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B055" w14:textId="193BDC88" w:rsidR="007B2A95" w:rsidRPr="007A0545" w:rsidRDefault="007A0545" w:rsidP="007B2A95">
      <w:pPr>
        <w:tabs>
          <w:tab w:val="left" w:pos="6820"/>
        </w:tabs>
        <w:spacing w:before="240" w:after="60"/>
        <w:jc w:val="right"/>
        <w:outlineLvl w:val="8"/>
        <w:rPr>
          <w:b/>
          <w:i/>
        </w:rPr>
      </w:pPr>
      <w:bookmarkStart w:id="0" w:name="_Toc69376154"/>
      <w:r w:rsidRPr="007A0545">
        <w:rPr>
          <w:b/>
          <w:i/>
        </w:rPr>
        <w:t xml:space="preserve">Załącznik nr 6 </w:t>
      </w:r>
      <w:r w:rsidR="007B2A95" w:rsidRPr="007A0545">
        <w:rPr>
          <w:b/>
          <w:i/>
        </w:rPr>
        <w:t xml:space="preserve"> do SWZ</w:t>
      </w:r>
      <w:bookmarkEnd w:id="0"/>
      <w:r w:rsidR="004C20CD" w:rsidRPr="007A0545">
        <w:rPr>
          <w:b/>
          <w:i/>
        </w:rPr>
        <w:t>- opis przedmiotu zamówienia</w:t>
      </w:r>
    </w:p>
    <w:p w14:paraId="34D37B54" w14:textId="77777777" w:rsidR="001F21A6" w:rsidRPr="00C849D2" w:rsidRDefault="001F21A6" w:rsidP="00C849D2">
      <w:pPr>
        <w:pStyle w:val="Standard"/>
        <w:rPr>
          <w:b/>
          <w:sz w:val="36"/>
          <w:szCs w:val="36"/>
        </w:rPr>
      </w:pPr>
    </w:p>
    <w:p w14:paraId="302F262D" w14:textId="77777777" w:rsidR="001C43DC" w:rsidRDefault="001C43DC" w:rsidP="001C43DC">
      <w:pPr>
        <w:pStyle w:val="Standard"/>
        <w:rPr>
          <w:rFonts w:eastAsia="Times New Roman" w:cs="Times New Roman"/>
        </w:rPr>
      </w:pPr>
    </w:p>
    <w:p w14:paraId="1BD84BF7" w14:textId="7E5F1151" w:rsidR="001C43DC" w:rsidRDefault="001C43DC" w:rsidP="001C43DC">
      <w:pPr>
        <w:pStyle w:val="Standard"/>
        <w:jc w:val="center"/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</w:pPr>
      <w:r>
        <w:rPr>
          <w:rFonts w:ascii="Arial" w:hAnsi="Arial" w:cs="Arial"/>
          <w:b/>
          <w:spacing w:val="2"/>
          <w:position w:val="2"/>
          <w:sz w:val="20"/>
          <w:szCs w:val="20"/>
        </w:rPr>
        <w:t>Wymagania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techniczne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dla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fabrycznie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nowego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 w:rsidR="00053303"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lekkiego </w:t>
      </w:r>
      <w:r>
        <w:rPr>
          <w:rFonts w:ascii="Arial" w:hAnsi="Arial" w:cs="Arial"/>
          <w:b/>
          <w:bCs/>
          <w:color w:val="000000"/>
          <w:spacing w:val="2"/>
          <w:position w:val="2"/>
          <w:sz w:val="20"/>
          <w:szCs w:val="20"/>
        </w:rPr>
        <w:t>samochodu</w:t>
      </w:r>
      <w:r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 </w:t>
      </w:r>
      <w:r w:rsidR="00053303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specjalnego </w:t>
      </w:r>
      <w:r w:rsidR="00F314E4" w:rsidRPr="00F314E4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 </w:t>
      </w:r>
      <w:r w:rsidR="007A0545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>rozpoznawczo-ratowniczego dla OSP Raszków”</w:t>
      </w:r>
    </w:p>
    <w:p w14:paraId="20284CCF" w14:textId="77777777" w:rsidR="007A0545" w:rsidRDefault="007A0545" w:rsidP="001C43DC">
      <w:pPr>
        <w:pStyle w:val="Standard"/>
        <w:jc w:val="center"/>
        <w:rPr>
          <w:rFonts w:eastAsia="Droid Sans" w:cs="DejaVu Sans Condensed"/>
        </w:rPr>
      </w:pPr>
    </w:p>
    <w:p w14:paraId="5FB972D4" w14:textId="4F26E727" w:rsidR="001C43DC" w:rsidRPr="007A0545" w:rsidRDefault="007A0545" w:rsidP="001C43DC">
      <w:pPr>
        <w:pStyle w:val="Standard"/>
        <w:tabs>
          <w:tab w:val="left" w:pos="284"/>
        </w:tabs>
        <w:spacing w:after="60"/>
        <w:ind w:right="-570"/>
        <w:jc w:val="center"/>
        <w:rPr>
          <w:b/>
        </w:rPr>
      </w:pPr>
      <w:r w:rsidRPr="007A0545"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 xml:space="preserve">UWAGA: Wykonawca wypełnia kolumnę „Propozycje Wykonawcy” podając konkretny parametr, wpisując np. wersję rozwiązania lub wyraz „spełnia” 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0400"/>
        <w:gridCol w:w="4340"/>
      </w:tblGrid>
      <w:tr w:rsidR="001C43DC" w14:paraId="478D4CDF" w14:textId="77777777" w:rsidTr="001C43DC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1391" w14:textId="77777777" w:rsidR="001C43DC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98BD" w14:textId="77777777" w:rsidR="001C43DC" w:rsidRDefault="001C43DC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  <w:b/>
                <w:bCs/>
              </w:rPr>
              <w:t>Warunki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Zamawiającego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5630" w14:textId="38C6798C" w:rsidR="001C43DC" w:rsidRDefault="004913DD">
            <w:pPr>
              <w:pStyle w:val="Standard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 xml:space="preserve">Propozycje Wykonawcy </w:t>
            </w:r>
          </w:p>
        </w:tc>
      </w:tr>
      <w:tr w:rsidR="001C43DC" w14:paraId="15B1146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F443" w14:textId="77777777" w:rsidR="001C43DC" w:rsidRDefault="001C43D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5B60" w14:textId="77777777" w:rsidR="001C43DC" w:rsidRDefault="001C43DC" w:rsidP="00C3558F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Wymagania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pojazdu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2BB7" w14:textId="77777777" w:rsidR="001C43DC" w:rsidRDefault="001C43D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56728" w14:paraId="4B202893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7B52" w14:textId="77777777" w:rsidR="00F56728" w:rsidRDefault="00F56728" w:rsidP="00F56728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C777" w14:textId="53E0DB3B" w:rsidR="00F56728" w:rsidRDefault="00F56728" w:rsidP="00F56728">
            <w:pPr>
              <w:pStyle w:val="Standard"/>
              <w:snapToGrid w:val="0"/>
              <w:rPr>
                <w:rFonts w:cs="DejaVu Sans Condensed"/>
              </w:rPr>
            </w:pPr>
            <w:r w:rsidRPr="000F2A52">
              <w:t>Samochód musi spełniać wszystkie wymagania polskich przepisów o ruchu drogowym z uwzględnieniem wymagań dotyczących pojazdów uprzywilejowanych zgodnie z ustawą z dnia 20 czerwca 1997 r. - Prawo o ruchu drogowym, wraz ze wszystkimi jej nowelizacjami.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EF6E" w14:textId="77777777" w:rsidR="00F56728" w:rsidRDefault="00F56728" w:rsidP="00F56728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F56728" w14:paraId="0A3D92F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7289" w14:textId="77777777" w:rsidR="00F56728" w:rsidRDefault="00F56728" w:rsidP="00F56728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B129" w14:textId="6CF80969" w:rsidR="00F56728" w:rsidRDefault="00F56728" w:rsidP="00F56728">
            <w:pPr>
              <w:pStyle w:val="Standard"/>
              <w:snapToGrid w:val="0"/>
              <w:rPr>
                <w:rFonts w:cs="DejaVu Sans Condensed"/>
              </w:rPr>
            </w:pPr>
            <w:r w:rsidRPr="000F2A52">
              <w:t xml:space="preserve">Oznakowanie pojazdu zgodne z zarządzeniem nr 1 Komendanta Głównego Państwowej Straży Pożarnej  z dnia 24 stycznia 2020 r.  w sprawie gospodarki transportowej w jednostkach organizacyjnych  Państwowej Straży  Pożarnej (Dz. Urz. KG PSP poz. 3, z </w:t>
            </w:r>
            <w:proofErr w:type="spellStart"/>
            <w:r w:rsidRPr="000F2A52">
              <w:t>późn</w:t>
            </w:r>
            <w:proofErr w:type="spellEnd"/>
            <w:r w:rsidRPr="000F2A52">
              <w:t xml:space="preserve">. zm.) </w:t>
            </w:r>
            <w:r w:rsidRPr="00F56728">
              <w:rPr>
                <w:b/>
                <w:bCs/>
              </w:rPr>
              <w:t>(numery operacyjne zostaną podane po podpisaniu umowy).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3EFF" w14:textId="77777777" w:rsidR="00F56728" w:rsidRDefault="00F56728" w:rsidP="00F56728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F56728" w14:paraId="6594672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7E11" w14:textId="77777777" w:rsidR="00F56728" w:rsidRDefault="00F56728" w:rsidP="00F56728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C29A" w14:textId="189DB5B5" w:rsidR="00F56728" w:rsidRDefault="00F56728" w:rsidP="00F56728">
            <w:pPr>
              <w:pStyle w:val="Standard"/>
              <w:snapToGrid w:val="0"/>
              <w:rPr>
                <w:rFonts w:cs="Times New Roman"/>
              </w:rPr>
            </w:pPr>
            <w:r w:rsidRPr="000F2A52">
              <w:t>W przypadku przekroczenia Maksymalnej Masy Rzeczywistej powyżej 3000kg, zamawiający wymaga dostarczenia świadectwa dopuszczenia do użytkowania w ochronie przeciwpożarowej zgodnie z przepisami Ustawy z dnia 24 sierpnia 1991 – o ochronie przeciwpożarowej (tekst jednolity Dz.U. 2021 poz. 869) oraz rozporządzenie, Ministra Spraw Wewnętrznych i Administracji z dnia 20 czerwca 2007 r. w sprawie wykazu wyrobów służących zapewnieniu bezpieczeństwa publicznego lub ochronie zdrowia i życia oraz mienia, a także zasad wydawania dopuszczenia tych wyrobów do użytkowania (Dz.U. 2007 nr 143 poz. 1002 z późniejszymi zmianami).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73B4" w14:textId="77777777" w:rsidR="00F56728" w:rsidRDefault="00F56728" w:rsidP="00F56728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1D16343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334F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1AC4" w14:textId="77777777" w:rsidR="00C07102" w:rsidRDefault="00C07102" w:rsidP="00863017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</w:t>
            </w:r>
            <w:r w:rsidR="00053303">
              <w:rPr>
                <w:rFonts w:cs="Times New Roman"/>
              </w:rPr>
              <w:t>21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roku.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AC78" w14:textId="77777777"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0EAB394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D36E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1EAC" w14:textId="77777777" w:rsidR="00C07102" w:rsidRDefault="00C07102" w:rsidP="005C2811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Samochód</w:t>
            </w:r>
            <w:r w:rsidR="00F47FB2">
              <w:rPr>
                <w:rFonts w:cs="Times New Roman"/>
                <w:color w:val="000000"/>
              </w:rPr>
              <w:t xml:space="preserve"> bazowy</w:t>
            </w:r>
            <w:r>
              <w:rPr>
                <w:rFonts w:cs="Times New Roman"/>
                <w:color w:val="000000"/>
              </w:rPr>
              <w:t xml:space="preserve"> musi posiadać świadectwo homologacji ty</w:t>
            </w:r>
            <w:r w:rsidR="00F47FB2">
              <w:rPr>
                <w:rFonts w:cs="Times New Roman"/>
                <w:color w:val="000000"/>
              </w:rPr>
              <w:t xml:space="preserve">pu lub świadectwo zgodności WE,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5BC4" w14:textId="77777777"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7940D0F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5925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C00C" w14:textId="77777777" w:rsidR="00C07102" w:rsidRDefault="00C07102" w:rsidP="00C3558F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Liczba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miejsc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siedzenia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- min</w:t>
            </w:r>
            <w:r>
              <w:rPr>
                <w:rFonts w:eastAsia="Times New Roman" w:cs="Times New Roman"/>
                <w:color w:val="000000"/>
              </w:rPr>
              <w:t xml:space="preserve"> 5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kierowcą.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83DF" w14:textId="77777777" w:rsidR="00C07102" w:rsidRDefault="00C07102" w:rsidP="00C07102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C07102" w14:paraId="3C28EF1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3E9F" w14:textId="77777777" w:rsidR="00C07102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22F8" w14:textId="77777777" w:rsidR="00C07102" w:rsidRDefault="00C07102" w:rsidP="00C07102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Podstawowe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parametry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napędu/podwozia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4953" w14:textId="77777777"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23518DF5" w14:textId="77777777" w:rsidTr="005C2811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00AC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8160" w14:textId="614F00BB" w:rsidR="008D1766" w:rsidRDefault="00C07102" w:rsidP="00F47FB2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min.</w:t>
            </w:r>
            <w:r>
              <w:rPr>
                <w:rFonts w:eastAsia="Times New Roman" w:cs="Times New Roman"/>
              </w:rPr>
              <w:t xml:space="preserve"> </w:t>
            </w:r>
            <w:r w:rsidR="00157470">
              <w:rPr>
                <w:rFonts w:cs="Times New Roman"/>
              </w:rPr>
              <w:t>1</w:t>
            </w:r>
            <w:r w:rsidR="00A41F99">
              <w:rPr>
                <w:rFonts w:cs="Times New Roman"/>
              </w:rPr>
              <w:t>10</w:t>
            </w:r>
            <w:r>
              <w:rPr>
                <w:rFonts w:eastAsia="Times New Roman" w:cs="Times New Roman"/>
              </w:rPr>
              <w:t xml:space="preserve"> </w:t>
            </w:r>
            <w:r w:rsidR="00157470">
              <w:rPr>
                <w:rFonts w:cs="Times New Roman"/>
              </w:rPr>
              <w:t>kW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59E6373C" w14:textId="77777777" w:rsidR="008D1766" w:rsidRDefault="00C07102" w:rsidP="00F47FB2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 w:rsidR="00F47FB2">
              <w:rPr>
                <w:rFonts w:cs="Times New Roman"/>
              </w:rPr>
              <w:t>4</w:t>
            </w:r>
            <w:r w:rsidR="00F314E4">
              <w:rPr>
                <w:rFonts w:cs="Times New Roman"/>
              </w:rPr>
              <w:t>0</w:t>
            </w:r>
            <w:r>
              <w:rPr>
                <w:rFonts w:cs="Times New Roman"/>
              </w:rPr>
              <w:t>0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Nm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6FE1E045" w14:textId="77777777" w:rsidR="00C07102" w:rsidRPr="00863017" w:rsidRDefault="00C07102" w:rsidP="008D1766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 w:rsidR="00F47FB2">
              <w:rPr>
                <w:rFonts w:eastAsia="Times New Roman" w:cs="Times New Roman"/>
                <w:shd w:val="clear" w:color="auto" w:fill="FFFFFF"/>
              </w:rPr>
              <w:t>195</w:t>
            </w:r>
            <w:r>
              <w:rPr>
                <w:rFonts w:eastAsia="Times New Roman" w:cs="Times New Roman"/>
                <w:shd w:val="clear" w:color="auto" w:fill="FFFFFF"/>
              </w:rPr>
              <w:t xml:space="preserve">0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 w:rsidR="00F47FB2">
              <w:rPr>
                <w:rFonts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159" w14:textId="77777777" w:rsidR="00860B79" w:rsidRPr="00860B79" w:rsidRDefault="00860B79" w:rsidP="00C07102">
            <w:pPr>
              <w:pStyle w:val="Standard"/>
              <w:rPr>
                <w:i/>
                <w:iCs/>
              </w:rPr>
            </w:pPr>
          </w:p>
        </w:tc>
      </w:tr>
      <w:tr w:rsidR="00C07102" w14:paraId="011BB1C9" w14:textId="77777777" w:rsidTr="005C2811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B5B1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F7ED" w14:textId="77777777" w:rsidR="00C07102" w:rsidRDefault="00C07102" w:rsidP="00F47FB2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</w:t>
            </w:r>
            <w:r>
              <w:rPr>
                <w:rFonts w:eastAsia="Times New Roman" w:cs="Times New Roman"/>
              </w:rPr>
              <w:t xml:space="preserve"> </w:t>
            </w:r>
            <w:r w:rsidR="00157470">
              <w:rPr>
                <w:rFonts w:eastAsia="Times New Roman" w:cs="Times New Roman"/>
              </w:rPr>
              <w:t>manual</w:t>
            </w:r>
            <w:r w:rsidR="00D33F78">
              <w:rPr>
                <w:rFonts w:eastAsia="Times New Roman" w:cs="Times New Roman"/>
              </w:rPr>
              <w:t>na</w:t>
            </w:r>
            <w:r>
              <w:rPr>
                <w:rFonts w:cs="Times New Roman"/>
              </w:rPr>
              <w:t>.</w:t>
            </w:r>
          </w:p>
          <w:p w14:paraId="4E993AE1" w14:textId="77777777" w:rsidR="00BC1EBB" w:rsidRDefault="00BC1EBB" w:rsidP="00F47FB2">
            <w:pPr>
              <w:pStyle w:val="Standard"/>
              <w:snapToGrid w:val="0"/>
              <w:spacing w:line="276" w:lineRule="auto"/>
              <w:rPr>
                <w:rFonts w:cs="DejaVu Sans Condensed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A646" w14:textId="77777777" w:rsidR="00860B79" w:rsidRDefault="00860B79" w:rsidP="003401D1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C07102" w14:paraId="3F2AB9C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2425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54CB" w14:textId="52855C96" w:rsidR="00C07102" w:rsidRDefault="00C07102" w:rsidP="00C07102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</w:t>
            </w:r>
            <w:r w:rsidR="003C3936">
              <w:rPr>
                <w:rFonts w:eastAsia="Times New Roman" w:cs="Times New Roman"/>
              </w:rPr>
              <w:t xml:space="preserve">. </w:t>
            </w:r>
            <w:r w:rsidR="00863017" w:rsidRPr="00863017">
              <w:rPr>
                <w:rFonts w:eastAsia="Times New Roman" w:cs="Times New Roman"/>
              </w:rPr>
              <w:t>Osłona silnika</w:t>
            </w:r>
            <w:r w:rsidR="003C3936">
              <w:rPr>
                <w:rFonts w:eastAsia="Times New Roman" w:cs="Times New Roman"/>
              </w:rPr>
              <w:t xml:space="preserve">, skrzyni biegów </w:t>
            </w:r>
            <w:r w:rsidR="00863017" w:rsidRPr="00863017">
              <w:rPr>
                <w:rFonts w:eastAsia="Times New Roman" w:cs="Times New Roman"/>
              </w:rPr>
              <w:t xml:space="preserve">i </w:t>
            </w:r>
            <w:r w:rsidR="00183894">
              <w:rPr>
                <w:rFonts w:eastAsia="Times New Roman" w:cs="Times New Roman"/>
              </w:rPr>
              <w:t>zbiornika paliwa</w:t>
            </w:r>
            <w:r w:rsidR="00863017" w:rsidRPr="00863017">
              <w:rPr>
                <w:rFonts w:eastAsia="Times New Roman" w:cs="Times New Roman"/>
              </w:rPr>
              <w:t xml:space="preserve"> - stalowa.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BB51" w14:textId="77777777" w:rsidR="00860B79" w:rsidRDefault="00860B79" w:rsidP="00C07102">
            <w:pPr>
              <w:pStyle w:val="Standard"/>
              <w:snapToGrid w:val="0"/>
              <w:rPr>
                <w:rFonts w:eastAsia="Times New Roman" w:cs="Times New Roman"/>
                <w:i/>
                <w:iCs/>
              </w:rPr>
            </w:pPr>
          </w:p>
        </w:tc>
      </w:tr>
      <w:tr w:rsidR="00C07102" w14:paraId="48EB282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579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ACF1" w14:textId="77777777" w:rsidR="00C07102" w:rsidRDefault="00C07102" w:rsidP="00C07102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max.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3500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[kg].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684E" w14:textId="77777777" w:rsidR="00860B79" w:rsidRPr="003401D1" w:rsidRDefault="00860B79" w:rsidP="003401D1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C07102" w14:paraId="642A95E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C293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3E8B" w14:textId="77777777" w:rsidR="00C07102" w:rsidRDefault="00C07102" w:rsidP="00F47FB2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</w:t>
            </w:r>
            <w:r w:rsidR="00F47FB2">
              <w:rPr>
                <w:rFonts w:eastAsia="Times New Roman" w:cs="Times New Roman"/>
              </w:rPr>
              <w:t xml:space="preserve"> 75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3CBB" w14:textId="77777777" w:rsidR="00C07102" w:rsidRDefault="00C07102" w:rsidP="003401D1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6E918D9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425D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D143" w14:textId="5A7F3775" w:rsidR="00C07102" w:rsidRDefault="00C07102" w:rsidP="00157470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Felgi</w:t>
            </w:r>
            <w:r>
              <w:rPr>
                <w:rFonts w:eastAsia="Times New Roman" w:cs="Times New Roman"/>
              </w:rPr>
              <w:t xml:space="preserve"> </w:t>
            </w:r>
            <w:r w:rsidR="003C3936">
              <w:rPr>
                <w:rFonts w:eastAsia="Times New Roman" w:cs="Times New Roman"/>
              </w:rPr>
              <w:t>stalowe lub aluminiowe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>
              <w:rPr>
                <w:rFonts w:eastAsia="Times New Roman" w:cs="Times New Roman"/>
              </w:rPr>
              <w:t xml:space="preserve"> </w:t>
            </w:r>
            <w:r w:rsidR="00053303">
              <w:rPr>
                <w:rFonts w:cs="Times New Roman"/>
              </w:rPr>
              <w:t>wielosezonowymi</w:t>
            </w:r>
            <w:r>
              <w:rPr>
                <w:rFonts w:cs="Times New Roman"/>
              </w:rPr>
              <w:t xml:space="preserve"> min 1</w:t>
            </w:r>
            <w:r w:rsidR="00157470">
              <w:rPr>
                <w:rFonts w:cs="Times New Roman"/>
              </w:rPr>
              <w:t>6</w:t>
            </w:r>
            <w:r>
              <w:rPr>
                <w:rFonts w:cs="Times New Roman"/>
              </w:rPr>
              <w:t>".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CB43" w14:textId="77777777" w:rsidR="00860B79" w:rsidRDefault="00860B79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:rsidRPr="00F638AA" w14:paraId="323C92C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12A1" w14:textId="77777777"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1A1" w14:textId="08D81B7D" w:rsidR="00C07102" w:rsidRPr="00F638AA" w:rsidRDefault="00C07102" w:rsidP="00956D7A">
            <w:pPr>
              <w:pStyle w:val="Standard"/>
              <w:snapToGri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Prześwit </w:t>
            </w:r>
            <w:r w:rsidR="00D33F78">
              <w:rPr>
                <w:rFonts w:cs="Times New Roman"/>
                <w:sz w:val="22"/>
              </w:rPr>
              <w:t xml:space="preserve">pod osią przednią i tylną </w:t>
            </w:r>
            <w:r w:rsidR="00956D7A">
              <w:rPr>
                <w:rFonts w:cs="Times New Roman"/>
                <w:sz w:val="22"/>
              </w:rPr>
              <w:t>minimum 2</w:t>
            </w:r>
            <w:r w:rsidR="00812FCA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0 mm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E0D8" w14:textId="77777777" w:rsidR="00860B79" w:rsidRPr="00F638AA" w:rsidRDefault="00860B79" w:rsidP="00956D7A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</w:tc>
      </w:tr>
      <w:tr w:rsidR="00C07102" w:rsidRPr="00F638AA" w14:paraId="33F62EE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29F1" w14:textId="77777777"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D9FE" w14:textId="41988A00" w:rsidR="00C07102" w:rsidRPr="00F638AA" w:rsidRDefault="00C07102" w:rsidP="00956D7A">
            <w:pPr>
              <w:pStyle w:val="Standard"/>
              <w:snapToGrid w:val="0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Kąt natarcia minimum 2</w:t>
            </w:r>
            <w:r w:rsidR="00812FCA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BE23" w14:textId="77777777" w:rsidR="00931F4A" w:rsidRPr="00F638AA" w:rsidRDefault="00931F4A" w:rsidP="00C07102">
            <w:pPr>
              <w:pStyle w:val="Standard"/>
              <w:snapToGrid w:val="0"/>
              <w:rPr>
                <w:rFonts w:cs="Times New Roman"/>
                <w:sz w:val="22"/>
              </w:rPr>
            </w:pPr>
          </w:p>
        </w:tc>
      </w:tr>
      <w:tr w:rsidR="00C07102" w:rsidRPr="00F638AA" w14:paraId="2392194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A325" w14:textId="77777777"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6C67" w14:textId="6BC57800" w:rsidR="00C07102" w:rsidRPr="00F638AA" w:rsidRDefault="00C07102" w:rsidP="00C07102">
            <w:pPr>
              <w:pStyle w:val="Standard"/>
              <w:snapToGri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Kąt zejścia (bez haka) minimum 2</w:t>
            </w:r>
            <w:r w:rsidR="00812FCA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vertAlign w:val="superscript"/>
              </w:rPr>
              <w:t>0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7A78" w14:textId="77777777" w:rsidR="00A448F3" w:rsidRPr="00F638AA" w:rsidRDefault="00A448F3" w:rsidP="00C07102">
            <w:pPr>
              <w:pStyle w:val="Standard"/>
              <w:snapToGrid w:val="0"/>
              <w:rPr>
                <w:rFonts w:cs="Times New Roman"/>
                <w:sz w:val="22"/>
              </w:rPr>
            </w:pPr>
          </w:p>
        </w:tc>
      </w:tr>
      <w:tr w:rsidR="00C07102" w14:paraId="2125289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5771" w14:textId="77777777" w:rsidR="00C07102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48B1" w14:textId="77777777" w:rsidR="00C07102" w:rsidRDefault="00C07102" w:rsidP="00C07102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Podstawowe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parametry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nadwozia/pojazdu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8271" w14:textId="77777777"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14:paraId="4ED531E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959A" w14:textId="77777777"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F4A2" w14:textId="71C7FF41" w:rsidR="00C07102" w:rsidRDefault="00C07102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nadwozia:</w:t>
            </w:r>
            <w:r>
              <w:rPr>
                <w:rFonts w:eastAsia="Times New Roman" w:cs="Times New Roman"/>
              </w:rPr>
              <w:t xml:space="preserve"> czerwony</w:t>
            </w:r>
            <w:r w:rsidR="00717978">
              <w:rPr>
                <w:rFonts w:eastAsia="Times New Roman" w:cs="Times New Roman"/>
              </w:rPr>
              <w:t xml:space="preserve"> (RAL3000).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D3D3" w14:textId="77777777" w:rsidR="00C07102" w:rsidRDefault="00C07102" w:rsidP="00FC67A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194DAB5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16A1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0DE9" w14:textId="77777777" w:rsidR="00A448F3" w:rsidRDefault="00A448F3" w:rsidP="00673CE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nadwozia.</w:t>
            </w:r>
            <w:r w:rsidR="00157470">
              <w:rPr>
                <w:rFonts w:cs="Times New Roman"/>
              </w:rPr>
              <w:t xml:space="preserve"> Dopuszcza się zderzak</w:t>
            </w:r>
            <w:r w:rsidR="00673CEC">
              <w:rPr>
                <w:rFonts w:cs="Times New Roman"/>
              </w:rPr>
              <w:t>i</w:t>
            </w:r>
            <w:r w:rsidR="00157470">
              <w:rPr>
                <w:rFonts w:cs="Times New Roman"/>
              </w:rPr>
              <w:t xml:space="preserve"> </w:t>
            </w:r>
            <w:r w:rsidR="00673CEC">
              <w:rPr>
                <w:rFonts w:cs="Times New Roman"/>
              </w:rPr>
              <w:t xml:space="preserve">z wykończeniem </w:t>
            </w:r>
            <w:r w:rsidR="00157470">
              <w:rPr>
                <w:rFonts w:cs="Times New Roman"/>
              </w:rPr>
              <w:t>w kolorze chromu.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5AF0" w14:textId="77777777" w:rsidR="00A448F3" w:rsidRDefault="00A448F3" w:rsidP="00A448F3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A448F3" w14:paraId="48ED58EF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FD46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4A03" w14:textId="77777777" w:rsidR="00A448F3" w:rsidRPr="00283A82" w:rsidRDefault="00A448F3" w:rsidP="00A448F3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83A82">
              <w:rPr>
                <w:rFonts w:cs="Times New Roman"/>
              </w:rPr>
              <w:t>Wymiary</w:t>
            </w:r>
            <w:r w:rsidRPr="00283A82">
              <w:rPr>
                <w:rFonts w:eastAsia="Times New Roman" w:cs="Times New Roman"/>
              </w:rPr>
              <w:t xml:space="preserve"> </w:t>
            </w:r>
            <w:r w:rsidRPr="00283A82">
              <w:rPr>
                <w:rFonts w:cs="Times New Roman"/>
              </w:rPr>
              <w:t>pojazdu</w:t>
            </w:r>
            <w:r w:rsidRPr="00283A82">
              <w:rPr>
                <w:rFonts w:eastAsia="Times New Roman" w:cs="Times New Roman"/>
              </w:rPr>
              <w:t xml:space="preserve"> </w:t>
            </w:r>
            <w:r w:rsidRPr="00283A82">
              <w:rPr>
                <w:rFonts w:cs="Times New Roman"/>
              </w:rPr>
              <w:t>[mm]:</w:t>
            </w:r>
          </w:p>
          <w:p w14:paraId="0A4317EE" w14:textId="77777777" w:rsidR="00A448F3" w:rsidRPr="00053303" w:rsidRDefault="00A448F3" w:rsidP="0086301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053303">
              <w:rPr>
                <w:rFonts w:ascii="Times New Roman" w:hAnsi="Times New Roman"/>
                <w:lang w:bidi="hi-IN"/>
              </w:rPr>
              <w:t>długość: min. 5200</w:t>
            </w:r>
            <w:r w:rsidR="008B5EA0" w:rsidRPr="00053303">
              <w:rPr>
                <w:rFonts w:ascii="Times New Roman" w:hAnsi="Times New Roman"/>
                <w:lang w:bidi="hi-IN"/>
              </w:rPr>
              <w:t xml:space="preserve"> mm</w:t>
            </w:r>
            <w:r w:rsidRPr="00053303">
              <w:rPr>
                <w:rFonts w:ascii="Times New Roman" w:hAnsi="Times New Roman"/>
                <w:lang w:bidi="hi-IN"/>
              </w:rPr>
              <w:t>,</w:t>
            </w:r>
          </w:p>
          <w:p w14:paraId="4AF9B9D6" w14:textId="679A7386" w:rsidR="00A448F3" w:rsidRPr="00053303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053303">
              <w:rPr>
                <w:rFonts w:ascii="Times New Roman" w:hAnsi="Times New Roman"/>
                <w:lang w:bidi="hi-IN"/>
              </w:rPr>
              <w:t>wysokość całkowita bez obciążenia: min. 1</w:t>
            </w:r>
            <w:r w:rsidR="00812FCA">
              <w:rPr>
                <w:rFonts w:ascii="Times New Roman" w:hAnsi="Times New Roman"/>
                <w:lang w:bidi="hi-IN"/>
              </w:rPr>
              <w:t>75</w:t>
            </w:r>
            <w:r w:rsidRPr="00053303">
              <w:rPr>
                <w:rFonts w:ascii="Times New Roman" w:hAnsi="Times New Roman"/>
                <w:lang w:bidi="hi-IN"/>
              </w:rPr>
              <w:t>0</w:t>
            </w:r>
            <w:r w:rsidR="001D2B5E" w:rsidRPr="00053303">
              <w:rPr>
                <w:rFonts w:ascii="Times New Roman" w:hAnsi="Times New Roman"/>
                <w:lang w:bidi="hi-IN"/>
              </w:rPr>
              <w:t>mm</w:t>
            </w:r>
            <w:r w:rsidRPr="00053303">
              <w:rPr>
                <w:rFonts w:ascii="Times New Roman" w:hAnsi="Times New Roman"/>
                <w:lang w:bidi="hi-IN"/>
              </w:rPr>
              <w:t>,</w:t>
            </w:r>
          </w:p>
          <w:p w14:paraId="695B1F4E" w14:textId="77777777" w:rsidR="00A448F3" w:rsidRPr="00053303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053303">
              <w:rPr>
                <w:rFonts w:ascii="Times New Roman" w:hAnsi="Times New Roman"/>
                <w:lang w:bidi="hi-IN"/>
              </w:rPr>
              <w:t>rozstaw osi: min. 3000</w:t>
            </w:r>
            <w:r w:rsidR="008B5EA0" w:rsidRPr="00053303">
              <w:rPr>
                <w:rFonts w:ascii="Times New Roman" w:hAnsi="Times New Roman"/>
                <w:lang w:bidi="hi-IN"/>
              </w:rPr>
              <w:t xml:space="preserve"> mm</w:t>
            </w:r>
            <w:r w:rsidRPr="00053303">
              <w:rPr>
                <w:rFonts w:ascii="Times New Roman" w:hAnsi="Times New Roman"/>
                <w:lang w:bidi="hi-IN"/>
              </w:rPr>
              <w:t>,</w:t>
            </w:r>
          </w:p>
          <w:p w14:paraId="67CCE7FF" w14:textId="77777777" w:rsidR="00A448F3" w:rsidRPr="00053303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053303">
              <w:rPr>
                <w:rFonts w:ascii="Times New Roman" w:hAnsi="Times New Roman"/>
                <w:lang w:bidi="hi-IN"/>
              </w:rPr>
              <w:t>szerokość min.</w:t>
            </w:r>
            <w:r w:rsidR="00E36CCD" w:rsidRPr="00053303">
              <w:rPr>
                <w:rFonts w:ascii="Times New Roman" w:hAnsi="Times New Roman"/>
                <w:lang w:bidi="hi-IN"/>
              </w:rPr>
              <w:t xml:space="preserve"> </w:t>
            </w:r>
            <w:r w:rsidRPr="00053303">
              <w:rPr>
                <w:rFonts w:ascii="Times New Roman" w:hAnsi="Times New Roman"/>
                <w:lang w:bidi="hi-IN"/>
              </w:rPr>
              <w:t>1</w:t>
            </w:r>
            <w:r w:rsidR="00E36CCD" w:rsidRPr="00053303">
              <w:rPr>
                <w:rFonts w:ascii="Times New Roman" w:hAnsi="Times New Roman"/>
                <w:lang w:bidi="hi-IN"/>
              </w:rPr>
              <w:t>8</w:t>
            </w:r>
            <w:r w:rsidRPr="00053303">
              <w:rPr>
                <w:rFonts w:ascii="Times New Roman" w:hAnsi="Times New Roman"/>
                <w:lang w:bidi="hi-IN"/>
              </w:rPr>
              <w:t>00</w:t>
            </w:r>
            <w:r w:rsidR="008B5EA0" w:rsidRPr="00053303">
              <w:rPr>
                <w:rFonts w:ascii="Times New Roman" w:hAnsi="Times New Roman"/>
                <w:lang w:bidi="hi-IN"/>
              </w:rPr>
              <w:t xml:space="preserve"> mm</w:t>
            </w:r>
            <w:r w:rsidRPr="00053303">
              <w:rPr>
                <w:rFonts w:ascii="Times New Roman" w:hAnsi="Times New Roman"/>
                <w:lang w:bidi="hi-IN"/>
              </w:rPr>
              <w:t>.</w:t>
            </w:r>
          </w:p>
          <w:p w14:paraId="3AED1AB9" w14:textId="6759E94E" w:rsidR="00956D7A" w:rsidRPr="00053303" w:rsidRDefault="00956D7A" w:rsidP="00956D7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053303">
              <w:rPr>
                <w:rFonts w:ascii="Times New Roman" w:hAnsi="Times New Roman"/>
              </w:rPr>
              <w:t xml:space="preserve">minimalny promień skrętu nie większy niż </w:t>
            </w:r>
            <w:r w:rsidR="00812FCA">
              <w:rPr>
                <w:rFonts w:ascii="Times New Roman" w:hAnsi="Times New Roman"/>
              </w:rPr>
              <w:t>5</w:t>
            </w:r>
            <w:r w:rsidRPr="00053303">
              <w:rPr>
                <w:rFonts w:ascii="Times New Roman" w:hAnsi="Times New Roman"/>
              </w:rPr>
              <w:t>,</w:t>
            </w:r>
            <w:r w:rsidR="00812FCA">
              <w:rPr>
                <w:rFonts w:ascii="Times New Roman" w:hAnsi="Times New Roman"/>
              </w:rPr>
              <w:t>5</w:t>
            </w:r>
            <w:r w:rsidRPr="00053303">
              <w:rPr>
                <w:rFonts w:ascii="Times New Roman" w:hAnsi="Times New Roman"/>
              </w:rPr>
              <w:t>m.</w:t>
            </w:r>
          </w:p>
          <w:p w14:paraId="7E221988" w14:textId="2CAC1C88" w:rsidR="00956D7A" w:rsidRPr="00AE4D66" w:rsidRDefault="00956D7A" w:rsidP="00AE4D66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53303">
              <w:rPr>
                <w:rFonts w:ascii="Times New Roman" w:hAnsi="Times New Roman"/>
              </w:rPr>
              <w:t xml:space="preserve">głębokość brodzenia pojazdu min. </w:t>
            </w:r>
            <w:r w:rsidR="00812FCA">
              <w:rPr>
                <w:rFonts w:ascii="Times New Roman" w:hAnsi="Times New Roman"/>
              </w:rPr>
              <w:t>7</w:t>
            </w:r>
            <w:r w:rsidRPr="00053303">
              <w:rPr>
                <w:rFonts w:ascii="Times New Roman" w:hAnsi="Times New Roman"/>
              </w:rPr>
              <w:t>00 mm,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842B" w14:textId="77777777" w:rsidR="00E401A4" w:rsidRDefault="00E401A4" w:rsidP="0086301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2937F1B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B7A4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0138" w14:textId="2CC2CE8E" w:rsidR="00A448F3" w:rsidRDefault="00A448F3" w:rsidP="005E2BA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Konstrukcja pojazdu o nadwoziu samonośnym, czterodrzwiowym </w:t>
            </w:r>
            <w:r w:rsidR="00AE4D66">
              <w:rPr>
                <w:rFonts w:cs="Times New Roman"/>
              </w:rPr>
              <w:t>z zabudową kontenerową</w:t>
            </w:r>
            <w:r>
              <w:rPr>
                <w:rFonts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97BC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79421DD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10CE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9231" w14:textId="6FAF1318" w:rsidR="00A448F3" w:rsidRDefault="00A448F3" w:rsidP="00A448F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</w:t>
            </w:r>
            <w:r w:rsidR="00E50198">
              <w:rPr>
                <w:rFonts w:cs="Times New Roman"/>
              </w:rPr>
              <w:t>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3618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78CB8E8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8BA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56E0" w14:textId="77777777" w:rsidR="00A448F3" w:rsidRDefault="00FC67A3" w:rsidP="00FC67A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9A3A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11DBC5EF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4A13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98F0" w14:textId="3801EB31" w:rsidR="00A448F3" w:rsidRDefault="00A448F3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 w:rsidR="00AE4D66">
              <w:rPr>
                <w:rFonts w:eastAsia="Times New Roman" w:cs="Times New Roman"/>
              </w:rPr>
              <w:t xml:space="preserve">. </w:t>
            </w:r>
            <w:r w:rsidR="005E2BAA" w:rsidRPr="005E2BAA">
              <w:rPr>
                <w:rFonts w:eastAsia="Times New Roman" w:cs="Times New Roman"/>
              </w:rPr>
              <w:t>Światła do jazdy dziennej.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0773" w14:textId="77777777" w:rsidR="00A448F3" w:rsidRDefault="00A448F3" w:rsidP="00A448F3">
            <w:pPr>
              <w:pStyle w:val="Standard"/>
              <w:snapToGrid w:val="0"/>
              <w:rPr>
                <w:rFonts w:eastAsia="Times New Roman" w:cs="Times New Roman"/>
              </w:rPr>
            </w:pPr>
          </w:p>
        </w:tc>
      </w:tr>
      <w:tr w:rsidR="00A448F3" w14:paraId="2D3147B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1EBE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2C59" w14:textId="77777777" w:rsidR="00A448F3" w:rsidRDefault="005E2BAA" w:rsidP="00673CEC">
            <w:pPr>
              <w:pStyle w:val="Standard"/>
              <w:snapToGrid w:val="0"/>
              <w:rPr>
                <w:rFonts w:eastAsia="Droid Sans" w:cs="Times New Roman"/>
              </w:rPr>
            </w:pPr>
            <w:r>
              <w:rPr>
                <w:rFonts w:cs="Times New Roman"/>
              </w:rPr>
              <w:t xml:space="preserve">Reflektory </w:t>
            </w:r>
            <w:r w:rsidR="00673CEC">
              <w:rPr>
                <w:rFonts w:cs="Times New Roman"/>
              </w:rPr>
              <w:t>przednie halogenowe</w:t>
            </w:r>
            <w:r w:rsidR="00A448F3">
              <w:rPr>
                <w:rFonts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3D8D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14:paraId="2805A36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8DED" w14:textId="77777777"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9164" w14:textId="2A38183E" w:rsidR="00A448F3" w:rsidRDefault="00A448F3" w:rsidP="00A448F3">
            <w:pPr>
              <w:pStyle w:val="Standard"/>
              <w:snapToGrid w:val="0"/>
              <w:rPr>
                <w:rFonts w:eastAsia="Droid Sans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 w:rsidR="00AE4D66">
              <w:t xml:space="preserve"> </w:t>
            </w:r>
            <w:r w:rsidR="00AE4D66">
              <w:rPr>
                <w:rFonts w:cs="Times New Roman"/>
                <w:shd w:val="clear" w:color="auto" w:fill="FFFFFF"/>
              </w:rPr>
              <w:t>s</w:t>
            </w:r>
            <w:r w:rsidR="00AE4D66" w:rsidRPr="00AE4D66">
              <w:rPr>
                <w:rFonts w:cs="Times New Roman"/>
                <w:shd w:val="clear" w:color="auto" w:fill="FFFFFF"/>
              </w:rPr>
              <w:t>ystem wspomagania nagłego hamowania</w:t>
            </w:r>
            <w:r w:rsidR="00AE4D66">
              <w:rPr>
                <w:rFonts w:cs="Times New Roman"/>
                <w:shd w:val="clear" w:color="auto" w:fill="FFFFFF"/>
              </w:rPr>
              <w:t xml:space="preserve"> [BA]</w:t>
            </w:r>
            <w:r>
              <w:rPr>
                <w:rFonts w:cs="Times New Roman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="00AE4D66">
              <w:rPr>
                <w:rFonts w:cs="Times New Roman"/>
                <w:shd w:val="clear" w:color="auto" w:fill="FFFFFF"/>
              </w:rPr>
              <w:t>e</w:t>
            </w:r>
            <w:r w:rsidR="00AE4D66" w:rsidRPr="00AE4D66">
              <w:rPr>
                <w:rFonts w:cs="Times New Roman"/>
                <w:shd w:val="clear" w:color="auto" w:fill="FFFFFF"/>
              </w:rPr>
              <w:t>lektroniczny system rozdziału siły hamowania</w:t>
            </w:r>
            <w:r w:rsidR="00AE4D66">
              <w:rPr>
                <w:rFonts w:cs="Times New Roman"/>
                <w:shd w:val="clear" w:color="auto" w:fill="FFFFFF"/>
              </w:rPr>
              <w:t xml:space="preserve"> [EBD], </w:t>
            </w:r>
            <w:r w:rsidR="00AE4D66" w:rsidRPr="00AE4D66">
              <w:rPr>
                <w:rFonts w:cs="Times New Roman"/>
                <w:shd w:val="clear" w:color="auto" w:fill="FFFFFF"/>
              </w:rPr>
              <w:t>elektroniczny układ wspomagania kierownicy</w:t>
            </w:r>
            <w:r w:rsidR="00AE4D66">
              <w:rPr>
                <w:rFonts w:cs="Times New Roman"/>
                <w:shd w:val="clear" w:color="auto" w:fill="FFFFFF"/>
              </w:rPr>
              <w:t xml:space="preserve"> [EPS], system stabilizacji toru jazdy przyczepy [TSC], system wspomagający pokonywanie podjazdów [HAC].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906E" w14:textId="77777777" w:rsidR="00A448F3" w:rsidRDefault="00A448F3" w:rsidP="00A448F3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2263D" w14:paraId="16AE1A2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7F48" w14:textId="77777777" w:rsidR="00A2263D" w:rsidRDefault="00A2263D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D754" w14:textId="77777777" w:rsidR="00A2263D" w:rsidRDefault="00A2263D" w:rsidP="00A2263D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Wyposażenie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9A30" w14:textId="77777777" w:rsidR="00A2263D" w:rsidRDefault="00A2263D" w:rsidP="00A2263D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2263D" w14:paraId="118B8BB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0CAD" w14:textId="77777777"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1486" w14:textId="77777777" w:rsidR="00A2263D" w:rsidRDefault="00A2263D" w:rsidP="00673CE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elektrycznie.</w:t>
            </w:r>
            <w:r w:rsidR="003B32D3" w:rsidRPr="003B32D3">
              <w:rPr>
                <w:rFonts w:ascii="Arial" w:eastAsia="Times New Roman" w:hAnsi="Arial" w:cs="Arial"/>
                <w:kern w:val="0"/>
                <w:sz w:val="12"/>
                <w:szCs w:val="12"/>
                <w:lang w:eastAsia="pl-PL" w:bidi="ar-SA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440D" w14:textId="77777777" w:rsidR="00A2263D" w:rsidRDefault="00A2263D" w:rsidP="00A2263D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A2263D" w14:paraId="498F8E3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32B7" w14:textId="77777777"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6FA6" w14:textId="48AB0017" w:rsidR="00A2263D" w:rsidRDefault="00A2263D" w:rsidP="00004FE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Immobiliser</w:t>
            </w:r>
            <w:r w:rsidR="00812FCA">
              <w:rPr>
                <w:rFonts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ECA0" w14:textId="77777777" w:rsidR="00A2263D" w:rsidRDefault="00A2263D" w:rsidP="00A2263D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2263D" w14:paraId="7B61DED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B61" w14:textId="77777777"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6D52" w14:textId="0367146F" w:rsidR="00A2263D" w:rsidRDefault="00A2263D" w:rsidP="00A2263D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 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przednie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 pasażera,</w:t>
            </w:r>
            <w:r>
              <w:rPr>
                <w:rFonts w:eastAsia="Times New Roman" w:cs="Times New Roman"/>
              </w:rPr>
              <w:t xml:space="preserve"> </w:t>
            </w:r>
            <w:r w:rsidR="00FC67A3">
              <w:rPr>
                <w:rFonts w:eastAsia="Times New Roman" w:cs="Times New Roman"/>
              </w:rPr>
              <w:t>kurtyny powietrzne, poduszka kolanowa kierowcy</w:t>
            </w:r>
            <w:r w:rsidR="00AE31A4">
              <w:rPr>
                <w:rFonts w:eastAsia="Times New Roman" w:cs="Times New Roman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CEC2" w14:textId="77777777" w:rsidR="00A2263D" w:rsidRDefault="00A2263D" w:rsidP="00A2263D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793A65" w14:paraId="6BF8F5C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A397" w14:textId="77777777"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B451" w14:textId="77777777" w:rsidR="00793A65" w:rsidRDefault="00793A65" w:rsidP="00793A65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 jednej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płaszczyźnie.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66D0" w14:textId="77777777" w:rsidR="00793A65" w:rsidRDefault="00793A65" w:rsidP="00793A65">
            <w:pPr>
              <w:pStyle w:val="Standard"/>
              <w:snapToGrid w:val="0"/>
              <w:rPr>
                <w:rFonts w:eastAsia="Droid Sans" w:cs="DejaVu Sans Condensed"/>
              </w:rPr>
            </w:pPr>
          </w:p>
        </w:tc>
      </w:tr>
      <w:tr w:rsidR="00793A65" w14:paraId="199C0E3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A384" w14:textId="77777777"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F7A9" w14:textId="77777777" w:rsidR="00793A65" w:rsidRDefault="00793A65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0023" w14:textId="77777777" w:rsidR="00793A65" w:rsidRDefault="00793A65" w:rsidP="00793A6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793A65" w14:paraId="6CB163B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231C" w14:textId="77777777"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9574" w14:textId="77777777" w:rsidR="00793A65" w:rsidRDefault="00793A65" w:rsidP="00004FEF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>kolorze,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6A64" w14:textId="77777777" w:rsidR="00793A65" w:rsidRDefault="00793A65" w:rsidP="00793A65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573B058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E760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38CD" w14:textId="096A8625" w:rsidR="00440267" w:rsidRDefault="00440267" w:rsidP="005C2811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CBBE" w14:textId="77777777" w:rsidR="00440267" w:rsidRDefault="00440267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3832FF3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D24D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746E" w14:textId="4AE4D274" w:rsidR="00DB1502" w:rsidRDefault="002E41E2" w:rsidP="0044026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DejaVu Sans Condensed"/>
              </w:rPr>
              <w:t>Zabudowa kontenerowa z roletami zwijanymi po obu stronach, klapą otwieraną do góry z tyłu. We wnętrzu zabudowy wysuwana platforma.</w:t>
            </w:r>
            <w:r w:rsidR="00DB1502">
              <w:rPr>
                <w:rFonts w:cs="DejaVu Sans Condensed"/>
              </w:rPr>
              <w:t xml:space="preserve"> </w:t>
            </w:r>
            <w:r>
              <w:rPr>
                <w:rFonts w:cs="DejaVu Sans Condensed"/>
              </w:rPr>
              <w:t>Na dachu zabudowy bagażnik</w:t>
            </w:r>
            <w:r w:rsidR="007A0545">
              <w:rPr>
                <w:rFonts w:cs="DejaVu Sans Condensed"/>
              </w:rPr>
              <w:t xml:space="preserve"> oraz uchwyty na sanie wodno-lą</w:t>
            </w:r>
            <w:r w:rsidR="00DB1502">
              <w:rPr>
                <w:rFonts w:cs="DejaVu Sans Condensed"/>
              </w:rPr>
              <w:t>dowe oraz drabinę. Zabudowa z oświetleniem roboczym. Całość do szczegółowego uzgodnie</w:t>
            </w:r>
            <w:r w:rsidR="007A0545">
              <w:rPr>
                <w:rFonts w:cs="DejaVu Sans Condensed"/>
              </w:rPr>
              <w:t xml:space="preserve">nia z Zamawiającym. </w:t>
            </w:r>
          </w:p>
          <w:p w14:paraId="00E67C70" w14:textId="4B86E4AD" w:rsidR="00440267" w:rsidRDefault="00DB1502" w:rsidP="0044026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noProof/>
              </w:rPr>
              <w:t xml:space="preserve">  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8B76" w14:textId="77777777" w:rsidR="00440267" w:rsidRDefault="00440267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579DA7D7" w14:textId="77777777" w:rsidTr="00F62C6E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B68B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B987" w14:textId="643C94A6" w:rsidR="00440267" w:rsidRDefault="00DB1502" w:rsidP="00004FEF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</w:rPr>
            </w:pPr>
            <w:r>
              <w:rPr>
                <w:rFonts w:cs="Times New Roman"/>
              </w:rPr>
              <w:t>Wyciągarka elektryczna wraz z płytą montażową zainstalowana z przodu pojazdu.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5160" w14:textId="77777777" w:rsidR="00440267" w:rsidRDefault="00440267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3909AA7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9E5A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A754" w14:textId="77777777" w:rsidR="00440267" w:rsidRDefault="00440267" w:rsidP="001A73D1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2A0B" w14:textId="77777777" w:rsidR="00440267" w:rsidRDefault="00440267" w:rsidP="00440267">
            <w:pPr>
              <w:pStyle w:val="Standard"/>
              <w:snapToGrid w:val="0"/>
              <w:rPr>
                <w:rFonts w:eastAsia="Times New Roman" w:cs="Times New Roman"/>
              </w:rPr>
            </w:pPr>
          </w:p>
        </w:tc>
      </w:tr>
      <w:tr w:rsidR="00440267" w14:paraId="40022D4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28C4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AE03" w14:textId="77777777" w:rsidR="00440267" w:rsidRDefault="00440267" w:rsidP="00440267">
            <w:pPr>
              <w:pStyle w:val="Standard"/>
              <w:snapToGrid w:val="0"/>
              <w:rPr>
                <w:rFonts w:eastAsia="Droid Sans"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7584" w14:textId="77777777" w:rsidR="00440267" w:rsidRDefault="00440267" w:rsidP="005C32EC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684E103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1640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3E3C" w14:textId="77777777" w:rsidR="00440267" w:rsidRDefault="00440267" w:rsidP="005C32EC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zestaw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klucz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do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kół,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ostrzegawczy, gaśnica proszkowa min. 1 kg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6B59" w14:textId="77777777" w:rsidR="00440267" w:rsidRDefault="00440267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440267" w14:paraId="28752CC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1AD9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BCE5" w14:textId="77777777" w:rsidR="00440267" w:rsidRDefault="00440267" w:rsidP="005C32E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</w:t>
            </w:r>
            <w:r w:rsidR="00A90E51">
              <w:rPr>
                <w:rFonts w:cs="Times New Roman"/>
              </w:rPr>
              <w:t xml:space="preserve"> fabryczny</w:t>
            </w:r>
            <w:r>
              <w:rPr>
                <w:rFonts w:cs="Times New Roman"/>
              </w:rPr>
              <w:t>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4A4D" w14:textId="77777777" w:rsidR="00440267" w:rsidRDefault="00440267" w:rsidP="00440267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440267" w14:paraId="5350006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F96E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C5B4" w14:textId="77777777" w:rsidR="00440267" w:rsidRDefault="00EC1F35" w:rsidP="00EC1F35">
            <w:pPr>
              <w:pStyle w:val="Standard"/>
              <w:snapToGrid w:val="0"/>
              <w:rPr>
                <w:rFonts w:cs="DejaVu Sans Condensed"/>
              </w:rPr>
            </w:pPr>
            <w:r>
              <w:t>Masa</w:t>
            </w:r>
            <w:r w:rsidR="00440267">
              <w:t xml:space="preserve"> przyczepy z hamulcem 3</w:t>
            </w:r>
            <w:r w:rsidR="005C32EC">
              <w:t>5</w:t>
            </w:r>
            <w:r w:rsidR="00440267">
              <w:t>00 kg</w:t>
            </w:r>
            <w:r>
              <w:t xml:space="preserve"> zgodnie ze świadectwem WE</w:t>
            </w:r>
            <w:r w:rsidR="00440267"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74F0" w14:textId="77777777" w:rsidR="00440267" w:rsidRPr="005C32EC" w:rsidRDefault="00440267" w:rsidP="005C32EC">
            <w:pPr>
              <w:pStyle w:val="Standard"/>
              <w:snapToGrid w:val="0"/>
              <w:rPr>
                <w:rFonts w:cs="DejaVu Sans Condensed"/>
                <w:b/>
              </w:rPr>
            </w:pPr>
          </w:p>
        </w:tc>
      </w:tr>
      <w:tr w:rsidR="00440267" w14:paraId="0C110A8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CB8F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F9C0" w14:textId="77777777" w:rsidR="00440267" w:rsidRDefault="00440267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1B8F" w14:textId="77777777" w:rsidR="00440267" w:rsidRDefault="00440267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40267" w14:paraId="17E8DA91" w14:textId="77777777" w:rsidTr="005C2811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AA45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BD68" w14:textId="4DE9AC83" w:rsidR="00D6563F" w:rsidRPr="009828B2" w:rsidRDefault="00D6563F" w:rsidP="00D6563F">
            <w:pPr>
              <w:pStyle w:val="Standard"/>
              <w:snapToGrid w:val="0"/>
            </w:pPr>
            <w:r w:rsidRPr="009828B2">
              <w:t>W kabinie kierowcy radiotelefon przewoźny wraz z kompletną instalacja antenową. Radiotelefon o parametrach: częstotliwość VHF 136-174 MHz, moc 1 - 25 W, odstęp międzykanałowy 12,5 kHz</w:t>
            </w:r>
            <w:r w:rsidR="00F62C6E">
              <w:t xml:space="preserve"> </w:t>
            </w:r>
            <w:r w:rsidRPr="009828B2">
              <w:t xml:space="preserve">w trybie cyfrowym i analogowym, Min. 160 kanałów. Wyświetlacz alfanumeryczny + ikony stanu pracy radiotelefonu, </w:t>
            </w:r>
          </w:p>
          <w:p w14:paraId="0FEB1C4C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- radiotelefon analogowo-cyfrowy (dwie szczeliny TDMA)</w:t>
            </w:r>
          </w:p>
          <w:p w14:paraId="49A93719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- cztery programowalne przycisków funkcyjne</w:t>
            </w:r>
          </w:p>
          <w:p w14:paraId="7BB3895A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- zdalne programowanie drogą radiową</w:t>
            </w:r>
          </w:p>
          <w:p w14:paraId="31A948A4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•             blok nadawczo-odbiorczy z wyświetlaczem</w:t>
            </w:r>
          </w:p>
          <w:p w14:paraId="46549AA9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•             mikrofon typu „gruszka”</w:t>
            </w:r>
          </w:p>
          <w:p w14:paraId="36BE327E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•             antena samochodowa na pasmo pracy radiotelefonu + wtyk</w:t>
            </w:r>
          </w:p>
          <w:p w14:paraId="39A3D13C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 xml:space="preserve">•             uchwyt </w:t>
            </w:r>
          </w:p>
          <w:p w14:paraId="5C9EACE2" w14:textId="77777777" w:rsidR="00D6563F" w:rsidRPr="009828B2" w:rsidRDefault="00D6563F" w:rsidP="00D6563F">
            <w:pPr>
              <w:pStyle w:val="Standard"/>
              <w:snapToGrid w:val="0"/>
            </w:pPr>
            <w:r w:rsidRPr="009828B2">
              <w:t>•             instrukcja obsługi w języku polskim do radiotelefonu</w:t>
            </w:r>
          </w:p>
          <w:p w14:paraId="4E5B3BE2" w14:textId="49E215A2" w:rsidR="00D6563F" w:rsidRPr="009828B2" w:rsidRDefault="00D6563F" w:rsidP="00D6563F">
            <w:pPr>
              <w:pStyle w:val="Standard"/>
              <w:snapToGrid w:val="0"/>
            </w:pPr>
            <w:r w:rsidRPr="009828B2">
              <w:t xml:space="preserve">Minimum 24 miesiące </w:t>
            </w:r>
            <w:r w:rsidR="00F62C6E">
              <w:t xml:space="preserve">gwarancji </w:t>
            </w:r>
            <w:r w:rsidRPr="009828B2">
              <w:t>na radiotelefon</w:t>
            </w:r>
          </w:p>
          <w:p w14:paraId="1D152884" w14:textId="77777777" w:rsidR="00EC1F35" w:rsidRPr="009828B2" w:rsidRDefault="00D6563F" w:rsidP="00EC1F35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14:paraId="4FC01A82" w14:textId="77777777" w:rsidR="00440267" w:rsidRPr="009828B2" w:rsidRDefault="00440267" w:rsidP="00EC1F35">
            <w:pPr>
              <w:pStyle w:val="Standard"/>
              <w:snapToGrid w:val="0"/>
              <w:rPr>
                <w:rFonts w:cs="DejaVu Sans Condensed"/>
              </w:rPr>
            </w:pPr>
            <w:r w:rsidRPr="009828B2">
              <w:t>Miejsce montażu anteny oraz r</w:t>
            </w:r>
            <w:r w:rsidR="00D6563F" w:rsidRPr="009828B2">
              <w:t>adiotelefonu należy uzgodnić z Z</w:t>
            </w:r>
            <w:r w:rsidRPr="009828B2">
              <w:t>amawiającym.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BCCE" w14:textId="77777777" w:rsidR="00440267" w:rsidRDefault="00440267" w:rsidP="005C32EC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440267" w:rsidRPr="00C3558F" w14:paraId="295FA1D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BB33" w14:textId="77777777"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7B27" w14:textId="77777777" w:rsidR="00440267" w:rsidRDefault="00440267" w:rsidP="00440267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(j.t. Dz. U. z 2013 r. poz. 951, z </w:t>
            </w:r>
            <w:proofErr w:type="spellStart"/>
            <w:r>
              <w:rPr>
                <w:color w:val="000000"/>
                <w:lang w:eastAsia="pl-PL"/>
              </w:rPr>
              <w:t>późn</w:t>
            </w:r>
            <w:proofErr w:type="spellEnd"/>
            <w:r>
              <w:rPr>
                <w:color w:val="000000"/>
                <w:lang w:eastAsia="pl-PL"/>
              </w:rPr>
              <w:t xml:space="preserve">.  zm.), a w szczególności winien być wyposażony w:  </w:t>
            </w:r>
          </w:p>
          <w:p w14:paraId="12706907" w14:textId="77777777" w:rsidR="005C32EC" w:rsidRPr="003C03A5" w:rsidRDefault="005C32EC" w:rsidP="005C32EC">
            <w:pPr>
              <w:pStyle w:val="TableContents"/>
              <w:snapToGrid w:val="0"/>
              <w:rPr>
                <w:rFonts w:cs="Times New Roman"/>
              </w:rPr>
            </w:pPr>
          </w:p>
          <w:p w14:paraId="7D79EDB5" w14:textId="50408A1C" w:rsidR="003C03A5" w:rsidRPr="003C03A5" w:rsidRDefault="003C03A5" w:rsidP="003C03A5">
            <w:pPr>
              <w:pStyle w:val="TableContents"/>
              <w:snapToGrid w:val="0"/>
            </w:pPr>
            <w:r w:rsidRPr="003C03A5">
              <w:lastRenderedPageBreak/>
              <w:t>•</w:t>
            </w:r>
            <w:r w:rsidRPr="003C03A5">
              <w:tab/>
            </w:r>
            <w:r w:rsidR="005C2811">
              <w:t>S</w:t>
            </w:r>
            <w:r w:rsidRPr="003C03A5">
              <w:t>ygnalizacj</w:t>
            </w:r>
            <w:r w:rsidR="005C2811">
              <w:t>ę</w:t>
            </w:r>
            <w:r w:rsidR="00DB1502">
              <w:t xml:space="preserve"> LED</w:t>
            </w:r>
            <w:r w:rsidRPr="003C03A5">
              <w:t xml:space="preserve"> na dachu pojazdu – wyposażona w światło barwy niebieskiej ,</w:t>
            </w:r>
          </w:p>
          <w:p w14:paraId="49A1337C" w14:textId="2271AFEB" w:rsidR="003C03A5" w:rsidRPr="003C03A5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Dwie lampy LED do przodu pojazdu zamontowane w przedniej atrapie pojazdu,</w:t>
            </w:r>
          </w:p>
          <w:p w14:paraId="48410A44" w14:textId="77777777" w:rsidR="005C2811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 xml:space="preserve">Dodatkowe dwie  lampa dachowe LED </w:t>
            </w:r>
            <w:r w:rsidR="005C2811">
              <w:t xml:space="preserve">- </w:t>
            </w:r>
            <w:r w:rsidRPr="003C03A5">
              <w:t xml:space="preserve">zamontowana w tylnej części dachu pojazdu  </w:t>
            </w:r>
          </w:p>
          <w:p w14:paraId="0233B3F7" w14:textId="77777777" w:rsidR="003C03A5" w:rsidRPr="003C03A5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Głośnik o mocy minimum 100W zamontowany w przedniej atrapie pojazdu,</w:t>
            </w:r>
          </w:p>
          <w:p w14:paraId="148BB55E" w14:textId="77777777" w:rsidR="003C03A5" w:rsidRDefault="003C03A5" w:rsidP="003C03A5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Wzmacniacz sygnału dźwiękowego o mocy minimum 100W dedykowany do współpracy z zastosowanym głośnikiem, z możliwością podawania komunikatów słownych na zewnątrz, generujący sygnały o zmiennym tonie ( minimum 3 sygnały o zmiennym tonie, zmian modulacji po uruchomieniu klaksonu pojazdu),</w:t>
            </w:r>
          </w:p>
          <w:p w14:paraId="4EB99830" w14:textId="77777777" w:rsidR="005C2811" w:rsidRPr="003C03A5" w:rsidRDefault="005C2811" w:rsidP="003C03A5">
            <w:pPr>
              <w:pStyle w:val="TableContents"/>
              <w:snapToGrid w:val="0"/>
            </w:pPr>
            <w:r>
              <w:t>Dopuszcza się zamontowanie lamp w narożach konstrukcji zabudowy – pod warunkiem nie wystawania zamontowanych punktów świetlnych poza wymiar dachu</w:t>
            </w:r>
          </w:p>
          <w:p w14:paraId="41104D64" w14:textId="77777777" w:rsidR="005C32EC" w:rsidRDefault="003C03A5" w:rsidP="003C03A5">
            <w:pPr>
              <w:pStyle w:val="TableContents"/>
              <w:snapToGrid w:val="0"/>
              <w:rPr>
                <w:rFonts w:cs="Times New Roman"/>
                <w:color w:val="000000"/>
                <w:lang w:eastAsia="pl-PL"/>
              </w:rPr>
            </w:pPr>
            <w:r w:rsidRPr="003C03A5">
              <w:t>Miejsce zamocowania sterownika i mikrofonu w kabinie zapewniające łatwy dostęp dla kierowcy oraz dowódcy (optymalnie w podsufitce dachowej), do uzgodnienia z Zamawiającym w trakcie realizacji zamówienia.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DB02" w14:textId="77777777" w:rsidR="00440267" w:rsidRPr="005C2811" w:rsidRDefault="00440267" w:rsidP="00440267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026E0D" w:rsidRPr="00C3558F" w14:paraId="2CE79F1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4F5C" w14:textId="77777777" w:rsidR="00026E0D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5F79" w14:textId="77777777" w:rsidR="00026E0D" w:rsidRDefault="00026E0D" w:rsidP="00440267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 w:rsidRPr="00D6563F">
              <w:rPr>
                <w:color w:val="00000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AA1A" w14:textId="77777777" w:rsidR="00026E0D" w:rsidRDefault="00026E0D" w:rsidP="007356DD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26E0D" w:rsidRPr="00C3558F" w14:paraId="65545F5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BCB" w14:textId="77777777" w:rsidR="00026E0D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748B" w14:textId="39BD1C29" w:rsidR="00026E0D" w:rsidRDefault="00942567" w:rsidP="005C2811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AB o masie środka gaśniczego </w:t>
            </w:r>
            <w:r w:rsidR="005C2811"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  <w:r w:rsidR="00842F1B">
              <w:rPr>
                <w:color w:val="000000"/>
                <w:lang w:eastAsia="pl-PL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E49F" w14:textId="77777777" w:rsidR="00026E0D" w:rsidRDefault="00026E0D" w:rsidP="00440267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842F1B" w:rsidRPr="00C3558F" w14:paraId="75969BC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1DB7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F8C2" w14:textId="2406E2AC" w:rsidR="00842F1B" w:rsidRDefault="00842F1B" w:rsidP="00842F1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Radiotelefon nasobny z ładowarką zamontowany w pojeździe.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E6F1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842F1B" w:rsidRPr="00C3558F" w14:paraId="211D06F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987C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8984" w14:textId="3732B6E1" w:rsidR="00842F1B" w:rsidRDefault="00842F1B" w:rsidP="00842F1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Tablet z systemem Android min. 8” wraz z uchwytem w okolicach deski rozdzielczej pojazdu.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56D6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842F1B" w:rsidRPr="00C3558F" w14:paraId="63BC67B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068C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1A60" w14:textId="1D3EA6B2" w:rsidR="00842F1B" w:rsidRDefault="00842F1B" w:rsidP="00842F1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Licencja na aplikacje Terminal-ST firmy ABAKUS (jedno urządzenie).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B5E9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color w:val="000000"/>
                <w:lang w:eastAsia="pl-PL"/>
              </w:rPr>
            </w:pPr>
          </w:p>
        </w:tc>
      </w:tr>
      <w:tr w:rsidR="00842F1B" w14:paraId="2D042F7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8B10" w14:textId="77777777" w:rsidR="00842F1B" w:rsidRPr="00BC1EBB" w:rsidRDefault="00842F1B" w:rsidP="00842F1B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B0A4" w14:textId="77777777" w:rsidR="00842F1B" w:rsidRDefault="00842F1B" w:rsidP="00842F1B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Pozostałe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warunki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zamawiającego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5686" w14:textId="77777777" w:rsidR="00842F1B" w:rsidRDefault="00842F1B" w:rsidP="00842F1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42F1B" w14:paraId="5C46F9AB" w14:textId="77777777" w:rsidTr="005C2811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D6F3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D409" w14:textId="77777777" w:rsidR="00842F1B" w:rsidRDefault="00842F1B" w:rsidP="00842F1B">
            <w:pPr>
              <w:pStyle w:val="Standard"/>
              <w:rPr>
                <w:rFonts w:cs="DejaVu Sans Condensed"/>
              </w:rPr>
            </w:pPr>
            <w:r>
              <w:rPr>
                <w:rFonts w:cs="Times New Roman"/>
              </w:rPr>
              <w:t>Okres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gwarancji</w:t>
            </w:r>
            <w:r>
              <w:rPr>
                <w:rFonts w:eastAsia="Times New Roman" w:cs="Times New Roman"/>
              </w:rPr>
              <w:t>: minimum 2 lata bez limitu kilometrów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3A1B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842F1B" w14:paraId="0E9EFE30" w14:textId="777777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097D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B742" w14:textId="77777777" w:rsidR="00842F1B" w:rsidRDefault="00842F1B" w:rsidP="00842F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Okres gwarancji na lakier: </w:t>
            </w:r>
            <w:r w:rsidRPr="00522F8A">
              <w:rPr>
                <w:rFonts w:cs="Times New Roman"/>
              </w:rPr>
              <w:t>minimum 2 lata bez limitu kilometrów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3751" w14:textId="77777777" w:rsidR="00842F1B" w:rsidRPr="00B60B39" w:rsidRDefault="00842F1B" w:rsidP="00842F1B">
            <w:pPr>
              <w:pStyle w:val="Standard"/>
              <w:snapToGrid w:val="0"/>
              <w:rPr>
                <w:rFonts w:cs="Times New Roman"/>
                <w:b/>
                <w:i/>
                <w:iCs/>
                <w:color w:val="0070C0"/>
                <w:sz w:val="22"/>
              </w:rPr>
            </w:pPr>
          </w:p>
        </w:tc>
      </w:tr>
      <w:tr w:rsidR="00842F1B" w14:paraId="1C22D05E" w14:textId="777777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302A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5BA0" w14:textId="77777777" w:rsidR="00842F1B" w:rsidRDefault="00842F1B" w:rsidP="00842F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Okres gwarancji na </w:t>
            </w:r>
            <w:r w:rsidRPr="000E5464">
              <w:rPr>
                <w:rFonts w:cs="Times New Roman"/>
              </w:rPr>
              <w:t>perforację : minimum 10 lat bez limitu kilometrów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F4F3" w14:textId="77777777" w:rsidR="00842F1B" w:rsidRPr="00B60B39" w:rsidRDefault="00842F1B" w:rsidP="00842F1B">
            <w:pPr>
              <w:pStyle w:val="Standard"/>
              <w:snapToGrid w:val="0"/>
              <w:rPr>
                <w:rFonts w:cs="Times New Roman"/>
                <w:b/>
                <w:i/>
                <w:iCs/>
                <w:color w:val="0070C0"/>
                <w:sz w:val="22"/>
              </w:rPr>
            </w:pPr>
          </w:p>
        </w:tc>
      </w:tr>
      <w:tr w:rsidR="00842F1B" w14:paraId="51CD3138" w14:textId="77777777" w:rsidTr="005C2811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190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D316" w14:textId="6155CD23" w:rsidR="00842F1B" w:rsidRDefault="00842F1B" w:rsidP="00842F1B">
            <w:pPr>
              <w:pStyle w:val="Standard"/>
              <w:rPr>
                <w:rFonts w:cs="DejaVu Sans Condensed"/>
              </w:rPr>
            </w:pPr>
            <w:r>
              <w:t>Zużycie paliwa w cyklu mieszanym: maksymalnie 11 l/100 km.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E3E9" w14:textId="77777777" w:rsidR="00842F1B" w:rsidRDefault="00842F1B" w:rsidP="00842F1B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842F1B" w14:paraId="4283C232" w14:textId="777777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0770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2236" w14:textId="77777777" w:rsidR="00842F1B" w:rsidRDefault="00842F1B" w:rsidP="00842F1B">
            <w:pPr>
              <w:pStyle w:val="Standard"/>
              <w:rPr>
                <w:rFonts w:cs="DejaVu Sans Condensed"/>
              </w:rPr>
            </w:pPr>
            <w:r>
              <w:t>Wykonawca obowiązany jest do dostarczenia wraz z samochodem:</w:t>
            </w:r>
          </w:p>
          <w:p w14:paraId="5905593E" w14:textId="77777777" w:rsidR="00842F1B" w:rsidRDefault="00842F1B" w:rsidP="00842F1B">
            <w:pPr>
              <w:pStyle w:val="Standard"/>
            </w:pPr>
            <w:r>
              <w:t>- instrukcji obsługi samochodu w języku polskim,</w:t>
            </w:r>
          </w:p>
          <w:p w14:paraId="3D3D8161" w14:textId="77777777" w:rsidR="00842F1B" w:rsidRDefault="00842F1B" w:rsidP="00842F1B">
            <w:pPr>
              <w:pStyle w:val="Standard"/>
            </w:pPr>
            <w:r>
              <w:t>- dokumentacji niezbędnej do zarejestrowania samochodu jako pojazd specjalny.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9E" w14:textId="77777777" w:rsidR="00842F1B" w:rsidRDefault="00842F1B" w:rsidP="00842F1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842F1B" w14:paraId="773A724C" w14:textId="77777777" w:rsidTr="00F638AA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45F5" w14:textId="77777777" w:rsidR="00842F1B" w:rsidRDefault="00842F1B" w:rsidP="00842F1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  <w:bookmarkStart w:id="1" w:name="_GoBack"/>
            <w:bookmarkEnd w:id="1"/>
          </w:p>
        </w:tc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8CB7" w14:textId="59C4D1B2" w:rsidR="00842F1B" w:rsidRPr="00F638AA" w:rsidRDefault="00842F1B" w:rsidP="00842F1B">
            <w:pPr>
              <w:pStyle w:val="Standard"/>
              <w:rPr>
                <w:rFonts w:cs="Times New Roman"/>
                <w:color w:val="000000"/>
              </w:rPr>
            </w:pPr>
            <w:r w:rsidRPr="005F518C">
              <w:t xml:space="preserve">W okresie gwarancyjnym usługi świadczone będą w autoryzowanych punktach serwisowych producenta. Wykonawca zobowiązany jest </w:t>
            </w:r>
            <w:r>
              <w:t xml:space="preserve">zapewnić </w:t>
            </w:r>
            <w:r w:rsidRPr="005F518C">
              <w:t xml:space="preserve">co najmniej jedną autoryzowaną stację obsługi, w której wykonywane będą przeglądy </w:t>
            </w:r>
            <w:r>
              <w:t xml:space="preserve">(na podstawie indywidualnych zleceń </w:t>
            </w:r>
            <w:r w:rsidRPr="00897798">
              <w:t>i na koszt Zamawiającego) i</w:t>
            </w:r>
            <w:r w:rsidRPr="005F518C">
              <w:t xml:space="preserve"> naprawy gwarancyjne</w:t>
            </w:r>
            <w:r>
              <w:t xml:space="preserve"> (bezpłatne)</w:t>
            </w:r>
            <w:r w:rsidRPr="005F518C">
              <w:t>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119C" w14:textId="77777777" w:rsidR="00842F1B" w:rsidRDefault="00842F1B" w:rsidP="00842F1B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183FCBA4" w14:textId="77777777" w:rsidR="001C43DC" w:rsidRDefault="001C43DC" w:rsidP="001C43DC">
      <w:pPr>
        <w:pStyle w:val="Standard"/>
        <w:tabs>
          <w:tab w:val="left" w:pos="284"/>
        </w:tabs>
        <w:spacing w:after="60"/>
        <w:rPr>
          <w:rFonts w:eastAsia="Times New Roman" w:cs="Times New Roman"/>
          <w:position w:val="2"/>
        </w:rPr>
      </w:pPr>
    </w:p>
    <w:sectPr w:rsidR="001C43DC" w:rsidSect="001F21A6">
      <w:headerReference w:type="default" r:id="rId9"/>
      <w:footerReference w:type="default" r:id="rId10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8008D" w14:textId="77777777" w:rsidR="004F5735" w:rsidRDefault="004F5735">
      <w:r>
        <w:separator/>
      </w:r>
    </w:p>
  </w:endnote>
  <w:endnote w:type="continuationSeparator" w:id="0">
    <w:p w14:paraId="4F080407" w14:textId="77777777" w:rsidR="004F5735" w:rsidRDefault="004F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1"/>
    <w:family w:val="auto"/>
    <w:pitch w:val="variable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F5C1" w14:textId="77777777" w:rsidR="00FF2795" w:rsidRDefault="00AE305C">
    <w:pPr>
      <w:pStyle w:val="Stopka"/>
      <w:jc w:val="right"/>
    </w:pPr>
    <w:r>
      <w:fldChar w:fldCharType="begin"/>
    </w:r>
    <w:r w:rsidR="00FF2795">
      <w:instrText xml:space="preserve"> PAGE   \* MERGEFORMAT </w:instrText>
    </w:r>
    <w:r>
      <w:fldChar w:fldCharType="separate"/>
    </w:r>
    <w:r w:rsidR="00C3751A">
      <w:rPr>
        <w:noProof/>
      </w:rPr>
      <w:t>1</w:t>
    </w:r>
    <w:r>
      <w:fldChar w:fldCharType="end"/>
    </w:r>
  </w:p>
  <w:p w14:paraId="5D22DAF5" w14:textId="77777777" w:rsidR="00FF2795" w:rsidRDefault="00FF2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4154E" w14:textId="77777777" w:rsidR="004F5735" w:rsidRDefault="004F5735">
      <w:r>
        <w:separator/>
      </w:r>
    </w:p>
  </w:footnote>
  <w:footnote w:type="continuationSeparator" w:id="0">
    <w:p w14:paraId="71BD6D43" w14:textId="77777777" w:rsidR="004F5735" w:rsidRDefault="004F5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3E51" w14:textId="77777777" w:rsidR="00FF2795" w:rsidRDefault="00FF2795" w:rsidP="00E21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5E"/>
    <w:rsid w:val="00004FEF"/>
    <w:rsid w:val="00006EE7"/>
    <w:rsid w:val="00014AA8"/>
    <w:rsid w:val="0002191E"/>
    <w:rsid w:val="00026E0D"/>
    <w:rsid w:val="00036DF9"/>
    <w:rsid w:val="00040BE0"/>
    <w:rsid w:val="00053303"/>
    <w:rsid w:val="00054F66"/>
    <w:rsid w:val="00064E70"/>
    <w:rsid w:val="000716F7"/>
    <w:rsid w:val="0007704C"/>
    <w:rsid w:val="000820FC"/>
    <w:rsid w:val="000A3730"/>
    <w:rsid w:val="000A4E2D"/>
    <w:rsid w:val="000B13E8"/>
    <w:rsid w:val="000C06FE"/>
    <w:rsid w:val="000D0FF0"/>
    <w:rsid w:val="000E5464"/>
    <w:rsid w:val="000F6E70"/>
    <w:rsid w:val="00101B40"/>
    <w:rsid w:val="001050C8"/>
    <w:rsid w:val="00111942"/>
    <w:rsid w:val="00113B01"/>
    <w:rsid w:val="001146DD"/>
    <w:rsid w:val="0011520C"/>
    <w:rsid w:val="00115C7A"/>
    <w:rsid w:val="001172EE"/>
    <w:rsid w:val="001238D9"/>
    <w:rsid w:val="0013163B"/>
    <w:rsid w:val="00135332"/>
    <w:rsid w:val="001523A7"/>
    <w:rsid w:val="0015415F"/>
    <w:rsid w:val="00154698"/>
    <w:rsid w:val="00157470"/>
    <w:rsid w:val="00160D21"/>
    <w:rsid w:val="00167E05"/>
    <w:rsid w:val="001833A9"/>
    <w:rsid w:val="00183894"/>
    <w:rsid w:val="001873E9"/>
    <w:rsid w:val="001A2623"/>
    <w:rsid w:val="001A58D5"/>
    <w:rsid w:val="001A70E9"/>
    <w:rsid w:val="001A73D1"/>
    <w:rsid w:val="001B1257"/>
    <w:rsid w:val="001B22FC"/>
    <w:rsid w:val="001B464E"/>
    <w:rsid w:val="001C4238"/>
    <w:rsid w:val="001C43DC"/>
    <w:rsid w:val="001D1AAE"/>
    <w:rsid w:val="001D2B5E"/>
    <w:rsid w:val="001D3A4B"/>
    <w:rsid w:val="001D51AD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60ACF"/>
    <w:rsid w:val="00261938"/>
    <w:rsid w:val="00280F83"/>
    <w:rsid w:val="00283A82"/>
    <w:rsid w:val="00297CAB"/>
    <w:rsid w:val="002A03E3"/>
    <w:rsid w:val="002A46B9"/>
    <w:rsid w:val="002B613A"/>
    <w:rsid w:val="002C3F5E"/>
    <w:rsid w:val="002C46AE"/>
    <w:rsid w:val="002D55AB"/>
    <w:rsid w:val="002D706C"/>
    <w:rsid w:val="002E2206"/>
    <w:rsid w:val="002E41E2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86EA5"/>
    <w:rsid w:val="003B32D3"/>
    <w:rsid w:val="003B6E03"/>
    <w:rsid w:val="003C03A5"/>
    <w:rsid w:val="003C1F4C"/>
    <w:rsid w:val="003C27EA"/>
    <w:rsid w:val="003C3936"/>
    <w:rsid w:val="003C4F71"/>
    <w:rsid w:val="003E33A6"/>
    <w:rsid w:val="003E34DB"/>
    <w:rsid w:val="003F4FFC"/>
    <w:rsid w:val="003F6B11"/>
    <w:rsid w:val="004046A1"/>
    <w:rsid w:val="00407552"/>
    <w:rsid w:val="004235EB"/>
    <w:rsid w:val="00425651"/>
    <w:rsid w:val="004376CD"/>
    <w:rsid w:val="00440267"/>
    <w:rsid w:val="004474BD"/>
    <w:rsid w:val="004510B4"/>
    <w:rsid w:val="00451680"/>
    <w:rsid w:val="00454998"/>
    <w:rsid w:val="0045651E"/>
    <w:rsid w:val="00461A5E"/>
    <w:rsid w:val="00472FF9"/>
    <w:rsid w:val="004831B0"/>
    <w:rsid w:val="004913DD"/>
    <w:rsid w:val="0049732E"/>
    <w:rsid w:val="004A1673"/>
    <w:rsid w:val="004A5459"/>
    <w:rsid w:val="004B0138"/>
    <w:rsid w:val="004B199E"/>
    <w:rsid w:val="004B3097"/>
    <w:rsid w:val="004C20CD"/>
    <w:rsid w:val="004C7644"/>
    <w:rsid w:val="004D16B4"/>
    <w:rsid w:val="004D36AD"/>
    <w:rsid w:val="004D57A0"/>
    <w:rsid w:val="004E333A"/>
    <w:rsid w:val="004E58DD"/>
    <w:rsid w:val="004F5735"/>
    <w:rsid w:val="005048D4"/>
    <w:rsid w:val="00507D67"/>
    <w:rsid w:val="00513DA0"/>
    <w:rsid w:val="00517A26"/>
    <w:rsid w:val="00521001"/>
    <w:rsid w:val="00522F8A"/>
    <w:rsid w:val="00525DB1"/>
    <w:rsid w:val="00557711"/>
    <w:rsid w:val="00561F98"/>
    <w:rsid w:val="0057322A"/>
    <w:rsid w:val="005755E4"/>
    <w:rsid w:val="00575FF8"/>
    <w:rsid w:val="005850B4"/>
    <w:rsid w:val="00596153"/>
    <w:rsid w:val="00596228"/>
    <w:rsid w:val="005A78D1"/>
    <w:rsid w:val="005B066E"/>
    <w:rsid w:val="005B4289"/>
    <w:rsid w:val="005B6B38"/>
    <w:rsid w:val="005C1913"/>
    <w:rsid w:val="005C27A5"/>
    <w:rsid w:val="005C2811"/>
    <w:rsid w:val="005C32EC"/>
    <w:rsid w:val="005C6DE8"/>
    <w:rsid w:val="005D13A5"/>
    <w:rsid w:val="005D28B7"/>
    <w:rsid w:val="005D38C6"/>
    <w:rsid w:val="005E2BAA"/>
    <w:rsid w:val="005F3067"/>
    <w:rsid w:val="005F6481"/>
    <w:rsid w:val="00600FDC"/>
    <w:rsid w:val="006031F7"/>
    <w:rsid w:val="0060608D"/>
    <w:rsid w:val="0061211C"/>
    <w:rsid w:val="006144B3"/>
    <w:rsid w:val="00633499"/>
    <w:rsid w:val="00646DDC"/>
    <w:rsid w:val="006527A3"/>
    <w:rsid w:val="00654D97"/>
    <w:rsid w:val="006670CB"/>
    <w:rsid w:val="00667703"/>
    <w:rsid w:val="00667D59"/>
    <w:rsid w:val="0067271E"/>
    <w:rsid w:val="00673CEC"/>
    <w:rsid w:val="00684160"/>
    <w:rsid w:val="0069162A"/>
    <w:rsid w:val="00693386"/>
    <w:rsid w:val="006A339B"/>
    <w:rsid w:val="006A4F82"/>
    <w:rsid w:val="006A6D9B"/>
    <w:rsid w:val="006D5516"/>
    <w:rsid w:val="006E2E5E"/>
    <w:rsid w:val="006F03F7"/>
    <w:rsid w:val="006F59C0"/>
    <w:rsid w:val="00700850"/>
    <w:rsid w:val="00704202"/>
    <w:rsid w:val="00717978"/>
    <w:rsid w:val="007356DD"/>
    <w:rsid w:val="00747033"/>
    <w:rsid w:val="00754E69"/>
    <w:rsid w:val="00760A55"/>
    <w:rsid w:val="00763485"/>
    <w:rsid w:val="00782519"/>
    <w:rsid w:val="00785C63"/>
    <w:rsid w:val="00787260"/>
    <w:rsid w:val="00793A65"/>
    <w:rsid w:val="00796193"/>
    <w:rsid w:val="007A0545"/>
    <w:rsid w:val="007A35E1"/>
    <w:rsid w:val="007A4EE5"/>
    <w:rsid w:val="007B2A95"/>
    <w:rsid w:val="007B4729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7F2F23"/>
    <w:rsid w:val="008003D9"/>
    <w:rsid w:val="008041AE"/>
    <w:rsid w:val="00812FCA"/>
    <w:rsid w:val="00820F16"/>
    <w:rsid w:val="00831D2A"/>
    <w:rsid w:val="00836D0B"/>
    <w:rsid w:val="00842F1B"/>
    <w:rsid w:val="00843945"/>
    <w:rsid w:val="00860B79"/>
    <w:rsid w:val="00863017"/>
    <w:rsid w:val="00866A2E"/>
    <w:rsid w:val="00881CDD"/>
    <w:rsid w:val="0088466E"/>
    <w:rsid w:val="00886E20"/>
    <w:rsid w:val="008925A3"/>
    <w:rsid w:val="00897798"/>
    <w:rsid w:val="008A71C3"/>
    <w:rsid w:val="008B5EA0"/>
    <w:rsid w:val="008C12BC"/>
    <w:rsid w:val="008D0586"/>
    <w:rsid w:val="008D1766"/>
    <w:rsid w:val="008D368A"/>
    <w:rsid w:val="008D52A8"/>
    <w:rsid w:val="008E3FD1"/>
    <w:rsid w:val="008E5A2C"/>
    <w:rsid w:val="008F1D8D"/>
    <w:rsid w:val="008F71B5"/>
    <w:rsid w:val="00916F05"/>
    <w:rsid w:val="00920062"/>
    <w:rsid w:val="00921B4A"/>
    <w:rsid w:val="00930847"/>
    <w:rsid w:val="00931F4A"/>
    <w:rsid w:val="00932135"/>
    <w:rsid w:val="00932942"/>
    <w:rsid w:val="00932EEE"/>
    <w:rsid w:val="00935F73"/>
    <w:rsid w:val="00937029"/>
    <w:rsid w:val="00942567"/>
    <w:rsid w:val="009427CE"/>
    <w:rsid w:val="00950390"/>
    <w:rsid w:val="009567FF"/>
    <w:rsid w:val="00956D7A"/>
    <w:rsid w:val="009715F8"/>
    <w:rsid w:val="009828B2"/>
    <w:rsid w:val="009924AE"/>
    <w:rsid w:val="009A176A"/>
    <w:rsid w:val="009A4D10"/>
    <w:rsid w:val="009B30E3"/>
    <w:rsid w:val="009B5207"/>
    <w:rsid w:val="009B6886"/>
    <w:rsid w:val="009B6C8A"/>
    <w:rsid w:val="009C05D8"/>
    <w:rsid w:val="009C6AFA"/>
    <w:rsid w:val="009D0F34"/>
    <w:rsid w:val="009D11A7"/>
    <w:rsid w:val="009E121B"/>
    <w:rsid w:val="009E2273"/>
    <w:rsid w:val="00A000EC"/>
    <w:rsid w:val="00A037ED"/>
    <w:rsid w:val="00A03CA1"/>
    <w:rsid w:val="00A07CDE"/>
    <w:rsid w:val="00A11BF6"/>
    <w:rsid w:val="00A2263D"/>
    <w:rsid w:val="00A261AA"/>
    <w:rsid w:val="00A334EC"/>
    <w:rsid w:val="00A3655F"/>
    <w:rsid w:val="00A41AA5"/>
    <w:rsid w:val="00A41F99"/>
    <w:rsid w:val="00A43C87"/>
    <w:rsid w:val="00A448F3"/>
    <w:rsid w:val="00A4700E"/>
    <w:rsid w:val="00A547D4"/>
    <w:rsid w:val="00A5752E"/>
    <w:rsid w:val="00A62D01"/>
    <w:rsid w:val="00A82F3E"/>
    <w:rsid w:val="00A84465"/>
    <w:rsid w:val="00A84FFD"/>
    <w:rsid w:val="00A90E51"/>
    <w:rsid w:val="00A92555"/>
    <w:rsid w:val="00A9435C"/>
    <w:rsid w:val="00A94576"/>
    <w:rsid w:val="00A97BAD"/>
    <w:rsid w:val="00AA26A1"/>
    <w:rsid w:val="00AD111B"/>
    <w:rsid w:val="00AD30FD"/>
    <w:rsid w:val="00AE2226"/>
    <w:rsid w:val="00AE305C"/>
    <w:rsid w:val="00AE31A4"/>
    <w:rsid w:val="00AE4D66"/>
    <w:rsid w:val="00AF1EA5"/>
    <w:rsid w:val="00B003AC"/>
    <w:rsid w:val="00B021E1"/>
    <w:rsid w:val="00B117BC"/>
    <w:rsid w:val="00B21F5F"/>
    <w:rsid w:val="00B3184C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A3C89"/>
    <w:rsid w:val="00BA45A2"/>
    <w:rsid w:val="00BB0DD5"/>
    <w:rsid w:val="00BB5F47"/>
    <w:rsid w:val="00BC0DC2"/>
    <w:rsid w:val="00BC1EBB"/>
    <w:rsid w:val="00BC53C1"/>
    <w:rsid w:val="00BD3194"/>
    <w:rsid w:val="00BD6755"/>
    <w:rsid w:val="00BD7EE3"/>
    <w:rsid w:val="00BE2AD2"/>
    <w:rsid w:val="00BE330B"/>
    <w:rsid w:val="00BF3A53"/>
    <w:rsid w:val="00BF6C8E"/>
    <w:rsid w:val="00BF71EC"/>
    <w:rsid w:val="00C01D9D"/>
    <w:rsid w:val="00C07102"/>
    <w:rsid w:val="00C114BB"/>
    <w:rsid w:val="00C11F99"/>
    <w:rsid w:val="00C3558F"/>
    <w:rsid w:val="00C35D5E"/>
    <w:rsid w:val="00C3751A"/>
    <w:rsid w:val="00C4577A"/>
    <w:rsid w:val="00C57D18"/>
    <w:rsid w:val="00C63E93"/>
    <w:rsid w:val="00C770A2"/>
    <w:rsid w:val="00C80E16"/>
    <w:rsid w:val="00C81978"/>
    <w:rsid w:val="00C849D2"/>
    <w:rsid w:val="00C85F60"/>
    <w:rsid w:val="00C907DB"/>
    <w:rsid w:val="00C94306"/>
    <w:rsid w:val="00CA7265"/>
    <w:rsid w:val="00CB71EE"/>
    <w:rsid w:val="00CC28BE"/>
    <w:rsid w:val="00CC4853"/>
    <w:rsid w:val="00CD4768"/>
    <w:rsid w:val="00CE2A82"/>
    <w:rsid w:val="00D13E0C"/>
    <w:rsid w:val="00D141A4"/>
    <w:rsid w:val="00D159F1"/>
    <w:rsid w:val="00D1635C"/>
    <w:rsid w:val="00D16DDF"/>
    <w:rsid w:val="00D200B9"/>
    <w:rsid w:val="00D25D06"/>
    <w:rsid w:val="00D2745A"/>
    <w:rsid w:val="00D33F78"/>
    <w:rsid w:val="00D344CE"/>
    <w:rsid w:val="00D356D8"/>
    <w:rsid w:val="00D364E0"/>
    <w:rsid w:val="00D46515"/>
    <w:rsid w:val="00D55F43"/>
    <w:rsid w:val="00D6563F"/>
    <w:rsid w:val="00D65BE8"/>
    <w:rsid w:val="00D66DD6"/>
    <w:rsid w:val="00D70D6C"/>
    <w:rsid w:val="00D7692B"/>
    <w:rsid w:val="00D77C32"/>
    <w:rsid w:val="00D800E1"/>
    <w:rsid w:val="00D8184C"/>
    <w:rsid w:val="00D83BC8"/>
    <w:rsid w:val="00D90EB2"/>
    <w:rsid w:val="00D9328F"/>
    <w:rsid w:val="00D93FFE"/>
    <w:rsid w:val="00DA5E0D"/>
    <w:rsid w:val="00DB128A"/>
    <w:rsid w:val="00DB1502"/>
    <w:rsid w:val="00DB24C9"/>
    <w:rsid w:val="00DB587F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CCD"/>
    <w:rsid w:val="00E401A4"/>
    <w:rsid w:val="00E40E0B"/>
    <w:rsid w:val="00E43897"/>
    <w:rsid w:val="00E50198"/>
    <w:rsid w:val="00E554B1"/>
    <w:rsid w:val="00E57C21"/>
    <w:rsid w:val="00E60292"/>
    <w:rsid w:val="00E6161E"/>
    <w:rsid w:val="00E66FB0"/>
    <w:rsid w:val="00E856C4"/>
    <w:rsid w:val="00E94457"/>
    <w:rsid w:val="00EA3850"/>
    <w:rsid w:val="00EA39B5"/>
    <w:rsid w:val="00EA3ADE"/>
    <w:rsid w:val="00EB3978"/>
    <w:rsid w:val="00EC05F9"/>
    <w:rsid w:val="00EC1F35"/>
    <w:rsid w:val="00EC3B5F"/>
    <w:rsid w:val="00EE04B4"/>
    <w:rsid w:val="00EE6B9B"/>
    <w:rsid w:val="00EF2F06"/>
    <w:rsid w:val="00F057B3"/>
    <w:rsid w:val="00F064CF"/>
    <w:rsid w:val="00F07F98"/>
    <w:rsid w:val="00F14320"/>
    <w:rsid w:val="00F16949"/>
    <w:rsid w:val="00F1697B"/>
    <w:rsid w:val="00F236FF"/>
    <w:rsid w:val="00F23B71"/>
    <w:rsid w:val="00F2712C"/>
    <w:rsid w:val="00F314E4"/>
    <w:rsid w:val="00F32124"/>
    <w:rsid w:val="00F43B3D"/>
    <w:rsid w:val="00F47FB2"/>
    <w:rsid w:val="00F50371"/>
    <w:rsid w:val="00F55975"/>
    <w:rsid w:val="00F56728"/>
    <w:rsid w:val="00F56B9F"/>
    <w:rsid w:val="00F62C6E"/>
    <w:rsid w:val="00F638AA"/>
    <w:rsid w:val="00F71E5E"/>
    <w:rsid w:val="00F75B10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E1B48"/>
    <w:rsid w:val="00FE222B"/>
    <w:rsid w:val="00FE3CF6"/>
    <w:rsid w:val="00FE5E3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E2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05C"/>
  </w:style>
  <w:style w:type="paragraph" w:styleId="Nagwek1">
    <w:name w:val="heading 1"/>
    <w:basedOn w:val="Normalny"/>
    <w:next w:val="Normalny"/>
    <w:qFormat/>
    <w:rsid w:val="00AE305C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E305C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AE305C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rsid w:val="00AE305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E305C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AE305C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AE305C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E305C"/>
    <w:rPr>
      <w:color w:val="0000FF"/>
      <w:u w:val="single"/>
    </w:rPr>
  </w:style>
  <w:style w:type="paragraph" w:styleId="Tekstpodstawowy">
    <w:name w:val="Body Text"/>
    <w:basedOn w:val="Normalny"/>
    <w:rsid w:val="00AE305C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rsid w:val="00AE305C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AE305C"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rsid w:val="00AE305C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AE305C"/>
    <w:pPr>
      <w:spacing w:after="120"/>
      <w:ind w:left="283"/>
    </w:pPr>
  </w:style>
  <w:style w:type="paragraph" w:customStyle="1" w:styleId="Akapitzlist1">
    <w:name w:val="Akapit z listą1"/>
    <w:basedOn w:val="Normalny"/>
    <w:rsid w:val="00AE305C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AE30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E305C"/>
  </w:style>
  <w:style w:type="paragraph" w:styleId="Nagwek">
    <w:name w:val="header"/>
    <w:basedOn w:val="Normalny"/>
    <w:uiPriority w:val="99"/>
    <w:rsid w:val="00AE30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E305C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AE305C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AE305C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AE305C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AE305C"/>
    <w:pPr>
      <w:spacing w:after="120"/>
      <w:ind w:left="283"/>
    </w:pPr>
  </w:style>
  <w:style w:type="character" w:customStyle="1" w:styleId="Tekstpodstawowy3Znak">
    <w:name w:val="Tekst podstawowy 3 Znak"/>
    <w:semiHidden/>
    <w:rsid w:val="00AE305C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AE305C"/>
  </w:style>
  <w:style w:type="character" w:customStyle="1" w:styleId="TekstprzypisudolnegoZnak">
    <w:name w:val="Tekst przypisu dolnego Znak"/>
    <w:basedOn w:val="Domylnaczcionkaakapitu"/>
    <w:semiHidden/>
    <w:rsid w:val="00AE305C"/>
  </w:style>
  <w:style w:type="character" w:styleId="Odwoanieprzypisudolnego">
    <w:name w:val="footnote reference"/>
    <w:semiHidden/>
    <w:unhideWhenUsed/>
    <w:rsid w:val="00AE305C"/>
    <w:rPr>
      <w:vertAlign w:val="superscript"/>
    </w:rPr>
  </w:style>
  <w:style w:type="paragraph" w:customStyle="1" w:styleId="Domylnie">
    <w:name w:val="Domyślnie"/>
    <w:rsid w:val="00AE305C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AE305C"/>
  </w:style>
  <w:style w:type="character" w:customStyle="1" w:styleId="st">
    <w:name w:val="st"/>
    <w:basedOn w:val="Domylnaczcionkaakapitu"/>
    <w:rsid w:val="00AE305C"/>
  </w:style>
  <w:style w:type="paragraph" w:styleId="Tytu">
    <w:name w:val="Title"/>
    <w:aliases w:val=" Znak Znak Znak"/>
    <w:basedOn w:val="Normalny"/>
    <w:qFormat/>
    <w:rsid w:val="00AE305C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sid w:val="00AE305C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AE305C"/>
    <w:rPr>
      <w:sz w:val="24"/>
    </w:rPr>
  </w:style>
  <w:style w:type="paragraph" w:customStyle="1" w:styleId="Standard">
    <w:name w:val="Standard"/>
    <w:qFormat/>
    <w:rsid w:val="00AE305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  <w:rsid w:val="00AE305C"/>
  </w:style>
  <w:style w:type="paragraph" w:customStyle="1" w:styleId="ListParagraph1">
    <w:name w:val="List Paragraph1"/>
    <w:basedOn w:val="Normalny"/>
    <w:rsid w:val="00AE30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AE305C"/>
    <w:rPr>
      <w:rFonts w:ascii="Courier New" w:hAnsi="Courier New"/>
      <w:lang w:val="x-none" w:eastAsia="en-US"/>
    </w:rPr>
  </w:style>
  <w:style w:type="character" w:customStyle="1" w:styleId="ZwykytekstZnak">
    <w:name w:val="Zwykły tekst Znak"/>
    <w:rsid w:val="00AE305C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AE305C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AE305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sid w:val="00AE30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0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AE305C"/>
    <w:rPr>
      <w:b/>
      <w:bCs/>
    </w:rPr>
  </w:style>
  <w:style w:type="character" w:customStyle="1" w:styleId="Teksttreci">
    <w:name w:val="Tekst treści_"/>
    <w:rsid w:val="00AE305C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AE305C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rsid w:val="00AE305C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AE305C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AE305C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AE305C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AE305C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AE305C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AE305C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  <w:rsid w:val="00AE305C"/>
  </w:style>
  <w:style w:type="paragraph" w:customStyle="1" w:styleId="ChapterTitle">
    <w:name w:val="ChapterTitle"/>
    <w:basedOn w:val="Normalny"/>
    <w:next w:val="Normalny"/>
    <w:rsid w:val="00AE305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E305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E305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AE305C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AE305C"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sid w:val="00AE305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AE305C"/>
    <w:rPr>
      <w:b/>
      <w:bCs/>
    </w:rPr>
  </w:style>
  <w:style w:type="character" w:customStyle="1" w:styleId="TematkomentarzaZnak">
    <w:name w:val="Temat komentarza Znak"/>
    <w:semiHidden/>
    <w:rsid w:val="00AE305C"/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AE305C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AE30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AE305C"/>
    <w:rPr>
      <w:sz w:val="16"/>
      <w:szCs w:val="16"/>
    </w:rPr>
  </w:style>
  <w:style w:type="character" w:customStyle="1" w:styleId="Nagwek3Znak">
    <w:name w:val="Nagłówek 3 Znak"/>
    <w:rsid w:val="00AE305C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paragraph" w:customStyle="1" w:styleId="ZnakZnak">
    <w:name w:val="Znak Znak"/>
    <w:basedOn w:val="Normalny"/>
    <w:rsid w:val="00054F66"/>
    <w:rPr>
      <w:sz w:val="24"/>
      <w:szCs w:val="24"/>
    </w:rPr>
  </w:style>
  <w:style w:type="table" w:styleId="Tabela-Siatka">
    <w:name w:val="Table Grid"/>
    <w:basedOn w:val="Standardowy"/>
    <w:uiPriority w:val="39"/>
    <w:rsid w:val="00F567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05C"/>
  </w:style>
  <w:style w:type="paragraph" w:styleId="Nagwek1">
    <w:name w:val="heading 1"/>
    <w:basedOn w:val="Normalny"/>
    <w:next w:val="Normalny"/>
    <w:qFormat/>
    <w:rsid w:val="00AE305C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E305C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AE305C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rsid w:val="00AE305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E305C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AE305C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AE305C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E305C"/>
    <w:rPr>
      <w:color w:val="0000FF"/>
      <w:u w:val="single"/>
    </w:rPr>
  </w:style>
  <w:style w:type="paragraph" w:styleId="Tekstpodstawowy">
    <w:name w:val="Body Text"/>
    <w:basedOn w:val="Normalny"/>
    <w:rsid w:val="00AE305C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rsid w:val="00AE305C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AE305C"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rsid w:val="00AE305C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AE305C"/>
    <w:pPr>
      <w:spacing w:after="120"/>
      <w:ind w:left="283"/>
    </w:pPr>
  </w:style>
  <w:style w:type="paragraph" w:customStyle="1" w:styleId="Akapitzlist1">
    <w:name w:val="Akapit z listą1"/>
    <w:basedOn w:val="Normalny"/>
    <w:rsid w:val="00AE305C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AE30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E305C"/>
  </w:style>
  <w:style w:type="paragraph" w:styleId="Nagwek">
    <w:name w:val="header"/>
    <w:basedOn w:val="Normalny"/>
    <w:uiPriority w:val="99"/>
    <w:rsid w:val="00AE30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E305C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AE305C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AE305C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AE305C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AE305C"/>
    <w:pPr>
      <w:spacing w:after="120"/>
      <w:ind w:left="283"/>
    </w:pPr>
  </w:style>
  <w:style w:type="character" w:customStyle="1" w:styleId="Tekstpodstawowy3Znak">
    <w:name w:val="Tekst podstawowy 3 Znak"/>
    <w:semiHidden/>
    <w:rsid w:val="00AE305C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AE305C"/>
  </w:style>
  <w:style w:type="character" w:customStyle="1" w:styleId="TekstprzypisudolnegoZnak">
    <w:name w:val="Tekst przypisu dolnego Znak"/>
    <w:basedOn w:val="Domylnaczcionkaakapitu"/>
    <w:semiHidden/>
    <w:rsid w:val="00AE305C"/>
  </w:style>
  <w:style w:type="character" w:styleId="Odwoanieprzypisudolnego">
    <w:name w:val="footnote reference"/>
    <w:semiHidden/>
    <w:unhideWhenUsed/>
    <w:rsid w:val="00AE305C"/>
    <w:rPr>
      <w:vertAlign w:val="superscript"/>
    </w:rPr>
  </w:style>
  <w:style w:type="paragraph" w:customStyle="1" w:styleId="Domylnie">
    <w:name w:val="Domyślnie"/>
    <w:rsid w:val="00AE305C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AE305C"/>
  </w:style>
  <w:style w:type="character" w:customStyle="1" w:styleId="st">
    <w:name w:val="st"/>
    <w:basedOn w:val="Domylnaczcionkaakapitu"/>
    <w:rsid w:val="00AE305C"/>
  </w:style>
  <w:style w:type="paragraph" w:styleId="Tytu">
    <w:name w:val="Title"/>
    <w:aliases w:val=" Znak Znak Znak"/>
    <w:basedOn w:val="Normalny"/>
    <w:qFormat/>
    <w:rsid w:val="00AE305C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sid w:val="00AE305C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AE305C"/>
    <w:rPr>
      <w:sz w:val="24"/>
    </w:rPr>
  </w:style>
  <w:style w:type="paragraph" w:customStyle="1" w:styleId="Standard">
    <w:name w:val="Standard"/>
    <w:qFormat/>
    <w:rsid w:val="00AE305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  <w:rsid w:val="00AE305C"/>
  </w:style>
  <w:style w:type="paragraph" w:customStyle="1" w:styleId="ListParagraph1">
    <w:name w:val="List Paragraph1"/>
    <w:basedOn w:val="Normalny"/>
    <w:rsid w:val="00AE30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AE305C"/>
    <w:rPr>
      <w:rFonts w:ascii="Courier New" w:hAnsi="Courier New"/>
      <w:lang w:val="x-none" w:eastAsia="en-US"/>
    </w:rPr>
  </w:style>
  <w:style w:type="character" w:customStyle="1" w:styleId="ZwykytekstZnak">
    <w:name w:val="Zwykły tekst Znak"/>
    <w:rsid w:val="00AE305C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AE305C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AE305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sid w:val="00AE30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0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AE305C"/>
    <w:rPr>
      <w:b/>
      <w:bCs/>
    </w:rPr>
  </w:style>
  <w:style w:type="character" w:customStyle="1" w:styleId="Teksttreci">
    <w:name w:val="Tekst treści_"/>
    <w:rsid w:val="00AE305C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AE305C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rsid w:val="00AE305C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AE305C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AE305C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AE305C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AE305C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AE305C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AE305C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  <w:rsid w:val="00AE305C"/>
  </w:style>
  <w:style w:type="paragraph" w:customStyle="1" w:styleId="ChapterTitle">
    <w:name w:val="ChapterTitle"/>
    <w:basedOn w:val="Normalny"/>
    <w:next w:val="Normalny"/>
    <w:rsid w:val="00AE305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E305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E305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AE305C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AE305C"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sid w:val="00AE305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AE305C"/>
    <w:rPr>
      <w:b/>
      <w:bCs/>
    </w:rPr>
  </w:style>
  <w:style w:type="character" w:customStyle="1" w:styleId="TematkomentarzaZnak">
    <w:name w:val="Temat komentarza Znak"/>
    <w:semiHidden/>
    <w:rsid w:val="00AE305C"/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AE305C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AE30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AE305C"/>
    <w:rPr>
      <w:sz w:val="16"/>
      <w:szCs w:val="16"/>
    </w:rPr>
  </w:style>
  <w:style w:type="character" w:customStyle="1" w:styleId="Nagwek3Znak">
    <w:name w:val="Nagłówek 3 Znak"/>
    <w:rsid w:val="00AE305C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paragraph" w:customStyle="1" w:styleId="ZnakZnak">
    <w:name w:val="Znak Znak"/>
    <w:basedOn w:val="Normalny"/>
    <w:rsid w:val="00054F66"/>
    <w:rPr>
      <w:sz w:val="24"/>
      <w:szCs w:val="24"/>
    </w:rPr>
  </w:style>
  <w:style w:type="table" w:styleId="Tabela-Siatka">
    <w:name w:val="Table Grid"/>
    <w:basedOn w:val="Standardowy"/>
    <w:uiPriority w:val="39"/>
    <w:rsid w:val="00F567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C2D1D-9AA1-47D7-BCF5-C578875B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Henryk Krawczyk</cp:lastModifiedBy>
  <cp:revision>6</cp:revision>
  <cp:lastPrinted>2021-09-21T13:11:00Z</cp:lastPrinted>
  <dcterms:created xsi:type="dcterms:W3CDTF">2021-09-21T13:08:00Z</dcterms:created>
  <dcterms:modified xsi:type="dcterms:W3CDTF">2021-09-21T13:23:00Z</dcterms:modified>
</cp:coreProperties>
</file>