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5" w:rsidRDefault="003B6605" w:rsidP="003B6605">
      <w:pPr>
        <w:contextualSpacing/>
        <w:rPr>
          <w:b/>
          <w:bCs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C118F">
        <w:rPr>
          <w:b/>
          <w:sz w:val="22"/>
          <w:szCs w:val="22"/>
        </w:rPr>
        <w:t xml:space="preserve">Załącznik nr </w:t>
      </w:r>
      <w:r w:rsidR="001E65B1">
        <w:rPr>
          <w:b/>
          <w:sz w:val="22"/>
          <w:szCs w:val="22"/>
        </w:rPr>
        <w:t>2</w:t>
      </w:r>
    </w:p>
    <w:p w:rsidR="003B6605" w:rsidRPr="000562E1" w:rsidRDefault="003B6605" w:rsidP="003B6605">
      <w:pPr>
        <w:contextualSpacing/>
        <w:jc w:val="right"/>
        <w:rPr>
          <w:sz w:val="22"/>
          <w:szCs w:val="22"/>
        </w:rPr>
      </w:pPr>
      <w:r w:rsidRPr="00AC118F">
        <w:rPr>
          <w:b/>
          <w:bCs/>
        </w:rPr>
        <w:t xml:space="preserve"> </w:t>
      </w:r>
      <w:r w:rsidRPr="000562E1">
        <w:rPr>
          <w:sz w:val="22"/>
          <w:szCs w:val="22"/>
        </w:rPr>
        <w:t xml:space="preserve">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749"/>
        <w:gridCol w:w="1272"/>
        <w:gridCol w:w="794"/>
        <w:gridCol w:w="850"/>
        <w:gridCol w:w="1314"/>
        <w:gridCol w:w="1493"/>
      </w:tblGrid>
      <w:tr w:rsidR="003B6605" w:rsidRPr="000562E1" w:rsidTr="00405C96">
        <w:tc>
          <w:tcPr>
            <w:tcW w:w="59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L.p.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Nazwa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Ilość</w:t>
            </w:r>
            <w:r w:rsidR="003674B6">
              <w:rPr>
                <w:sz w:val="20"/>
                <w:szCs w:val="20"/>
              </w:rPr>
              <w:t xml:space="preserve"> nr w roku 2019</w:t>
            </w:r>
          </w:p>
        </w:tc>
        <w:tc>
          <w:tcPr>
            <w:tcW w:w="131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493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Cena brutto = ilość x cena jednostkowa brutto</w:t>
            </w: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New Ceramics . The European Ceramics Magazine (</w:t>
            </w:r>
            <w:proofErr w:type="spellStart"/>
            <w:r w:rsidRPr="001A2865">
              <w:rPr>
                <w:sz w:val="20"/>
                <w:szCs w:val="20"/>
                <w:lang w:val="en-US"/>
              </w:rPr>
              <w:t>eng.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ed.)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1860-1049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The Architectural Review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tabs>
                <w:tab w:val="left" w:pos="4320"/>
                <w:tab w:val="left" w:pos="4860"/>
                <w:tab w:val="left" w:pos="5040"/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0003-861X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Art in America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tabs>
                <w:tab w:val="left" w:pos="6480"/>
              </w:tabs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0004-3214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tabs>
                <w:tab w:val="left" w:pos="648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</w:t>
            </w:r>
          </w:p>
        </w:tc>
        <w:tc>
          <w:tcPr>
            <w:tcW w:w="850" w:type="dxa"/>
            <w:vAlign w:val="center"/>
          </w:tcPr>
          <w:p w:rsidR="003B6605" w:rsidRPr="001A2865" w:rsidRDefault="003674B6" w:rsidP="0084606C">
            <w:pPr>
              <w:tabs>
                <w:tab w:val="left" w:pos="648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tabs>
                <w:tab w:val="left" w:pos="648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tabs>
                <w:tab w:val="left" w:pos="648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865">
              <w:rPr>
                <w:sz w:val="20"/>
                <w:szCs w:val="20"/>
                <w:lang w:val="en-US"/>
              </w:rPr>
              <w:t>Connaissance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des Arts (French version)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  0293-9274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 xml:space="preserve">Detail – </w:t>
            </w:r>
            <w:proofErr w:type="spellStart"/>
            <w:r w:rsidRPr="001A2865">
              <w:rPr>
                <w:sz w:val="20"/>
                <w:szCs w:val="20"/>
                <w:lang w:val="en-US"/>
              </w:rPr>
              <w:t>Zeitschrift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1A2865">
              <w:rPr>
                <w:sz w:val="20"/>
                <w:szCs w:val="20"/>
                <w:lang w:val="en-US"/>
              </w:rPr>
              <w:t>Architektur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A2865">
              <w:rPr>
                <w:sz w:val="20"/>
                <w:szCs w:val="20"/>
                <w:lang w:val="en-US"/>
              </w:rPr>
              <w:t>Baudetail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= Review of Architecture = Revue </w:t>
            </w:r>
            <w:proofErr w:type="spellStart"/>
            <w:r w:rsidRPr="001A2865">
              <w:rPr>
                <w:sz w:val="20"/>
                <w:szCs w:val="20"/>
                <w:lang w:val="en-US"/>
              </w:rPr>
              <w:t>d’Architecture</w:t>
            </w:r>
            <w:proofErr w:type="spellEnd"/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0011-9571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865">
              <w:rPr>
                <w:sz w:val="20"/>
                <w:szCs w:val="20"/>
              </w:rPr>
              <w:t>Domus</w:t>
            </w:r>
            <w:proofErr w:type="spellEnd"/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</w:rPr>
              <w:t>ISSN 0012-5377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Form – The Making of Design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0015-7678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865">
              <w:rPr>
                <w:sz w:val="20"/>
                <w:szCs w:val="20"/>
                <w:lang w:val="en-US"/>
              </w:rPr>
              <w:t>Interni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 xml:space="preserve"> –the Magazine of Interiors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1122-3650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3B6605" w:rsidRPr="001A2865" w:rsidRDefault="003674B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Journal of Glass Studies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0075-4250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865">
              <w:rPr>
                <w:sz w:val="20"/>
                <w:szCs w:val="20"/>
              </w:rPr>
              <w:t>Kunstforum</w:t>
            </w:r>
            <w:proofErr w:type="spellEnd"/>
            <w:r w:rsidRPr="001A2865">
              <w:rPr>
                <w:sz w:val="20"/>
                <w:szCs w:val="20"/>
              </w:rPr>
              <w:t xml:space="preserve"> International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</w:rPr>
              <w:t>ISSN  0177-3674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405C9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The Log Book International Wood-fired Ceramics Publication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tabs>
                <w:tab w:val="left" w:pos="414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1470-1812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tabs>
                <w:tab w:val="left" w:pos="414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IRL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tabs>
                <w:tab w:val="left" w:pos="414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tabs>
                <w:tab w:val="left" w:pos="414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tabs>
                <w:tab w:val="left" w:pos="414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CE1B84" w:rsidTr="00405C96"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MD – Interior Design Architecture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0343-0642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CE1B84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CE1B84" w:rsidTr="00405C96"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865">
              <w:rPr>
                <w:sz w:val="20"/>
                <w:szCs w:val="20"/>
                <w:lang w:val="en-US"/>
              </w:rPr>
              <w:t>Novum</w:t>
            </w:r>
            <w:proofErr w:type="spellEnd"/>
            <w:r w:rsidRPr="001A2865">
              <w:rPr>
                <w:sz w:val="20"/>
                <w:szCs w:val="20"/>
                <w:lang w:val="en-US"/>
              </w:rPr>
              <w:t>. Word of Graphic Design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1438-1753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CE1B84" w:rsidTr="00405C96"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749" w:type="dxa"/>
            <w:vAlign w:val="center"/>
          </w:tcPr>
          <w:p w:rsidR="00CE1B84" w:rsidRDefault="00CE1B84" w:rsidP="00CE1B8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Neues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Glass / New Glass:</w:t>
            </w:r>
          </w:p>
          <w:p w:rsidR="00CE1B84" w:rsidRDefault="00CE1B84" w:rsidP="00CE1B8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 &amp; Architecture</w:t>
            </w:r>
          </w:p>
          <w:p w:rsidR="003B6605" w:rsidRPr="00CE1B84" w:rsidRDefault="00CE1B84" w:rsidP="00E01077">
            <w:pPr>
              <w:contextualSpacing/>
              <w:jc w:val="center"/>
              <w:rPr>
                <w:sz w:val="20"/>
                <w:szCs w:val="20"/>
              </w:rPr>
            </w:pPr>
            <w:r w:rsidRPr="00CE1B84">
              <w:rPr>
                <w:sz w:val="20"/>
                <w:szCs w:val="20"/>
              </w:rPr>
              <w:t>/wersja jęz. ang./</w:t>
            </w:r>
          </w:p>
        </w:tc>
        <w:tc>
          <w:tcPr>
            <w:tcW w:w="1272" w:type="dxa"/>
            <w:vAlign w:val="center"/>
          </w:tcPr>
          <w:p w:rsidR="003B6605" w:rsidRPr="001A2865" w:rsidRDefault="00CE1B84" w:rsidP="0084606C">
            <w:pPr>
              <w:tabs>
                <w:tab w:val="left" w:pos="6300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ISSN 0723-2454</w:t>
            </w:r>
          </w:p>
        </w:tc>
        <w:tc>
          <w:tcPr>
            <w:tcW w:w="794" w:type="dxa"/>
            <w:vAlign w:val="center"/>
          </w:tcPr>
          <w:p w:rsidR="003B6605" w:rsidRPr="001A2865" w:rsidRDefault="00CE1B84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CE1B84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631E60" w:rsidTr="00405C96"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tabs>
                <w:tab w:val="left" w:pos="6300"/>
              </w:tabs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Sculpture</w:t>
            </w:r>
          </w:p>
          <w:p w:rsidR="003B6605" w:rsidRPr="001A2865" w:rsidRDefault="003B6605" w:rsidP="0084606C">
            <w:pPr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ISC University Membership –</w:t>
            </w:r>
          </w:p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International Sculpture Center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ISSN 0889-728X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286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14" w:type="dxa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605" w:rsidRPr="000562E1" w:rsidTr="00405C96">
        <w:trPr>
          <w:trHeight w:val="518"/>
        </w:trPr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9" w:type="dxa"/>
            <w:vAlign w:val="center"/>
          </w:tcPr>
          <w:p w:rsidR="003B660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3145">
              <w:rPr>
                <w:sz w:val="20"/>
                <w:szCs w:val="20"/>
                <w:lang w:val="en-US"/>
              </w:rPr>
              <w:t>Kunst</w:t>
            </w:r>
            <w:proofErr w:type="spellEnd"/>
            <w:r w:rsidRPr="00003145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03145">
              <w:rPr>
                <w:sz w:val="20"/>
                <w:szCs w:val="20"/>
                <w:lang w:val="en-US"/>
              </w:rPr>
              <w:t>Unterricht</w:t>
            </w:r>
            <w:proofErr w:type="spellEnd"/>
          </w:p>
          <w:p w:rsidR="003B6605" w:rsidRPr="0000314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03145">
              <w:rPr>
                <w:sz w:val="20"/>
                <w:szCs w:val="20"/>
                <w:lang w:val="en-US"/>
              </w:rPr>
              <w:t xml:space="preserve">Publisher </w:t>
            </w:r>
            <w:hyperlink r:id="rId4" w:history="1">
              <w:r w:rsidRPr="00003145">
                <w:rPr>
                  <w:rStyle w:val="Hipercze"/>
                  <w:sz w:val="20"/>
                  <w:szCs w:val="20"/>
                  <w:lang w:val="en-US"/>
                </w:rPr>
                <w:t xml:space="preserve">Erhard Friedrich </w:t>
              </w:r>
              <w:proofErr w:type="spellStart"/>
              <w:r w:rsidRPr="00003145">
                <w:rPr>
                  <w:rStyle w:val="Hipercze"/>
                  <w:sz w:val="20"/>
                  <w:szCs w:val="20"/>
                  <w:lang w:val="en-US"/>
                </w:rPr>
                <w:t>Verlag</w:t>
              </w:r>
              <w:proofErr w:type="spellEnd"/>
              <w:r w:rsidRPr="00003145">
                <w:rPr>
                  <w:rStyle w:val="Hipercze"/>
                  <w:sz w:val="20"/>
                  <w:szCs w:val="20"/>
                  <w:lang w:val="en-US"/>
                </w:rPr>
                <w:t xml:space="preserve"> GmbH</w:t>
              </w:r>
            </w:hyperlink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ISSN 0170-6225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3B6605" w:rsidRPr="001A2865" w:rsidRDefault="003674B6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B6605" w:rsidRPr="000562E1" w:rsidTr="00405C96">
        <w:trPr>
          <w:trHeight w:val="518"/>
        </w:trPr>
        <w:tc>
          <w:tcPr>
            <w:tcW w:w="590" w:type="dxa"/>
            <w:vAlign w:val="center"/>
          </w:tcPr>
          <w:p w:rsidR="003B6605" w:rsidRPr="001A2865" w:rsidRDefault="00E01077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9" w:type="dxa"/>
            <w:vAlign w:val="center"/>
          </w:tcPr>
          <w:p w:rsidR="003B660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03145">
              <w:rPr>
                <w:sz w:val="20"/>
                <w:szCs w:val="20"/>
                <w:lang w:val="en-US"/>
              </w:rPr>
              <w:t>British Journal of Photography</w:t>
            </w:r>
          </w:p>
          <w:p w:rsidR="003B660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Wersja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językowa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angielska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3B6605" w:rsidRPr="0000314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03145">
              <w:rPr>
                <w:sz w:val="20"/>
                <w:szCs w:val="20"/>
                <w:lang w:val="en-US"/>
              </w:rPr>
              <w:t xml:space="preserve">Published by </w:t>
            </w:r>
            <w:hyperlink r:id="rId5" w:tgtFrame="_blank" w:tooltip="Apptitude Media" w:history="1">
              <w:proofErr w:type="spellStart"/>
              <w:r w:rsidRPr="00003145">
                <w:rPr>
                  <w:rStyle w:val="Hipercze"/>
                  <w:b/>
                  <w:bCs/>
                  <w:sz w:val="20"/>
                  <w:szCs w:val="20"/>
                  <w:lang w:val="en-US"/>
                </w:rPr>
                <w:t>Apptitude</w:t>
              </w:r>
              <w:proofErr w:type="spellEnd"/>
              <w:r w:rsidRPr="00003145">
                <w:rPr>
                  <w:rStyle w:val="Hipercze"/>
                  <w:b/>
                  <w:bCs/>
                  <w:sz w:val="20"/>
                  <w:szCs w:val="20"/>
                  <w:lang w:val="en-US"/>
                </w:rPr>
                <w:t xml:space="preserve"> Media Ltd</w:t>
              </w:r>
            </w:hyperlink>
            <w:r w:rsidRPr="00003145">
              <w:rPr>
                <w:sz w:val="20"/>
                <w:szCs w:val="20"/>
                <w:lang w:val="en-US"/>
              </w:rPr>
              <w:t>, a UK company</w:t>
            </w: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0007-1196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B6605" w:rsidRPr="000562E1" w:rsidTr="00405C96">
        <w:trPr>
          <w:trHeight w:val="518"/>
        </w:trPr>
        <w:tc>
          <w:tcPr>
            <w:tcW w:w="590" w:type="dxa"/>
            <w:vAlign w:val="center"/>
          </w:tcPr>
          <w:p w:rsidR="003B6605" w:rsidRDefault="00E01077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9" w:type="dxa"/>
            <w:vAlign w:val="center"/>
          </w:tcPr>
          <w:p w:rsidR="003B6605" w:rsidRDefault="003B6605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Slanted </w:t>
            </w:r>
          </w:p>
          <w:p w:rsidR="003B6605" w:rsidRPr="00003145" w:rsidRDefault="00E456E6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3B6605" w:rsidRPr="00405C96">
                <w:rPr>
                  <w:rStyle w:val="Hipercze"/>
                  <w:lang w:val="en-US"/>
                </w:rPr>
                <w:t>http://www.slanted.de/abo</w:t>
              </w:r>
            </w:hyperlink>
          </w:p>
        </w:tc>
        <w:tc>
          <w:tcPr>
            <w:tcW w:w="1272" w:type="dxa"/>
            <w:vAlign w:val="center"/>
          </w:tcPr>
          <w:p w:rsidR="003B6605" w:rsidRPr="00405C96" w:rsidRDefault="00957893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ISSN 1867-6510</w:t>
            </w:r>
          </w:p>
        </w:tc>
        <w:tc>
          <w:tcPr>
            <w:tcW w:w="794" w:type="dxa"/>
            <w:vAlign w:val="center"/>
          </w:tcPr>
          <w:p w:rsidR="003B660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893" w:rsidRPr="000562E1" w:rsidTr="00405C96">
        <w:trPr>
          <w:trHeight w:val="518"/>
        </w:trPr>
        <w:tc>
          <w:tcPr>
            <w:tcW w:w="590" w:type="dxa"/>
            <w:vAlign w:val="center"/>
          </w:tcPr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49" w:type="dxa"/>
            <w:vAlign w:val="center"/>
          </w:tcPr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Imagine FX Annual </w:t>
            </w:r>
          </w:p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wersja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jęz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ang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272" w:type="dxa"/>
            <w:vAlign w:val="center"/>
          </w:tcPr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Align w:val="center"/>
          </w:tcPr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850" w:type="dxa"/>
            <w:vAlign w:val="center"/>
          </w:tcPr>
          <w:p w:rsidR="00957893" w:rsidRDefault="00957893" w:rsidP="008460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957893" w:rsidRPr="001A2865" w:rsidRDefault="00957893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57893" w:rsidRPr="001A2865" w:rsidRDefault="00957893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B6605" w:rsidRPr="000562E1" w:rsidTr="00405C96">
        <w:trPr>
          <w:trHeight w:val="518"/>
        </w:trPr>
        <w:tc>
          <w:tcPr>
            <w:tcW w:w="59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Razem</w:t>
            </w:r>
          </w:p>
        </w:tc>
        <w:tc>
          <w:tcPr>
            <w:tcW w:w="79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  <w:r w:rsidRPr="001A2865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vAlign w:val="center"/>
          </w:tcPr>
          <w:p w:rsidR="003B6605" w:rsidRPr="001A2865" w:rsidRDefault="003B6605" w:rsidP="0084606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B6605" w:rsidRDefault="003B6605" w:rsidP="003B6605">
      <w:r w:rsidRPr="00472A18">
        <w:rPr>
          <w:color w:val="FF0000"/>
        </w:rPr>
        <w:t>Uwaga</w:t>
      </w:r>
      <w:r w:rsidR="00E01077">
        <w:t xml:space="preserve"> do poz. 18</w:t>
      </w:r>
      <w:r>
        <w:t xml:space="preserve"> </w:t>
      </w:r>
      <w:proofErr w:type="spellStart"/>
      <w:r>
        <w:t>Slanted</w:t>
      </w:r>
      <w:proofErr w:type="spellEnd"/>
      <w:r>
        <w:t xml:space="preserve"> (magazyn o projektowaniu i typografii)</w:t>
      </w:r>
      <w:r w:rsidRPr="000C4DEB">
        <w:rPr>
          <w:color w:val="FF0000"/>
        </w:rPr>
        <w:t xml:space="preserve"> </w:t>
      </w:r>
      <w:r>
        <w:t xml:space="preserve"> </w:t>
      </w:r>
    </w:p>
    <w:p w:rsidR="00257D27" w:rsidRDefault="00E456E6">
      <w:bookmarkStart w:id="0" w:name="_GoBack"/>
      <w:bookmarkEnd w:id="0"/>
    </w:p>
    <w:sectPr w:rsidR="0025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5"/>
    <w:rsid w:val="001E65B1"/>
    <w:rsid w:val="003674B6"/>
    <w:rsid w:val="003B6605"/>
    <w:rsid w:val="00405C96"/>
    <w:rsid w:val="00560213"/>
    <w:rsid w:val="006A770F"/>
    <w:rsid w:val="009401A5"/>
    <w:rsid w:val="00957893"/>
    <w:rsid w:val="00AA1A6B"/>
    <w:rsid w:val="00CE1B84"/>
    <w:rsid w:val="00DA5565"/>
    <w:rsid w:val="00DB0C64"/>
    <w:rsid w:val="00E01077"/>
    <w:rsid w:val="00E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570E-ACA1-4CBA-97A8-B7098F3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660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B6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nted.de/abo" TargetMode="External"/><Relationship Id="rId5" Type="http://schemas.openxmlformats.org/officeDocument/2006/relationships/hyperlink" Target="http://www.apptitudemedia.co.uk/" TargetMode="External"/><Relationship Id="rId4" Type="http://schemas.openxmlformats.org/officeDocument/2006/relationships/hyperlink" Target="http://www.abe.pl/en/jpublisher/2623/erhard-friedrich-verlag-gmb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Rzeźniak</dc:creator>
  <cp:keywords/>
  <dc:description/>
  <cp:lastModifiedBy>Elżbieta Solniczek</cp:lastModifiedBy>
  <cp:revision>9</cp:revision>
  <cp:lastPrinted>2020-12-02T09:16:00Z</cp:lastPrinted>
  <dcterms:created xsi:type="dcterms:W3CDTF">2017-10-19T09:44:00Z</dcterms:created>
  <dcterms:modified xsi:type="dcterms:W3CDTF">2020-12-02T09:30:00Z</dcterms:modified>
</cp:coreProperties>
</file>