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/>
          <w:b/>
          <w:bCs/>
          <w:sz w:val="24"/>
          <w:szCs w:val="24"/>
          <w:lang w:val="pl-PL"/>
        </w:rPr>
        <w:tab/>
        <w:tab/>
        <w:tab/>
        <w:t xml:space="preserve">          </w:t>
      </w:r>
      <w:r>
        <w:rPr>
          <w:rFonts w:cs="Times New Roman"/>
          <w:sz w:val="24"/>
          <w:szCs w:val="24"/>
          <w:lang w:val="pl-PL"/>
        </w:rPr>
        <w:t xml:space="preserve">                 </w:t>
        <w:tab/>
        <w:tab/>
        <w:tab/>
        <w:t xml:space="preserve">Grajewo, dnia </w:t>
      </w:r>
      <w:r>
        <w:rPr>
          <w:rFonts w:eastAsia="SimSun" w:cs="Times New Roman"/>
          <w:color w:val="00000A"/>
          <w:kern w:val="0"/>
          <w:sz w:val="24"/>
          <w:szCs w:val="24"/>
          <w:lang w:val="pl-PL" w:eastAsia="zh-CN" w:bidi="hi-IN"/>
        </w:rPr>
        <w:t>19</w:t>
      </w:r>
      <w:r>
        <w:rPr>
          <w:rFonts w:cs="Times New Roman"/>
          <w:sz w:val="24"/>
          <w:szCs w:val="24"/>
          <w:lang w:val="pl-PL"/>
        </w:rPr>
        <w:t xml:space="preserve">.02.2021 r.             </w:t>
      </w:r>
    </w:p>
    <w:p>
      <w:pPr>
        <w:pStyle w:val="Normal"/>
        <w:spacing w:lineRule="auto" w:line="360"/>
        <w:jc w:val="left"/>
        <w:rPr>
          <w:rFonts w:ascii="Palatino Linotype" w:hAnsi="Palatino Linotype" w:eastAsia="SimSun" w:cs="Times New Roman"/>
          <w:b w:val="false"/>
          <w:b w:val="false"/>
          <w:bCs w:val="false"/>
          <w:i/>
          <w:i/>
          <w:iCs/>
          <w:color w:val="00000A"/>
          <w:kern w:val="0"/>
          <w:sz w:val="24"/>
          <w:szCs w:val="24"/>
          <w:lang w:val="pl-PL" w:eastAsia="zh-CN" w:bidi="hi-IN"/>
        </w:rPr>
      </w:pPr>
      <w:r>
        <w:rPr>
          <w:rFonts w:eastAsia="SimSun" w:cs="Times New Roman" w:ascii="Palatino Linotype" w:hAnsi="Palatino Linotype"/>
          <w:b w:val="false"/>
          <w:bCs w:val="false"/>
          <w:i/>
          <w:iCs/>
          <w:color w:val="00000A"/>
          <w:kern w:val="0"/>
          <w:sz w:val="24"/>
          <w:szCs w:val="24"/>
          <w:lang w:val="pl-PL" w:eastAsia="zh-CN" w:bidi="hi-IN"/>
        </w:rPr>
      </w:r>
    </w:p>
    <w:p>
      <w:pPr>
        <w:pStyle w:val="Normal"/>
        <w:spacing w:lineRule="auto" w:line="360"/>
        <w:jc w:val="center"/>
        <w:rPr/>
      </w:pPr>
      <w:r>
        <w:rPr>
          <w:rFonts w:eastAsia="SimSun" w:cs="Times New Roman" w:ascii="Palatino Linotype" w:hAnsi="Palatino Linotype"/>
          <w:b/>
          <w:bCs/>
          <w:i w:val="false"/>
          <w:iCs w:val="false"/>
          <w:color w:val="00000A"/>
          <w:kern w:val="0"/>
          <w:sz w:val="26"/>
          <w:szCs w:val="26"/>
          <w:lang w:val="pl-PL" w:eastAsia="zh-CN" w:bidi="hi-IN"/>
        </w:rPr>
        <w:t xml:space="preserve">Unieważnienie konkursu ofert </w:t>
      </w:r>
      <w:bookmarkStart w:id="0" w:name="__DdeLink__604_2402216153"/>
      <w:r>
        <w:rPr>
          <w:rFonts w:eastAsia="SimSun" w:cs="Times New Roman" w:ascii="Palatino Linotype" w:hAnsi="Palatino Linotype"/>
          <w:b/>
          <w:bCs/>
          <w:i w:val="false"/>
          <w:iCs w:val="false"/>
          <w:color w:val="00000A"/>
          <w:kern w:val="0"/>
          <w:sz w:val="26"/>
          <w:szCs w:val="26"/>
          <w:lang w:val="pl-PL" w:eastAsia="zh-CN" w:bidi="hi-IN"/>
        </w:rPr>
        <w:t xml:space="preserve">na </w:t>
      </w:r>
      <w:bookmarkEnd w:id="0"/>
    </w:p>
    <w:p>
      <w:pPr>
        <w:pStyle w:val="Normal"/>
        <w:numPr>
          <w:ilvl w:val="0"/>
          <w:numId w:val="1"/>
        </w:numPr>
        <w:spacing w:lineRule="atLeast" w:line="198" w:before="280" w:after="0"/>
        <w:jc w:val="left"/>
        <w:rPr>
          <w:rFonts w:ascii="Palatino Linotype" w:hAnsi="Palatino Linotype" w:eastAsia="Calibri" w:cs="Arial Narrow"/>
          <w:b/>
          <w:b/>
          <w:sz w:val="22"/>
          <w:szCs w:val="22"/>
        </w:rPr>
      </w:pPr>
      <w:r>
        <w:rPr>
          <w:rFonts w:eastAsia="Calibri" w:cs="Arial Narrow" w:ascii="Palatino Linotype" w:hAnsi="Palatino Linotype"/>
          <w:b/>
          <w:sz w:val="22"/>
          <w:szCs w:val="22"/>
        </w:rPr>
        <w:t>Udzielanie świadczeń zdrowotnych z zakresu chirurgii ogólnej w Oddziale Chirurgii Ogólnej w trakcie zwykłej ordynacji czasu pracy i w trakcie dyżurów medycznych.</w:t>
      </w:r>
    </w:p>
    <w:p>
      <w:pPr>
        <w:pStyle w:val="Normal"/>
        <w:numPr>
          <w:ilvl w:val="0"/>
          <w:numId w:val="1"/>
        </w:numPr>
        <w:spacing w:lineRule="atLeast" w:line="198" w:before="280" w:after="0"/>
        <w:jc w:val="left"/>
        <w:rPr>
          <w:rFonts w:ascii="Palatino Linotype" w:hAnsi="Palatino Linotype"/>
          <w:sz w:val="22"/>
          <w:szCs w:val="22"/>
        </w:rPr>
      </w:pPr>
      <w:r>
        <w:rPr>
          <w:rFonts w:eastAsia="Calibri" w:cs="Arial Narrow" w:ascii="Palatino Linotype" w:hAnsi="Palatino Linotype"/>
          <w:b/>
          <w:sz w:val="22"/>
          <w:szCs w:val="22"/>
        </w:rPr>
        <w:t xml:space="preserve">Udzielanie świadczeń zdrowotnych z zakresu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bidi="ar-SA"/>
        </w:rPr>
        <w:t>medycyny ratunkowej w</w:t>
      </w:r>
      <w:r>
        <w:rPr>
          <w:rFonts w:eastAsia="Calibri" w:cs="Arial Narrow" w:ascii="Palatino Linotype" w:hAnsi="Palatino Linotype"/>
          <w:b/>
          <w:sz w:val="22"/>
          <w:szCs w:val="22"/>
        </w:rPr>
        <w:t xml:space="preserve"> Szpitalnym Oddziale Ratunkowym, w trakcie zwykłej ordynacji czasu pracy i w trakcie dyżurów medycznych.</w:t>
      </w:r>
    </w:p>
    <w:p>
      <w:pPr>
        <w:pStyle w:val="Normal"/>
        <w:numPr>
          <w:ilvl w:val="0"/>
          <w:numId w:val="1"/>
        </w:numPr>
        <w:spacing w:lineRule="atLeast" w:line="198" w:before="280" w:after="0"/>
        <w:jc w:val="left"/>
        <w:rPr>
          <w:rFonts w:ascii="Palatino Linotype" w:hAnsi="Palatino Linotype"/>
          <w:sz w:val="22"/>
          <w:szCs w:val="22"/>
        </w:rPr>
      </w:pPr>
      <w:r>
        <w:rPr>
          <w:rFonts w:eastAsia="Calibri" w:cs="Arial Narrow" w:ascii="Palatino Linotype" w:hAnsi="Palatino Linotype"/>
          <w:b/>
          <w:sz w:val="22"/>
          <w:szCs w:val="22"/>
        </w:rPr>
        <w:t xml:space="preserve">Udzielanie świadczeń zdrowotnych z zakresu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bidi="ar-SA"/>
        </w:rPr>
        <w:t>kardiologii w</w:t>
      </w:r>
      <w:r>
        <w:rPr>
          <w:rFonts w:eastAsia="Calibri" w:cs="Arial Narrow" w:ascii="Palatino Linotype" w:hAnsi="Palatino Linotype"/>
          <w:b/>
          <w:sz w:val="22"/>
          <w:szCs w:val="22"/>
        </w:rPr>
        <w:t xml:space="preserve"> Oddziale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eastAsia="zh-CN" w:bidi="ar-SA"/>
        </w:rPr>
        <w:t>Kardiologii</w:t>
      </w:r>
      <w:r>
        <w:rPr>
          <w:rFonts w:eastAsia="Calibri" w:cs="Arial Narrow" w:ascii="Palatino Linotype" w:hAnsi="Palatino Linotype"/>
          <w:b/>
          <w:sz w:val="22"/>
          <w:szCs w:val="22"/>
        </w:rPr>
        <w:t>, w trakcie zwykłej ordynacji czasu pracy i w trakcie dyżurów medycznych.</w:t>
      </w:r>
    </w:p>
    <w:p>
      <w:pPr>
        <w:pStyle w:val="Normal"/>
        <w:numPr>
          <w:ilvl w:val="0"/>
          <w:numId w:val="1"/>
        </w:numPr>
        <w:spacing w:lineRule="atLeast" w:line="198" w:before="280" w:after="0"/>
        <w:jc w:val="left"/>
        <w:rPr>
          <w:rFonts w:ascii="Palatino Linotype" w:hAnsi="Palatino Linotype"/>
          <w:sz w:val="22"/>
          <w:szCs w:val="22"/>
        </w:rPr>
      </w:pPr>
      <w:r>
        <w:rPr>
          <w:rFonts w:eastAsia="Calibri" w:cs="Arial Narrow" w:ascii="Palatino Linotype" w:hAnsi="Palatino Linotype"/>
          <w:b/>
          <w:sz w:val="22"/>
          <w:szCs w:val="22"/>
        </w:rPr>
        <w:t xml:space="preserve">Udzielanie świadczeń zdrowotnych z zakresu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bidi="ar-SA"/>
        </w:rPr>
        <w:t>neonatologii w</w:t>
      </w:r>
      <w:r>
        <w:rPr>
          <w:rFonts w:eastAsia="Calibri" w:cs="Arial Narrow" w:ascii="Palatino Linotype" w:hAnsi="Palatino Linotype"/>
          <w:b/>
          <w:sz w:val="22"/>
          <w:szCs w:val="22"/>
        </w:rPr>
        <w:t xml:space="preserve">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bidi="ar-SA"/>
        </w:rPr>
        <w:t>Pododdziale</w:t>
      </w:r>
      <w:r>
        <w:rPr>
          <w:rFonts w:eastAsia="Calibri" w:cs="Arial Narrow" w:ascii="Palatino Linotype" w:hAnsi="Palatino Linotype"/>
          <w:b/>
          <w:sz w:val="22"/>
          <w:szCs w:val="22"/>
        </w:rPr>
        <w:t xml:space="preserve">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bidi="ar-SA"/>
        </w:rPr>
        <w:t>Noworodkowym</w:t>
      </w:r>
      <w:r>
        <w:rPr>
          <w:rFonts w:eastAsia="Calibri" w:cs="Arial Narrow" w:ascii="Palatino Linotype" w:hAnsi="Palatino Linotype"/>
          <w:b/>
          <w:sz w:val="22"/>
          <w:szCs w:val="22"/>
        </w:rPr>
        <w:t>, w trakcie zwykłej ordynacji czasu pracy i w trakcie dyżurów medycznych.</w:t>
      </w:r>
    </w:p>
    <w:p>
      <w:pPr>
        <w:pStyle w:val="Normal"/>
        <w:numPr>
          <w:ilvl w:val="0"/>
          <w:numId w:val="1"/>
        </w:numPr>
        <w:spacing w:lineRule="atLeast" w:line="198" w:before="280" w:after="0"/>
        <w:jc w:val="left"/>
        <w:rPr>
          <w:rFonts w:ascii="Palatino Linotype" w:hAnsi="Palatino Linotype"/>
          <w:sz w:val="22"/>
          <w:szCs w:val="22"/>
        </w:rPr>
      </w:pPr>
      <w:r>
        <w:rPr>
          <w:rFonts w:eastAsia="Calibri" w:cs="Arial Narrow" w:ascii="Palatino Linotype" w:hAnsi="Palatino Linotype"/>
          <w:b/>
          <w:sz w:val="22"/>
          <w:szCs w:val="22"/>
        </w:rPr>
        <w:t xml:space="preserve">Udzielanie świadczeń zdrowotnych z zakresu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bidi="ar-SA"/>
        </w:rPr>
        <w:t>anestezjologii i intensywnej terapii w</w:t>
      </w:r>
      <w:r>
        <w:rPr>
          <w:rFonts w:eastAsia="Calibri" w:cs="Arial Narrow" w:ascii="Palatino Linotype" w:hAnsi="Palatino Linotype"/>
          <w:b/>
          <w:sz w:val="22"/>
          <w:szCs w:val="22"/>
        </w:rPr>
        <w:t xml:space="preserve"> Oddziale Anestezjologii i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bidi="ar-SA"/>
        </w:rPr>
        <w:t>Intensywnej Terapii oraz Bloku Operacyjnym</w:t>
      </w:r>
      <w:r>
        <w:rPr>
          <w:rFonts w:eastAsia="Calibri" w:cs="Arial Narrow" w:ascii="Palatino Linotype" w:hAnsi="Palatino Linotype"/>
          <w:b/>
          <w:sz w:val="22"/>
          <w:szCs w:val="22"/>
        </w:rPr>
        <w:t>, w trakcie zwykłej ordynacji czasu pracy i w trakcie dyżurów medycznych.</w:t>
      </w:r>
    </w:p>
    <w:p>
      <w:pPr>
        <w:pStyle w:val="Normal"/>
        <w:numPr>
          <w:ilvl w:val="0"/>
          <w:numId w:val="1"/>
        </w:numPr>
        <w:spacing w:lineRule="atLeast" w:line="198" w:before="280" w:after="0"/>
        <w:jc w:val="left"/>
        <w:rPr>
          <w:rFonts w:ascii="Palatino Linotype" w:hAnsi="Palatino Linotype"/>
          <w:sz w:val="22"/>
          <w:szCs w:val="22"/>
        </w:rPr>
      </w:pPr>
      <w:r>
        <w:rPr>
          <w:rFonts w:eastAsia="Calibri" w:cs="Arial Narrow" w:ascii="Palatino Linotype" w:hAnsi="Palatino Linotype"/>
          <w:b/>
          <w:sz w:val="22"/>
          <w:szCs w:val="22"/>
        </w:rPr>
        <w:t xml:space="preserve">Udzielanie świadczeń zdrowotnych z zakresu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bidi="ar-SA"/>
        </w:rPr>
        <w:t>psychiatrii w</w:t>
      </w:r>
      <w:r>
        <w:rPr>
          <w:rFonts w:eastAsia="Calibri" w:cs="Arial Narrow" w:ascii="Palatino Linotype" w:hAnsi="Palatino Linotype"/>
          <w:b/>
          <w:sz w:val="22"/>
          <w:szCs w:val="22"/>
        </w:rPr>
        <w:t xml:space="preserve"> </w:t>
      </w:r>
      <w:r>
        <w:rPr>
          <w:rFonts w:eastAsia="Calibri" w:cs="Arial Narrow" w:ascii="Palatino Linotype" w:hAnsi="Palatino Linotype"/>
          <w:b/>
          <w:color w:val="auto"/>
          <w:sz w:val="22"/>
          <w:szCs w:val="22"/>
          <w:lang w:val="pl-PL" w:eastAsia="zh-CN" w:bidi="ar-SA"/>
        </w:rPr>
        <w:t>Centrum Zdrowia Psychicznego</w:t>
      </w:r>
      <w:r>
        <w:rPr>
          <w:rFonts w:eastAsia="Calibri" w:cs="Arial Narrow" w:ascii="Palatino Linotype" w:hAnsi="Palatino Linotype"/>
          <w:b/>
          <w:sz w:val="22"/>
          <w:szCs w:val="22"/>
        </w:rPr>
        <w:t>, w trakcie zwykłej ordynacji czasu pracy i w trakcie dyżurów medycznych.</w:t>
      </w:r>
    </w:p>
    <w:p>
      <w:pPr>
        <w:pStyle w:val="Normal"/>
        <w:numPr>
          <w:ilvl w:val="0"/>
          <w:numId w:val="1"/>
        </w:numPr>
        <w:spacing w:lineRule="atLeast" w:line="198" w:before="280" w:after="0"/>
        <w:jc w:val="left"/>
        <w:rPr>
          <w:rFonts w:ascii="Palatino Linotype" w:hAnsi="Palatino Linotype"/>
          <w:sz w:val="22"/>
          <w:szCs w:val="22"/>
        </w:rPr>
      </w:pPr>
      <w:r>
        <w:rPr>
          <w:rFonts w:eastAsia="Calibri" w:cs="Arial Narrow" w:ascii="Palatino Linotype" w:hAnsi="Palatino Linotype"/>
          <w:b/>
          <w:bCs/>
          <w:i w:val="false"/>
          <w:iCs w:val="false"/>
          <w:color w:val="00000A"/>
          <w:kern w:val="0"/>
          <w:sz w:val="22"/>
          <w:szCs w:val="22"/>
          <w:lang w:val="pl-PL" w:eastAsia="zh-CN" w:bidi="hi-IN"/>
        </w:rPr>
        <w:t xml:space="preserve">Udzielanie świadczeń zdrowotnych z zakresu </w:t>
      </w:r>
      <w:r>
        <w:rPr>
          <w:rFonts w:eastAsia="Calibri" w:cs="Arial Narrow" w:ascii="Palatino Linotype" w:hAnsi="Palatino Linotype"/>
          <w:b/>
          <w:bCs/>
          <w:i w:val="false"/>
          <w:iCs w:val="false"/>
          <w:color w:val="auto"/>
          <w:kern w:val="0"/>
          <w:sz w:val="22"/>
          <w:szCs w:val="22"/>
          <w:lang w:val="pl-PL" w:eastAsia="zh-CN" w:bidi="ar-SA"/>
        </w:rPr>
        <w:t>chorób wewnętrznych w</w:t>
      </w:r>
      <w:r>
        <w:rPr>
          <w:rFonts w:eastAsia="Calibri" w:cs="Arial Narrow" w:ascii="Palatino Linotype" w:hAnsi="Palatino Linotype"/>
          <w:b/>
          <w:bCs/>
          <w:i w:val="false"/>
          <w:iCs w:val="false"/>
          <w:color w:val="00000A"/>
          <w:kern w:val="0"/>
          <w:sz w:val="22"/>
          <w:szCs w:val="22"/>
          <w:lang w:val="pl-PL" w:eastAsia="zh-CN" w:bidi="hi-IN"/>
        </w:rPr>
        <w:t xml:space="preserve"> </w:t>
      </w:r>
      <w:r>
        <w:rPr>
          <w:rFonts w:eastAsia="Calibri" w:cs="Arial Narrow" w:ascii="Palatino Linotype" w:hAnsi="Palatino Linotype"/>
          <w:b/>
          <w:bCs/>
          <w:i w:val="false"/>
          <w:iCs w:val="false"/>
          <w:color w:val="auto"/>
          <w:kern w:val="0"/>
          <w:sz w:val="22"/>
          <w:szCs w:val="22"/>
          <w:lang w:val="pl-PL" w:eastAsia="zh-CN" w:bidi="ar-SA"/>
        </w:rPr>
        <w:t>Oddziale Chorób Wewnętrznych</w:t>
      </w:r>
      <w:r>
        <w:rPr>
          <w:rFonts w:eastAsia="Calibri" w:cs="Arial Narrow" w:ascii="Palatino Linotype" w:hAnsi="Palatino Linotype"/>
          <w:b/>
          <w:bCs/>
          <w:i w:val="false"/>
          <w:iCs w:val="false"/>
          <w:color w:val="00000A"/>
          <w:kern w:val="0"/>
          <w:sz w:val="22"/>
          <w:szCs w:val="22"/>
          <w:lang w:val="pl-PL" w:eastAsia="zh-CN" w:bidi="hi-IN"/>
        </w:rPr>
        <w:t>, w trakcie zwykłej ordynacji czasu pracy i w trakcie dyżurów medycznych.</w:t>
      </w:r>
    </w:p>
    <w:p>
      <w:pPr>
        <w:pStyle w:val="Normal"/>
        <w:spacing w:lineRule="auto" w:line="360"/>
        <w:jc w:val="center"/>
        <w:rPr>
          <w:rFonts w:ascii="Palatino Linotype" w:hAnsi="Palatino Linotype" w:eastAsia="SimSun" w:cs="Times New Roman"/>
          <w:color w:val="00000A"/>
          <w:kern w:val="0"/>
          <w:sz w:val="22"/>
          <w:szCs w:val="22"/>
          <w:lang w:val="pl-PL" w:eastAsia="zh-CN" w:bidi="hi-IN"/>
        </w:rPr>
      </w:pPr>
      <w:r>
        <w:rPr>
          <w:rFonts w:eastAsia="SimSun" w:cs="Times New Roman" w:ascii="Palatino Linotype" w:hAnsi="Palatino Linotype"/>
          <w:color w:val="00000A"/>
          <w:kern w:val="0"/>
          <w:sz w:val="22"/>
          <w:szCs w:val="22"/>
          <w:lang w:val="pl-PL" w:eastAsia="zh-CN" w:bidi="hi-IN"/>
        </w:rPr>
      </w:r>
    </w:p>
    <w:p>
      <w:pPr>
        <w:pStyle w:val="Normal"/>
        <w:jc w:val="both"/>
        <w:rPr>
          <w:rFonts w:ascii="Palatino Linotype" w:hAnsi="Palatino Linotype" w:cs="Times New Roman"/>
          <w:lang w:val="pl-PL" w:bidi="hi-IN"/>
        </w:rPr>
      </w:pPr>
      <w:r>
        <w:rPr>
          <w:rFonts w:cs="Times New Roman" w:ascii="Palatino Linotype" w:hAnsi="Palatino Linotype"/>
          <w:lang w:val="pl-PL" w:bidi="hi-IN"/>
        </w:rPr>
      </w:r>
    </w:p>
    <w:p>
      <w:pPr>
        <w:pStyle w:val="Normal"/>
        <w:spacing w:lineRule="auto" w:line="360"/>
        <w:jc w:val="both"/>
        <w:rPr/>
      </w:pPr>
      <w:r>
        <w:rPr>
          <w:rFonts w:eastAsia="SimSun" w:cs="Times New Roman" w:ascii="Palatino Linotype" w:hAnsi="Palatino Linotype"/>
          <w:b/>
          <w:bCs/>
          <w:i w:val="false"/>
          <w:iCs w:val="false"/>
          <w:color w:val="00000A"/>
          <w:kern w:val="0"/>
          <w:sz w:val="24"/>
          <w:szCs w:val="24"/>
          <w:lang w:val="pl-PL" w:eastAsia="zh-CN" w:bidi="hi-IN"/>
        </w:rPr>
        <w:tab/>
        <w:tab/>
      </w:r>
      <w:r>
        <w:rPr>
          <w:rFonts w:eastAsia="SimSun" w:cs="Times New Roman" w:ascii="Palatino Linotype" w:hAnsi="Palatino Linotype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pl-PL" w:eastAsia="zh-CN" w:bidi="hi-IN"/>
        </w:rPr>
        <w:t xml:space="preserve">Zamawiający,  Szpital Ogólny im. dr Witolda Ginela w Grajewie,  zawiadamia o unieważnieniu postępowania na udzielanie świadczeń zdrowotnych </w:t>
        <w:br/>
        <w:t>w całym zakresie z powodu nie wpłynięcia żadnej oferty konkursowej.</w:t>
      </w:r>
    </w:p>
    <w:p>
      <w:pPr>
        <w:pStyle w:val="Normal"/>
        <w:spacing w:lineRule="auto" w:line="360"/>
        <w:jc w:val="both"/>
        <w:rPr>
          <w:rFonts w:ascii="Palatino Linotype" w:hAnsi="Palatino Linotype" w:eastAsia="SimSun" w:cs="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4"/>
          <w:szCs w:val="24"/>
          <w:lang w:val="pl-PL" w:eastAsia="zh-CN" w:bidi="hi-IN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  <w:tab/>
        <w:t xml:space="preserve">    Dyrektor </w:t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  <w:tab/>
        <w:t xml:space="preserve">Szpitala Ogólnego </w:t>
      </w:r>
    </w:p>
    <w:p>
      <w:pPr>
        <w:pStyle w:val="Normal"/>
        <w:spacing w:lineRule="auto" w:line="276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  <w:t>im. dr Witolda Ginela w Grajewie</w:t>
      </w:r>
    </w:p>
    <w:p>
      <w:pPr>
        <w:pStyle w:val="Normal"/>
        <w:spacing w:lineRule="auto" w:line="360"/>
        <w:jc w:val="both"/>
        <w:rPr/>
      </w:pPr>
      <w:r>
        <w:rPr>
          <w:rFonts w:ascii="Palatino Linotype" w:hAnsi="Palatino Linotype"/>
          <w:i w:val="false"/>
          <w:iCs w:val="false"/>
          <w:sz w:val="24"/>
          <w:szCs w:val="24"/>
          <w:u w:val="none"/>
        </w:rPr>
        <w:tab/>
        <w:tab/>
        <w:tab/>
        <w:tab/>
        <w:tab/>
        <w:tab/>
        <w:tab/>
        <w:tab/>
      </w:r>
      <w:r>
        <w:rPr>
          <w:rFonts w:ascii="Palatino Linotype" w:hAnsi="Palatino Linotype"/>
          <w:i/>
          <w:iCs/>
          <w:sz w:val="24"/>
          <w:szCs w:val="24"/>
          <w:u w:val="none"/>
        </w:rPr>
        <w:t xml:space="preserve">      </w:t>
      </w:r>
      <w:r>
        <w:rPr>
          <w:rFonts w:ascii="Palatino Linotype" w:hAnsi="Palatino Linotype"/>
          <w:b/>
          <w:bCs/>
          <w:i/>
          <w:iCs/>
          <w:sz w:val="24"/>
          <w:szCs w:val="24"/>
          <w:u w:val="none"/>
        </w:rPr>
        <w:t xml:space="preserve"> lek. med. Sebastian Wysocki</w:t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/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10z0">
    <w:name w:val="WW8Num10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0">
    <w:name w:val="WW8Num10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Application>LibreOffice/6.3.2.2$Windows_X86_64 LibreOffice_project/98b30e735bda24bc04ab42594c85f7fd8be07b9c</Application>
  <Pages>1</Pages>
  <Words>235</Words>
  <Characters>1490</Characters>
  <CharactersWithSpaces>1800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dcterms:modified xsi:type="dcterms:W3CDTF">2021-02-19T13:37:25Z</dcterms:modified>
  <cp:revision>34</cp:revision>
  <dc:subject/>
  <dc:title/>
</cp:coreProperties>
</file>