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23C" w14:textId="77777777" w:rsidR="00C412F5" w:rsidRPr="00D12991" w:rsidRDefault="00C412F5" w:rsidP="00A40A91">
      <w:pPr>
        <w:spacing w:line="276" w:lineRule="auto"/>
        <w:jc w:val="center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</w:p>
    <w:p w14:paraId="18D5A35E" w14:textId="77777777" w:rsidR="00C412F5" w:rsidRPr="00D12991" w:rsidRDefault="00C412F5" w:rsidP="00A40A91">
      <w:pPr>
        <w:spacing w:line="276" w:lineRule="auto"/>
        <w:jc w:val="center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</w:p>
    <w:p w14:paraId="56E91022" w14:textId="6E88CAF0" w:rsidR="00A40A91" w:rsidRPr="00D12991" w:rsidRDefault="00A40A91" w:rsidP="00A40A91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U M O W A  ....... /20</w:t>
      </w:r>
      <w:r w:rsidR="00071893" w:rsidRPr="00D12991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="0069540F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</w:p>
    <w:p w14:paraId="461CD107" w14:textId="77777777" w:rsidR="00A40A91" w:rsidRPr="00D12991" w:rsidRDefault="00A40A91" w:rsidP="00A40A91">
      <w:pPr>
        <w:pStyle w:val="Tekstpodstawowy21"/>
        <w:spacing w:line="276" w:lineRule="auto"/>
        <w:jc w:val="center"/>
        <w:rPr>
          <w:rFonts w:ascii="Calibri" w:hAnsi="Calibri" w:cs="Calibri"/>
          <w:i/>
          <w:color w:val="000000" w:themeColor="text1"/>
          <w:szCs w:val="24"/>
        </w:rPr>
      </w:pPr>
    </w:p>
    <w:p w14:paraId="5A8BC9DD" w14:textId="71042F69" w:rsidR="00213B82" w:rsidRPr="00D12991" w:rsidRDefault="00905BA8" w:rsidP="00213B82">
      <w:pPr>
        <w:pStyle w:val="Tekstpodstawowy21"/>
        <w:spacing w:line="276" w:lineRule="auto"/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D12991">
        <w:rPr>
          <w:rFonts w:ascii="Calibri" w:hAnsi="Calibri" w:cs="Calibri"/>
          <w:b/>
          <w:color w:val="000000" w:themeColor="text1"/>
          <w:szCs w:val="24"/>
        </w:rPr>
        <w:t xml:space="preserve">zawarta </w:t>
      </w:r>
      <w:r w:rsidR="00213B82" w:rsidRPr="00D12991">
        <w:rPr>
          <w:rFonts w:ascii="Calibri" w:hAnsi="Calibri" w:cs="Calibri"/>
          <w:b/>
          <w:color w:val="000000" w:themeColor="text1"/>
          <w:szCs w:val="24"/>
        </w:rPr>
        <w:t xml:space="preserve">w dniu……………… </w:t>
      </w:r>
      <w:r w:rsidR="00D4055E" w:rsidRPr="00D12991">
        <w:rPr>
          <w:rFonts w:ascii="Calibri" w:hAnsi="Calibri" w:cs="Calibri"/>
          <w:b/>
          <w:color w:val="000000" w:themeColor="text1"/>
          <w:szCs w:val="24"/>
        </w:rPr>
        <w:t>202</w:t>
      </w:r>
      <w:r w:rsidR="0069540F">
        <w:rPr>
          <w:rFonts w:ascii="Calibri" w:hAnsi="Calibri" w:cs="Calibri"/>
          <w:b/>
          <w:color w:val="000000" w:themeColor="text1"/>
          <w:szCs w:val="24"/>
        </w:rPr>
        <w:t>4</w:t>
      </w:r>
      <w:r w:rsidR="00A40A91" w:rsidRPr="00D12991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="00213B82" w:rsidRPr="00D12991">
        <w:rPr>
          <w:rFonts w:ascii="Calibri" w:hAnsi="Calibri" w:cs="Calibri"/>
          <w:b/>
          <w:color w:val="000000" w:themeColor="text1"/>
          <w:szCs w:val="24"/>
        </w:rPr>
        <w:t>roku w Lubawce</w:t>
      </w:r>
    </w:p>
    <w:p w14:paraId="3FCC18B3" w14:textId="77777777" w:rsidR="00213B82" w:rsidRPr="00D12991" w:rsidRDefault="00213B82" w:rsidP="00A40A91">
      <w:pPr>
        <w:pStyle w:val="Tekstpodstawowy21"/>
        <w:spacing w:line="276" w:lineRule="auto"/>
        <w:rPr>
          <w:rFonts w:ascii="Calibri" w:hAnsi="Calibri" w:cs="Calibri"/>
          <w:color w:val="000000" w:themeColor="text1"/>
          <w:szCs w:val="24"/>
        </w:rPr>
      </w:pPr>
    </w:p>
    <w:p w14:paraId="13DC56B5" w14:textId="77777777" w:rsidR="00A40A91" w:rsidRPr="00D12991" w:rsidRDefault="00A40A91" w:rsidP="00A40A91">
      <w:pPr>
        <w:pStyle w:val="Tekstpodstawowy21"/>
        <w:spacing w:line="276" w:lineRule="auto"/>
        <w:rPr>
          <w:rFonts w:ascii="Calibri" w:hAnsi="Calibri" w:cs="Calibri"/>
          <w:color w:val="000000" w:themeColor="text1"/>
          <w:szCs w:val="24"/>
        </w:rPr>
      </w:pPr>
      <w:r w:rsidRPr="00D12991">
        <w:rPr>
          <w:rFonts w:ascii="Calibri" w:hAnsi="Calibri" w:cs="Calibri"/>
          <w:color w:val="000000" w:themeColor="text1"/>
          <w:szCs w:val="24"/>
        </w:rPr>
        <w:t xml:space="preserve">pomiędzy: </w:t>
      </w:r>
    </w:p>
    <w:p w14:paraId="06F722C4" w14:textId="77777777" w:rsidR="00A40A91" w:rsidRPr="00D12991" w:rsidRDefault="00A40A91" w:rsidP="00A40A91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bCs/>
          <w:color w:val="000000" w:themeColor="text1"/>
          <w:sz w:val="24"/>
          <w:szCs w:val="24"/>
        </w:rPr>
        <w:t>Gminą Lubawka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, 58-420 Lubawka, ul. Plac Wolności 1, NIP: 614-10-01-909, reprezentowaną przez: </w:t>
      </w:r>
    </w:p>
    <w:p w14:paraId="51FD77D8" w14:textId="0EDD7AE7" w:rsidR="00A40A91" w:rsidRPr="00D12991" w:rsidRDefault="00600EF8" w:rsidP="00A40A91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Sławomirem Antoniewskim</w:t>
      </w:r>
      <w:r w:rsidR="00073744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64858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Zastępcą  </w:t>
      </w:r>
      <w:r w:rsidR="00073744" w:rsidRPr="00D12991">
        <w:rPr>
          <w:rFonts w:ascii="Calibri" w:hAnsi="Calibri" w:cs="Calibri"/>
          <w:color w:val="000000" w:themeColor="text1"/>
          <w:sz w:val="24"/>
          <w:szCs w:val="24"/>
        </w:rPr>
        <w:t>Burmistrza Miasta Lubawka,</w:t>
      </w:r>
    </w:p>
    <w:p w14:paraId="03EB6D9E" w14:textId="77777777" w:rsidR="00A40A91" w:rsidRPr="00D12991" w:rsidRDefault="00A40A91" w:rsidP="00A40A91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przy kontrasygnacie </w:t>
      </w:r>
      <w:r w:rsidR="00664858" w:rsidRPr="00D12991">
        <w:rPr>
          <w:rFonts w:ascii="Calibri" w:hAnsi="Calibri" w:cs="Calibri"/>
          <w:color w:val="000000" w:themeColor="text1"/>
          <w:sz w:val="24"/>
          <w:szCs w:val="24"/>
        </w:rPr>
        <w:t>Moniki Stanek- Gamoń – Skarbnika Gminy Lubawka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</w:p>
    <w:p w14:paraId="79D8F932" w14:textId="77777777" w:rsidR="00A40A91" w:rsidRPr="00D12991" w:rsidRDefault="00A40A91" w:rsidP="00A40A91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zwaną w dalszej treści umowy </w:t>
      </w:r>
      <w:r w:rsidRPr="00D12991">
        <w:rPr>
          <w:rFonts w:ascii="Calibri" w:hAnsi="Calibri" w:cs="Calibri"/>
          <w:b/>
          <w:bCs/>
          <w:color w:val="000000" w:themeColor="text1"/>
          <w:sz w:val="24"/>
          <w:szCs w:val="24"/>
        </w:rPr>
        <w:t>„ZAMAWIAJĄCYM”</w:t>
      </w:r>
      <w:r w:rsidRPr="00D12991">
        <w:rPr>
          <w:rFonts w:ascii="Calibri" w:hAnsi="Calibri" w:cs="Calibri"/>
          <w:bCs/>
          <w:color w:val="000000" w:themeColor="text1"/>
          <w:sz w:val="24"/>
          <w:szCs w:val="24"/>
        </w:rPr>
        <w:t>,</w:t>
      </w:r>
    </w:p>
    <w:p w14:paraId="13DCF937" w14:textId="77777777" w:rsidR="00A40A91" w:rsidRPr="00D12991" w:rsidRDefault="00A40A91" w:rsidP="00A40A91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a</w:t>
      </w:r>
    </w:p>
    <w:p w14:paraId="7626666E" w14:textId="77777777" w:rsidR="0069540F" w:rsidRDefault="0069540F" w:rsidP="00790C3C">
      <w:pPr>
        <w:pStyle w:val="Tekstpodstawowy31"/>
        <w:rPr>
          <w:rFonts w:ascii="Calibri" w:eastAsia="Arial" w:hAnsi="Calibri" w:cs="Arial"/>
          <w:b/>
          <w:sz w:val="24"/>
        </w:rPr>
      </w:pPr>
      <w:r>
        <w:rPr>
          <w:rFonts w:ascii="Calibri" w:eastAsia="Arial" w:hAnsi="Calibri" w:cs="Arial"/>
          <w:b/>
          <w:sz w:val="24"/>
        </w:rPr>
        <w:t>……………………………………………………….</w:t>
      </w:r>
    </w:p>
    <w:p w14:paraId="654BB965" w14:textId="339F0242" w:rsidR="00790C3C" w:rsidRPr="00790C3C" w:rsidRDefault="00790C3C" w:rsidP="00790C3C">
      <w:pPr>
        <w:pStyle w:val="Tekstpodstawowy31"/>
        <w:rPr>
          <w:rFonts w:ascii="Calibri" w:hAnsi="Calibri"/>
          <w:sz w:val="24"/>
        </w:rPr>
      </w:pPr>
      <w:r w:rsidRPr="00790C3C">
        <w:rPr>
          <w:rFonts w:ascii="Calibri" w:hAnsi="Calibri" w:cs="Arial"/>
          <w:sz w:val="24"/>
        </w:rPr>
        <w:t xml:space="preserve">z siedzibą </w:t>
      </w:r>
      <w:r w:rsidR="0069540F">
        <w:rPr>
          <w:rFonts w:ascii="Calibri" w:hAnsi="Calibri" w:cs="Arial"/>
          <w:sz w:val="24"/>
        </w:rPr>
        <w:t>………………………………….</w:t>
      </w:r>
    </w:p>
    <w:p w14:paraId="251437AD" w14:textId="4391FFBC" w:rsidR="00790C3C" w:rsidRPr="00790C3C" w:rsidRDefault="00790C3C" w:rsidP="00790C3C">
      <w:pPr>
        <w:pStyle w:val="Tekstpodstawowy31"/>
        <w:rPr>
          <w:rFonts w:ascii="Calibri" w:hAnsi="Calibri"/>
          <w:sz w:val="24"/>
        </w:rPr>
      </w:pPr>
      <w:r w:rsidRPr="00790C3C">
        <w:rPr>
          <w:rFonts w:ascii="Calibri" w:hAnsi="Calibri" w:cs="Arial"/>
          <w:sz w:val="24"/>
        </w:rPr>
        <w:t xml:space="preserve">posiadającym numer identyfikacyjny </w:t>
      </w:r>
      <w:r>
        <w:rPr>
          <w:rFonts w:ascii="Calibri" w:hAnsi="Calibri" w:cs="Arial"/>
          <w:sz w:val="24"/>
        </w:rPr>
        <w:br/>
      </w:r>
      <w:r w:rsidRPr="00790C3C">
        <w:rPr>
          <w:rFonts w:ascii="Calibri" w:hAnsi="Calibri" w:cs="Arial"/>
          <w:sz w:val="24"/>
        </w:rPr>
        <w:t>NIP</w:t>
      </w:r>
      <w:r w:rsidR="0069540F">
        <w:rPr>
          <w:rFonts w:ascii="Calibri" w:hAnsi="Calibri" w:cs="Arial"/>
          <w:sz w:val="24"/>
        </w:rPr>
        <w:t>…………………..</w:t>
      </w:r>
      <w:r w:rsidRPr="00790C3C">
        <w:rPr>
          <w:rFonts w:ascii="Calibri" w:hAnsi="Calibri" w:cs="Arial"/>
          <w:sz w:val="24"/>
        </w:rPr>
        <w:t>, REGON</w:t>
      </w:r>
      <w:r w:rsidR="0069540F">
        <w:rPr>
          <w:rFonts w:ascii="Calibri" w:hAnsi="Calibri" w:cs="Arial"/>
          <w:sz w:val="24"/>
        </w:rPr>
        <w:t>……………………</w:t>
      </w:r>
    </w:p>
    <w:p w14:paraId="13A8B57A" w14:textId="5B8CB7C9" w:rsidR="00790C3C" w:rsidRPr="00790C3C" w:rsidRDefault="00790C3C" w:rsidP="00790C3C">
      <w:pPr>
        <w:pStyle w:val="Tekstpodstawowy31"/>
        <w:rPr>
          <w:rFonts w:ascii="Calibri" w:hAnsi="Calibri"/>
          <w:sz w:val="24"/>
        </w:rPr>
      </w:pPr>
      <w:r w:rsidRPr="00790C3C">
        <w:rPr>
          <w:rFonts w:ascii="Calibri" w:hAnsi="Calibri" w:cs="Arial"/>
          <w:sz w:val="24"/>
        </w:rPr>
        <w:t xml:space="preserve">zwanym dalej w treści umowy </w:t>
      </w:r>
      <w:r w:rsidRPr="00790C3C">
        <w:rPr>
          <w:rFonts w:ascii="Calibri" w:hAnsi="Calibri" w:cs="Arial"/>
          <w:b/>
          <w:sz w:val="24"/>
        </w:rPr>
        <w:t>„Wykonawcą”</w:t>
      </w:r>
      <w:r w:rsidRPr="00790C3C">
        <w:rPr>
          <w:rFonts w:ascii="Calibri" w:hAnsi="Calibri" w:cs="Arial"/>
          <w:sz w:val="24"/>
        </w:rPr>
        <w:t xml:space="preserve">, </w:t>
      </w:r>
    </w:p>
    <w:p w14:paraId="6FADD38C" w14:textId="3F8C8A4F" w:rsidR="0090570E" w:rsidRPr="00D12991" w:rsidRDefault="0090570E" w:rsidP="00213B82">
      <w:pPr>
        <w:spacing w:before="100" w:beforeAutospacing="1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 związku z faktem, iż wartość zamówienia jest niższa od kwoty, o której mowa w art. 2 ust. </w:t>
      </w:r>
      <w:r w:rsidR="00E762F0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1 pkt.1)  ustawy  z dnia 11.09.2019 r. Prawo zamówień publicznych (Dz.U. z 2022 r. poz.1710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br/>
        <w:t xml:space="preserve">z późn. zm.), zamówienie udzielane jest na zasadach określonych  w  art. 44 ustawy z dnia 27.08.2009 r. </w:t>
      </w:r>
      <w:r w:rsidR="00E762F0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o finansach publicznych (tj. Dz.U. z 2022 r. poz. 1634 z późn. zm.), w wyniku przeprowadzenia zapytania ofertowego WI.7031.1</w:t>
      </w:r>
      <w:r w:rsidR="004332D6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.2023, została zawarta umowa o następującej treści:</w:t>
      </w:r>
    </w:p>
    <w:p w14:paraId="41059646" w14:textId="77777777" w:rsidR="00A40A91" w:rsidRPr="00D12991" w:rsidRDefault="00A40A91" w:rsidP="00681947">
      <w:pPr>
        <w:pStyle w:val="Tekstpodstawowy21"/>
        <w:spacing w:line="276" w:lineRule="auto"/>
        <w:rPr>
          <w:rFonts w:ascii="Calibri" w:hAnsi="Calibri"/>
          <w:color w:val="000000" w:themeColor="text1"/>
          <w:szCs w:val="24"/>
        </w:rPr>
      </w:pPr>
    </w:p>
    <w:p w14:paraId="0E62D3B3" w14:textId="5B2CC669" w:rsidR="00A40A91" w:rsidRPr="00D12991" w:rsidRDefault="00A40A91" w:rsidP="006C4E95">
      <w:pPr>
        <w:pStyle w:val="Tekstpodstawowy21"/>
        <w:spacing w:line="276" w:lineRule="auto"/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D12991">
        <w:rPr>
          <w:rFonts w:ascii="Calibri" w:hAnsi="Calibri" w:cs="Calibri"/>
          <w:b/>
          <w:color w:val="000000" w:themeColor="text1"/>
          <w:szCs w:val="24"/>
        </w:rPr>
        <w:t>§ 1</w:t>
      </w:r>
      <w:r w:rsidR="00AD7F69" w:rsidRPr="00D12991">
        <w:rPr>
          <w:rFonts w:ascii="Calibri" w:hAnsi="Calibri" w:cs="Calibri"/>
          <w:b/>
          <w:color w:val="000000" w:themeColor="text1"/>
          <w:szCs w:val="24"/>
        </w:rPr>
        <w:t>.</w:t>
      </w:r>
    </w:p>
    <w:p w14:paraId="00602C75" w14:textId="77777777" w:rsidR="00D4055E" w:rsidRPr="00D12991" w:rsidRDefault="00D4055E" w:rsidP="00A40A91">
      <w:pPr>
        <w:pStyle w:val="Tekstpodstawowy21"/>
        <w:spacing w:line="276" w:lineRule="auto"/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D12991">
        <w:rPr>
          <w:rFonts w:ascii="Calibri" w:hAnsi="Calibri" w:cs="Calibri"/>
          <w:b/>
          <w:color w:val="000000" w:themeColor="text1"/>
          <w:szCs w:val="24"/>
        </w:rPr>
        <w:t>Przedmiot umowy</w:t>
      </w:r>
    </w:p>
    <w:p w14:paraId="0496415A" w14:textId="0B827E25" w:rsidR="00D4055E" w:rsidRPr="00D12991" w:rsidRDefault="00D4055E" w:rsidP="00D4055E">
      <w:pPr>
        <w:pStyle w:val="Akapitzlist1"/>
        <w:widowControl w:val="0"/>
        <w:numPr>
          <w:ilvl w:val="0"/>
          <w:numId w:val="10"/>
        </w:numPr>
        <w:suppressAutoHyphens/>
        <w:spacing w:afterAutospacing="0" w:line="240" w:lineRule="auto"/>
        <w:rPr>
          <w:rFonts w:asciiTheme="minorHAnsi" w:hAnsiTheme="minorHAnsi" w:cstheme="minorHAnsi"/>
          <w:color w:val="000000" w:themeColor="text1"/>
        </w:rPr>
      </w:pPr>
      <w:r w:rsidRPr="00D12991">
        <w:rPr>
          <w:rFonts w:ascii="Calibri" w:hAnsi="Calibri" w:cs="Calibri"/>
          <w:color w:val="000000" w:themeColor="text1"/>
        </w:rPr>
        <w:t xml:space="preserve">Przedmiotem umowy jest </w:t>
      </w:r>
      <w:r w:rsidR="001C5C54" w:rsidRPr="00D12991">
        <w:rPr>
          <w:rFonts w:asciiTheme="minorHAnsi" w:hAnsiTheme="minorHAnsi" w:cstheme="minorHAnsi"/>
          <w:color w:val="000000" w:themeColor="text1"/>
        </w:rPr>
        <w:t xml:space="preserve">realizacja </w:t>
      </w:r>
      <w:r w:rsidR="00A400E5" w:rsidRPr="00D12991">
        <w:rPr>
          <w:rFonts w:asciiTheme="minorHAnsi" w:hAnsiTheme="minorHAnsi" w:cstheme="minorHAnsi"/>
          <w:color w:val="000000" w:themeColor="text1"/>
        </w:rPr>
        <w:t>przez Wykonawcę na rzecz Zamawiającego</w:t>
      </w:r>
      <w:r w:rsidR="00E96B51" w:rsidRPr="00D12991">
        <w:rPr>
          <w:rFonts w:asciiTheme="minorHAnsi" w:hAnsiTheme="minorHAnsi" w:cstheme="minorHAnsi"/>
          <w:color w:val="000000" w:themeColor="text1"/>
        </w:rPr>
        <w:t xml:space="preserve"> </w:t>
      </w:r>
      <w:r w:rsidR="00A400E5" w:rsidRPr="00D12991">
        <w:rPr>
          <w:rFonts w:asciiTheme="minorHAnsi" w:hAnsiTheme="minorHAnsi" w:cstheme="minorHAnsi"/>
          <w:color w:val="000000" w:themeColor="text1"/>
        </w:rPr>
        <w:t>p</w:t>
      </w:r>
      <w:r w:rsidR="00E96B51" w:rsidRPr="00D12991">
        <w:rPr>
          <w:rFonts w:asciiTheme="minorHAnsi" w:hAnsiTheme="minorHAnsi" w:cstheme="minorHAnsi"/>
          <w:color w:val="000000" w:themeColor="text1"/>
        </w:rPr>
        <w:t>od nazwą</w:t>
      </w:r>
      <w:r w:rsidR="0090570E" w:rsidRPr="00D12991">
        <w:rPr>
          <w:rFonts w:asciiTheme="minorHAnsi" w:hAnsiTheme="minorHAnsi" w:cstheme="minorHAnsi"/>
          <w:color w:val="000000" w:themeColor="text1"/>
        </w:rPr>
        <w:t xml:space="preserve"> </w:t>
      </w:r>
      <w:r w:rsidR="00E96B51" w:rsidRPr="00D12991">
        <w:rPr>
          <w:rFonts w:asciiTheme="minorHAnsi" w:hAnsiTheme="minorHAnsi" w:cstheme="minorHAnsi"/>
          <w:b/>
          <w:bCs/>
          <w:color w:val="000000" w:themeColor="text1"/>
        </w:rPr>
        <w:t>„Zakup i dostawa kruszywa naturalnego do remontów dróg gminnych na terenie Gminy Lubawka”</w:t>
      </w:r>
      <w:r w:rsidR="00E20058" w:rsidRPr="00D12991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1355B9B2" w14:textId="77777777" w:rsidR="00A40A91" w:rsidRPr="00D12991" w:rsidRDefault="00A40A91" w:rsidP="004B21E4">
      <w:pPr>
        <w:numPr>
          <w:ilvl w:val="0"/>
          <w:numId w:val="1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Przedmiot umowy zostanie zrealizowany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przez Wykonawcę zgodnie </w:t>
      </w:r>
      <w:r w:rsidR="0064180A" w:rsidRPr="00D12991">
        <w:rPr>
          <w:rFonts w:ascii="Calibri" w:hAnsi="Calibri" w:cs="Calibri"/>
          <w:color w:val="000000" w:themeColor="text1"/>
          <w:sz w:val="24"/>
          <w:szCs w:val="24"/>
        </w:rPr>
        <w:t>z przeprowadzoną wizją lokalną, złożoną ofertą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, oraz z</w:t>
      </w:r>
      <w:r w:rsidR="00076CCC" w:rsidRPr="00D12991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przewidywanymi kosztami warunkującymi wykonanie przedmiotu zamówienia zgodnie z</w:t>
      </w:r>
      <w:r w:rsidR="00076CCC" w:rsidRPr="00D12991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zasadami współczesnej wiedzy technicznej i obowiązującymi przepisami. </w:t>
      </w:r>
    </w:p>
    <w:p w14:paraId="5AC192A7" w14:textId="77777777" w:rsidR="00E018AA" w:rsidRPr="00D12991" w:rsidRDefault="00E018AA" w:rsidP="00A40A9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F23F209" w14:textId="370F25E0" w:rsidR="00A40A91" w:rsidRPr="00D12991" w:rsidRDefault="00A40A91" w:rsidP="006C4E95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2</w:t>
      </w:r>
      <w:r w:rsidR="00AD7F69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310931DD" w14:textId="77777777" w:rsidR="0064180A" w:rsidRPr="00D12991" w:rsidRDefault="0064180A" w:rsidP="00A40A9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Termin realizacji</w:t>
      </w:r>
    </w:p>
    <w:p w14:paraId="111DA1BF" w14:textId="5E1F2D0A" w:rsidR="00882BFE" w:rsidRPr="00D12991" w:rsidRDefault="00882BFE" w:rsidP="0064180A">
      <w:pPr>
        <w:pStyle w:val="Akapitzlist1"/>
        <w:widowControl w:val="0"/>
        <w:numPr>
          <w:ilvl w:val="0"/>
          <w:numId w:val="27"/>
        </w:numPr>
        <w:suppressAutoHyphens/>
        <w:spacing w:afterAutospacing="0" w:line="240" w:lineRule="auto"/>
        <w:rPr>
          <w:rFonts w:asciiTheme="minorHAnsi" w:hAnsiTheme="minorHAnsi" w:cstheme="minorHAnsi"/>
          <w:color w:val="000000" w:themeColor="text1"/>
        </w:rPr>
      </w:pPr>
      <w:r w:rsidRPr="00D12991">
        <w:rPr>
          <w:rFonts w:asciiTheme="minorHAnsi" w:hAnsiTheme="minorHAnsi" w:cstheme="minorHAnsi"/>
          <w:color w:val="000000" w:themeColor="text1"/>
        </w:rPr>
        <w:t xml:space="preserve">Rozpoczęcie realizacji przedmiotu umowy nastąpi od dnia podpisania umowy, </w:t>
      </w:r>
      <w:r w:rsidR="009E16E5" w:rsidRPr="00D12991">
        <w:rPr>
          <w:rFonts w:asciiTheme="minorHAnsi" w:hAnsiTheme="minorHAnsi" w:cstheme="minorHAnsi"/>
          <w:color w:val="000000" w:themeColor="text1"/>
        </w:rPr>
        <w:t xml:space="preserve">a termin zakończenia w dniu 30 </w:t>
      </w:r>
      <w:r w:rsidR="00693E29" w:rsidRPr="00D12991">
        <w:rPr>
          <w:rFonts w:asciiTheme="minorHAnsi" w:hAnsiTheme="minorHAnsi" w:cstheme="minorHAnsi"/>
          <w:color w:val="000000" w:themeColor="text1"/>
        </w:rPr>
        <w:t xml:space="preserve">października </w:t>
      </w:r>
      <w:r w:rsidR="009E16E5" w:rsidRPr="00D12991">
        <w:rPr>
          <w:rFonts w:asciiTheme="minorHAnsi" w:hAnsiTheme="minorHAnsi" w:cstheme="minorHAnsi"/>
          <w:color w:val="000000" w:themeColor="text1"/>
        </w:rPr>
        <w:t>202</w:t>
      </w:r>
      <w:r w:rsidR="0069540F">
        <w:rPr>
          <w:rFonts w:asciiTheme="minorHAnsi" w:hAnsiTheme="minorHAnsi" w:cstheme="minorHAnsi"/>
          <w:color w:val="000000" w:themeColor="text1"/>
        </w:rPr>
        <w:t>4</w:t>
      </w:r>
      <w:r w:rsidR="009E16E5" w:rsidRPr="00D12991">
        <w:rPr>
          <w:rFonts w:asciiTheme="minorHAnsi" w:hAnsiTheme="minorHAnsi" w:cstheme="minorHAnsi"/>
          <w:color w:val="000000" w:themeColor="text1"/>
        </w:rPr>
        <w:t xml:space="preserve"> r.</w:t>
      </w:r>
    </w:p>
    <w:p w14:paraId="268EA793" w14:textId="77777777" w:rsidR="0064180A" w:rsidRPr="00D12991" w:rsidRDefault="0064180A" w:rsidP="0064180A">
      <w:pPr>
        <w:pStyle w:val="Akapitzlist1"/>
        <w:widowControl w:val="0"/>
        <w:numPr>
          <w:ilvl w:val="0"/>
          <w:numId w:val="27"/>
        </w:numPr>
        <w:suppressAutoHyphens/>
        <w:spacing w:afterAutospacing="0" w:line="240" w:lineRule="auto"/>
        <w:rPr>
          <w:rFonts w:asciiTheme="minorHAnsi" w:hAnsiTheme="minorHAnsi" w:cstheme="minorHAnsi"/>
          <w:color w:val="000000" w:themeColor="text1"/>
        </w:rPr>
      </w:pPr>
      <w:r w:rsidRPr="00D12991">
        <w:rPr>
          <w:rFonts w:asciiTheme="minorHAnsi" w:hAnsiTheme="minorHAnsi" w:cstheme="minorHAnsi"/>
          <w:color w:val="000000" w:themeColor="text1"/>
        </w:rPr>
        <w:t>Wykonawca ma prawo żądania przedłużenia terminu umownego, jeżeli niedotrzymanie pierwotnego terminu umownego stanowi konsekwencję:</w:t>
      </w:r>
    </w:p>
    <w:p w14:paraId="49BF7550" w14:textId="77777777" w:rsidR="0064180A" w:rsidRPr="00D12991" w:rsidRDefault="0064180A" w:rsidP="0064180A">
      <w:pPr>
        <w:pStyle w:val="Akapitzlist1"/>
        <w:widowControl w:val="0"/>
        <w:numPr>
          <w:ilvl w:val="1"/>
          <w:numId w:val="27"/>
        </w:numPr>
        <w:suppressAutoHyphens/>
        <w:spacing w:afterAutospacing="0" w:line="240" w:lineRule="auto"/>
        <w:rPr>
          <w:rFonts w:ascii="Calibri" w:hAnsi="Calibri" w:cs="Calibri"/>
          <w:color w:val="000000" w:themeColor="text1"/>
        </w:rPr>
      </w:pPr>
      <w:r w:rsidRPr="00D12991">
        <w:rPr>
          <w:rFonts w:asciiTheme="minorHAnsi" w:hAnsiTheme="minorHAnsi" w:cstheme="minorHAnsi"/>
          <w:color w:val="000000" w:themeColor="text1"/>
        </w:rPr>
        <w:t>okoliczności, których nie można</w:t>
      </w:r>
      <w:r w:rsidRPr="00D12991">
        <w:rPr>
          <w:rFonts w:ascii="Calibri" w:hAnsi="Calibri" w:cs="Calibri"/>
          <w:color w:val="000000" w:themeColor="text1"/>
        </w:rPr>
        <w:t xml:space="preserve"> było przewidzieć;</w:t>
      </w:r>
    </w:p>
    <w:p w14:paraId="51045FC5" w14:textId="77777777" w:rsidR="0064180A" w:rsidRPr="00D12991" w:rsidRDefault="0064180A" w:rsidP="0064180A">
      <w:pPr>
        <w:pStyle w:val="Akapitzlist1"/>
        <w:widowControl w:val="0"/>
        <w:numPr>
          <w:ilvl w:val="1"/>
          <w:numId w:val="27"/>
        </w:numPr>
        <w:suppressAutoHyphens/>
        <w:spacing w:afterAutospacing="0" w:line="240" w:lineRule="auto"/>
        <w:rPr>
          <w:rFonts w:ascii="Calibri" w:hAnsi="Calibri" w:cs="Calibri"/>
          <w:color w:val="000000" w:themeColor="text1"/>
        </w:rPr>
      </w:pPr>
      <w:r w:rsidRPr="00D12991">
        <w:rPr>
          <w:rFonts w:ascii="Calibri" w:hAnsi="Calibri" w:cs="Calibri"/>
          <w:color w:val="000000" w:themeColor="text1"/>
        </w:rPr>
        <w:t>z powodu działania siły wyższej</w:t>
      </w:r>
    </w:p>
    <w:p w14:paraId="5496591B" w14:textId="35661585" w:rsidR="00F20D16" w:rsidRPr="00D12991" w:rsidRDefault="0064180A" w:rsidP="00E20058">
      <w:pPr>
        <w:pStyle w:val="Akapitzlist1"/>
        <w:widowControl w:val="0"/>
        <w:numPr>
          <w:ilvl w:val="0"/>
          <w:numId w:val="27"/>
        </w:numPr>
        <w:suppressAutoHyphens/>
        <w:spacing w:afterAutospacing="0" w:line="240" w:lineRule="auto"/>
        <w:rPr>
          <w:rFonts w:ascii="Calibri" w:hAnsi="Calibri" w:cs="Calibri"/>
          <w:color w:val="000000" w:themeColor="text1"/>
        </w:rPr>
      </w:pPr>
      <w:r w:rsidRPr="00D12991">
        <w:rPr>
          <w:rFonts w:ascii="Calibri" w:hAnsi="Calibri" w:cs="Calibri"/>
          <w:color w:val="000000" w:themeColor="text1"/>
        </w:rPr>
        <w:t>Z wnioskiem o przedłużenie terminu Wykonawca zobowiązany jest wystąpić do Z</w:t>
      </w:r>
      <w:r w:rsidR="00A400E5" w:rsidRPr="00D12991">
        <w:rPr>
          <w:rFonts w:ascii="Calibri" w:hAnsi="Calibri" w:cs="Calibri"/>
          <w:color w:val="000000" w:themeColor="text1"/>
        </w:rPr>
        <w:t>amawiającego</w:t>
      </w:r>
      <w:r w:rsidRPr="00D12991">
        <w:rPr>
          <w:rFonts w:ascii="Calibri" w:hAnsi="Calibri" w:cs="Calibri"/>
          <w:color w:val="000000" w:themeColor="text1"/>
        </w:rPr>
        <w:t xml:space="preserve"> pisemnie w terminie do 3 dni od daty wystąpienia okoliczności, o których mowa w ust. 2.</w:t>
      </w:r>
      <w:r w:rsidR="00DF4A29" w:rsidRPr="00D12991">
        <w:rPr>
          <w:rFonts w:ascii="Calibri" w:hAnsi="Calibri" w:cs="Calibri"/>
          <w:color w:val="000000" w:themeColor="text1"/>
        </w:rPr>
        <w:t xml:space="preserve"> W razie zaniedbania tego obowiązku przekroczenie terminu będzie powodowało skutki, o których mowa w § 9 ust. 1 pkt 2 umowy.</w:t>
      </w:r>
    </w:p>
    <w:p w14:paraId="457A67C9" w14:textId="77777777" w:rsidR="00F20D16" w:rsidRPr="00D12991" w:rsidRDefault="00F20D16" w:rsidP="00DF4A29">
      <w:p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1B79457" w14:textId="77777777" w:rsidR="001D3AE1" w:rsidRPr="00D12991" w:rsidRDefault="001D3AE1" w:rsidP="00A40A9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A4DD5B0" w14:textId="0C89BA63" w:rsidR="001D3AE1" w:rsidRPr="00D12991" w:rsidRDefault="001D3AE1" w:rsidP="00BF4AE6">
      <w:p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AC01CDE" w14:textId="77777777" w:rsidR="00BF4AE6" w:rsidRPr="00D12991" w:rsidRDefault="00BF4AE6" w:rsidP="00BF4AE6">
      <w:p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6E98BD3" w14:textId="77777777" w:rsidR="001D3AE1" w:rsidRPr="00D12991" w:rsidRDefault="001D3AE1" w:rsidP="00A40A9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3EC5361" w14:textId="053CF6F8" w:rsidR="00A40A91" w:rsidRPr="00D12991" w:rsidRDefault="00A40A91" w:rsidP="006C4E95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3</w:t>
      </w:r>
      <w:r w:rsidR="00AD7F69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1C475D0C" w14:textId="77777777" w:rsidR="00A40A91" w:rsidRPr="00D12991" w:rsidRDefault="0064180A" w:rsidP="006C4E95">
      <w:pPr>
        <w:spacing w:line="276" w:lineRule="auto"/>
        <w:ind w:left="360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Wynagrodzenie Wykonawcy</w:t>
      </w:r>
    </w:p>
    <w:p w14:paraId="78C960A9" w14:textId="77777777" w:rsidR="00F20D16" w:rsidRPr="00D12991" w:rsidRDefault="00F20D16" w:rsidP="00F20D16">
      <w:pPr>
        <w:jc w:val="both"/>
        <w:rPr>
          <w:color w:val="000000" w:themeColor="text1"/>
        </w:rPr>
      </w:pPr>
    </w:p>
    <w:p w14:paraId="608E2249" w14:textId="2E1C33D8" w:rsidR="00F20D16" w:rsidRPr="00D12991" w:rsidRDefault="00F20D16" w:rsidP="00EB6E88">
      <w:pPr>
        <w:pStyle w:val="Akapitzlist"/>
        <w:numPr>
          <w:ilvl w:val="2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Strony ustalają, że wynagrodzenie Wykonawcy stanowiło będzie iloczyn ceny 1 tony kruszywa 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i ilości wyrażonej w tonach (wagi) dostarczonego kruszywa, przy czym ustala się, następujące ceny:</w:t>
      </w:r>
    </w:p>
    <w:p w14:paraId="47C64421" w14:textId="76E52895" w:rsidR="00F20D16" w:rsidRPr="00D12991" w:rsidRDefault="0027343A" w:rsidP="00EB6E88">
      <w:pPr>
        <w:pStyle w:val="Akapitzlist"/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F20D16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kruszywo 0-31,5</w:t>
      </w:r>
      <w:r w:rsidR="00114419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mm</w:t>
      </w:r>
      <w:r w:rsidR="00F20D16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4419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69540F">
        <w:rPr>
          <w:rFonts w:asciiTheme="minorHAnsi" w:hAnsiTheme="minorHAnsi" w:cstheme="minorHAnsi"/>
          <w:color w:val="000000" w:themeColor="text1"/>
          <w:sz w:val="24"/>
          <w:szCs w:val="24"/>
        </w:rPr>
        <w:t>………..</w:t>
      </w:r>
      <w:r w:rsidR="00693E29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20D16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łot</w:t>
      </w:r>
      <w:r w:rsidR="00693E29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20D16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netto (</w:t>
      </w:r>
      <w:r w:rsidR="0069540F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="00F20D16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złotych brutto) za tonę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7ACA75F" w14:textId="107BC8BA" w:rsidR="00F20D16" w:rsidRPr="00D12991" w:rsidRDefault="00F20D16" w:rsidP="00875781">
      <w:pPr>
        <w:pStyle w:val="Akapitzlist"/>
        <w:numPr>
          <w:ilvl w:val="2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Wysokość wynagrodzenia Wykonawcy nie może przekroczyć kwoty złotych netto </w:t>
      </w:r>
      <w:r w:rsidR="00790C3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9540F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zł brutto), co odpowiada następującym ilościom kruszywa:</w:t>
      </w:r>
    </w:p>
    <w:p w14:paraId="449FEBA0" w14:textId="668C6C09" w:rsidR="00875781" w:rsidRPr="00D12991" w:rsidRDefault="00875781" w:rsidP="00875781">
      <w:pPr>
        <w:pStyle w:val="Akapitzlist"/>
        <w:ind w:left="6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- kruszywo 0-31,5 mm –</w:t>
      </w:r>
      <w:r w:rsidR="0069540F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ton.</w:t>
      </w:r>
    </w:p>
    <w:p w14:paraId="4E65FE82" w14:textId="2E3E7316" w:rsidR="00F20D16" w:rsidRPr="00D12991" w:rsidRDefault="00EB6E88" w:rsidP="00875781">
      <w:pPr>
        <w:pStyle w:val="Akapitzlist"/>
        <w:numPr>
          <w:ilvl w:val="2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w okresie trwania umowy Zamawiający zrealizuje mniejszą ilość zamówienia niż określono 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ust. 2 i za cenę niższą niż określona w ust. 1, Wykonawcy nie będą przysługiwały z tego tytułu żadne roszczenia względem Zamawiającego</w:t>
      </w:r>
      <w:r w:rsidR="00875781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676220" w14:textId="77777777" w:rsidR="00875781" w:rsidRPr="00D12991" w:rsidRDefault="00F20D16" w:rsidP="00875781">
      <w:pPr>
        <w:pStyle w:val="Akapitzlist"/>
        <w:numPr>
          <w:ilvl w:val="2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W ramach realizacji przedmiotu umowy i w jej cenie, Wykonawca zapewnia pokrycie wszystkich kosztów związanych z zakupem kruszywa, załadunkiem, transportem we wskazane miejsce, rozładunkiem, a także wszelkie inne koszty związane z wykonaniem umowy.</w:t>
      </w:r>
    </w:p>
    <w:p w14:paraId="67F5188F" w14:textId="4AC4B162" w:rsidR="00EB6E88" w:rsidRPr="00D12991" w:rsidRDefault="00EB6E88" w:rsidP="00875781">
      <w:pPr>
        <w:pStyle w:val="Akapitzlist"/>
        <w:numPr>
          <w:ilvl w:val="2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Ustalając </w:t>
      </w:r>
      <w:r w:rsidR="00875781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wynagrodzenie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D7F69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Strony świadome są istniejącej w dniu podpisania umowy sytuacji gospodarczej związanej z wysokim wskaźnikiem inflacji.</w:t>
      </w:r>
    </w:p>
    <w:p w14:paraId="1E5FF45A" w14:textId="77777777" w:rsidR="004E198B" w:rsidRPr="00D12991" w:rsidRDefault="004E198B" w:rsidP="004E198B">
      <w:pPr>
        <w:pStyle w:val="Akapitzlist1"/>
        <w:widowControl w:val="0"/>
        <w:suppressAutoHyphens/>
        <w:spacing w:afterAutospacing="0" w:line="240" w:lineRule="auto"/>
        <w:ind w:left="720"/>
        <w:rPr>
          <w:rFonts w:ascii="Calibri" w:hAnsi="Calibri" w:cs="Calibri"/>
          <w:color w:val="000000" w:themeColor="text1"/>
        </w:rPr>
      </w:pPr>
    </w:p>
    <w:p w14:paraId="622DDC90" w14:textId="2BED1D20" w:rsidR="00A40A91" w:rsidRPr="00D12991" w:rsidRDefault="00A40A91" w:rsidP="00A40A9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4</w:t>
      </w:r>
      <w:r w:rsidR="00AD7F69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14735F2D" w14:textId="4551CEF8" w:rsidR="004E198B" w:rsidRPr="00D12991" w:rsidRDefault="004E198B" w:rsidP="006C4E95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Warunki realizacji robót</w:t>
      </w:r>
    </w:p>
    <w:p w14:paraId="2916F32D" w14:textId="77777777" w:rsidR="004E198B" w:rsidRPr="00D12991" w:rsidRDefault="004E198B" w:rsidP="004E198B">
      <w:pPr>
        <w:pStyle w:val="Akapitzlist1"/>
        <w:widowControl w:val="0"/>
        <w:numPr>
          <w:ilvl w:val="0"/>
          <w:numId w:val="29"/>
        </w:numPr>
        <w:suppressAutoHyphens/>
        <w:spacing w:afterAutospacing="0" w:line="240" w:lineRule="auto"/>
        <w:rPr>
          <w:rFonts w:asciiTheme="minorHAnsi" w:hAnsiTheme="minorHAnsi" w:cstheme="minorHAnsi"/>
          <w:color w:val="000000" w:themeColor="text1"/>
        </w:rPr>
      </w:pPr>
      <w:r w:rsidRPr="00D12991">
        <w:rPr>
          <w:rFonts w:asciiTheme="minorHAnsi" w:hAnsiTheme="minorHAnsi" w:cstheme="minorHAnsi"/>
          <w:color w:val="000000" w:themeColor="text1"/>
        </w:rPr>
        <w:t xml:space="preserve">Wykonawca zobowiązany jest zrealizować zamówienie zgodnie z treścią niniejszej umowy, należytą starannością, wiedzą techniczną, obowiązującymi zasadami i przepisami zawartymi </w:t>
      </w:r>
      <w:r w:rsidR="00C72877" w:rsidRPr="00D12991">
        <w:rPr>
          <w:rFonts w:asciiTheme="minorHAnsi" w:hAnsiTheme="minorHAnsi" w:cstheme="minorHAnsi"/>
          <w:color w:val="000000" w:themeColor="text1"/>
        </w:rPr>
        <w:br/>
      </w:r>
      <w:r w:rsidRPr="00D12991">
        <w:rPr>
          <w:rFonts w:asciiTheme="minorHAnsi" w:hAnsiTheme="minorHAnsi" w:cstheme="minorHAnsi"/>
          <w:color w:val="000000" w:themeColor="text1"/>
        </w:rPr>
        <w:t>w polskich normach.</w:t>
      </w:r>
    </w:p>
    <w:p w14:paraId="707BD72B" w14:textId="77777777" w:rsidR="00AF7993" w:rsidRPr="00D12991" w:rsidRDefault="004E198B" w:rsidP="0037380B">
      <w:pPr>
        <w:pStyle w:val="Akapitzlist1"/>
        <w:widowControl w:val="0"/>
        <w:numPr>
          <w:ilvl w:val="0"/>
          <w:numId w:val="29"/>
        </w:numPr>
        <w:suppressAutoHyphens/>
        <w:spacing w:afterAutospacing="0" w:line="240" w:lineRule="auto"/>
        <w:rPr>
          <w:rFonts w:asciiTheme="minorHAnsi" w:hAnsiTheme="minorHAnsi" w:cstheme="minorHAnsi"/>
          <w:color w:val="000000" w:themeColor="text1"/>
        </w:rPr>
      </w:pPr>
      <w:r w:rsidRPr="00D12991">
        <w:rPr>
          <w:rFonts w:asciiTheme="minorHAnsi" w:hAnsiTheme="minorHAnsi" w:cstheme="minorHAnsi"/>
          <w:color w:val="000000" w:themeColor="text1"/>
        </w:rPr>
        <w:t xml:space="preserve">Przedmiot umowy w postaci kruszywa </w:t>
      </w:r>
      <w:r w:rsidR="00AF7993" w:rsidRPr="00D12991">
        <w:rPr>
          <w:rFonts w:asciiTheme="minorHAnsi" w:hAnsiTheme="minorHAnsi" w:cstheme="minorHAnsi"/>
          <w:color w:val="000000" w:themeColor="text1"/>
        </w:rPr>
        <w:t>musi posiadać stosowne atesty, dopuszczenia, certyfikaty, wymagane przez obowiązujące przepisy prawa.</w:t>
      </w:r>
    </w:p>
    <w:p w14:paraId="21960542" w14:textId="3EE5D49F" w:rsidR="00D322B0" w:rsidRPr="00D12991" w:rsidRDefault="00D322B0" w:rsidP="0037380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</w:t>
      </w:r>
      <w:r w:rsidR="00D32B07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dostaw i ich miejsce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określany będzie na bieżąco, w zależności od potrzeb Zamawiającego </w:t>
      </w:r>
      <w:r w:rsidR="007A010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32B07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znajd</w:t>
      </w:r>
      <w:r w:rsidR="002902C4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zie odzwierciedlenie w dokumentowych (także w formie korespondencji e-mail), </w:t>
      </w:r>
      <w:r w:rsidR="005D571B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przekazywa</w:t>
      </w:r>
      <w:r w:rsidR="002902C4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nych każdorazowo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zleceniach </w:t>
      </w:r>
      <w:r w:rsidR="002902C4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dostawy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546E60" w14:textId="6F9B513E" w:rsidR="00D322B0" w:rsidRPr="00D12991" w:rsidRDefault="00D322B0" w:rsidP="0037380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przystąpi do realizacji </w:t>
      </w:r>
      <w:r w:rsidR="002902C4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każdego 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zlecenia niezwłocznie po </w:t>
      </w:r>
      <w:r w:rsidR="002902C4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jego 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przyjęciu zlecenia, lecz nie później niż w ciągu 4 dni.</w:t>
      </w:r>
    </w:p>
    <w:p w14:paraId="291B1199" w14:textId="69C2E381" w:rsidR="00D322B0" w:rsidRPr="00D12991" w:rsidRDefault="00D322B0" w:rsidP="0037380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Termin realizacji poszczególnych zleceń będzie ustalany indywidualnie dla każdego zlecenia</w:t>
      </w:r>
      <w:r w:rsidR="00B1068A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jednak nie może być dłuższy niż 21 dni.</w:t>
      </w:r>
    </w:p>
    <w:p w14:paraId="04B7FDF3" w14:textId="6D29AE44" w:rsidR="00D322B0" w:rsidRPr="00D12991" w:rsidRDefault="00D322B0" w:rsidP="002838D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zobowiązuje się każdorazowo przed przystąpieniem do </w:t>
      </w:r>
      <w:r w:rsidR="00B1068A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dostawy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powiadomić Zamawiającego o terminie </w:t>
      </w:r>
      <w:r w:rsidR="00B1068A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rozpoczęcia</w:t>
      </w:r>
      <w:r w:rsidR="00B1068A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, z</w:t>
      </w:r>
      <w:r w:rsidR="002838D2"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achowując co najmniej jednodniowe wyprzedzenie</w:t>
      </w:r>
      <w:r w:rsidRPr="00D1299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3EF755" w14:textId="77777777" w:rsidR="00AF7993" w:rsidRPr="00D12991" w:rsidRDefault="00AF7993" w:rsidP="00A40A9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2A371B7" w14:textId="5BED67A3" w:rsidR="00A40A91" w:rsidRPr="00D12991" w:rsidRDefault="00A40A91" w:rsidP="00D05CE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5</w:t>
      </w:r>
      <w:r w:rsidR="00D05CE1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734E3A71" w14:textId="4D9FF399" w:rsidR="00AF7993" w:rsidRPr="00D12991" w:rsidRDefault="00AF7993" w:rsidP="00D05CE1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 xml:space="preserve">Obowiązki </w:t>
      </w:r>
      <w:r w:rsidR="005E5C3A" w:rsidRPr="00D12991">
        <w:rPr>
          <w:rFonts w:ascii="Calibri" w:hAnsi="Calibri" w:cs="Calibri"/>
          <w:b/>
          <w:color w:val="000000" w:themeColor="text1"/>
          <w:sz w:val="24"/>
          <w:szCs w:val="24"/>
        </w:rPr>
        <w:t>Z</w:t>
      </w: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amawiającego</w:t>
      </w:r>
    </w:p>
    <w:p w14:paraId="70B361E8" w14:textId="77777777" w:rsidR="00D05CE1" w:rsidRPr="00D12991" w:rsidRDefault="00691051" w:rsidP="00D05CE1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Zamawiający zobowiązany jest zapłacić Wykonawcy 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>um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ówione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wynagrodzeni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zgodnie z warunkami </w:t>
      </w:r>
      <w:r w:rsidR="00D247F1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określonymi w 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>niniejszej um</w:t>
      </w:r>
      <w:r w:rsidR="00D05CE1" w:rsidRPr="00D12991">
        <w:rPr>
          <w:rFonts w:ascii="Calibri" w:hAnsi="Calibri" w:cs="Calibri"/>
          <w:color w:val="000000" w:themeColor="text1"/>
          <w:sz w:val="24"/>
          <w:szCs w:val="24"/>
        </w:rPr>
        <w:t>owy.</w:t>
      </w:r>
    </w:p>
    <w:p w14:paraId="2E004263" w14:textId="77777777" w:rsidR="00D05CE1" w:rsidRPr="00D12991" w:rsidRDefault="00D05CE1" w:rsidP="00D05CE1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</w:p>
    <w:p w14:paraId="0AF1D689" w14:textId="77777777" w:rsidR="00D05CE1" w:rsidRPr="00D12991" w:rsidRDefault="00AF7993" w:rsidP="00D05CE1">
      <w:pPr>
        <w:suppressAutoHyphens/>
        <w:overflowPunct w:val="0"/>
        <w:autoSpaceDN/>
        <w:spacing w:line="276" w:lineRule="auto"/>
        <w:jc w:val="center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6</w:t>
      </w:r>
      <w:r w:rsidR="00D05CE1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4E01D811" w14:textId="46FDA00C" w:rsidR="00AF7993" w:rsidRPr="00D12991" w:rsidRDefault="00AF7993" w:rsidP="00D05CE1">
      <w:pPr>
        <w:suppressAutoHyphens/>
        <w:overflowPunct w:val="0"/>
        <w:autoSpaceDN/>
        <w:spacing w:line="276" w:lineRule="auto"/>
        <w:jc w:val="center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Obowiązki Wykonawcy</w:t>
      </w:r>
    </w:p>
    <w:p w14:paraId="37CAEB21" w14:textId="77777777" w:rsidR="00AF7993" w:rsidRPr="00D12991" w:rsidRDefault="00D247F1" w:rsidP="00D247F1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Wykonawca, poza </w:t>
      </w:r>
      <w:r w:rsidR="00ED2150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obowiązkami określonymi w poprzedzających </w:t>
      </w:r>
      <w:r w:rsidR="00B446D2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postanowieniach umowy,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zobowiąz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uje się do</w:t>
      </w:r>
      <w:r w:rsidR="00B446D2" w:rsidRPr="00D12991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7EAB1A7D" w14:textId="77777777" w:rsidR="00AF7993" w:rsidRPr="00D12991" w:rsidRDefault="000C5603" w:rsidP="00B446D2">
      <w:pPr>
        <w:pStyle w:val="Akapitzlist"/>
        <w:numPr>
          <w:ilvl w:val="0"/>
          <w:numId w:val="3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583F61" w:rsidRPr="00D12991">
        <w:rPr>
          <w:rFonts w:ascii="Calibri" w:hAnsi="Calibri" w:cs="Calibri"/>
          <w:color w:val="000000" w:themeColor="text1"/>
          <w:sz w:val="24"/>
          <w:szCs w:val="24"/>
        </w:rPr>
        <w:t>rzestrzega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nia</w:t>
      </w:r>
      <w:r w:rsidR="00583F61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zasad BHP w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trakcie całego okresu trwania dostaw</w:t>
      </w:r>
      <w:r w:rsidR="00B446D2" w:rsidRPr="00D12991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052434E2" w14:textId="77777777" w:rsidR="00AF7993" w:rsidRPr="00D12991" w:rsidRDefault="00B446D2" w:rsidP="00AF7993">
      <w:pPr>
        <w:numPr>
          <w:ilvl w:val="0"/>
          <w:numId w:val="3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>opilnowa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nia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>, aby wszystkie wyznaczone przez niego do realizacji niniejszej umowy</w:t>
      </w:r>
      <w:r w:rsidR="00EB70E1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osoby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posiadały odpowiednie kwalifikacje i przeszkolenie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90D8529" w14:textId="77777777" w:rsidR="00AF7993" w:rsidRPr="00D12991" w:rsidRDefault="00B446D2" w:rsidP="00AF7993">
      <w:pPr>
        <w:numPr>
          <w:ilvl w:val="0"/>
          <w:numId w:val="3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lastRenderedPageBreak/>
        <w:t>p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>onos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zenia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wyłączn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ej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odpowiedzialnoś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ci</w:t>
      </w:r>
      <w:r w:rsidR="00AF799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za bezpieczeństwo osó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b wykonujących prace oraz osób trzecich, których zdrowie i życie 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może zostać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naruszone z </w:t>
      </w:r>
      <w:r w:rsidR="00583F61" w:rsidRPr="00D12991">
        <w:rPr>
          <w:rFonts w:ascii="Calibri" w:hAnsi="Calibri" w:cs="Calibri"/>
          <w:color w:val="000000" w:themeColor="text1"/>
          <w:sz w:val="24"/>
          <w:szCs w:val="24"/>
        </w:rPr>
        <w:t>w wyniku jego działań</w:t>
      </w:r>
      <w:r w:rsidR="00A9525A" w:rsidRPr="00D12991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1E4951BE" w14:textId="5C2D6CCD" w:rsidR="000C5603" w:rsidRPr="00D12991" w:rsidRDefault="00A9525A" w:rsidP="002838D2">
      <w:pPr>
        <w:numPr>
          <w:ilvl w:val="0"/>
          <w:numId w:val="3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>głos</w:t>
      </w:r>
      <w:r w:rsidR="000C5603" w:rsidRPr="00D12991">
        <w:rPr>
          <w:rFonts w:ascii="Calibri" w:hAnsi="Calibri" w:cs="Calibri"/>
          <w:color w:val="000000" w:themeColor="text1"/>
          <w:sz w:val="24"/>
          <w:szCs w:val="24"/>
        </w:rPr>
        <w:t>zenia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Zamawiającemu termin</w:t>
      </w:r>
      <w:r w:rsidR="009973A1" w:rsidRPr="00D12991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zakończenia </w:t>
      </w:r>
      <w:r w:rsidR="002838D2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każdej z 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>dostaw, gotowoś</w:t>
      </w:r>
      <w:r w:rsidR="000C5603" w:rsidRPr="00D12991">
        <w:rPr>
          <w:rFonts w:ascii="Calibri" w:hAnsi="Calibri" w:cs="Calibri"/>
          <w:color w:val="000000" w:themeColor="text1"/>
          <w:sz w:val="24"/>
          <w:szCs w:val="24"/>
        </w:rPr>
        <w:t>ci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do protokolarnego odbioru </w:t>
      </w:r>
      <w:r w:rsidR="009973A1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dostawy 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wzięci</w:t>
      </w:r>
      <w:r w:rsidR="000C5603" w:rsidRPr="00D12991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92D35" w:rsidRPr="00D12991">
        <w:rPr>
          <w:rFonts w:ascii="Calibri" w:hAnsi="Calibri" w:cs="Calibri"/>
          <w:color w:val="000000" w:themeColor="text1"/>
          <w:sz w:val="24"/>
          <w:szCs w:val="24"/>
        </w:rPr>
        <w:t>udział w tym odbiorze.</w:t>
      </w:r>
    </w:p>
    <w:p w14:paraId="1FAF10B9" w14:textId="77777777" w:rsidR="00D05CE1" w:rsidRPr="00D12991" w:rsidRDefault="00D05CE1" w:rsidP="00292D35">
      <w:pPr>
        <w:spacing w:line="276" w:lineRule="auto"/>
        <w:ind w:left="720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DD1B525" w14:textId="0521AB05" w:rsidR="00292D35" w:rsidRPr="00D12991" w:rsidRDefault="00292D35" w:rsidP="00D05CE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7</w:t>
      </w:r>
      <w:r w:rsidR="00D05CE1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711F4573" w14:textId="77777777" w:rsidR="00292D35" w:rsidRPr="00D12991" w:rsidRDefault="00292D35" w:rsidP="00D05CE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Warunki dokonania rozliczeń</w:t>
      </w:r>
    </w:p>
    <w:p w14:paraId="57B8341A" w14:textId="0C5DC469" w:rsidR="00AF7993" w:rsidRPr="00D12991" w:rsidRDefault="00292D35" w:rsidP="00292D35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Zapł</w:t>
      </w:r>
      <w:r w:rsidR="000024F9" w:rsidRPr="00D12991">
        <w:rPr>
          <w:rFonts w:ascii="Calibri" w:hAnsi="Calibri" w:cs="Calibri"/>
          <w:color w:val="000000" w:themeColor="text1"/>
          <w:sz w:val="24"/>
          <w:szCs w:val="24"/>
        </w:rPr>
        <w:t>ata za wykonan</w:t>
      </w:r>
      <w:r w:rsidR="004950F1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ie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umowy nastąpi w oparciu o fakturę, pł</w:t>
      </w:r>
      <w:r w:rsidR="000024F9" w:rsidRPr="00D12991">
        <w:rPr>
          <w:rFonts w:ascii="Calibri" w:hAnsi="Calibri" w:cs="Calibri"/>
          <w:color w:val="000000" w:themeColor="text1"/>
          <w:sz w:val="24"/>
          <w:szCs w:val="24"/>
        </w:rPr>
        <w:t>atn</w:t>
      </w:r>
      <w:r w:rsidR="004950F1" w:rsidRPr="00D12991"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przelewem w formacie split payment</w:t>
      </w:r>
      <w:r w:rsidR="004950F1" w:rsidRPr="00D1299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na konto wskazane przez Wykonawcę, w terminie 14 dni od dnia otrzymania faktury</w:t>
      </w:r>
      <w:r w:rsidR="009973A1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za każdą zrealizowaną dostawę</w:t>
      </w:r>
      <w:r w:rsidR="00E83C3D" w:rsidRPr="00D1299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0B3B5DE" w14:textId="226D5183" w:rsidR="00B50A54" w:rsidRPr="00D12991" w:rsidRDefault="00B50A54" w:rsidP="00292D35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Podstawą</w:t>
      </w:r>
      <w:r w:rsidR="00C46BBD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zafakturowania wynagrodzenia będzie protokół dostaw kruszywa wskazujący dostarczon</w:t>
      </w:r>
      <w:r w:rsidR="009973A1" w:rsidRPr="00D12991">
        <w:rPr>
          <w:rFonts w:ascii="Calibri" w:hAnsi="Calibri" w:cs="Calibri"/>
          <w:color w:val="000000" w:themeColor="text1"/>
          <w:sz w:val="24"/>
          <w:szCs w:val="24"/>
        </w:rPr>
        <w:t>y rodzaj i</w:t>
      </w:r>
      <w:r w:rsidR="00C46BBD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ilość kruszywa.</w:t>
      </w:r>
      <w:r w:rsidR="00E83C3D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Wykonawca zobowiązany jest do każdej faktury przedstawić oryginalny dokument potwierdzający rodzaj oraz ciężar wagowy dostarczanego materiału.</w:t>
      </w:r>
    </w:p>
    <w:p w14:paraId="1954D91F" w14:textId="77777777" w:rsidR="000024F9" w:rsidRPr="00D12991" w:rsidRDefault="000024F9" w:rsidP="000024F9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Faktura będzie wystawiona przez Wykonawcę dla Zamawiającego</w:t>
      </w:r>
      <w:r w:rsidR="00B56C22" w:rsidRPr="00D1299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71A3B13" w14:textId="77777777" w:rsidR="00B7265A" w:rsidRPr="00D12991" w:rsidRDefault="005F4152" w:rsidP="00B7265A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Za datę płatności faktury przyjmuje się dzień obciążenia </w:t>
      </w:r>
      <w:r w:rsidR="00B7265A" w:rsidRPr="00D12991">
        <w:rPr>
          <w:rFonts w:ascii="Calibri" w:hAnsi="Calibri" w:cs="Calibri"/>
          <w:color w:val="000000" w:themeColor="text1"/>
          <w:sz w:val="24"/>
          <w:szCs w:val="24"/>
        </w:rPr>
        <w:t>rachunku Zamawiającego</w:t>
      </w:r>
      <w:r w:rsidR="00B56C22" w:rsidRPr="00D1299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459264F" w14:textId="7F3597AE" w:rsidR="000024F9" w:rsidRPr="00D12991" w:rsidRDefault="000024F9" w:rsidP="000024F9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Wykonawca wystawi fakturę po podpisaniu </w:t>
      </w:r>
      <w:r w:rsidR="005F4152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przez Zamawiającego protokołu odbioru </w:t>
      </w:r>
      <w:r w:rsidR="009B77B3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każdej </w:t>
      </w:r>
      <w:r w:rsidR="00E762F0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="009B77B3" w:rsidRPr="00D12991">
        <w:rPr>
          <w:rFonts w:ascii="Calibri" w:hAnsi="Calibri" w:cs="Calibri"/>
          <w:color w:val="000000" w:themeColor="text1"/>
          <w:sz w:val="24"/>
          <w:szCs w:val="24"/>
        </w:rPr>
        <w:t>z dostaw</w:t>
      </w:r>
      <w:r w:rsidR="005F4152" w:rsidRPr="00D1299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7428C76" w14:textId="22CB94F2" w:rsidR="00370B3D" w:rsidRPr="00D12991" w:rsidRDefault="00370B3D" w:rsidP="00370B3D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Odbiór </w:t>
      </w:r>
      <w:r w:rsidR="009B77B3" w:rsidRPr="00D12991">
        <w:rPr>
          <w:rFonts w:ascii="Calibri" w:hAnsi="Calibri" w:cs="Calibri"/>
          <w:color w:val="000000" w:themeColor="text1"/>
          <w:sz w:val="24"/>
          <w:szCs w:val="24"/>
        </w:rPr>
        <w:t>każdej dostaw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y jest przeprowadzony komisyjnie, przy udziale przedstawicieli Zamawiającego oraz w obecności Wykonawcy</w:t>
      </w:r>
      <w:r w:rsidR="00E02502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i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na jego podstawie sporządzony zostanie stosowny protokół. W razie nieobecności Wykonawcy pomimo prawidłowego powiadomienia, Za</w:t>
      </w:r>
      <w:r w:rsidR="00E02502" w:rsidRPr="00D12991">
        <w:rPr>
          <w:rFonts w:ascii="Calibri" w:hAnsi="Calibri" w:cs="Calibri"/>
          <w:color w:val="000000" w:themeColor="text1"/>
          <w:sz w:val="24"/>
          <w:szCs w:val="24"/>
        </w:rPr>
        <w:t>mawiający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dokona odbioru zlecenia samodzielnie i ustalenia zawarte w protokole będą dla stron wiążące. </w:t>
      </w:r>
    </w:p>
    <w:p w14:paraId="3F13508D" w14:textId="12605F3B" w:rsidR="00370B3D" w:rsidRPr="00D12991" w:rsidRDefault="00370B3D" w:rsidP="00370B3D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Odbiór </w:t>
      </w:r>
      <w:r w:rsidR="007F62C4" w:rsidRPr="00D12991">
        <w:rPr>
          <w:rFonts w:ascii="Calibri" w:hAnsi="Calibri" w:cs="Calibri"/>
          <w:color w:val="000000" w:themeColor="text1"/>
          <w:sz w:val="24"/>
          <w:szCs w:val="24"/>
        </w:rPr>
        <w:t>każdej dostaw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y może nastąpić tylko wtedy, gdy komisja nie stwierdzi żadnych wad w</w:t>
      </w:r>
      <w:r w:rsidR="005F4152" w:rsidRPr="00D12991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przedmiocie odbioru.</w:t>
      </w:r>
    </w:p>
    <w:p w14:paraId="63060836" w14:textId="1AEF94D7" w:rsidR="00370B3D" w:rsidRPr="00D12991" w:rsidRDefault="00370B3D" w:rsidP="00370B3D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Jeżeli w toku odbioru okaże się, że </w:t>
      </w:r>
      <w:r w:rsidR="007F62C4" w:rsidRPr="00D12991">
        <w:rPr>
          <w:rFonts w:ascii="Calibri" w:hAnsi="Calibri" w:cs="Calibri"/>
          <w:color w:val="000000" w:themeColor="text1"/>
          <w:sz w:val="24"/>
          <w:szCs w:val="24"/>
        </w:rPr>
        <w:t>dostawa nie jest zgodna z warunkami określonymi w zleceniu</w:t>
      </w:r>
      <w:r w:rsidR="003D77C6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odbiór </w:t>
      </w:r>
      <w:r w:rsidR="007F62C4" w:rsidRPr="00D12991">
        <w:rPr>
          <w:rFonts w:ascii="Calibri" w:hAnsi="Calibri" w:cs="Calibri"/>
          <w:color w:val="000000" w:themeColor="text1"/>
          <w:sz w:val="24"/>
          <w:szCs w:val="24"/>
        </w:rPr>
        <w:t>dostawy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zostanie wstrzymany do czasu usunięcia przez Wykonawcę uchybień. Wykonawca po usunięciu stwierdzonych </w:t>
      </w:r>
      <w:r w:rsidR="005F4152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wad zobowiązany jest do ponownego zgłoszenia Zamawiającemu gotowości </w:t>
      </w:r>
      <w:r w:rsidR="007F62C4" w:rsidRPr="00D12991">
        <w:rPr>
          <w:rFonts w:ascii="Calibri" w:hAnsi="Calibri" w:cs="Calibri"/>
          <w:color w:val="000000" w:themeColor="text1"/>
          <w:sz w:val="24"/>
          <w:szCs w:val="24"/>
        </w:rPr>
        <w:t>dostawy</w:t>
      </w:r>
      <w:r w:rsidR="005F4152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do odbioru.</w:t>
      </w:r>
    </w:p>
    <w:p w14:paraId="7975FB65" w14:textId="3773D981" w:rsidR="005F4152" w:rsidRPr="00D12991" w:rsidRDefault="00B7265A" w:rsidP="00B7265A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 przypadku wystąpienia zwłoki w </w:t>
      </w:r>
      <w:r w:rsidR="00B671C6" w:rsidRPr="00D12991">
        <w:rPr>
          <w:rFonts w:ascii="Calibri" w:hAnsi="Calibri" w:cs="Calibri"/>
          <w:color w:val="000000" w:themeColor="text1"/>
          <w:sz w:val="24"/>
          <w:szCs w:val="24"/>
        </w:rPr>
        <w:t>realizacji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62C4" w:rsidRPr="00D12991">
        <w:rPr>
          <w:rFonts w:ascii="Calibri" w:hAnsi="Calibri" w:cs="Calibri"/>
          <w:color w:val="000000" w:themeColor="text1"/>
          <w:sz w:val="24"/>
          <w:szCs w:val="24"/>
        </w:rPr>
        <w:t>dostawy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lub zwłoki </w:t>
      </w:r>
      <w:r w:rsidR="00073744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 usunięciu wad stwierdzonych przy </w:t>
      </w:r>
      <w:r w:rsidR="00B671C6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odbiorze, wartość faktury końcowej zostanie pomniejszona o wysokość kar umownych ustalonych w oparciu o zapisy zamieszczone w </w:t>
      </w:r>
      <w:r w:rsidR="00140EE1" w:rsidRPr="00D12991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D971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40EE1" w:rsidRPr="00D12991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umowy. </w:t>
      </w:r>
    </w:p>
    <w:p w14:paraId="3E3A5497" w14:textId="77777777" w:rsidR="00B7265A" w:rsidRPr="00D12991" w:rsidRDefault="00B7265A" w:rsidP="00B7265A">
      <w:pPr>
        <w:numPr>
          <w:ilvl w:val="0"/>
          <w:numId w:val="3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Wykonawcy przysługuje prawo dochodzenia odsetek w ustawowej wysokości za zwłokę </w:t>
      </w:r>
      <w:r w:rsidR="00073744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w wypłacie wynagrodzenia</w:t>
      </w:r>
      <w:r w:rsidR="003D77C6" w:rsidRPr="00D1299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o którym mowa w § 3.</w:t>
      </w:r>
    </w:p>
    <w:p w14:paraId="5ECC0B48" w14:textId="77777777" w:rsidR="00B7265A" w:rsidRPr="00D12991" w:rsidRDefault="00B7265A" w:rsidP="00B7265A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</w:p>
    <w:p w14:paraId="7FA0FBB8" w14:textId="5DE5B77B" w:rsidR="00D05CE1" w:rsidRPr="00D12991" w:rsidRDefault="00B7265A" w:rsidP="00D05CE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8</w:t>
      </w:r>
      <w:r w:rsidR="00D05CE1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3E0C6E43" w14:textId="4B68696B" w:rsidR="00B7265A" w:rsidRPr="00D12991" w:rsidRDefault="00B7265A" w:rsidP="00D05CE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Odstąpienie od umowy</w:t>
      </w:r>
    </w:p>
    <w:p w14:paraId="7DEEE723" w14:textId="565492CE" w:rsidR="00B7265A" w:rsidRPr="00D12991" w:rsidRDefault="00140EE1" w:rsidP="00140EE1">
      <w:pPr>
        <w:numPr>
          <w:ilvl w:val="0"/>
          <w:numId w:val="3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Jeżeli rozpoczęcie lub realizacja przedmiotu umowy </w:t>
      </w:r>
      <w:r w:rsidR="005E1346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(w tym każdej z dostaw)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opóźnia się tak dalece, że nie jest prawdopodobne, </w:t>
      </w:r>
      <w:r w:rsidR="004F1856" w:rsidRPr="00D12991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by Wykonawca zdołał go ukończyć w czasie określonym </w:t>
      </w:r>
      <w:r w:rsidR="00DC6ADB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w § 2, Za</w:t>
      </w:r>
      <w:r w:rsidR="004F1856" w:rsidRPr="00D12991">
        <w:rPr>
          <w:rFonts w:ascii="Calibri" w:hAnsi="Calibri" w:cs="Calibri"/>
          <w:color w:val="000000" w:themeColor="text1"/>
          <w:sz w:val="24"/>
          <w:szCs w:val="24"/>
        </w:rPr>
        <w:t>mawiający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może </w:t>
      </w:r>
      <w:r w:rsidR="00D97135" w:rsidRPr="00D12991">
        <w:rPr>
          <w:rFonts w:ascii="Calibri" w:hAnsi="Calibri" w:cs="Calibri"/>
          <w:color w:val="000000" w:themeColor="text1"/>
          <w:sz w:val="24"/>
          <w:szCs w:val="24"/>
        </w:rPr>
        <w:t>zleci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ć </w:t>
      </w:r>
      <w:r w:rsidR="00D971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zastępcze wykonanie </w:t>
      </w:r>
      <w:r w:rsidR="005E1346" w:rsidRPr="00D12991">
        <w:rPr>
          <w:rFonts w:ascii="Calibri" w:hAnsi="Calibri" w:cs="Calibri"/>
          <w:color w:val="000000" w:themeColor="text1"/>
          <w:sz w:val="24"/>
          <w:szCs w:val="24"/>
        </w:rPr>
        <w:t>dosta</w:t>
      </w:r>
      <w:r w:rsidR="00D971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wy innemu podmiotowi na koszt </w:t>
      </w:r>
      <w:r w:rsidR="00DC6ADB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="00D97135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i ryzyko </w:t>
      </w:r>
      <w:r w:rsidR="00175087" w:rsidRPr="00D12991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D97135" w:rsidRPr="00D12991">
        <w:rPr>
          <w:rFonts w:ascii="Calibri" w:hAnsi="Calibri" w:cs="Calibri"/>
          <w:color w:val="000000" w:themeColor="text1"/>
          <w:sz w:val="24"/>
          <w:szCs w:val="24"/>
        </w:rPr>
        <w:t>ykonawcy.</w:t>
      </w:r>
    </w:p>
    <w:p w14:paraId="51263202" w14:textId="284682AB" w:rsidR="00140EE1" w:rsidRPr="00D12991" w:rsidRDefault="00140EE1" w:rsidP="00140EE1">
      <w:pPr>
        <w:numPr>
          <w:ilvl w:val="0"/>
          <w:numId w:val="3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Jeżeli przedmiot umowy jest wykonywany w sposób wadliwy lub sprzeczny z umową, Za</w:t>
      </w:r>
      <w:r w:rsidR="00F3009A" w:rsidRPr="00D12991">
        <w:rPr>
          <w:rFonts w:ascii="Calibri" w:hAnsi="Calibri" w:cs="Calibri"/>
          <w:color w:val="000000" w:themeColor="text1"/>
          <w:sz w:val="24"/>
          <w:szCs w:val="24"/>
        </w:rPr>
        <w:t>mawiający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może wezwać Wykonawcę do zmiany sposobu </w:t>
      </w:r>
      <w:r w:rsidR="00504B07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jego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wykonywania i wyznaczyć </w:t>
      </w:r>
      <w:r w:rsidR="00073744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w tym celu odpowiedni termin. Po upływie wyznaczonego terminu i niezastosowaniu się Wykonawcy do uwag, Za</w:t>
      </w:r>
      <w:r w:rsidR="00E374A4" w:rsidRPr="00D12991">
        <w:rPr>
          <w:rFonts w:ascii="Calibri" w:hAnsi="Calibri" w:cs="Calibri"/>
          <w:color w:val="000000" w:themeColor="text1"/>
          <w:sz w:val="24"/>
          <w:szCs w:val="24"/>
        </w:rPr>
        <w:t>mawiający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może odstąpić od umowy</w:t>
      </w:r>
    </w:p>
    <w:p w14:paraId="41596027" w14:textId="77777777" w:rsidR="00140EE1" w:rsidRPr="00D12991" w:rsidRDefault="00140EE1" w:rsidP="00140EE1">
      <w:pPr>
        <w:numPr>
          <w:ilvl w:val="0"/>
          <w:numId w:val="3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Odstąpienie następuje poprzez pisemne oświadczenie jednej ze stron i zawiera uzasadnienie. </w:t>
      </w:r>
    </w:p>
    <w:p w14:paraId="1CCA8173" w14:textId="0F6E650C" w:rsidR="00140EE1" w:rsidRPr="00D12991" w:rsidRDefault="00140EE1" w:rsidP="00140EE1">
      <w:pPr>
        <w:numPr>
          <w:ilvl w:val="0"/>
          <w:numId w:val="3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Oświadczenie o odstąpieniu powinno zostać złożone na piśmie pod rygorem nieważności </w:t>
      </w:r>
      <w:r w:rsidR="00073744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i przesłane drugiej stronie listem poleconym, ze zwrotnym potwierdzeniem odbioru</w:t>
      </w:r>
      <w:r w:rsidR="004F1856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, w terminie </w:t>
      </w:r>
      <w:r w:rsidR="00F04B31" w:rsidRPr="00D12991">
        <w:rPr>
          <w:rFonts w:ascii="Calibri" w:hAnsi="Calibri" w:cs="Calibri"/>
          <w:color w:val="000000" w:themeColor="text1"/>
          <w:sz w:val="24"/>
          <w:szCs w:val="24"/>
        </w:rPr>
        <w:t>14</w:t>
      </w:r>
      <w:r w:rsidR="003E1F42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dni od dnia ujawnienia się przyczyny odstąpienia.</w:t>
      </w:r>
    </w:p>
    <w:p w14:paraId="4561409C" w14:textId="75D294C6" w:rsidR="005E7AD1" w:rsidRPr="00D12991" w:rsidRDefault="00140EE1" w:rsidP="00140EE1">
      <w:pPr>
        <w:numPr>
          <w:ilvl w:val="0"/>
          <w:numId w:val="3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  <w:sectPr w:rsidR="005E7AD1" w:rsidRPr="00D12991" w:rsidSect="00F83F1F">
          <w:footerReference w:type="default" r:id="rId7"/>
          <w:type w:val="continuous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 razie odstąpienia od umowy którejkolwiek ze </w:t>
      </w:r>
      <w:r w:rsidR="00175087" w:rsidRPr="00D12991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tron, Wykonawca ma obowiązek natychmiastowego wstrzymania realizacji przedmiotu umowy. </w:t>
      </w:r>
    </w:p>
    <w:p w14:paraId="5ADA63C8" w14:textId="77777777" w:rsidR="003D77C6" w:rsidRPr="00D12991" w:rsidRDefault="003D77C6" w:rsidP="00140EE1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</w:p>
    <w:p w14:paraId="445D084E" w14:textId="6C633FC7" w:rsidR="00140EE1" w:rsidRPr="00D12991" w:rsidRDefault="00140EE1" w:rsidP="00C4605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9</w:t>
      </w:r>
      <w:r w:rsidR="00C4605F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40147D90" w14:textId="77777777" w:rsidR="00140EE1" w:rsidRPr="00D12991" w:rsidRDefault="00140EE1" w:rsidP="00C4605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Kary umowne</w:t>
      </w:r>
    </w:p>
    <w:p w14:paraId="6D21E65C" w14:textId="77777777" w:rsidR="00140EE1" w:rsidRPr="00D12991" w:rsidRDefault="002D63E4" w:rsidP="00140EE1">
      <w:pPr>
        <w:numPr>
          <w:ilvl w:val="1"/>
          <w:numId w:val="32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Wykonawca zapłaci Zamawiającemu kary umowne:</w:t>
      </w:r>
    </w:p>
    <w:p w14:paraId="488F4A96" w14:textId="77777777" w:rsidR="002D63E4" w:rsidRPr="00D12991" w:rsidRDefault="003E1F42" w:rsidP="00B15A86">
      <w:pPr>
        <w:numPr>
          <w:ilvl w:val="2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2D63E4" w:rsidRPr="00D12991">
        <w:rPr>
          <w:rFonts w:ascii="Calibri" w:hAnsi="Calibri" w:cs="Calibri"/>
          <w:color w:val="000000" w:themeColor="text1"/>
          <w:sz w:val="24"/>
          <w:szCs w:val="24"/>
        </w:rPr>
        <w:t>a odstąpienie od umowy przez Zamawiającego z przyczyn, za które odpowiedzialność ponosi Wykonawca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–</w:t>
      </w:r>
      <w:r w:rsidR="002D63E4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w wysokości 10% wynagrodzenia liczonego od </w:t>
      </w:r>
      <w:r w:rsidR="00B15A86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maksymalnego </w:t>
      </w:r>
      <w:r w:rsidR="002D63E4" w:rsidRPr="00D12991">
        <w:rPr>
          <w:rFonts w:ascii="Calibri" w:hAnsi="Calibri" w:cs="Calibri"/>
          <w:color w:val="000000" w:themeColor="text1"/>
          <w:sz w:val="24"/>
          <w:szCs w:val="24"/>
        </w:rPr>
        <w:t>wynagrodzenia umownego brutto określonego w § 3;</w:t>
      </w:r>
    </w:p>
    <w:p w14:paraId="3C2D3D60" w14:textId="1C5BF2C0" w:rsidR="002D63E4" w:rsidRPr="00D12991" w:rsidRDefault="003E1F42" w:rsidP="00B15A86">
      <w:pPr>
        <w:numPr>
          <w:ilvl w:val="2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2D63E4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a zwłokę w </w:t>
      </w:r>
      <w:r w:rsidR="00F04B31" w:rsidRPr="00D12991">
        <w:rPr>
          <w:rFonts w:ascii="Calibri" w:hAnsi="Calibri" w:cs="Calibri"/>
          <w:color w:val="000000" w:themeColor="text1"/>
          <w:sz w:val="24"/>
          <w:szCs w:val="24"/>
        </w:rPr>
        <w:t>realizacji każdej dostawy</w:t>
      </w:r>
      <w:r w:rsidR="002D63E4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– w wysokości 0,1% wynagrodzenia brutto</w:t>
      </w:r>
      <w:r w:rsidR="0085728D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należnego za każdą dostawę, naliczanego </w:t>
      </w:r>
      <w:r w:rsidR="002D63E4" w:rsidRPr="00D12991">
        <w:rPr>
          <w:rFonts w:ascii="Calibri" w:hAnsi="Calibri" w:cs="Calibri"/>
          <w:color w:val="000000" w:themeColor="text1"/>
          <w:sz w:val="24"/>
          <w:szCs w:val="24"/>
        </w:rPr>
        <w:t>za każdy dzień zwłoki</w:t>
      </w:r>
      <w:r w:rsidR="00B15A86" w:rsidRPr="00D1299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E986065" w14:textId="2FE8ACA1" w:rsidR="002D63E4" w:rsidRPr="00D12991" w:rsidRDefault="002D63E4" w:rsidP="00B15A86">
      <w:pPr>
        <w:numPr>
          <w:ilvl w:val="1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Za</w:t>
      </w:r>
      <w:r w:rsidR="00E374A4" w:rsidRPr="00D12991">
        <w:rPr>
          <w:rFonts w:ascii="Calibri" w:hAnsi="Calibri" w:cs="Calibri"/>
          <w:color w:val="000000" w:themeColor="text1"/>
          <w:sz w:val="24"/>
          <w:szCs w:val="24"/>
        </w:rPr>
        <w:t>mawiający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zapłaci Wykonawcy karę umowną za odstąpienie od umowy przez Wykonawcę </w:t>
      </w:r>
      <w:r w:rsidR="00E762F0" w:rsidRPr="00D12991">
        <w:rPr>
          <w:rFonts w:ascii="Calibri" w:hAnsi="Calibri" w:cs="Calibri"/>
          <w:color w:val="000000" w:themeColor="text1"/>
          <w:sz w:val="24"/>
          <w:szCs w:val="24"/>
        </w:rPr>
        <w:br/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z przyczyn, za które ponosi odpowiedzialność Z</w:t>
      </w:r>
      <w:r w:rsidR="00D160C4" w:rsidRPr="00D12991">
        <w:rPr>
          <w:rFonts w:ascii="Calibri" w:hAnsi="Calibri" w:cs="Calibri"/>
          <w:color w:val="000000" w:themeColor="text1"/>
          <w:sz w:val="24"/>
          <w:szCs w:val="24"/>
        </w:rPr>
        <w:t>am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D160C4" w:rsidRPr="00D12991">
        <w:rPr>
          <w:rFonts w:ascii="Calibri" w:hAnsi="Calibri" w:cs="Calibri"/>
          <w:color w:val="000000" w:themeColor="text1"/>
          <w:sz w:val="24"/>
          <w:szCs w:val="24"/>
        </w:rPr>
        <w:t>wiający</w:t>
      </w:r>
      <w:r w:rsidR="0027691D" w:rsidRPr="00D1299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w wysokości 10% </w:t>
      </w:r>
      <w:r w:rsidR="00B15A86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maksymalnego 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wynagrodzenia brutto określonego w § </w:t>
      </w:r>
      <w:r w:rsidR="00B15A86" w:rsidRPr="00D12991">
        <w:rPr>
          <w:rFonts w:ascii="Calibri" w:hAnsi="Calibri" w:cs="Calibri"/>
          <w:color w:val="000000" w:themeColor="text1"/>
          <w:sz w:val="24"/>
          <w:szCs w:val="24"/>
        </w:rPr>
        <w:t>3.</w:t>
      </w:r>
    </w:p>
    <w:p w14:paraId="26B6D856" w14:textId="77777777" w:rsidR="002D63E4" w:rsidRPr="00D12991" w:rsidRDefault="002D63E4" w:rsidP="00B15A86">
      <w:pPr>
        <w:numPr>
          <w:ilvl w:val="1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Kary umowne</w:t>
      </w:r>
      <w:r w:rsidR="00B15A86"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należne Zamawiającemu</w:t>
      </w: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 będą potrącone z faktury.</w:t>
      </w:r>
    </w:p>
    <w:p w14:paraId="4F962652" w14:textId="77777777" w:rsidR="002D63E4" w:rsidRPr="00D12991" w:rsidRDefault="002D63E4" w:rsidP="00B15A86">
      <w:pPr>
        <w:numPr>
          <w:ilvl w:val="1"/>
          <w:numId w:val="32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Każda ze stron umowy ma prawo dochodzić odszkodowania uzupełniającego na zasadach Kodeksu Cywilnego, jeżeli szkoda przewyższy wysokość kar umownych.</w:t>
      </w:r>
    </w:p>
    <w:p w14:paraId="4E48F1C7" w14:textId="77777777" w:rsidR="005E7AD1" w:rsidRPr="00D12991" w:rsidRDefault="005E7AD1" w:rsidP="002D63E4">
      <w:pPr>
        <w:spacing w:line="276" w:lineRule="auto"/>
        <w:ind w:left="720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7F601E1" w14:textId="77777777" w:rsidR="00C4605F" w:rsidRPr="00D12991" w:rsidRDefault="002D63E4" w:rsidP="00D160C4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§ 10</w:t>
      </w:r>
      <w:r w:rsidR="00C4605F" w:rsidRPr="00D12991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7029F510" w14:textId="0AE2C040" w:rsidR="002D63E4" w:rsidRPr="00D12991" w:rsidRDefault="002D63E4" w:rsidP="00C4605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b/>
          <w:color w:val="000000" w:themeColor="text1"/>
          <w:sz w:val="24"/>
          <w:szCs w:val="24"/>
        </w:rPr>
        <w:t>Postanowienia końcowe</w:t>
      </w:r>
    </w:p>
    <w:p w14:paraId="14AB5C27" w14:textId="77777777" w:rsidR="002D63E4" w:rsidRPr="00D12991" w:rsidRDefault="002D63E4" w:rsidP="00B15A86">
      <w:pPr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Wszelkie zmiany i uzupełnienia treści umowy mogą być dokonywane wyłącznie w formie pisemnego aneksu, podpisanego przez obie strony pod rygorem nieważności.</w:t>
      </w:r>
    </w:p>
    <w:p w14:paraId="0CFB0908" w14:textId="77777777" w:rsidR="002D63E4" w:rsidRPr="00D12991" w:rsidRDefault="002D63E4" w:rsidP="00B15A86">
      <w:pPr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W sprawach nieuregulowanych niniejszą umową mają zastosowanie odpowiednie przepisy Kodeksu Cywilnego.</w:t>
      </w:r>
    </w:p>
    <w:p w14:paraId="1596289D" w14:textId="77777777" w:rsidR="002D63E4" w:rsidRPr="00D12991" w:rsidRDefault="002D63E4" w:rsidP="00B15A86">
      <w:pPr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Wszelkie spory rozstrzygane będą przez Sąd właściwy dla siedziby Zamawiającego</w:t>
      </w:r>
      <w:r w:rsidR="009071BB" w:rsidRPr="00D1299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CA0C50F" w14:textId="77777777" w:rsidR="002D63E4" w:rsidRPr="00D12991" w:rsidRDefault="002D63E4" w:rsidP="00B15A86">
      <w:pPr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 xml:space="preserve">Wszelkie oświadczenia kierowane będą na adres wskazany na wstępie umowy. Brak powiadomienia o zmianie </w:t>
      </w:r>
      <w:r w:rsidR="005E7AD1" w:rsidRPr="00D12991">
        <w:rPr>
          <w:rFonts w:ascii="Calibri" w:hAnsi="Calibri" w:cs="Calibri"/>
          <w:color w:val="000000" w:themeColor="text1"/>
          <w:sz w:val="24"/>
          <w:szCs w:val="24"/>
        </w:rPr>
        <w:t>adresu skutkuje uznaniem doręczenia przesyłki na adres wskazany na wstępie umowy.</w:t>
      </w:r>
    </w:p>
    <w:p w14:paraId="7EB4A8DC" w14:textId="77777777" w:rsidR="005E7AD1" w:rsidRPr="00D12991" w:rsidRDefault="005E7AD1" w:rsidP="00B15A86">
      <w:pPr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12991">
        <w:rPr>
          <w:rFonts w:ascii="Calibri" w:hAnsi="Calibri" w:cs="Calibri"/>
          <w:color w:val="000000" w:themeColor="text1"/>
          <w:sz w:val="24"/>
          <w:szCs w:val="24"/>
        </w:rPr>
        <w:t>Umowę sporządzono w 3 jednobrzmiących egzemplarzach. Dwa dla Zamawiającego i jeden dla Wykonawcy.</w:t>
      </w:r>
    </w:p>
    <w:p w14:paraId="71F3B661" w14:textId="77777777" w:rsidR="005E7AD1" w:rsidRPr="00D12991" w:rsidRDefault="005E7AD1" w:rsidP="005E7AD1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D12991" w:rsidRPr="00D12991" w14:paraId="2BA841DE" w14:textId="77777777" w:rsidTr="0090570E">
        <w:tc>
          <w:tcPr>
            <w:tcW w:w="5096" w:type="dxa"/>
            <w:shd w:val="clear" w:color="auto" w:fill="auto"/>
          </w:tcPr>
          <w:p w14:paraId="2DA8AE1C" w14:textId="2A2B231C" w:rsidR="005E7AD1" w:rsidRPr="00D12991" w:rsidRDefault="00E374A4" w:rsidP="005E7AD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D1299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5097" w:type="dxa"/>
            <w:shd w:val="clear" w:color="auto" w:fill="auto"/>
          </w:tcPr>
          <w:p w14:paraId="3B2C4037" w14:textId="22D6042A" w:rsidR="005E7AD1" w:rsidRPr="00D12991" w:rsidRDefault="00E374A4" w:rsidP="005E7AD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D1299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WYKON</w:t>
            </w:r>
            <w:r w:rsidR="005E7AD1" w:rsidRPr="00D1299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AWCA</w:t>
            </w:r>
          </w:p>
        </w:tc>
      </w:tr>
      <w:tr w:rsidR="005E7AD1" w:rsidRPr="00D12991" w14:paraId="02AFAB65" w14:textId="77777777" w:rsidTr="0090570E">
        <w:tc>
          <w:tcPr>
            <w:tcW w:w="5096" w:type="dxa"/>
            <w:shd w:val="clear" w:color="auto" w:fill="auto"/>
          </w:tcPr>
          <w:p w14:paraId="7D430006" w14:textId="77777777" w:rsidR="005E7AD1" w:rsidRPr="00D12991" w:rsidRDefault="005E7AD1" w:rsidP="00E83C3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E64E6D6" w14:textId="77777777" w:rsidR="005E7AD1" w:rsidRPr="00D12991" w:rsidRDefault="005E7AD1" w:rsidP="005E7AD1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1299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097" w:type="dxa"/>
            <w:shd w:val="clear" w:color="auto" w:fill="auto"/>
          </w:tcPr>
          <w:p w14:paraId="4FF84E92" w14:textId="77777777" w:rsidR="005E7AD1" w:rsidRPr="00D12991" w:rsidRDefault="005E7AD1" w:rsidP="005E7AD1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1B72F1F" w14:textId="77777777" w:rsidR="005E7AD1" w:rsidRPr="00D12991" w:rsidRDefault="005E7AD1" w:rsidP="00E83C3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B979EAF" w14:textId="77777777" w:rsidR="005E7AD1" w:rsidRPr="00D12991" w:rsidRDefault="005E7AD1" w:rsidP="005E7AD1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1299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…………………………………………….</w:t>
            </w:r>
          </w:p>
        </w:tc>
      </w:tr>
    </w:tbl>
    <w:p w14:paraId="225519A2" w14:textId="0590D8A2" w:rsidR="0090570E" w:rsidRPr="00D12991" w:rsidRDefault="0090570E" w:rsidP="0090570E">
      <w:pPr>
        <w:autoSpaceDE/>
        <w:autoSpaceDN/>
        <w:rPr>
          <w:rFonts w:asciiTheme="minorHAnsi" w:eastAsiaTheme="minorHAnsi" w:hAnsiTheme="minorHAnsi" w:cs="Calibri"/>
          <w:color w:val="000000" w:themeColor="text1"/>
          <w:sz w:val="16"/>
          <w:szCs w:val="16"/>
          <w:lang w:eastAsia="en-US"/>
        </w:rPr>
      </w:pPr>
    </w:p>
    <w:p w14:paraId="20D372A1" w14:textId="6AE151AB" w:rsidR="00DC6ADB" w:rsidRPr="00D12991" w:rsidRDefault="00DC6ADB" w:rsidP="0090570E">
      <w:pPr>
        <w:autoSpaceDE/>
        <w:autoSpaceDN/>
        <w:rPr>
          <w:rFonts w:asciiTheme="minorHAnsi" w:eastAsiaTheme="minorHAnsi" w:hAnsiTheme="minorHAnsi" w:cs="Calibri"/>
          <w:color w:val="000000" w:themeColor="text1"/>
          <w:sz w:val="16"/>
          <w:szCs w:val="16"/>
          <w:lang w:eastAsia="en-US"/>
        </w:rPr>
      </w:pPr>
    </w:p>
    <w:p w14:paraId="6106FC63" w14:textId="77777777" w:rsidR="00DC6ADB" w:rsidRPr="00D12991" w:rsidRDefault="00DC6ADB" w:rsidP="0090570E">
      <w:pPr>
        <w:autoSpaceDE/>
        <w:autoSpaceDN/>
        <w:rPr>
          <w:rFonts w:asciiTheme="minorHAnsi" w:eastAsiaTheme="minorHAnsi" w:hAnsiTheme="minorHAnsi" w:cs="Calibri"/>
          <w:color w:val="000000" w:themeColor="text1"/>
          <w:sz w:val="16"/>
          <w:szCs w:val="16"/>
          <w:lang w:eastAsia="en-US"/>
        </w:rPr>
      </w:pPr>
    </w:p>
    <w:p w14:paraId="6656BF40" w14:textId="77777777" w:rsidR="0090570E" w:rsidRPr="00D12991" w:rsidRDefault="0090570E" w:rsidP="0090570E">
      <w:pPr>
        <w:autoSpaceDE/>
        <w:autoSpaceDN/>
        <w:rPr>
          <w:rFonts w:asciiTheme="minorHAnsi" w:eastAsiaTheme="minorHAnsi" w:hAnsiTheme="minorHAnsi" w:cs="Calibri"/>
          <w:color w:val="000000" w:themeColor="text1"/>
          <w:sz w:val="16"/>
          <w:szCs w:val="16"/>
          <w:lang w:eastAsia="en-US"/>
        </w:rPr>
      </w:pPr>
    </w:p>
    <w:p w14:paraId="1ECA3192" w14:textId="340FB097" w:rsidR="00913B19" w:rsidRPr="00D12991" w:rsidRDefault="00913B19" w:rsidP="0090570E">
      <w:pPr>
        <w:rPr>
          <w:rFonts w:ascii="Calibri" w:hAnsi="Calibri" w:cs="Calibri"/>
          <w:color w:val="000000" w:themeColor="text1"/>
          <w:sz w:val="16"/>
          <w:szCs w:val="16"/>
        </w:rPr>
      </w:pPr>
    </w:p>
    <w:sectPr w:rsidR="00913B19" w:rsidRPr="00D12991" w:rsidSect="00F83F1F">
      <w:footerReference w:type="default" r:id="rId8"/>
      <w:type w:val="continuous"/>
      <w:pgSz w:w="11906" w:h="16838"/>
      <w:pgMar w:top="765" w:right="720" w:bottom="426" w:left="993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5D61" w14:textId="77777777" w:rsidR="00F83F1F" w:rsidRDefault="00F83F1F">
      <w:r>
        <w:separator/>
      </w:r>
    </w:p>
  </w:endnote>
  <w:endnote w:type="continuationSeparator" w:id="0">
    <w:p w14:paraId="5A6B4A5A" w14:textId="77777777" w:rsidR="00F83F1F" w:rsidRDefault="00F8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0426" w14:textId="77777777" w:rsidR="004927A0" w:rsidRDefault="00301F28" w:rsidP="00024EA6">
    <w:pPr>
      <w:pStyle w:val="Stopka"/>
      <w:jc w:val="right"/>
    </w:pPr>
    <w:r>
      <w:fldChar w:fldCharType="begin"/>
    </w:r>
    <w:r w:rsidR="004927A0">
      <w:instrText>PAGE   \* MERGEFORMAT</w:instrText>
    </w:r>
    <w:r>
      <w:fldChar w:fldCharType="separate"/>
    </w:r>
    <w:r w:rsidR="00BE774C">
      <w:rPr>
        <w:noProof/>
      </w:rPr>
      <w:t>2</w:t>
    </w:r>
    <w:r>
      <w:fldChar w:fldCharType="end"/>
    </w:r>
    <w:r w:rsidR="004927A0">
      <w:t xml:space="preserve"> z </w:t>
    </w:r>
    <w:fldSimple w:instr=" NUMPAGES   \* MERGEFORMAT ">
      <w:r w:rsidR="00BE774C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E834" w14:textId="77777777" w:rsidR="005E7AD1" w:rsidRDefault="00301F28" w:rsidP="00024EA6">
    <w:pPr>
      <w:pStyle w:val="Stopka"/>
      <w:jc w:val="right"/>
    </w:pPr>
    <w:r>
      <w:fldChar w:fldCharType="begin"/>
    </w:r>
    <w:r w:rsidR="005E7AD1">
      <w:instrText>PAGE   \* MERGEFORMAT</w:instrText>
    </w:r>
    <w:r>
      <w:fldChar w:fldCharType="separate"/>
    </w:r>
    <w:r w:rsidR="00BE774C">
      <w:rPr>
        <w:noProof/>
      </w:rPr>
      <w:t>4</w:t>
    </w:r>
    <w:r>
      <w:fldChar w:fldCharType="end"/>
    </w:r>
    <w:r w:rsidR="005E7AD1">
      <w:t xml:space="preserve"> z </w:t>
    </w:r>
    <w:fldSimple w:instr=" NUMPAGES   \* MERGEFORMAT ">
      <w:r w:rsidR="00BE774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B150" w14:textId="77777777" w:rsidR="00F83F1F" w:rsidRDefault="00F83F1F">
      <w:r>
        <w:separator/>
      </w:r>
    </w:p>
  </w:footnote>
  <w:footnote w:type="continuationSeparator" w:id="0">
    <w:p w14:paraId="25AF2CCD" w14:textId="77777777" w:rsidR="00F83F1F" w:rsidRDefault="00F8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89777C"/>
    <w:multiLevelType w:val="multilevel"/>
    <w:tmpl w:val="6DD2B4D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7" w15:restartNumberingAfterBreak="0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4D06"/>
    <w:multiLevelType w:val="multilevel"/>
    <w:tmpl w:val="EA0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F2BF0"/>
    <w:multiLevelType w:val="multilevel"/>
    <w:tmpl w:val="521E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415F7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1B59"/>
    <w:multiLevelType w:val="multilevel"/>
    <w:tmpl w:val="2EE8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66BE"/>
    <w:multiLevelType w:val="hybridMultilevel"/>
    <w:tmpl w:val="417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F9C1F81"/>
    <w:multiLevelType w:val="hybridMultilevel"/>
    <w:tmpl w:val="B582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7212A"/>
    <w:multiLevelType w:val="multilevel"/>
    <w:tmpl w:val="2EE8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CD2A7A"/>
    <w:multiLevelType w:val="multilevel"/>
    <w:tmpl w:val="521EA1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 w16cid:durableId="150366492">
    <w:abstractNumId w:val="7"/>
  </w:num>
  <w:num w:numId="2" w16cid:durableId="54007794">
    <w:abstractNumId w:val="26"/>
  </w:num>
  <w:num w:numId="3" w16cid:durableId="1546481667">
    <w:abstractNumId w:val="17"/>
  </w:num>
  <w:num w:numId="4" w16cid:durableId="228813092">
    <w:abstractNumId w:val="29"/>
  </w:num>
  <w:num w:numId="5" w16cid:durableId="1808087242">
    <w:abstractNumId w:val="22"/>
  </w:num>
  <w:num w:numId="6" w16cid:durableId="1977484487">
    <w:abstractNumId w:val="15"/>
  </w:num>
  <w:num w:numId="7" w16cid:durableId="1377586096">
    <w:abstractNumId w:val="32"/>
  </w:num>
  <w:num w:numId="8" w16cid:durableId="234168197">
    <w:abstractNumId w:val="8"/>
  </w:num>
  <w:num w:numId="9" w16cid:durableId="440295926">
    <w:abstractNumId w:val="28"/>
  </w:num>
  <w:num w:numId="10" w16cid:durableId="79520642">
    <w:abstractNumId w:val="0"/>
  </w:num>
  <w:num w:numId="11" w16cid:durableId="957179750">
    <w:abstractNumId w:val="1"/>
  </w:num>
  <w:num w:numId="12" w16cid:durableId="762455017">
    <w:abstractNumId w:val="2"/>
  </w:num>
  <w:num w:numId="13" w16cid:durableId="2120296847">
    <w:abstractNumId w:val="3"/>
  </w:num>
  <w:num w:numId="14" w16cid:durableId="103968055">
    <w:abstractNumId w:val="18"/>
  </w:num>
  <w:num w:numId="15" w16cid:durableId="2103142055">
    <w:abstractNumId w:val="9"/>
  </w:num>
  <w:num w:numId="16" w16cid:durableId="259726566">
    <w:abstractNumId w:val="14"/>
  </w:num>
  <w:num w:numId="17" w16cid:durableId="135688401">
    <w:abstractNumId w:val="25"/>
  </w:num>
  <w:num w:numId="18" w16cid:durableId="1003438914">
    <w:abstractNumId w:val="23"/>
  </w:num>
  <w:num w:numId="19" w16cid:durableId="1100876805">
    <w:abstractNumId w:val="19"/>
  </w:num>
  <w:num w:numId="20" w16cid:durableId="1667978369">
    <w:abstractNumId w:val="4"/>
  </w:num>
  <w:num w:numId="21" w16cid:durableId="184683506">
    <w:abstractNumId w:val="5"/>
  </w:num>
  <w:num w:numId="22" w16cid:durableId="1615669058">
    <w:abstractNumId w:val="11"/>
  </w:num>
  <w:num w:numId="23" w16cid:durableId="1104109675">
    <w:abstractNumId w:val="30"/>
  </w:num>
  <w:num w:numId="24" w16cid:durableId="1734742267">
    <w:abstractNumId w:val="31"/>
  </w:num>
  <w:num w:numId="25" w16cid:durableId="1393041755">
    <w:abstractNumId w:val="21"/>
  </w:num>
  <w:num w:numId="26" w16cid:durableId="1526749272">
    <w:abstractNumId w:val="20"/>
  </w:num>
  <w:num w:numId="27" w16cid:durableId="59906446">
    <w:abstractNumId w:val="10"/>
  </w:num>
  <w:num w:numId="28" w16cid:durableId="401145963">
    <w:abstractNumId w:val="12"/>
  </w:num>
  <w:num w:numId="29" w16cid:durableId="1190559149">
    <w:abstractNumId w:val="33"/>
  </w:num>
  <w:num w:numId="30" w16cid:durableId="1534154470">
    <w:abstractNumId w:val="6"/>
  </w:num>
  <w:num w:numId="31" w16cid:durableId="1644770318">
    <w:abstractNumId w:val="13"/>
  </w:num>
  <w:num w:numId="32" w16cid:durableId="1341858162">
    <w:abstractNumId w:val="27"/>
  </w:num>
  <w:num w:numId="33" w16cid:durableId="817963933">
    <w:abstractNumId w:val="16"/>
  </w:num>
  <w:num w:numId="34" w16cid:durableId="693387800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0"/>
    <w:rsid w:val="000024F9"/>
    <w:rsid w:val="000040FA"/>
    <w:rsid w:val="00024EA6"/>
    <w:rsid w:val="00036D84"/>
    <w:rsid w:val="00040327"/>
    <w:rsid w:val="00064E50"/>
    <w:rsid w:val="00071893"/>
    <w:rsid w:val="00073744"/>
    <w:rsid w:val="00076CCC"/>
    <w:rsid w:val="00080922"/>
    <w:rsid w:val="00082876"/>
    <w:rsid w:val="0009124B"/>
    <w:rsid w:val="00092B7B"/>
    <w:rsid w:val="000948D8"/>
    <w:rsid w:val="00096CD3"/>
    <w:rsid w:val="000A3043"/>
    <w:rsid w:val="000B1489"/>
    <w:rsid w:val="000C16F0"/>
    <w:rsid w:val="000C5603"/>
    <w:rsid w:val="000D696C"/>
    <w:rsid w:val="000E6003"/>
    <w:rsid w:val="000E7FE2"/>
    <w:rsid w:val="00105189"/>
    <w:rsid w:val="00107D5A"/>
    <w:rsid w:val="00114419"/>
    <w:rsid w:val="001179D8"/>
    <w:rsid w:val="001259A7"/>
    <w:rsid w:val="00140EE1"/>
    <w:rsid w:val="00143254"/>
    <w:rsid w:val="001510A3"/>
    <w:rsid w:val="001579E4"/>
    <w:rsid w:val="00163DEB"/>
    <w:rsid w:val="00175087"/>
    <w:rsid w:val="001A0E7E"/>
    <w:rsid w:val="001A58DD"/>
    <w:rsid w:val="001B49A7"/>
    <w:rsid w:val="001C5C54"/>
    <w:rsid w:val="001D3AE1"/>
    <w:rsid w:val="001D3FBF"/>
    <w:rsid w:val="001D435C"/>
    <w:rsid w:val="001D4B0D"/>
    <w:rsid w:val="001D7429"/>
    <w:rsid w:val="001E24F7"/>
    <w:rsid w:val="001F282B"/>
    <w:rsid w:val="00212CE4"/>
    <w:rsid w:val="002134E7"/>
    <w:rsid w:val="00213B82"/>
    <w:rsid w:val="00216DA1"/>
    <w:rsid w:val="00225AC7"/>
    <w:rsid w:val="00235A9F"/>
    <w:rsid w:val="002418D0"/>
    <w:rsid w:val="00247F27"/>
    <w:rsid w:val="00260FF3"/>
    <w:rsid w:val="00270EA2"/>
    <w:rsid w:val="0027343A"/>
    <w:rsid w:val="00275B35"/>
    <w:rsid w:val="00275EF1"/>
    <w:rsid w:val="0027691D"/>
    <w:rsid w:val="002838D2"/>
    <w:rsid w:val="00285989"/>
    <w:rsid w:val="002902C4"/>
    <w:rsid w:val="00292468"/>
    <w:rsid w:val="00292D35"/>
    <w:rsid w:val="002944F8"/>
    <w:rsid w:val="002A064D"/>
    <w:rsid w:val="002A53A8"/>
    <w:rsid w:val="002B11DB"/>
    <w:rsid w:val="002C0D2F"/>
    <w:rsid w:val="002D63E4"/>
    <w:rsid w:val="002E2AA6"/>
    <w:rsid w:val="002F6AE1"/>
    <w:rsid w:val="002F6E33"/>
    <w:rsid w:val="002F7451"/>
    <w:rsid w:val="003003F9"/>
    <w:rsid w:val="00301F28"/>
    <w:rsid w:val="003334B4"/>
    <w:rsid w:val="0034122C"/>
    <w:rsid w:val="003676AE"/>
    <w:rsid w:val="00370B3D"/>
    <w:rsid w:val="00372640"/>
    <w:rsid w:val="0037380B"/>
    <w:rsid w:val="0038364E"/>
    <w:rsid w:val="00394E2A"/>
    <w:rsid w:val="003A42C7"/>
    <w:rsid w:val="003A6086"/>
    <w:rsid w:val="003C27E1"/>
    <w:rsid w:val="003D0D06"/>
    <w:rsid w:val="003D40B6"/>
    <w:rsid w:val="003D77C6"/>
    <w:rsid w:val="003E1F42"/>
    <w:rsid w:val="003F1B8F"/>
    <w:rsid w:val="00405389"/>
    <w:rsid w:val="004118DD"/>
    <w:rsid w:val="0042077B"/>
    <w:rsid w:val="00425F86"/>
    <w:rsid w:val="0043231D"/>
    <w:rsid w:val="004332D6"/>
    <w:rsid w:val="00440A76"/>
    <w:rsid w:val="004427EF"/>
    <w:rsid w:val="0046775B"/>
    <w:rsid w:val="004714B6"/>
    <w:rsid w:val="00473941"/>
    <w:rsid w:val="00487581"/>
    <w:rsid w:val="004925A5"/>
    <w:rsid w:val="004927A0"/>
    <w:rsid w:val="004950F1"/>
    <w:rsid w:val="004B21E4"/>
    <w:rsid w:val="004B3DCB"/>
    <w:rsid w:val="004B629A"/>
    <w:rsid w:val="004C0175"/>
    <w:rsid w:val="004D6C44"/>
    <w:rsid w:val="004E11B0"/>
    <w:rsid w:val="004E198B"/>
    <w:rsid w:val="004E3838"/>
    <w:rsid w:val="004F00F0"/>
    <w:rsid w:val="004F1856"/>
    <w:rsid w:val="00504B07"/>
    <w:rsid w:val="005127CB"/>
    <w:rsid w:val="00514F9A"/>
    <w:rsid w:val="00532CF5"/>
    <w:rsid w:val="00537F33"/>
    <w:rsid w:val="005579F1"/>
    <w:rsid w:val="00564380"/>
    <w:rsid w:val="0056768A"/>
    <w:rsid w:val="00570DFF"/>
    <w:rsid w:val="00570F08"/>
    <w:rsid w:val="00572C4B"/>
    <w:rsid w:val="00574C42"/>
    <w:rsid w:val="0057536D"/>
    <w:rsid w:val="0058100A"/>
    <w:rsid w:val="00583F61"/>
    <w:rsid w:val="00592755"/>
    <w:rsid w:val="005B0F0C"/>
    <w:rsid w:val="005D1C02"/>
    <w:rsid w:val="005D571B"/>
    <w:rsid w:val="005E1346"/>
    <w:rsid w:val="005E3138"/>
    <w:rsid w:val="005E5C3A"/>
    <w:rsid w:val="005E7729"/>
    <w:rsid w:val="005E7AD1"/>
    <w:rsid w:val="005F3C83"/>
    <w:rsid w:val="005F4152"/>
    <w:rsid w:val="005F5441"/>
    <w:rsid w:val="005F69B0"/>
    <w:rsid w:val="005F7508"/>
    <w:rsid w:val="00600568"/>
    <w:rsid w:val="00600EF8"/>
    <w:rsid w:val="0060156C"/>
    <w:rsid w:val="006036BB"/>
    <w:rsid w:val="00613097"/>
    <w:rsid w:val="0061456A"/>
    <w:rsid w:val="00614F12"/>
    <w:rsid w:val="00635EA0"/>
    <w:rsid w:val="0064180A"/>
    <w:rsid w:val="00641E2F"/>
    <w:rsid w:val="00664858"/>
    <w:rsid w:val="00681947"/>
    <w:rsid w:val="00686B31"/>
    <w:rsid w:val="00691051"/>
    <w:rsid w:val="006935F8"/>
    <w:rsid w:val="00693E29"/>
    <w:rsid w:val="0069540F"/>
    <w:rsid w:val="0069599F"/>
    <w:rsid w:val="006A7E9D"/>
    <w:rsid w:val="006B7DD1"/>
    <w:rsid w:val="006C14EA"/>
    <w:rsid w:val="006C317E"/>
    <w:rsid w:val="006C4E95"/>
    <w:rsid w:val="006C7957"/>
    <w:rsid w:val="006D2E0B"/>
    <w:rsid w:val="006E5946"/>
    <w:rsid w:val="006E64F0"/>
    <w:rsid w:val="006F15A7"/>
    <w:rsid w:val="006F58F1"/>
    <w:rsid w:val="00704EE7"/>
    <w:rsid w:val="007229D7"/>
    <w:rsid w:val="00722C68"/>
    <w:rsid w:val="00722F6A"/>
    <w:rsid w:val="00724C7D"/>
    <w:rsid w:val="007271BC"/>
    <w:rsid w:val="00746CF5"/>
    <w:rsid w:val="00752F98"/>
    <w:rsid w:val="007752B0"/>
    <w:rsid w:val="00775AF5"/>
    <w:rsid w:val="00782892"/>
    <w:rsid w:val="0078727E"/>
    <w:rsid w:val="00787581"/>
    <w:rsid w:val="00790C3C"/>
    <w:rsid w:val="007A0103"/>
    <w:rsid w:val="007A57B3"/>
    <w:rsid w:val="007C21CD"/>
    <w:rsid w:val="007C50A0"/>
    <w:rsid w:val="007D60A8"/>
    <w:rsid w:val="007D76CF"/>
    <w:rsid w:val="007E5E25"/>
    <w:rsid w:val="007F0C8F"/>
    <w:rsid w:val="007F1206"/>
    <w:rsid w:val="007F618D"/>
    <w:rsid w:val="007F62C4"/>
    <w:rsid w:val="00801B4C"/>
    <w:rsid w:val="00821805"/>
    <w:rsid w:val="0082546F"/>
    <w:rsid w:val="00825DCB"/>
    <w:rsid w:val="0084089C"/>
    <w:rsid w:val="008411EA"/>
    <w:rsid w:val="008416B0"/>
    <w:rsid w:val="0084214F"/>
    <w:rsid w:val="008454AA"/>
    <w:rsid w:val="00847918"/>
    <w:rsid w:val="008520E6"/>
    <w:rsid w:val="008526DF"/>
    <w:rsid w:val="0085728D"/>
    <w:rsid w:val="008573AA"/>
    <w:rsid w:val="008709B3"/>
    <w:rsid w:val="00871054"/>
    <w:rsid w:val="00872475"/>
    <w:rsid w:val="00875781"/>
    <w:rsid w:val="00882BFE"/>
    <w:rsid w:val="00895277"/>
    <w:rsid w:val="0089571A"/>
    <w:rsid w:val="00896322"/>
    <w:rsid w:val="008A4F6A"/>
    <w:rsid w:val="008B32B0"/>
    <w:rsid w:val="008C0842"/>
    <w:rsid w:val="008C100B"/>
    <w:rsid w:val="008C6E0B"/>
    <w:rsid w:val="008D74FB"/>
    <w:rsid w:val="008E7A80"/>
    <w:rsid w:val="00902683"/>
    <w:rsid w:val="0090570E"/>
    <w:rsid w:val="00905BA8"/>
    <w:rsid w:val="009071BB"/>
    <w:rsid w:val="0091066C"/>
    <w:rsid w:val="00913B19"/>
    <w:rsid w:val="009245A0"/>
    <w:rsid w:val="00933D7F"/>
    <w:rsid w:val="009352A0"/>
    <w:rsid w:val="00953C5B"/>
    <w:rsid w:val="00970603"/>
    <w:rsid w:val="0097558B"/>
    <w:rsid w:val="009973A1"/>
    <w:rsid w:val="009A2A75"/>
    <w:rsid w:val="009B1C32"/>
    <w:rsid w:val="009B2223"/>
    <w:rsid w:val="009B77B3"/>
    <w:rsid w:val="009B7BAF"/>
    <w:rsid w:val="009D1EA7"/>
    <w:rsid w:val="009E0DD6"/>
    <w:rsid w:val="009E16E5"/>
    <w:rsid w:val="009E5A40"/>
    <w:rsid w:val="00A00DF8"/>
    <w:rsid w:val="00A11E42"/>
    <w:rsid w:val="00A15604"/>
    <w:rsid w:val="00A15A6A"/>
    <w:rsid w:val="00A37777"/>
    <w:rsid w:val="00A400E5"/>
    <w:rsid w:val="00A40A91"/>
    <w:rsid w:val="00A57359"/>
    <w:rsid w:val="00A7031D"/>
    <w:rsid w:val="00A84CBB"/>
    <w:rsid w:val="00A9525A"/>
    <w:rsid w:val="00AA14B7"/>
    <w:rsid w:val="00AA2780"/>
    <w:rsid w:val="00AB4F27"/>
    <w:rsid w:val="00AC2532"/>
    <w:rsid w:val="00AC384C"/>
    <w:rsid w:val="00AD393B"/>
    <w:rsid w:val="00AD6D58"/>
    <w:rsid w:val="00AD7F69"/>
    <w:rsid w:val="00AE24FD"/>
    <w:rsid w:val="00AF7993"/>
    <w:rsid w:val="00B1068A"/>
    <w:rsid w:val="00B12320"/>
    <w:rsid w:val="00B15A86"/>
    <w:rsid w:val="00B252BC"/>
    <w:rsid w:val="00B312F6"/>
    <w:rsid w:val="00B33E7B"/>
    <w:rsid w:val="00B377E0"/>
    <w:rsid w:val="00B41308"/>
    <w:rsid w:val="00B42034"/>
    <w:rsid w:val="00B439DF"/>
    <w:rsid w:val="00B446D2"/>
    <w:rsid w:val="00B45388"/>
    <w:rsid w:val="00B50A54"/>
    <w:rsid w:val="00B56C22"/>
    <w:rsid w:val="00B63E18"/>
    <w:rsid w:val="00B671C6"/>
    <w:rsid w:val="00B7265A"/>
    <w:rsid w:val="00B808C4"/>
    <w:rsid w:val="00B82389"/>
    <w:rsid w:val="00BA228A"/>
    <w:rsid w:val="00BB07E4"/>
    <w:rsid w:val="00BB6C48"/>
    <w:rsid w:val="00BC3585"/>
    <w:rsid w:val="00BD1175"/>
    <w:rsid w:val="00BE774C"/>
    <w:rsid w:val="00BF0229"/>
    <w:rsid w:val="00BF38FF"/>
    <w:rsid w:val="00BF4AE6"/>
    <w:rsid w:val="00C01323"/>
    <w:rsid w:val="00C06918"/>
    <w:rsid w:val="00C32F27"/>
    <w:rsid w:val="00C3675B"/>
    <w:rsid w:val="00C3683B"/>
    <w:rsid w:val="00C412F5"/>
    <w:rsid w:val="00C4605F"/>
    <w:rsid w:val="00C46BBD"/>
    <w:rsid w:val="00C47D0F"/>
    <w:rsid w:val="00C65EE1"/>
    <w:rsid w:val="00C67D3A"/>
    <w:rsid w:val="00C72353"/>
    <w:rsid w:val="00C72877"/>
    <w:rsid w:val="00C732F0"/>
    <w:rsid w:val="00C80411"/>
    <w:rsid w:val="00C940D5"/>
    <w:rsid w:val="00CC221E"/>
    <w:rsid w:val="00CC5788"/>
    <w:rsid w:val="00CC5D67"/>
    <w:rsid w:val="00CF6295"/>
    <w:rsid w:val="00D04372"/>
    <w:rsid w:val="00D05CE1"/>
    <w:rsid w:val="00D07F5C"/>
    <w:rsid w:val="00D12991"/>
    <w:rsid w:val="00D137E9"/>
    <w:rsid w:val="00D144A6"/>
    <w:rsid w:val="00D160C4"/>
    <w:rsid w:val="00D227E0"/>
    <w:rsid w:val="00D23A51"/>
    <w:rsid w:val="00D247F1"/>
    <w:rsid w:val="00D322B0"/>
    <w:rsid w:val="00D32518"/>
    <w:rsid w:val="00D32B07"/>
    <w:rsid w:val="00D4055E"/>
    <w:rsid w:val="00D422C5"/>
    <w:rsid w:val="00D70EC9"/>
    <w:rsid w:val="00D74310"/>
    <w:rsid w:val="00D945C9"/>
    <w:rsid w:val="00D95F05"/>
    <w:rsid w:val="00D97135"/>
    <w:rsid w:val="00D97412"/>
    <w:rsid w:val="00DA1852"/>
    <w:rsid w:val="00DB2A70"/>
    <w:rsid w:val="00DB5375"/>
    <w:rsid w:val="00DC2802"/>
    <w:rsid w:val="00DC6251"/>
    <w:rsid w:val="00DC6ADB"/>
    <w:rsid w:val="00DD6848"/>
    <w:rsid w:val="00DE40D2"/>
    <w:rsid w:val="00DE7679"/>
    <w:rsid w:val="00DF4A29"/>
    <w:rsid w:val="00E018AA"/>
    <w:rsid w:val="00E02502"/>
    <w:rsid w:val="00E0453F"/>
    <w:rsid w:val="00E051D8"/>
    <w:rsid w:val="00E175F8"/>
    <w:rsid w:val="00E20058"/>
    <w:rsid w:val="00E374A4"/>
    <w:rsid w:val="00E523F9"/>
    <w:rsid w:val="00E63710"/>
    <w:rsid w:val="00E63D79"/>
    <w:rsid w:val="00E65657"/>
    <w:rsid w:val="00E66AF7"/>
    <w:rsid w:val="00E71324"/>
    <w:rsid w:val="00E73090"/>
    <w:rsid w:val="00E762F0"/>
    <w:rsid w:val="00E83C3D"/>
    <w:rsid w:val="00E862AB"/>
    <w:rsid w:val="00E8666A"/>
    <w:rsid w:val="00E86C11"/>
    <w:rsid w:val="00E9587B"/>
    <w:rsid w:val="00E9622B"/>
    <w:rsid w:val="00E96B51"/>
    <w:rsid w:val="00EA7BDF"/>
    <w:rsid w:val="00EB29D8"/>
    <w:rsid w:val="00EB6E88"/>
    <w:rsid w:val="00EB70E1"/>
    <w:rsid w:val="00ED2150"/>
    <w:rsid w:val="00ED7BC8"/>
    <w:rsid w:val="00F04B31"/>
    <w:rsid w:val="00F063D2"/>
    <w:rsid w:val="00F07E0E"/>
    <w:rsid w:val="00F117E9"/>
    <w:rsid w:val="00F13808"/>
    <w:rsid w:val="00F20D16"/>
    <w:rsid w:val="00F226AE"/>
    <w:rsid w:val="00F271C4"/>
    <w:rsid w:val="00F3009A"/>
    <w:rsid w:val="00F31414"/>
    <w:rsid w:val="00F31B42"/>
    <w:rsid w:val="00F406EC"/>
    <w:rsid w:val="00F46D81"/>
    <w:rsid w:val="00F53881"/>
    <w:rsid w:val="00F62A01"/>
    <w:rsid w:val="00F64A63"/>
    <w:rsid w:val="00F8154F"/>
    <w:rsid w:val="00F81FDC"/>
    <w:rsid w:val="00F83F1F"/>
    <w:rsid w:val="00F846E3"/>
    <w:rsid w:val="00FA1A62"/>
    <w:rsid w:val="00FA2D03"/>
    <w:rsid w:val="00FB0EB0"/>
    <w:rsid w:val="00FC05EA"/>
    <w:rsid w:val="00FD5153"/>
    <w:rsid w:val="00FD5F7D"/>
    <w:rsid w:val="00FE45EB"/>
    <w:rsid w:val="00FF6CE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16BF9"/>
  <w15:docId w15:val="{F2302EED-F5B7-4117-B8E5-AB0FBCF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locked/>
    <w:rsid w:val="00E0453F"/>
    <w:rPr>
      <w:sz w:val="28"/>
      <w:szCs w:val="28"/>
      <w:lang w:val="pl-PL" w:eastAsia="pl-PL" w:bidi="ar-SA"/>
    </w:rPr>
  </w:style>
  <w:style w:type="paragraph" w:customStyle="1" w:styleId="a"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styleId="Mapadokumentu">
    <w:name w:val="Document Map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uiPriority w:val="99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D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iPriority w:val="99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locked/>
    <w:rsid w:val="003334B4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3334B4"/>
  </w:style>
  <w:style w:type="character" w:customStyle="1" w:styleId="FontStyle22">
    <w:name w:val="Font Style22"/>
    <w:uiPriority w:val="99"/>
    <w:rsid w:val="007271BC"/>
    <w:rPr>
      <w:rFonts w:ascii="Calibri" w:hAnsi="Calibri" w:cs="Calibri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271BC"/>
    <w:pPr>
      <w:widowControl w:val="0"/>
      <w:adjustRightInd w:val="0"/>
      <w:spacing w:line="245" w:lineRule="exact"/>
      <w:jc w:val="both"/>
    </w:pPr>
    <w:rPr>
      <w:rFonts w:ascii="Calibri" w:hAnsi="Calibri"/>
      <w:sz w:val="24"/>
      <w:szCs w:val="24"/>
    </w:rPr>
  </w:style>
  <w:style w:type="paragraph" w:customStyle="1" w:styleId="Tekstpodstawowy21">
    <w:name w:val="Tekst podstawowy 21"/>
    <w:basedOn w:val="Normalny"/>
    <w:rsid w:val="00A40A91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A40A91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link w:val="Tytu"/>
    <w:rsid w:val="00A40A91"/>
    <w:rPr>
      <w:b/>
      <w:i/>
      <w:sz w:val="36"/>
    </w:rPr>
  </w:style>
  <w:style w:type="table" w:styleId="Tabela-Siatka">
    <w:name w:val="Table Grid"/>
    <w:basedOn w:val="Standardowy"/>
    <w:rsid w:val="005E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8AA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790C3C"/>
    <w:pPr>
      <w:suppressAutoHyphens/>
      <w:autoSpaceDE/>
      <w:autoSpaceDN/>
      <w:textAlignment w:val="baseline"/>
    </w:pPr>
    <w:rPr>
      <w:rFonts w:ascii="Arial" w:eastAsia="Courier New" w:hAnsi="Arial" w:cs="Symbo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Daria Powizka-Łazarek</cp:lastModifiedBy>
  <cp:revision>7</cp:revision>
  <cp:lastPrinted>2023-03-21T12:42:00Z</cp:lastPrinted>
  <dcterms:created xsi:type="dcterms:W3CDTF">2023-03-20T11:13:00Z</dcterms:created>
  <dcterms:modified xsi:type="dcterms:W3CDTF">2024-03-08T12:31:00Z</dcterms:modified>
</cp:coreProperties>
</file>