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36C6" w14:textId="5A5C7844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902722">
        <w:rPr>
          <w:rFonts w:ascii="Arial" w:hAnsi="Arial" w:cs="Arial"/>
          <w:sz w:val="22"/>
          <w:szCs w:val="22"/>
        </w:rPr>
        <w:t>10</w:t>
      </w:r>
      <w:r w:rsidRPr="004A1F87">
        <w:rPr>
          <w:rFonts w:ascii="Arial" w:hAnsi="Arial" w:cs="Arial"/>
          <w:sz w:val="22"/>
          <w:szCs w:val="22"/>
        </w:rPr>
        <w:t>.</w:t>
      </w:r>
      <w:r w:rsidR="00AD5733">
        <w:rPr>
          <w:rFonts w:ascii="Arial" w:hAnsi="Arial" w:cs="Arial"/>
          <w:sz w:val="22"/>
          <w:szCs w:val="22"/>
        </w:rPr>
        <w:t>0</w:t>
      </w:r>
      <w:r w:rsidR="00902722">
        <w:rPr>
          <w:rFonts w:ascii="Arial" w:hAnsi="Arial" w:cs="Arial"/>
          <w:sz w:val="22"/>
          <w:szCs w:val="22"/>
        </w:rPr>
        <w:t>7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7FFDFBAE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902722">
        <w:rPr>
          <w:rFonts w:ascii="Arial" w:hAnsi="Arial" w:cs="Arial"/>
          <w:color w:val="000000"/>
          <w:sz w:val="22"/>
          <w:szCs w:val="22"/>
        </w:rPr>
        <w:t>1055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374862">
        <w:rPr>
          <w:rFonts w:ascii="Arial" w:hAnsi="Arial" w:cs="Arial"/>
          <w:color w:val="000000"/>
          <w:sz w:val="22"/>
          <w:szCs w:val="22"/>
        </w:rPr>
        <w:t>1</w:t>
      </w:r>
      <w:r w:rsidR="00902722">
        <w:rPr>
          <w:rFonts w:ascii="Arial" w:hAnsi="Arial" w:cs="Arial"/>
          <w:color w:val="000000"/>
          <w:sz w:val="22"/>
          <w:szCs w:val="22"/>
        </w:rPr>
        <w:t>87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39F99CE" w14:textId="77777777" w:rsidR="001A4AB5" w:rsidRPr="00892A74" w:rsidRDefault="001A4AB5" w:rsidP="001A4AB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0365">
        <w:rPr>
          <w:rFonts w:ascii="Arial" w:hAnsi="Arial" w:cs="Arial"/>
          <w:sz w:val="22"/>
          <w:szCs w:val="22"/>
        </w:rPr>
        <w:t xml:space="preserve">Dotyczy: postępowania prowadzonego </w:t>
      </w:r>
      <w:r w:rsidRPr="0025036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5036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50365">
        <w:rPr>
          <w:rFonts w:ascii="Arial" w:hAnsi="Arial" w:cs="Arial"/>
          <w:color w:val="000000"/>
          <w:sz w:val="22"/>
          <w:szCs w:val="22"/>
        </w:rPr>
        <w:t>pn.:</w:t>
      </w:r>
      <w:r w:rsidRPr="00250365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892A7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Start w:id="1" w:name="_Hlk169086026"/>
      <w:r w:rsidRPr="001A4AB5">
        <w:rPr>
          <w:rFonts w:ascii="Arial" w:hAnsi="Arial" w:cs="Arial"/>
          <w:b/>
          <w:bCs/>
          <w:sz w:val="22"/>
          <w:szCs w:val="22"/>
        </w:rPr>
        <w:t>Remont budynku przepompowni P-11 przy ul. Ludzi Morza w Świnoujściu – wykonanie elewacji jednej ściany</w:t>
      </w:r>
      <w:bookmarkEnd w:id="1"/>
      <w:r w:rsidRPr="00892A74">
        <w:rPr>
          <w:rFonts w:ascii="Arial" w:hAnsi="Arial" w:cs="Arial"/>
          <w:b/>
          <w:bCs/>
          <w:sz w:val="22"/>
          <w:szCs w:val="22"/>
        </w:rPr>
        <w:t>”</w:t>
      </w:r>
    </w:p>
    <w:p w14:paraId="297C3140" w14:textId="77777777" w:rsidR="00374862" w:rsidRPr="00250365" w:rsidRDefault="00374862" w:rsidP="0037486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FE503" w14:textId="77777777" w:rsidR="00B13826" w:rsidRPr="00987B4A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987B4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87B4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987B4A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Pr="00987B4A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495E95B1" w:rsidR="009879D6" w:rsidRPr="00987B4A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87B4A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DE40F8">
        <w:rPr>
          <w:rFonts w:ascii="Arial" w:hAnsi="Arial" w:cs="Arial"/>
          <w:color w:val="000000"/>
          <w:sz w:val="22"/>
          <w:szCs w:val="22"/>
        </w:rPr>
        <w:t>1</w:t>
      </w:r>
      <w:r w:rsidR="001A4AB5">
        <w:rPr>
          <w:rFonts w:ascii="Arial" w:hAnsi="Arial" w:cs="Arial"/>
          <w:color w:val="000000"/>
          <w:sz w:val="22"/>
          <w:szCs w:val="22"/>
        </w:rPr>
        <w:t>0</w:t>
      </w:r>
      <w:r w:rsidRPr="00987B4A">
        <w:rPr>
          <w:rFonts w:ascii="Arial" w:hAnsi="Arial" w:cs="Arial"/>
          <w:color w:val="000000"/>
          <w:sz w:val="22"/>
          <w:szCs w:val="22"/>
        </w:rPr>
        <w:t>.</w:t>
      </w:r>
      <w:r w:rsidR="00AD5733" w:rsidRPr="00987B4A">
        <w:rPr>
          <w:rFonts w:ascii="Arial" w:hAnsi="Arial" w:cs="Arial"/>
          <w:color w:val="000000"/>
          <w:sz w:val="22"/>
          <w:szCs w:val="22"/>
        </w:rPr>
        <w:t>0</w:t>
      </w:r>
      <w:r w:rsidR="001A4AB5">
        <w:rPr>
          <w:rFonts w:ascii="Arial" w:hAnsi="Arial" w:cs="Arial"/>
          <w:color w:val="000000"/>
          <w:sz w:val="22"/>
          <w:szCs w:val="22"/>
        </w:rPr>
        <w:t>7</w:t>
      </w:r>
      <w:r w:rsidRPr="00987B4A">
        <w:rPr>
          <w:rFonts w:ascii="Arial" w:hAnsi="Arial" w:cs="Arial"/>
          <w:color w:val="000000"/>
          <w:sz w:val="22"/>
          <w:szCs w:val="22"/>
        </w:rPr>
        <w:t>.202</w:t>
      </w:r>
      <w:r w:rsidR="00AD5733" w:rsidRPr="00987B4A">
        <w:rPr>
          <w:rFonts w:ascii="Arial" w:hAnsi="Arial" w:cs="Arial"/>
          <w:color w:val="000000"/>
          <w:sz w:val="22"/>
          <w:szCs w:val="22"/>
        </w:rPr>
        <w:t>4</w:t>
      </w:r>
      <w:r w:rsidRPr="00987B4A">
        <w:rPr>
          <w:rFonts w:ascii="Arial" w:hAnsi="Arial" w:cs="Arial"/>
          <w:color w:val="000000"/>
          <w:sz w:val="22"/>
          <w:szCs w:val="22"/>
        </w:rPr>
        <w:t>r. do godziny 1</w:t>
      </w:r>
      <w:r w:rsidR="001A4AB5">
        <w:rPr>
          <w:rFonts w:ascii="Arial" w:hAnsi="Arial" w:cs="Arial"/>
          <w:color w:val="000000"/>
          <w:sz w:val="22"/>
          <w:szCs w:val="22"/>
        </w:rPr>
        <w:t>3</w:t>
      </w:r>
      <w:r w:rsidRPr="00987B4A">
        <w:rPr>
          <w:rFonts w:ascii="Arial" w:hAnsi="Arial" w:cs="Arial"/>
          <w:color w:val="000000"/>
          <w:sz w:val="22"/>
          <w:szCs w:val="22"/>
        </w:rPr>
        <w:t>:</w:t>
      </w:r>
      <w:r w:rsidR="00374862" w:rsidRPr="00987B4A">
        <w:rPr>
          <w:rFonts w:ascii="Arial" w:hAnsi="Arial" w:cs="Arial"/>
          <w:color w:val="000000"/>
          <w:sz w:val="22"/>
          <w:szCs w:val="22"/>
        </w:rPr>
        <w:t>3</w:t>
      </w:r>
      <w:r w:rsidRPr="00987B4A">
        <w:rPr>
          <w:rFonts w:ascii="Arial" w:hAnsi="Arial" w:cs="Arial"/>
          <w:color w:val="000000"/>
          <w:sz w:val="22"/>
          <w:szCs w:val="22"/>
        </w:rPr>
        <w:t>0 wpłynęł</w:t>
      </w:r>
      <w:r w:rsidR="00EC0B9A">
        <w:rPr>
          <w:rFonts w:ascii="Arial" w:hAnsi="Arial" w:cs="Arial"/>
          <w:color w:val="000000"/>
          <w:sz w:val="22"/>
          <w:szCs w:val="22"/>
        </w:rPr>
        <w:t>a</w:t>
      </w:r>
      <w:r w:rsidR="006D3F75" w:rsidRPr="00987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C0B9A">
        <w:rPr>
          <w:rFonts w:ascii="Arial" w:hAnsi="Arial" w:cs="Arial"/>
          <w:color w:val="000000"/>
          <w:sz w:val="22"/>
          <w:szCs w:val="22"/>
        </w:rPr>
        <w:t>jedna</w:t>
      </w:r>
      <w:r w:rsidR="00E92A60" w:rsidRPr="00987B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87B4A">
        <w:rPr>
          <w:rFonts w:ascii="Arial" w:hAnsi="Arial" w:cs="Arial"/>
          <w:color w:val="000000"/>
          <w:sz w:val="22"/>
          <w:szCs w:val="22"/>
        </w:rPr>
        <w:t>ofert</w:t>
      </w:r>
      <w:r w:rsidR="00EC0B9A">
        <w:rPr>
          <w:rFonts w:ascii="Arial" w:hAnsi="Arial" w:cs="Arial"/>
          <w:color w:val="000000"/>
          <w:sz w:val="22"/>
          <w:szCs w:val="22"/>
        </w:rPr>
        <w:t>a</w:t>
      </w:r>
      <w:r w:rsidRPr="00987B4A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987B4A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5B2B6A44" w14:textId="77777777" w:rsidR="00391627" w:rsidRDefault="00391627" w:rsidP="009879D6">
      <w:pPr>
        <w:rPr>
          <w:rFonts w:ascii="Arial" w:hAnsi="Arial" w:cs="Arial"/>
          <w:sz w:val="22"/>
          <w:szCs w:val="22"/>
        </w:rPr>
      </w:pPr>
    </w:p>
    <w:p w14:paraId="76427A04" w14:textId="3B6E088B" w:rsidR="00EC0B9A" w:rsidRPr="00EC0B9A" w:rsidRDefault="00EC0B9A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32640005" w14:textId="7237011C" w:rsidR="00BE0777" w:rsidRDefault="001A4AB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Budowlana „FOGT”</w:t>
      </w:r>
    </w:p>
    <w:p w14:paraId="01D6541D" w14:textId="386288B8" w:rsidR="001A4AB5" w:rsidRDefault="001A4AB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Eugeniusz </w:t>
      </w:r>
      <w:proofErr w:type="spellStart"/>
      <w:r>
        <w:rPr>
          <w:rFonts w:ascii="Arial" w:hAnsi="Arial" w:cs="Arial"/>
          <w:sz w:val="22"/>
          <w:szCs w:val="22"/>
        </w:rPr>
        <w:t>Fogt</w:t>
      </w:r>
      <w:proofErr w:type="spellEnd"/>
    </w:p>
    <w:p w14:paraId="7618BE6E" w14:textId="0ADCC897" w:rsidR="001A4AB5" w:rsidRDefault="001A4AB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Grudziądzka 7</w:t>
      </w:r>
    </w:p>
    <w:p w14:paraId="732EC8A5" w14:textId="35E87377" w:rsidR="001A4AB5" w:rsidRDefault="001A4AB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72-600 Świnoujście</w:t>
      </w:r>
    </w:p>
    <w:p w14:paraId="64F9BD92" w14:textId="77777777" w:rsidR="00BE0777" w:rsidRPr="00BE0777" w:rsidRDefault="00BE0777" w:rsidP="00DE40F8">
      <w:pPr>
        <w:rPr>
          <w:rFonts w:ascii="Arial" w:hAnsi="Arial" w:cs="Arial"/>
          <w:sz w:val="22"/>
          <w:szCs w:val="22"/>
        </w:rPr>
      </w:pPr>
    </w:p>
    <w:p w14:paraId="68A55DB9" w14:textId="74A64059" w:rsidR="00BE0777" w:rsidRPr="00BE0777" w:rsidRDefault="00BE0777" w:rsidP="00BE0777">
      <w:pPr>
        <w:jc w:val="both"/>
        <w:rPr>
          <w:rFonts w:ascii="Arial" w:hAnsi="Arial" w:cs="Arial"/>
          <w:sz w:val="22"/>
          <w:szCs w:val="22"/>
        </w:rPr>
      </w:pPr>
      <w:r w:rsidRPr="00BE0777">
        <w:rPr>
          <w:rFonts w:ascii="Arial" w:hAnsi="Arial" w:cs="Arial"/>
          <w:color w:val="000000"/>
          <w:sz w:val="22"/>
          <w:szCs w:val="22"/>
        </w:rPr>
        <w:t>Cena brutto oferty</w:t>
      </w:r>
      <w:r w:rsidR="001A4A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0777">
        <w:rPr>
          <w:rFonts w:ascii="Arial" w:hAnsi="Arial" w:cs="Arial"/>
          <w:sz w:val="22"/>
          <w:szCs w:val="22"/>
        </w:rPr>
        <w:t xml:space="preserve">– </w:t>
      </w:r>
      <w:r w:rsidR="001A4AB5">
        <w:rPr>
          <w:rFonts w:ascii="Arial" w:hAnsi="Arial" w:cs="Arial"/>
          <w:sz w:val="22"/>
          <w:szCs w:val="22"/>
        </w:rPr>
        <w:t>97.318,26</w:t>
      </w:r>
      <w:r w:rsidRPr="00BE0777">
        <w:rPr>
          <w:rFonts w:ascii="Arial" w:hAnsi="Arial" w:cs="Arial"/>
          <w:sz w:val="22"/>
          <w:szCs w:val="22"/>
        </w:rPr>
        <w:t xml:space="preserve"> </w:t>
      </w:r>
      <w:r w:rsidR="001A4AB5">
        <w:rPr>
          <w:rFonts w:ascii="Arial" w:hAnsi="Arial" w:cs="Arial"/>
          <w:sz w:val="22"/>
          <w:szCs w:val="22"/>
        </w:rPr>
        <w:t>PLN</w:t>
      </w:r>
    </w:p>
    <w:p w14:paraId="4D2B5C33" w14:textId="77777777" w:rsidR="00BE0777" w:rsidRDefault="00BE0777" w:rsidP="00DE40F8">
      <w:pPr>
        <w:rPr>
          <w:rFonts w:ascii="Arial" w:hAnsi="Arial" w:cs="Arial"/>
          <w:sz w:val="22"/>
          <w:szCs w:val="22"/>
        </w:rPr>
      </w:pPr>
    </w:p>
    <w:p w14:paraId="78D321B6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4E579D16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30BBADE5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5FE3015F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2A890F90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545A033C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2C841FB5" w14:textId="5181CD8E" w:rsidR="00DE40F8" w:rsidRDefault="00BE0777" w:rsidP="00DE40F8">
      <w:pPr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Prokurent</w:t>
      </w:r>
    </w:p>
    <w:p w14:paraId="1CC4CAAC" w14:textId="3D8A9DC1" w:rsidR="00DE40F8" w:rsidRDefault="00DE40F8" w:rsidP="00DE40F8">
      <w:pPr>
        <w:jc w:val="right"/>
        <w:rPr>
          <w:rFonts w:ascii="Arial" w:hAnsi="Arial" w:cs="Arial"/>
          <w:sz w:val="22"/>
          <w:szCs w:val="22"/>
        </w:rPr>
      </w:pPr>
      <w:r>
        <w:rPr>
          <w:i/>
          <w:iCs/>
          <w:color w:val="000000"/>
        </w:rPr>
        <w:t xml:space="preserve"> </w:t>
      </w:r>
      <w:r>
        <w:rPr>
          <w:i/>
          <w:iCs/>
        </w:rPr>
        <w:br/>
        <w:t xml:space="preserve">mgr inż. </w:t>
      </w:r>
      <w:r w:rsidR="00BE0777">
        <w:rPr>
          <w:i/>
          <w:iCs/>
        </w:rPr>
        <w:t>Radosław Wrzeszcz</w:t>
      </w:r>
      <w:r>
        <w:rPr>
          <w:i/>
          <w:iCs/>
        </w:rPr>
        <w:br/>
      </w:r>
    </w:p>
    <w:p w14:paraId="75AA2466" w14:textId="77777777" w:rsidR="00EC0B9A" w:rsidRDefault="00EC0B9A" w:rsidP="009879D6">
      <w:pPr>
        <w:rPr>
          <w:rFonts w:ascii="Arial" w:hAnsi="Arial" w:cs="Arial"/>
          <w:sz w:val="22"/>
          <w:szCs w:val="22"/>
        </w:rPr>
      </w:pPr>
    </w:p>
    <w:p w14:paraId="7F9A5E89" w14:textId="77777777" w:rsidR="00EC0B9A" w:rsidRPr="00EC0B9A" w:rsidRDefault="00EC0B9A" w:rsidP="009879D6">
      <w:pPr>
        <w:rPr>
          <w:rFonts w:ascii="Arial" w:hAnsi="Arial" w:cs="Arial"/>
          <w:sz w:val="22"/>
          <w:szCs w:val="22"/>
        </w:rPr>
      </w:pP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56975391" w:displacedByCustomXml="next"/>
  <w:bookmarkStart w:id="3" w:name="_Hlk156975390" w:displacedByCustomXml="next"/>
  <w:bookmarkStart w:id="4" w:name="_Hlk156975379" w:displacedByCustomXml="next"/>
  <w:bookmarkStart w:id="5" w:name="_Hlk156975378" w:displacedByCustomXml="next"/>
  <w:sdt>
    <w:sdtPr>
      <w:rPr>
        <w:rFonts w:eastAsiaTheme="majorEastAsia"/>
        <w:b w:val="0"/>
        <w:bCs w:val="0"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2908E73" w14:textId="7E7AEE73" w:rsidR="00BB31D7" w:rsidRPr="001A4AB5" w:rsidRDefault="00374862" w:rsidP="001A4AB5">
        <w:pPr>
          <w:pStyle w:val="Nagwek1"/>
          <w:jc w:val="right"/>
          <w:rPr>
            <w:b w:val="0"/>
            <w:bCs w:val="0"/>
            <w:color w:val="767171" w:themeColor="background2" w:themeShade="80"/>
            <w:sz w:val="12"/>
            <w:szCs w:val="12"/>
          </w:rPr>
        </w:pP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01F4C539" wp14:editId="263EDFE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7F29722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552012E8" wp14:editId="4A82406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CD231F1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1ED5509" wp14:editId="08E3F4C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88E83C2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2C32BDE8" wp14:editId="31AC338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E9CC445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3642A7B7" wp14:editId="3628E08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5FEC1A8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1A4AB5" w:rsidRPr="001A4AB5">
          <w:rPr>
            <w:rFonts w:eastAsiaTheme="majorEastAsia"/>
            <w:b w:val="0"/>
            <w:bCs w:val="0"/>
            <w:sz w:val="28"/>
            <w:szCs w:val="28"/>
          </w:rPr>
          <w:t xml:space="preserve"> </w:t>
        </w:r>
        <w:sdt>
          <w:sdtPr>
            <w:rPr>
              <w:rFonts w:eastAsiaTheme="majorEastAsia"/>
              <w:b w:val="0"/>
              <w:bCs w:val="0"/>
              <w:sz w:val="28"/>
              <w:szCs w:val="28"/>
            </w:rPr>
            <w:id w:val="-649442556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1A4AB5" w:rsidRPr="00250365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25DD843D" wp14:editId="3E26E9FB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997989345" name="Łącznik prosty 1997989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EA071" id="Łącznik prosty 1997989345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A4AB5" w:rsidRPr="00250365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75EB2982" wp14:editId="59A44C9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637073599" name="Łącznik prosty 1637073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90016" id="Łącznik prosty 1637073599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A4AB5" w:rsidRPr="00250365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0F1A700F" wp14:editId="04499BF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171965170" name="Łącznik prosty 1171965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A9930" id="Łącznik prosty 117196517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A4AB5" w:rsidRPr="00250365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16F0DBCD" wp14:editId="312CFA2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375282800" name="Łącznik prosty 1375282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D6124" id="Łącznik prosty 1375282800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A4AB5" w:rsidRPr="00250365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25846F60" wp14:editId="64B16FD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2066526563" name="Łącznik prosty 2066526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E003A" id="Łącznik prosty 2066526563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A4AB5" w:rsidRPr="005B6651">
              <w:rPr>
                <w:color w:val="808080" w:themeColor="background1" w:themeShade="80"/>
                <w:sz w:val="12"/>
                <w:szCs w:val="12"/>
              </w:rPr>
              <w:t xml:space="preserve"> </w:t>
            </w:r>
            <w:r w:rsidR="001A4AB5" w:rsidRPr="00667EA9">
              <w:rPr>
                <w:color w:val="808080" w:themeColor="background1" w:themeShade="80"/>
                <w:sz w:val="12"/>
                <w:szCs w:val="12"/>
              </w:rPr>
              <w:t>Znak sprawy: 25/2024/</w:t>
            </w:r>
            <w:proofErr w:type="spellStart"/>
            <w:r w:rsidR="001A4AB5" w:rsidRPr="00667EA9">
              <w:rPr>
                <w:color w:val="808080" w:themeColor="background1" w:themeShade="80"/>
                <w:sz w:val="12"/>
                <w:szCs w:val="12"/>
              </w:rPr>
              <w:t>KSz</w:t>
            </w:r>
            <w:proofErr w:type="spellEnd"/>
            <w:r w:rsidR="001A4AB5" w:rsidRPr="00667EA9">
              <w:rPr>
                <w:color w:val="808080" w:themeColor="background1" w:themeShade="80"/>
                <w:sz w:val="12"/>
                <w:szCs w:val="12"/>
              </w:rPr>
              <w:tab/>
              <w:t>Remont budynku przepompowni P-11 przy ul. Ludzi Morza w Świnoujściu – wykonanie elewacji jednej ściany</w:t>
            </w:r>
            <w:r w:rsidR="001A4AB5">
              <w:rPr>
                <w:color w:val="808080" w:themeColor="background1" w:themeShade="80"/>
                <w:sz w:val="12"/>
                <w:szCs w:val="12"/>
              </w:rPr>
              <w:t xml:space="preserve"> </w:t>
            </w:r>
            <w:r w:rsidR="001A4AB5" w:rsidRPr="00667EA9">
              <w:rPr>
                <w:color w:val="808080" w:themeColor="background1" w:themeShade="80"/>
                <w:sz w:val="12"/>
                <w:szCs w:val="12"/>
              </w:rPr>
              <w:t>(R/09/2024)</w:t>
            </w:r>
          </w:sdtContent>
        </w:sdt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57D23"/>
    <w:multiLevelType w:val="multilevel"/>
    <w:tmpl w:val="12049E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9551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759D6"/>
    <w:rsid w:val="00081169"/>
    <w:rsid w:val="000A1C7E"/>
    <w:rsid w:val="001A4AB5"/>
    <w:rsid w:val="003657DB"/>
    <w:rsid w:val="00374862"/>
    <w:rsid w:val="00391627"/>
    <w:rsid w:val="00397A2C"/>
    <w:rsid w:val="004129E2"/>
    <w:rsid w:val="004202A0"/>
    <w:rsid w:val="004B4363"/>
    <w:rsid w:val="00526C84"/>
    <w:rsid w:val="0055773A"/>
    <w:rsid w:val="00574F61"/>
    <w:rsid w:val="00595A4E"/>
    <w:rsid w:val="0061222C"/>
    <w:rsid w:val="00631950"/>
    <w:rsid w:val="006D3F75"/>
    <w:rsid w:val="006F23DB"/>
    <w:rsid w:val="007365AC"/>
    <w:rsid w:val="007C5A57"/>
    <w:rsid w:val="0081559E"/>
    <w:rsid w:val="00833608"/>
    <w:rsid w:val="00861A63"/>
    <w:rsid w:val="008D2A54"/>
    <w:rsid w:val="008E26F3"/>
    <w:rsid w:val="00902722"/>
    <w:rsid w:val="009410F7"/>
    <w:rsid w:val="00950622"/>
    <w:rsid w:val="00952389"/>
    <w:rsid w:val="009818A8"/>
    <w:rsid w:val="009879D6"/>
    <w:rsid w:val="00987B4A"/>
    <w:rsid w:val="009A41C5"/>
    <w:rsid w:val="00A007CE"/>
    <w:rsid w:val="00A0267B"/>
    <w:rsid w:val="00A61795"/>
    <w:rsid w:val="00A93FCD"/>
    <w:rsid w:val="00AD5733"/>
    <w:rsid w:val="00B13826"/>
    <w:rsid w:val="00B611E4"/>
    <w:rsid w:val="00B71C59"/>
    <w:rsid w:val="00B73427"/>
    <w:rsid w:val="00B85C5C"/>
    <w:rsid w:val="00B8614F"/>
    <w:rsid w:val="00BB31D7"/>
    <w:rsid w:val="00BE0777"/>
    <w:rsid w:val="00C27BC8"/>
    <w:rsid w:val="00C440FE"/>
    <w:rsid w:val="00C80532"/>
    <w:rsid w:val="00C8102F"/>
    <w:rsid w:val="00D13F0C"/>
    <w:rsid w:val="00D31B12"/>
    <w:rsid w:val="00D97C61"/>
    <w:rsid w:val="00DE40F8"/>
    <w:rsid w:val="00E1640F"/>
    <w:rsid w:val="00E522C0"/>
    <w:rsid w:val="00E92A60"/>
    <w:rsid w:val="00EC0B9A"/>
    <w:rsid w:val="00F12F99"/>
    <w:rsid w:val="00F34845"/>
    <w:rsid w:val="00F46031"/>
    <w:rsid w:val="00F5034E"/>
    <w:rsid w:val="00FD2F2E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  <w:style w:type="paragraph" w:styleId="Akapitzlist">
    <w:name w:val="List Paragraph"/>
    <w:aliases w:val="Normal,BulletC,Obiekt,List Paragraph1,Akapit z listą1,Wyliczanie,Akapit z listą3,Akapit z listą31,Numerowanie,Akapit z listą11,normalny tekst,Bullets,Kolorowa lista — akcent 11,normalny,Nagłówek_JP,Rysunek,Preambuła,Podsis rysunku,L1"/>
    <w:basedOn w:val="Normalny"/>
    <w:link w:val="AkapitzlistZnak"/>
    <w:uiPriority w:val="34"/>
    <w:qFormat/>
    <w:rsid w:val="00EC0B9A"/>
    <w:pPr>
      <w:ind w:left="720"/>
      <w:contextualSpacing/>
    </w:pPr>
  </w:style>
  <w:style w:type="character" w:customStyle="1" w:styleId="AkapitzlistZnak">
    <w:name w:val="Akapit z listą Znak"/>
    <w:aliases w:val="Normal Znak,BulletC Znak,Obiekt Znak,List Paragraph1 Znak,Akapit z listą1 Znak,Wyliczanie Znak,Akapit z listą3 Znak,Akapit z listą31 Znak,Numerowanie Znak,Akapit z listą11 Znak,normalny tekst Znak,Bullets Znak,normalny Znak,L1 Znak"/>
    <w:link w:val="Akapitzlist"/>
    <w:uiPriority w:val="34"/>
    <w:qFormat/>
    <w:rsid w:val="00BE07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2024-05-13T12:23:00Z</cp:lastPrinted>
  <dcterms:created xsi:type="dcterms:W3CDTF">2024-07-10T12:13:00Z</dcterms:created>
  <dcterms:modified xsi:type="dcterms:W3CDTF">2024-07-10T12:25:00Z</dcterms:modified>
</cp:coreProperties>
</file>