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ECDC" w14:textId="7C8D5127" w:rsidR="002C6DC6" w:rsidRDefault="002C6DC6" w:rsidP="002C6DC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 xml:space="preserve">                  </w:t>
      </w:r>
      <w:r w:rsidR="007D5F39">
        <w:rPr>
          <w:rFonts w:asciiTheme="minorHAnsi" w:hAnsiTheme="minorHAnsi" w:cstheme="minorHAnsi"/>
          <w:bCs/>
        </w:rPr>
        <w:t xml:space="preserve">                   </w:t>
      </w:r>
      <w:r>
        <w:rPr>
          <w:rFonts w:asciiTheme="minorHAnsi" w:hAnsiTheme="minorHAnsi" w:cstheme="minorHAnsi"/>
          <w:bCs/>
        </w:rPr>
        <w:t xml:space="preserve">    Załącznik nr 10 </w:t>
      </w:r>
    </w:p>
    <w:p w14:paraId="30E66CA5" w14:textId="77777777" w:rsidR="002C6DC6" w:rsidRDefault="002C6DC6" w:rsidP="002C6DC6">
      <w:pPr>
        <w:rPr>
          <w:rFonts w:asciiTheme="minorHAnsi" w:hAnsiTheme="minorHAnsi" w:cstheme="minorHAnsi"/>
          <w:b/>
        </w:rPr>
      </w:pPr>
    </w:p>
    <w:p w14:paraId="12E2BCAE" w14:textId="77777777" w:rsidR="002C6DC6" w:rsidRDefault="002C6DC6" w:rsidP="002C6DC6">
      <w:pPr>
        <w:rPr>
          <w:rFonts w:asciiTheme="minorHAnsi" w:hAnsiTheme="minorHAnsi" w:cstheme="minorHAnsi"/>
          <w:b/>
        </w:rPr>
      </w:pPr>
    </w:p>
    <w:p w14:paraId="1F6D0BF2" w14:textId="77777777" w:rsidR="002C6DC6" w:rsidRDefault="002C6DC6" w:rsidP="002C6D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 / PODMIOT UDOSTĘPNIAJĄCY ZASOBY</w:t>
      </w:r>
      <w:r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35700740" w14:textId="77777777" w:rsidR="002C6DC6" w:rsidRDefault="002C6DC6" w:rsidP="002C6D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Nazwa (firma) </w:t>
      </w:r>
    </w:p>
    <w:p w14:paraId="25D2EEE7" w14:textId="77777777" w:rsidR="002C6DC6" w:rsidRDefault="002C6DC6" w:rsidP="002C6DC6">
      <w:pPr>
        <w:rPr>
          <w:rFonts w:asciiTheme="minorHAnsi" w:hAnsiTheme="minorHAnsi" w:cstheme="minorHAnsi"/>
          <w:b/>
        </w:rPr>
      </w:pPr>
    </w:p>
    <w:p w14:paraId="2823E6CA" w14:textId="77777777" w:rsidR="002C6DC6" w:rsidRDefault="002C6DC6" w:rsidP="002C6D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Adres (ulica i nr, miejscowość, kod pocztowy)</w:t>
      </w:r>
    </w:p>
    <w:p w14:paraId="0459A92E" w14:textId="77777777" w:rsidR="002C6DC6" w:rsidRDefault="002C6DC6" w:rsidP="002C6DC6">
      <w:pPr>
        <w:rPr>
          <w:rFonts w:asciiTheme="minorHAnsi" w:hAnsiTheme="minorHAnsi" w:cstheme="minorHAnsi"/>
          <w:b/>
        </w:rPr>
      </w:pPr>
    </w:p>
    <w:p w14:paraId="7EBBFC5C" w14:textId="77777777" w:rsidR="002C6DC6" w:rsidRDefault="002C6DC6" w:rsidP="002C6D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 / PESEL</w:t>
      </w:r>
    </w:p>
    <w:p w14:paraId="0CCD4D89" w14:textId="77777777" w:rsidR="002C6DC6" w:rsidRDefault="002C6DC6" w:rsidP="002C6DC6">
      <w:pPr>
        <w:spacing w:after="160" w:line="252" w:lineRule="auto"/>
        <w:rPr>
          <w:rFonts w:asciiTheme="minorHAnsi" w:hAnsiTheme="minorHAnsi" w:cstheme="minorHAnsi"/>
          <w:i/>
          <w:sz w:val="16"/>
          <w:szCs w:val="16"/>
        </w:rPr>
      </w:pPr>
    </w:p>
    <w:p w14:paraId="3B243AD7" w14:textId="77777777" w:rsidR="002C6DC6" w:rsidRDefault="002C6DC6" w:rsidP="002C6DC6">
      <w:pPr>
        <w:spacing w:after="24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OŚWIADCZENIE O AKTUALNOŚCI INFORMACJI </w:t>
      </w:r>
    </w:p>
    <w:p w14:paraId="77F21B2D" w14:textId="77777777" w:rsidR="002C6DC6" w:rsidRDefault="002C6DC6" w:rsidP="002C6DC6">
      <w:pPr>
        <w:spacing w:after="240"/>
        <w:ind w:right="-1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zawartych w oświadczeniu, o którym mowa w art. 125 ust. 1 ustawy PZP</w:t>
      </w:r>
      <w:r>
        <w:rPr>
          <w:rFonts w:asciiTheme="minorHAnsi" w:hAnsiTheme="minorHAnsi" w:cstheme="minorHAnsi"/>
        </w:rPr>
        <w:br/>
        <w:t>w zakresie podstaw wykluczenia z postępowania wskazanych przez zamawiającego w SWZ, o których mowa w art. 108 ust. 1 pkt 3-6 ustawy PZP</w:t>
      </w:r>
    </w:p>
    <w:p w14:paraId="1E097BB8" w14:textId="77777777" w:rsidR="002C6DC6" w:rsidRDefault="002C6DC6" w:rsidP="002C6DC6">
      <w:pPr>
        <w:jc w:val="center"/>
        <w:rPr>
          <w:b/>
          <w:bCs/>
        </w:rPr>
      </w:pPr>
      <w:r>
        <w:rPr>
          <w:rFonts w:asciiTheme="minorHAnsi" w:hAnsiTheme="minorHAnsi" w:cstheme="minorHAnsi"/>
        </w:rPr>
        <w:t xml:space="preserve">Przedmiot zamówienia: </w:t>
      </w:r>
      <w:r>
        <w:rPr>
          <w:b/>
          <w:bCs/>
        </w:rPr>
        <w:t>„Odbiór i transport odpadów komunalnych od właścicieli nieruchomości zamieszkałych na terenie miasta Rawa Mazowiecka”</w:t>
      </w:r>
    </w:p>
    <w:p w14:paraId="6CDC0ABF" w14:textId="77777777" w:rsidR="002C6DC6" w:rsidRDefault="002C6DC6" w:rsidP="002C6DC6">
      <w:pPr>
        <w:jc w:val="center"/>
        <w:rPr>
          <w:b/>
          <w:bCs/>
        </w:rPr>
      </w:pPr>
    </w:p>
    <w:p w14:paraId="50953779" w14:textId="77777777" w:rsidR="002C6DC6" w:rsidRDefault="002C6DC6" w:rsidP="002C6DC6">
      <w:pPr>
        <w:ind w:right="-108"/>
        <w:rPr>
          <w:rFonts w:asciiTheme="minorHAnsi" w:hAnsiTheme="minorHAnsi" w:cstheme="minorHAnsi"/>
        </w:rPr>
      </w:pPr>
    </w:p>
    <w:p w14:paraId="077E00FD" w14:textId="77777777" w:rsidR="002C6DC6" w:rsidRDefault="002C6DC6" w:rsidP="002C6DC6">
      <w:pPr>
        <w:ind w:right="-108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Tytuł"/>
        <w:id w:val="152729313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7F8B032" w14:textId="77777777" w:rsidR="002C6DC6" w:rsidRDefault="002C6DC6" w:rsidP="002C6DC6">
          <w:pPr>
            <w:ind w:right="-108"/>
            <w:jc w:val="both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 xml:space="preserve">     </w:t>
          </w:r>
        </w:p>
      </w:sdtContent>
    </w:sdt>
    <w:p w14:paraId="6A8C302C" w14:textId="0E1C1BFD" w:rsidR="002C6DC6" w:rsidRPr="00142F96" w:rsidRDefault="002C6DC6" w:rsidP="002C6DC6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Oświadczam, że informacje zawarte w oświadczeniu, o którym mowa w art. 125 ust. 1 ustawy z dnia 11 września 2019 r. Prawo zamówień publicznych (Dz.U. z 202</w:t>
      </w:r>
      <w:r w:rsidR="00142F96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 xml:space="preserve"> r., poz. 1</w:t>
      </w:r>
      <w:r w:rsidR="00142F96">
        <w:rPr>
          <w:rFonts w:asciiTheme="minorHAnsi" w:hAnsiTheme="minorHAnsi" w:cstheme="minorHAnsi"/>
          <w:bCs/>
          <w:sz w:val="22"/>
          <w:szCs w:val="22"/>
        </w:rPr>
        <w:t>710</w:t>
      </w:r>
      <w:r>
        <w:rPr>
          <w:rFonts w:asciiTheme="minorHAnsi" w:hAnsiTheme="minorHAnsi" w:cstheme="minorHAnsi"/>
          <w:bCs/>
          <w:sz w:val="22"/>
          <w:szCs w:val="22"/>
        </w:rPr>
        <w:t xml:space="preserve"> ze zm.) w zakresie podstaw wykluczenia z postępowania wskazanych przez zamawiającego, o których mowa </w:t>
      </w:r>
      <w:r>
        <w:rPr>
          <w:rFonts w:asciiTheme="minorHAnsi" w:hAnsiTheme="minorHAnsi" w:cstheme="minorHAnsi"/>
          <w:sz w:val="22"/>
          <w:szCs w:val="22"/>
        </w:rPr>
        <w:t>w:</w:t>
      </w:r>
    </w:p>
    <w:p w14:paraId="1F21092A" w14:textId="77777777" w:rsidR="002C6DC6" w:rsidRDefault="002C6DC6" w:rsidP="002C6DC6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art. 108 ust. 1</w:t>
      </w:r>
      <w:r>
        <w:rPr>
          <w:rFonts w:asciiTheme="minorHAnsi" w:hAnsiTheme="minorHAnsi" w:cstheme="minorHAnsi"/>
          <w:bCs/>
        </w:rPr>
        <w:t xml:space="preserve"> ustawy PZP,</w:t>
      </w:r>
    </w:p>
    <w:p w14:paraId="5169496D" w14:textId="77777777" w:rsidR="002C6DC6" w:rsidRDefault="002C6DC6" w:rsidP="002C6DC6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art. 109 ust. pkt 4, 7, 8 i 10</w:t>
      </w:r>
      <w:r>
        <w:rPr>
          <w:rFonts w:asciiTheme="minorHAnsi" w:hAnsiTheme="minorHAnsi" w:cstheme="minorHAnsi"/>
          <w:bCs/>
        </w:rPr>
        <w:t xml:space="preserve"> ustawy PZP,</w:t>
      </w:r>
    </w:p>
    <w:p w14:paraId="4F32CB24" w14:textId="77777777" w:rsidR="002C6DC6" w:rsidRDefault="002C6DC6" w:rsidP="002C6DC6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oraz w:</w:t>
      </w:r>
    </w:p>
    <w:p w14:paraId="6AA7F72C" w14:textId="77777777" w:rsidR="002C6DC6" w:rsidRDefault="002C6DC6" w:rsidP="002C6DC6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w art. 7 ust. 1</w:t>
      </w:r>
      <w:r>
        <w:rPr>
          <w:rFonts w:asciiTheme="minorHAnsi" w:hAnsiTheme="minorHAnsi" w:cstheme="minorHAnsi"/>
        </w:rPr>
        <w:t xml:space="preserve"> ustawy z dnia 13 kwietnia 2022 roku o szczególnych rozwiązaniach w zakresie przeciwdziałania wspieraniu agresji na Ukrainę oraz służących ochronie bezpieczeństwa narodowego (Dz. U. z 2022 roku poz. 835),</w:t>
      </w:r>
    </w:p>
    <w:p w14:paraId="48C23DAF" w14:textId="77777777" w:rsidR="002C6DC6" w:rsidRDefault="002C6DC6" w:rsidP="002C6DC6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Style w:val="normaltextrun"/>
          <w:rFonts w:asciiTheme="minorHAnsi" w:hAnsiTheme="minorHAnsi" w:cstheme="minorHAnsi"/>
          <w:b/>
          <w:shd w:val="clear" w:color="auto" w:fill="FFFFFF"/>
        </w:rPr>
        <w:t>w art. 5 k</w:t>
      </w:r>
      <w:r>
        <w:rPr>
          <w:rStyle w:val="normaltextrun"/>
          <w:rFonts w:asciiTheme="minorHAnsi" w:hAnsiTheme="minorHAnsi" w:cstheme="minorHAnsi"/>
          <w:shd w:val="clear" w:color="auto" w:fill="FFFFFF"/>
        </w:rPr>
        <w:t xml:space="preserve"> rozporządzenia 833/2014 w brzmieniu nadanym rozporządzeniem 2022/576</w:t>
      </w:r>
    </w:p>
    <w:p w14:paraId="5EC52F39" w14:textId="77777777" w:rsidR="002C6DC6" w:rsidRDefault="002C6DC6" w:rsidP="002C6DC6">
      <w:pPr>
        <w:pStyle w:val="Tekstpodstawowy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są aktualne na dzień złożenia niniejszego oświadczenia.</w:t>
      </w:r>
    </w:p>
    <w:p w14:paraId="4DB196F1" w14:textId="77777777" w:rsidR="002C6DC6" w:rsidRDefault="002C6DC6" w:rsidP="002C6DC6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0F87158" w14:textId="77777777" w:rsidR="002C6DC6" w:rsidRDefault="002C6DC6" w:rsidP="002C6DC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62115FC" w14:textId="77777777" w:rsidR="002C6DC6" w:rsidRDefault="002C6DC6" w:rsidP="002C6DC6">
      <w:pPr>
        <w:spacing w:line="360" w:lineRule="auto"/>
        <w:ind w:right="-108"/>
        <w:rPr>
          <w:rFonts w:asciiTheme="minorHAnsi" w:hAnsiTheme="minorHAnsi" w:cstheme="minorHAnsi"/>
          <w:b/>
        </w:rPr>
      </w:pPr>
    </w:p>
    <w:p w14:paraId="7E55364A" w14:textId="77777777" w:rsidR="002C6DC6" w:rsidRDefault="002C6DC6" w:rsidP="002C6DC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Uwaga:</w:t>
      </w:r>
    </w:p>
    <w:p w14:paraId="2610BB9B" w14:textId="77777777" w:rsidR="002C6DC6" w:rsidRDefault="002C6DC6" w:rsidP="002C6DC6">
      <w:pPr>
        <w:autoSpaceDE w:val="0"/>
        <w:autoSpaceDN w:val="0"/>
        <w:jc w:val="both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wykonawca.</w:t>
      </w:r>
    </w:p>
    <w:p w14:paraId="6AF9F38F" w14:textId="77777777" w:rsidR="002C6DC6" w:rsidRDefault="002C6DC6" w:rsidP="002C6DC6">
      <w:pPr>
        <w:pStyle w:val="Nagwek"/>
        <w:tabs>
          <w:tab w:val="left" w:pos="5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Niniejszy dokument należy opatrzyć kwalifikowanym podpisem elektronicznym. </w:t>
      </w:r>
    </w:p>
    <w:p w14:paraId="1201B561" w14:textId="77777777" w:rsidR="002C6DC6" w:rsidRDefault="002C6DC6" w:rsidP="002C6DC6">
      <w:pPr>
        <w:pStyle w:val="Nagwek"/>
        <w:tabs>
          <w:tab w:val="left" w:pos="540"/>
        </w:tabs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u w:val="single"/>
        </w:rPr>
        <w:t>Uwaga!</w:t>
      </w:r>
      <w:r>
        <w:rPr>
          <w:rFonts w:asciiTheme="minorHAnsi" w:hAnsiTheme="minorHAnsi" w:cstheme="minorHAnsi"/>
        </w:rPr>
        <w:t xml:space="preserve"> Nanoszenie jakichkolwiek zmian w treści dokumentu po opatrzeniu ww. podpisem może skutkować naruszeniem integralności podpisu, a w konsekwencji skutkować odrzuceniem oferty.</w:t>
      </w:r>
      <w:r>
        <w:rPr>
          <w:rFonts w:asciiTheme="minorHAnsi" w:hAnsiTheme="minorHAnsi" w:cstheme="minorHAnsi"/>
          <w:i/>
        </w:rPr>
        <w:t xml:space="preserve"> </w:t>
      </w:r>
    </w:p>
    <w:p w14:paraId="66980A9A" w14:textId="77777777" w:rsidR="002C6DC6" w:rsidRDefault="002C6DC6" w:rsidP="002C6DC6">
      <w:pPr>
        <w:pStyle w:val="Nagwek"/>
        <w:tabs>
          <w:tab w:val="left" w:pos="540"/>
        </w:tabs>
        <w:jc w:val="both"/>
        <w:rPr>
          <w:rFonts w:asciiTheme="minorHAnsi" w:hAnsiTheme="minorHAnsi" w:cstheme="minorHAnsi"/>
          <w:i/>
          <w:color w:val="FF0000"/>
          <w:u w:val="single"/>
        </w:rPr>
      </w:pPr>
    </w:p>
    <w:p w14:paraId="755712C1" w14:textId="77777777" w:rsidR="00B8277A" w:rsidRDefault="00B8277A"/>
    <w:sectPr w:rsidR="00B8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331E" w14:textId="77777777" w:rsidR="00BD3D0F" w:rsidRDefault="00BD3D0F" w:rsidP="002C6DC6">
      <w:r>
        <w:separator/>
      </w:r>
    </w:p>
  </w:endnote>
  <w:endnote w:type="continuationSeparator" w:id="0">
    <w:p w14:paraId="6B54D9AD" w14:textId="77777777" w:rsidR="00BD3D0F" w:rsidRDefault="00BD3D0F" w:rsidP="002C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0FCC" w14:textId="77777777" w:rsidR="00BD3D0F" w:rsidRDefault="00BD3D0F" w:rsidP="002C6DC6">
      <w:r>
        <w:separator/>
      </w:r>
    </w:p>
  </w:footnote>
  <w:footnote w:type="continuationSeparator" w:id="0">
    <w:p w14:paraId="617471ED" w14:textId="77777777" w:rsidR="00BD3D0F" w:rsidRDefault="00BD3D0F" w:rsidP="002C6DC6">
      <w:r>
        <w:continuationSeparator/>
      </w:r>
    </w:p>
  </w:footnote>
  <w:footnote w:id="1">
    <w:p w14:paraId="0F5301C1" w14:textId="77777777" w:rsidR="002C6DC6" w:rsidRDefault="002C6DC6" w:rsidP="002C6DC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0DAA"/>
    <w:multiLevelType w:val="hybridMultilevel"/>
    <w:tmpl w:val="EB0E02A6"/>
    <w:lvl w:ilvl="0" w:tplc="E3360C14">
      <w:start w:val="1"/>
      <w:numFmt w:val="bullet"/>
      <w:lvlText w:val=""/>
      <w:lvlJc w:val="righ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72124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C6"/>
    <w:rsid w:val="00142F96"/>
    <w:rsid w:val="002C6DC6"/>
    <w:rsid w:val="007D5F39"/>
    <w:rsid w:val="00B27973"/>
    <w:rsid w:val="00B51556"/>
    <w:rsid w:val="00B8277A"/>
    <w:rsid w:val="00B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C7FB"/>
  <w15:chartTrackingRefBased/>
  <w15:docId w15:val="{B1849E62-36B1-47E8-88EB-5F2B569D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DC6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6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6DC6"/>
    <w:rPr>
      <w:rFonts w:ascii="Calibri" w:hAnsi="Calibr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C6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6DC6"/>
    <w:rPr>
      <w:rFonts w:ascii="Calibri" w:hAnsi="Calibri"/>
    </w:rPr>
  </w:style>
  <w:style w:type="paragraph" w:styleId="Tekstpodstawowy">
    <w:name w:val="Body Text"/>
    <w:basedOn w:val="Normalny"/>
    <w:link w:val="TekstpodstawowyZnak"/>
    <w:semiHidden/>
    <w:unhideWhenUsed/>
    <w:rsid w:val="002C6DC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6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6DC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C6DC6"/>
    <w:rPr>
      <w:vertAlign w:val="superscript"/>
    </w:rPr>
  </w:style>
  <w:style w:type="character" w:customStyle="1" w:styleId="normaltextrun">
    <w:name w:val="normaltextrun"/>
    <w:rsid w:val="002C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3</cp:revision>
  <dcterms:created xsi:type="dcterms:W3CDTF">2023-02-13T07:47:00Z</dcterms:created>
  <dcterms:modified xsi:type="dcterms:W3CDTF">2023-02-27T07:28:00Z</dcterms:modified>
</cp:coreProperties>
</file>