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6D798D" w:rsidRPr="0018530F" w14:paraId="3B5A52D5" w14:textId="77777777" w:rsidTr="006B260B">
        <w:tc>
          <w:tcPr>
            <w:tcW w:w="3397" w:type="dxa"/>
            <w:vAlign w:val="center"/>
          </w:tcPr>
          <w:p w14:paraId="68DA8930" w14:textId="77777777" w:rsidR="006D798D" w:rsidRDefault="006D798D" w:rsidP="006B2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E53BBC7" wp14:editId="1D57A22D">
                  <wp:extent cx="790575" cy="879515"/>
                  <wp:effectExtent l="0" t="0" r="0" b="0"/>
                  <wp:docPr id="2" name="Obraz 2" descr="Znalezione obrazy dla zapytania: wiskitk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wiskitk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28BE05" w14:textId="77777777" w:rsidR="006D798D" w:rsidRPr="0062211A" w:rsidRDefault="006D798D" w:rsidP="006B2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11A">
              <w:rPr>
                <w:rFonts w:ascii="Times New Roman" w:hAnsi="Times New Roman" w:cs="Times New Roman"/>
                <w:b/>
                <w:spacing w:val="40"/>
                <w:sz w:val="24"/>
              </w:rPr>
              <w:t>GMINA WISKITKI</w:t>
            </w:r>
          </w:p>
        </w:tc>
        <w:tc>
          <w:tcPr>
            <w:tcW w:w="6231" w:type="dxa"/>
          </w:tcPr>
          <w:p w14:paraId="460EA846" w14:textId="0BF0AEB7" w:rsidR="006D798D" w:rsidRPr="0062211A" w:rsidRDefault="006D798D" w:rsidP="00F869AA">
            <w:pPr>
              <w:jc w:val="right"/>
              <w:rPr>
                <w:rFonts w:ascii="Times New Roman" w:hAnsi="Times New Roman" w:cs="Times New Roman"/>
              </w:rPr>
            </w:pPr>
            <w:r w:rsidRPr="0062211A">
              <w:rPr>
                <w:rFonts w:ascii="Times New Roman" w:hAnsi="Times New Roman" w:cs="Times New Roman"/>
              </w:rPr>
              <w:t>Wiskitki, dnia</w:t>
            </w:r>
            <w:r w:rsidR="002C1472">
              <w:rPr>
                <w:rFonts w:ascii="Times New Roman" w:hAnsi="Times New Roman" w:cs="Times New Roman"/>
              </w:rPr>
              <w:t xml:space="preserve"> </w:t>
            </w:r>
            <w:r w:rsidR="00F61CD0">
              <w:rPr>
                <w:rFonts w:ascii="Times New Roman" w:hAnsi="Times New Roman" w:cs="Times New Roman"/>
              </w:rPr>
              <w:t>19</w:t>
            </w:r>
            <w:r w:rsidR="00534261">
              <w:rPr>
                <w:rFonts w:ascii="Times New Roman" w:hAnsi="Times New Roman" w:cs="Times New Roman"/>
              </w:rPr>
              <w:t xml:space="preserve"> kwietnia</w:t>
            </w:r>
            <w:r w:rsidR="00544C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</w:t>
            </w:r>
            <w:r w:rsidR="003A5217">
              <w:rPr>
                <w:rFonts w:ascii="Times New Roman" w:hAnsi="Times New Roman" w:cs="Times New Roman"/>
              </w:rPr>
              <w:t>3</w:t>
            </w:r>
            <w:r w:rsidRPr="0062211A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6D798D" w:rsidRPr="0018530F" w14:paraId="284531C7" w14:textId="77777777" w:rsidTr="006B260B">
        <w:tc>
          <w:tcPr>
            <w:tcW w:w="3397" w:type="dxa"/>
          </w:tcPr>
          <w:p w14:paraId="13F1A134" w14:textId="4E26DCB0" w:rsidR="006D798D" w:rsidRPr="0062211A" w:rsidRDefault="006D798D" w:rsidP="00534261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IZRK.271.</w:t>
            </w:r>
            <w:r w:rsidR="00F61C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</w:t>
            </w:r>
            <w:r w:rsidR="002C14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1" w:type="dxa"/>
          </w:tcPr>
          <w:p w14:paraId="37C1FE4A" w14:textId="77777777" w:rsidR="006D798D" w:rsidRPr="0018530F" w:rsidRDefault="006D798D" w:rsidP="006B26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193716B" w14:textId="77777777" w:rsidR="006D798D" w:rsidRDefault="006D798D" w:rsidP="006D798D">
      <w:pPr>
        <w:rPr>
          <w:rFonts w:ascii="Times New Roman" w:hAnsi="Times New Roman" w:cs="Times New Roman"/>
          <w:sz w:val="24"/>
        </w:rPr>
      </w:pPr>
    </w:p>
    <w:p w14:paraId="1072CC59" w14:textId="77777777" w:rsidR="006D798D" w:rsidRPr="00E87683" w:rsidRDefault="00E87683" w:rsidP="00E87683">
      <w:pPr>
        <w:jc w:val="center"/>
        <w:rPr>
          <w:rFonts w:ascii="Times New Roman" w:hAnsi="Times New Roman" w:cs="Times New Roman"/>
          <w:b/>
          <w:sz w:val="24"/>
        </w:rPr>
      </w:pPr>
      <w:r w:rsidRPr="00E87683">
        <w:rPr>
          <w:rFonts w:ascii="Times New Roman" w:hAnsi="Times New Roman" w:cs="Times New Roman"/>
          <w:b/>
          <w:spacing w:val="40"/>
          <w:sz w:val="24"/>
        </w:rPr>
        <w:t>INFORMACJA</w:t>
      </w:r>
      <w:r w:rsidRPr="00E87683">
        <w:rPr>
          <w:rFonts w:ascii="Times New Roman" w:hAnsi="Times New Roman" w:cs="Times New Roman"/>
          <w:b/>
          <w:sz w:val="24"/>
        </w:rPr>
        <w:br/>
        <w:t>o wyborze najkorzystniejszej oferty</w:t>
      </w:r>
    </w:p>
    <w:p w14:paraId="3002EFE2" w14:textId="77777777" w:rsidR="00E87683" w:rsidRDefault="00E87683" w:rsidP="0047299C">
      <w:pPr>
        <w:rPr>
          <w:rFonts w:ascii="Times New Roman" w:hAnsi="Times New Roman" w:cs="Times New Roman"/>
          <w:sz w:val="24"/>
        </w:rPr>
      </w:pPr>
    </w:p>
    <w:p w14:paraId="1507A456" w14:textId="109126F0" w:rsidR="001D780F" w:rsidRDefault="006D798D" w:rsidP="00E8768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Działając na podstawie art. 2</w:t>
      </w:r>
      <w:r w:rsidR="00E87683">
        <w:rPr>
          <w:rFonts w:ascii="Times New Roman" w:hAnsi="Times New Roman" w:cs="Times New Roman"/>
          <w:sz w:val="24"/>
        </w:rPr>
        <w:t>53</w:t>
      </w:r>
      <w:r>
        <w:rPr>
          <w:rFonts w:ascii="Times New Roman" w:hAnsi="Times New Roman" w:cs="Times New Roman"/>
          <w:sz w:val="24"/>
        </w:rPr>
        <w:t xml:space="preserve"> ust. 1</w:t>
      </w:r>
      <w:r w:rsidR="00E87683">
        <w:rPr>
          <w:rFonts w:ascii="Times New Roman" w:hAnsi="Times New Roman" w:cs="Times New Roman"/>
          <w:sz w:val="24"/>
        </w:rPr>
        <w:t xml:space="preserve"> oraz ust. 2</w:t>
      </w:r>
      <w:r>
        <w:rPr>
          <w:rFonts w:ascii="Times New Roman" w:hAnsi="Times New Roman" w:cs="Times New Roman"/>
          <w:sz w:val="24"/>
        </w:rPr>
        <w:t xml:space="preserve"> ustawy z dnia 11 września 2019 roku Prawo zamówień publicznych </w:t>
      </w:r>
      <w:r w:rsidR="00903ED5">
        <w:rPr>
          <w:rFonts w:ascii="Times New Roman" w:hAnsi="Times New Roman" w:cs="Times New Roman"/>
          <w:sz w:val="24"/>
        </w:rPr>
        <w:t>(</w:t>
      </w:r>
      <w:r w:rsidR="00903ED5" w:rsidRPr="00903ED5">
        <w:rPr>
          <w:rFonts w:ascii="Times New Roman" w:hAnsi="Times New Roman" w:cs="Times New Roman"/>
          <w:sz w:val="24"/>
        </w:rPr>
        <w:t>Dz.U.2022.1710 t.j.</w:t>
      </w:r>
      <w:r>
        <w:rPr>
          <w:rFonts w:ascii="Times New Roman" w:hAnsi="Times New Roman" w:cs="Times New Roman"/>
          <w:sz w:val="24"/>
        </w:rPr>
        <w:t xml:space="preserve">) w związku z </w:t>
      </w:r>
      <w:r w:rsidR="00E87683">
        <w:rPr>
          <w:rFonts w:ascii="Times New Roman" w:hAnsi="Times New Roman" w:cs="Times New Roman"/>
          <w:sz w:val="24"/>
        </w:rPr>
        <w:t xml:space="preserve">art. 239 i następnymi oraz art. 266 tej ustawy </w:t>
      </w:r>
      <w:r>
        <w:rPr>
          <w:rFonts w:ascii="Times New Roman" w:hAnsi="Times New Roman" w:cs="Times New Roman"/>
          <w:sz w:val="24"/>
        </w:rPr>
        <w:t xml:space="preserve">Zamawiający – Gmina Wiskitki – </w:t>
      </w:r>
      <w:r w:rsidR="00E87683">
        <w:rPr>
          <w:rFonts w:ascii="Times New Roman" w:hAnsi="Times New Roman" w:cs="Times New Roman"/>
          <w:sz w:val="24"/>
        </w:rPr>
        <w:t>informuje o wyborze najkorzystniejszej oferty w postępowaniu</w:t>
      </w:r>
      <w:r w:rsidR="00D32C53">
        <w:rPr>
          <w:rFonts w:ascii="Times New Roman" w:hAnsi="Times New Roman" w:cs="Times New Roman"/>
          <w:sz w:val="24"/>
        </w:rPr>
        <w:t xml:space="preserve"> pn. </w:t>
      </w:r>
      <w:r w:rsidR="00951697" w:rsidRPr="00951697">
        <w:rPr>
          <w:rFonts w:ascii="Times New Roman" w:hAnsi="Times New Roman" w:cs="Times New Roman"/>
          <w:i/>
          <w:iCs/>
          <w:sz w:val="24"/>
        </w:rPr>
        <w:t>„</w:t>
      </w:r>
      <w:r w:rsidR="00F61CD0" w:rsidRPr="00F61CD0">
        <w:rPr>
          <w:rFonts w:ascii="Times New Roman" w:hAnsi="Times New Roman" w:cs="Times New Roman"/>
          <w:i/>
          <w:iCs/>
          <w:sz w:val="24"/>
        </w:rPr>
        <w:t>Budowa boiska wielofunkcyjnego w miejscowości Działki " – postępowanie II</w:t>
      </w:r>
      <w:r w:rsidR="00B83AAF">
        <w:rPr>
          <w:rFonts w:ascii="Times New Roman" w:hAnsi="Times New Roman" w:cs="Times New Roman"/>
          <w:i/>
          <w:iCs/>
          <w:sz w:val="24"/>
        </w:rPr>
        <w:t>”.</w:t>
      </w:r>
    </w:p>
    <w:p w14:paraId="753B9560" w14:textId="61A004AE" w:rsidR="006F6BE5" w:rsidRDefault="00E87683" w:rsidP="0018044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Zestawienie złożonych ofert wraz z punktacją przy ocenie:</w:t>
      </w:r>
    </w:p>
    <w:p w14:paraId="52E06565" w14:textId="77777777" w:rsidR="00B83AAF" w:rsidRDefault="00B83AAF" w:rsidP="00180441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269"/>
        <w:gridCol w:w="2710"/>
        <w:gridCol w:w="1094"/>
        <w:gridCol w:w="1516"/>
        <w:gridCol w:w="1478"/>
      </w:tblGrid>
      <w:tr w:rsidR="00E87683" w:rsidRPr="00E87683" w14:paraId="124E7E37" w14:textId="77777777" w:rsidTr="00903ED5">
        <w:tc>
          <w:tcPr>
            <w:tcW w:w="561" w:type="dxa"/>
            <w:vAlign w:val="center"/>
          </w:tcPr>
          <w:p w14:paraId="562AEA9B" w14:textId="77777777"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L.p.</w:t>
            </w:r>
          </w:p>
        </w:tc>
        <w:tc>
          <w:tcPr>
            <w:tcW w:w="2269" w:type="dxa"/>
            <w:vAlign w:val="center"/>
          </w:tcPr>
          <w:p w14:paraId="47771553" w14:textId="77777777"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Wykonawca</w:t>
            </w:r>
          </w:p>
        </w:tc>
        <w:tc>
          <w:tcPr>
            <w:tcW w:w="2710" w:type="dxa"/>
            <w:vAlign w:val="center"/>
          </w:tcPr>
          <w:p w14:paraId="3E79E2E6" w14:textId="77777777"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Punktacja dla kryteriów</w:t>
            </w:r>
          </w:p>
        </w:tc>
        <w:tc>
          <w:tcPr>
            <w:tcW w:w="1094" w:type="dxa"/>
            <w:vAlign w:val="center"/>
          </w:tcPr>
          <w:p w14:paraId="650271E9" w14:textId="77777777"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Punktacja łączna</w:t>
            </w:r>
          </w:p>
        </w:tc>
        <w:tc>
          <w:tcPr>
            <w:tcW w:w="1516" w:type="dxa"/>
            <w:vAlign w:val="center"/>
          </w:tcPr>
          <w:p w14:paraId="29D8E81D" w14:textId="77777777"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Miejsce w rankingu ofert</w:t>
            </w:r>
          </w:p>
        </w:tc>
        <w:tc>
          <w:tcPr>
            <w:tcW w:w="1478" w:type="dxa"/>
            <w:vAlign w:val="center"/>
          </w:tcPr>
          <w:p w14:paraId="014D6CAB" w14:textId="77777777"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Uwagi</w:t>
            </w:r>
          </w:p>
        </w:tc>
      </w:tr>
      <w:tr w:rsidR="00E87683" w:rsidRPr="00E87683" w14:paraId="0F6D2ECF" w14:textId="77777777" w:rsidTr="00903ED5">
        <w:trPr>
          <w:trHeight w:val="1438"/>
        </w:trPr>
        <w:tc>
          <w:tcPr>
            <w:tcW w:w="561" w:type="dxa"/>
            <w:vAlign w:val="center"/>
          </w:tcPr>
          <w:p w14:paraId="684CD042" w14:textId="77777777" w:rsidR="00E87683" w:rsidRPr="00E87683" w:rsidRDefault="00F869AA" w:rsidP="00E87683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269" w:type="dxa"/>
            <w:vAlign w:val="center"/>
          </w:tcPr>
          <w:p w14:paraId="466AF20D" w14:textId="77777777" w:rsidR="00F61CD0" w:rsidRDefault="00F61CD0" w:rsidP="00F61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61CD0">
              <w:rPr>
                <w:rFonts w:ascii="Times New Roman" w:hAnsi="Times New Roman" w:cs="Times New Roman"/>
                <w:sz w:val="20"/>
              </w:rPr>
              <w:t>P.W ProCom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61CD0">
              <w:rPr>
                <w:rFonts w:ascii="Times New Roman" w:hAnsi="Times New Roman" w:cs="Times New Roman"/>
                <w:sz w:val="20"/>
              </w:rPr>
              <w:t>Wiktoria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61CD0">
              <w:rPr>
                <w:rFonts w:ascii="Times New Roman" w:hAnsi="Times New Roman" w:cs="Times New Roman"/>
                <w:sz w:val="20"/>
              </w:rPr>
              <w:t>Andrzejewska</w:t>
            </w:r>
          </w:p>
          <w:p w14:paraId="6F4CB9E5" w14:textId="77777777" w:rsidR="006E60B8" w:rsidRDefault="00F61CD0" w:rsidP="00F61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61CD0">
              <w:rPr>
                <w:rFonts w:ascii="Times New Roman" w:hAnsi="Times New Roman" w:cs="Times New Roman"/>
                <w:sz w:val="20"/>
              </w:rPr>
              <w:t>ul. Lipowa 7</w:t>
            </w:r>
          </w:p>
          <w:p w14:paraId="6354DA27" w14:textId="53F9E93F" w:rsidR="00F61CD0" w:rsidRPr="00F61CD0" w:rsidRDefault="00F61CD0" w:rsidP="00F61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61CD0">
              <w:rPr>
                <w:rFonts w:ascii="Times New Roman" w:hAnsi="Times New Roman" w:cs="Times New Roman"/>
                <w:sz w:val="20"/>
              </w:rPr>
              <w:t>87-617 Bobrowniki</w:t>
            </w:r>
          </w:p>
        </w:tc>
        <w:tc>
          <w:tcPr>
            <w:tcW w:w="2710" w:type="dxa"/>
            <w:vAlign w:val="center"/>
          </w:tcPr>
          <w:p w14:paraId="4941EB6D" w14:textId="5C4A7C2C" w:rsidR="0048128C" w:rsidRDefault="00F869AA" w:rsidP="00E87683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Kryterium „</w:t>
            </w:r>
            <w:r w:rsidRPr="00CC560C">
              <w:rPr>
                <w:rFonts w:ascii="Times New Roman" w:hAnsi="Times New Roman" w:cs="Times New Roman"/>
                <w:i/>
                <w:iCs/>
                <w:sz w:val="20"/>
              </w:rPr>
              <w:t>Cena</w:t>
            </w:r>
            <w:r>
              <w:rPr>
                <w:rFonts w:ascii="Times New Roman" w:hAnsi="Times New Roman" w:cs="Times New Roman"/>
                <w:sz w:val="20"/>
              </w:rPr>
              <w:t xml:space="preserve">”: </w:t>
            </w:r>
            <w:r w:rsidR="00F61CD0">
              <w:rPr>
                <w:rFonts w:ascii="Times New Roman" w:hAnsi="Times New Roman" w:cs="Times New Roman"/>
                <w:sz w:val="20"/>
              </w:rPr>
              <w:t>55,77</w:t>
            </w:r>
            <w:r w:rsidR="006D23D6">
              <w:rPr>
                <w:rFonts w:ascii="Times New Roman" w:hAnsi="Times New Roman" w:cs="Times New Roman"/>
                <w:sz w:val="20"/>
              </w:rPr>
              <w:t xml:space="preserve"> pkt</w:t>
            </w:r>
          </w:p>
          <w:p w14:paraId="733FF575" w14:textId="10DC863D" w:rsidR="00CC560C" w:rsidRDefault="00CC560C" w:rsidP="00CC560C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Kryterium „</w:t>
            </w:r>
            <w:r w:rsidR="00544CED" w:rsidRPr="00E05553">
              <w:rPr>
                <w:rFonts w:ascii="Times New Roman" w:hAnsi="Times New Roman" w:cs="Times New Roman"/>
                <w:i/>
                <w:iCs/>
                <w:sz w:val="20"/>
              </w:rPr>
              <w:t>Okres gwarancji</w:t>
            </w:r>
            <w:r>
              <w:rPr>
                <w:rFonts w:ascii="Times New Roman" w:hAnsi="Times New Roman" w:cs="Times New Roman"/>
                <w:sz w:val="20"/>
              </w:rPr>
              <w:t>”:</w:t>
            </w:r>
            <w:r w:rsidR="00572785">
              <w:rPr>
                <w:rFonts w:ascii="Times New Roman" w:hAnsi="Times New Roman" w:cs="Times New Roman"/>
                <w:sz w:val="20"/>
              </w:rPr>
              <w:t xml:space="preserve"> 40</w:t>
            </w:r>
            <w:r w:rsidR="006E60B8">
              <w:rPr>
                <w:rFonts w:ascii="Times New Roman" w:hAnsi="Times New Roman" w:cs="Times New Roman"/>
                <w:sz w:val="20"/>
              </w:rPr>
              <w:t>,00</w:t>
            </w:r>
            <w:r>
              <w:rPr>
                <w:rFonts w:ascii="Times New Roman" w:hAnsi="Times New Roman" w:cs="Times New Roman"/>
                <w:sz w:val="20"/>
              </w:rPr>
              <w:t xml:space="preserve"> pkt</w:t>
            </w:r>
          </w:p>
          <w:p w14:paraId="00F18599" w14:textId="1BD21F48" w:rsidR="006D23D6" w:rsidRPr="00E87683" w:rsidRDefault="006D23D6" w:rsidP="00E87683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4" w:type="dxa"/>
            <w:vAlign w:val="center"/>
          </w:tcPr>
          <w:p w14:paraId="4C9EFF9F" w14:textId="31BFC8D0" w:rsidR="00E87683" w:rsidRPr="00E87683" w:rsidRDefault="00F61CD0" w:rsidP="00F869AA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95,77</w:t>
            </w:r>
          </w:p>
        </w:tc>
        <w:tc>
          <w:tcPr>
            <w:tcW w:w="1516" w:type="dxa"/>
            <w:vAlign w:val="center"/>
          </w:tcPr>
          <w:p w14:paraId="0AC143B8" w14:textId="4BC84EAE" w:rsidR="00E87683" w:rsidRPr="00E87683" w:rsidRDefault="00F61CD0" w:rsidP="00E8768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78" w:type="dxa"/>
            <w:vAlign w:val="center"/>
          </w:tcPr>
          <w:p w14:paraId="334F9754" w14:textId="50579F76" w:rsidR="00E87683" w:rsidRPr="00E87683" w:rsidRDefault="00F61CD0" w:rsidP="00E8768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brak</w:t>
            </w:r>
          </w:p>
        </w:tc>
      </w:tr>
      <w:tr w:rsidR="00E41449" w:rsidRPr="00E87683" w14:paraId="093BF782" w14:textId="77777777" w:rsidTr="00137337">
        <w:trPr>
          <w:trHeight w:val="1438"/>
        </w:trPr>
        <w:tc>
          <w:tcPr>
            <w:tcW w:w="561" w:type="dxa"/>
            <w:vAlign w:val="center"/>
          </w:tcPr>
          <w:p w14:paraId="1947C22A" w14:textId="59AB433F" w:rsidR="00E41449" w:rsidRDefault="00E41449" w:rsidP="00E41449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269" w:type="dxa"/>
            <w:vAlign w:val="center"/>
          </w:tcPr>
          <w:p w14:paraId="14F70381" w14:textId="77777777" w:rsidR="00F61CD0" w:rsidRPr="00F61CD0" w:rsidRDefault="00F61CD0" w:rsidP="00F61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61CD0">
              <w:rPr>
                <w:rFonts w:ascii="Times New Roman" w:hAnsi="Times New Roman" w:cs="Times New Roman"/>
                <w:sz w:val="20"/>
              </w:rPr>
              <w:t>Baydo Sp. z o.o.</w:t>
            </w:r>
          </w:p>
          <w:p w14:paraId="7E0158A4" w14:textId="3A74D2DC" w:rsidR="00F61CD0" w:rsidRPr="00F61CD0" w:rsidRDefault="00F61CD0" w:rsidP="00F61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Ul. </w:t>
            </w:r>
            <w:r w:rsidRPr="00F61CD0">
              <w:rPr>
                <w:rFonts w:ascii="Times New Roman" w:hAnsi="Times New Roman" w:cs="Times New Roman"/>
                <w:sz w:val="20"/>
              </w:rPr>
              <w:t>Bydgoskich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61CD0">
              <w:rPr>
                <w:rFonts w:ascii="Times New Roman" w:hAnsi="Times New Roman" w:cs="Times New Roman"/>
                <w:sz w:val="20"/>
              </w:rPr>
              <w:t>Przemysłowców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61CD0">
              <w:rPr>
                <w:rFonts w:ascii="Times New Roman" w:hAnsi="Times New Roman" w:cs="Times New Roman"/>
                <w:sz w:val="20"/>
              </w:rPr>
              <w:t>6A/B23</w:t>
            </w:r>
          </w:p>
          <w:p w14:paraId="33C21696" w14:textId="14B29539" w:rsidR="00E41449" w:rsidRPr="00B83AAF" w:rsidRDefault="00F61CD0" w:rsidP="00F61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61CD0">
              <w:rPr>
                <w:rFonts w:ascii="Times New Roman" w:hAnsi="Times New Roman" w:cs="Times New Roman"/>
                <w:sz w:val="20"/>
              </w:rPr>
              <w:t>85-862 Bydgoszcz</w:t>
            </w:r>
          </w:p>
        </w:tc>
        <w:tc>
          <w:tcPr>
            <w:tcW w:w="2710" w:type="dxa"/>
            <w:vAlign w:val="center"/>
          </w:tcPr>
          <w:p w14:paraId="37E93D94" w14:textId="19222A54" w:rsidR="00E41449" w:rsidRDefault="00E41449" w:rsidP="00E41449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Kryterium „</w:t>
            </w:r>
            <w:r w:rsidRPr="00CC560C">
              <w:rPr>
                <w:rFonts w:ascii="Times New Roman" w:hAnsi="Times New Roman" w:cs="Times New Roman"/>
                <w:i/>
                <w:iCs/>
                <w:sz w:val="20"/>
              </w:rPr>
              <w:t>Cena</w:t>
            </w:r>
            <w:r>
              <w:rPr>
                <w:rFonts w:ascii="Times New Roman" w:hAnsi="Times New Roman" w:cs="Times New Roman"/>
                <w:sz w:val="20"/>
              </w:rPr>
              <w:t xml:space="preserve">”: </w:t>
            </w:r>
            <w:r w:rsidR="00F61CD0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 xml:space="preserve"> pkt</w:t>
            </w:r>
          </w:p>
          <w:p w14:paraId="09EC1C61" w14:textId="7EC8640C" w:rsidR="00E41449" w:rsidRDefault="00E41449" w:rsidP="00E41449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Kryterium „</w:t>
            </w:r>
            <w:r w:rsidRPr="00E05553">
              <w:rPr>
                <w:rFonts w:ascii="Times New Roman" w:hAnsi="Times New Roman" w:cs="Times New Roman"/>
                <w:i/>
                <w:iCs/>
                <w:sz w:val="20"/>
              </w:rPr>
              <w:t>Okres gwarancji</w:t>
            </w:r>
            <w:r>
              <w:rPr>
                <w:rFonts w:ascii="Times New Roman" w:hAnsi="Times New Roman" w:cs="Times New Roman"/>
                <w:sz w:val="20"/>
              </w:rPr>
              <w:t xml:space="preserve">”: </w:t>
            </w:r>
            <w:r w:rsidR="00F61CD0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 xml:space="preserve"> pkt</w:t>
            </w:r>
          </w:p>
          <w:p w14:paraId="42095EE6" w14:textId="77777777" w:rsidR="00E41449" w:rsidRDefault="00E41449" w:rsidP="00E41449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4" w:type="dxa"/>
            <w:vAlign w:val="center"/>
          </w:tcPr>
          <w:p w14:paraId="7C8A7717" w14:textId="68B30FED" w:rsidR="00E41449" w:rsidRDefault="00F61CD0" w:rsidP="00E41449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16" w:type="dxa"/>
            <w:vAlign w:val="center"/>
          </w:tcPr>
          <w:p w14:paraId="6707AFE1" w14:textId="3876E2C5" w:rsidR="00E41449" w:rsidRDefault="00F61CD0" w:rsidP="00E4144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78" w:type="dxa"/>
            <w:vAlign w:val="center"/>
          </w:tcPr>
          <w:p w14:paraId="2CF334C3" w14:textId="1821792C" w:rsidR="00E41449" w:rsidRDefault="00F61CD0" w:rsidP="00E4144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Oferta odrzucona</w:t>
            </w:r>
          </w:p>
        </w:tc>
      </w:tr>
      <w:tr w:rsidR="00E41449" w:rsidRPr="00E87683" w14:paraId="06E0E38A" w14:textId="77777777" w:rsidTr="00903ED5">
        <w:trPr>
          <w:trHeight w:val="1438"/>
        </w:trPr>
        <w:tc>
          <w:tcPr>
            <w:tcW w:w="561" w:type="dxa"/>
            <w:vAlign w:val="center"/>
          </w:tcPr>
          <w:p w14:paraId="5FC155C0" w14:textId="187C539B" w:rsidR="00E41449" w:rsidRDefault="00E41449" w:rsidP="00E41449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269" w:type="dxa"/>
            <w:vAlign w:val="center"/>
          </w:tcPr>
          <w:p w14:paraId="4FB334C0" w14:textId="385FCDB3" w:rsidR="00F61CD0" w:rsidRPr="00F61CD0" w:rsidRDefault="00F61CD0" w:rsidP="00F61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61CD0">
              <w:rPr>
                <w:rFonts w:ascii="Times New Roman" w:hAnsi="Times New Roman" w:cs="Times New Roman"/>
                <w:sz w:val="20"/>
              </w:rPr>
              <w:t>AK Sport Andrzej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61CD0">
              <w:rPr>
                <w:rFonts w:ascii="Times New Roman" w:hAnsi="Times New Roman" w:cs="Times New Roman"/>
                <w:sz w:val="20"/>
              </w:rPr>
              <w:t>Gniado</w:t>
            </w:r>
          </w:p>
          <w:p w14:paraId="28FB926D" w14:textId="77777777" w:rsidR="00F61CD0" w:rsidRPr="00F61CD0" w:rsidRDefault="00F61CD0" w:rsidP="00F61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61CD0">
              <w:rPr>
                <w:rFonts w:ascii="Times New Roman" w:hAnsi="Times New Roman" w:cs="Times New Roman"/>
                <w:sz w:val="20"/>
              </w:rPr>
              <w:t>ul. Lipowa 7</w:t>
            </w:r>
          </w:p>
          <w:p w14:paraId="170393D9" w14:textId="562D2FEB" w:rsidR="00E41449" w:rsidRPr="00B83AAF" w:rsidRDefault="00F61CD0" w:rsidP="00F61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61CD0">
              <w:rPr>
                <w:rFonts w:ascii="Times New Roman" w:hAnsi="Times New Roman" w:cs="Times New Roman"/>
                <w:sz w:val="20"/>
              </w:rPr>
              <w:t>05-079 Okuniew</w:t>
            </w:r>
          </w:p>
        </w:tc>
        <w:tc>
          <w:tcPr>
            <w:tcW w:w="2710" w:type="dxa"/>
            <w:vAlign w:val="center"/>
          </w:tcPr>
          <w:p w14:paraId="19D03C1B" w14:textId="3AD22348" w:rsidR="00E41449" w:rsidRDefault="00E41449" w:rsidP="00E41449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Kryterium „</w:t>
            </w:r>
            <w:r w:rsidRPr="00CC560C">
              <w:rPr>
                <w:rFonts w:ascii="Times New Roman" w:hAnsi="Times New Roman" w:cs="Times New Roman"/>
                <w:i/>
                <w:iCs/>
                <w:sz w:val="20"/>
              </w:rPr>
              <w:t>Cena</w:t>
            </w:r>
            <w:r>
              <w:rPr>
                <w:rFonts w:ascii="Times New Roman" w:hAnsi="Times New Roman" w:cs="Times New Roman"/>
                <w:sz w:val="20"/>
              </w:rPr>
              <w:t xml:space="preserve">”:  </w:t>
            </w:r>
            <w:r w:rsidR="00F61CD0">
              <w:rPr>
                <w:rFonts w:ascii="Times New Roman" w:hAnsi="Times New Roman" w:cs="Times New Roman"/>
                <w:sz w:val="20"/>
              </w:rPr>
              <w:t>60,00</w:t>
            </w:r>
            <w:r>
              <w:rPr>
                <w:rFonts w:ascii="Times New Roman" w:hAnsi="Times New Roman" w:cs="Times New Roman"/>
                <w:sz w:val="20"/>
              </w:rPr>
              <w:t xml:space="preserve"> pkt</w:t>
            </w:r>
          </w:p>
          <w:p w14:paraId="649E9C84" w14:textId="71715466" w:rsidR="00E41449" w:rsidRDefault="00E41449" w:rsidP="00E41449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Kryterium „</w:t>
            </w:r>
            <w:r w:rsidRPr="00E05553">
              <w:rPr>
                <w:rFonts w:ascii="Times New Roman" w:hAnsi="Times New Roman" w:cs="Times New Roman"/>
                <w:i/>
                <w:iCs/>
                <w:sz w:val="20"/>
              </w:rPr>
              <w:t>Okres gwarancji</w:t>
            </w:r>
            <w:r>
              <w:rPr>
                <w:rFonts w:ascii="Times New Roman" w:hAnsi="Times New Roman" w:cs="Times New Roman"/>
                <w:sz w:val="20"/>
              </w:rPr>
              <w:t>”: 40,00 pkt</w:t>
            </w:r>
          </w:p>
          <w:p w14:paraId="7F4BB149" w14:textId="77777777" w:rsidR="00E41449" w:rsidRDefault="00E41449" w:rsidP="00E41449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4" w:type="dxa"/>
            <w:vAlign w:val="center"/>
          </w:tcPr>
          <w:p w14:paraId="15DD4C56" w14:textId="03207216" w:rsidR="00E41449" w:rsidRDefault="00F61CD0" w:rsidP="00E41449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516" w:type="dxa"/>
            <w:vAlign w:val="center"/>
          </w:tcPr>
          <w:p w14:paraId="65C63ACF" w14:textId="0EC56B45" w:rsidR="00E41449" w:rsidRDefault="00F61CD0" w:rsidP="00E4144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78" w:type="dxa"/>
            <w:vAlign w:val="center"/>
          </w:tcPr>
          <w:p w14:paraId="00CB008D" w14:textId="2573DEF5" w:rsidR="00E41449" w:rsidRDefault="00F61CD0" w:rsidP="00E4144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brak</w:t>
            </w:r>
          </w:p>
        </w:tc>
      </w:tr>
    </w:tbl>
    <w:p w14:paraId="60A4B72F" w14:textId="77777777" w:rsidR="00E87683" w:rsidRDefault="00E87683" w:rsidP="00E87683">
      <w:pPr>
        <w:jc w:val="both"/>
        <w:rPr>
          <w:rFonts w:ascii="Times New Roman" w:hAnsi="Times New Roman" w:cs="Times New Roman"/>
          <w:sz w:val="24"/>
        </w:rPr>
      </w:pPr>
    </w:p>
    <w:p w14:paraId="69EE3260" w14:textId="77777777" w:rsidR="00180441" w:rsidRDefault="00180441" w:rsidP="00180441">
      <w:pPr>
        <w:jc w:val="both"/>
        <w:rPr>
          <w:rFonts w:ascii="Times New Roman" w:hAnsi="Times New Roman" w:cs="Times New Roman"/>
          <w:sz w:val="24"/>
        </w:rPr>
      </w:pPr>
    </w:p>
    <w:p w14:paraId="2A147831" w14:textId="6AF81EF3" w:rsidR="00E87683" w:rsidRPr="006D798D" w:rsidRDefault="00E87683" w:rsidP="0018044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Jako najkorzystniejszą w postępowaniu wybrano ofertę Wykonawcy nr </w:t>
      </w:r>
      <w:r w:rsidR="00F61CD0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</w:t>
      </w:r>
    </w:p>
    <w:sectPr w:rsidR="00E87683" w:rsidRPr="006D798D" w:rsidSect="003A190A">
      <w:footerReference w:type="default" r:id="rId9"/>
      <w:pgSz w:w="11906" w:h="16838"/>
      <w:pgMar w:top="1134" w:right="1134" w:bottom="1134" w:left="1134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9C489" w14:textId="77777777" w:rsidR="00F80F72" w:rsidRDefault="00F80F72">
      <w:pPr>
        <w:spacing w:after="0" w:line="240" w:lineRule="auto"/>
      </w:pPr>
      <w:r>
        <w:separator/>
      </w:r>
    </w:p>
  </w:endnote>
  <w:endnote w:type="continuationSeparator" w:id="0">
    <w:p w14:paraId="24484A09" w14:textId="77777777" w:rsidR="00F80F72" w:rsidRDefault="00F8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30A13" w14:textId="77777777" w:rsidR="0062211A" w:rsidRDefault="00F61CD0">
    <w:pPr>
      <w:pBdr>
        <w:bottom w:val="single" w:sz="12" w:space="1" w:color="auto"/>
      </w:pBd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2211A" w:rsidRPr="003A190A" w14:paraId="7B79303C" w14:textId="77777777" w:rsidTr="003A190A">
      <w:tc>
        <w:tcPr>
          <w:tcW w:w="4814" w:type="dxa"/>
          <w:vAlign w:val="center"/>
        </w:tcPr>
        <w:p w14:paraId="7B967AF4" w14:textId="77777777" w:rsidR="0062211A" w:rsidRPr="003A190A" w:rsidRDefault="001D3DC4" w:rsidP="003A190A">
          <w:pPr>
            <w:pStyle w:val="Stopka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>Gmina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ul. Kościuszki 1, 96-315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NIP: 8381426466 REGON: 750148549</w:t>
          </w:r>
        </w:p>
      </w:tc>
      <w:tc>
        <w:tcPr>
          <w:tcW w:w="4814" w:type="dxa"/>
          <w:vAlign w:val="center"/>
        </w:tcPr>
        <w:p w14:paraId="56F7CCD0" w14:textId="5C6D5D96" w:rsidR="0062211A" w:rsidRPr="003A190A" w:rsidRDefault="001D3DC4" w:rsidP="003A190A">
          <w:pPr>
            <w:pStyle w:val="Stopka"/>
            <w:jc w:val="right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 xml:space="preserve">Strona </w:t>
          </w:r>
          <w:r w:rsidRPr="003A190A">
            <w:rPr>
              <w:rFonts w:ascii="Times New Roman" w:hAnsi="Times New Roman" w:cs="Times New Roman"/>
              <w:sz w:val="18"/>
            </w:rPr>
            <w:fldChar w:fldCharType="begin"/>
          </w:r>
          <w:r w:rsidRPr="003A190A">
            <w:rPr>
              <w:rFonts w:ascii="Times New Roman" w:hAnsi="Times New Roman" w:cs="Times New Roman"/>
              <w:sz w:val="18"/>
            </w:rPr>
            <w:instrText>PAGE   \* MERGEFORMAT</w:instrText>
          </w:r>
          <w:r w:rsidRPr="003A190A">
            <w:rPr>
              <w:rFonts w:ascii="Times New Roman" w:hAnsi="Times New Roman" w:cs="Times New Roman"/>
              <w:sz w:val="18"/>
            </w:rPr>
            <w:fldChar w:fldCharType="separate"/>
          </w:r>
          <w:r w:rsidR="00512B01">
            <w:rPr>
              <w:rFonts w:ascii="Times New Roman" w:hAnsi="Times New Roman" w:cs="Times New Roman"/>
              <w:noProof/>
              <w:sz w:val="18"/>
            </w:rPr>
            <w:t>1</w:t>
          </w:r>
          <w:r w:rsidRPr="003A190A">
            <w:rPr>
              <w:rFonts w:ascii="Times New Roman" w:hAnsi="Times New Roman" w:cs="Times New Roman"/>
              <w:sz w:val="18"/>
            </w:rPr>
            <w:fldChar w:fldCharType="end"/>
          </w:r>
          <w:r w:rsidR="00A46BDA">
            <w:rPr>
              <w:rFonts w:ascii="Times New Roman" w:hAnsi="Times New Roman" w:cs="Times New Roman"/>
              <w:sz w:val="18"/>
            </w:rPr>
            <w:t xml:space="preserve"> z 1</w:t>
          </w:r>
        </w:p>
      </w:tc>
    </w:tr>
  </w:tbl>
  <w:p w14:paraId="733C647B" w14:textId="77777777" w:rsidR="0062211A" w:rsidRDefault="00F61CD0" w:rsidP="006221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86E37" w14:textId="77777777" w:rsidR="00F80F72" w:rsidRDefault="00F80F72">
      <w:pPr>
        <w:spacing w:after="0" w:line="240" w:lineRule="auto"/>
      </w:pPr>
      <w:r>
        <w:separator/>
      </w:r>
    </w:p>
  </w:footnote>
  <w:footnote w:type="continuationSeparator" w:id="0">
    <w:p w14:paraId="3D578AB9" w14:textId="77777777" w:rsidR="00F80F72" w:rsidRDefault="00F80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37AEE"/>
    <w:multiLevelType w:val="hybridMultilevel"/>
    <w:tmpl w:val="A2504DD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15768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8D"/>
    <w:rsid w:val="00032E64"/>
    <w:rsid w:val="000418CE"/>
    <w:rsid w:val="0006259E"/>
    <w:rsid w:val="000867FB"/>
    <w:rsid w:val="000C337A"/>
    <w:rsid w:val="000D47BE"/>
    <w:rsid w:val="00180441"/>
    <w:rsid w:val="001D3DC4"/>
    <w:rsid w:val="001D780F"/>
    <w:rsid w:val="002618A6"/>
    <w:rsid w:val="002A5C74"/>
    <w:rsid w:val="002C1472"/>
    <w:rsid w:val="0035767C"/>
    <w:rsid w:val="003A5217"/>
    <w:rsid w:val="003B52F5"/>
    <w:rsid w:val="00402707"/>
    <w:rsid w:val="00433497"/>
    <w:rsid w:val="00467FF0"/>
    <w:rsid w:val="0047299C"/>
    <w:rsid w:val="0048128C"/>
    <w:rsid w:val="00502F38"/>
    <w:rsid w:val="00512B01"/>
    <w:rsid w:val="00534261"/>
    <w:rsid w:val="00544CED"/>
    <w:rsid w:val="00572785"/>
    <w:rsid w:val="00574D3F"/>
    <w:rsid w:val="0058349B"/>
    <w:rsid w:val="005B5F54"/>
    <w:rsid w:val="006651CF"/>
    <w:rsid w:val="0066524E"/>
    <w:rsid w:val="00692EDE"/>
    <w:rsid w:val="006B588D"/>
    <w:rsid w:val="006C1A34"/>
    <w:rsid w:val="006D04D0"/>
    <w:rsid w:val="006D0DAC"/>
    <w:rsid w:val="006D23D6"/>
    <w:rsid w:val="006D798D"/>
    <w:rsid w:val="006E60B8"/>
    <w:rsid w:val="006F6BE5"/>
    <w:rsid w:val="00740C3B"/>
    <w:rsid w:val="0077003F"/>
    <w:rsid w:val="007873C6"/>
    <w:rsid w:val="007B1334"/>
    <w:rsid w:val="007B3D64"/>
    <w:rsid w:val="00820F42"/>
    <w:rsid w:val="00897E9E"/>
    <w:rsid w:val="0090216C"/>
    <w:rsid w:val="00903ED5"/>
    <w:rsid w:val="00904CC8"/>
    <w:rsid w:val="00911C86"/>
    <w:rsid w:val="00951697"/>
    <w:rsid w:val="009B04B9"/>
    <w:rsid w:val="009C259C"/>
    <w:rsid w:val="00A24780"/>
    <w:rsid w:val="00A46BDA"/>
    <w:rsid w:val="00B14A93"/>
    <w:rsid w:val="00B430CA"/>
    <w:rsid w:val="00B83AAF"/>
    <w:rsid w:val="00C33F51"/>
    <w:rsid w:val="00C626AF"/>
    <w:rsid w:val="00C62F7D"/>
    <w:rsid w:val="00CB35A4"/>
    <w:rsid w:val="00CC560C"/>
    <w:rsid w:val="00D0334E"/>
    <w:rsid w:val="00D32C53"/>
    <w:rsid w:val="00D43A61"/>
    <w:rsid w:val="00DD4A83"/>
    <w:rsid w:val="00E03FF4"/>
    <w:rsid w:val="00E044E8"/>
    <w:rsid w:val="00E05553"/>
    <w:rsid w:val="00E06067"/>
    <w:rsid w:val="00E24D70"/>
    <w:rsid w:val="00E41449"/>
    <w:rsid w:val="00E42614"/>
    <w:rsid w:val="00E8144C"/>
    <w:rsid w:val="00E87683"/>
    <w:rsid w:val="00EC5753"/>
    <w:rsid w:val="00EF16DB"/>
    <w:rsid w:val="00F12EB2"/>
    <w:rsid w:val="00F47920"/>
    <w:rsid w:val="00F61CD0"/>
    <w:rsid w:val="00F80F72"/>
    <w:rsid w:val="00F869AA"/>
    <w:rsid w:val="00FD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8E98"/>
  <w15:docId w15:val="{EADC74E0-D41D-48DD-902C-703D551F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98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7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98D"/>
  </w:style>
  <w:style w:type="paragraph" w:styleId="Stopka">
    <w:name w:val="footer"/>
    <w:basedOn w:val="Normalny"/>
    <w:link w:val="Stopka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98D"/>
  </w:style>
  <w:style w:type="paragraph" w:styleId="Tekstdymka">
    <w:name w:val="Balloon Text"/>
    <w:basedOn w:val="Normalny"/>
    <w:link w:val="TekstdymkaZnak"/>
    <w:uiPriority w:val="99"/>
    <w:semiHidden/>
    <w:unhideWhenUsed/>
    <w:rsid w:val="006D7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9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798D"/>
    <w:pPr>
      <w:ind w:left="720"/>
      <w:contextualSpacing/>
    </w:pPr>
  </w:style>
  <w:style w:type="paragraph" w:customStyle="1" w:styleId="Default">
    <w:name w:val="Default"/>
    <w:rsid w:val="00F12EB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13385-88E3-4AAF-867D-9985C438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Konrad Gruza</cp:lastModifiedBy>
  <cp:revision>8</cp:revision>
  <cp:lastPrinted>2022-11-25T12:38:00Z</cp:lastPrinted>
  <dcterms:created xsi:type="dcterms:W3CDTF">2023-03-28T10:49:00Z</dcterms:created>
  <dcterms:modified xsi:type="dcterms:W3CDTF">2023-04-19T11:21:00Z</dcterms:modified>
</cp:coreProperties>
</file>