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57DC2" w14:textId="490FD6E0" w:rsidR="00933F67" w:rsidRDefault="008C7528" w:rsidP="00625278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74385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C060F4"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6E3C00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3C0AF4E" w14:textId="77777777" w:rsidR="00625278" w:rsidRPr="00625278" w:rsidRDefault="00625278" w:rsidP="00625278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7FC87059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34CF7">
        <w:rPr>
          <w:rFonts w:ascii="Times New Roman" w:hAnsi="Times New Roman"/>
          <w:b/>
          <w:bCs/>
        </w:rPr>
        <w:t>Modyfikacja treści Zaproszenia do składania ofert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65ADD561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</w:t>
      </w:r>
      <w:r w:rsidR="000710CA">
        <w:rPr>
          <w:rFonts w:ascii="Times New Roman" w:hAnsi="Times New Roman" w:cs="Times New Roman"/>
        </w:rPr>
        <w:t>2</w:t>
      </w:r>
      <w:r w:rsidR="005A6910">
        <w:rPr>
          <w:rFonts w:ascii="Times New Roman" w:hAnsi="Times New Roman" w:cs="Times New Roman"/>
        </w:rPr>
        <w:t>.</w:t>
      </w:r>
      <w:r w:rsidR="00EB173C">
        <w:rPr>
          <w:rFonts w:ascii="Times New Roman" w:hAnsi="Times New Roman" w:cs="Times New Roman"/>
        </w:rPr>
        <w:t>0</w:t>
      </w:r>
      <w:r w:rsidR="000710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EB173C">
        <w:rPr>
          <w:rFonts w:ascii="Times New Roman" w:hAnsi="Times New Roman" w:cs="Times New Roman"/>
        </w:rPr>
        <w:t>4</w:t>
      </w:r>
    </w:p>
    <w:p w14:paraId="6C3D57F7" w14:textId="49249406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41241A">
        <w:rPr>
          <w:rFonts w:ascii="Times New Roman" w:hAnsi="Times New Roman" w:cs="Times New Roman"/>
        </w:rPr>
        <w:t>D</w:t>
      </w:r>
      <w:r w:rsidR="00330EA9" w:rsidRPr="00330EA9">
        <w:rPr>
          <w:rFonts w:ascii="Times New Roman" w:hAnsi="Times New Roman" w:cs="Times New Roman"/>
        </w:rPr>
        <w:t xml:space="preserve">ostawy </w:t>
      </w:r>
      <w:r w:rsidR="0041241A" w:rsidRPr="0041241A">
        <w:rPr>
          <w:rFonts w:ascii="Times New Roman" w:hAnsi="Times New Roman" w:cs="Times New Roman"/>
        </w:rPr>
        <w:t xml:space="preserve">specjalistycznych odczynników chemicznych </w:t>
      </w:r>
    </w:p>
    <w:p w14:paraId="08649904" w14:textId="5F613D47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="00EC32A5"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  <w:r w:rsidR="00EC32A5"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0B267ED" w14:textId="6B3009BB" w:rsidR="00F80F4D" w:rsidRPr="00436EAD" w:rsidRDefault="002738E0" w:rsidP="00A318FB">
      <w:pPr>
        <w:widowControl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podstawie pkt. </w:t>
      </w:r>
      <w:r w:rsidR="00811C0B">
        <w:rPr>
          <w:rFonts w:ascii="Times New Roman" w:eastAsia="Calibri" w:hAnsi="Times New Roman" w:cs="Times New Roman"/>
        </w:rPr>
        <w:t xml:space="preserve">IX.7. Zaproszenia do składania ofert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B81AAF">
        <w:rPr>
          <w:rFonts w:ascii="Times New Roman" w:eastAsia="Calibri" w:hAnsi="Times New Roman" w:cs="Times New Roman"/>
        </w:rPr>
        <w:t>dokon</w:t>
      </w:r>
      <w:r w:rsidR="00D40C9D">
        <w:rPr>
          <w:rFonts w:ascii="Times New Roman" w:eastAsia="Calibri" w:hAnsi="Times New Roman" w:cs="Times New Roman"/>
        </w:rPr>
        <w:t>uje</w:t>
      </w:r>
      <w:r w:rsidR="00811C0B">
        <w:rPr>
          <w:rFonts w:ascii="Times New Roman" w:eastAsia="Calibri" w:hAnsi="Times New Roman" w:cs="Times New Roman"/>
        </w:rPr>
        <w:t xml:space="preserve"> z</w:t>
      </w:r>
      <w:r w:rsidR="00F80F4D">
        <w:rPr>
          <w:rFonts w:ascii="Times New Roman" w:eastAsia="Calibri" w:hAnsi="Times New Roman" w:cs="Times New Roman"/>
        </w:rPr>
        <w:t xml:space="preserve">mian w treści </w:t>
      </w:r>
      <w:r w:rsidR="00D40C9D">
        <w:rPr>
          <w:rFonts w:ascii="Times New Roman" w:eastAsia="Calibri" w:hAnsi="Times New Roman" w:cs="Times New Roman"/>
        </w:rPr>
        <w:t>Z</w:t>
      </w:r>
      <w:r w:rsidR="00F80F4D">
        <w:rPr>
          <w:rFonts w:ascii="Times New Roman" w:eastAsia="Calibri" w:hAnsi="Times New Roman" w:cs="Times New Roman"/>
        </w:rPr>
        <w:t>aproszenia jak niżej:</w:t>
      </w:r>
    </w:p>
    <w:p w14:paraId="174213CA" w14:textId="32E193C0" w:rsidR="004A2041" w:rsidRPr="0015676D" w:rsidRDefault="000012E9" w:rsidP="0015676D">
      <w:pPr>
        <w:pStyle w:val="Akapitzlist"/>
        <w:widowControl w:val="0"/>
        <w:numPr>
          <w:ilvl w:val="0"/>
          <w:numId w:val="9"/>
        </w:numPr>
        <w:spacing w:before="120" w:after="120" w:line="12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 w:rsidRPr="0042300E">
        <w:rPr>
          <w:rFonts w:ascii="Times New Roman" w:eastAsia="Calibri" w:hAnsi="Times New Roman" w:cs="Times New Roman"/>
        </w:rPr>
        <w:t xml:space="preserve">Zamawiający </w:t>
      </w:r>
      <w:r w:rsidR="004A2041" w:rsidRPr="0042300E">
        <w:rPr>
          <w:rFonts w:ascii="Times New Roman" w:eastAsia="Calibri" w:hAnsi="Times New Roman" w:cs="Times New Roman"/>
        </w:rPr>
        <w:t>zmienia zapis</w:t>
      </w:r>
      <w:r w:rsidR="009618B4" w:rsidRPr="0042300E">
        <w:rPr>
          <w:rFonts w:ascii="Times New Roman" w:eastAsia="Calibri" w:hAnsi="Times New Roman" w:cs="Times New Roman"/>
        </w:rPr>
        <w:t>y</w:t>
      </w:r>
      <w:r w:rsidR="004A2041" w:rsidRPr="0042300E">
        <w:rPr>
          <w:rFonts w:ascii="Times New Roman" w:eastAsia="Calibri" w:hAnsi="Times New Roman" w:cs="Times New Roman"/>
        </w:rPr>
        <w:t xml:space="preserve"> w</w:t>
      </w:r>
      <w:r w:rsidR="00224390" w:rsidRPr="0042300E">
        <w:rPr>
          <w:rFonts w:ascii="Times New Roman" w:eastAsia="Calibri" w:hAnsi="Times New Roman" w:cs="Times New Roman"/>
        </w:rPr>
        <w:t xml:space="preserve"> załączniku nr </w:t>
      </w:r>
      <w:r w:rsidR="009618B4" w:rsidRPr="0042300E">
        <w:rPr>
          <w:rFonts w:ascii="Times New Roman" w:eastAsia="Calibri" w:hAnsi="Times New Roman" w:cs="Times New Roman"/>
        </w:rPr>
        <w:t>7</w:t>
      </w:r>
      <w:r w:rsidR="00224390" w:rsidRPr="0042300E">
        <w:rPr>
          <w:rFonts w:ascii="Times New Roman" w:eastAsia="Calibri" w:hAnsi="Times New Roman" w:cs="Times New Roman"/>
        </w:rPr>
        <w:t xml:space="preserve"> do Zaproszenia do składania ofert w </w:t>
      </w:r>
      <w:r w:rsidR="009618B4" w:rsidRPr="0042300E">
        <w:rPr>
          <w:rFonts w:ascii="Times New Roman" w:eastAsia="Calibri" w:hAnsi="Times New Roman" w:cs="Times New Roman"/>
        </w:rPr>
        <w:t xml:space="preserve">par. </w:t>
      </w:r>
      <w:r w:rsidR="00567A27" w:rsidRPr="0042300E">
        <w:rPr>
          <w:rFonts w:ascii="Times New Roman" w:eastAsia="Calibri" w:hAnsi="Times New Roman" w:cs="Times New Roman"/>
        </w:rPr>
        <w:t>4 ust. 7</w:t>
      </w:r>
      <w:r w:rsidR="0042300E" w:rsidRPr="0042300E">
        <w:rPr>
          <w:rFonts w:ascii="Times New Roman" w:eastAsia="Calibri" w:hAnsi="Times New Roman" w:cs="Times New Roman"/>
        </w:rPr>
        <w:t>, 1</w:t>
      </w:r>
      <w:r w:rsidR="00872FFD">
        <w:rPr>
          <w:rFonts w:ascii="Times New Roman" w:eastAsia="Calibri" w:hAnsi="Times New Roman" w:cs="Times New Roman"/>
        </w:rPr>
        <w:t>6</w:t>
      </w:r>
      <w:r w:rsidR="0042300E" w:rsidRPr="0042300E">
        <w:rPr>
          <w:rFonts w:ascii="Times New Roman" w:eastAsia="Calibri" w:hAnsi="Times New Roman" w:cs="Times New Roman"/>
        </w:rPr>
        <w:t xml:space="preserve"> i 1</w:t>
      </w:r>
      <w:r w:rsidR="00872FFD">
        <w:rPr>
          <w:rFonts w:ascii="Times New Roman" w:eastAsia="Calibri" w:hAnsi="Times New Roman" w:cs="Times New Roman"/>
        </w:rPr>
        <w:t>7</w:t>
      </w:r>
      <w:r w:rsidR="005F3C01" w:rsidRPr="0042300E">
        <w:rPr>
          <w:rFonts w:ascii="Times New Roman" w:eastAsia="Calibri" w:hAnsi="Times New Roman" w:cs="Times New Roman"/>
        </w:rPr>
        <w:t>, któr</w:t>
      </w:r>
      <w:r w:rsidR="0042300E" w:rsidRPr="0042300E">
        <w:rPr>
          <w:rFonts w:ascii="Times New Roman" w:eastAsia="Calibri" w:hAnsi="Times New Roman" w:cs="Times New Roman"/>
        </w:rPr>
        <w:t>e</w:t>
      </w:r>
      <w:r w:rsidR="005F3C01" w:rsidRPr="0042300E">
        <w:rPr>
          <w:rFonts w:ascii="Times New Roman" w:eastAsia="Calibri" w:hAnsi="Times New Roman" w:cs="Times New Roman"/>
        </w:rPr>
        <w:t xml:space="preserve"> otrzymuj</w:t>
      </w:r>
      <w:r w:rsidR="0042300E" w:rsidRPr="0042300E">
        <w:rPr>
          <w:rFonts w:ascii="Times New Roman" w:eastAsia="Calibri" w:hAnsi="Times New Roman" w:cs="Times New Roman"/>
        </w:rPr>
        <w:t>ą</w:t>
      </w:r>
      <w:r w:rsidR="005F3C01" w:rsidRPr="0042300E">
        <w:rPr>
          <w:rFonts w:ascii="Times New Roman" w:eastAsia="Calibri" w:hAnsi="Times New Roman" w:cs="Times New Roman"/>
        </w:rPr>
        <w:t xml:space="preserve"> brzmienie:</w:t>
      </w:r>
    </w:p>
    <w:p w14:paraId="56B34EA5" w14:textId="7DD04EDF" w:rsidR="0042300E" w:rsidRDefault="0042300E" w:rsidP="009D4628">
      <w:pPr>
        <w:widowControl w:val="0"/>
        <w:spacing w:after="120" w:line="120" w:lineRule="atLeast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 </w:t>
      </w:r>
      <w:r w:rsidR="00EE507D" w:rsidRPr="00EE507D">
        <w:rPr>
          <w:rFonts w:ascii="Times New Roman" w:eastAsia="Calibri" w:hAnsi="Times New Roman" w:cs="Times New Roman"/>
        </w:rPr>
        <w:t>Do każdej dostawy Wykonawca dołączy certyfikaty analiz oraz karty charakterystyk wszystkich dostarczonych odczynników, sporządzone w języku polskim. Certyfikaty analiz oraz karty charakterystyk mogą zostać przesłane do Zamawiającego w postaci elektronicznej, najpóźniej w dniu dostawy, na adresy wskazane w ust. 17.</w:t>
      </w:r>
    </w:p>
    <w:p w14:paraId="5B181C47" w14:textId="6B597386" w:rsidR="009D4628" w:rsidRPr="009D4628" w:rsidRDefault="0042300E" w:rsidP="00B065F1">
      <w:pPr>
        <w:widowControl w:val="0"/>
        <w:spacing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9D4628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. </w:t>
      </w:r>
      <w:r w:rsidR="009D4628" w:rsidRPr="009D4628">
        <w:rPr>
          <w:rFonts w:ascii="Times New Roman" w:eastAsia="Calibri" w:hAnsi="Times New Roman" w:cs="Times New Roman"/>
        </w:rPr>
        <w:t xml:space="preserve">Odczynniki uzupełniające dostawę podlegać będą odbiorowi zgodnie z zapisami ust. 7 – 14. </w:t>
      </w:r>
    </w:p>
    <w:p w14:paraId="57199EBE" w14:textId="74588E4B" w:rsidR="0042300E" w:rsidRPr="00EE507D" w:rsidRDefault="009D4628" w:rsidP="00B065F1">
      <w:pPr>
        <w:widowControl w:val="0"/>
        <w:spacing w:after="0" w:line="120" w:lineRule="atLeast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17. </w:t>
      </w:r>
      <w:r w:rsidRPr="009D4628">
        <w:rPr>
          <w:rFonts w:ascii="Times New Roman" w:eastAsia="Calibri" w:hAnsi="Times New Roman" w:cs="Times New Roman"/>
        </w:rPr>
        <w:t>Osobami upoważnionymi do współpracy przy realizacji niniejszego zamówienia w tym do podpisywania protokołów odbioru są: …………………………………… adres e-mail: …………………… (</w:t>
      </w:r>
      <w:r w:rsidRPr="009D4628">
        <w:rPr>
          <w:rFonts w:ascii="Times New Roman" w:eastAsia="Calibri" w:hAnsi="Times New Roman" w:cs="Times New Roman"/>
          <w:i/>
          <w:iCs/>
        </w:rPr>
        <w:t>zostaną podane w umowie</w:t>
      </w:r>
      <w:r w:rsidRPr="009D4628">
        <w:rPr>
          <w:rFonts w:ascii="Times New Roman" w:eastAsia="Calibri" w:hAnsi="Times New Roman" w:cs="Times New Roman"/>
        </w:rPr>
        <w:t>)</w:t>
      </w:r>
    </w:p>
    <w:p w14:paraId="77F9BC08" w14:textId="31DBCBE1" w:rsidR="00CD5A48" w:rsidRPr="00670106" w:rsidRDefault="00617FA5" w:rsidP="00670106">
      <w:pPr>
        <w:pStyle w:val="Akapitzlist"/>
        <w:widowControl w:val="0"/>
        <w:numPr>
          <w:ilvl w:val="0"/>
          <w:numId w:val="9"/>
        </w:numPr>
        <w:spacing w:before="120" w:after="120" w:line="12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 w:rsidRPr="0042300E">
        <w:rPr>
          <w:rFonts w:ascii="Times New Roman" w:eastAsia="Calibri" w:hAnsi="Times New Roman" w:cs="Times New Roman"/>
        </w:rPr>
        <w:t xml:space="preserve">Zamawiający zmienia zapisy w załączniku nr 7 do Zaproszenia do składania ofert w par. </w:t>
      </w:r>
      <w:r w:rsidR="003708D6">
        <w:rPr>
          <w:rFonts w:ascii="Times New Roman" w:eastAsia="Calibri" w:hAnsi="Times New Roman" w:cs="Times New Roman"/>
        </w:rPr>
        <w:t>6</w:t>
      </w:r>
      <w:r w:rsidRPr="0042300E">
        <w:rPr>
          <w:rFonts w:ascii="Times New Roman" w:eastAsia="Calibri" w:hAnsi="Times New Roman" w:cs="Times New Roman"/>
        </w:rPr>
        <w:t xml:space="preserve"> ust. </w:t>
      </w:r>
      <w:r w:rsidR="003708D6">
        <w:rPr>
          <w:rFonts w:ascii="Times New Roman" w:eastAsia="Calibri" w:hAnsi="Times New Roman" w:cs="Times New Roman"/>
        </w:rPr>
        <w:t>2</w:t>
      </w:r>
      <w:r w:rsidR="003C4F6C">
        <w:rPr>
          <w:rFonts w:ascii="Times New Roman" w:eastAsia="Calibri" w:hAnsi="Times New Roman" w:cs="Times New Roman"/>
        </w:rPr>
        <w:t>,</w:t>
      </w:r>
      <w:r w:rsidRPr="0042300E">
        <w:rPr>
          <w:rFonts w:ascii="Times New Roman" w:eastAsia="Calibri" w:hAnsi="Times New Roman" w:cs="Times New Roman"/>
        </w:rPr>
        <w:t xml:space="preserve"> któr</w:t>
      </w:r>
      <w:r w:rsidR="003708D6">
        <w:rPr>
          <w:rFonts w:ascii="Times New Roman" w:eastAsia="Calibri" w:hAnsi="Times New Roman" w:cs="Times New Roman"/>
        </w:rPr>
        <w:t>y</w:t>
      </w:r>
      <w:r w:rsidRPr="0042300E">
        <w:rPr>
          <w:rFonts w:ascii="Times New Roman" w:eastAsia="Calibri" w:hAnsi="Times New Roman" w:cs="Times New Roman"/>
        </w:rPr>
        <w:t xml:space="preserve"> otrzymuj</w:t>
      </w:r>
      <w:r w:rsidR="003708D6">
        <w:rPr>
          <w:rFonts w:ascii="Times New Roman" w:eastAsia="Calibri" w:hAnsi="Times New Roman" w:cs="Times New Roman"/>
        </w:rPr>
        <w:t>e</w:t>
      </w:r>
      <w:r w:rsidRPr="0042300E">
        <w:rPr>
          <w:rFonts w:ascii="Times New Roman" w:eastAsia="Calibri" w:hAnsi="Times New Roman" w:cs="Times New Roman"/>
        </w:rPr>
        <w:t xml:space="preserve"> brzmienie:</w:t>
      </w:r>
    </w:p>
    <w:p w14:paraId="03A4EB3E" w14:textId="63491781" w:rsidR="007A3EDD" w:rsidRDefault="00CD5A48" w:rsidP="00B065F1">
      <w:pPr>
        <w:widowControl w:val="0"/>
        <w:spacing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CD5A48">
        <w:rPr>
          <w:rFonts w:ascii="Times New Roman" w:eastAsia="Calibri" w:hAnsi="Times New Roman" w:cs="Times New Roman"/>
        </w:rPr>
        <w:t>2.W przypadku zaistnienia okoliczności, o których mowa w § 4 ust. 8 lub 12, przedstawiciel Zamawiającego prześle Wykonawcy w formie pisemnej wykaz brakujących i zakwestionowanych towarów, Wykonawca niezwłocznie wystawi fakturę korygującą.</w:t>
      </w:r>
    </w:p>
    <w:p w14:paraId="33D122DE" w14:textId="7C9E2563" w:rsidR="001C631A" w:rsidRPr="00670106" w:rsidRDefault="00DA2774" w:rsidP="00670106">
      <w:pPr>
        <w:pStyle w:val="Akapitzlist"/>
        <w:widowControl w:val="0"/>
        <w:numPr>
          <w:ilvl w:val="0"/>
          <w:numId w:val="9"/>
        </w:numPr>
        <w:spacing w:before="120" w:after="120" w:line="12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bookmarkStart w:id="0" w:name="_Hlk164690276"/>
      <w:r w:rsidRPr="0042300E">
        <w:rPr>
          <w:rFonts w:ascii="Times New Roman" w:eastAsia="Calibri" w:hAnsi="Times New Roman" w:cs="Times New Roman"/>
        </w:rPr>
        <w:t>Zamawiający</w:t>
      </w:r>
      <w:r w:rsidR="00CB1FE9">
        <w:rPr>
          <w:rFonts w:ascii="Times New Roman" w:eastAsia="Calibri" w:hAnsi="Times New Roman" w:cs="Times New Roman"/>
        </w:rPr>
        <w:t xml:space="preserve"> dodaje </w:t>
      </w:r>
      <w:r w:rsidRPr="0042300E">
        <w:rPr>
          <w:rFonts w:ascii="Times New Roman" w:eastAsia="Calibri" w:hAnsi="Times New Roman" w:cs="Times New Roman"/>
        </w:rPr>
        <w:t xml:space="preserve">w załączniku nr 7 do Zaproszenia do składania ofert w par. </w:t>
      </w:r>
      <w:r w:rsidR="00CB1FE9">
        <w:rPr>
          <w:rFonts w:ascii="Times New Roman" w:eastAsia="Calibri" w:hAnsi="Times New Roman" w:cs="Times New Roman"/>
        </w:rPr>
        <w:t>8</w:t>
      </w:r>
      <w:r w:rsidRPr="0042300E">
        <w:rPr>
          <w:rFonts w:ascii="Times New Roman" w:eastAsia="Calibri" w:hAnsi="Times New Roman" w:cs="Times New Roman"/>
        </w:rPr>
        <w:t xml:space="preserve"> ust. </w:t>
      </w:r>
      <w:r w:rsidR="00CB1FE9">
        <w:rPr>
          <w:rFonts w:ascii="Times New Roman" w:eastAsia="Calibri" w:hAnsi="Times New Roman" w:cs="Times New Roman"/>
        </w:rPr>
        <w:t>5,</w:t>
      </w:r>
      <w:r w:rsidRPr="0042300E">
        <w:rPr>
          <w:rFonts w:ascii="Times New Roman" w:eastAsia="Calibri" w:hAnsi="Times New Roman" w:cs="Times New Roman"/>
        </w:rPr>
        <w:t xml:space="preserve"> któr</w:t>
      </w:r>
      <w:r w:rsidR="00CB1FE9">
        <w:rPr>
          <w:rFonts w:ascii="Times New Roman" w:eastAsia="Calibri" w:hAnsi="Times New Roman" w:cs="Times New Roman"/>
        </w:rPr>
        <w:t>y</w:t>
      </w:r>
      <w:r w:rsidRPr="0042300E">
        <w:rPr>
          <w:rFonts w:ascii="Times New Roman" w:eastAsia="Calibri" w:hAnsi="Times New Roman" w:cs="Times New Roman"/>
        </w:rPr>
        <w:t xml:space="preserve"> otrzymuj</w:t>
      </w:r>
      <w:r w:rsidR="00B065F1">
        <w:rPr>
          <w:rFonts w:ascii="Times New Roman" w:eastAsia="Calibri" w:hAnsi="Times New Roman" w:cs="Times New Roman"/>
        </w:rPr>
        <w:t>e</w:t>
      </w:r>
      <w:r w:rsidRPr="0042300E">
        <w:rPr>
          <w:rFonts w:ascii="Times New Roman" w:eastAsia="Calibri" w:hAnsi="Times New Roman" w:cs="Times New Roman"/>
        </w:rPr>
        <w:t xml:space="preserve"> brzmienie:</w:t>
      </w:r>
      <w:bookmarkEnd w:id="0"/>
    </w:p>
    <w:p w14:paraId="7E9C75FA" w14:textId="7A634DB1" w:rsidR="00550943" w:rsidRDefault="001C631A" w:rsidP="0015676D">
      <w:pPr>
        <w:widowControl w:val="0"/>
        <w:spacing w:before="120" w:after="120" w:line="120" w:lineRule="atLeast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Pr="001C631A">
        <w:rPr>
          <w:rFonts w:ascii="Times New Roman" w:eastAsia="Calibri" w:hAnsi="Times New Roman" w:cs="Times New Roman"/>
        </w:rPr>
        <w:t>W przypadkach wskazanych w ust. 2-4 Zamawiający może odstąpić od umowy w terminie 30 dni od dnia powzięcia wiadomości o podstawie do odstąpienia.</w:t>
      </w:r>
    </w:p>
    <w:p w14:paraId="4C3C0EA0" w14:textId="6F75C1A6" w:rsidR="00255223" w:rsidRPr="0015676D" w:rsidRDefault="00550943" w:rsidP="0015676D">
      <w:pPr>
        <w:pStyle w:val="Akapitzlist"/>
        <w:widowControl w:val="0"/>
        <w:numPr>
          <w:ilvl w:val="0"/>
          <w:numId w:val="9"/>
        </w:numPr>
        <w:spacing w:before="120" w:after="120" w:line="12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 w:rsidRPr="0042300E">
        <w:rPr>
          <w:rFonts w:ascii="Times New Roman" w:eastAsia="Calibri" w:hAnsi="Times New Roman" w:cs="Times New Roman"/>
        </w:rPr>
        <w:t>Zamawiający</w:t>
      </w:r>
      <w:r>
        <w:rPr>
          <w:rFonts w:ascii="Times New Roman" w:eastAsia="Calibri" w:hAnsi="Times New Roman" w:cs="Times New Roman"/>
        </w:rPr>
        <w:t xml:space="preserve"> dodaj</w:t>
      </w:r>
      <w:r w:rsidR="00B065F1">
        <w:rPr>
          <w:rFonts w:ascii="Times New Roman" w:eastAsia="Calibri" w:hAnsi="Times New Roman" w:cs="Times New Roman"/>
        </w:rPr>
        <w:t>e</w:t>
      </w:r>
      <w:r w:rsidRPr="0042300E">
        <w:rPr>
          <w:rFonts w:ascii="Times New Roman" w:eastAsia="Calibri" w:hAnsi="Times New Roman" w:cs="Times New Roman"/>
        </w:rPr>
        <w:t xml:space="preserve"> w załączniku nr </w:t>
      </w:r>
      <w:r w:rsidR="003C0CF3">
        <w:rPr>
          <w:rFonts w:ascii="Times New Roman" w:eastAsia="Calibri" w:hAnsi="Times New Roman" w:cs="Times New Roman"/>
        </w:rPr>
        <w:t>8</w:t>
      </w:r>
      <w:r w:rsidRPr="0042300E">
        <w:rPr>
          <w:rFonts w:ascii="Times New Roman" w:eastAsia="Calibri" w:hAnsi="Times New Roman" w:cs="Times New Roman"/>
        </w:rPr>
        <w:t xml:space="preserve"> do Zaproszenia do składania ofert w par. </w:t>
      </w:r>
      <w:r w:rsidR="00255223">
        <w:rPr>
          <w:rFonts w:ascii="Times New Roman" w:eastAsia="Calibri" w:hAnsi="Times New Roman" w:cs="Times New Roman"/>
        </w:rPr>
        <w:t>6</w:t>
      </w:r>
      <w:r w:rsidRPr="0042300E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5,</w:t>
      </w:r>
      <w:r w:rsidRPr="0042300E">
        <w:rPr>
          <w:rFonts w:ascii="Times New Roman" w:eastAsia="Calibri" w:hAnsi="Times New Roman" w:cs="Times New Roman"/>
        </w:rPr>
        <w:t xml:space="preserve"> któr</w:t>
      </w:r>
      <w:r>
        <w:rPr>
          <w:rFonts w:ascii="Times New Roman" w:eastAsia="Calibri" w:hAnsi="Times New Roman" w:cs="Times New Roman"/>
        </w:rPr>
        <w:t>y</w:t>
      </w:r>
      <w:r w:rsidRPr="0042300E">
        <w:rPr>
          <w:rFonts w:ascii="Times New Roman" w:eastAsia="Calibri" w:hAnsi="Times New Roman" w:cs="Times New Roman"/>
        </w:rPr>
        <w:t xml:space="preserve"> otrzymuj</w:t>
      </w:r>
      <w:r w:rsidR="00255223">
        <w:rPr>
          <w:rFonts w:ascii="Times New Roman" w:eastAsia="Calibri" w:hAnsi="Times New Roman" w:cs="Times New Roman"/>
        </w:rPr>
        <w:t>e</w:t>
      </w:r>
      <w:r w:rsidRPr="0042300E">
        <w:rPr>
          <w:rFonts w:ascii="Times New Roman" w:eastAsia="Calibri" w:hAnsi="Times New Roman" w:cs="Times New Roman"/>
        </w:rPr>
        <w:t xml:space="preserve"> brzmienie:</w:t>
      </w:r>
    </w:p>
    <w:p w14:paraId="5E98213A" w14:textId="12B3B4E4" w:rsidR="00625278" w:rsidRPr="00625278" w:rsidRDefault="00625278" w:rsidP="00625278">
      <w:pPr>
        <w:widowControl w:val="0"/>
        <w:spacing w:after="0" w:line="120" w:lineRule="atLeast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Pr="00625278">
        <w:rPr>
          <w:rFonts w:ascii="Times New Roman" w:eastAsia="Calibri" w:hAnsi="Times New Roman" w:cs="Times New Roman"/>
        </w:rPr>
        <w:t>W przypadkach wskazanych w ust. 2-4 Zamawiający może odstąpić od umowy w terminie 30 dni od dnia powzięcia wiadomości o podstawie do odstąpienia.</w:t>
      </w:r>
    </w:p>
    <w:p w14:paraId="66D1387F" w14:textId="77777777" w:rsidR="00297C88" w:rsidRDefault="00297C88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69B2EED" w14:textId="77777777" w:rsidR="00297C88" w:rsidRPr="00297C88" w:rsidRDefault="00297C88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97C88">
        <w:rPr>
          <w:rFonts w:ascii="Times New Roman" w:eastAsia="Calibri" w:hAnsi="Times New Roman" w:cs="Times New Roman"/>
        </w:rPr>
        <w:t>W załączeniu:</w:t>
      </w:r>
    </w:p>
    <w:p w14:paraId="7C2DADF3" w14:textId="3F6B91D8" w:rsidR="00A14490" w:rsidRPr="00297C88" w:rsidRDefault="00A14490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EA5021">
        <w:rPr>
          <w:rFonts w:ascii="Times New Roman" w:eastAsia="Calibri" w:hAnsi="Times New Roman" w:cs="Times New Roman"/>
        </w:rPr>
        <w:t>Załącznik nr 7</w:t>
      </w:r>
      <w:r>
        <w:rPr>
          <w:rFonts w:ascii="Times New Roman" w:eastAsia="Calibri" w:hAnsi="Times New Roman" w:cs="Times New Roman"/>
        </w:rPr>
        <w:t xml:space="preserve"> </w:t>
      </w:r>
      <w:r w:rsidR="0015676D">
        <w:rPr>
          <w:rFonts w:ascii="Times New Roman" w:eastAsia="Calibri" w:hAnsi="Times New Roman" w:cs="Times New Roman"/>
        </w:rPr>
        <w:t xml:space="preserve">i 8 </w:t>
      </w:r>
      <w:r>
        <w:rPr>
          <w:rFonts w:ascii="Times New Roman" w:eastAsia="Calibri" w:hAnsi="Times New Roman" w:cs="Times New Roman"/>
        </w:rPr>
        <w:t>po zmianie</w:t>
      </w:r>
    </w:p>
    <w:p w14:paraId="6F37DDEB" w14:textId="723D94D8" w:rsidR="003D7C62" w:rsidRDefault="0015676D" w:rsidP="00156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3D7C62" w:rsidRPr="003D6BF7">
        <w:rPr>
          <w:rFonts w:ascii="Times New Roman" w:eastAsia="Times New Roman" w:hAnsi="Times New Roman" w:cs="Times New Roman"/>
        </w:rPr>
        <w:t>Podpis w oryginale</w:t>
      </w:r>
    </w:p>
    <w:p w14:paraId="4D49691F" w14:textId="076943ED" w:rsidR="003D7C62" w:rsidRPr="003D6BF7" w:rsidRDefault="003D7C62" w:rsidP="003D7C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0A0C39">
        <w:rPr>
          <w:rFonts w:ascii="Times New Roman" w:eastAsia="Times New Roman" w:hAnsi="Times New Roman" w:cs="Times New Roman"/>
        </w:rPr>
        <w:t>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1452A1B5" w14:textId="77777777" w:rsidR="003D7C62" w:rsidRPr="003D6BF7" w:rsidRDefault="003D7C62" w:rsidP="003D7C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21B95978" w14:textId="791634DE" w:rsidR="00357B57" w:rsidRPr="0015676D" w:rsidRDefault="003D7C62" w:rsidP="001567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(-) prof. dr hab. inż. </w:t>
      </w:r>
      <w:r w:rsidR="000A0C39">
        <w:rPr>
          <w:rFonts w:ascii="Times New Roman" w:eastAsia="Times New Roman" w:hAnsi="Times New Roman" w:cs="Times New Roman"/>
        </w:rPr>
        <w:t>Władysław Wieczorek</w:t>
      </w:r>
    </w:p>
    <w:sectPr w:rsidR="00357B57" w:rsidRPr="0015676D" w:rsidSect="00625278">
      <w:headerReference w:type="first" r:id="rId7"/>
      <w:pgSz w:w="11906" w:h="16838"/>
      <w:pgMar w:top="67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90756" w14:textId="77777777" w:rsidR="00515853" w:rsidRDefault="00515853" w:rsidP="00391A20">
      <w:pPr>
        <w:spacing w:after="0" w:line="240" w:lineRule="auto"/>
      </w:pPr>
      <w:r>
        <w:separator/>
      </w:r>
    </w:p>
  </w:endnote>
  <w:endnote w:type="continuationSeparator" w:id="0">
    <w:p w14:paraId="46AC7126" w14:textId="77777777" w:rsidR="00515853" w:rsidRDefault="0051585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3B827" w14:textId="77777777" w:rsidR="00515853" w:rsidRDefault="00515853" w:rsidP="00391A20">
      <w:pPr>
        <w:spacing w:after="0" w:line="240" w:lineRule="auto"/>
      </w:pPr>
      <w:r>
        <w:separator/>
      </w:r>
    </w:p>
  </w:footnote>
  <w:footnote w:type="continuationSeparator" w:id="0">
    <w:p w14:paraId="4CCB0EA0" w14:textId="77777777" w:rsidR="00515853" w:rsidRDefault="0051585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06" w:type="dxa"/>
      <w:tblLook w:val="04A0" w:firstRow="1" w:lastRow="0" w:firstColumn="1" w:lastColumn="0" w:noHBand="0" w:noVBand="1"/>
    </w:tblPr>
    <w:tblGrid>
      <w:gridCol w:w="1879"/>
      <w:gridCol w:w="7327"/>
    </w:tblGrid>
    <w:tr w:rsidR="00D2329B" w:rsidRPr="00EC0AFD" w14:paraId="1BECAB80" w14:textId="77777777" w:rsidTr="00625278">
      <w:trPr>
        <w:trHeight w:val="1129"/>
      </w:trPr>
      <w:tc>
        <w:tcPr>
          <w:tcW w:w="1879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179269635" name="Obraz 117926963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1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FC4"/>
    <w:multiLevelType w:val="hybridMultilevel"/>
    <w:tmpl w:val="537C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8E1"/>
    <w:multiLevelType w:val="multilevel"/>
    <w:tmpl w:val="8BE6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82025"/>
    <w:multiLevelType w:val="multilevel"/>
    <w:tmpl w:val="6804E1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C2E5775"/>
    <w:multiLevelType w:val="hybridMultilevel"/>
    <w:tmpl w:val="9E9E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3"/>
  </w:num>
  <w:num w:numId="2" w16cid:durableId="1378966284">
    <w:abstractNumId w:val="2"/>
  </w:num>
  <w:num w:numId="3" w16cid:durableId="1443916013">
    <w:abstractNumId w:val="7"/>
  </w:num>
  <w:num w:numId="4" w16cid:durableId="161697874">
    <w:abstractNumId w:val="6"/>
  </w:num>
  <w:num w:numId="5" w16cid:durableId="1970552822">
    <w:abstractNumId w:val="4"/>
  </w:num>
  <w:num w:numId="6" w16cid:durableId="1982809492">
    <w:abstractNumId w:val="0"/>
  </w:num>
  <w:num w:numId="7" w16cid:durableId="1325209593">
    <w:abstractNumId w:val="10"/>
  </w:num>
  <w:num w:numId="8" w16cid:durableId="670987983">
    <w:abstractNumId w:val="5"/>
  </w:num>
  <w:num w:numId="9" w16cid:durableId="1917472824">
    <w:abstractNumId w:val="9"/>
  </w:num>
  <w:num w:numId="10" w16cid:durableId="122699116">
    <w:abstractNumId w:val="1"/>
  </w:num>
  <w:num w:numId="11" w16cid:durableId="1483159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12E9"/>
    <w:rsid w:val="0001355C"/>
    <w:rsid w:val="000138E2"/>
    <w:rsid w:val="00022D7E"/>
    <w:rsid w:val="00025C0F"/>
    <w:rsid w:val="00025EF2"/>
    <w:rsid w:val="0003647A"/>
    <w:rsid w:val="00044B1E"/>
    <w:rsid w:val="00053E7E"/>
    <w:rsid w:val="000549AB"/>
    <w:rsid w:val="000577B2"/>
    <w:rsid w:val="0006028D"/>
    <w:rsid w:val="00060803"/>
    <w:rsid w:val="000710CA"/>
    <w:rsid w:val="000801F6"/>
    <w:rsid w:val="00087A53"/>
    <w:rsid w:val="000944DC"/>
    <w:rsid w:val="000A0C39"/>
    <w:rsid w:val="000A3256"/>
    <w:rsid w:val="000B7EEA"/>
    <w:rsid w:val="000C2610"/>
    <w:rsid w:val="000C3155"/>
    <w:rsid w:val="00107CF2"/>
    <w:rsid w:val="0013151F"/>
    <w:rsid w:val="00136D09"/>
    <w:rsid w:val="00155FFC"/>
    <w:rsid w:val="0015676D"/>
    <w:rsid w:val="001604BC"/>
    <w:rsid w:val="001662E2"/>
    <w:rsid w:val="0017353F"/>
    <w:rsid w:val="001743A5"/>
    <w:rsid w:val="00176F87"/>
    <w:rsid w:val="00182731"/>
    <w:rsid w:val="00183379"/>
    <w:rsid w:val="0018350C"/>
    <w:rsid w:val="001908F8"/>
    <w:rsid w:val="001949CC"/>
    <w:rsid w:val="00196AD0"/>
    <w:rsid w:val="001B5E9D"/>
    <w:rsid w:val="001B5FD9"/>
    <w:rsid w:val="001B650B"/>
    <w:rsid w:val="001C2F3F"/>
    <w:rsid w:val="001C631A"/>
    <w:rsid w:val="001E1381"/>
    <w:rsid w:val="001E4C10"/>
    <w:rsid w:val="001E65F5"/>
    <w:rsid w:val="001F7C55"/>
    <w:rsid w:val="00200055"/>
    <w:rsid w:val="00202D0C"/>
    <w:rsid w:val="002171B9"/>
    <w:rsid w:val="00224390"/>
    <w:rsid w:val="00231336"/>
    <w:rsid w:val="0024066E"/>
    <w:rsid w:val="00255223"/>
    <w:rsid w:val="00257255"/>
    <w:rsid w:val="00260A64"/>
    <w:rsid w:val="00263A08"/>
    <w:rsid w:val="00266195"/>
    <w:rsid w:val="00273401"/>
    <w:rsid w:val="002738E0"/>
    <w:rsid w:val="002964EB"/>
    <w:rsid w:val="00297C88"/>
    <w:rsid w:val="002A0E78"/>
    <w:rsid w:val="002B709A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708D6"/>
    <w:rsid w:val="00381108"/>
    <w:rsid w:val="00391725"/>
    <w:rsid w:val="0039176E"/>
    <w:rsid w:val="00391A20"/>
    <w:rsid w:val="00392C9F"/>
    <w:rsid w:val="00393DE6"/>
    <w:rsid w:val="003B0E69"/>
    <w:rsid w:val="003B3867"/>
    <w:rsid w:val="003C0CF3"/>
    <w:rsid w:val="003C3946"/>
    <w:rsid w:val="003C4F6C"/>
    <w:rsid w:val="003D782D"/>
    <w:rsid w:val="003D7C62"/>
    <w:rsid w:val="003E3B40"/>
    <w:rsid w:val="003E5F57"/>
    <w:rsid w:val="00410698"/>
    <w:rsid w:val="0041241A"/>
    <w:rsid w:val="00417B19"/>
    <w:rsid w:val="0042300E"/>
    <w:rsid w:val="00425D17"/>
    <w:rsid w:val="00435E68"/>
    <w:rsid w:val="00436EAD"/>
    <w:rsid w:val="004528F7"/>
    <w:rsid w:val="00455762"/>
    <w:rsid w:val="00456D3C"/>
    <w:rsid w:val="00461416"/>
    <w:rsid w:val="004753C9"/>
    <w:rsid w:val="00485561"/>
    <w:rsid w:val="00486D7D"/>
    <w:rsid w:val="00490A06"/>
    <w:rsid w:val="004A2041"/>
    <w:rsid w:val="004A2166"/>
    <w:rsid w:val="004B07BD"/>
    <w:rsid w:val="004B1F12"/>
    <w:rsid w:val="004C181A"/>
    <w:rsid w:val="004C5614"/>
    <w:rsid w:val="004D1FA7"/>
    <w:rsid w:val="004D328B"/>
    <w:rsid w:val="004D595C"/>
    <w:rsid w:val="004E6288"/>
    <w:rsid w:val="00514089"/>
    <w:rsid w:val="00515853"/>
    <w:rsid w:val="00517727"/>
    <w:rsid w:val="00517EC2"/>
    <w:rsid w:val="00550829"/>
    <w:rsid w:val="00550943"/>
    <w:rsid w:val="00567A27"/>
    <w:rsid w:val="00577370"/>
    <w:rsid w:val="0058577E"/>
    <w:rsid w:val="005920C5"/>
    <w:rsid w:val="0059211B"/>
    <w:rsid w:val="0059517A"/>
    <w:rsid w:val="005964E8"/>
    <w:rsid w:val="005A6910"/>
    <w:rsid w:val="005B0203"/>
    <w:rsid w:val="005D2DFE"/>
    <w:rsid w:val="005D3DAC"/>
    <w:rsid w:val="005D4B76"/>
    <w:rsid w:val="005F3C01"/>
    <w:rsid w:val="005F59DD"/>
    <w:rsid w:val="005F687A"/>
    <w:rsid w:val="00600559"/>
    <w:rsid w:val="00607285"/>
    <w:rsid w:val="00612339"/>
    <w:rsid w:val="00617FA5"/>
    <w:rsid w:val="00623170"/>
    <w:rsid w:val="00625278"/>
    <w:rsid w:val="00632ED5"/>
    <w:rsid w:val="00633B82"/>
    <w:rsid w:val="00636774"/>
    <w:rsid w:val="00637941"/>
    <w:rsid w:val="006522AE"/>
    <w:rsid w:val="00652394"/>
    <w:rsid w:val="00656FCF"/>
    <w:rsid w:val="00670106"/>
    <w:rsid w:val="00676201"/>
    <w:rsid w:val="00682D6E"/>
    <w:rsid w:val="006833E3"/>
    <w:rsid w:val="0069471B"/>
    <w:rsid w:val="006B1F94"/>
    <w:rsid w:val="006C55FB"/>
    <w:rsid w:val="006E3B2F"/>
    <w:rsid w:val="006E3C00"/>
    <w:rsid w:val="006E3E5E"/>
    <w:rsid w:val="0070124C"/>
    <w:rsid w:val="0073380E"/>
    <w:rsid w:val="00743856"/>
    <w:rsid w:val="00744691"/>
    <w:rsid w:val="007529EA"/>
    <w:rsid w:val="00760078"/>
    <w:rsid w:val="0076147D"/>
    <w:rsid w:val="00761804"/>
    <w:rsid w:val="00781B74"/>
    <w:rsid w:val="00794E47"/>
    <w:rsid w:val="007A3EDD"/>
    <w:rsid w:val="007A7918"/>
    <w:rsid w:val="007B05C5"/>
    <w:rsid w:val="007B1982"/>
    <w:rsid w:val="007B7E9D"/>
    <w:rsid w:val="007D2734"/>
    <w:rsid w:val="007E4883"/>
    <w:rsid w:val="007E4AAF"/>
    <w:rsid w:val="0080026E"/>
    <w:rsid w:val="00803F50"/>
    <w:rsid w:val="00811C0B"/>
    <w:rsid w:val="00815B6C"/>
    <w:rsid w:val="0081630B"/>
    <w:rsid w:val="00820B53"/>
    <w:rsid w:val="008228EC"/>
    <w:rsid w:val="00846C61"/>
    <w:rsid w:val="00847859"/>
    <w:rsid w:val="00871D12"/>
    <w:rsid w:val="00872FFD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45AC0"/>
    <w:rsid w:val="009618B4"/>
    <w:rsid w:val="0096455C"/>
    <w:rsid w:val="0097233F"/>
    <w:rsid w:val="0097574A"/>
    <w:rsid w:val="00981D76"/>
    <w:rsid w:val="00991788"/>
    <w:rsid w:val="009D3717"/>
    <w:rsid w:val="009D4628"/>
    <w:rsid w:val="009E07D0"/>
    <w:rsid w:val="009E4206"/>
    <w:rsid w:val="009E6435"/>
    <w:rsid w:val="00A1425C"/>
    <w:rsid w:val="00A14490"/>
    <w:rsid w:val="00A1465D"/>
    <w:rsid w:val="00A20F9C"/>
    <w:rsid w:val="00A318FB"/>
    <w:rsid w:val="00A33329"/>
    <w:rsid w:val="00A33DF0"/>
    <w:rsid w:val="00A35C63"/>
    <w:rsid w:val="00A421E2"/>
    <w:rsid w:val="00A569C9"/>
    <w:rsid w:val="00A80A45"/>
    <w:rsid w:val="00A816D4"/>
    <w:rsid w:val="00A91CD8"/>
    <w:rsid w:val="00A937AF"/>
    <w:rsid w:val="00A976EE"/>
    <w:rsid w:val="00AA1E20"/>
    <w:rsid w:val="00AA493A"/>
    <w:rsid w:val="00AA5966"/>
    <w:rsid w:val="00AB1AC5"/>
    <w:rsid w:val="00AB35BB"/>
    <w:rsid w:val="00AB55CE"/>
    <w:rsid w:val="00AD2413"/>
    <w:rsid w:val="00AD37A5"/>
    <w:rsid w:val="00AD543C"/>
    <w:rsid w:val="00AD5D8D"/>
    <w:rsid w:val="00AE5414"/>
    <w:rsid w:val="00B00675"/>
    <w:rsid w:val="00B01FEE"/>
    <w:rsid w:val="00B065F1"/>
    <w:rsid w:val="00B06FEA"/>
    <w:rsid w:val="00B223D2"/>
    <w:rsid w:val="00B225EC"/>
    <w:rsid w:val="00B42F16"/>
    <w:rsid w:val="00B45982"/>
    <w:rsid w:val="00B678B5"/>
    <w:rsid w:val="00B81AAF"/>
    <w:rsid w:val="00B94D60"/>
    <w:rsid w:val="00BA1AEA"/>
    <w:rsid w:val="00BA2315"/>
    <w:rsid w:val="00BA5B89"/>
    <w:rsid w:val="00BB47C9"/>
    <w:rsid w:val="00BD05E4"/>
    <w:rsid w:val="00BD672A"/>
    <w:rsid w:val="00C060F4"/>
    <w:rsid w:val="00C4694A"/>
    <w:rsid w:val="00C475B6"/>
    <w:rsid w:val="00C534E7"/>
    <w:rsid w:val="00C53DFD"/>
    <w:rsid w:val="00C56352"/>
    <w:rsid w:val="00C64985"/>
    <w:rsid w:val="00C67AD0"/>
    <w:rsid w:val="00C71F14"/>
    <w:rsid w:val="00C7243D"/>
    <w:rsid w:val="00C74190"/>
    <w:rsid w:val="00C75812"/>
    <w:rsid w:val="00C96DB0"/>
    <w:rsid w:val="00CB1FE9"/>
    <w:rsid w:val="00CB6A38"/>
    <w:rsid w:val="00CB7E30"/>
    <w:rsid w:val="00CC56F6"/>
    <w:rsid w:val="00CD5A48"/>
    <w:rsid w:val="00CE73BC"/>
    <w:rsid w:val="00CE7598"/>
    <w:rsid w:val="00CF35BF"/>
    <w:rsid w:val="00D0198A"/>
    <w:rsid w:val="00D106AE"/>
    <w:rsid w:val="00D166D9"/>
    <w:rsid w:val="00D16F7B"/>
    <w:rsid w:val="00D2329B"/>
    <w:rsid w:val="00D34DBA"/>
    <w:rsid w:val="00D40C9D"/>
    <w:rsid w:val="00D431C3"/>
    <w:rsid w:val="00D45003"/>
    <w:rsid w:val="00D50C3A"/>
    <w:rsid w:val="00D815F0"/>
    <w:rsid w:val="00D81F51"/>
    <w:rsid w:val="00D94B27"/>
    <w:rsid w:val="00D95F28"/>
    <w:rsid w:val="00DA2774"/>
    <w:rsid w:val="00DC3397"/>
    <w:rsid w:val="00DC69FF"/>
    <w:rsid w:val="00DD73BD"/>
    <w:rsid w:val="00DE1796"/>
    <w:rsid w:val="00DE346B"/>
    <w:rsid w:val="00DF219C"/>
    <w:rsid w:val="00DF61BF"/>
    <w:rsid w:val="00E10096"/>
    <w:rsid w:val="00E34B1D"/>
    <w:rsid w:val="00E379ED"/>
    <w:rsid w:val="00E5277E"/>
    <w:rsid w:val="00E52F92"/>
    <w:rsid w:val="00E66434"/>
    <w:rsid w:val="00E7223B"/>
    <w:rsid w:val="00E82372"/>
    <w:rsid w:val="00E877BB"/>
    <w:rsid w:val="00EA5021"/>
    <w:rsid w:val="00EB173C"/>
    <w:rsid w:val="00EB2CEB"/>
    <w:rsid w:val="00EC11CE"/>
    <w:rsid w:val="00EC32A5"/>
    <w:rsid w:val="00ED0DA0"/>
    <w:rsid w:val="00EE26F0"/>
    <w:rsid w:val="00EE507D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34CF7"/>
    <w:rsid w:val="00F35900"/>
    <w:rsid w:val="00F616AA"/>
    <w:rsid w:val="00F6441C"/>
    <w:rsid w:val="00F75F6F"/>
    <w:rsid w:val="00F80F4D"/>
    <w:rsid w:val="00F86C1B"/>
    <w:rsid w:val="00F91C49"/>
    <w:rsid w:val="00F95828"/>
    <w:rsid w:val="00FA79AC"/>
    <w:rsid w:val="00FB0293"/>
    <w:rsid w:val="00FC28FF"/>
    <w:rsid w:val="00FC4147"/>
    <w:rsid w:val="00FC4C3B"/>
    <w:rsid w:val="00FD18F9"/>
    <w:rsid w:val="00FD6C16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163</cp:revision>
  <cp:lastPrinted>2024-04-22T13:10:00Z</cp:lastPrinted>
  <dcterms:created xsi:type="dcterms:W3CDTF">2022-05-06T10:24:00Z</dcterms:created>
  <dcterms:modified xsi:type="dcterms:W3CDTF">2024-04-23T08:09:00Z</dcterms:modified>
</cp:coreProperties>
</file>