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107.25pt" o:ole="">
            <v:imagedata r:id="rId7" o:title=""/>
          </v:shape>
          <o:OLEObject Type="Embed" ProgID="CorelDraw.Graphic.15" ShapeID="_x0000_i1025" DrawAspect="Content" ObjectID="_1793014164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Pr="005E4AFE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5E4AFE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5E4AFE">
        <w:rPr>
          <w:rFonts w:ascii="Times New Roman" w:hAnsi="Times New Roman"/>
          <w:sz w:val="20"/>
        </w:rPr>
        <w:t>Łódź, dn.</w:t>
      </w:r>
      <w:r w:rsidR="00AF2125" w:rsidRPr="005E4AFE">
        <w:rPr>
          <w:rFonts w:ascii="Times New Roman" w:hAnsi="Times New Roman"/>
          <w:sz w:val="20"/>
        </w:rPr>
        <w:t xml:space="preserve"> </w:t>
      </w:r>
      <w:r w:rsidR="00CF5179" w:rsidRPr="005E4AFE">
        <w:rPr>
          <w:rFonts w:ascii="Times New Roman" w:hAnsi="Times New Roman"/>
          <w:sz w:val="20"/>
        </w:rPr>
        <w:t>202</w:t>
      </w:r>
      <w:r w:rsidR="00C45FA7">
        <w:rPr>
          <w:rFonts w:ascii="Times New Roman" w:hAnsi="Times New Roman"/>
          <w:sz w:val="20"/>
        </w:rPr>
        <w:t>4-</w:t>
      </w:r>
      <w:r w:rsidR="009103E5">
        <w:rPr>
          <w:rFonts w:ascii="Times New Roman" w:hAnsi="Times New Roman"/>
          <w:sz w:val="20"/>
        </w:rPr>
        <w:t>11</w:t>
      </w:r>
      <w:r w:rsidR="00CC1271" w:rsidRPr="005E4AFE">
        <w:rPr>
          <w:rFonts w:ascii="Times New Roman" w:hAnsi="Times New Roman"/>
          <w:sz w:val="20"/>
        </w:rPr>
        <w:t>-</w:t>
      </w:r>
      <w:r w:rsidR="00C107C4">
        <w:rPr>
          <w:rFonts w:ascii="Times New Roman" w:hAnsi="Times New Roman"/>
          <w:sz w:val="20"/>
        </w:rPr>
        <w:t>2</w:t>
      </w:r>
      <w:r w:rsidR="009103E5">
        <w:rPr>
          <w:rFonts w:ascii="Times New Roman" w:hAnsi="Times New Roman"/>
          <w:sz w:val="20"/>
        </w:rPr>
        <w:t>5</w:t>
      </w:r>
      <w:r w:rsidR="00D67F59" w:rsidRPr="005E4AFE">
        <w:rPr>
          <w:rFonts w:ascii="Times New Roman" w:hAnsi="Times New Roman"/>
          <w:sz w:val="20"/>
        </w:rPr>
        <w:t>.</w:t>
      </w:r>
    </w:p>
    <w:p w:rsidR="00190537" w:rsidRPr="005E4AFE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190537" w:rsidRPr="00D67F59" w:rsidRDefault="00190537" w:rsidP="007A6670">
      <w:pPr>
        <w:ind w:left="851" w:hanging="851"/>
        <w:jc w:val="both"/>
        <w:rPr>
          <w:rFonts w:ascii="Times New Roman" w:hAnsi="Times New Roman"/>
          <w:i/>
          <w:szCs w:val="22"/>
        </w:rPr>
      </w:pPr>
    </w:p>
    <w:p w:rsidR="007A6670" w:rsidRPr="00D67F59" w:rsidRDefault="007A6670" w:rsidP="007A6670">
      <w:pPr>
        <w:ind w:left="851" w:hanging="851"/>
        <w:jc w:val="both"/>
        <w:rPr>
          <w:rFonts w:ascii="Times New Roman" w:hAnsi="Times New Roman"/>
          <w:i/>
          <w:szCs w:val="22"/>
        </w:rPr>
      </w:pPr>
      <w:r w:rsidRPr="00D67F59">
        <w:rPr>
          <w:rFonts w:ascii="Times New Roman" w:hAnsi="Times New Roman"/>
          <w:i/>
          <w:szCs w:val="22"/>
        </w:rPr>
        <w:t>dotyczy:</w:t>
      </w:r>
      <w:r w:rsidRPr="00D67F59">
        <w:rPr>
          <w:rFonts w:ascii="Times New Roman" w:hAnsi="Times New Roman"/>
          <w:i/>
          <w:szCs w:val="22"/>
        </w:rPr>
        <w:tab/>
      </w:r>
    </w:p>
    <w:p w:rsidR="007C7966" w:rsidRPr="00D67F59" w:rsidRDefault="007A6670" w:rsidP="007C7966">
      <w:pPr>
        <w:jc w:val="center"/>
        <w:rPr>
          <w:rFonts w:ascii="Times New Roman" w:hAnsi="Times New Roman"/>
          <w:i/>
          <w:szCs w:val="22"/>
        </w:rPr>
      </w:pPr>
      <w:r w:rsidRPr="00D67F59">
        <w:rPr>
          <w:rFonts w:ascii="Times New Roman" w:hAnsi="Times New Roman"/>
          <w:i/>
          <w:szCs w:val="22"/>
        </w:rPr>
        <w:t xml:space="preserve">postępowania </w:t>
      </w:r>
      <w:r w:rsidR="002A52E2" w:rsidRPr="00D67F59">
        <w:rPr>
          <w:rFonts w:ascii="Times New Roman" w:hAnsi="Times New Roman"/>
          <w:i/>
          <w:szCs w:val="22"/>
        </w:rPr>
        <w:t xml:space="preserve">prowadzonego w trybie </w:t>
      </w:r>
      <w:r w:rsidR="00CF5179" w:rsidRPr="00D67F59">
        <w:rPr>
          <w:rFonts w:ascii="Times New Roman" w:hAnsi="Times New Roman"/>
          <w:i/>
          <w:szCs w:val="22"/>
        </w:rPr>
        <w:t>przetargu nieograniczonego</w:t>
      </w:r>
      <w:r w:rsidRPr="00D67F59">
        <w:rPr>
          <w:rFonts w:ascii="Times New Roman" w:hAnsi="Times New Roman"/>
          <w:i/>
          <w:szCs w:val="22"/>
        </w:rPr>
        <w:t>:</w:t>
      </w:r>
    </w:p>
    <w:p w:rsidR="00970A18" w:rsidRDefault="00970A18" w:rsidP="007C7966">
      <w:pPr>
        <w:jc w:val="center"/>
        <w:rPr>
          <w:rFonts w:ascii="Times New Roman" w:hAnsi="Times New Roman"/>
          <w:i/>
          <w:sz w:val="20"/>
        </w:rPr>
      </w:pPr>
    </w:p>
    <w:p w:rsidR="00FD73CD" w:rsidRDefault="00FD73CD" w:rsidP="00CC1271">
      <w:pPr>
        <w:ind w:left="357"/>
        <w:jc w:val="center"/>
        <w:rPr>
          <w:rFonts w:ascii="Times New Roman" w:hAnsi="Times New Roman"/>
          <w:b/>
          <w:bCs/>
          <w:i/>
          <w:sz w:val="20"/>
        </w:rPr>
      </w:pPr>
    </w:p>
    <w:p w:rsidR="00EF53E0" w:rsidRPr="00EF53E0" w:rsidRDefault="00EF53E0" w:rsidP="00EF53E0">
      <w:pPr>
        <w:ind w:left="357"/>
        <w:jc w:val="both"/>
        <w:rPr>
          <w:rFonts w:ascii="Times New Roman" w:hAnsi="Times New Roman"/>
          <w:b/>
          <w:bCs/>
          <w:i/>
          <w:iCs/>
          <w:sz w:val="20"/>
          <w:u w:val="single"/>
        </w:rPr>
      </w:pPr>
      <w:r w:rsidRPr="00EF53E0">
        <w:rPr>
          <w:rFonts w:ascii="Times New Roman" w:hAnsi="Times New Roman"/>
          <w:b/>
          <w:bCs/>
          <w:i/>
          <w:iCs/>
          <w:sz w:val="20"/>
        </w:rPr>
        <w:t xml:space="preserve">Dotyczy: </w:t>
      </w:r>
      <w:r w:rsidR="009103E5" w:rsidRPr="009103E5">
        <w:rPr>
          <w:rFonts w:ascii="Times New Roman" w:hAnsi="Times New Roman"/>
          <w:b/>
          <w:bCs/>
          <w:i/>
          <w:iCs/>
          <w:sz w:val="20"/>
        </w:rPr>
        <w:t>Dostawa wieży laparoskopowej z wyposażeniem w ramach dotacji na potrzeby SP ZOZ Centralnego Szpitala Klinicznego Uniwersytetu Medycznego w Łodzi</w:t>
      </w:r>
      <w:r w:rsidR="009103E5">
        <w:rPr>
          <w:rFonts w:ascii="Times New Roman" w:hAnsi="Times New Roman"/>
          <w:b/>
          <w:bCs/>
          <w:i/>
          <w:iCs/>
          <w:sz w:val="20"/>
        </w:rPr>
        <w:t xml:space="preserve">  - Sprawa nr  ZP /176 </w:t>
      </w:r>
      <w:r w:rsidRPr="00EF53E0">
        <w:rPr>
          <w:rFonts w:ascii="Times New Roman" w:hAnsi="Times New Roman"/>
          <w:b/>
          <w:bCs/>
          <w:i/>
          <w:iCs/>
          <w:sz w:val="20"/>
        </w:rPr>
        <w:t>/2024</w:t>
      </w:r>
    </w:p>
    <w:p w:rsidR="00CC1271" w:rsidRDefault="00CC1271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</w:p>
    <w:p w:rsidR="00CC1271" w:rsidRDefault="00CC1271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</w:t>
      </w:r>
      <w:r w:rsidR="00D67F59">
        <w:rPr>
          <w:rFonts w:ascii="Times New Roman" w:hAnsi="Times New Roman"/>
          <w:sz w:val="20"/>
        </w:rPr>
        <w:t>mówień publicznych (Dz. U. z 202</w:t>
      </w:r>
      <w:r w:rsidR="009103E5">
        <w:rPr>
          <w:rFonts w:ascii="Times New Roman" w:hAnsi="Times New Roman"/>
          <w:sz w:val="20"/>
        </w:rPr>
        <w:t>4</w:t>
      </w:r>
      <w:r w:rsidR="005A226B" w:rsidRPr="007C7966">
        <w:rPr>
          <w:rFonts w:ascii="Times New Roman" w:hAnsi="Times New Roman"/>
          <w:sz w:val="20"/>
        </w:rPr>
        <w:t xml:space="preserve">r. poz. </w:t>
      </w:r>
      <w:r w:rsidR="00D67F59">
        <w:rPr>
          <w:rFonts w:ascii="Times New Roman" w:hAnsi="Times New Roman"/>
          <w:sz w:val="20"/>
        </w:rPr>
        <w:t>1</w:t>
      </w:r>
      <w:r w:rsidR="009103E5">
        <w:rPr>
          <w:rFonts w:ascii="Times New Roman" w:hAnsi="Times New Roman"/>
          <w:sz w:val="20"/>
        </w:rPr>
        <w:t>320</w:t>
      </w:r>
      <w:r w:rsidR="005A226B" w:rsidRPr="007C7966">
        <w:rPr>
          <w:rFonts w:ascii="Times New Roman" w:hAnsi="Times New Roman"/>
          <w:sz w:val="20"/>
        </w:rPr>
        <w:t xml:space="preserve"> z </w:t>
      </w:r>
      <w:proofErr w:type="spellStart"/>
      <w:r w:rsidR="005A226B" w:rsidRPr="007C7966">
        <w:rPr>
          <w:rFonts w:ascii="Times New Roman" w:hAnsi="Times New Roman"/>
          <w:sz w:val="20"/>
        </w:rPr>
        <w:t>późn</w:t>
      </w:r>
      <w:proofErr w:type="spellEnd"/>
      <w:r w:rsidR="005A226B" w:rsidRPr="007C7966">
        <w:rPr>
          <w:rFonts w:ascii="Times New Roman" w:hAnsi="Times New Roman"/>
          <w:sz w:val="20"/>
        </w:rPr>
        <w:t xml:space="preserve">.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B7430E" w:rsidRDefault="00B7430E" w:rsidP="000D5083">
      <w:pPr>
        <w:spacing w:line="360" w:lineRule="auto"/>
        <w:jc w:val="both"/>
        <w:rPr>
          <w:rFonts w:ascii="Times New Roman" w:hAnsi="Times New Roman"/>
          <w:sz w:val="20"/>
          <w:highlight w:val="yellow"/>
        </w:rPr>
      </w:pPr>
    </w:p>
    <w:p w:rsidR="000D5083" w:rsidRPr="00D67F59" w:rsidRDefault="000D5083" w:rsidP="000D5083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D67F59">
        <w:rPr>
          <w:rFonts w:ascii="Times New Roman" w:hAnsi="Times New Roman"/>
          <w:b w:val="0"/>
          <w:sz w:val="20"/>
        </w:rPr>
        <w:t xml:space="preserve">Kwota, jaką zamawiający zamierza przeznaczyć na </w:t>
      </w:r>
      <w:bookmarkStart w:id="0" w:name="_GoBack"/>
      <w:bookmarkEnd w:id="0"/>
      <w:r w:rsidRPr="00D67F59">
        <w:rPr>
          <w:rFonts w:ascii="Times New Roman" w:hAnsi="Times New Roman"/>
          <w:b w:val="0"/>
          <w:sz w:val="20"/>
        </w:rPr>
        <w:t>sfinansowanie zamówienia wynosi:</w:t>
      </w:r>
      <w:r w:rsidR="00BE3C7E">
        <w:rPr>
          <w:rFonts w:ascii="Times New Roman" w:hAnsi="Times New Roman"/>
          <w:b w:val="0"/>
          <w:sz w:val="20"/>
        </w:rPr>
        <w:t xml:space="preserve"> </w:t>
      </w:r>
      <w:r w:rsidR="009103E5">
        <w:rPr>
          <w:rFonts w:ascii="Times New Roman" w:hAnsi="Times New Roman"/>
          <w:sz w:val="20"/>
        </w:rPr>
        <w:t>1.000.000,00</w:t>
      </w:r>
      <w:r w:rsidR="00EF53E0">
        <w:rPr>
          <w:rFonts w:ascii="Times New Roman" w:hAnsi="Times New Roman"/>
          <w:sz w:val="20"/>
        </w:rPr>
        <w:t xml:space="preserve"> </w:t>
      </w:r>
      <w:r w:rsidR="00D35F41" w:rsidRPr="00D35F41">
        <w:rPr>
          <w:rFonts w:ascii="Times New Roman" w:hAnsi="Times New Roman"/>
          <w:sz w:val="20"/>
        </w:rPr>
        <w:t>zł. brutto</w:t>
      </w:r>
      <w:r w:rsidR="009103E5">
        <w:rPr>
          <w:rFonts w:ascii="Times New Roman" w:hAnsi="Times New Roman"/>
          <w:b w:val="0"/>
          <w:sz w:val="20"/>
        </w:rPr>
        <w:t>.</w:t>
      </w:r>
    </w:p>
    <w:p w:rsidR="00D35F41" w:rsidRDefault="00D35F41" w:rsidP="00554352">
      <w:pPr>
        <w:spacing w:line="360" w:lineRule="auto"/>
        <w:jc w:val="both"/>
        <w:rPr>
          <w:rFonts w:ascii="Times New Roman" w:hAnsi="Times New Roman"/>
          <w:sz w:val="20"/>
        </w:rPr>
      </w:pPr>
    </w:p>
    <w:p w:rsidR="00D35F41" w:rsidRPr="00C85DC4" w:rsidRDefault="00D35F41" w:rsidP="00554352">
      <w:pPr>
        <w:spacing w:line="360" w:lineRule="auto"/>
        <w:jc w:val="both"/>
        <w:rPr>
          <w:rFonts w:ascii="Times New Roman" w:hAnsi="Times New Roman"/>
          <w:sz w:val="20"/>
        </w:rPr>
      </w:pPr>
    </w:p>
    <w:p w:rsidR="00CF5179" w:rsidRDefault="00CF5179" w:rsidP="0057606E">
      <w:pPr>
        <w:pStyle w:val="Nagwek1"/>
        <w:spacing w:before="60" w:after="120"/>
        <w:jc w:val="left"/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FD73CD" w:rsidRPr="00FD73CD" w:rsidRDefault="00FD73CD" w:rsidP="00FD73CD">
      <w:pPr>
        <w:ind w:left="5672" w:firstLine="7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</w:t>
      </w:r>
      <w:r w:rsidRPr="00FD73CD">
        <w:rPr>
          <w:rFonts w:ascii="Times New Roman" w:hAnsi="Times New Roman"/>
          <w:sz w:val="20"/>
        </w:rPr>
        <w:t xml:space="preserve">Przewodniczący Komisji Przetargowej </w:t>
      </w:r>
    </w:p>
    <w:p w:rsidR="00FD73CD" w:rsidRPr="00FD73CD" w:rsidRDefault="00FD73CD" w:rsidP="00FD73CD">
      <w:pPr>
        <w:rPr>
          <w:rFonts w:ascii="Times New Roman" w:hAnsi="Times New Roman"/>
          <w:sz w:val="20"/>
        </w:rPr>
      </w:pPr>
    </w:p>
    <w:p w:rsidR="009E6E09" w:rsidRPr="007C7966" w:rsidRDefault="00FD73CD" w:rsidP="00FD73CD">
      <w:pPr>
        <w:rPr>
          <w:rFonts w:ascii="Times New Roman" w:hAnsi="Times New Roman"/>
          <w:kern w:val="24"/>
          <w:sz w:val="20"/>
        </w:rPr>
      </w:pPr>
      <w:r w:rsidRPr="00FD73CD">
        <w:rPr>
          <w:rFonts w:ascii="Times New Roman" w:hAnsi="Times New Roman"/>
          <w:sz w:val="20"/>
        </w:rPr>
        <w:t xml:space="preserve">                                                    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="00C45FA7">
        <w:rPr>
          <w:rFonts w:ascii="Times New Roman" w:hAnsi="Times New Roman"/>
          <w:sz w:val="20"/>
        </w:rPr>
        <w:t xml:space="preserve">  </w:t>
      </w:r>
      <w:r w:rsidRPr="00FD73CD">
        <w:rPr>
          <w:rFonts w:ascii="Times New Roman" w:hAnsi="Times New Roman"/>
          <w:sz w:val="20"/>
        </w:rPr>
        <w:t>Tomasz Miazek</w:t>
      </w: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66" w:rsidRDefault="007C7966">
      <w:r>
        <w:separator/>
      </w:r>
    </w:p>
  </w:endnote>
  <w:endnote w:type="continuationSeparator" w:id="0">
    <w:p w:rsidR="007C7966" w:rsidRDefault="007C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C1459F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66" w:rsidRDefault="007C7966">
      <w:r>
        <w:separator/>
      </w:r>
    </w:p>
  </w:footnote>
  <w:footnote w:type="continuationSeparator" w:id="0">
    <w:p w:rsidR="007C7966" w:rsidRDefault="007C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001D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083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4352"/>
    <w:rsid w:val="00555622"/>
    <w:rsid w:val="00555F6B"/>
    <w:rsid w:val="005605E3"/>
    <w:rsid w:val="005710D6"/>
    <w:rsid w:val="00571B37"/>
    <w:rsid w:val="00573CFA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4AFE"/>
    <w:rsid w:val="005E5868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84B"/>
    <w:rsid w:val="008E6B15"/>
    <w:rsid w:val="008E7C99"/>
    <w:rsid w:val="008F1FDE"/>
    <w:rsid w:val="008F5E37"/>
    <w:rsid w:val="00903C96"/>
    <w:rsid w:val="009103E5"/>
    <w:rsid w:val="0091047B"/>
    <w:rsid w:val="00910D24"/>
    <w:rsid w:val="00912415"/>
    <w:rsid w:val="0091360E"/>
    <w:rsid w:val="0091483A"/>
    <w:rsid w:val="00917384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3214"/>
    <w:rsid w:val="00B4747E"/>
    <w:rsid w:val="00B522C9"/>
    <w:rsid w:val="00B70345"/>
    <w:rsid w:val="00B709D8"/>
    <w:rsid w:val="00B723D3"/>
    <w:rsid w:val="00B7430E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3C7E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07C4"/>
    <w:rsid w:val="00C1459F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5FA7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85DC4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E6C"/>
    <w:rsid w:val="00D13139"/>
    <w:rsid w:val="00D153F6"/>
    <w:rsid w:val="00D16847"/>
    <w:rsid w:val="00D24D53"/>
    <w:rsid w:val="00D26659"/>
    <w:rsid w:val="00D30413"/>
    <w:rsid w:val="00D35F41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67F5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3462"/>
    <w:rsid w:val="00E45C59"/>
    <w:rsid w:val="00E518FE"/>
    <w:rsid w:val="00E53044"/>
    <w:rsid w:val="00E56F38"/>
    <w:rsid w:val="00E61198"/>
    <w:rsid w:val="00E61E72"/>
    <w:rsid w:val="00E62182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875B4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D4E55"/>
    <w:rsid w:val="00EE56B4"/>
    <w:rsid w:val="00EE5B51"/>
    <w:rsid w:val="00EE7461"/>
    <w:rsid w:val="00EF53E0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2A74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794147F8"/>
  <w15:chartTrackingRefBased/>
  <w15:docId w15:val="{A4013AF8-F47E-4B09-801B-C4B2FE1F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USK5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adm4</dc:creator>
  <cp:keywords/>
  <dc:description/>
  <cp:lastModifiedBy>Tomasz Miazek</cp:lastModifiedBy>
  <cp:revision>2</cp:revision>
  <cp:lastPrinted>2024-09-23T11:53:00Z</cp:lastPrinted>
  <dcterms:created xsi:type="dcterms:W3CDTF">2024-11-13T13:43:00Z</dcterms:created>
  <dcterms:modified xsi:type="dcterms:W3CDTF">2024-11-13T13:43:00Z</dcterms:modified>
</cp:coreProperties>
</file>