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4BD7144C"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Budowa oraz przebudowa dróg gminnych </w:t>
      </w:r>
    </w:p>
    <w:p w14:paraId="1532942F"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w miejscowościach Klukowa Huta, Niesiołowice, Pierszczewo, Zgorzałe, Czaple, </w:t>
      </w:r>
    </w:p>
    <w:p w14:paraId="506B8A1E" w14:textId="77777777" w:rsidR="002E37F3" w:rsidRDefault="002E37F3" w:rsidP="002E37F3">
      <w:pPr>
        <w:spacing w:line="360" w:lineRule="auto"/>
        <w:jc w:val="center"/>
        <w:rPr>
          <w:rFonts w:ascii="Arial" w:hAnsi="Arial"/>
          <w:sz w:val="24"/>
          <w:szCs w:val="24"/>
        </w:rPr>
      </w:pPr>
      <w:r w:rsidRPr="002E37F3">
        <w:rPr>
          <w:rFonts w:ascii="Arial" w:hAnsi="Arial"/>
          <w:sz w:val="24"/>
          <w:szCs w:val="24"/>
        </w:rPr>
        <w:t xml:space="preserve">Nowa Wieś, </w:t>
      </w:r>
      <w:proofErr w:type="spellStart"/>
      <w:r w:rsidRPr="002E37F3">
        <w:rPr>
          <w:rFonts w:ascii="Arial" w:hAnsi="Arial"/>
          <w:sz w:val="24"/>
          <w:szCs w:val="24"/>
        </w:rPr>
        <w:t>Szczukowo</w:t>
      </w:r>
      <w:proofErr w:type="spellEnd"/>
      <w:r w:rsidRPr="002E37F3">
        <w:rPr>
          <w:rFonts w:ascii="Arial" w:hAnsi="Arial"/>
          <w:sz w:val="24"/>
          <w:szCs w:val="24"/>
        </w:rPr>
        <w:t xml:space="preserve"> i Stężyca 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500583CF"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8B6AE1">
        <w:rPr>
          <w:rFonts w:ascii="Arial" w:eastAsia="Arial" w:hAnsi="Arial"/>
          <w:sz w:val="24"/>
          <w:szCs w:val="24"/>
          <w:lang w:val="pl"/>
        </w:rPr>
        <w:t>3.2024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4C3E100B" w14:textId="258E6BCB"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B22368">
              <w:rPr>
                <w:noProof/>
                <w:webHidden/>
              </w:rPr>
              <w:t>3</w:t>
            </w:r>
            <w:r w:rsidR="00C51871">
              <w:rPr>
                <w:noProof/>
                <w:webHidden/>
              </w:rPr>
              <w:fldChar w:fldCharType="end"/>
            </w:r>
          </w:hyperlink>
        </w:p>
        <w:p w14:paraId="03FA64AB" w14:textId="2F891FBB"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sidR="00B22368">
              <w:rPr>
                <w:noProof/>
                <w:webHidden/>
              </w:rPr>
              <w:t>3</w:t>
            </w:r>
            <w:r w:rsidR="00C51871">
              <w:rPr>
                <w:noProof/>
                <w:webHidden/>
              </w:rPr>
              <w:fldChar w:fldCharType="end"/>
            </w:r>
          </w:hyperlink>
        </w:p>
        <w:p w14:paraId="37F4B276" w14:textId="3A1FB24D"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sidR="00B22368">
              <w:rPr>
                <w:noProof/>
                <w:webHidden/>
              </w:rPr>
              <w:t>4</w:t>
            </w:r>
            <w:r w:rsidR="00C51871">
              <w:rPr>
                <w:noProof/>
                <w:webHidden/>
              </w:rPr>
              <w:fldChar w:fldCharType="end"/>
            </w:r>
          </w:hyperlink>
        </w:p>
        <w:p w14:paraId="416F3780" w14:textId="66A271C7"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sidR="00B22368">
              <w:rPr>
                <w:noProof/>
                <w:webHidden/>
              </w:rPr>
              <w:t>5</w:t>
            </w:r>
            <w:r w:rsidR="00C51871">
              <w:rPr>
                <w:noProof/>
                <w:webHidden/>
              </w:rPr>
              <w:fldChar w:fldCharType="end"/>
            </w:r>
          </w:hyperlink>
        </w:p>
        <w:p w14:paraId="62B11326" w14:textId="26142559"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sidR="00B22368">
              <w:rPr>
                <w:noProof/>
                <w:webHidden/>
              </w:rPr>
              <w:t>6</w:t>
            </w:r>
            <w:r w:rsidR="00C51871">
              <w:rPr>
                <w:noProof/>
                <w:webHidden/>
              </w:rPr>
              <w:fldChar w:fldCharType="end"/>
            </w:r>
          </w:hyperlink>
        </w:p>
        <w:p w14:paraId="3E3876FD" w14:textId="318C2F33"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sidR="00B22368">
              <w:rPr>
                <w:noProof/>
                <w:webHidden/>
              </w:rPr>
              <w:t>6</w:t>
            </w:r>
            <w:r w:rsidR="00C51871">
              <w:rPr>
                <w:noProof/>
                <w:webHidden/>
              </w:rPr>
              <w:fldChar w:fldCharType="end"/>
            </w:r>
          </w:hyperlink>
        </w:p>
        <w:p w14:paraId="1739AE1D" w14:textId="7371CFE7"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sidR="00B22368">
              <w:rPr>
                <w:noProof/>
                <w:webHidden/>
              </w:rPr>
              <w:t>9</w:t>
            </w:r>
            <w:r w:rsidR="00C51871">
              <w:rPr>
                <w:noProof/>
                <w:webHidden/>
              </w:rPr>
              <w:fldChar w:fldCharType="end"/>
            </w:r>
          </w:hyperlink>
        </w:p>
        <w:p w14:paraId="1AD95F16" w14:textId="27766A38"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sidR="00B22368">
              <w:rPr>
                <w:noProof/>
                <w:webHidden/>
              </w:rPr>
              <w:t>10</w:t>
            </w:r>
            <w:r w:rsidR="00C51871">
              <w:rPr>
                <w:noProof/>
                <w:webHidden/>
              </w:rPr>
              <w:fldChar w:fldCharType="end"/>
            </w:r>
          </w:hyperlink>
        </w:p>
        <w:p w14:paraId="20218C96" w14:textId="135DC93D"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sidR="00B22368">
              <w:rPr>
                <w:noProof/>
                <w:webHidden/>
              </w:rPr>
              <w:t>12</w:t>
            </w:r>
            <w:r w:rsidR="00C51871">
              <w:rPr>
                <w:noProof/>
                <w:webHidden/>
              </w:rPr>
              <w:fldChar w:fldCharType="end"/>
            </w:r>
          </w:hyperlink>
        </w:p>
        <w:p w14:paraId="421B15CF" w14:textId="18AFEEC5"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sidR="00B22368">
              <w:rPr>
                <w:noProof/>
                <w:webHidden/>
              </w:rPr>
              <w:t>14</w:t>
            </w:r>
            <w:r w:rsidR="00C51871">
              <w:rPr>
                <w:noProof/>
                <w:webHidden/>
              </w:rPr>
              <w:fldChar w:fldCharType="end"/>
            </w:r>
          </w:hyperlink>
        </w:p>
        <w:p w14:paraId="24206C56" w14:textId="15E97CB4"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sidR="00B22368">
              <w:rPr>
                <w:noProof/>
                <w:webHidden/>
              </w:rPr>
              <w:t>20</w:t>
            </w:r>
            <w:r w:rsidR="00C51871">
              <w:rPr>
                <w:noProof/>
                <w:webHidden/>
              </w:rPr>
              <w:fldChar w:fldCharType="end"/>
            </w:r>
          </w:hyperlink>
        </w:p>
        <w:p w14:paraId="0AE8D352" w14:textId="773714B6"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sidR="00B22368">
              <w:rPr>
                <w:noProof/>
                <w:webHidden/>
              </w:rPr>
              <w:t>20</w:t>
            </w:r>
            <w:r w:rsidR="00C51871">
              <w:rPr>
                <w:noProof/>
                <w:webHidden/>
              </w:rPr>
              <w:fldChar w:fldCharType="end"/>
            </w:r>
          </w:hyperlink>
        </w:p>
        <w:p w14:paraId="20FFAD7C" w14:textId="21835029"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sidR="00B22368">
              <w:rPr>
                <w:noProof/>
                <w:webHidden/>
              </w:rPr>
              <w:t>23</w:t>
            </w:r>
            <w:r w:rsidR="00C51871">
              <w:rPr>
                <w:noProof/>
                <w:webHidden/>
              </w:rPr>
              <w:fldChar w:fldCharType="end"/>
            </w:r>
          </w:hyperlink>
        </w:p>
        <w:p w14:paraId="0BAF2679" w14:textId="32D94BE5"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sidR="00B22368">
              <w:rPr>
                <w:noProof/>
                <w:webHidden/>
              </w:rPr>
              <w:t>25</w:t>
            </w:r>
            <w:r w:rsidR="00C51871">
              <w:rPr>
                <w:noProof/>
                <w:webHidden/>
              </w:rPr>
              <w:fldChar w:fldCharType="end"/>
            </w:r>
          </w:hyperlink>
        </w:p>
        <w:p w14:paraId="59639AD1" w14:textId="48C16FC3"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sidR="00B22368">
              <w:rPr>
                <w:noProof/>
                <w:webHidden/>
              </w:rPr>
              <w:t>25</w:t>
            </w:r>
            <w:r w:rsidR="00C51871">
              <w:rPr>
                <w:noProof/>
                <w:webHidden/>
              </w:rPr>
              <w:fldChar w:fldCharType="end"/>
            </w:r>
          </w:hyperlink>
        </w:p>
        <w:p w14:paraId="5D3719DE" w14:textId="75B84F5B"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sidR="00B22368">
              <w:rPr>
                <w:noProof/>
                <w:webHidden/>
              </w:rPr>
              <w:t>26</w:t>
            </w:r>
            <w:r w:rsidR="00C51871">
              <w:rPr>
                <w:noProof/>
                <w:webHidden/>
              </w:rPr>
              <w:fldChar w:fldCharType="end"/>
            </w:r>
          </w:hyperlink>
        </w:p>
        <w:p w14:paraId="25E8409A" w14:textId="59DC700D"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sidR="00B22368">
              <w:rPr>
                <w:noProof/>
                <w:webHidden/>
              </w:rPr>
              <w:t>27</w:t>
            </w:r>
            <w:r w:rsidR="00C51871">
              <w:rPr>
                <w:noProof/>
                <w:webHidden/>
              </w:rPr>
              <w:fldChar w:fldCharType="end"/>
            </w:r>
          </w:hyperlink>
        </w:p>
        <w:p w14:paraId="5A031D73" w14:textId="02AD6287"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sidR="00B22368">
              <w:rPr>
                <w:noProof/>
                <w:webHidden/>
              </w:rPr>
              <w:t>29</w:t>
            </w:r>
            <w:r w:rsidR="00C51871">
              <w:rPr>
                <w:noProof/>
                <w:webHidden/>
              </w:rPr>
              <w:fldChar w:fldCharType="end"/>
            </w:r>
          </w:hyperlink>
        </w:p>
        <w:p w14:paraId="448DA5E2" w14:textId="106904B4"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sidR="00B22368">
              <w:rPr>
                <w:noProof/>
                <w:webHidden/>
              </w:rPr>
              <w:t>29</w:t>
            </w:r>
            <w:r w:rsidR="00C51871">
              <w:rPr>
                <w:noProof/>
                <w:webHidden/>
              </w:rPr>
              <w:fldChar w:fldCharType="end"/>
            </w:r>
          </w:hyperlink>
        </w:p>
        <w:p w14:paraId="0921B888" w14:textId="4508B97B"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sidR="00B22368">
              <w:rPr>
                <w:noProof/>
                <w:webHidden/>
              </w:rPr>
              <w:t>31</w:t>
            </w:r>
            <w:r w:rsidR="00C51871">
              <w:rPr>
                <w:noProof/>
                <w:webHidden/>
              </w:rPr>
              <w:fldChar w:fldCharType="end"/>
            </w:r>
          </w:hyperlink>
        </w:p>
        <w:p w14:paraId="6DB0DC52" w14:textId="45CD2D27"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sidR="00B22368">
              <w:rPr>
                <w:noProof/>
                <w:webHidden/>
              </w:rPr>
              <w:t>32</w:t>
            </w:r>
            <w:r w:rsidR="00C51871">
              <w:rPr>
                <w:noProof/>
                <w:webHidden/>
              </w:rPr>
              <w:fldChar w:fldCharType="end"/>
            </w:r>
          </w:hyperlink>
        </w:p>
        <w:p w14:paraId="3501285B" w14:textId="1386928A" w:rsidR="00C51871" w:rsidRDefault="008B6AE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sidR="00B22368">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8B6AE1"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174C70D5"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2E37F3" w:rsidRPr="002E37F3">
        <w:rPr>
          <w:rFonts w:ascii="Arial" w:hAnsi="Arial"/>
          <w:sz w:val="24"/>
          <w:szCs w:val="24"/>
        </w:rPr>
        <w:t xml:space="preserve">Budowa oraz przebudowa dróg gminnych w miejscowościach Klukowa Huta, Niesiołowice, Pierszczewo, Zgorzałe, Czaple, Nowa Wieś, </w:t>
      </w:r>
      <w:proofErr w:type="spellStart"/>
      <w:r w:rsidR="002E37F3" w:rsidRPr="002E37F3">
        <w:rPr>
          <w:rFonts w:ascii="Arial" w:hAnsi="Arial"/>
          <w:sz w:val="24"/>
          <w:szCs w:val="24"/>
        </w:rPr>
        <w:t>Szczukowo</w:t>
      </w:r>
      <w:proofErr w:type="spellEnd"/>
      <w:r w:rsidR="002E37F3" w:rsidRPr="002E37F3">
        <w:rPr>
          <w:rFonts w:ascii="Arial" w:hAnsi="Arial"/>
          <w:sz w:val="24"/>
          <w:szCs w:val="24"/>
        </w:rPr>
        <w:t xml:space="preserve"> i Stężyca na terenie gminy Stężyca.</w:t>
      </w:r>
      <w:r w:rsidR="00053E4D" w:rsidRPr="002E37F3">
        <w:rPr>
          <w:rFonts w:ascii="Arial" w:eastAsia="Arial" w:hAnsi="Arial"/>
          <w:sz w:val="24"/>
          <w:szCs w:val="24"/>
          <w:lang w:val="pl"/>
        </w:rPr>
        <w:t xml:space="preserve"> </w:t>
      </w:r>
      <w:r w:rsidR="002E37F3" w:rsidRPr="002E37F3">
        <w:rPr>
          <w:rFonts w:ascii="Arial" w:hAnsi="Arial"/>
          <w:sz w:val="24"/>
          <w:szCs w:val="24"/>
          <w:lang w:eastAsia="en-US"/>
        </w:rPr>
        <w:t xml:space="preserve">Długość dróg objętych zadaniem wynosi około 9 995 </w:t>
      </w:r>
      <w:proofErr w:type="spellStart"/>
      <w:r w:rsidR="002E37F3" w:rsidRPr="002E37F3">
        <w:rPr>
          <w:rFonts w:ascii="Arial" w:hAnsi="Arial"/>
          <w:sz w:val="24"/>
          <w:szCs w:val="24"/>
          <w:lang w:eastAsia="en-US"/>
        </w:rPr>
        <w:t>mb</w:t>
      </w:r>
      <w:proofErr w:type="spellEnd"/>
      <w:r w:rsidR="002E37F3" w:rsidRPr="002E37F3">
        <w:rPr>
          <w:rFonts w:ascii="Arial" w:hAnsi="Arial"/>
          <w:sz w:val="24"/>
          <w:szCs w:val="24"/>
          <w:lang w:eastAsia="en-US"/>
        </w:rPr>
        <w:t xml:space="preserve">. W ramach zadania powstanie 17 odcinków dróg gminnych o nawierzchni asfaltowej. Zamówienie realizowane jest w formule „zaprojektuj i wybuduj”. Zakres zamówienia </w:t>
      </w:r>
      <w:r w:rsidR="002E37F3">
        <w:rPr>
          <w:rFonts w:ascii="Arial" w:hAnsi="Arial"/>
          <w:sz w:val="24"/>
          <w:szCs w:val="24"/>
          <w:lang w:eastAsia="en-US"/>
        </w:rPr>
        <w:t xml:space="preserve">został określony w załącznikach do SWZ.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nawierzchni dróg 45233220 7</w:t>
      </w:r>
    </w:p>
    <w:p w14:paraId="67772935"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Instalowanie znaków drogowych: 45233290 8</w:t>
      </w:r>
    </w:p>
    <w:p w14:paraId="1E1C7732" w14:textId="77777777" w:rsidR="002E37F3" w:rsidRDefault="002E37F3" w:rsidP="00AB4133">
      <w:pPr>
        <w:spacing w:line="360" w:lineRule="auto"/>
        <w:ind w:left="567"/>
        <w:jc w:val="both"/>
        <w:rPr>
          <w:rFonts w:ascii="Arial" w:eastAsia="Arial" w:hAnsi="Arial"/>
          <w:sz w:val="24"/>
          <w:szCs w:val="24"/>
          <w:lang w:val="pl"/>
        </w:rPr>
      </w:pPr>
    </w:p>
    <w:p w14:paraId="2A8BAC40" w14:textId="6174AA3A"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Znak sprawy: WG.271.</w:t>
      </w:r>
      <w:r w:rsidR="00FE6534" w:rsidRPr="00BF5889">
        <w:rPr>
          <w:rFonts w:ascii="Arial" w:eastAsia="Times New Roman" w:hAnsi="Arial"/>
          <w:sz w:val="24"/>
          <w:szCs w:val="24"/>
        </w:rPr>
        <w:t>1.</w:t>
      </w:r>
      <w:r w:rsidR="008B6AE1">
        <w:rPr>
          <w:rFonts w:ascii="Arial" w:eastAsia="Times New Roman" w:hAnsi="Arial"/>
          <w:sz w:val="24"/>
          <w:szCs w:val="24"/>
        </w:rPr>
        <w:t>3</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8F88BFF"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wykonanie podbudowy z kruszywa łamanego,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lastRenderedPageBreak/>
        <w:t>V. Okres realizacji zamówienia</w:t>
      </w:r>
      <w:bookmarkEnd w:id="4"/>
    </w:p>
    <w:p w14:paraId="2DF1C951" w14:textId="701AAE5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CC155E">
        <w:rPr>
          <w:rFonts w:ascii="Arial" w:eastAsia="Arial" w:hAnsi="Arial"/>
          <w:sz w:val="24"/>
          <w:szCs w:val="24"/>
          <w:lang w:val="pl"/>
        </w:rPr>
        <w:t>30</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7815A3BF"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CC155E">
        <w:rPr>
          <w:rFonts w:ascii="Arial" w:hAnsi="Arial"/>
          <w:sz w:val="24"/>
          <w:szCs w:val="24"/>
          <w:lang w:eastAsia="en-US"/>
        </w:rPr>
        <w:t>5</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777777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o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CC155E">
      <w:pPr>
        <w:spacing w:before="60" w:after="60" w:line="360" w:lineRule="auto"/>
        <w:ind w:left="1920" w:hanging="644"/>
        <w:jc w:val="both"/>
        <w:rPr>
          <w:rFonts w:ascii="Arial" w:hAnsi="Arial"/>
          <w:sz w:val="24"/>
          <w:szCs w:val="24"/>
        </w:rPr>
      </w:pPr>
      <w:r>
        <w:rPr>
          <w:rFonts w:ascii="Arial" w:hAnsi="Arial"/>
          <w:sz w:val="24"/>
          <w:szCs w:val="24"/>
        </w:rPr>
        <w:lastRenderedPageBreak/>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2A109B53"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B22368">
        <w:rPr>
          <w:rFonts w:ascii="Arial" w:eastAsia="Arial" w:hAnsi="Arial"/>
          <w:b/>
          <w:bCs/>
          <w:sz w:val="24"/>
          <w:szCs w:val="24"/>
          <w:lang w:val="pl"/>
        </w:rPr>
        <w:t>2</w:t>
      </w:r>
      <w:r w:rsidR="00CC155E">
        <w:rPr>
          <w:rFonts w:ascii="Arial" w:eastAsia="Arial" w:hAnsi="Arial"/>
          <w:b/>
          <w:bCs/>
          <w:sz w:val="24"/>
          <w:szCs w:val="24"/>
          <w:lang w:val="pl"/>
        </w:rPr>
        <w:t xml:space="preserve">9 stycznia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B22368">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64BDE94C"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B22368">
        <w:rPr>
          <w:rFonts w:ascii="Arial" w:hAnsi="Arial"/>
          <w:b/>
          <w:bCs/>
          <w:sz w:val="24"/>
          <w:szCs w:val="24"/>
        </w:rPr>
        <w:t>2</w:t>
      </w:r>
      <w:r w:rsidR="00CC155E">
        <w:rPr>
          <w:rFonts w:ascii="Arial" w:hAnsi="Arial"/>
          <w:b/>
          <w:bCs/>
          <w:sz w:val="24"/>
          <w:szCs w:val="24"/>
        </w:rPr>
        <w:t xml:space="preserve">9 stycznia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B22368">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6CF75C3B"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B22368">
        <w:rPr>
          <w:rFonts w:ascii="Arial" w:hAnsi="Arial"/>
          <w:sz w:val="24"/>
          <w:szCs w:val="24"/>
          <w:lang w:eastAsia="en-US"/>
        </w:rPr>
        <w:t>3.2024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4644391D"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B22368">
        <w:rPr>
          <w:rFonts w:ascii="Arial" w:eastAsia="Arial" w:hAnsi="Arial"/>
          <w:b/>
          <w:bCs/>
          <w:sz w:val="24"/>
          <w:szCs w:val="24"/>
          <w:lang w:val="pl"/>
        </w:rPr>
        <w:t>2</w:t>
      </w:r>
      <w:r w:rsidR="00C51871">
        <w:rPr>
          <w:rFonts w:ascii="Arial" w:eastAsia="Arial" w:hAnsi="Arial"/>
          <w:b/>
          <w:bCs/>
          <w:sz w:val="24"/>
          <w:szCs w:val="24"/>
          <w:lang w:val="pl"/>
        </w:rPr>
        <w:t>9</w:t>
      </w:r>
      <w:r w:rsidR="00C67A5B">
        <w:rPr>
          <w:rFonts w:ascii="Arial" w:eastAsia="Arial" w:hAnsi="Arial"/>
          <w:b/>
          <w:bCs/>
          <w:sz w:val="24"/>
          <w:szCs w:val="24"/>
          <w:lang w:val="pl"/>
        </w:rPr>
        <w:t xml:space="preserve"> </w:t>
      </w:r>
      <w:r w:rsidR="00C51871">
        <w:rPr>
          <w:rFonts w:ascii="Arial" w:eastAsia="Arial" w:hAnsi="Arial"/>
          <w:b/>
          <w:bCs/>
          <w:sz w:val="24"/>
          <w:szCs w:val="24"/>
          <w:lang w:val="pl"/>
        </w:rPr>
        <w:t xml:space="preserve">stycznia 2024 </w:t>
      </w:r>
      <w:r w:rsidRPr="00BF5889">
        <w:rPr>
          <w:rFonts w:ascii="Arial" w:eastAsia="Arial" w:hAnsi="Arial"/>
          <w:b/>
          <w:bCs/>
          <w:sz w:val="24"/>
          <w:szCs w:val="24"/>
          <w:lang w:val="pl"/>
        </w:rPr>
        <w:t xml:space="preserve">r., termin związania ofertą upływa </w:t>
      </w:r>
      <w:r w:rsidR="00B22368">
        <w:rPr>
          <w:rFonts w:ascii="Arial" w:eastAsia="Arial" w:hAnsi="Arial"/>
          <w:b/>
          <w:bCs/>
          <w:sz w:val="24"/>
          <w:szCs w:val="24"/>
          <w:lang w:val="pl"/>
        </w:rPr>
        <w:t>27</w:t>
      </w:r>
      <w:r w:rsidR="00FD3354">
        <w:rPr>
          <w:rFonts w:ascii="Arial" w:eastAsia="Arial" w:hAnsi="Arial"/>
          <w:b/>
          <w:bCs/>
          <w:sz w:val="24"/>
          <w:szCs w:val="24"/>
          <w:lang w:val="pl"/>
        </w:rPr>
        <w:t xml:space="preserve"> </w:t>
      </w:r>
      <w:r w:rsidR="00C51871">
        <w:rPr>
          <w:rFonts w:ascii="Arial" w:eastAsia="Arial" w:hAnsi="Arial"/>
          <w:b/>
          <w:bCs/>
          <w:sz w:val="24"/>
          <w:szCs w:val="24"/>
          <w:lang w:val="pl"/>
        </w:rPr>
        <w:t>lutego</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przypadku gdy wybór najkorzystniejszej oferty nie nastąpi przed upływem terminu związania ofertą wskazanego w pkt. 1, Zamawiający przed upływem terminu związania ofertą zwraca się jednokrotnie do </w:t>
      </w:r>
      <w:bookmarkStart w:id="15" w:name="_GoBack"/>
      <w:bookmarkEnd w:id="15"/>
      <w:r w:rsidRPr="00BF5889">
        <w:rPr>
          <w:rFonts w:ascii="Arial" w:eastAsia="Arial" w:hAnsi="Arial"/>
          <w:sz w:val="24"/>
          <w:szCs w:val="24"/>
          <w:lang w:val="pl"/>
        </w:rPr>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5"/>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6"/>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7"/>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4E305B9F"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51871">
        <w:rPr>
          <w:rFonts w:ascii="Arial" w:eastAsia="Times New Roman" w:hAnsi="Arial"/>
          <w:sz w:val="24"/>
          <w:szCs w:val="24"/>
        </w:rPr>
        <w:t>31</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8"/>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59"/>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0"/>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4045061"/>
      <w:r w:rsidRPr="00BF5889">
        <w:rPr>
          <w:rFonts w:ascii="Arial" w:eastAsia="Arial" w:hAnsi="Arial"/>
          <w:sz w:val="24"/>
          <w:szCs w:val="24"/>
          <w:lang w:val="pl"/>
        </w:rPr>
        <w:t>XXI. Spis załączników</w:t>
      </w:r>
      <w:bookmarkEnd w:id="22"/>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54045062"/>
      <w:r w:rsidRPr="00BF5889">
        <w:rPr>
          <w:rFonts w:ascii="Arial" w:eastAsia="Arial" w:hAnsi="Arial"/>
          <w:sz w:val="24"/>
          <w:szCs w:val="24"/>
          <w:lang w:val="pl"/>
        </w:rPr>
        <w:t>XXII. Postanowienia końcowe</w:t>
      </w:r>
      <w:bookmarkEnd w:id="23"/>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4" w:name="page15"/>
      <w:bookmarkEnd w:id="24"/>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8838" w14:textId="77777777" w:rsidR="008B6AE1" w:rsidRDefault="008B6AE1" w:rsidP="00D93F91">
      <w:r>
        <w:separator/>
      </w:r>
    </w:p>
  </w:endnote>
  <w:endnote w:type="continuationSeparator" w:id="0">
    <w:p w14:paraId="3099B8E2" w14:textId="77777777" w:rsidR="008B6AE1" w:rsidRDefault="008B6AE1"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8D507FF" w:rsidR="008B6AE1" w:rsidRDefault="008B6AE1">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B22368">
      <w:rPr>
        <w:noProof/>
      </w:rPr>
      <w:t>32</w:t>
    </w:r>
    <w:r>
      <w:fldChar w:fldCharType="end"/>
    </w:r>
  </w:p>
  <w:p w14:paraId="1FE09817" w14:textId="77777777" w:rsidR="008B6AE1" w:rsidRDefault="008B6A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642D" w14:textId="77777777" w:rsidR="008B6AE1" w:rsidRDefault="008B6AE1" w:rsidP="00D93F91">
      <w:r>
        <w:separator/>
      </w:r>
    </w:p>
  </w:footnote>
  <w:footnote w:type="continuationSeparator" w:id="0">
    <w:p w14:paraId="4BCA5C8A" w14:textId="77777777" w:rsidR="008B6AE1" w:rsidRDefault="008B6AE1" w:rsidP="00D93F91">
      <w:r>
        <w:continuationSeparator/>
      </w:r>
    </w:p>
  </w:footnote>
  <w:footnote w:id="1">
    <w:p w14:paraId="74263055" w14:textId="77777777" w:rsidR="008B6AE1" w:rsidRDefault="008B6AE1"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8B6AE1" w:rsidRDefault="008B6AE1"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8B6AE1" w:rsidRDefault="008B6AE1"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8B6AE1" w:rsidRDefault="008B6AE1"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8B6AE1" w:rsidRDefault="008B6AE1"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8B6AE1" w:rsidRDefault="008B6AE1"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8B6AE1" w:rsidRDefault="008B6AE1">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B6AE1" w:rsidRDefault="008B6AE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B6AE1" w:rsidRDefault="008B6AE1">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1"/>
  </w:num>
  <w:num w:numId="2">
    <w:abstractNumId w:val="2"/>
  </w:num>
  <w:num w:numId="3">
    <w:abstractNumId w:val="6"/>
  </w:num>
  <w:num w:numId="4">
    <w:abstractNumId w:val="13"/>
  </w:num>
  <w:num w:numId="5">
    <w:abstractNumId w:val="16"/>
  </w:num>
  <w:num w:numId="6">
    <w:abstractNumId w:val="32"/>
  </w:num>
  <w:num w:numId="7">
    <w:abstractNumId w:val="21"/>
  </w:num>
  <w:num w:numId="8">
    <w:abstractNumId w:val="10"/>
  </w:num>
  <w:num w:numId="9">
    <w:abstractNumId w:val="7"/>
  </w:num>
  <w:num w:numId="10">
    <w:abstractNumId w:val="9"/>
  </w:num>
  <w:num w:numId="11">
    <w:abstractNumId w:val="38"/>
  </w:num>
  <w:num w:numId="12">
    <w:abstractNumId w:val="30"/>
  </w:num>
  <w:num w:numId="13">
    <w:abstractNumId w:val="0"/>
  </w:num>
  <w:num w:numId="14">
    <w:abstractNumId w:val="37"/>
  </w:num>
  <w:num w:numId="15">
    <w:abstractNumId w:val="19"/>
  </w:num>
  <w:num w:numId="16">
    <w:abstractNumId w:val="35"/>
  </w:num>
  <w:num w:numId="17">
    <w:abstractNumId w:val="39"/>
  </w:num>
  <w:num w:numId="18">
    <w:abstractNumId w:val="18"/>
  </w:num>
  <w:num w:numId="19">
    <w:abstractNumId w:val="36"/>
  </w:num>
  <w:num w:numId="20">
    <w:abstractNumId w:val="23"/>
  </w:num>
  <w:num w:numId="21">
    <w:abstractNumId w:val="22"/>
  </w:num>
  <w:num w:numId="22">
    <w:abstractNumId w:val="20"/>
  </w:num>
  <w:num w:numId="23">
    <w:abstractNumId w:val="29"/>
  </w:num>
  <w:num w:numId="24">
    <w:abstractNumId w:val="24"/>
  </w:num>
  <w:num w:numId="25">
    <w:abstractNumId w:val="31"/>
  </w:num>
  <w:num w:numId="26">
    <w:abstractNumId w:val="28"/>
  </w:num>
  <w:num w:numId="27">
    <w:abstractNumId w:val="33"/>
  </w:num>
  <w:num w:numId="28">
    <w:abstractNumId w:val="12"/>
  </w:num>
  <w:num w:numId="29">
    <w:abstractNumId w:val="25"/>
  </w:num>
  <w:num w:numId="30">
    <w:abstractNumId w:val="15"/>
  </w:num>
  <w:num w:numId="31">
    <w:abstractNumId w:val="34"/>
  </w:num>
  <w:num w:numId="32">
    <w:abstractNumId w:val="40"/>
  </w:num>
  <w:num w:numId="33">
    <w:abstractNumId w:val="3"/>
  </w:num>
  <w:num w:numId="34">
    <w:abstractNumId w:val="8"/>
  </w:num>
  <w:num w:numId="35">
    <w:abstractNumId w:val="11"/>
  </w:num>
  <w:num w:numId="36">
    <w:abstractNumId w:val="17"/>
  </w:num>
  <w:num w:numId="37">
    <w:abstractNumId w:val="26"/>
  </w:num>
  <w:num w:numId="38">
    <w:abstractNumId w:val="14"/>
  </w:num>
  <w:num w:numId="39">
    <w:abstractNumId w:val="4"/>
  </w:num>
  <w:num w:numId="40">
    <w:abstractNumId w:val="5"/>
  </w:num>
  <w:num w:numId="41">
    <w:abstractNumId w:val="1"/>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E37F3"/>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E619F"/>
    <w:rsid w:val="007F7C42"/>
    <w:rsid w:val="00824420"/>
    <w:rsid w:val="00834A00"/>
    <w:rsid w:val="008412B1"/>
    <w:rsid w:val="008546BF"/>
    <w:rsid w:val="00856EBE"/>
    <w:rsid w:val="00881681"/>
    <w:rsid w:val="00887BE8"/>
    <w:rsid w:val="008B3DA9"/>
    <w:rsid w:val="008B6AE1"/>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0ABE"/>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CE88-9116-4B14-8C28-7C4D1474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32</Pages>
  <Words>9981</Words>
  <Characters>59888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17</cp:revision>
  <cp:lastPrinted>2024-01-10T09:32:00Z</cp:lastPrinted>
  <dcterms:created xsi:type="dcterms:W3CDTF">2023-10-02T10:23:00Z</dcterms:created>
  <dcterms:modified xsi:type="dcterms:W3CDTF">2024-01-10T09:32:00Z</dcterms:modified>
</cp:coreProperties>
</file>