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163B8D"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163B8D" w:rsidRDefault="00163B8D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290FCE">
        <w:rPr>
          <w:rFonts w:ascii="CG Omega" w:hAnsi="CG Omega" w:cs="Gautami"/>
          <w:b/>
        </w:rPr>
        <w:t>IZ.271.2</w:t>
      </w:r>
      <w:r w:rsidR="001712C2">
        <w:rPr>
          <w:rFonts w:ascii="CG Omega" w:hAnsi="CG Omega" w:cs="Gautami"/>
          <w:b/>
        </w:rPr>
        <w:t>.2022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163B8D" w:rsidRPr="00163B8D" w:rsidRDefault="00163B8D" w:rsidP="00163B8D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163B8D">
        <w:rPr>
          <w:rFonts w:ascii="CG Omega" w:hAnsi="CG Omega"/>
          <w:b/>
          <w:smallCaps/>
          <w:sz w:val="44"/>
          <w:szCs w:val="44"/>
          <w:u w:val="thick"/>
        </w:rPr>
        <w:t>Specyfikacja  zapytania ofertowego</w:t>
      </w:r>
    </w:p>
    <w:p w:rsidR="00943E3A" w:rsidRPr="00290FCE" w:rsidRDefault="00290FCE" w:rsidP="00943E3A">
      <w:pPr>
        <w:spacing w:after="0"/>
        <w:jc w:val="center"/>
        <w:rPr>
          <w:rFonts w:ascii="CG Omega" w:hAnsi="CG Omega"/>
          <w:b/>
          <w:sz w:val="24"/>
          <w:szCs w:val="24"/>
        </w:rPr>
      </w:pPr>
      <w:r w:rsidRPr="00290FCE">
        <w:rPr>
          <w:rFonts w:ascii="CG Omega" w:hAnsi="CG Omega"/>
          <w:b/>
          <w:sz w:val="24"/>
          <w:szCs w:val="24"/>
        </w:rPr>
        <w:t>na realizację zadania pod nazwą: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163B8D">
      <w:pPr>
        <w:spacing w:after="0"/>
        <w:rPr>
          <w:rFonts w:ascii="CG Omega" w:hAnsi="CG Omega"/>
          <w:sz w:val="32"/>
        </w:rPr>
      </w:pPr>
    </w:p>
    <w:p w:rsidR="00404905" w:rsidRPr="00404905" w:rsidRDefault="00290FCE" w:rsidP="00404905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  <w:sz w:val="24"/>
          <w:szCs w:val="24"/>
        </w:rPr>
        <w:t xml:space="preserve">Świadczenie usług </w:t>
      </w:r>
      <w:r w:rsidR="00404905" w:rsidRPr="00404905">
        <w:rPr>
          <w:rFonts w:ascii="CG Omega" w:hAnsi="CG Omega"/>
          <w:b/>
          <w:bCs/>
          <w:sz w:val="24"/>
          <w:szCs w:val="24"/>
        </w:rPr>
        <w:t>geodezyjnych  na  potr</w:t>
      </w:r>
      <w:r>
        <w:rPr>
          <w:rFonts w:ascii="CG Omega" w:hAnsi="CG Omega"/>
          <w:b/>
          <w:bCs/>
          <w:sz w:val="24"/>
          <w:szCs w:val="24"/>
        </w:rPr>
        <w:t>zeby  gminy  Wiązownica  w  2022</w:t>
      </w:r>
      <w:r w:rsidR="00404905" w:rsidRPr="00404905">
        <w:rPr>
          <w:rFonts w:ascii="CG Omega" w:hAnsi="CG Omega"/>
          <w:b/>
          <w:bCs/>
          <w:sz w:val="24"/>
          <w:szCs w:val="24"/>
        </w:rPr>
        <w:t xml:space="preserve"> r.</w:t>
      </w:r>
    </w:p>
    <w:p w:rsidR="00177802" w:rsidRPr="00177802" w:rsidRDefault="00177802" w:rsidP="00404905">
      <w:pPr>
        <w:ind w:left="180"/>
        <w:jc w:val="center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Default="00943E3A" w:rsidP="00163B8D">
      <w:pPr>
        <w:spacing w:after="0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EF30DA" w:rsidRDefault="00EF30DA" w:rsidP="00943E3A">
      <w:pPr>
        <w:spacing w:after="0"/>
        <w:jc w:val="both"/>
        <w:rPr>
          <w:rFonts w:ascii="CG Omega" w:hAnsi="CG Omega"/>
          <w:sz w:val="24"/>
          <w:szCs w:val="24"/>
        </w:rPr>
      </w:pPr>
    </w:p>
    <w:p w:rsidR="008D32FD" w:rsidRDefault="008D32FD" w:rsidP="00943E3A">
      <w:pPr>
        <w:spacing w:after="0"/>
        <w:jc w:val="both"/>
        <w:rPr>
          <w:rFonts w:ascii="CG Omega" w:hAnsi="CG Omega"/>
          <w:sz w:val="24"/>
          <w:szCs w:val="24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290FCE" w:rsidRPr="000C3C52" w:rsidRDefault="00290FCE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  <w:t xml:space="preserve">     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404905" w:rsidP="00A662A8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0F0B41">
        <w:rPr>
          <w:rFonts w:ascii="CG Omega" w:hAnsi="CG Omega"/>
        </w:rPr>
        <w:t xml:space="preserve"> dn. 21</w:t>
      </w:r>
      <w:r w:rsidR="00290FCE">
        <w:rPr>
          <w:rFonts w:ascii="CG Omega" w:hAnsi="CG Omega"/>
        </w:rPr>
        <w:t>.01.2022</w:t>
      </w:r>
      <w:r w:rsidR="000C3C52" w:rsidRPr="000C3C52">
        <w:rPr>
          <w:rFonts w:ascii="CG Omega" w:hAnsi="CG Omega"/>
        </w:rPr>
        <w:t xml:space="preserve"> r.</w:t>
      </w:r>
    </w:p>
    <w:p w:rsidR="00290FCE" w:rsidRDefault="00290FCE" w:rsidP="00A662A8">
      <w:pPr>
        <w:spacing w:after="0"/>
        <w:jc w:val="center"/>
        <w:rPr>
          <w:rFonts w:ascii="CG Omega" w:hAnsi="CG Omega"/>
        </w:rPr>
      </w:pPr>
    </w:p>
    <w:p w:rsidR="00290FCE" w:rsidRDefault="00290FCE" w:rsidP="00A662A8">
      <w:pPr>
        <w:spacing w:after="0"/>
        <w:jc w:val="center"/>
        <w:rPr>
          <w:rFonts w:ascii="CG Omega" w:hAnsi="CG Omega"/>
        </w:rPr>
      </w:pPr>
    </w:p>
    <w:p w:rsidR="00290FCE" w:rsidRDefault="00290FCE" w:rsidP="00A662A8">
      <w:pPr>
        <w:spacing w:after="0"/>
        <w:jc w:val="center"/>
        <w:rPr>
          <w:rFonts w:ascii="CG Omega" w:hAnsi="CG Omega"/>
        </w:rPr>
      </w:pPr>
    </w:p>
    <w:p w:rsidR="00290FCE" w:rsidRPr="00A662A8" w:rsidRDefault="00290FCE" w:rsidP="00A662A8">
      <w:pPr>
        <w:spacing w:after="0"/>
        <w:jc w:val="center"/>
        <w:rPr>
          <w:rFonts w:ascii="CG Omega" w:hAnsi="CG Omega"/>
        </w:rPr>
      </w:pP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163B8D">
        <w:rPr>
          <w:rFonts w:ascii="CG Omega" w:eastAsia="Times New Roman" w:hAnsi="CG Omega"/>
          <w:b/>
          <w:lang w:eastAsia="pl-PL"/>
        </w:rPr>
        <w:t xml:space="preserve">I.     </w:t>
      </w:r>
      <w:r w:rsidRPr="00163B8D">
        <w:rPr>
          <w:rFonts w:ascii="CG Omega" w:eastAsia="Times New Roman" w:hAnsi="CG Omega"/>
          <w:b/>
          <w:u w:val="thick"/>
          <w:lang w:eastAsia="pl-PL"/>
        </w:rPr>
        <w:t xml:space="preserve">Nazwa i adres Zamawiającego: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163B8D" w:rsidRDefault="00163B8D" w:rsidP="009E67B2">
      <w:pPr>
        <w:pStyle w:val="Akapitzlist"/>
        <w:numPr>
          <w:ilvl w:val="0"/>
          <w:numId w:val="15"/>
        </w:numPr>
        <w:spacing w:after="0"/>
        <w:ind w:left="709"/>
        <w:rPr>
          <w:rFonts w:ascii="CG Omega" w:hAnsi="CG Omega"/>
        </w:rPr>
      </w:pPr>
      <w:r w:rsidRPr="00163B8D">
        <w:rPr>
          <w:rFonts w:ascii="CG Omega" w:eastAsia="Times New Roman" w:hAnsi="CG Omega"/>
          <w:b/>
          <w:u w:val="thick"/>
          <w:lang w:eastAsia="pl-PL"/>
        </w:rPr>
        <w:t>Tryb udzielenia zamówienia:</w:t>
      </w:r>
    </w:p>
    <w:p w:rsidR="00290FCE" w:rsidRPr="00290FCE" w:rsidRDefault="00290FCE" w:rsidP="00290FCE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290FCE">
        <w:rPr>
          <w:rFonts w:ascii="CG Omega" w:hAnsi="CG Omega"/>
        </w:rPr>
        <w:t xml:space="preserve">2.1 </w:t>
      </w:r>
      <w:r w:rsidRPr="00290FCE">
        <w:rPr>
          <w:rFonts w:ascii="CG Omega" w:hAnsi="CG Omega"/>
        </w:rPr>
        <w:tab/>
      </w:r>
      <w:r w:rsidRPr="00290FCE">
        <w:rPr>
          <w:rFonts w:ascii="CG Omega" w:eastAsia="Times New Roman" w:hAnsi="CG Omega"/>
          <w:lang w:eastAsia="pl-PL"/>
        </w:rPr>
        <w:t xml:space="preserve">Zgodnie z art. 2 ust.1 pkt. 1 ustawy z dnia 11 września 2019 r. – Prawo zamówień publicznych (tj. Dz. U. z 2021 r., poz. 1129 ze zm.) przy udzielaniu niniejszego Zamówienia  ustawy nie stosuje się. </w:t>
      </w:r>
    </w:p>
    <w:p w:rsidR="00290FCE" w:rsidRPr="00290FCE" w:rsidRDefault="00290FCE" w:rsidP="00290FCE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290FCE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publicznych.</w:t>
      </w:r>
    </w:p>
    <w:p w:rsidR="00290FCE" w:rsidRPr="00290FCE" w:rsidRDefault="00290FCE" w:rsidP="00290FCE">
      <w:pPr>
        <w:spacing w:after="0" w:line="20" w:lineRule="atLeast"/>
        <w:ind w:left="705"/>
        <w:jc w:val="both"/>
        <w:rPr>
          <w:rFonts w:ascii="CG Omega" w:eastAsiaTheme="minorHAnsi" w:hAnsi="CG Omega" w:cstheme="minorBidi"/>
          <w:b/>
        </w:rPr>
      </w:pPr>
      <w:r w:rsidRPr="00290FCE">
        <w:rPr>
          <w:rFonts w:ascii="CG Omega" w:eastAsiaTheme="minorHAnsi" w:hAnsi="CG Omega" w:cs="Tahoma"/>
        </w:rPr>
        <w:t xml:space="preserve">Zapytanie ofertowe  zostało  zamieszczone i będzie prowadzone </w:t>
      </w:r>
      <w:r w:rsidRPr="00290FCE"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163B8D" w:rsidRDefault="00163B8D" w:rsidP="001B22BB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eastAsia="Times New Roman" w:hAnsi="CG Omega"/>
          <w:b/>
          <w:lang w:eastAsia="pl-PL"/>
        </w:rPr>
        <w:t>III.</w:t>
      </w:r>
      <w:r w:rsidRPr="00163B8D">
        <w:rPr>
          <w:rFonts w:ascii="CG Omega" w:eastAsia="Times New Roman" w:hAnsi="CG Omega"/>
          <w:b/>
          <w:lang w:eastAsia="pl-PL"/>
        </w:rPr>
        <w:tab/>
      </w:r>
      <w:r w:rsidRPr="002313F9">
        <w:rPr>
          <w:rFonts w:ascii="CG Omega" w:eastAsia="Times New Roman" w:hAnsi="CG Omega"/>
          <w:b/>
          <w:u w:val="thick"/>
          <w:lang w:eastAsia="pl-PL"/>
        </w:rPr>
        <w:t xml:space="preserve"> Opis przedmiotu zamówienia: </w:t>
      </w:r>
    </w:p>
    <w:p w:rsidR="00404905" w:rsidRPr="00BC0F90" w:rsidRDefault="00486A4F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="001B22BB">
        <w:rPr>
          <w:rFonts w:ascii="CG Omega" w:hAnsi="CG Omega"/>
        </w:rPr>
        <w:tab/>
      </w:r>
      <w:r w:rsidR="00404905" w:rsidRPr="00BC0F90">
        <w:rPr>
          <w:rFonts w:ascii="CG Omega" w:hAnsi="CG Omega" w:cs="Arial"/>
        </w:rPr>
        <w:t>Przedmiotem zamówienia jest świadczenie usług geodezyjnych, polegających na  opracowaniu</w:t>
      </w:r>
      <w:r w:rsidR="00404905">
        <w:rPr>
          <w:rFonts w:ascii="CG Omega" w:hAnsi="CG Omega" w:cs="Arial"/>
        </w:rPr>
        <w:t xml:space="preserve"> map do celów projektowych, </w:t>
      </w:r>
      <w:r w:rsidR="00404905" w:rsidRPr="00BC0F90">
        <w:rPr>
          <w:rFonts w:ascii="CG Omega" w:hAnsi="CG Omega" w:cs="Arial"/>
        </w:rPr>
        <w:t>wykonaniu  podziałów geodezyjnych nieruchomości</w:t>
      </w:r>
      <w:r w:rsidR="00404905">
        <w:rPr>
          <w:rFonts w:ascii="CG Omega" w:hAnsi="CG Omega" w:cs="Arial"/>
        </w:rPr>
        <w:t xml:space="preserve"> oraz wznowieniu granic nieruchomości</w:t>
      </w:r>
      <w:r w:rsidR="00404905" w:rsidRPr="00BC0F90">
        <w:rPr>
          <w:rFonts w:ascii="CG Omega" w:hAnsi="CG Omega" w:cs="Arial"/>
        </w:rPr>
        <w:t>.</w:t>
      </w:r>
    </w:p>
    <w:p w:rsidR="00404905" w:rsidRPr="00BC0F90" w:rsidRDefault="00404905" w:rsidP="001B22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Pr="007F5DD3">
        <w:rPr>
          <w:rFonts w:ascii="CG Omega" w:hAnsi="CG Omega" w:cs="Arial"/>
        </w:rPr>
        <w:t>.</w:t>
      </w:r>
      <w:r w:rsidRPr="00BC0F90">
        <w:rPr>
          <w:rFonts w:ascii="CG Omega" w:hAnsi="CG Omega" w:cs="Arial"/>
        </w:rPr>
        <w:t>2</w:t>
      </w:r>
      <w:r>
        <w:rPr>
          <w:rFonts w:ascii="CG Omega" w:hAnsi="CG Omega" w:cs="Arial"/>
          <w:b/>
        </w:rPr>
        <w:t xml:space="preserve">    </w:t>
      </w:r>
      <w:r w:rsidR="001B22BB">
        <w:rPr>
          <w:rFonts w:ascii="CG Omega" w:hAnsi="CG Omega" w:cs="Arial"/>
          <w:b/>
        </w:rPr>
        <w:tab/>
      </w:r>
      <w:r w:rsidRPr="00BC0F90">
        <w:rPr>
          <w:rFonts w:ascii="CG Omega" w:hAnsi="CG Omega" w:cs="Arial"/>
        </w:rPr>
        <w:t>Szczegółowy  przedmiotu zamówienia w zakresie usług geodezyjnych  obejmuje:</w:t>
      </w:r>
      <w:r w:rsidRPr="00BC0F90">
        <w:rPr>
          <w:rFonts w:ascii="CG Omega" w:hAnsi="CG Omega" w:cs="Arial"/>
        </w:rPr>
        <w:tab/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1. Mapa jednostkowa do celów projektowych do </w:t>
      </w:r>
      <w:smartTag w:uri="urn:schemas-microsoft-com:office:smarttags" w:element="metricconverter">
        <w:smartTagPr>
          <w:attr w:name="ProductID" w:val="1 ha"/>
        </w:smartTagPr>
        <w:r w:rsidRPr="00BC0F90">
          <w:rPr>
            <w:rFonts w:ascii="CG Omega" w:hAnsi="CG Omega"/>
            <w:b/>
          </w:rPr>
          <w:t>1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2. Mapa jednostkowa do celów projektowych do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3. Mapa do celów projektowych pow.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 dla inwestycji liniowej – za każdy następny ha.</w:t>
      </w:r>
    </w:p>
    <w:p w:rsidR="00404905" w:rsidRPr="00BC0F90" w:rsidRDefault="00404905" w:rsidP="001B22BB">
      <w:pPr>
        <w:spacing w:after="0" w:line="240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3.3    </w:t>
      </w:r>
      <w:r w:rsidR="001B22BB">
        <w:rPr>
          <w:rFonts w:ascii="CG Omega" w:hAnsi="CG Omega"/>
          <w:bCs/>
        </w:rPr>
        <w:tab/>
      </w:r>
      <w:r w:rsidRPr="00BC0F90">
        <w:rPr>
          <w:rFonts w:ascii="CG Omega" w:hAnsi="CG Omega"/>
          <w:bCs/>
        </w:rPr>
        <w:t>Szczegółowy przedmiot zamówienia w zakresie podziałów nieruchomości obejmuje: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1. Podział działki na 2 części.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2. Podział działki na 3-5 części.</w:t>
      </w:r>
    </w:p>
    <w:p w:rsidR="00404905" w:rsidRPr="00BC0F90" w:rsidRDefault="00404905" w:rsidP="001B22BB">
      <w:pPr>
        <w:spacing w:after="0" w:line="240" w:lineRule="auto"/>
        <w:ind w:right="195" w:firstLine="708"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3</w:t>
      </w:r>
      <w:r w:rsidRPr="00BC0F90">
        <w:rPr>
          <w:rFonts w:ascii="CG Omega" w:hAnsi="CG Omega"/>
          <w:b/>
          <w:color w:val="000000"/>
        </w:rPr>
        <w:t>. Wznowienie granic działki za pierwszy punkt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  <w:bCs/>
        </w:rPr>
      </w:pPr>
      <w:r>
        <w:rPr>
          <w:rFonts w:ascii="CG Omega" w:hAnsi="CG Omega"/>
          <w:b/>
          <w:color w:val="000000"/>
        </w:rPr>
        <w:t>4</w:t>
      </w:r>
      <w:r w:rsidRPr="00BC0F90">
        <w:rPr>
          <w:rFonts w:ascii="CG Omega" w:hAnsi="CG Omega"/>
          <w:b/>
          <w:color w:val="000000"/>
        </w:rPr>
        <w:t>. Wznowienie granic działki – za każdy kolejny punkt</w:t>
      </w:r>
    </w:p>
    <w:p w:rsidR="00404905" w:rsidRPr="00C302F3" w:rsidRDefault="00404905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3.4 </w:t>
      </w:r>
      <w:r>
        <w:rPr>
          <w:rFonts w:ascii="CG Omega" w:hAnsi="CG Omega" w:cs="Arial"/>
        </w:rPr>
        <w:tab/>
      </w:r>
      <w:r w:rsidR="001B22BB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Przedmiot zamówienia będzie realizowany na  podstawie  kolejnych zleceń  Zamawiającego, </w:t>
      </w:r>
      <w:r w:rsidR="00A662A8">
        <w:rPr>
          <w:rFonts w:ascii="CG Omega" w:hAnsi="CG Omega" w:cs="Arial"/>
        </w:rPr>
        <w:t xml:space="preserve">      </w:t>
      </w:r>
      <w:r>
        <w:rPr>
          <w:rFonts w:ascii="CG Omega" w:hAnsi="CG Omega" w:cs="Arial"/>
        </w:rPr>
        <w:t>w których będzie określony zakres  opracowań.</w:t>
      </w:r>
    </w:p>
    <w:p w:rsid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zastrzega sobie prawo do ograniczenia zakresu usług ze względu na  zmniejszone zapotrzebowanie.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/>
        </w:rPr>
        <w:t xml:space="preserve">Dane zawarte w formularzu dostaw mają charakter szacunkowy i nie mogą stanowić podstawy do roszczeń co do ilości faktycznie zamawianych przez Zamawiającego usług geodezyjnych </w:t>
      </w:r>
      <w:r w:rsidR="00A662A8">
        <w:rPr>
          <w:rFonts w:ascii="CG Omega" w:hAnsi="CG Omega"/>
        </w:rPr>
        <w:t xml:space="preserve">        </w:t>
      </w:r>
      <w:r w:rsidRPr="001B22BB">
        <w:rPr>
          <w:rFonts w:ascii="CG Omega" w:hAnsi="CG Omega"/>
        </w:rPr>
        <w:t>w ciągu roku.</w:t>
      </w:r>
    </w:p>
    <w:p w:rsidR="00404905" w:rsidRPr="0070448B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 xml:space="preserve">Zamawiający zastrzega sobie możliwość przesunięć ilościowych  </w:t>
      </w:r>
      <w:r w:rsidR="00860FE0">
        <w:rPr>
          <w:rFonts w:ascii="CG Omega" w:hAnsi="CG Omega"/>
        </w:rPr>
        <w:t>po</w:t>
      </w:r>
      <w:r>
        <w:rPr>
          <w:rFonts w:ascii="CG Omega" w:hAnsi="CG Omega"/>
        </w:rPr>
        <w:t>między poszczególnymi rodzajami opracowań w przypadku uzasadnionych potrzeb, pod warunkiem, że przesunięcia te nie przekroczą maksymalnej kwoty wynagrodzenia ustalonego w umowie.</w:t>
      </w:r>
    </w:p>
    <w:p w:rsidR="00404905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 xml:space="preserve">Zamawiający zastrzega sobie prawo do ograniczenia przedmiotu umowy w przypadku, gdy </w:t>
      </w:r>
      <w:r w:rsidR="00A662A8">
        <w:rPr>
          <w:rFonts w:ascii="CG Omega" w:hAnsi="CG Omega"/>
        </w:rPr>
        <w:t xml:space="preserve">          </w:t>
      </w:r>
      <w:r>
        <w:rPr>
          <w:rFonts w:ascii="CG Omega" w:hAnsi="CG Omega"/>
        </w:rPr>
        <w:t>z powodów ekonomicznych, bieżących potrzeb lub innych  powodów, będzie to leżało w</w:t>
      </w:r>
      <w:r w:rsidR="00860FE0">
        <w:rPr>
          <w:rFonts w:ascii="CG Omega" w:hAnsi="CG Omega"/>
        </w:rPr>
        <w:t> </w:t>
      </w:r>
      <w:r>
        <w:rPr>
          <w:rFonts w:ascii="CG Omega" w:hAnsi="CG Omega"/>
        </w:rPr>
        <w:t>interesie Zamawiającego.</w:t>
      </w:r>
    </w:p>
    <w:p w:rsidR="00486A4F" w:rsidRPr="0006374F" w:rsidRDefault="00404905" w:rsidP="00486A4F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 w:rsidRPr="009D68E2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943E3A" w:rsidRDefault="00486A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602CC3">
        <w:rPr>
          <w:rFonts w:ascii="CG Omega" w:eastAsia="Times New Roman" w:hAnsi="CG Omega"/>
          <w:lang w:eastAsia="pl-PL"/>
        </w:rPr>
        <w:lastRenderedPageBreak/>
        <w:t xml:space="preserve">Zamawiający </w:t>
      </w:r>
      <w:r>
        <w:rPr>
          <w:rFonts w:ascii="CG Omega" w:eastAsia="Times New Roman" w:hAnsi="CG Omega"/>
          <w:lang w:eastAsia="pl-PL"/>
        </w:rPr>
        <w:t xml:space="preserve">nie </w:t>
      </w:r>
      <w:r w:rsidRPr="00602CC3">
        <w:rPr>
          <w:rFonts w:ascii="CG Omega" w:eastAsia="Times New Roman" w:hAnsi="CG Omega"/>
          <w:lang w:eastAsia="pl-PL"/>
        </w:rPr>
        <w:t>dopuszcza składanie ofert częściowych. Oferta musi obejmować wszystkie wymienione w opisie danej części pozycje – w przeciwnym przypadku, oferta zostanie odrzucona jako niespełniająca wymagań okre</w:t>
      </w:r>
      <w:r w:rsidR="00A662A8">
        <w:rPr>
          <w:rFonts w:ascii="CG Omega" w:eastAsia="Times New Roman" w:hAnsi="CG Omega"/>
          <w:lang w:eastAsia="pl-PL"/>
        </w:rPr>
        <w:t>ślonych w niniejszym zapytaniu</w:t>
      </w:r>
      <w:r w:rsidR="0006374F">
        <w:rPr>
          <w:rFonts w:ascii="CG Omega" w:eastAsia="Times New Roman" w:hAnsi="CG Omega"/>
          <w:lang w:eastAsia="pl-PL"/>
        </w:rPr>
        <w:t>.</w:t>
      </w:r>
    </w:p>
    <w:p w:rsidR="0006374F" w:rsidRPr="00A662A8" w:rsidRDefault="000637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Termin realizacji umowy</w:t>
      </w:r>
    </w:p>
    <w:p w:rsidR="00404905" w:rsidRPr="00404905" w:rsidRDefault="00C514F3" w:rsidP="009E67B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404905">
        <w:rPr>
          <w:rFonts w:ascii="CG Omega" w:eastAsia="Times New Roman" w:hAnsi="CG Omega"/>
          <w:lang w:eastAsia="pl-PL"/>
        </w:rPr>
        <w:t xml:space="preserve">    </w:t>
      </w:r>
      <w:r w:rsidR="00404905">
        <w:rPr>
          <w:rFonts w:ascii="CG Omega" w:eastAsia="Times New Roman" w:hAnsi="CG Omega"/>
          <w:lang w:eastAsia="pl-PL"/>
        </w:rPr>
        <w:tab/>
      </w:r>
      <w:r w:rsidR="00404905" w:rsidRPr="00404905">
        <w:rPr>
          <w:rFonts w:ascii="CG Omega" w:hAnsi="CG Omega"/>
        </w:rPr>
        <w:t>Usługi geodezyjne będą świadczone w okresie od dni</w:t>
      </w:r>
      <w:r w:rsidR="00290FCE">
        <w:rPr>
          <w:rFonts w:ascii="CG Omega" w:hAnsi="CG Omega"/>
        </w:rPr>
        <w:t>a podpisania umowy do 31.12.2022</w:t>
      </w:r>
      <w:r w:rsidR="00404905" w:rsidRPr="00404905">
        <w:rPr>
          <w:rFonts w:ascii="CG Omega" w:hAnsi="CG Omega"/>
        </w:rPr>
        <w:t xml:space="preserve"> r.</w:t>
      </w:r>
    </w:p>
    <w:p w:rsidR="00404905" w:rsidRDefault="00404905" w:rsidP="009E67B2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404905">
        <w:rPr>
          <w:rFonts w:ascii="CG Omega" w:hAnsi="CG Omega" w:cs="Arial"/>
        </w:rPr>
        <w:t>Termin realizacji poszczególnych zleceń w ramach umowy będzie usta</w:t>
      </w:r>
      <w:r w:rsidR="00F357AC">
        <w:rPr>
          <w:rFonts w:ascii="CG Omega" w:hAnsi="CG Omega" w:cs="Arial"/>
        </w:rPr>
        <w:t>lany</w:t>
      </w:r>
      <w:r w:rsidRPr="00404905">
        <w:rPr>
          <w:rFonts w:ascii="CG Omega" w:hAnsi="CG Omega" w:cs="Arial"/>
        </w:rPr>
        <w:t xml:space="preserve"> indywidualnie w</w:t>
      </w:r>
      <w:r w:rsidR="00860FE0">
        <w:rPr>
          <w:rFonts w:ascii="CG Omega" w:hAnsi="CG Omega" w:cs="Arial"/>
        </w:rPr>
        <w:t> </w:t>
      </w:r>
      <w:r w:rsidRPr="00404905">
        <w:rPr>
          <w:rFonts w:ascii="CG Omega" w:hAnsi="CG Omega" w:cs="Arial"/>
        </w:rPr>
        <w:t>zależności od rod</w:t>
      </w:r>
      <w:r w:rsidR="00F47D08">
        <w:rPr>
          <w:rFonts w:ascii="CG Omega" w:hAnsi="CG Omega" w:cs="Arial"/>
        </w:rPr>
        <w:t xml:space="preserve">zaju zlecenia: </w:t>
      </w:r>
    </w:p>
    <w:p w:rsidR="00F47D08" w:rsidRPr="00860FE0" w:rsidRDefault="00F47D08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/>
          <w:color w:val="000000"/>
        </w:rPr>
      </w:pPr>
      <w:r w:rsidRPr="00860FE0">
        <w:rPr>
          <w:rFonts w:ascii="CG Omega" w:hAnsi="CG Omega"/>
          <w:color w:val="000000"/>
        </w:rPr>
        <w:t>Wznowienie granic działki</w:t>
      </w:r>
      <w:r w:rsidR="00860FE0" w:rsidRPr="00860FE0">
        <w:rPr>
          <w:rFonts w:ascii="CG Omega" w:hAnsi="CG Omega"/>
          <w:color w:val="000000"/>
        </w:rPr>
        <w:t xml:space="preserve"> – w terminie 21 dni od daty zlecenia usługi,</w:t>
      </w:r>
    </w:p>
    <w:p w:rsidR="00860FE0" w:rsidRPr="00860FE0" w:rsidRDefault="00860FE0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 w:cs="Arial"/>
        </w:rPr>
      </w:pPr>
      <w:r w:rsidRPr="00860FE0">
        <w:rPr>
          <w:rFonts w:ascii="CG Omega" w:hAnsi="CG Omega"/>
        </w:rPr>
        <w:t>Podział działki – w terminie 45 dni  od daty zlecenia usługi,</w:t>
      </w:r>
    </w:p>
    <w:p w:rsidR="00860FE0" w:rsidRPr="00860FE0" w:rsidRDefault="00860FE0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 w:cs="Arial"/>
        </w:rPr>
      </w:pPr>
      <w:r w:rsidRPr="00860FE0">
        <w:rPr>
          <w:rFonts w:ascii="CG Omega" w:hAnsi="CG Omega"/>
        </w:rPr>
        <w:t>Mapa jednostkowa do celów projektowych – w terminie 30 dni od daty zlecenia usługi</w:t>
      </w:r>
    </w:p>
    <w:p w:rsidR="00404905" w:rsidRPr="00404905" w:rsidRDefault="00404905" w:rsidP="00404905">
      <w:pPr>
        <w:pStyle w:val="Akapitzlist"/>
        <w:spacing w:after="0" w:line="240" w:lineRule="auto"/>
        <w:ind w:left="360"/>
        <w:jc w:val="both"/>
        <w:rPr>
          <w:rFonts w:ascii="CG Omega" w:hAnsi="CG Omega" w:cs="Arial"/>
        </w:rPr>
      </w:pPr>
    </w:p>
    <w:p w:rsidR="00943E3A" w:rsidRPr="00404905" w:rsidRDefault="00177802" w:rsidP="00404905">
      <w:pPr>
        <w:spacing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ab/>
      </w:r>
      <w:r w:rsidR="00943E3A" w:rsidRPr="00A7725C">
        <w:rPr>
          <w:rFonts w:ascii="CG Omega" w:hAnsi="CG Omega"/>
          <w:b/>
          <w:u w:val="thick"/>
        </w:rPr>
        <w:t xml:space="preserve">Warunki udziału w postępowaniu o udzielenie zamówienia oraz opis sposobu </w:t>
      </w:r>
      <w:r w:rsidR="00404905" w:rsidRPr="00A7725C">
        <w:rPr>
          <w:rFonts w:ascii="CG Omega" w:hAnsi="CG Omega"/>
          <w:b/>
          <w:u w:val="thick"/>
        </w:rPr>
        <w:t xml:space="preserve">  </w:t>
      </w:r>
      <w:r w:rsidR="0048364B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dokonywania oceny ich spełniania</w:t>
      </w:r>
    </w:p>
    <w:p w:rsidR="009C3D26" w:rsidRPr="00171FA3" w:rsidRDefault="005A244C" w:rsidP="009C3D26">
      <w:pPr>
        <w:widowControl w:val="0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="009C3D26" w:rsidRPr="00171FA3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="009C3D26" w:rsidRPr="00171FA3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9C3D26" w:rsidRPr="00171FA3" w:rsidRDefault="009C3D26" w:rsidP="009C3D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2"/>
        <w:contextualSpacing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171FA3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5A244C" w:rsidRPr="00FD3117" w:rsidRDefault="009C3D26" w:rsidP="009C3D26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5.2</w:t>
      </w:r>
      <w:r>
        <w:rPr>
          <w:rFonts w:ascii="CG Omega" w:eastAsia="Times New Roman" w:hAnsi="CG Omega" w:cs="Arial"/>
          <w:b/>
          <w:lang w:eastAsia="pl-PL"/>
        </w:rPr>
        <w:tab/>
      </w:r>
      <w:r w:rsidR="005A244C" w:rsidRPr="00FD3117">
        <w:rPr>
          <w:rFonts w:ascii="CG Omega" w:eastAsia="Times New Roman" w:hAnsi="CG Omega" w:cs="Arial"/>
          <w:b/>
          <w:lang w:eastAsia="pl-PL"/>
        </w:rPr>
        <w:t xml:space="preserve">W zakresie kompetencji lub uprawnień do prowadzenia określonej działalności zawodowej,  </w:t>
      </w:r>
      <w:r w:rsidR="005A244C">
        <w:rPr>
          <w:rFonts w:ascii="CG Omega" w:eastAsia="Times New Roman" w:hAnsi="CG Omega" w:cs="Arial"/>
          <w:b/>
          <w:lang w:eastAsia="pl-PL"/>
        </w:rPr>
        <w:t xml:space="preserve"> </w:t>
      </w:r>
      <w:r w:rsidR="005A244C" w:rsidRPr="00FD3117">
        <w:rPr>
          <w:rFonts w:ascii="CG Omega" w:eastAsia="Times New Roman" w:hAnsi="CG Omega" w:cs="Arial"/>
          <w:b/>
          <w:lang w:eastAsia="pl-PL"/>
        </w:rPr>
        <w:t>o</w:t>
      </w:r>
      <w:r w:rsidR="00404905">
        <w:rPr>
          <w:rFonts w:ascii="CG Omega" w:eastAsia="Times New Roman" w:hAnsi="CG Omega" w:cs="Arial"/>
          <w:b/>
          <w:lang w:eastAsia="pl-PL"/>
        </w:rPr>
        <w:t> </w:t>
      </w:r>
      <w:r w:rsidR="005A244C" w:rsidRPr="00FD3117">
        <w:rPr>
          <w:rFonts w:ascii="CG Omega" w:eastAsia="Times New Roman" w:hAnsi="CG Omega" w:cs="Arial"/>
          <w:b/>
          <w:lang w:eastAsia="pl-PL"/>
        </w:rPr>
        <w:t>ile wynika to z odrębnych przepisów.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>5.2</w:t>
      </w:r>
      <w:r w:rsidRPr="00FD3117">
        <w:rPr>
          <w:rFonts w:ascii="CG Omega" w:eastAsia="Times New Roman" w:hAnsi="CG Omega"/>
          <w:b/>
          <w:lang w:eastAsia="pl-PL"/>
        </w:rPr>
        <w:t xml:space="preserve"> </w:t>
      </w:r>
      <w:r>
        <w:rPr>
          <w:rFonts w:ascii="CG Omega" w:eastAsia="Times New Roman" w:hAnsi="CG Omega"/>
          <w:b/>
          <w:lang w:eastAsia="pl-PL"/>
        </w:rPr>
        <w:tab/>
      </w:r>
      <w:r w:rsidRPr="00FD3117">
        <w:rPr>
          <w:rFonts w:ascii="CG Omega" w:eastAsia="Times New Roman" w:hAnsi="CG Omega"/>
          <w:b/>
          <w:lang w:eastAsia="pl-PL"/>
        </w:rPr>
        <w:t>W zakresie potencjału technicznego i zawodowego:</w:t>
      </w:r>
    </w:p>
    <w:p w:rsidR="005A244C" w:rsidRDefault="005A244C" w:rsidP="005A244C">
      <w:pPr>
        <w:pStyle w:val="Default"/>
        <w:ind w:left="708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w postępowaniu musi wykazać, że:</w:t>
      </w:r>
    </w:p>
    <w:p w:rsidR="005A244C" w:rsidRPr="00714BFA" w:rsidRDefault="005A244C" w:rsidP="00714BFA">
      <w:pPr>
        <w:pStyle w:val="Osignicie"/>
        <w:numPr>
          <w:ilvl w:val="0"/>
          <w:numId w:val="25"/>
        </w:numPr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dysponuje lub będzie dysponował co najmniej 1 osobą posiadającą stosowne  </w:t>
      </w:r>
      <w:r w:rsidR="00915CC6">
        <w:rPr>
          <w:rFonts w:ascii="CG Omega" w:hAnsi="CG Omega"/>
          <w:snapToGrid w:val="0"/>
          <w:sz w:val="22"/>
          <w:szCs w:val="22"/>
          <w:lang w:eastAsia="ar-SA"/>
        </w:rPr>
        <w:t xml:space="preserve"> </w:t>
      </w:r>
      <w:r w:rsidRPr="00714BFA">
        <w:rPr>
          <w:rFonts w:ascii="CG Omega" w:hAnsi="CG Omega"/>
          <w:snapToGrid w:val="0"/>
          <w:sz w:val="22"/>
          <w:szCs w:val="22"/>
          <w:lang w:eastAsia="ar-SA"/>
        </w:rPr>
        <w:t>uprawnienia do wykonywania usług stanowiących przedmiot zamówienia.</w:t>
      </w:r>
    </w:p>
    <w:p w:rsidR="00A7725C" w:rsidRPr="00A4511D" w:rsidRDefault="00A7725C" w:rsidP="00915CC6">
      <w:pPr>
        <w:pStyle w:val="Osignicie"/>
        <w:numPr>
          <w:ilvl w:val="0"/>
          <w:numId w:val="0"/>
        </w:numPr>
        <w:ind w:left="714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</w:p>
    <w:p w:rsidR="003A0BEC" w:rsidRPr="00A4511D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Zamawiający, na podstawie złożonych przez Wykonawcę dokumentów, dokona oceny spełniania warunk</w:t>
      </w:r>
      <w:r w:rsidR="00966896" w:rsidRPr="00A4511D">
        <w:rPr>
          <w:rFonts w:ascii="CG Omega" w:hAnsi="CG Omega"/>
        </w:rPr>
        <w:t xml:space="preserve">ów podmiotowych </w:t>
      </w:r>
      <w:r w:rsidRPr="00A4511D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4511D">
        <w:rPr>
          <w:rFonts w:ascii="CG Omega" w:hAnsi="CG Omega"/>
        </w:rPr>
        <w:t>eniem Wykonawcy z postępowania, a oferta</w:t>
      </w:r>
      <w:r w:rsidRPr="00A4511D">
        <w:rPr>
          <w:rFonts w:ascii="CG Omega" w:hAnsi="CG Omega"/>
        </w:rPr>
        <w:t xml:space="preserve"> Wykonawcy wykl</w:t>
      </w:r>
      <w:r w:rsidR="00966896" w:rsidRPr="00A4511D">
        <w:rPr>
          <w:rFonts w:ascii="CG Omega" w:hAnsi="CG Omega"/>
        </w:rPr>
        <w:t>uczonego z postępowania uznana zostanie</w:t>
      </w:r>
      <w:r w:rsidRPr="00A4511D">
        <w:rPr>
          <w:rFonts w:ascii="CG Omega" w:hAnsi="CG Omega"/>
        </w:rPr>
        <w:t xml:space="preserve"> za odrzuconą.</w:t>
      </w:r>
    </w:p>
    <w:p w:rsidR="003A0BEC" w:rsidRPr="00A4511D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Wykonawca może w celu potwierdzenia spełniania warunków udziału w postępowaniu, w</w:t>
      </w:r>
      <w:r w:rsidR="00AB006F" w:rsidRPr="00A4511D">
        <w:rPr>
          <w:rFonts w:ascii="CG Omega" w:hAnsi="CG Omega"/>
        </w:rPr>
        <w:t> </w:t>
      </w:r>
      <w:r w:rsidRPr="00A4511D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</w:t>
      </w:r>
      <w:r w:rsidR="00A662A8">
        <w:rPr>
          <w:rFonts w:ascii="CG Omega" w:hAnsi="CG Omega"/>
        </w:rPr>
        <w:t>chniczne lub zawodowe</w:t>
      </w:r>
      <w:r w:rsidRPr="00EF30DA">
        <w:rPr>
          <w:rFonts w:ascii="CG Omega" w:hAnsi="CG Omega"/>
        </w:rPr>
        <w:t xml:space="preserve">, pozwalają na wykazanie przez wykonawcę spełniania warunków udziału </w:t>
      </w:r>
      <w:r w:rsidR="00A662A8">
        <w:rPr>
          <w:rFonts w:ascii="CG Omega" w:hAnsi="CG Omega"/>
        </w:rPr>
        <w:t xml:space="preserve">               </w:t>
      </w:r>
      <w:r w:rsidRPr="00EF30DA">
        <w:rPr>
          <w:rFonts w:ascii="CG Omega" w:hAnsi="CG Omega"/>
        </w:rPr>
        <w:t xml:space="preserve">w postępowaniu oraz bada, czy nie zachodzą wobec tego podmiotu podstawy wykluczenia, </w:t>
      </w:r>
      <w:r w:rsidR="00A662A8">
        <w:rPr>
          <w:rFonts w:ascii="CG Omega" w:hAnsi="CG Omega"/>
        </w:rPr>
        <w:t xml:space="preserve">          </w:t>
      </w:r>
      <w:r w:rsidRPr="00EF30DA">
        <w:rPr>
          <w:rFonts w:ascii="CG Omega" w:hAnsi="CG Omega"/>
        </w:rPr>
        <w:t>o których mowa w rozdziale VI ust. 3 i 4 niniejszego rozdziału.</w:t>
      </w:r>
    </w:p>
    <w:p w:rsidR="00943E3A" w:rsidRPr="00EF30DA" w:rsidRDefault="00943E3A" w:rsidP="009E67B2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 xml:space="preserve">którym mowa w ust. 3 powyżej, nie potwierdzają spełnienia przez wykonawcę warunków </w:t>
      </w:r>
      <w:r w:rsidRPr="00EF30DA">
        <w:rPr>
          <w:rFonts w:ascii="CG Omega" w:hAnsi="CG Omega"/>
        </w:rPr>
        <w:lastRenderedPageBreak/>
        <w:t>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7725C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7725C">
        <w:rPr>
          <w:rFonts w:ascii="CG Omega" w:hAnsi="CG Omega"/>
          <w:b/>
          <w:u w:val="thick"/>
        </w:rPr>
        <w:t xml:space="preserve">Informacja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na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temat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podstaw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wykluczeni</w:t>
      </w:r>
      <w:r w:rsidR="00D60C09" w:rsidRPr="00A7725C">
        <w:rPr>
          <w:rFonts w:ascii="CG Omega" w:hAnsi="CG Omega"/>
          <w:b/>
          <w:u w:val="thick"/>
        </w:rPr>
        <w:t>a</w:t>
      </w:r>
      <w:r w:rsidR="00943E3A" w:rsidRPr="00A7725C">
        <w:rPr>
          <w:rFonts w:ascii="CG Omega" w:hAnsi="CG Omega"/>
          <w:b/>
          <w:u w:val="thick"/>
        </w:rPr>
        <w:t xml:space="preserve">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oraz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zakazu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powiązań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osobowych </w:t>
      </w:r>
      <w:r w:rsidR="000873EE" w:rsidRPr="00A7725C">
        <w:rPr>
          <w:rFonts w:ascii="CG Omega" w:hAnsi="CG Omega"/>
          <w:b/>
          <w:u w:val="thick"/>
        </w:rPr>
        <w:t xml:space="preserve">  </w:t>
      </w:r>
      <w:r w:rsidR="00943E3A" w:rsidRPr="00A7725C">
        <w:rPr>
          <w:rFonts w:ascii="CG Omega" w:hAnsi="CG Omega"/>
          <w:b/>
          <w:u w:val="thick"/>
        </w:rPr>
        <w:t>lub kapitałowych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A7725C" w:rsidRPr="005A22F9" w:rsidRDefault="00A7725C" w:rsidP="0006374F">
      <w:pPr>
        <w:spacing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6.4</w:t>
      </w:r>
      <w:r>
        <w:rPr>
          <w:rFonts w:ascii="CG Omega" w:hAnsi="CG Omega"/>
        </w:rPr>
        <w:tab/>
      </w:r>
      <w:r w:rsidRPr="005A22F9">
        <w:rPr>
          <w:rFonts w:ascii="CG Omega" w:hAnsi="CG Omega"/>
        </w:rPr>
        <w:t>Ponadto Zamawiający z postępowania o udzielenie zamówienia wykluczy także Wykonawcę, który nie wykazał spełniania warunków udziału w postępowaniu, lub nie wykazał braku podstaw wykluczenia,</w:t>
      </w:r>
    </w:p>
    <w:p w:rsidR="00943E3A" w:rsidRPr="00EF30DA" w:rsidRDefault="00943E3A" w:rsidP="00A7725C">
      <w:pPr>
        <w:spacing w:after="0" w:line="240" w:lineRule="auto"/>
        <w:jc w:val="both"/>
        <w:rPr>
          <w:rFonts w:ascii="CG Omega" w:hAnsi="CG Omega"/>
          <w:smallCaps/>
        </w:rPr>
      </w:pP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 w:rsidRPr="00890CC7">
        <w:rPr>
          <w:rFonts w:ascii="CG Omega" w:eastAsia="Times New Roman" w:hAnsi="CG Omega"/>
          <w:b/>
          <w:lang w:eastAsia="pl-PL"/>
        </w:rPr>
        <w:t xml:space="preserve">VII.  </w:t>
      </w:r>
      <w:r w:rsidRPr="00890CC7">
        <w:rPr>
          <w:rFonts w:ascii="CG Omega" w:eastAsia="Times New Roman" w:hAnsi="CG Omega"/>
          <w:b/>
          <w:lang w:eastAsia="pl-PL"/>
        </w:rPr>
        <w:tab/>
      </w:r>
      <w:r w:rsidRPr="00890CC7">
        <w:rPr>
          <w:rFonts w:ascii="CG Omega" w:eastAsia="Times New Roman" w:hAnsi="CG Omega"/>
          <w:b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Na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 składają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się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następujące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dokumenty  i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załączniki, które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należy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bezwzględnie     </w:t>
      </w:r>
    </w:p>
    <w:p w:rsidR="00890CC7" w:rsidRPr="00A7725C" w:rsidRDefault="00890CC7" w:rsidP="00890CC7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>dołączyć do oferty: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wypełniony formularz oferty – </w:t>
      </w:r>
      <w:r w:rsidRPr="009C3D26">
        <w:rPr>
          <w:rFonts w:ascii="CG Omega" w:hAnsi="CG Omega"/>
        </w:rPr>
        <w:t>zgodnie ze wzorem który stanowi załącznik nr 1 do niniejszego zapytania ofertowego,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kosztorys ofertowy </w:t>
      </w:r>
      <w:r w:rsidRPr="009C3D26">
        <w:rPr>
          <w:rFonts w:ascii="CG Omega" w:hAnsi="CG Omega"/>
        </w:rPr>
        <w:t>sporządzony wg.  własnej kalkulacji Wykonawcy,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oświadczenia </w:t>
      </w:r>
      <w:r w:rsidRPr="009C3D26">
        <w:rPr>
          <w:rFonts w:ascii="CG Omega" w:hAnsi="CG Omega"/>
        </w:rPr>
        <w:t>o spełnianiu warunków udziału w postępowaniu,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oświadczenie </w:t>
      </w:r>
      <w:r w:rsidRPr="009C3D26">
        <w:rPr>
          <w:rFonts w:ascii="CG Omega" w:hAnsi="CG Omega"/>
        </w:rPr>
        <w:t>o  braku podstaw do wykluczenia z postępowania,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odpis z właściwego rejestru </w:t>
      </w:r>
      <w:r w:rsidRPr="009C3D26">
        <w:rPr>
          <w:rFonts w:ascii="CG Omega" w:hAnsi="CG Omega"/>
        </w:rPr>
        <w:t>lub centralnej ewidencji i informacji o działalności gospodarczej, w celu sprawdzenia osób upoważnionych do reprezentacji Wyko</w:t>
      </w:r>
      <w:r w:rsidR="009C3D26">
        <w:rPr>
          <w:rFonts w:ascii="CG Omega" w:hAnsi="CG Omega"/>
        </w:rPr>
        <w:t>nawcy</w:t>
      </w:r>
      <w:r w:rsidRPr="009C3D26">
        <w:rPr>
          <w:rFonts w:ascii="CG Omega" w:hAnsi="CG Omega"/>
        </w:rPr>
        <w:t>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oświadczenie </w:t>
      </w:r>
      <w:r w:rsidRPr="009C3D26">
        <w:rPr>
          <w:rFonts w:ascii="CG Omega" w:hAnsi="CG Omega"/>
        </w:rPr>
        <w:t>o braku powiązań osobowych i kapitałowych,</w:t>
      </w:r>
    </w:p>
    <w:p w:rsidR="00890CC7" w:rsidRPr="00A7725C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zaakceptowany projekt umowy,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Pełnomocnictwo(a) -  </w:t>
      </w:r>
      <w:r w:rsidRPr="009C3D26">
        <w:rPr>
          <w:rFonts w:ascii="CG Omega" w:hAnsi="CG Omega"/>
        </w:rPr>
        <w:t>w  przypadku,  gdy  upoważnienie  do  podpisania   oferty   nie   wynika  bezpośrednio ze złożonego w ofercie odpisu z właściwego rejestru.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903F24" w:rsidRPr="003E2EE1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</w:t>
      </w:r>
      <w:r w:rsidR="0006374F">
        <w:rPr>
          <w:rFonts w:ascii="CG Omega" w:hAnsi="CG Omega"/>
        </w:rPr>
        <w:t xml:space="preserve">          </w:t>
      </w:r>
      <w:r w:rsidRPr="003E2EE1">
        <w:rPr>
          <w:rFonts w:ascii="CG Omega" w:hAnsi="CG Omega"/>
        </w:rPr>
        <w:lastRenderedPageBreak/>
        <w:t xml:space="preserve">w zakresie, w którym każdy z wykonawców wykazuje spełnianie warunków udziału </w:t>
      </w:r>
      <w:r w:rsidR="0006374F">
        <w:rPr>
          <w:rFonts w:ascii="CG Omega" w:hAnsi="CG Omega"/>
        </w:rPr>
        <w:t xml:space="preserve">                        </w:t>
      </w:r>
      <w:r w:rsidRPr="003E2EE1">
        <w:rPr>
          <w:rFonts w:ascii="CG Omega" w:hAnsi="CG Omega"/>
        </w:rPr>
        <w:t>w postępowaniu oraz brak podstaw wykluczenia.</w:t>
      </w:r>
    </w:p>
    <w:p w:rsidR="00903F24" w:rsidRDefault="00943E3A" w:rsidP="0006374F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</w:t>
      </w:r>
      <w:r w:rsidR="0006374F">
        <w:rPr>
          <w:rFonts w:ascii="CG Omega" w:hAnsi="CG Omega"/>
        </w:rPr>
        <w:t xml:space="preserve">dmiotów, w celu wykazania braku </w:t>
      </w:r>
      <w:r w:rsidRPr="00903F24">
        <w:rPr>
          <w:rFonts w:ascii="CG Omega" w:hAnsi="CG Omega"/>
        </w:rPr>
        <w:t xml:space="preserve">istnienia wobec nich podstaw wykluczenia oraz spełniania, w zakresie, w jakim powołuje się na ich zasoby, warunków udziału w postępowaniu zamieszcza informacje o tych podmiotach </w:t>
      </w:r>
      <w:r w:rsidR="0006374F">
        <w:rPr>
          <w:rFonts w:ascii="CG Omega" w:hAnsi="CG Omega"/>
        </w:rPr>
        <w:t xml:space="preserve">                    </w:t>
      </w:r>
      <w:r w:rsidRPr="00903F24">
        <w:rPr>
          <w:rFonts w:ascii="CG Omega" w:hAnsi="CG Omega"/>
        </w:rPr>
        <w:t>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C10179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przypadku wspólnego ubiegania się o zamówienie przez wykonawców: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</w:t>
      </w:r>
      <w:r w:rsidR="00C10179">
        <w:rPr>
          <w:rFonts w:ascii="CG Omega" w:eastAsiaTheme="minorHAnsi" w:hAnsi="CG Omega" w:cstheme="minorBidi"/>
          <w:lang w:eastAsia="ar-SA"/>
        </w:rPr>
        <w:t xml:space="preserve"> czy spółki cywilnej,</w:t>
      </w:r>
      <w:r w:rsidRPr="00A7725C">
        <w:rPr>
          <w:rFonts w:ascii="CG Omega" w:eastAsiaTheme="minorHAnsi" w:hAnsi="CG Omega" w:cstheme="minorBidi"/>
          <w:lang w:eastAsia="ar-SA"/>
        </w:rPr>
        <w:t xml:space="preserve"> którego upoważnienie do złożenia oferty wynika </w:t>
      </w:r>
      <w:r>
        <w:rPr>
          <w:rFonts w:ascii="CG Omega" w:eastAsiaTheme="minorHAnsi" w:hAnsi="CG Omega" w:cstheme="minorBidi"/>
          <w:lang w:eastAsia="ar-SA"/>
        </w:rPr>
        <w:t xml:space="preserve"> </w:t>
      </w:r>
      <w:r w:rsidRPr="00A7725C">
        <w:rPr>
          <w:rFonts w:ascii="CG Omega" w:eastAsiaTheme="minorHAnsi" w:hAnsi="CG Omega" w:cstheme="minorBidi"/>
          <w:lang w:eastAsia="ar-SA"/>
        </w:rPr>
        <w:t>z dołączonego pełnomocnictwa, udzielonego przez upoważ</w:t>
      </w:r>
      <w:r>
        <w:rPr>
          <w:rFonts w:ascii="CG Omega" w:eastAsiaTheme="minorHAnsi" w:hAnsi="CG Omega" w:cstheme="minorBidi"/>
          <w:lang w:eastAsia="ar-SA"/>
        </w:rPr>
        <w:t>nionych członków</w:t>
      </w:r>
      <w:r w:rsidRPr="00A7725C">
        <w:rPr>
          <w:rFonts w:ascii="CG Omega" w:eastAsiaTheme="minorHAnsi" w:hAnsi="CG Omega" w:cstheme="minorBidi"/>
          <w:lang w:eastAsia="ar-SA"/>
        </w:rPr>
        <w:t xml:space="preserve"> konsorcjum</w:t>
      </w:r>
      <w:r w:rsidR="00C10179">
        <w:rPr>
          <w:rFonts w:ascii="CG Omega" w:eastAsiaTheme="minorHAnsi" w:hAnsi="CG Omega" w:cstheme="minorBidi"/>
          <w:lang w:eastAsia="ar-SA"/>
        </w:rPr>
        <w:t>/spółki cywilnej</w:t>
      </w:r>
      <w:r w:rsidRPr="00A7725C">
        <w:rPr>
          <w:rFonts w:ascii="CG Omega" w:eastAsiaTheme="minorHAnsi" w:hAnsi="CG Omega" w:cstheme="minorBidi"/>
          <w:lang w:eastAsia="ar-SA"/>
        </w:rPr>
        <w:t>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A7725C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A7725C" w:rsidRPr="00A7725C" w:rsidRDefault="00A7725C" w:rsidP="005F669D">
      <w:pPr>
        <w:spacing w:after="0" w:line="240" w:lineRule="auto"/>
        <w:contextualSpacing/>
        <w:jc w:val="both"/>
        <w:rPr>
          <w:rFonts w:ascii="CG Omega" w:hAnsi="CG Omega"/>
          <w:smallCaps/>
          <w:u w:val="thick"/>
        </w:rPr>
      </w:pPr>
    </w:p>
    <w:p w:rsidR="00A7725C" w:rsidRPr="00A7725C" w:rsidRDefault="00A7725C" w:rsidP="009E67B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A7725C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hyperlink r:id="rId8" w:history="1">
        <w:r w:rsidRPr="00CF7CDA">
          <w:rPr>
            <w:rStyle w:val="Hipercze"/>
            <w:rFonts w:ascii="CG Omega" w:hAnsi="CG Omega"/>
          </w:rPr>
          <w:t>https://platformazakupowa.pl/wiazownica</w:t>
        </w:r>
      </w:hyperlink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>W przypadku podmiotów wspólnie ubiegających się o udzielenie zamówienia wszelka korespondencja będzie prowadzona wyłącznie  z Pełnomocnikiem.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IX.       </w:t>
      </w:r>
      <w:r w:rsidRPr="00A7725C">
        <w:rPr>
          <w:rFonts w:ascii="CG Omega" w:hAnsi="CG Omega"/>
          <w:b/>
          <w:bCs/>
          <w:iCs/>
          <w:u w:val="thick"/>
        </w:rPr>
        <w:t>Termin związania ofertą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 xml:space="preserve">Składający ofertę jest nią związany przez okres 30 dni. Bieg </w:t>
      </w:r>
      <w:r w:rsidR="00A662A8">
        <w:rPr>
          <w:rFonts w:ascii="CG Omega" w:hAnsi="CG Omega"/>
        </w:rPr>
        <w:t xml:space="preserve">terminu zaczyna się wraz </w:t>
      </w:r>
      <w:r w:rsidRPr="00A7725C">
        <w:rPr>
          <w:rFonts w:ascii="CG Omega" w:hAnsi="CG Omega"/>
        </w:rPr>
        <w:t>z upływem terminu składania ofert.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X.        </w:t>
      </w:r>
      <w:r w:rsidRPr="00A7725C">
        <w:rPr>
          <w:rFonts w:ascii="CG Omega" w:eastAsiaTheme="minorHAnsi" w:hAnsi="CG Omega" w:cstheme="minorBidi"/>
          <w:b/>
          <w:u w:val="thick"/>
        </w:rPr>
        <w:t>Sposób przygotowania oferty:</w:t>
      </w:r>
      <w:r w:rsidRPr="00A7725C">
        <w:rPr>
          <w:rFonts w:ascii="CG Omega" w:eastAsiaTheme="minorHAnsi" w:hAnsi="CG Omega" w:cstheme="minorBidi"/>
          <w:b/>
        </w:rPr>
        <w:t xml:space="preserve"> </w:t>
      </w:r>
    </w:p>
    <w:p w:rsidR="00F357AC" w:rsidRDefault="00F357AC" w:rsidP="00F357AC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F357AC" w:rsidRPr="00C10179" w:rsidRDefault="00F357AC" w:rsidP="00F357AC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CG Omega" w:hAnsi="CG Omega"/>
        </w:rPr>
      </w:pPr>
      <w:r w:rsidRPr="00C10179">
        <w:rPr>
          <w:rFonts w:ascii="CG Omega" w:hAnsi="CG Omega"/>
          <w:b/>
          <w:u w:val="thick"/>
        </w:rPr>
        <w:lastRenderedPageBreak/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osobistym,  za pośrednictwem </w:t>
      </w:r>
      <w:r w:rsidRPr="00C10179">
        <w:rPr>
          <w:rFonts w:ascii="CG Omega" w:hAnsi="CG Omega"/>
        </w:rPr>
        <w:t>platformy zakupowej pod adresem: platformazakupowa.pl/</w:t>
      </w:r>
      <w:proofErr w:type="spellStart"/>
      <w:r w:rsidRPr="00C10179">
        <w:rPr>
          <w:rFonts w:ascii="CG Omega" w:hAnsi="CG Omega"/>
        </w:rPr>
        <w:t>wiazownica</w:t>
      </w:r>
      <w:proofErr w:type="spellEnd"/>
      <w:r w:rsidRPr="00C10179">
        <w:rPr>
          <w:rFonts w:ascii="CG Omega" w:hAnsi="CG Omega"/>
        </w:rPr>
        <w:t>.</w:t>
      </w:r>
    </w:p>
    <w:p w:rsidR="00F357AC" w:rsidRPr="009F0287" w:rsidRDefault="00F357AC" w:rsidP="00F357AC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9F0287">
        <w:rPr>
          <w:rFonts w:ascii="CG Omega" w:hAnsi="CG Omega"/>
        </w:rPr>
        <w:t>lub</w:t>
      </w:r>
      <w:r>
        <w:rPr>
          <w:rFonts w:ascii="CG Omega" w:hAnsi="CG Omega"/>
          <w:b/>
        </w:rPr>
        <w:t>:</w:t>
      </w:r>
      <w:r w:rsidRPr="009F0287">
        <w:rPr>
          <w:rFonts w:ascii="CG Omega" w:hAnsi="CG Omega"/>
          <w:b/>
        </w:rPr>
        <w:t xml:space="preserve"> </w:t>
      </w:r>
    </w:p>
    <w:p w:rsid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CG Omega" w:hAnsi="CG Omega"/>
        </w:rPr>
      </w:pPr>
      <w:r w:rsidRPr="00C10179">
        <w:rPr>
          <w:rFonts w:ascii="CG Omega" w:hAnsi="CG Omega"/>
          <w:b/>
          <w:u w:val="thick"/>
        </w:rPr>
        <w:t>w formie  pisemnej (papierowej)</w:t>
      </w:r>
      <w:r w:rsidRPr="00DA6202">
        <w:rPr>
          <w:rFonts w:ascii="CG Omega" w:hAnsi="CG Omega"/>
          <w:b/>
        </w:rPr>
        <w:t xml:space="preserve">  </w:t>
      </w:r>
      <w:r>
        <w:rPr>
          <w:rFonts w:ascii="CG Omega" w:hAnsi="CG Omega"/>
        </w:rPr>
        <w:t>z wykorzystaniem  dokumentów</w:t>
      </w:r>
      <w:r w:rsidRPr="000516C3">
        <w:rPr>
          <w:rFonts w:ascii="CG Omega" w:hAnsi="CG Omega"/>
        </w:rPr>
        <w:t xml:space="preserve"> udo</w:t>
      </w:r>
      <w:r>
        <w:rPr>
          <w:rFonts w:ascii="CG Omega" w:hAnsi="CG Omega"/>
        </w:rPr>
        <w:t xml:space="preserve">stępnionych przez Zamawiającego, </w:t>
      </w:r>
      <w:r w:rsidRPr="00DA6202">
        <w:rPr>
          <w:rFonts w:ascii="CG Omega" w:hAnsi="CG Omega"/>
        </w:rPr>
        <w:t>podpisanych przez upoważnioną osobę do reprezentowania</w:t>
      </w:r>
      <w:r>
        <w:rPr>
          <w:rFonts w:ascii="CG Omega" w:hAnsi="CG Omega"/>
        </w:rPr>
        <w:t>, przesłana na adres podany w dziale XII specyfikacji.</w:t>
      </w:r>
      <w:r w:rsidRPr="00DA6202">
        <w:rPr>
          <w:rFonts w:ascii="CG Omega" w:hAnsi="CG Omega"/>
        </w:rPr>
        <w:t xml:space="preserve"> </w:t>
      </w:r>
    </w:p>
    <w:p w:rsidR="00F357AC" w:rsidRPr="00DA6202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F357AC" w:rsidRPr="00874B7A" w:rsidRDefault="00F357AC" w:rsidP="00F357AC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F357AC" w:rsidRPr="00874B7A" w:rsidRDefault="00F357AC" w:rsidP="00F357AC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F357AC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9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</w:p>
    <w:p w:rsidR="00A7725C" w:rsidRPr="00A7725C" w:rsidRDefault="00A7725C" w:rsidP="009E67B2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u w:val="thick"/>
        </w:rPr>
        <w:t>Wymagania dotyczące wadium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  <w:r w:rsidRPr="00A7725C">
        <w:rPr>
          <w:rFonts w:ascii="CG Omega" w:hAnsi="CG Omega"/>
        </w:rPr>
        <w:t>11.1    Zamawiający nie będzie żądał wniesienia wadium przetargowego.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XII.   </w:t>
      </w:r>
      <w:r w:rsidRPr="00A7725C">
        <w:rPr>
          <w:rFonts w:ascii="CG Omega" w:eastAsia="Times New Roman" w:hAnsi="CG Omega"/>
          <w:b/>
          <w:lang w:eastAsia="pl-PL"/>
        </w:rPr>
        <w:tab/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Termin i miejsce składania ofert: </w:t>
      </w: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0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0F0B41">
        <w:rPr>
          <w:rFonts w:ascii="CG Omega" w:eastAsia="Times New Roman" w:hAnsi="CG Omega" w:cs="Tahoma"/>
          <w:b/>
          <w:lang w:eastAsia="ar-SA"/>
        </w:rPr>
        <w:t>31</w:t>
      </w:r>
      <w:r>
        <w:rPr>
          <w:rFonts w:ascii="CG Omega" w:eastAsia="Times New Roman" w:hAnsi="CG Omega" w:cs="Tahoma"/>
          <w:b/>
          <w:lang w:eastAsia="ar-SA"/>
        </w:rPr>
        <w:t>.01.2022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F357AC" w:rsidRP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w postaci 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F357AC" w:rsidRPr="00D5276B" w:rsidRDefault="00F357AC" w:rsidP="00F357AC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9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357AC" w:rsidRPr="00EF30DA" w:rsidTr="00C10179">
        <w:trPr>
          <w:trHeight w:val="19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9" w:rsidRPr="00C10179" w:rsidRDefault="00F357AC" w:rsidP="00C10179">
            <w:pPr>
              <w:spacing w:after="0" w:line="20" w:lineRule="atLeast"/>
              <w:jc w:val="center"/>
              <w:rPr>
                <w:rFonts w:ascii="CG Omega" w:hAnsi="CG Omega"/>
                <w:b/>
                <w:bCs/>
              </w:rPr>
            </w:pPr>
            <w:r w:rsidRPr="00C10179">
              <w:rPr>
                <w:rFonts w:ascii="CG Omega" w:hAnsi="CG Omega"/>
                <w:b/>
                <w:bCs/>
              </w:rPr>
              <w:t xml:space="preserve">Oferta - </w:t>
            </w:r>
            <w:r w:rsidR="00C10179" w:rsidRPr="00C10179">
              <w:rPr>
                <w:rFonts w:ascii="CG Omega" w:hAnsi="CG Omega"/>
                <w:b/>
                <w:bCs/>
              </w:rPr>
              <w:t>Świadczenie usług geodezyjnych  na  potrzeby  gminy  Wiązownica  w  2022 r.</w:t>
            </w:r>
          </w:p>
          <w:p w:rsidR="00C10179" w:rsidRPr="00296137" w:rsidRDefault="00F357AC" w:rsidP="00C10179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 w:line="20" w:lineRule="atLeast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0F0B41">
              <w:rPr>
                <w:rFonts w:ascii="CG Omega" w:hAnsi="CG Omega"/>
                <w:b/>
                <w:sz w:val="22"/>
                <w:szCs w:val="22"/>
              </w:rPr>
              <w:t xml:space="preserve">  31</w:t>
            </w:r>
            <w:r>
              <w:rPr>
                <w:rFonts w:ascii="CG Omega" w:hAnsi="CG Omega"/>
                <w:b/>
                <w:sz w:val="22"/>
                <w:szCs w:val="22"/>
              </w:rPr>
              <w:t>.01.2022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  <w:r w:rsidR="00C10179">
              <w:rPr>
                <w:rFonts w:ascii="CG Omega" w:hAnsi="CG Omega"/>
                <w:b/>
                <w:sz w:val="22"/>
                <w:szCs w:val="22"/>
                <w:vertAlign w:val="superscript"/>
              </w:rPr>
              <w:tab/>
            </w:r>
          </w:p>
        </w:tc>
      </w:tr>
    </w:tbl>
    <w:p w:rsidR="00F357AC" w:rsidRPr="00C41ABA" w:rsidRDefault="00F357AC" w:rsidP="00F357AC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hAnsi="CG Omeg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C10179" w:rsidRPr="00C41ABA" w:rsidRDefault="00C10179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357AC" w:rsidRPr="00C07481" w:rsidRDefault="00F357AC" w:rsidP="00F357AC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lastRenderedPageBreak/>
        <w:t>Zmiana i wycofanie oferty: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F357AC" w:rsidRPr="00554FCF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XIII. </w:t>
      </w:r>
      <w:r w:rsidRPr="00A7725C">
        <w:rPr>
          <w:rFonts w:ascii="CG Omega" w:hAnsi="CG Omega"/>
          <w:b/>
          <w:bCs/>
          <w:iCs/>
        </w:rPr>
        <w:tab/>
      </w:r>
      <w:r w:rsidRPr="00A7725C">
        <w:rPr>
          <w:rFonts w:ascii="CG Omega" w:hAnsi="CG Omega"/>
          <w:b/>
          <w:bCs/>
          <w:iCs/>
          <w:u w:val="thick"/>
        </w:rPr>
        <w:t>Opis sposobu obliczenia ceny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Wykonawca jest zobowiązany do podania ceny brutto za </w:t>
      </w:r>
      <w:r w:rsidR="00714BFA">
        <w:rPr>
          <w:rFonts w:ascii="CG Omega" w:hAnsi="CG Omega"/>
        </w:rPr>
        <w:t xml:space="preserve">cały </w:t>
      </w:r>
      <w:r w:rsidRPr="00A7725C">
        <w:rPr>
          <w:rFonts w:ascii="CG Omega" w:hAnsi="CG Omega"/>
        </w:rPr>
        <w:t xml:space="preserve">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A7725C">
        <w:rPr>
          <w:rFonts w:ascii="CG Omega" w:hAnsi="CG Omega"/>
        </w:rPr>
        <w:t>późn</w:t>
      </w:r>
      <w:proofErr w:type="spellEnd"/>
      <w:r w:rsidRPr="00A7725C">
        <w:rPr>
          <w:rFonts w:ascii="CG Omega" w:hAnsi="CG Omega"/>
        </w:rPr>
        <w:t xml:space="preserve">. zm.). 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Jako formę wynagro</w:t>
      </w:r>
      <w:r w:rsidR="00714BFA">
        <w:rPr>
          <w:rFonts w:ascii="CG Omega" w:hAnsi="CG Omega"/>
        </w:rPr>
        <w:t>dzenia przyjęto formę wynagrodzenia kosztorysowego</w:t>
      </w:r>
      <w:r w:rsidRPr="00A7725C">
        <w:rPr>
          <w:rFonts w:ascii="CG Omega" w:hAnsi="CG Omega"/>
        </w:rPr>
        <w:t>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cenie oferty należy uwzględnić wszystkie inne koszty, które będą musiały być poniesione przy wykonaniu zamówienia.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XIV.     </w:t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Kryteria oceny ofert </w:t>
      </w:r>
    </w:p>
    <w:p w:rsidR="00A7725C" w:rsidRPr="00A7725C" w:rsidRDefault="00A7725C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14.1</w:t>
      </w:r>
      <w:r w:rsidRPr="00A7725C">
        <w:rPr>
          <w:rFonts w:ascii="CG Omega" w:eastAsia="Times New Roman" w:hAnsi="CG Omega"/>
          <w:lang w:eastAsia="pl-PL"/>
        </w:rPr>
        <w:tab/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14.2</w:t>
      </w:r>
      <w:r w:rsidRPr="00A7725C">
        <w:rPr>
          <w:rFonts w:ascii="CG Omega" w:eastAsia="Times New Roman" w:hAnsi="CG Omega"/>
          <w:lang w:eastAsia="pl-PL"/>
        </w:rPr>
        <w:tab/>
        <w:t xml:space="preserve">Przy wyborze najkorzystniejszej oferty  Zamawiający będzie kierował się kryteriami: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b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Cena brutto  100% </w:t>
      </w:r>
    </w:p>
    <w:p w:rsidR="00A7725C" w:rsidRPr="00A7725C" w:rsidRDefault="00A7725C" w:rsidP="00A7725C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x 100/C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gdzie: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- najniższa zaoferowana cena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C- cena oferty punktowanej.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Wynik podawany jest w zaokrągleniu do 1 miejsca po przecinku.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14.3</w:t>
      </w:r>
      <w:r w:rsidRPr="00A7725C">
        <w:rPr>
          <w:rFonts w:ascii="CG Omega" w:eastAsia="Times New Roman" w:hAnsi="CG Omega"/>
          <w:lang w:eastAsia="pl-PL"/>
        </w:rPr>
        <w:tab/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A7725C">
        <w:rPr>
          <w:rFonts w:ascii="CG Omega" w:eastAsiaTheme="minorHAnsi" w:hAnsi="CG Omega" w:cs="Arial"/>
        </w:rPr>
        <w:t xml:space="preserve">Pozostałe oferty zostaną sklasyfikowane zgodnie z uzyskaną łączną ilością punktów.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14.4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14.5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:rsidR="00A7725C" w:rsidRPr="00A7725C" w:rsidRDefault="00A7725C" w:rsidP="00A7725C">
      <w:pPr>
        <w:spacing w:after="120" w:line="240" w:lineRule="auto"/>
        <w:contextualSpacing/>
        <w:rPr>
          <w:rFonts w:ascii="CG Omega" w:hAnsi="CG Omega"/>
          <w:smallCaps/>
          <w:u w:val="thick"/>
        </w:rPr>
      </w:pPr>
    </w:p>
    <w:p w:rsidR="00A7725C" w:rsidRPr="00714BFA" w:rsidRDefault="00A7725C" w:rsidP="009E67B2">
      <w:pPr>
        <w:numPr>
          <w:ilvl w:val="0"/>
          <w:numId w:val="21"/>
        </w:numPr>
        <w:spacing w:after="120" w:line="240" w:lineRule="auto"/>
        <w:ind w:left="709" w:hanging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bCs/>
          <w:iC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lastRenderedPageBreak/>
        <w:t xml:space="preserve">Warunki </w:t>
      </w:r>
      <w:r w:rsidRPr="00A7725C">
        <w:rPr>
          <w:rFonts w:ascii="CG Omega" w:hAnsi="CG Omega"/>
          <w:bCs/>
        </w:rPr>
        <w:t>u</w:t>
      </w:r>
      <w:r w:rsidRPr="00A7725C">
        <w:rPr>
          <w:rFonts w:ascii="CG Omega" w:hAnsi="CG Omega"/>
        </w:rPr>
        <w:t>mowy zostały określone w załączniku</w:t>
      </w:r>
      <w:r w:rsidRPr="00A7725C">
        <w:rPr>
          <w:rFonts w:ascii="CG Omega" w:hAnsi="CG Omega"/>
          <w:b/>
        </w:rPr>
        <w:t xml:space="preserve"> </w:t>
      </w:r>
      <w:r w:rsidRPr="00A7725C">
        <w:rPr>
          <w:rFonts w:ascii="CG Omega" w:hAnsi="CG Omega"/>
        </w:rPr>
        <w:t>do specyfikacji zapytania ofertowego.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>Wszelkie zmiany treści umowy mogą być dokonywane wyłącznie w formie aneksu podpisanego przez obie strony, pod rygorem nieważności.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 xml:space="preserve">Zamawiający przewiduje możliwość dokonania zmian umowy w stosunku do treści oferty, w szczególności w zakresie </w:t>
      </w:r>
      <w:r w:rsidRPr="00A7725C">
        <w:rPr>
          <w:rFonts w:ascii="CG Omega" w:hAnsi="CG Omega" w:cs="Tahoma"/>
        </w:rPr>
        <w:t xml:space="preserve">możliwości ograniczenia zakresu zamówienia </w:t>
      </w:r>
      <w:r w:rsidRPr="00A7725C">
        <w:rPr>
          <w:rFonts w:ascii="CG Omega" w:hAnsi="CG Omega"/>
        </w:rPr>
        <w:t>w zależności od zaistniałych potrzeb.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Zmiany przewidziane w umowie mogą być inicjowane przez Zamawiającego oraz przez Wykonawcę.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A7725C" w:rsidRPr="00714BFA" w:rsidRDefault="00A7725C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t>Wszelkie zmiany umowy wymagają formy pisemnej pod rygorem nieważności.</w:t>
      </w:r>
    </w:p>
    <w:p w:rsidR="00714BFA" w:rsidRPr="00A7725C" w:rsidRDefault="00714BFA" w:rsidP="00714BFA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hAnsi="CG Omega"/>
          <w:b/>
          <w:smallCaps/>
        </w:rPr>
        <w:t xml:space="preserve">XVI. </w:t>
      </w:r>
      <w:r>
        <w:rPr>
          <w:rFonts w:ascii="CG Omega" w:hAnsi="CG Omega"/>
          <w:b/>
          <w:smallCaps/>
        </w:rPr>
        <w:tab/>
      </w:r>
      <w:r w:rsidR="00A7725C" w:rsidRPr="00714BFA">
        <w:rPr>
          <w:rFonts w:ascii="CG Omega" w:eastAsia="Times New Roman" w:hAnsi="CG Omega"/>
          <w:b/>
          <w:u w:val="thick"/>
          <w:lang w:eastAsia="pl-PL"/>
        </w:rPr>
        <w:t>Przesłanki odrzucenia oferty,  unieważnienia postępowania lub wykluczenia             z postępowania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</w:t>
      </w:r>
      <w:r w:rsidR="00714BFA">
        <w:rPr>
          <w:rFonts w:ascii="CG Omega" w:hAnsi="CG Omega"/>
        </w:rPr>
        <w:t>z,</w:t>
      </w:r>
      <w:r w:rsidRPr="00A7725C">
        <w:rPr>
          <w:rFonts w:ascii="CG Omega" w:hAnsi="CG Omega"/>
        </w:rPr>
        <w:t xml:space="preserve"> z zastrzeżeniem ust. 2, dokonywanie jakiejkolwiek zmiany w jej treści.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poprawia w ofercie: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pisarskie,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rachunkowe, z uwzględnieniem konsekwencji rachunkowych dokonanych poprawek,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inne omyłki polegające na niezgodności oferty z zapytaniem ofertowym, niepowodujące  istotnych zmian w treści oferty,</w:t>
      </w:r>
    </w:p>
    <w:p w:rsidR="00A7725C" w:rsidRPr="00A7725C" w:rsidRDefault="00A7725C" w:rsidP="00A7725C">
      <w:pPr>
        <w:spacing w:after="0" w:line="240" w:lineRule="auto"/>
        <w:ind w:left="357" w:firstLine="351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niezwłocznie zawiadamiając o tym wykonawcę, którego oferta została poprawiona,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odrzuca ofertę,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niezgodna z postanowieniami niniejszego zapytania ofertowego,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treść nie odpowiada warunkom zamówienia, w szczególności ze względu na jej niezgodność z opisem przedmiotu zamówienia,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złożenie stanowi czyn nieuczciwej konkurencji w rozumieniu przepisów o zwalczaniu nieuczciwej konkurencji,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została złożona przez wykonawcę wykluczonego z udziału w postępowaniu,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zawiera błędy w obliczeniu ceny,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wykonawca w terminie wskazanym w zawiadomieniu o poprawieniu innej omyłki polegającej na niezgodności oferty z treścią zapytania ofertowego, nie zgodził się na jej poprawienie,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nieważna na podstawie odrębnych przepisów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unieważnia postępowanie,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 złożono co najmniej jednej oferty niepodlegającej odrzuceniu,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</w:t>
      </w:r>
      <w:r w:rsidRPr="00A7725C"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jeżeli zostały złożone oferty dodatkowe o takiej samej cenie,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wystąpiła istotna zmiana okoliczności powodująca, że prowadzenie postępowania lub wykonanie zamówienia jest niecelowe lub niezasadne , czego nie można było wcześniej przewidzieć,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postępowanie obarczone jest niemożliwą do usunięcia wadą uniemożliwiającą zawarcie niepodlegającej unieważnieniu umowy,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Zamawiający ponadto zastrzega sobie prawo przedłużenia terminu składania ofert, odstąpienia bądź unieważnienia zapytania ofertowego bez podania przyczyny i bez ponoszenia </w:t>
      </w:r>
      <w:r w:rsidRPr="00A7725C">
        <w:rPr>
          <w:rFonts w:ascii="CG Omega" w:hAnsi="CG Omega"/>
        </w:rPr>
        <w:lastRenderedPageBreak/>
        <w:t>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  <w:smallCaps/>
        </w:rPr>
        <w:t xml:space="preserve">XVII.   </w:t>
      </w:r>
      <w:r w:rsidR="00A7725C" w:rsidRPr="00714BFA">
        <w:rPr>
          <w:rFonts w:ascii="CG Omega" w:eastAsiaTheme="minorHAnsi" w:hAnsi="CG Omega" w:cstheme="minorBidi"/>
          <w:b/>
          <w:u w:val="thick"/>
        </w:rPr>
        <w:t>Klauzula informacyjna – art. 13 RODO  o  przetwarzaniu  danych  osobowych  w   celu   związanym z postępowaniem o udzielenie zamówienia publicznego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1" w:history="1">
        <w:r w:rsidRPr="00A7725C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A7725C" w:rsidRPr="00A7725C" w:rsidRDefault="00A7725C" w:rsidP="00A7725C">
      <w:pPr>
        <w:spacing w:after="0" w:line="240" w:lineRule="auto"/>
        <w:ind w:left="709"/>
        <w:jc w:val="both"/>
        <w:rPr>
          <w:rFonts w:ascii="CG Omega" w:hAnsi="CG Omega"/>
          <w:b/>
          <w:sz w:val="24"/>
          <w:szCs w:val="24"/>
        </w:rPr>
      </w:pPr>
      <w:r w:rsidRPr="00A7725C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7725C">
        <w:rPr>
          <w:rFonts w:ascii="CG Omega" w:eastAsiaTheme="minorHAnsi" w:hAnsi="CG Omega" w:cstheme="minorBidi"/>
        </w:rPr>
        <w:t>pn</w:t>
      </w:r>
      <w:proofErr w:type="spellEnd"/>
      <w:r w:rsidRPr="00A7725C">
        <w:rPr>
          <w:rFonts w:ascii="CG Omega" w:eastAsiaTheme="minorHAnsi" w:hAnsi="CG Omega" w:cstheme="minorBidi"/>
        </w:rPr>
        <w:t xml:space="preserve">: </w:t>
      </w:r>
      <w:r w:rsidR="00714BFA" w:rsidRPr="00A7725C">
        <w:rPr>
          <w:rFonts w:ascii="CG Omega" w:hAnsi="CG Omega"/>
          <w:b/>
          <w:sz w:val="24"/>
          <w:szCs w:val="24"/>
          <w:lang w:eastAsia="pl-PL"/>
        </w:rPr>
        <w:t>„</w:t>
      </w:r>
      <w:r w:rsidR="00714BFA">
        <w:rPr>
          <w:rFonts w:ascii="CG Omega" w:eastAsiaTheme="minorHAnsi" w:hAnsi="CG Omega" w:cs="Arial"/>
          <w:b/>
        </w:rPr>
        <w:t xml:space="preserve">Świadczenie usług geodezyjnych na </w:t>
      </w:r>
      <w:r w:rsidR="00C10179">
        <w:rPr>
          <w:rFonts w:ascii="CG Omega" w:eastAsiaTheme="minorHAnsi" w:hAnsi="CG Omega" w:cs="Arial"/>
          <w:b/>
        </w:rPr>
        <w:t>potrzeby gminy Wiązownica w 2022</w:t>
      </w:r>
      <w:r w:rsidR="00714BFA">
        <w:rPr>
          <w:rFonts w:ascii="CG Omega" w:eastAsiaTheme="minorHAnsi" w:hAnsi="CG Omega" w:cs="Arial"/>
          <w:b/>
        </w:rPr>
        <w:t xml:space="preserve"> r.</w:t>
      </w:r>
      <w:r w:rsidR="00714BFA" w:rsidRPr="00A7725C">
        <w:rPr>
          <w:rFonts w:ascii="CG Omega" w:hAnsi="CG Omega"/>
          <w:b/>
          <w:sz w:val="24"/>
          <w:szCs w:val="24"/>
          <w:lang w:eastAsia="pl-PL"/>
        </w:rPr>
        <w:t>”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2019, poz. 1843 ze zm.),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A7725C" w:rsidRPr="00A7725C" w:rsidRDefault="00A7725C" w:rsidP="009E67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A7725C" w:rsidRPr="00A7725C" w:rsidRDefault="00A7725C" w:rsidP="009E67B2">
      <w:pPr>
        <w:numPr>
          <w:ilvl w:val="1"/>
          <w:numId w:val="23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Żadnej osobie, której dane osobowe przekazano Zamawiającemu w ofercie lub w innych dokumentach składanych prze Wykonawcę w postępowaniu o udzielenie zamówienia  </w:t>
      </w:r>
    </w:p>
    <w:p w:rsidR="00A7725C" w:rsidRPr="00A7725C" w:rsidRDefault="00A7725C" w:rsidP="00A7725C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lastRenderedPageBreak/>
        <w:t xml:space="preserve">     publicznego  nie przysługuje: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</w:rPr>
      </w:pPr>
    </w:p>
    <w:p w:rsidR="00A7725C" w:rsidRPr="00714BFA" w:rsidRDefault="00A7725C" w:rsidP="009E67B2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u w:val="thick"/>
        </w:rPr>
        <w:t>Pouczenie o środkach ochrony prawnej przysługujących Wykonawcom w toku prowadzonego postępowania</w:t>
      </w:r>
    </w:p>
    <w:p w:rsidR="00A7725C" w:rsidRPr="00A7725C" w:rsidRDefault="00A7725C" w:rsidP="00A7725C">
      <w:pPr>
        <w:spacing w:after="0" w:line="240" w:lineRule="auto"/>
        <w:ind w:left="709"/>
        <w:rPr>
          <w:rFonts w:ascii="CG Omega" w:hAnsi="CG Omega"/>
        </w:rPr>
      </w:pPr>
      <w:r w:rsidRPr="00A7725C">
        <w:rPr>
          <w:rFonts w:ascii="CG Omega" w:hAnsi="CG Omega"/>
        </w:rPr>
        <w:t>Sądem właściwym do rozpatrywania sporów wynikłych z realizacji niniejszej umowy jest  Sąd właściwy dla siedziby Zamawiającego.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  <w:b/>
          <w:smallCaps/>
        </w:rPr>
      </w:pPr>
      <w:r w:rsidRPr="00A7725C">
        <w:rPr>
          <w:rFonts w:ascii="CG Omega" w:hAnsi="CG Omega"/>
          <w:b/>
          <w:smallCaps/>
        </w:rPr>
        <w:tab/>
      </w:r>
      <w:r w:rsidRPr="00A7725C">
        <w:rPr>
          <w:rFonts w:ascii="CG Omega" w:hAnsi="CG Omega"/>
          <w:b/>
          <w:smallCaps/>
        </w:rPr>
        <w:tab/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1A3A4C" w:rsidRDefault="001A3A4C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A92AB8" w:rsidRDefault="00A92AB8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Zakres usług/przedmiar</w:t>
      </w:r>
    </w:p>
    <w:p w:rsidR="0014398E" w:rsidRPr="009475A4" w:rsidRDefault="0014398E" w:rsidP="00ED2F1E">
      <w:bookmarkStart w:id="0" w:name="_GoBack"/>
      <w:bookmarkEnd w:id="0"/>
    </w:p>
    <w:sectPr w:rsidR="0014398E" w:rsidRPr="009475A4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12" w:rsidRDefault="000E1512" w:rsidP="00943E3A">
      <w:pPr>
        <w:spacing w:after="0" w:line="240" w:lineRule="auto"/>
      </w:pPr>
      <w:r>
        <w:separator/>
      </w:r>
    </w:p>
  </w:endnote>
  <w:endnote w:type="continuationSeparator" w:id="0">
    <w:p w:rsidR="000E1512" w:rsidRDefault="000E151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12" w:rsidRDefault="000E1512" w:rsidP="00943E3A">
      <w:pPr>
        <w:spacing w:after="0" w:line="240" w:lineRule="auto"/>
      </w:pPr>
      <w:r>
        <w:separator/>
      </w:r>
    </w:p>
  </w:footnote>
  <w:footnote w:type="continuationSeparator" w:id="0">
    <w:p w:rsidR="000E1512" w:rsidRDefault="000E1512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B3B69"/>
    <w:multiLevelType w:val="hybridMultilevel"/>
    <w:tmpl w:val="AD203B02"/>
    <w:lvl w:ilvl="0" w:tplc="608424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C53"/>
    <w:multiLevelType w:val="multilevel"/>
    <w:tmpl w:val="345634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5879"/>
    <w:multiLevelType w:val="multilevel"/>
    <w:tmpl w:val="B0B49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5C07F3"/>
    <w:multiLevelType w:val="hybridMultilevel"/>
    <w:tmpl w:val="1304D8F0"/>
    <w:lvl w:ilvl="0" w:tplc="00D0674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270EC1"/>
    <w:multiLevelType w:val="multilevel"/>
    <w:tmpl w:val="45507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621125"/>
    <w:multiLevelType w:val="hybridMultilevel"/>
    <w:tmpl w:val="251606FE"/>
    <w:lvl w:ilvl="0" w:tplc="DBEC8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464409"/>
    <w:multiLevelType w:val="multilevel"/>
    <w:tmpl w:val="7AD49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4"/>
  </w:num>
  <w:num w:numId="7">
    <w:abstractNumId w:val="27"/>
  </w:num>
  <w:num w:numId="8">
    <w:abstractNumId w:val="9"/>
  </w:num>
  <w:num w:numId="9">
    <w:abstractNumId w:val="29"/>
  </w:num>
  <w:num w:numId="10">
    <w:abstractNumId w:val="20"/>
  </w:num>
  <w:num w:numId="11">
    <w:abstractNumId w:val="6"/>
  </w:num>
  <w:num w:numId="12">
    <w:abstractNumId w:val="8"/>
  </w:num>
  <w:num w:numId="13">
    <w:abstractNumId w:val="16"/>
  </w:num>
  <w:num w:numId="14">
    <w:abstractNumId w:val="22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  <w:num w:numId="21">
    <w:abstractNumId w:val="3"/>
  </w:num>
  <w:num w:numId="22">
    <w:abstractNumId w:val="7"/>
  </w:num>
  <w:num w:numId="23">
    <w:abstractNumId w:val="21"/>
  </w:num>
  <w:num w:numId="24">
    <w:abstractNumId w:val="26"/>
  </w:num>
  <w:num w:numId="25">
    <w:abstractNumId w:val="25"/>
  </w:num>
  <w:num w:numId="26">
    <w:abstractNumId w:val="2"/>
  </w:num>
  <w:num w:numId="27">
    <w:abstractNumId w:val="28"/>
  </w:num>
  <w:num w:numId="28">
    <w:abstractNumId w:val="30"/>
  </w:num>
  <w:num w:numId="29">
    <w:abstractNumId w:val="5"/>
  </w:num>
  <w:num w:numId="30">
    <w:abstractNumId w:val="23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1156"/>
    <w:rsid w:val="00055792"/>
    <w:rsid w:val="0006374F"/>
    <w:rsid w:val="000873EE"/>
    <w:rsid w:val="000C13A9"/>
    <w:rsid w:val="000C3C52"/>
    <w:rsid w:val="000D4F3D"/>
    <w:rsid w:val="000E1512"/>
    <w:rsid w:val="000E1A9F"/>
    <w:rsid w:val="000F0B41"/>
    <w:rsid w:val="00132379"/>
    <w:rsid w:val="0014398E"/>
    <w:rsid w:val="00163B8D"/>
    <w:rsid w:val="001653DA"/>
    <w:rsid w:val="001712C2"/>
    <w:rsid w:val="00177802"/>
    <w:rsid w:val="00187CEB"/>
    <w:rsid w:val="001A0E3D"/>
    <w:rsid w:val="001A2D29"/>
    <w:rsid w:val="001A3A4C"/>
    <w:rsid w:val="001A4CA8"/>
    <w:rsid w:val="001B22BB"/>
    <w:rsid w:val="001B2CE5"/>
    <w:rsid w:val="001C4855"/>
    <w:rsid w:val="001E340F"/>
    <w:rsid w:val="00224F4C"/>
    <w:rsid w:val="00263344"/>
    <w:rsid w:val="00290FCE"/>
    <w:rsid w:val="002946B1"/>
    <w:rsid w:val="002A0BE0"/>
    <w:rsid w:val="002A6EC1"/>
    <w:rsid w:val="002B48F4"/>
    <w:rsid w:val="002C3754"/>
    <w:rsid w:val="002C3F3A"/>
    <w:rsid w:val="002E734A"/>
    <w:rsid w:val="00315DF4"/>
    <w:rsid w:val="00345C78"/>
    <w:rsid w:val="0036521E"/>
    <w:rsid w:val="00370221"/>
    <w:rsid w:val="003A0BEC"/>
    <w:rsid w:val="003E2EE1"/>
    <w:rsid w:val="003F3BAF"/>
    <w:rsid w:val="00404905"/>
    <w:rsid w:val="00424E3C"/>
    <w:rsid w:val="00431F58"/>
    <w:rsid w:val="00433547"/>
    <w:rsid w:val="0044240B"/>
    <w:rsid w:val="0045444F"/>
    <w:rsid w:val="0048364B"/>
    <w:rsid w:val="00486A4F"/>
    <w:rsid w:val="00491307"/>
    <w:rsid w:val="004C7C29"/>
    <w:rsid w:val="004D6415"/>
    <w:rsid w:val="005111AA"/>
    <w:rsid w:val="005120DA"/>
    <w:rsid w:val="005418BD"/>
    <w:rsid w:val="005722E0"/>
    <w:rsid w:val="005A244C"/>
    <w:rsid w:val="005B5371"/>
    <w:rsid w:val="005E27AB"/>
    <w:rsid w:val="005E2918"/>
    <w:rsid w:val="005F49F2"/>
    <w:rsid w:val="005F669D"/>
    <w:rsid w:val="00601A31"/>
    <w:rsid w:val="00647C9B"/>
    <w:rsid w:val="006656D9"/>
    <w:rsid w:val="0068298E"/>
    <w:rsid w:val="006A66C0"/>
    <w:rsid w:val="006D69AF"/>
    <w:rsid w:val="00707167"/>
    <w:rsid w:val="00714BFA"/>
    <w:rsid w:val="00735F83"/>
    <w:rsid w:val="00757E6B"/>
    <w:rsid w:val="0077495C"/>
    <w:rsid w:val="0078317F"/>
    <w:rsid w:val="008041CB"/>
    <w:rsid w:val="00806C71"/>
    <w:rsid w:val="00810307"/>
    <w:rsid w:val="00822171"/>
    <w:rsid w:val="008408BC"/>
    <w:rsid w:val="00860FE0"/>
    <w:rsid w:val="00866E9C"/>
    <w:rsid w:val="0088459D"/>
    <w:rsid w:val="00885ED4"/>
    <w:rsid w:val="00890CC7"/>
    <w:rsid w:val="008B5189"/>
    <w:rsid w:val="008D32FD"/>
    <w:rsid w:val="009020E7"/>
    <w:rsid w:val="00903F24"/>
    <w:rsid w:val="00915CC6"/>
    <w:rsid w:val="009214DC"/>
    <w:rsid w:val="00930BFD"/>
    <w:rsid w:val="00942EBA"/>
    <w:rsid w:val="00943E3A"/>
    <w:rsid w:val="00946FEA"/>
    <w:rsid w:val="009475A4"/>
    <w:rsid w:val="00966896"/>
    <w:rsid w:val="009822DF"/>
    <w:rsid w:val="009B2310"/>
    <w:rsid w:val="009C3D26"/>
    <w:rsid w:val="009E022F"/>
    <w:rsid w:val="009E67B2"/>
    <w:rsid w:val="00A10642"/>
    <w:rsid w:val="00A33A37"/>
    <w:rsid w:val="00A37164"/>
    <w:rsid w:val="00A408AB"/>
    <w:rsid w:val="00A4511D"/>
    <w:rsid w:val="00A662A8"/>
    <w:rsid w:val="00A7725C"/>
    <w:rsid w:val="00A82B8E"/>
    <w:rsid w:val="00A92AB8"/>
    <w:rsid w:val="00AA7EC1"/>
    <w:rsid w:val="00AB006F"/>
    <w:rsid w:val="00AC6DC6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10179"/>
    <w:rsid w:val="00C514F3"/>
    <w:rsid w:val="00C600BF"/>
    <w:rsid w:val="00C711A0"/>
    <w:rsid w:val="00C81C05"/>
    <w:rsid w:val="00C82681"/>
    <w:rsid w:val="00CB17CC"/>
    <w:rsid w:val="00CC3412"/>
    <w:rsid w:val="00CC72C5"/>
    <w:rsid w:val="00CD2807"/>
    <w:rsid w:val="00CD30EE"/>
    <w:rsid w:val="00CF26EE"/>
    <w:rsid w:val="00CF32A5"/>
    <w:rsid w:val="00CF620F"/>
    <w:rsid w:val="00D32177"/>
    <w:rsid w:val="00D46EA6"/>
    <w:rsid w:val="00D60C09"/>
    <w:rsid w:val="00DF2A08"/>
    <w:rsid w:val="00E02F66"/>
    <w:rsid w:val="00E22283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357AC"/>
    <w:rsid w:val="00F47D08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3B74-37FB-424A-8F97-D3777D84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4070</Words>
  <Characters>24426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85</cp:revision>
  <cp:lastPrinted>2022-01-18T09:59:00Z</cp:lastPrinted>
  <dcterms:created xsi:type="dcterms:W3CDTF">2019-03-28T08:53:00Z</dcterms:created>
  <dcterms:modified xsi:type="dcterms:W3CDTF">2022-01-20T11:10:00Z</dcterms:modified>
</cp:coreProperties>
</file>