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7499" w14:textId="002785EF" w:rsidR="00E13B6E" w:rsidRPr="0077616D" w:rsidRDefault="00E13B6E" w:rsidP="0077616D">
      <w:pPr>
        <w:jc w:val="both"/>
        <w:rPr>
          <w:sz w:val="6"/>
          <w:szCs w:val="6"/>
        </w:rPr>
      </w:pPr>
    </w:p>
    <w:p w14:paraId="2F117FAC" w14:textId="77777777" w:rsidR="00313E2D" w:rsidRPr="00313E2D" w:rsidRDefault="00313E2D" w:rsidP="00313E2D">
      <w:pPr>
        <w:jc w:val="center"/>
        <w:rPr>
          <w:rFonts w:ascii="Times New Roman" w:hAnsi="Times New Roman"/>
          <w:b/>
          <w:bCs/>
          <w:sz w:val="28"/>
          <w:szCs w:val="28"/>
        </w:rPr>
      </w:pPr>
      <w:r w:rsidRPr="00313E2D">
        <w:rPr>
          <w:rFonts w:ascii="Times New Roman" w:hAnsi="Times New Roman"/>
          <w:b/>
          <w:bCs/>
          <w:i/>
          <w:sz w:val="28"/>
          <w:szCs w:val="28"/>
        </w:rPr>
        <w:t>Wzór</w:t>
      </w:r>
      <w:r w:rsidRPr="00313E2D">
        <w:rPr>
          <w:rFonts w:ascii="Times New Roman" w:hAnsi="Times New Roman"/>
          <w:b/>
          <w:bCs/>
          <w:sz w:val="28"/>
          <w:szCs w:val="28"/>
        </w:rPr>
        <w:t xml:space="preserve">  UMOWA NR  ….</w:t>
      </w:r>
    </w:p>
    <w:p w14:paraId="4D5BAF18" w14:textId="77777777" w:rsidR="00313E2D" w:rsidRPr="00313E2D" w:rsidRDefault="00313E2D" w:rsidP="00313E2D">
      <w:pPr>
        <w:jc w:val="center"/>
        <w:rPr>
          <w:rFonts w:ascii="Times New Roman" w:hAnsi="Times New Roman"/>
          <w:b/>
          <w:bCs/>
          <w:i/>
          <w:iCs/>
          <w:sz w:val="16"/>
          <w:szCs w:val="16"/>
        </w:rPr>
      </w:pPr>
    </w:p>
    <w:p w14:paraId="5158FBBE" w14:textId="77777777" w:rsidR="00313E2D" w:rsidRPr="00313E2D" w:rsidRDefault="00313E2D" w:rsidP="00313E2D">
      <w:pPr>
        <w:jc w:val="center"/>
        <w:rPr>
          <w:rFonts w:ascii="Times New Roman" w:hAnsi="Times New Roman"/>
          <w:sz w:val="28"/>
          <w:szCs w:val="28"/>
        </w:rPr>
      </w:pPr>
      <w:r w:rsidRPr="00313E2D">
        <w:rPr>
          <w:rFonts w:ascii="Times New Roman" w:hAnsi="Times New Roman"/>
        </w:rPr>
        <w:t>zawarta w dniu ……………… r. w Starogardzie Gdańskim pomiędzy:</w:t>
      </w:r>
    </w:p>
    <w:p w14:paraId="5DBE8190" w14:textId="77777777" w:rsidR="00313E2D" w:rsidRPr="00313E2D" w:rsidRDefault="00313E2D" w:rsidP="00313E2D">
      <w:pPr>
        <w:ind w:firstLine="708"/>
        <w:jc w:val="both"/>
        <w:rPr>
          <w:rFonts w:ascii="Times New Roman" w:hAnsi="Times New Roman"/>
          <w:b/>
          <w:bCs/>
          <w:sz w:val="16"/>
          <w:szCs w:val="16"/>
        </w:rPr>
      </w:pPr>
    </w:p>
    <w:p w14:paraId="707D4D79" w14:textId="77777777" w:rsidR="00313E2D" w:rsidRPr="00313E2D" w:rsidRDefault="00313E2D" w:rsidP="00313E2D">
      <w:pPr>
        <w:jc w:val="both"/>
        <w:rPr>
          <w:rFonts w:ascii="Times New Roman" w:hAnsi="Times New Roman"/>
          <w:sz w:val="22"/>
          <w:szCs w:val="22"/>
        </w:rPr>
      </w:pPr>
      <w:r w:rsidRPr="00313E2D">
        <w:rPr>
          <w:rFonts w:ascii="Times New Roman" w:hAnsi="Times New Roman"/>
          <w:b/>
          <w:bCs/>
          <w:sz w:val="22"/>
          <w:szCs w:val="22"/>
        </w:rPr>
        <w:t xml:space="preserve">Szpitalem dla Nerwowo i Psychicznie Chorych im. Stanisława </w:t>
      </w:r>
      <w:proofErr w:type="spellStart"/>
      <w:r w:rsidRPr="00313E2D">
        <w:rPr>
          <w:rFonts w:ascii="Times New Roman" w:hAnsi="Times New Roman"/>
          <w:b/>
          <w:bCs/>
          <w:sz w:val="22"/>
          <w:szCs w:val="22"/>
        </w:rPr>
        <w:t>Kryzana</w:t>
      </w:r>
      <w:proofErr w:type="spellEnd"/>
      <w:r w:rsidRPr="00313E2D">
        <w:rPr>
          <w:rFonts w:ascii="Times New Roman" w:hAnsi="Times New Roman"/>
          <w:b/>
          <w:bCs/>
          <w:sz w:val="22"/>
          <w:szCs w:val="22"/>
        </w:rPr>
        <w:t xml:space="preserve"> </w:t>
      </w:r>
      <w:r w:rsidRPr="00313E2D">
        <w:rPr>
          <w:rFonts w:ascii="Times New Roman" w:hAnsi="Times New Roman"/>
          <w:sz w:val="22"/>
          <w:szCs w:val="22"/>
        </w:rPr>
        <w:t xml:space="preserve">w Starogardzie Gdańskim,                         ul. Skarszewska 7, działającym na podstawie wpisu do Rejestru w Sądzie Rejonowym Gdańsk – Północ w Gdańsku, VII Wydział Gospodarczy Krajowego Rejestru Sądowego z dnia 26.03.2001 r,  KRS 0000004396, NIP 592-18-67-506, Regon 000293611, </w:t>
      </w:r>
    </w:p>
    <w:p w14:paraId="121204D5" w14:textId="77777777" w:rsidR="00313E2D" w:rsidRPr="00313E2D" w:rsidRDefault="00313E2D" w:rsidP="00313E2D">
      <w:pPr>
        <w:jc w:val="both"/>
        <w:rPr>
          <w:rFonts w:ascii="Times New Roman" w:hAnsi="Times New Roman"/>
          <w:sz w:val="22"/>
          <w:szCs w:val="22"/>
        </w:rPr>
      </w:pPr>
      <w:r w:rsidRPr="00313E2D">
        <w:rPr>
          <w:rFonts w:ascii="Times New Roman" w:hAnsi="Times New Roman"/>
          <w:sz w:val="22"/>
          <w:szCs w:val="22"/>
        </w:rPr>
        <w:t>reprezentowanym przez:</w:t>
      </w:r>
    </w:p>
    <w:p w14:paraId="58502C2E" w14:textId="77777777" w:rsidR="00313E2D" w:rsidRPr="00313E2D" w:rsidRDefault="00313E2D" w:rsidP="00313E2D">
      <w:pPr>
        <w:jc w:val="both"/>
        <w:rPr>
          <w:rFonts w:ascii="Times New Roman" w:hAnsi="Times New Roman"/>
          <w:sz w:val="22"/>
          <w:szCs w:val="22"/>
        </w:rPr>
      </w:pPr>
    </w:p>
    <w:p w14:paraId="16BBC185" w14:textId="77777777" w:rsidR="00313E2D" w:rsidRPr="00313E2D" w:rsidRDefault="00313E2D" w:rsidP="00313E2D">
      <w:pPr>
        <w:jc w:val="both"/>
        <w:rPr>
          <w:rFonts w:ascii="Times New Roman" w:hAnsi="Times New Roman"/>
          <w:sz w:val="22"/>
          <w:szCs w:val="22"/>
        </w:rPr>
      </w:pPr>
      <w:r w:rsidRPr="00313E2D">
        <w:rPr>
          <w:rFonts w:ascii="Times New Roman" w:hAnsi="Times New Roman"/>
          <w:b/>
          <w:bCs/>
          <w:sz w:val="22"/>
          <w:szCs w:val="22"/>
        </w:rPr>
        <w:t>Lek. med. Jacek Bielan</w:t>
      </w:r>
      <w:r w:rsidRPr="00313E2D">
        <w:rPr>
          <w:rFonts w:ascii="Times New Roman" w:hAnsi="Times New Roman"/>
          <w:sz w:val="22"/>
          <w:szCs w:val="22"/>
        </w:rPr>
        <w:t xml:space="preserve"> – Dyrektor Szpitala</w:t>
      </w:r>
    </w:p>
    <w:p w14:paraId="3BFBD8DE" w14:textId="77777777" w:rsidR="00313E2D" w:rsidRPr="00313E2D" w:rsidRDefault="00313E2D" w:rsidP="00313E2D">
      <w:pPr>
        <w:jc w:val="both"/>
        <w:rPr>
          <w:rFonts w:ascii="Times New Roman" w:hAnsi="Times New Roman"/>
          <w:sz w:val="22"/>
          <w:szCs w:val="22"/>
        </w:rPr>
      </w:pPr>
    </w:p>
    <w:p w14:paraId="47BB966A" w14:textId="77777777" w:rsidR="00313E2D" w:rsidRPr="00313E2D" w:rsidRDefault="00313E2D" w:rsidP="00313E2D">
      <w:pPr>
        <w:jc w:val="both"/>
        <w:rPr>
          <w:rFonts w:ascii="Times New Roman" w:hAnsi="Times New Roman"/>
          <w:b/>
          <w:bCs/>
          <w:sz w:val="22"/>
          <w:szCs w:val="22"/>
        </w:rPr>
      </w:pPr>
      <w:r w:rsidRPr="00313E2D">
        <w:rPr>
          <w:rFonts w:ascii="Times New Roman" w:hAnsi="Times New Roman"/>
          <w:sz w:val="22"/>
          <w:szCs w:val="22"/>
        </w:rPr>
        <w:t xml:space="preserve">zwanym w dalszej treści umowy </w:t>
      </w:r>
      <w:r w:rsidRPr="00313E2D">
        <w:rPr>
          <w:rFonts w:ascii="Times New Roman" w:hAnsi="Times New Roman"/>
          <w:b/>
          <w:bCs/>
          <w:sz w:val="22"/>
          <w:szCs w:val="22"/>
        </w:rPr>
        <w:t>Zamawiającym</w:t>
      </w:r>
    </w:p>
    <w:p w14:paraId="02862B37" w14:textId="77777777" w:rsidR="00313E2D" w:rsidRPr="00313E2D" w:rsidRDefault="00313E2D" w:rsidP="00313E2D">
      <w:pPr>
        <w:jc w:val="both"/>
        <w:rPr>
          <w:rFonts w:ascii="Times New Roman" w:hAnsi="Times New Roman"/>
          <w:sz w:val="22"/>
          <w:szCs w:val="22"/>
        </w:rPr>
      </w:pPr>
    </w:p>
    <w:p w14:paraId="2C2383D8" w14:textId="55B0F879" w:rsidR="00313E2D" w:rsidRPr="00313E2D" w:rsidRDefault="00313E2D" w:rsidP="00313E2D">
      <w:pPr>
        <w:jc w:val="both"/>
        <w:rPr>
          <w:rFonts w:ascii="Times New Roman" w:hAnsi="Times New Roman"/>
          <w:b/>
          <w:bCs/>
          <w:sz w:val="22"/>
          <w:szCs w:val="22"/>
        </w:rPr>
      </w:pPr>
      <w:r w:rsidRPr="00313E2D">
        <w:rPr>
          <w:rFonts w:ascii="Times New Roman" w:hAnsi="Times New Roman"/>
          <w:sz w:val="22"/>
          <w:szCs w:val="22"/>
        </w:rPr>
        <w:t>a</w:t>
      </w:r>
      <w:r w:rsidRPr="00313E2D">
        <w:rPr>
          <w:rFonts w:ascii="Times New Roman" w:hAnsi="Times New Roman"/>
          <w:b/>
          <w:bCs/>
          <w:sz w:val="22"/>
          <w:szCs w:val="22"/>
        </w:rPr>
        <w:tab/>
      </w:r>
    </w:p>
    <w:p w14:paraId="6985B561" w14:textId="6315E841" w:rsidR="00313E2D" w:rsidRPr="00313E2D" w:rsidRDefault="00313E2D" w:rsidP="00313E2D">
      <w:pPr>
        <w:jc w:val="both"/>
        <w:rPr>
          <w:rFonts w:ascii="Times New Roman" w:hAnsi="Times New Roman"/>
          <w:bCs/>
          <w:sz w:val="22"/>
          <w:szCs w:val="22"/>
        </w:rPr>
      </w:pPr>
      <w:r w:rsidRPr="00313E2D">
        <w:rPr>
          <w:rFonts w:ascii="Times New Roman" w:hAnsi="Times New Roman"/>
          <w:bCs/>
          <w:sz w:val="22"/>
          <w:szCs w:val="22"/>
        </w:rPr>
        <w:t>…………………………………………………………………………………………………..….…</w:t>
      </w:r>
    </w:p>
    <w:p w14:paraId="498C481E" w14:textId="77777777" w:rsidR="00313E2D" w:rsidRPr="00313E2D" w:rsidRDefault="00313E2D" w:rsidP="00313E2D">
      <w:pPr>
        <w:jc w:val="both"/>
        <w:rPr>
          <w:rFonts w:ascii="Times New Roman" w:hAnsi="Times New Roman"/>
          <w:b/>
          <w:bCs/>
          <w:sz w:val="22"/>
          <w:szCs w:val="22"/>
        </w:rPr>
      </w:pPr>
    </w:p>
    <w:p w14:paraId="25B786BC" w14:textId="77777777" w:rsidR="00313E2D" w:rsidRPr="00313E2D" w:rsidRDefault="00313E2D" w:rsidP="00313E2D">
      <w:pPr>
        <w:jc w:val="both"/>
        <w:rPr>
          <w:rFonts w:ascii="Times New Roman" w:hAnsi="Times New Roman"/>
          <w:sz w:val="22"/>
          <w:szCs w:val="22"/>
        </w:rPr>
      </w:pPr>
      <w:r w:rsidRPr="00313E2D">
        <w:rPr>
          <w:rFonts w:ascii="Times New Roman" w:hAnsi="Times New Roman"/>
          <w:sz w:val="22"/>
          <w:szCs w:val="22"/>
        </w:rPr>
        <w:t>reprezentowanym przez:</w:t>
      </w:r>
    </w:p>
    <w:p w14:paraId="0CB899FD" w14:textId="77777777" w:rsidR="00313E2D" w:rsidRPr="00313E2D" w:rsidRDefault="00313E2D" w:rsidP="00313E2D">
      <w:pPr>
        <w:jc w:val="both"/>
        <w:rPr>
          <w:rFonts w:ascii="Times New Roman" w:hAnsi="Times New Roman"/>
          <w:sz w:val="22"/>
          <w:szCs w:val="22"/>
        </w:rPr>
      </w:pPr>
    </w:p>
    <w:p w14:paraId="20F84186" w14:textId="77777777" w:rsidR="00313E2D" w:rsidRPr="00313E2D" w:rsidRDefault="00313E2D" w:rsidP="00313E2D">
      <w:pPr>
        <w:jc w:val="both"/>
        <w:rPr>
          <w:rFonts w:ascii="Times New Roman" w:hAnsi="Times New Roman"/>
          <w:sz w:val="22"/>
          <w:szCs w:val="22"/>
        </w:rPr>
      </w:pPr>
      <w:r w:rsidRPr="00313E2D">
        <w:rPr>
          <w:rFonts w:ascii="Times New Roman" w:hAnsi="Times New Roman"/>
          <w:sz w:val="22"/>
          <w:szCs w:val="22"/>
        </w:rPr>
        <w:t>1. .............................................................................................................................................</w:t>
      </w:r>
    </w:p>
    <w:p w14:paraId="6EF67783" w14:textId="77777777" w:rsidR="00313E2D" w:rsidRPr="00313E2D" w:rsidRDefault="00313E2D" w:rsidP="00313E2D">
      <w:pPr>
        <w:rPr>
          <w:rFonts w:ascii="Times New Roman" w:hAnsi="Times New Roman"/>
          <w:sz w:val="10"/>
          <w:szCs w:val="10"/>
        </w:rPr>
      </w:pPr>
    </w:p>
    <w:p w14:paraId="0053C186" w14:textId="77777777" w:rsidR="00313E2D" w:rsidRPr="00313E2D" w:rsidRDefault="00313E2D" w:rsidP="00313E2D">
      <w:pPr>
        <w:jc w:val="both"/>
        <w:rPr>
          <w:rFonts w:ascii="Times New Roman" w:hAnsi="Times New Roman"/>
          <w:b/>
          <w:bCs/>
          <w:sz w:val="22"/>
          <w:szCs w:val="22"/>
        </w:rPr>
      </w:pPr>
      <w:r w:rsidRPr="00313E2D">
        <w:rPr>
          <w:rFonts w:ascii="Times New Roman" w:hAnsi="Times New Roman"/>
          <w:sz w:val="22"/>
          <w:szCs w:val="22"/>
        </w:rPr>
        <w:t xml:space="preserve">zwanym w dalszej treści umowy </w:t>
      </w:r>
      <w:r w:rsidRPr="00313E2D">
        <w:rPr>
          <w:rFonts w:ascii="Times New Roman" w:hAnsi="Times New Roman"/>
          <w:b/>
          <w:bCs/>
          <w:sz w:val="22"/>
          <w:szCs w:val="22"/>
        </w:rPr>
        <w:t>Wykonawcą</w:t>
      </w:r>
    </w:p>
    <w:p w14:paraId="2833D892" w14:textId="77777777" w:rsidR="00313E2D" w:rsidRPr="00313E2D" w:rsidRDefault="00313E2D" w:rsidP="00313E2D">
      <w:pPr>
        <w:rPr>
          <w:rFonts w:ascii="Times New Roman" w:hAnsi="Times New Roman"/>
          <w:b/>
          <w:bCs/>
          <w:sz w:val="22"/>
          <w:szCs w:val="22"/>
        </w:rPr>
      </w:pPr>
    </w:p>
    <w:p w14:paraId="6E7F6A2F" w14:textId="515F705E" w:rsidR="00B235EC" w:rsidRDefault="00313E2D" w:rsidP="006F6803">
      <w:pPr>
        <w:spacing w:after="40"/>
        <w:jc w:val="both"/>
        <w:rPr>
          <w:rFonts w:ascii="Times New Roman" w:eastAsia="Calibri" w:hAnsi="Times New Roman"/>
          <w:b/>
          <w:sz w:val="22"/>
          <w:szCs w:val="22"/>
          <w:lang w:eastAsia="en-US"/>
        </w:rPr>
      </w:pPr>
      <w:r w:rsidRPr="00313E2D">
        <w:rPr>
          <w:rFonts w:ascii="Times New Roman" w:hAnsi="Times New Roman"/>
          <w:sz w:val="22"/>
          <w:szCs w:val="22"/>
        </w:rPr>
        <w:t xml:space="preserve">W wyniku przeprowadzonego postępowania o udzielenie zamówienia publicznego prowadzonego w trybie </w:t>
      </w:r>
      <w:r w:rsidR="00BA1724">
        <w:rPr>
          <w:rFonts w:ascii="Times New Roman" w:hAnsi="Times New Roman"/>
          <w:sz w:val="22"/>
          <w:szCs w:val="22"/>
        </w:rPr>
        <w:t xml:space="preserve">zamówienia z wolnej ręki </w:t>
      </w:r>
      <w:r w:rsidRPr="00313E2D">
        <w:rPr>
          <w:rFonts w:ascii="Times New Roman" w:hAnsi="Times New Roman"/>
          <w:sz w:val="22"/>
          <w:szCs w:val="22"/>
        </w:rPr>
        <w:t xml:space="preserve">na podstawie </w:t>
      </w:r>
      <w:r w:rsidR="00BA1724">
        <w:rPr>
          <w:rFonts w:ascii="Times New Roman" w:hAnsi="Times New Roman"/>
          <w:sz w:val="22"/>
          <w:szCs w:val="22"/>
        </w:rPr>
        <w:t xml:space="preserve">art. 305 pkt 2 </w:t>
      </w:r>
      <w:r w:rsidRPr="00313E2D">
        <w:rPr>
          <w:rFonts w:ascii="Times New Roman" w:hAnsi="Times New Roman"/>
          <w:sz w:val="22"/>
          <w:szCs w:val="22"/>
        </w:rPr>
        <w:t xml:space="preserve">ustawy z dnia 11 września 2019 r. Prawo zamówień publicznych na realizację zadania: </w:t>
      </w:r>
      <w:r w:rsidR="006F6803" w:rsidRPr="006F6803">
        <w:rPr>
          <w:rFonts w:ascii="Times New Roman" w:eastAsia="Calibri" w:hAnsi="Times New Roman"/>
          <w:b/>
          <w:caps/>
          <w:sz w:val="22"/>
          <w:szCs w:val="22"/>
          <w:lang w:eastAsia="en-US"/>
        </w:rPr>
        <w:t>P</w:t>
      </w:r>
      <w:r w:rsidR="006F6803" w:rsidRPr="006F6803">
        <w:rPr>
          <w:rFonts w:ascii="Times New Roman" w:eastAsia="Calibri" w:hAnsi="Times New Roman"/>
          <w:b/>
          <w:sz w:val="22"/>
          <w:szCs w:val="22"/>
          <w:lang w:eastAsia="en-US"/>
        </w:rPr>
        <w:t xml:space="preserve">rzebudowa Izby Przyjęć w Szpitalu dla Nerwowo i Psychicznie Chorych im. St. </w:t>
      </w:r>
      <w:proofErr w:type="spellStart"/>
      <w:r w:rsidR="006F6803" w:rsidRPr="006F6803">
        <w:rPr>
          <w:rFonts w:ascii="Times New Roman" w:eastAsia="Calibri" w:hAnsi="Times New Roman"/>
          <w:b/>
          <w:sz w:val="22"/>
          <w:szCs w:val="22"/>
          <w:lang w:eastAsia="en-US"/>
        </w:rPr>
        <w:t>Kryzana</w:t>
      </w:r>
      <w:proofErr w:type="spellEnd"/>
      <w:r w:rsidR="006F6803" w:rsidRPr="006F6803">
        <w:rPr>
          <w:rFonts w:ascii="Times New Roman" w:eastAsia="Calibri" w:hAnsi="Times New Roman"/>
          <w:b/>
          <w:sz w:val="22"/>
          <w:szCs w:val="22"/>
          <w:lang w:eastAsia="en-US"/>
        </w:rPr>
        <w:t xml:space="preserve"> w Starogardzie Gdańskim</w:t>
      </w:r>
      <w:r w:rsidR="0048655C">
        <w:rPr>
          <w:rFonts w:ascii="Times New Roman" w:eastAsia="Calibri" w:hAnsi="Times New Roman"/>
          <w:b/>
          <w:sz w:val="22"/>
          <w:szCs w:val="22"/>
          <w:lang w:eastAsia="en-US"/>
        </w:rPr>
        <w:t xml:space="preserve"> </w:t>
      </w:r>
      <w:r w:rsidR="00B235EC">
        <w:rPr>
          <w:rFonts w:ascii="Times New Roman" w:eastAsia="Calibri" w:hAnsi="Times New Roman"/>
          <w:b/>
          <w:sz w:val="22"/>
          <w:szCs w:val="22"/>
          <w:lang w:eastAsia="en-US"/>
        </w:rPr>
        <w:t>–</w:t>
      </w:r>
      <w:r w:rsidR="00BA1724">
        <w:rPr>
          <w:rFonts w:ascii="Times New Roman" w:eastAsia="Calibri" w:hAnsi="Times New Roman"/>
          <w:b/>
          <w:sz w:val="22"/>
          <w:szCs w:val="22"/>
          <w:lang w:eastAsia="en-US"/>
        </w:rPr>
        <w:t xml:space="preserve"> </w:t>
      </w:r>
      <w:r w:rsidR="00B235EC" w:rsidRPr="00FB7502">
        <w:rPr>
          <w:rFonts w:ascii="Times New Roman" w:eastAsia="Calibri" w:hAnsi="Times New Roman" w:cs="Arial"/>
          <w:b/>
          <w:sz w:val="22"/>
          <w:szCs w:val="22"/>
          <w:lang w:eastAsia="en-US"/>
        </w:rPr>
        <w:t>Wykonanie układu komunikacyjnego do Izby Przyjęć w Szpitalu</w:t>
      </w:r>
      <w:r w:rsidR="00B235EC">
        <w:rPr>
          <w:rFonts w:ascii="Times New Roman" w:eastAsia="Calibri" w:hAnsi="Times New Roman" w:cs="Arial"/>
          <w:b/>
          <w:sz w:val="22"/>
          <w:szCs w:val="22"/>
          <w:lang w:eastAsia="en-US"/>
        </w:rPr>
        <w:t xml:space="preserve"> </w:t>
      </w:r>
      <w:r w:rsidR="00B235EC" w:rsidRPr="00FB7502">
        <w:rPr>
          <w:rFonts w:ascii="Times New Roman" w:eastAsia="Calibri" w:hAnsi="Times New Roman" w:cs="Arial"/>
          <w:b/>
          <w:sz w:val="22"/>
          <w:szCs w:val="22"/>
          <w:lang w:eastAsia="en-US"/>
        </w:rPr>
        <w:t xml:space="preserve">dla Nerwowo i Psychicznie Chorych im. St. </w:t>
      </w:r>
      <w:proofErr w:type="spellStart"/>
      <w:r w:rsidR="00B235EC" w:rsidRPr="00FB7502">
        <w:rPr>
          <w:rFonts w:ascii="Times New Roman" w:eastAsia="Calibri" w:hAnsi="Times New Roman" w:cs="Arial"/>
          <w:b/>
          <w:sz w:val="22"/>
          <w:szCs w:val="22"/>
          <w:lang w:eastAsia="en-US"/>
        </w:rPr>
        <w:t>Kryzana</w:t>
      </w:r>
      <w:proofErr w:type="spellEnd"/>
      <w:r w:rsidR="00B235EC" w:rsidRPr="00FB7502">
        <w:rPr>
          <w:rFonts w:ascii="Times New Roman" w:eastAsia="Calibri" w:hAnsi="Times New Roman" w:cs="Arial"/>
          <w:b/>
          <w:sz w:val="22"/>
          <w:szCs w:val="22"/>
          <w:lang w:eastAsia="en-US"/>
        </w:rPr>
        <w:t xml:space="preserve"> w Starogardzie Gdańskim, wraz z oświetleniem</w:t>
      </w:r>
      <w:r w:rsidR="00B235EC">
        <w:rPr>
          <w:rFonts w:ascii="Times New Roman" w:eastAsia="Calibri" w:hAnsi="Times New Roman" w:cs="Arial"/>
          <w:b/>
          <w:sz w:val="22"/>
          <w:szCs w:val="22"/>
          <w:lang w:eastAsia="en-US"/>
        </w:rPr>
        <w:t xml:space="preserve"> </w:t>
      </w:r>
      <w:r w:rsidR="00B235EC" w:rsidRPr="00FB7502">
        <w:rPr>
          <w:rFonts w:ascii="Times New Roman" w:eastAsia="Calibri" w:hAnsi="Times New Roman" w:cs="Arial"/>
          <w:b/>
          <w:sz w:val="22"/>
          <w:szCs w:val="22"/>
          <w:lang w:eastAsia="en-US"/>
        </w:rPr>
        <w:t>oraz rewaloryzacją i uporządkowaniem zieleni.</w:t>
      </w:r>
    </w:p>
    <w:p w14:paraId="22A6FD2C" w14:textId="1B92EC49" w:rsidR="006F6803" w:rsidRPr="006F6803" w:rsidRDefault="0048655C" w:rsidP="006F6803">
      <w:pPr>
        <w:spacing w:after="40"/>
        <w:jc w:val="both"/>
        <w:rPr>
          <w:rFonts w:ascii="Times New Roman" w:hAnsi="Times New Roman"/>
          <w:b/>
          <w:sz w:val="22"/>
          <w:szCs w:val="22"/>
        </w:rPr>
      </w:pPr>
      <w:r>
        <w:rPr>
          <w:rFonts w:ascii="Times New Roman" w:eastAsia="Calibri" w:hAnsi="Times New Roman"/>
          <w:b/>
          <w:sz w:val="22"/>
          <w:szCs w:val="22"/>
          <w:lang w:eastAsia="en-US"/>
        </w:rPr>
        <w:t>(nr sprawy AG 261-</w:t>
      </w:r>
      <w:r w:rsidR="00BA1724">
        <w:rPr>
          <w:rFonts w:ascii="Times New Roman" w:eastAsia="Calibri" w:hAnsi="Times New Roman"/>
          <w:b/>
          <w:sz w:val="22"/>
          <w:szCs w:val="22"/>
          <w:lang w:eastAsia="en-US"/>
        </w:rPr>
        <w:t>20</w:t>
      </w:r>
      <w:r>
        <w:rPr>
          <w:rFonts w:ascii="Times New Roman" w:eastAsia="Calibri" w:hAnsi="Times New Roman"/>
          <w:b/>
          <w:sz w:val="22"/>
          <w:szCs w:val="22"/>
          <w:lang w:eastAsia="en-US"/>
        </w:rPr>
        <w:t>/21)</w:t>
      </w:r>
      <w:r w:rsidR="006F6803">
        <w:rPr>
          <w:rFonts w:ascii="Times New Roman" w:eastAsia="Calibri" w:hAnsi="Times New Roman"/>
          <w:b/>
          <w:sz w:val="22"/>
          <w:szCs w:val="22"/>
          <w:lang w:eastAsia="en-US"/>
        </w:rPr>
        <w:t>,</w:t>
      </w:r>
    </w:p>
    <w:p w14:paraId="1964920A" w14:textId="77777777" w:rsidR="00313E2D" w:rsidRPr="00313E2D" w:rsidRDefault="00313E2D" w:rsidP="00313E2D">
      <w:pPr>
        <w:spacing w:after="40"/>
        <w:jc w:val="both"/>
        <w:rPr>
          <w:rFonts w:ascii="Times New Roman" w:hAnsi="Times New Roman"/>
          <w:sz w:val="22"/>
          <w:szCs w:val="22"/>
        </w:rPr>
      </w:pPr>
    </w:p>
    <w:p w14:paraId="42433A7C" w14:textId="77777777" w:rsidR="00313E2D" w:rsidRPr="00313E2D" w:rsidRDefault="00313E2D" w:rsidP="00313E2D">
      <w:pPr>
        <w:spacing w:after="40"/>
        <w:jc w:val="both"/>
        <w:rPr>
          <w:rFonts w:ascii="Times New Roman" w:hAnsi="Times New Roman"/>
          <w:b/>
          <w:color w:val="000000"/>
          <w:sz w:val="20"/>
          <w:szCs w:val="20"/>
        </w:rPr>
      </w:pPr>
      <w:r w:rsidRPr="00313E2D">
        <w:rPr>
          <w:rFonts w:ascii="Times New Roman" w:hAnsi="Times New Roman"/>
          <w:sz w:val="22"/>
          <w:szCs w:val="22"/>
        </w:rPr>
        <w:t>postanawia się co następuje;</w:t>
      </w:r>
    </w:p>
    <w:p w14:paraId="2827915F" w14:textId="77777777" w:rsidR="00313E2D" w:rsidRPr="00313E2D" w:rsidRDefault="00313E2D" w:rsidP="00313E2D">
      <w:pPr>
        <w:rPr>
          <w:rFonts w:ascii="Times New Roman" w:hAnsi="Times New Roman"/>
          <w:b/>
          <w:bCs/>
        </w:rPr>
      </w:pPr>
    </w:p>
    <w:p w14:paraId="1100B9B0" w14:textId="77777777" w:rsidR="00313E2D" w:rsidRPr="00313E2D" w:rsidRDefault="00313E2D" w:rsidP="00313E2D">
      <w:pPr>
        <w:jc w:val="center"/>
        <w:rPr>
          <w:rFonts w:ascii="Times New Roman" w:hAnsi="Times New Roman"/>
          <w:b/>
          <w:bCs/>
        </w:rPr>
      </w:pPr>
      <w:r w:rsidRPr="00313E2D">
        <w:rPr>
          <w:rFonts w:ascii="Times New Roman" w:hAnsi="Times New Roman"/>
          <w:b/>
          <w:bCs/>
        </w:rPr>
        <w:t>§ 1</w:t>
      </w:r>
    </w:p>
    <w:p w14:paraId="63E0560C"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Przedmiot Umowy</w:t>
      </w:r>
    </w:p>
    <w:p w14:paraId="305204A5" w14:textId="77777777" w:rsidR="00313E2D" w:rsidRPr="00313E2D" w:rsidRDefault="00313E2D" w:rsidP="00313E2D">
      <w:pPr>
        <w:jc w:val="center"/>
        <w:rPr>
          <w:rFonts w:ascii="Times New Roman" w:hAnsi="Times New Roman"/>
          <w:b/>
          <w:bCs/>
          <w:sz w:val="8"/>
          <w:szCs w:val="8"/>
        </w:rPr>
      </w:pPr>
    </w:p>
    <w:p w14:paraId="7BAE89CD" w14:textId="78998B79" w:rsidR="00ED3BE0" w:rsidRPr="00F82869" w:rsidRDefault="00313E2D" w:rsidP="00F82869">
      <w:pPr>
        <w:numPr>
          <w:ilvl w:val="0"/>
          <w:numId w:val="39"/>
        </w:numPr>
        <w:tabs>
          <w:tab w:val="num" w:pos="300"/>
        </w:tabs>
        <w:ind w:left="300" w:hanging="300"/>
        <w:jc w:val="both"/>
        <w:rPr>
          <w:rFonts w:ascii="Times New Roman" w:hAnsi="Times New Roman"/>
          <w:b/>
          <w:sz w:val="22"/>
          <w:szCs w:val="22"/>
        </w:rPr>
      </w:pPr>
      <w:r w:rsidRPr="00313E2D">
        <w:rPr>
          <w:rFonts w:ascii="Times New Roman" w:hAnsi="Times New Roman"/>
          <w:sz w:val="22"/>
          <w:szCs w:val="22"/>
        </w:rPr>
        <w:t>Przedmiotem niniejszej Umowy jest wykonanie robót budowlanych</w:t>
      </w:r>
      <w:r w:rsidR="00F06228">
        <w:rPr>
          <w:rFonts w:ascii="Times New Roman" w:hAnsi="Times New Roman"/>
          <w:sz w:val="22"/>
          <w:szCs w:val="22"/>
        </w:rPr>
        <w:t xml:space="preserve"> </w:t>
      </w:r>
      <w:r w:rsidRPr="00313E2D">
        <w:rPr>
          <w:rFonts w:ascii="Times New Roman" w:hAnsi="Times New Roman"/>
          <w:sz w:val="22"/>
          <w:szCs w:val="22"/>
        </w:rPr>
        <w:t>polegających na</w:t>
      </w:r>
      <w:r w:rsidR="00F95247">
        <w:rPr>
          <w:rFonts w:ascii="Times New Roman" w:hAnsi="Times New Roman"/>
          <w:sz w:val="22"/>
          <w:szCs w:val="22"/>
        </w:rPr>
        <w:t xml:space="preserve"> </w:t>
      </w:r>
      <w:r w:rsidR="00887E19" w:rsidRPr="00887E19">
        <w:rPr>
          <w:rFonts w:ascii="Times New Roman" w:eastAsia="Calibri" w:hAnsi="Times New Roman"/>
          <w:b/>
          <w:sz w:val="22"/>
          <w:szCs w:val="22"/>
          <w:lang w:eastAsia="en-US"/>
        </w:rPr>
        <w:t>Wykonani</w:t>
      </w:r>
      <w:r w:rsidR="00887E19">
        <w:rPr>
          <w:rFonts w:ascii="Times New Roman" w:eastAsia="Calibri" w:hAnsi="Times New Roman"/>
          <w:b/>
          <w:sz w:val="22"/>
          <w:szCs w:val="22"/>
          <w:lang w:eastAsia="en-US"/>
        </w:rPr>
        <w:t>u</w:t>
      </w:r>
      <w:r w:rsidR="00887E19" w:rsidRPr="00887E19">
        <w:rPr>
          <w:rFonts w:ascii="Times New Roman" w:eastAsia="Calibri" w:hAnsi="Times New Roman"/>
          <w:b/>
          <w:sz w:val="22"/>
          <w:szCs w:val="22"/>
          <w:lang w:eastAsia="en-US"/>
        </w:rPr>
        <w:t xml:space="preserve"> układu komunikacyjnego do Izby Przyjęć w Szpitalu dla Nerwowo i Psychicznie Chorych im. St. </w:t>
      </w:r>
      <w:proofErr w:type="spellStart"/>
      <w:r w:rsidR="00887E19" w:rsidRPr="00887E19">
        <w:rPr>
          <w:rFonts w:ascii="Times New Roman" w:eastAsia="Calibri" w:hAnsi="Times New Roman"/>
          <w:b/>
          <w:sz w:val="22"/>
          <w:szCs w:val="22"/>
          <w:lang w:eastAsia="en-US"/>
        </w:rPr>
        <w:t>Kryzana</w:t>
      </w:r>
      <w:proofErr w:type="spellEnd"/>
      <w:r w:rsidR="00887E19" w:rsidRPr="00887E19">
        <w:rPr>
          <w:rFonts w:ascii="Times New Roman" w:eastAsia="Calibri" w:hAnsi="Times New Roman"/>
          <w:b/>
          <w:sz w:val="22"/>
          <w:szCs w:val="22"/>
          <w:lang w:eastAsia="en-US"/>
        </w:rPr>
        <w:t xml:space="preserve"> w Starogardzie Gdańskim, wraz z oświetleniem oraz rewaloryzacją i uporządkowaniem zieleni</w:t>
      </w:r>
      <w:r w:rsidR="00F82869">
        <w:rPr>
          <w:rFonts w:ascii="Times New Roman" w:eastAsia="Calibri" w:hAnsi="Times New Roman"/>
          <w:b/>
          <w:sz w:val="22"/>
          <w:szCs w:val="22"/>
          <w:lang w:eastAsia="en-US"/>
        </w:rPr>
        <w:t xml:space="preserve">, </w:t>
      </w:r>
      <w:r w:rsidRPr="00F82869">
        <w:rPr>
          <w:rFonts w:ascii="Times New Roman" w:hAnsi="Times New Roman"/>
          <w:sz w:val="22"/>
          <w:szCs w:val="22"/>
        </w:rPr>
        <w:t>zgodnie z opisem przedmiotu zamówienia, załączoną dokumentacją, Specyfikacją Techniczną Wykonania i Odbioru Robót Budowlanych (</w:t>
      </w:r>
      <w:proofErr w:type="spellStart"/>
      <w:r w:rsidRPr="00F82869">
        <w:rPr>
          <w:rFonts w:ascii="Times New Roman" w:hAnsi="Times New Roman"/>
          <w:sz w:val="22"/>
          <w:szCs w:val="22"/>
        </w:rPr>
        <w:t>STWiOR</w:t>
      </w:r>
      <w:proofErr w:type="spellEnd"/>
      <w:r w:rsidRPr="00F82869">
        <w:rPr>
          <w:rFonts w:ascii="Times New Roman" w:hAnsi="Times New Roman"/>
          <w:sz w:val="22"/>
          <w:szCs w:val="22"/>
        </w:rPr>
        <w:t>),  decyzj</w:t>
      </w:r>
      <w:r w:rsidR="00F82869">
        <w:rPr>
          <w:rFonts w:ascii="Times New Roman" w:hAnsi="Times New Roman"/>
          <w:sz w:val="22"/>
          <w:szCs w:val="22"/>
        </w:rPr>
        <w:t>ami</w:t>
      </w:r>
      <w:r w:rsidRPr="00F82869">
        <w:rPr>
          <w:rFonts w:ascii="Times New Roman" w:hAnsi="Times New Roman"/>
          <w:sz w:val="22"/>
          <w:szCs w:val="22"/>
        </w:rPr>
        <w:t xml:space="preserve"> PWKZ w Gdańsku,</w:t>
      </w:r>
      <w:r w:rsidRPr="00F82869">
        <w:rPr>
          <w:rFonts w:ascii="Times New Roman" w:hAnsi="Times New Roman"/>
          <w:b/>
          <w:sz w:val="22"/>
          <w:szCs w:val="22"/>
        </w:rPr>
        <w:t xml:space="preserve"> </w:t>
      </w:r>
      <w:r w:rsidRPr="00F82869">
        <w:rPr>
          <w:rFonts w:ascii="Times New Roman" w:hAnsi="Times New Roman"/>
          <w:sz w:val="22"/>
          <w:szCs w:val="22"/>
        </w:rPr>
        <w:t xml:space="preserve">ofertą Wykonawcy stanowiącą załącznik nr 1 do Umowy, zasadami wiedzy technicznej i obowiązującymi w Rzeczypospolitej Polskiej przepisami prawa powszechnie obowiązującego, w terminie określonym Umową, zwane dalej „Przedmiotem Umowy”. </w:t>
      </w:r>
    </w:p>
    <w:p w14:paraId="58C583F0" w14:textId="15E86DDD" w:rsidR="008B0FFB" w:rsidRPr="008B0FFB" w:rsidRDefault="00313E2D" w:rsidP="008B0FFB">
      <w:pPr>
        <w:numPr>
          <w:ilvl w:val="0"/>
          <w:numId w:val="39"/>
        </w:numPr>
        <w:tabs>
          <w:tab w:val="num" w:pos="300"/>
        </w:tabs>
        <w:ind w:left="300" w:hanging="300"/>
        <w:jc w:val="both"/>
        <w:rPr>
          <w:rFonts w:ascii="Times New Roman" w:hAnsi="Times New Roman"/>
          <w:b/>
          <w:sz w:val="22"/>
          <w:szCs w:val="22"/>
        </w:rPr>
      </w:pPr>
      <w:r w:rsidRPr="00313E2D">
        <w:rPr>
          <w:rFonts w:ascii="Times New Roman" w:hAnsi="Times New Roman"/>
          <w:b/>
          <w:sz w:val="22"/>
          <w:szCs w:val="22"/>
        </w:rPr>
        <w:t>Obiekt i teren wpisane są do rejestru zabytków w związku z powyższym wszelkie prace należy wykonać zgodnie z decyzją Pomorskiego Wojewódzkiego Konserwatora Zabytków w Gdańsku Nr</w:t>
      </w:r>
      <w:r w:rsidR="006E1105" w:rsidRPr="00FB7502">
        <w:rPr>
          <w:rFonts w:ascii="Times New Roman" w:hAnsi="Times New Roman"/>
          <w:b/>
          <w:sz w:val="22"/>
          <w:szCs w:val="22"/>
        </w:rPr>
        <w:t xml:space="preserve"> </w:t>
      </w:r>
      <w:r w:rsidR="008B0FFB" w:rsidRPr="008B0FFB">
        <w:rPr>
          <w:rFonts w:ascii="Times New Roman" w:hAnsi="Times New Roman"/>
          <w:b/>
          <w:sz w:val="22"/>
          <w:szCs w:val="22"/>
        </w:rPr>
        <w:t>ZN.5142.467.2020.BC z dnia 22.04.2020 r</w:t>
      </w:r>
      <w:r w:rsidR="008B0FFB" w:rsidRPr="008B0FFB">
        <w:rPr>
          <w:rFonts w:ascii="Times New Roman" w:hAnsi="Times New Roman"/>
          <w:sz w:val="22"/>
          <w:szCs w:val="22"/>
        </w:rPr>
        <w:t xml:space="preserve">. i </w:t>
      </w:r>
      <w:r w:rsidR="008B0FFB" w:rsidRPr="008B0FFB">
        <w:rPr>
          <w:rFonts w:ascii="Times New Roman" w:hAnsi="Times New Roman"/>
          <w:b/>
          <w:sz w:val="22"/>
          <w:szCs w:val="22"/>
        </w:rPr>
        <w:t>nr ZN.5142.679.2020.JT z dnia 05.06.2020 r. i ZN.5142.1663.2.2019.JT z dnia 06.03.2020 r.</w:t>
      </w:r>
    </w:p>
    <w:p w14:paraId="3F62EDB6" w14:textId="77777777" w:rsidR="00313E2D" w:rsidRPr="00313E2D" w:rsidRDefault="00313E2D" w:rsidP="00313E2D">
      <w:pPr>
        <w:numPr>
          <w:ilvl w:val="0"/>
          <w:numId w:val="39"/>
        </w:numPr>
        <w:tabs>
          <w:tab w:val="num" w:pos="300"/>
        </w:tabs>
        <w:ind w:left="300" w:hanging="300"/>
        <w:jc w:val="both"/>
        <w:rPr>
          <w:rFonts w:ascii="Times New Roman" w:hAnsi="Times New Roman"/>
          <w:b/>
          <w:sz w:val="22"/>
          <w:szCs w:val="22"/>
        </w:rPr>
      </w:pPr>
      <w:r w:rsidRPr="00313E2D">
        <w:rPr>
          <w:rFonts w:ascii="Times New Roman" w:hAnsi="Times New Roman"/>
          <w:sz w:val="22"/>
          <w:szCs w:val="22"/>
        </w:rPr>
        <w:t>Zamawiający oświadcza, że posiada prawo do dysponowania nieruchomością na cele budowlane.</w:t>
      </w:r>
    </w:p>
    <w:p w14:paraId="51463C67" w14:textId="3A3B12F0" w:rsidR="00313E2D" w:rsidRDefault="00313E2D" w:rsidP="00313E2D">
      <w:pPr>
        <w:jc w:val="both"/>
        <w:rPr>
          <w:rFonts w:ascii="Times New Roman" w:hAnsi="Times New Roman"/>
          <w:sz w:val="22"/>
          <w:szCs w:val="22"/>
        </w:rPr>
      </w:pPr>
    </w:p>
    <w:p w14:paraId="16762D36" w14:textId="77777777" w:rsidR="00313E2D" w:rsidRPr="00313E2D" w:rsidRDefault="00313E2D" w:rsidP="00592A60">
      <w:pPr>
        <w:jc w:val="center"/>
        <w:rPr>
          <w:rFonts w:ascii="Times New Roman" w:hAnsi="Times New Roman"/>
          <w:b/>
          <w:bCs/>
        </w:rPr>
      </w:pPr>
      <w:r w:rsidRPr="00313E2D">
        <w:rPr>
          <w:rFonts w:ascii="Times New Roman" w:hAnsi="Times New Roman"/>
          <w:b/>
          <w:bCs/>
        </w:rPr>
        <w:t>§ 2</w:t>
      </w:r>
    </w:p>
    <w:p w14:paraId="4EB129B6"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Termin wykonania Przedmiotu Umowy</w:t>
      </w:r>
    </w:p>
    <w:p w14:paraId="7D9A14B0" w14:textId="77777777" w:rsidR="00313E2D" w:rsidRPr="00313E2D" w:rsidRDefault="00313E2D" w:rsidP="00313E2D">
      <w:pPr>
        <w:rPr>
          <w:rFonts w:ascii="Times New Roman" w:hAnsi="Times New Roman"/>
          <w:b/>
          <w:bCs/>
          <w:sz w:val="6"/>
          <w:szCs w:val="6"/>
        </w:rPr>
      </w:pPr>
    </w:p>
    <w:p w14:paraId="1B18A185" w14:textId="51AD125F" w:rsidR="00313E2D" w:rsidRPr="00313E2D" w:rsidRDefault="00313E2D" w:rsidP="00313E2D">
      <w:pPr>
        <w:numPr>
          <w:ilvl w:val="0"/>
          <w:numId w:val="16"/>
        </w:numPr>
        <w:spacing w:after="60"/>
        <w:ind w:left="357" w:hanging="357"/>
        <w:rPr>
          <w:rFonts w:ascii="Times New Roman" w:hAnsi="Times New Roman"/>
          <w:b/>
          <w:color w:val="FF0000"/>
          <w:sz w:val="22"/>
          <w:szCs w:val="22"/>
        </w:rPr>
      </w:pPr>
      <w:r w:rsidRPr="00313E2D">
        <w:rPr>
          <w:rFonts w:ascii="Times New Roman" w:hAnsi="Times New Roman"/>
          <w:sz w:val="22"/>
          <w:szCs w:val="22"/>
        </w:rPr>
        <w:t xml:space="preserve">Strony ustalają, że Przedmiot Umowy zostanie wykonany w terminie </w:t>
      </w:r>
      <w:r w:rsidR="00AF7DFB">
        <w:rPr>
          <w:rFonts w:ascii="Times New Roman" w:hAnsi="Times New Roman"/>
          <w:sz w:val="22"/>
          <w:szCs w:val="22"/>
        </w:rPr>
        <w:t xml:space="preserve">: </w:t>
      </w:r>
      <w:r w:rsidR="00AF7DFB" w:rsidRPr="00AF7DFB">
        <w:rPr>
          <w:rFonts w:ascii="Times New Roman" w:hAnsi="Times New Roman"/>
          <w:b/>
          <w:sz w:val="22"/>
          <w:szCs w:val="22"/>
        </w:rPr>
        <w:t>1</w:t>
      </w:r>
      <w:r w:rsidR="00CC2925">
        <w:rPr>
          <w:rFonts w:ascii="Times New Roman" w:hAnsi="Times New Roman"/>
          <w:b/>
          <w:sz w:val="22"/>
          <w:szCs w:val="22"/>
        </w:rPr>
        <w:t>0</w:t>
      </w:r>
      <w:r w:rsidR="00AF7DFB" w:rsidRPr="00AF7DFB">
        <w:rPr>
          <w:rFonts w:ascii="Times New Roman" w:hAnsi="Times New Roman"/>
          <w:b/>
          <w:sz w:val="22"/>
          <w:szCs w:val="22"/>
        </w:rPr>
        <w:t>0 dni od daty zawarcia umowy.</w:t>
      </w:r>
    </w:p>
    <w:p w14:paraId="1AF92F47" w14:textId="77777777" w:rsidR="00313E2D" w:rsidRPr="00313E2D" w:rsidRDefault="00313E2D" w:rsidP="00313E2D">
      <w:pPr>
        <w:numPr>
          <w:ilvl w:val="0"/>
          <w:numId w:val="16"/>
        </w:numPr>
        <w:spacing w:after="60"/>
        <w:ind w:left="357" w:hanging="357"/>
        <w:jc w:val="both"/>
        <w:rPr>
          <w:rFonts w:ascii="Times New Roman" w:hAnsi="Times New Roman"/>
          <w:b/>
          <w:bCs/>
          <w:sz w:val="22"/>
          <w:szCs w:val="22"/>
        </w:rPr>
      </w:pPr>
      <w:r w:rsidRPr="00313E2D">
        <w:rPr>
          <w:rFonts w:ascii="Times New Roman" w:hAnsi="Times New Roman"/>
          <w:sz w:val="22"/>
          <w:szCs w:val="22"/>
        </w:rPr>
        <w:lastRenderedPageBreak/>
        <w:t xml:space="preserve">Strony przyjmują, że Przedmiot Umowy uważa się za wykonany przez Wykonawcę w dniu podpisania przez Strony bezusterkowego protokołu odbioru końcowego Przedmiotu Umowy. </w:t>
      </w:r>
    </w:p>
    <w:p w14:paraId="649786F7" w14:textId="77777777" w:rsidR="00313E2D" w:rsidRPr="00313E2D" w:rsidRDefault="00313E2D" w:rsidP="00313E2D">
      <w:pPr>
        <w:spacing w:after="60"/>
        <w:ind w:left="357"/>
        <w:jc w:val="both"/>
        <w:rPr>
          <w:rFonts w:ascii="Times New Roman" w:hAnsi="Times New Roman"/>
          <w:b/>
          <w:bCs/>
          <w:sz w:val="22"/>
          <w:szCs w:val="22"/>
        </w:rPr>
      </w:pPr>
      <w:r w:rsidRPr="00313E2D">
        <w:rPr>
          <w:rFonts w:ascii="Times New Roman" w:hAnsi="Times New Roman"/>
          <w:sz w:val="22"/>
          <w:szCs w:val="22"/>
        </w:rPr>
        <w:t xml:space="preserve">W przypadku, gdy protokół odbioru końcowego zawierał będzie zastrzeżenia co do wad, usterek lub braków, za moment wykonania przedmiotu Umowy Strony uznają datę podpisania protokołu odbioru końcowego potwierdzającego ich usunięcie. </w:t>
      </w:r>
    </w:p>
    <w:p w14:paraId="5A33349B" w14:textId="77777777" w:rsidR="00313E2D" w:rsidRPr="00313E2D" w:rsidRDefault="00313E2D" w:rsidP="00313E2D">
      <w:pPr>
        <w:jc w:val="both"/>
        <w:rPr>
          <w:rFonts w:ascii="Times New Roman" w:hAnsi="Times New Roman"/>
          <w:b/>
          <w:bCs/>
          <w:sz w:val="22"/>
          <w:szCs w:val="22"/>
        </w:rPr>
      </w:pPr>
    </w:p>
    <w:p w14:paraId="79760A5A" w14:textId="77777777" w:rsidR="00313E2D" w:rsidRPr="00313E2D" w:rsidRDefault="00313E2D" w:rsidP="00313E2D">
      <w:pPr>
        <w:jc w:val="center"/>
        <w:rPr>
          <w:rFonts w:ascii="Times New Roman" w:hAnsi="Times New Roman"/>
          <w:b/>
          <w:bCs/>
        </w:rPr>
      </w:pPr>
      <w:r w:rsidRPr="00313E2D">
        <w:rPr>
          <w:rFonts w:ascii="Times New Roman" w:hAnsi="Times New Roman"/>
          <w:b/>
          <w:bCs/>
        </w:rPr>
        <w:t>§ 3</w:t>
      </w:r>
    </w:p>
    <w:p w14:paraId="40781C0D"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Przedstawiciele Stron</w:t>
      </w:r>
    </w:p>
    <w:p w14:paraId="5AD8F437" w14:textId="77777777" w:rsidR="00313E2D" w:rsidRPr="00313E2D" w:rsidRDefault="00313E2D" w:rsidP="00313E2D">
      <w:pPr>
        <w:jc w:val="center"/>
        <w:rPr>
          <w:rFonts w:ascii="Times New Roman" w:hAnsi="Times New Roman"/>
          <w:b/>
          <w:bCs/>
          <w:sz w:val="8"/>
          <w:szCs w:val="22"/>
        </w:rPr>
      </w:pPr>
    </w:p>
    <w:p w14:paraId="501DC57C" w14:textId="77777777" w:rsidR="00313E2D" w:rsidRPr="00313E2D" w:rsidRDefault="00313E2D" w:rsidP="00313E2D">
      <w:pPr>
        <w:numPr>
          <w:ilvl w:val="0"/>
          <w:numId w:val="1"/>
        </w:numPr>
        <w:tabs>
          <w:tab w:val="num" w:pos="360"/>
        </w:tabs>
        <w:ind w:left="360"/>
        <w:jc w:val="both"/>
        <w:rPr>
          <w:rFonts w:ascii="Times New Roman" w:hAnsi="Times New Roman"/>
          <w:sz w:val="22"/>
          <w:szCs w:val="22"/>
        </w:rPr>
      </w:pPr>
      <w:r w:rsidRPr="00313E2D">
        <w:rPr>
          <w:rFonts w:ascii="Times New Roman" w:hAnsi="Times New Roman"/>
          <w:sz w:val="22"/>
          <w:szCs w:val="22"/>
        </w:rPr>
        <w:t xml:space="preserve">Wykonawca ustanawia Kierownika Budowy w osobie </w:t>
      </w:r>
      <w:r w:rsidRPr="00313E2D">
        <w:rPr>
          <w:rFonts w:ascii="Times New Roman" w:hAnsi="Times New Roman"/>
          <w:bCs/>
          <w:sz w:val="22"/>
          <w:szCs w:val="22"/>
        </w:rPr>
        <w:t>Pana (-i)</w:t>
      </w:r>
      <w:r w:rsidRPr="00313E2D">
        <w:rPr>
          <w:rFonts w:ascii="Times New Roman" w:hAnsi="Times New Roman"/>
          <w:b/>
          <w:bCs/>
          <w:sz w:val="22"/>
          <w:szCs w:val="22"/>
        </w:rPr>
        <w:t xml:space="preserve"> ……………………. </w:t>
      </w:r>
      <w:r w:rsidRPr="00313E2D">
        <w:rPr>
          <w:rFonts w:ascii="Times New Roman" w:hAnsi="Times New Roman"/>
          <w:sz w:val="22"/>
          <w:szCs w:val="22"/>
        </w:rPr>
        <w:t xml:space="preserve">posiadającego uprawnienia  do pełnienia samodzielnej funkcji w budownictwie w specjalności </w:t>
      </w:r>
      <w:proofErr w:type="spellStart"/>
      <w:r w:rsidRPr="00313E2D">
        <w:rPr>
          <w:rFonts w:ascii="Times New Roman" w:hAnsi="Times New Roman"/>
          <w:sz w:val="22"/>
          <w:szCs w:val="22"/>
        </w:rPr>
        <w:t>konstrukcyjno</w:t>
      </w:r>
      <w:proofErr w:type="spellEnd"/>
      <w:r w:rsidRPr="00313E2D">
        <w:rPr>
          <w:rFonts w:ascii="Times New Roman" w:hAnsi="Times New Roman"/>
          <w:sz w:val="22"/>
          <w:szCs w:val="22"/>
        </w:rPr>
        <w:t>–budowlanej - nr ………………….. oraz kwalifikacje określone w art. 37c ustawy z dnia 23 lipca 2003 r. o ochronie zabytków i opiece nad zabytkami (tekst jednolity DZ. U. 2020 r. poz. 282 ze zm.).</w:t>
      </w:r>
    </w:p>
    <w:p w14:paraId="7E006AA6" w14:textId="77777777" w:rsidR="00313E2D" w:rsidRPr="00313E2D" w:rsidRDefault="00313E2D" w:rsidP="00313E2D">
      <w:pPr>
        <w:numPr>
          <w:ilvl w:val="0"/>
          <w:numId w:val="1"/>
        </w:numPr>
        <w:tabs>
          <w:tab w:val="num" w:pos="360"/>
        </w:tabs>
        <w:spacing w:after="60"/>
        <w:ind w:hanging="720"/>
        <w:jc w:val="both"/>
        <w:rPr>
          <w:rFonts w:ascii="Times New Roman" w:hAnsi="Times New Roman"/>
          <w:sz w:val="22"/>
          <w:szCs w:val="22"/>
        </w:rPr>
      </w:pPr>
      <w:r w:rsidRPr="00313E2D">
        <w:rPr>
          <w:rFonts w:ascii="Times New Roman" w:hAnsi="Times New Roman"/>
          <w:sz w:val="22"/>
          <w:szCs w:val="22"/>
        </w:rPr>
        <w:t>Kierownik Budowy realizuje obowiązki określone w art. 21a i art. 22 ustawy Prawo budowlane.</w:t>
      </w:r>
    </w:p>
    <w:p w14:paraId="710860DB" w14:textId="03658865" w:rsidR="00313E2D" w:rsidRPr="00313E2D" w:rsidRDefault="00313E2D" w:rsidP="00313E2D">
      <w:pPr>
        <w:numPr>
          <w:ilvl w:val="0"/>
          <w:numId w:val="1"/>
        </w:numPr>
        <w:tabs>
          <w:tab w:val="num" w:pos="360"/>
        </w:tabs>
        <w:spacing w:after="60"/>
        <w:ind w:left="360"/>
        <w:jc w:val="both"/>
        <w:rPr>
          <w:rFonts w:ascii="Times New Roman" w:hAnsi="Times New Roman"/>
          <w:sz w:val="22"/>
          <w:szCs w:val="22"/>
        </w:rPr>
      </w:pPr>
      <w:r w:rsidRPr="00313E2D">
        <w:rPr>
          <w:rFonts w:ascii="Times New Roman" w:hAnsi="Times New Roman"/>
          <w:sz w:val="22"/>
          <w:szCs w:val="22"/>
        </w:rPr>
        <w:t>Osob</w:t>
      </w:r>
      <w:r w:rsidR="00AF4FE2">
        <w:rPr>
          <w:rFonts w:ascii="Times New Roman" w:hAnsi="Times New Roman"/>
          <w:sz w:val="22"/>
          <w:szCs w:val="22"/>
        </w:rPr>
        <w:t>a</w:t>
      </w:r>
      <w:r w:rsidRPr="00313E2D">
        <w:rPr>
          <w:rFonts w:ascii="Times New Roman" w:hAnsi="Times New Roman"/>
          <w:sz w:val="22"/>
          <w:szCs w:val="22"/>
        </w:rPr>
        <w:t xml:space="preserve"> wskazan</w:t>
      </w:r>
      <w:r w:rsidR="00AF4FE2">
        <w:rPr>
          <w:rFonts w:ascii="Times New Roman" w:hAnsi="Times New Roman"/>
          <w:sz w:val="22"/>
          <w:szCs w:val="22"/>
        </w:rPr>
        <w:t>a</w:t>
      </w:r>
      <w:r w:rsidRPr="00313E2D">
        <w:rPr>
          <w:rFonts w:ascii="Times New Roman" w:hAnsi="Times New Roman"/>
          <w:sz w:val="22"/>
          <w:szCs w:val="22"/>
        </w:rPr>
        <w:t xml:space="preserve"> w ust. 1  pełni obowiązki osobiście.</w:t>
      </w:r>
    </w:p>
    <w:p w14:paraId="0FE21603" w14:textId="77777777" w:rsidR="00313E2D" w:rsidRPr="00313E2D" w:rsidRDefault="00313E2D" w:rsidP="00313E2D">
      <w:pPr>
        <w:rPr>
          <w:rFonts w:ascii="Times New Roman" w:hAnsi="Times New Roman"/>
          <w:b/>
          <w:bCs/>
        </w:rPr>
      </w:pPr>
    </w:p>
    <w:p w14:paraId="6F733DE4" w14:textId="77777777" w:rsidR="00313E2D" w:rsidRPr="00313E2D" w:rsidRDefault="00313E2D" w:rsidP="00313E2D">
      <w:pPr>
        <w:jc w:val="center"/>
        <w:rPr>
          <w:rFonts w:ascii="Times New Roman" w:hAnsi="Times New Roman"/>
          <w:b/>
          <w:bCs/>
        </w:rPr>
      </w:pPr>
      <w:r w:rsidRPr="00313E2D">
        <w:rPr>
          <w:rFonts w:ascii="Times New Roman" w:hAnsi="Times New Roman"/>
          <w:b/>
          <w:bCs/>
        </w:rPr>
        <w:t>§ 4</w:t>
      </w:r>
    </w:p>
    <w:p w14:paraId="331A34A3"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Obowiązki Stron</w:t>
      </w:r>
    </w:p>
    <w:p w14:paraId="0F621EC5" w14:textId="77777777" w:rsidR="00313E2D" w:rsidRPr="00313E2D" w:rsidRDefault="00313E2D" w:rsidP="00313E2D">
      <w:pPr>
        <w:jc w:val="center"/>
        <w:rPr>
          <w:rFonts w:ascii="Times New Roman" w:hAnsi="Times New Roman"/>
          <w:b/>
          <w:bCs/>
          <w:sz w:val="22"/>
          <w:szCs w:val="22"/>
        </w:rPr>
      </w:pPr>
    </w:p>
    <w:p w14:paraId="42431EF8" w14:textId="77777777" w:rsidR="00313E2D" w:rsidRPr="00313E2D" w:rsidRDefault="00313E2D" w:rsidP="00313E2D">
      <w:pPr>
        <w:numPr>
          <w:ilvl w:val="1"/>
          <w:numId w:val="3"/>
        </w:numPr>
        <w:tabs>
          <w:tab w:val="num" w:pos="360"/>
        </w:tabs>
        <w:ind w:hanging="1440"/>
        <w:rPr>
          <w:rFonts w:ascii="Times New Roman" w:hAnsi="Times New Roman"/>
          <w:sz w:val="22"/>
          <w:szCs w:val="22"/>
        </w:rPr>
      </w:pPr>
      <w:r w:rsidRPr="00313E2D">
        <w:rPr>
          <w:rFonts w:ascii="Times New Roman" w:hAnsi="Times New Roman"/>
          <w:sz w:val="22"/>
          <w:szCs w:val="22"/>
        </w:rPr>
        <w:t>Zamawiający zobowiązuje się do;</w:t>
      </w:r>
    </w:p>
    <w:p w14:paraId="2407DACD" w14:textId="485ABE84" w:rsidR="00313E2D" w:rsidRPr="00313E2D" w:rsidRDefault="00313E2D" w:rsidP="00313E2D">
      <w:pPr>
        <w:numPr>
          <w:ilvl w:val="0"/>
          <w:numId w:val="24"/>
        </w:numPr>
        <w:spacing w:after="60"/>
        <w:ind w:left="714" w:hanging="357"/>
        <w:jc w:val="both"/>
        <w:rPr>
          <w:rFonts w:ascii="Times New Roman" w:hAnsi="Times New Roman"/>
          <w:sz w:val="22"/>
          <w:szCs w:val="22"/>
        </w:rPr>
      </w:pPr>
      <w:r w:rsidRPr="00313E2D">
        <w:rPr>
          <w:rFonts w:ascii="Times New Roman" w:hAnsi="Times New Roman"/>
          <w:sz w:val="22"/>
          <w:szCs w:val="22"/>
        </w:rPr>
        <w:t xml:space="preserve">przekazania Wykonawcy dokumentacji projektowej, </w:t>
      </w:r>
      <w:proofErr w:type="spellStart"/>
      <w:r w:rsidRPr="00313E2D">
        <w:rPr>
          <w:rFonts w:ascii="Times New Roman" w:hAnsi="Times New Roman"/>
          <w:sz w:val="22"/>
          <w:szCs w:val="22"/>
        </w:rPr>
        <w:t>STWiOR</w:t>
      </w:r>
      <w:proofErr w:type="spellEnd"/>
      <w:r w:rsidRPr="00313E2D">
        <w:rPr>
          <w:rFonts w:ascii="Times New Roman" w:hAnsi="Times New Roman"/>
          <w:sz w:val="22"/>
          <w:szCs w:val="22"/>
        </w:rPr>
        <w:t xml:space="preserve"> i kopii innych dokumentów właściwych dla realizacji zadania </w:t>
      </w:r>
    </w:p>
    <w:p w14:paraId="5C61A19E" w14:textId="6223D001" w:rsidR="00313E2D" w:rsidRPr="00313E2D" w:rsidRDefault="00313E2D" w:rsidP="00313E2D">
      <w:pPr>
        <w:numPr>
          <w:ilvl w:val="0"/>
          <w:numId w:val="24"/>
        </w:numPr>
        <w:spacing w:after="60"/>
        <w:ind w:left="714" w:hanging="357"/>
        <w:jc w:val="both"/>
        <w:rPr>
          <w:rFonts w:ascii="Times New Roman" w:hAnsi="Times New Roman"/>
          <w:sz w:val="22"/>
          <w:szCs w:val="22"/>
        </w:rPr>
      </w:pPr>
      <w:r w:rsidRPr="00313E2D">
        <w:rPr>
          <w:rFonts w:ascii="Times New Roman" w:hAnsi="Times New Roman"/>
          <w:sz w:val="22"/>
          <w:szCs w:val="22"/>
        </w:rPr>
        <w:t>protokolarnego przekazania Wykonawcy terenu budowy w terminie do 10 dni od daty zawarcia Umowy,</w:t>
      </w:r>
    </w:p>
    <w:p w14:paraId="28821E9D" w14:textId="77777777" w:rsidR="00313E2D" w:rsidRPr="00313E2D" w:rsidRDefault="00313E2D" w:rsidP="00313E2D">
      <w:pPr>
        <w:numPr>
          <w:ilvl w:val="0"/>
          <w:numId w:val="24"/>
        </w:numPr>
        <w:spacing w:after="60"/>
        <w:ind w:left="714" w:hanging="357"/>
        <w:jc w:val="both"/>
        <w:rPr>
          <w:rFonts w:ascii="Times New Roman" w:hAnsi="Times New Roman"/>
          <w:sz w:val="22"/>
          <w:szCs w:val="22"/>
        </w:rPr>
      </w:pPr>
      <w:r w:rsidRPr="00313E2D">
        <w:rPr>
          <w:rFonts w:ascii="Times New Roman" w:hAnsi="Times New Roman"/>
          <w:sz w:val="22"/>
          <w:szCs w:val="22"/>
        </w:rPr>
        <w:t>dostarczenie Dziennika Budowy,</w:t>
      </w:r>
    </w:p>
    <w:p w14:paraId="1C5F8349" w14:textId="77777777" w:rsidR="00313E2D" w:rsidRPr="00313E2D" w:rsidRDefault="00313E2D" w:rsidP="00313E2D">
      <w:pPr>
        <w:numPr>
          <w:ilvl w:val="0"/>
          <w:numId w:val="24"/>
        </w:numPr>
        <w:spacing w:after="60"/>
        <w:ind w:left="714" w:hanging="357"/>
        <w:jc w:val="both"/>
        <w:rPr>
          <w:rFonts w:ascii="Times New Roman" w:hAnsi="Times New Roman"/>
          <w:sz w:val="22"/>
          <w:szCs w:val="22"/>
        </w:rPr>
      </w:pPr>
      <w:r w:rsidRPr="00313E2D">
        <w:rPr>
          <w:rFonts w:ascii="Times New Roman" w:hAnsi="Times New Roman"/>
          <w:sz w:val="22"/>
          <w:szCs w:val="22"/>
        </w:rPr>
        <w:t>dokonywania odbiorów robót na warunkach określonych  w  § 10 - 13 Umowy,</w:t>
      </w:r>
    </w:p>
    <w:p w14:paraId="173C402B" w14:textId="77777777" w:rsidR="00313E2D" w:rsidRPr="00313E2D" w:rsidRDefault="00313E2D" w:rsidP="00313E2D">
      <w:pPr>
        <w:numPr>
          <w:ilvl w:val="0"/>
          <w:numId w:val="24"/>
        </w:numPr>
        <w:spacing w:after="60"/>
        <w:ind w:left="714" w:hanging="357"/>
        <w:jc w:val="both"/>
        <w:rPr>
          <w:rFonts w:ascii="Times New Roman" w:hAnsi="Times New Roman"/>
          <w:sz w:val="22"/>
          <w:szCs w:val="22"/>
        </w:rPr>
      </w:pPr>
      <w:r w:rsidRPr="00313E2D">
        <w:rPr>
          <w:rFonts w:ascii="Times New Roman" w:hAnsi="Times New Roman"/>
          <w:sz w:val="22"/>
          <w:szCs w:val="22"/>
        </w:rPr>
        <w:t>zapłaty wynagrodzenia umownego za wykonanie Przedmiotu Umowy,</w:t>
      </w:r>
    </w:p>
    <w:p w14:paraId="7D767162" w14:textId="77777777" w:rsidR="00313E2D" w:rsidRPr="00313E2D" w:rsidRDefault="00313E2D" w:rsidP="00313E2D">
      <w:pPr>
        <w:numPr>
          <w:ilvl w:val="0"/>
          <w:numId w:val="24"/>
        </w:numPr>
        <w:spacing w:after="60"/>
        <w:ind w:left="714" w:hanging="357"/>
        <w:jc w:val="both"/>
        <w:rPr>
          <w:rFonts w:ascii="Times New Roman" w:hAnsi="Times New Roman"/>
          <w:sz w:val="22"/>
          <w:szCs w:val="22"/>
        </w:rPr>
      </w:pPr>
      <w:r w:rsidRPr="00313E2D">
        <w:rPr>
          <w:rFonts w:ascii="Times New Roman" w:hAnsi="Times New Roman"/>
          <w:sz w:val="22"/>
          <w:szCs w:val="22"/>
        </w:rPr>
        <w:t>wykonywania innych czynności wymienionych w Umowie.</w:t>
      </w:r>
    </w:p>
    <w:p w14:paraId="43E8AC8B" w14:textId="77777777" w:rsidR="00313E2D" w:rsidRPr="00313E2D" w:rsidRDefault="00313E2D" w:rsidP="00313E2D">
      <w:pPr>
        <w:numPr>
          <w:ilvl w:val="0"/>
          <w:numId w:val="2"/>
        </w:numPr>
        <w:tabs>
          <w:tab w:val="num" w:pos="360"/>
        </w:tabs>
        <w:ind w:hanging="720"/>
        <w:jc w:val="both"/>
        <w:rPr>
          <w:rFonts w:ascii="Times New Roman" w:hAnsi="Times New Roman"/>
          <w:sz w:val="22"/>
          <w:szCs w:val="22"/>
        </w:rPr>
      </w:pPr>
      <w:r w:rsidRPr="00313E2D">
        <w:rPr>
          <w:rFonts w:ascii="Times New Roman" w:hAnsi="Times New Roman"/>
          <w:sz w:val="22"/>
          <w:szCs w:val="22"/>
        </w:rPr>
        <w:t>Wykonawca zobowiązany jest do:</w:t>
      </w:r>
    </w:p>
    <w:p w14:paraId="503038B8" w14:textId="77777777" w:rsidR="00313E2D" w:rsidRPr="00313E2D" w:rsidRDefault="00313E2D" w:rsidP="00313E2D">
      <w:pPr>
        <w:numPr>
          <w:ilvl w:val="0"/>
          <w:numId w:val="4"/>
        </w:numPr>
        <w:jc w:val="both"/>
        <w:rPr>
          <w:rFonts w:ascii="Times New Roman" w:hAnsi="Times New Roman"/>
          <w:sz w:val="22"/>
          <w:szCs w:val="22"/>
        </w:rPr>
      </w:pPr>
      <w:r w:rsidRPr="00313E2D">
        <w:rPr>
          <w:rFonts w:ascii="Times New Roman" w:hAnsi="Times New Roman"/>
          <w:sz w:val="22"/>
          <w:szCs w:val="22"/>
        </w:rPr>
        <w:t>sporządzenia i przedłożenia Zamawiającemu następujących opracowań:</w:t>
      </w:r>
    </w:p>
    <w:p w14:paraId="53E0B367" w14:textId="77777777" w:rsidR="00313E2D" w:rsidRPr="00313E2D" w:rsidRDefault="00313E2D" w:rsidP="00313E2D">
      <w:pPr>
        <w:numPr>
          <w:ilvl w:val="0"/>
          <w:numId w:val="27"/>
        </w:numPr>
        <w:spacing w:after="60"/>
        <w:ind w:left="1077"/>
        <w:jc w:val="both"/>
        <w:rPr>
          <w:rFonts w:ascii="Times New Roman" w:hAnsi="Times New Roman"/>
          <w:i/>
          <w:sz w:val="22"/>
          <w:szCs w:val="22"/>
        </w:rPr>
      </w:pPr>
      <w:r w:rsidRPr="00313E2D">
        <w:rPr>
          <w:rFonts w:ascii="Times New Roman" w:hAnsi="Times New Roman"/>
          <w:bCs/>
          <w:sz w:val="22"/>
          <w:szCs w:val="22"/>
        </w:rPr>
        <w:t xml:space="preserve">Planu </w:t>
      </w:r>
      <w:r w:rsidRPr="00313E2D">
        <w:rPr>
          <w:rFonts w:ascii="Times New Roman" w:hAnsi="Times New Roman"/>
          <w:sz w:val="22"/>
          <w:szCs w:val="22"/>
        </w:rPr>
        <w:t>bezpieczeństwa i ochrony zdrowia - zgodnie z wymogami rozporządzenia Ministra Infrastruktury z dnia 23 czerwca 2003 r. w sprawie informacji dotyczącej bezpieczeństwa i ochrony zdrowia oraz planu bezpieczeństwa i ochrony zdrowia (Dz. U. nr 120 poz. 1126) -–</w:t>
      </w:r>
      <w:r w:rsidRPr="00313E2D">
        <w:rPr>
          <w:rFonts w:ascii="Times New Roman" w:hAnsi="Times New Roman"/>
          <w:i/>
          <w:sz w:val="22"/>
          <w:szCs w:val="22"/>
        </w:rPr>
        <w:t xml:space="preserve"> </w:t>
      </w:r>
      <w:r w:rsidRPr="00313E2D">
        <w:rPr>
          <w:rFonts w:ascii="Times New Roman" w:hAnsi="Times New Roman"/>
          <w:sz w:val="22"/>
          <w:szCs w:val="22"/>
        </w:rPr>
        <w:t>w terminie 7 dni od daty zawarcia umowy.</w:t>
      </w:r>
    </w:p>
    <w:p w14:paraId="6E4F6635" w14:textId="77777777" w:rsidR="00313E2D" w:rsidRPr="00313E2D" w:rsidRDefault="00313E2D" w:rsidP="00313E2D">
      <w:pPr>
        <w:numPr>
          <w:ilvl w:val="0"/>
          <w:numId w:val="4"/>
        </w:numPr>
        <w:spacing w:after="60"/>
        <w:ind w:left="714" w:hanging="357"/>
        <w:jc w:val="both"/>
        <w:rPr>
          <w:rFonts w:ascii="Times New Roman" w:hAnsi="Times New Roman"/>
          <w:sz w:val="22"/>
          <w:szCs w:val="22"/>
        </w:rPr>
      </w:pPr>
      <w:r w:rsidRPr="00313E2D">
        <w:rPr>
          <w:rFonts w:ascii="Times New Roman" w:hAnsi="Times New Roman"/>
          <w:sz w:val="22"/>
          <w:szCs w:val="22"/>
        </w:rPr>
        <w:t>należytego wykonania Przedmiotu Umowy, przy użyciu własnych materiałów, urządzeń i sprzętu, zgodnie z Umową, zasadami wiedzy technicznej, normami i obowiązującymi przepisami prawa,</w:t>
      </w:r>
    </w:p>
    <w:p w14:paraId="62307CBB" w14:textId="77777777" w:rsidR="00313E2D" w:rsidRPr="00313E2D" w:rsidRDefault="00313E2D" w:rsidP="00313E2D">
      <w:pPr>
        <w:numPr>
          <w:ilvl w:val="0"/>
          <w:numId w:val="4"/>
        </w:numPr>
        <w:spacing w:after="60"/>
        <w:ind w:left="714" w:hanging="357"/>
        <w:jc w:val="both"/>
        <w:rPr>
          <w:rFonts w:ascii="Times New Roman" w:hAnsi="Times New Roman"/>
          <w:sz w:val="22"/>
          <w:szCs w:val="22"/>
        </w:rPr>
      </w:pPr>
      <w:r w:rsidRPr="00313E2D">
        <w:rPr>
          <w:rFonts w:ascii="Times New Roman" w:hAnsi="Times New Roman"/>
          <w:sz w:val="22"/>
          <w:szCs w:val="22"/>
        </w:rPr>
        <w:t xml:space="preserve">protokolarnego przejęcia terenu budowy, </w:t>
      </w:r>
    </w:p>
    <w:p w14:paraId="792E083E" w14:textId="77777777" w:rsidR="00313E2D" w:rsidRPr="00313E2D" w:rsidRDefault="00313E2D" w:rsidP="00313E2D">
      <w:pPr>
        <w:numPr>
          <w:ilvl w:val="0"/>
          <w:numId w:val="4"/>
        </w:numPr>
        <w:spacing w:after="60"/>
        <w:ind w:left="714" w:hanging="357"/>
        <w:jc w:val="both"/>
        <w:rPr>
          <w:rFonts w:ascii="Times New Roman" w:hAnsi="Times New Roman"/>
          <w:color w:val="FF0000"/>
          <w:sz w:val="22"/>
          <w:szCs w:val="22"/>
        </w:rPr>
      </w:pPr>
      <w:r w:rsidRPr="00313E2D">
        <w:rPr>
          <w:rFonts w:ascii="Times New Roman" w:hAnsi="Times New Roman"/>
          <w:sz w:val="22"/>
          <w:szCs w:val="22"/>
        </w:rPr>
        <w:t xml:space="preserve">zagospodarowania, zabezpieczenia i organizacji miejsca robót z zachowaniem należytej staranności, w tym zachowania porządku na terenie robót </w:t>
      </w:r>
    </w:p>
    <w:p w14:paraId="75FF2B74" w14:textId="77777777" w:rsidR="00313E2D" w:rsidRPr="00313E2D" w:rsidRDefault="00313E2D" w:rsidP="00313E2D">
      <w:pPr>
        <w:numPr>
          <w:ilvl w:val="0"/>
          <w:numId w:val="4"/>
        </w:numPr>
        <w:spacing w:after="60"/>
        <w:ind w:left="714" w:hanging="357"/>
        <w:jc w:val="both"/>
        <w:rPr>
          <w:rFonts w:ascii="Times New Roman" w:hAnsi="Times New Roman"/>
          <w:sz w:val="22"/>
          <w:szCs w:val="22"/>
        </w:rPr>
      </w:pPr>
      <w:r w:rsidRPr="00313E2D">
        <w:rPr>
          <w:rFonts w:ascii="Times New Roman" w:hAnsi="Times New Roman"/>
          <w:sz w:val="22"/>
          <w:szCs w:val="22"/>
        </w:rPr>
        <w:t>postępowania z odpadami powstałymi w trakcie realizacji umowy zgodnie z zapisami ustawy z dnia 14 grudnia 2012 r. o odpadach (Dz. U. z 2020 r. poz. 797)  i ustawy z dnia 27 kwietnia 2001 r. Prawo ochrony środowiska (t.j. Dz. U. z 2020 r. poz. 1219),</w:t>
      </w:r>
    </w:p>
    <w:p w14:paraId="593307EF" w14:textId="77777777" w:rsidR="00313E2D" w:rsidRPr="00313E2D" w:rsidRDefault="00313E2D" w:rsidP="00313E2D">
      <w:pPr>
        <w:numPr>
          <w:ilvl w:val="0"/>
          <w:numId w:val="4"/>
        </w:numPr>
        <w:spacing w:after="60"/>
        <w:ind w:left="714" w:hanging="357"/>
        <w:jc w:val="both"/>
        <w:rPr>
          <w:rFonts w:ascii="Times New Roman" w:hAnsi="Times New Roman"/>
          <w:sz w:val="22"/>
          <w:szCs w:val="22"/>
        </w:rPr>
      </w:pPr>
      <w:r w:rsidRPr="00313E2D">
        <w:rPr>
          <w:rFonts w:ascii="Times New Roman" w:hAnsi="Times New Roman"/>
          <w:sz w:val="22"/>
          <w:szCs w:val="22"/>
        </w:rPr>
        <w:t>natychmiastowego usunięcia wszelkich szkód i awarii spowodowanych w trakcie realizacji robót,</w:t>
      </w:r>
    </w:p>
    <w:p w14:paraId="15C45356" w14:textId="77777777" w:rsidR="00313E2D" w:rsidRPr="00313E2D" w:rsidRDefault="00313E2D" w:rsidP="00313E2D">
      <w:pPr>
        <w:numPr>
          <w:ilvl w:val="0"/>
          <w:numId w:val="4"/>
        </w:numPr>
        <w:spacing w:after="60"/>
        <w:ind w:left="714" w:hanging="357"/>
        <w:jc w:val="both"/>
        <w:rPr>
          <w:rFonts w:ascii="Times New Roman" w:hAnsi="Times New Roman"/>
          <w:sz w:val="22"/>
          <w:szCs w:val="22"/>
        </w:rPr>
      </w:pPr>
      <w:r w:rsidRPr="00313E2D">
        <w:rPr>
          <w:rFonts w:ascii="Times New Roman" w:hAnsi="Times New Roman"/>
          <w:sz w:val="22"/>
          <w:szCs w:val="22"/>
        </w:rPr>
        <w:t>uczestnictwa na wezwanie Zamawiającego w naradach koordynacyjnych, bez prawa do dodatkowego wynagrodzenia z tego tytułu,</w:t>
      </w:r>
    </w:p>
    <w:p w14:paraId="27BDD938" w14:textId="77777777" w:rsidR="00313E2D" w:rsidRPr="00313E2D" w:rsidRDefault="00313E2D" w:rsidP="00313E2D">
      <w:pPr>
        <w:numPr>
          <w:ilvl w:val="0"/>
          <w:numId w:val="4"/>
        </w:numPr>
        <w:spacing w:after="60"/>
        <w:ind w:left="714" w:hanging="357"/>
        <w:jc w:val="both"/>
        <w:rPr>
          <w:rFonts w:ascii="Times New Roman" w:hAnsi="Times New Roman"/>
          <w:sz w:val="22"/>
          <w:szCs w:val="22"/>
        </w:rPr>
      </w:pPr>
      <w:r w:rsidRPr="00313E2D">
        <w:rPr>
          <w:rFonts w:ascii="Times New Roman" w:hAnsi="Times New Roman"/>
          <w:sz w:val="22"/>
          <w:szCs w:val="22"/>
        </w:rPr>
        <w:t>przerwania robót na żądanie Zamawiającego i w związku z tym zabezpieczenie ich przed zniszczeniem,</w:t>
      </w:r>
    </w:p>
    <w:p w14:paraId="3942FE0E" w14:textId="77777777" w:rsidR="00313E2D" w:rsidRPr="00313E2D" w:rsidRDefault="00313E2D" w:rsidP="00313E2D">
      <w:pPr>
        <w:numPr>
          <w:ilvl w:val="0"/>
          <w:numId w:val="4"/>
        </w:numPr>
        <w:spacing w:after="60"/>
        <w:ind w:left="714" w:hanging="357"/>
        <w:jc w:val="both"/>
        <w:rPr>
          <w:rFonts w:ascii="Times New Roman" w:hAnsi="Times New Roman"/>
          <w:sz w:val="22"/>
          <w:szCs w:val="22"/>
        </w:rPr>
      </w:pPr>
      <w:r w:rsidRPr="00313E2D">
        <w:rPr>
          <w:rFonts w:ascii="Times New Roman" w:hAnsi="Times New Roman"/>
          <w:sz w:val="22"/>
          <w:szCs w:val="22"/>
        </w:rPr>
        <w:lastRenderedPageBreak/>
        <w:t>bieżącego prowadzenia Dziennika Budowy, usunięcia stwierdzonych wad podczas robót oraz uporządkowania terenu budowy po zakończeniu prac budowlanych,</w:t>
      </w:r>
    </w:p>
    <w:p w14:paraId="5A192837" w14:textId="5C18DA12" w:rsidR="00313E2D" w:rsidRPr="00313E2D" w:rsidRDefault="00313E2D" w:rsidP="00313E2D">
      <w:pPr>
        <w:numPr>
          <w:ilvl w:val="0"/>
          <w:numId w:val="4"/>
        </w:numPr>
        <w:spacing w:after="60"/>
        <w:ind w:left="714" w:hanging="357"/>
        <w:jc w:val="both"/>
        <w:rPr>
          <w:rFonts w:ascii="Times New Roman" w:hAnsi="Times New Roman"/>
          <w:sz w:val="22"/>
          <w:szCs w:val="22"/>
        </w:rPr>
      </w:pPr>
      <w:r w:rsidRPr="00313E2D">
        <w:rPr>
          <w:rFonts w:ascii="Times New Roman" w:hAnsi="Times New Roman"/>
          <w:sz w:val="22"/>
          <w:szCs w:val="22"/>
        </w:rPr>
        <w:t>zgłaszania i uczestnictwa w czynnościach odbioru, oraz przekazania Zamawiającemu kompletnej dokumentacji pozwalającej na ocenę prawidłowego wykonania robót objętych zakresem odbioru – zgodnie z § 11 -13 Umowy</w:t>
      </w:r>
      <w:r w:rsidR="00DE3A8E">
        <w:rPr>
          <w:rFonts w:ascii="Times New Roman" w:hAnsi="Times New Roman"/>
          <w:sz w:val="22"/>
          <w:szCs w:val="22"/>
        </w:rPr>
        <w:t>.</w:t>
      </w:r>
    </w:p>
    <w:p w14:paraId="3D25FA57" w14:textId="77777777" w:rsidR="00313E2D" w:rsidRPr="00313E2D" w:rsidRDefault="00313E2D" w:rsidP="00313E2D">
      <w:pPr>
        <w:numPr>
          <w:ilvl w:val="0"/>
          <w:numId w:val="4"/>
        </w:numPr>
        <w:spacing w:after="60"/>
        <w:ind w:left="714" w:hanging="357"/>
        <w:jc w:val="both"/>
        <w:rPr>
          <w:rFonts w:ascii="Times New Roman" w:hAnsi="Times New Roman"/>
          <w:sz w:val="22"/>
          <w:szCs w:val="22"/>
        </w:rPr>
      </w:pPr>
      <w:r w:rsidRPr="00313E2D">
        <w:rPr>
          <w:rFonts w:ascii="Times New Roman" w:hAnsi="Times New Roman"/>
          <w:sz w:val="22"/>
          <w:szCs w:val="22"/>
        </w:rPr>
        <w:t>zgłoszenia w formie pisemnej gotowości do obioru ostatecznego na 15 dni przed upływem okresu gwarancji,</w:t>
      </w:r>
    </w:p>
    <w:p w14:paraId="7501A302" w14:textId="77777777" w:rsidR="00313E2D" w:rsidRPr="00313E2D" w:rsidRDefault="00313E2D" w:rsidP="00313E2D">
      <w:pPr>
        <w:numPr>
          <w:ilvl w:val="0"/>
          <w:numId w:val="4"/>
        </w:numPr>
        <w:spacing w:after="60"/>
        <w:ind w:left="714" w:hanging="357"/>
        <w:rPr>
          <w:rFonts w:ascii="Times New Roman" w:hAnsi="Times New Roman"/>
          <w:sz w:val="22"/>
          <w:szCs w:val="22"/>
        </w:rPr>
      </w:pPr>
      <w:r w:rsidRPr="00313E2D">
        <w:rPr>
          <w:rFonts w:ascii="Times New Roman" w:hAnsi="Times New Roman"/>
          <w:sz w:val="22"/>
          <w:szCs w:val="22"/>
        </w:rPr>
        <w:t>wykonywania innych czynności wymienionych w Umowie.</w:t>
      </w:r>
    </w:p>
    <w:p w14:paraId="5AD787E6" w14:textId="77777777" w:rsidR="00313E2D" w:rsidRPr="00313E2D" w:rsidRDefault="00313E2D" w:rsidP="00313E2D">
      <w:pPr>
        <w:numPr>
          <w:ilvl w:val="0"/>
          <w:numId w:val="2"/>
        </w:numPr>
        <w:tabs>
          <w:tab w:val="num" w:pos="426"/>
        </w:tabs>
        <w:spacing w:after="120"/>
        <w:ind w:left="426" w:hanging="426"/>
        <w:jc w:val="both"/>
        <w:rPr>
          <w:rFonts w:ascii="Times New Roman" w:hAnsi="Times New Roman"/>
          <w:sz w:val="22"/>
          <w:szCs w:val="22"/>
        </w:rPr>
      </w:pPr>
      <w:r w:rsidRPr="00313E2D">
        <w:rPr>
          <w:rFonts w:ascii="Times New Roman" w:hAnsi="Times New Roman"/>
          <w:sz w:val="22"/>
          <w:szCs w:val="22"/>
        </w:rPr>
        <w:t>Wykonawca na czas trwania budowy, może korzystać z własnych źródeł energii elektrycznej, wody i odprowadzenia ścieków.</w:t>
      </w:r>
    </w:p>
    <w:p w14:paraId="19856C48" w14:textId="77777777" w:rsidR="00313E2D" w:rsidRPr="00313E2D" w:rsidRDefault="00313E2D" w:rsidP="00313E2D">
      <w:pPr>
        <w:numPr>
          <w:ilvl w:val="0"/>
          <w:numId w:val="2"/>
        </w:numPr>
        <w:tabs>
          <w:tab w:val="num" w:pos="426"/>
        </w:tabs>
        <w:spacing w:after="120"/>
        <w:ind w:left="426" w:hanging="426"/>
        <w:jc w:val="both"/>
        <w:rPr>
          <w:rFonts w:ascii="Times New Roman" w:hAnsi="Times New Roman"/>
          <w:sz w:val="22"/>
          <w:szCs w:val="22"/>
        </w:rPr>
      </w:pPr>
      <w:r w:rsidRPr="00313E2D">
        <w:rPr>
          <w:rFonts w:ascii="Times New Roman" w:hAnsi="Times New Roman"/>
          <w:sz w:val="22"/>
          <w:szCs w:val="22"/>
        </w:rPr>
        <w:t>Zamawiający może również umożliwić Wykonawcy korzystanie z energii elektrycznej, wody i odprowadzania ścieków do chwili podpisania protokołu odbioru końcowego robót. Korzystanie takie będzie odpłatne, na następujących warunkach:</w:t>
      </w:r>
    </w:p>
    <w:p w14:paraId="2E97C4F3" w14:textId="77777777" w:rsidR="00313E2D" w:rsidRPr="00313E2D" w:rsidRDefault="00313E2D" w:rsidP="00313E2D">
      <w:pPr>
        <w:numPr>
          <w:ilvl w:val="0"/>
          <w:numId w:val="26"/>
        </w:numPr>
        <w:tabs>
          <w:tab w:val="left" w:pos="426"/>
        </w:tabs>
        <w:spacing w:after="120"/>
        <w:jc w:val="both"/>
        <w:rPr>
          <w:rFonts w:ascii="Times New Roman" w:hAnsi="Times New Roman"/>
          <w:sz w:val="22"/>
          <w:szCs w:val="22"/>
        </w:rPr>
      </w:pPr>
      <w:r w:rsidRPr="00313E2D">
        <w:rPr>
          <w:rFonts w:ascii="Times New Roman" w:hAnsi="Times New Roman"/>
          <w:sz w:val="22"/>
          <w:szCs w:val="22"/>
        </w:rPr>
        <w:t>Wykonawca dostarczy służbom technicznym Zamawiającego rozdzielnię elektryczną wraz z podlicznikiem oraz wodomierz. Po podłączeniu w/w urządzeń zostanie sporządzony protokół z uwzględnieniem stanu licznika energii elektrycznej i wodomierza,</w:t>
      </w:r>
    </w:p>
    <w:p w14:paraId="0F6B5A00" w14:textId="77777777" w:rsidR="00313E2D" w:rsidRPr="00313E2D" w:rsidRDefault="00313E2D" w:rsidP="00313E2D">
      <w:pPr>
        <w:numPr>
          <w:ilvl w:val="0"/>
          <w:numId w:val="26"/>
        </w:numPr>
        <w:tabs>
          <w:tab w:val="left" w:pos="426"/>
        </w:tabs>
        <w:spacing w:after="120"/>
        <w:jc w:val="both"/>
        <w:rPr>
          <w:rFonts w:ascii="Times New Roman" w:hAnsi="Times New Roman"/>
          <w:sz w:val="22"/>
          <w:szCs w:val="22"/>
        </w:rPr>
      </w:pPr>
      <w:r w:rsidRPr="00313E2D">
        <w:rPr>
          <w:rFonts w:ascii="Times New Roman" w:hAnsi="Times New Roman"/>
          <w:sz w:val="22"/>
          <w:szCs w:val="22"/>
        </w:rPr>
        <w:t>Na podstawie odczytu wymienionych w pkt 1 urządzeń służby techniczne Szpitala będą wystawiały faktury za zużyte media raz w miesiącu wg stawek obowiązujących u dostawców mediów dla Zamawiającego – termin płatności faktury 14 dni od jej wystawienia,</w:t>
      </w:r>
    </w:p>
    <w:p w14:paraId="24685C90" w14:textId="77777777" w:rsidR="00313E2D" w:rsidRPr="00313E2D" w:rsidRDefault="00313E2D" w:rsidP="00313E2D">
      <w:pPr>
        <w:numPr>
          <w:ilvl w:val="0"/>
          <w:numId w:val="26"/>
        </w:numPr>
        <w:spacing w:after="60"/>
        <w:ind w:left="714" w:hanging="357"/>
        <w:jc w:val="both"/>
        <w:rPr>
          <w:rFonts w:ascii="Times New Roman" w:hAnsi="Times New Roman"/>
          <w:sz w:val="22"/>
          <w:szCs w:val="22"/>
        </w:rPr>
      </w:pPr>
      <w:r w:rsidRPr="00313E2D">
        <w:rPr>
          <w:rFonts w:ascii="Times New Roman" w:hAnsi="Times New Roman"/>
          <w:sz w:val="22"/>
          <w:szCs w:val="22"/>
        </w:rPr>
        <w:t>W przypadku braku zapłaty zostaną naliczone odsetki ustawowe za opóźnienie,</w:t>
      </w:r>
    </w:p>
    <w:p w14:paraId="52B3BA62" w14:textId="77777777" w:rsidR="00313E2D" w:rsidRPr="00313E2D" w:rsidRDefault="00313E2D" w:rsidP="00313E2D">
      <w:pPr>
        <w:numPr>
          <w:ilvl w:val="0"/>
          <w:numId w:val="26"/>
        </w:numPr>
        <w:spacing w:after="60"/>
        <w:ind w:left="714" w:hanging="357"/>
        <w:jc w:val="both"/>
        <w:rPr>
          <w:rFonts w:ascii="Times New Roman" w:hAnsi="Times New Roman"/>
          <w:sz w:val="22"/>
          <w:szCs w:val="22"/>
        </w:rPr>
      </w:pPr>
      <w:r w:rsidRPr="00313E2D">
        <w:rPr>
          <w:rFonts w:ascii="Times New Roman" w:hAnsi="Times New Roman"/>
          <w:sz w:val="22"/>
          <w:szCs w:val="22"/>
        </w:rPr>
        <w:t>Zamawiający nie będzie ponosił odpowiedzialności odszkodowawczej za przerwy w dostawie mediów spowodowane z przyczyn niezależnych od niego. Zamawiający nie będzie miał obowiązku dostawy mediów dla Wykonawcy środkami zastępczymi,</w:t>
      </w:r>
    </w:p>
    <w:p w14:paraId="540212AC" w14:textId="77777777" w:rsidR="00313E2D" w:rsidRPr="00313E2D" w:rsidRDefault="00313E2D" w:rsidP="00313E2D">
      <w:pPr>
        <w:numPr>
          <w:ilvl w:val="0"/>
          <w:numId w:val="26"/>
        </w:numPr>
        <w:spacing w:after="60"/>
        <w:ind w:left="714" w:hanging="357"/>
        <w:jc w:val="both"/>
        <w:rPr>
          <w:rFonts w:ascii="Times New Roman" w:hAnsi="Times New Roman"/>
          <w:sz w:val="22"/>
          <w:szCs w:val="22"/>
        </w:rPr>
      </w:pPr>
      <w:r w:rsidRPr="00313E2D">
        <w:rPr>
          <w:rFonts w:ascii="Times New Roman" w:hAnsi="Times New Roman"/>
          <w:sz w:val="22"/>
          <w:szCs w:val="22"/>
        </w:rPr>
        <w:t>W przypadku nie dotrzymania terminu płatności, o którym mowa w pkt 2), strony dopuszczają możliwość rozliczenia poprzez potrącenie należności z wynagrodzenia Wykonawcy za wykonane roboty.</w:t>
      </w:r>
    </w:p>
    <w:p w14:paraId="6E933EDA" w14:textId="77777777" w:rsidR="00313E2D" w:rsidRPr="00313E2D" w:rsidRDefault="00313E2D" w:rsidP="00313E2D">
      <w:pPr>
        <w:numPr>
          <w:ilvl w:val="0"/>
          <w:numId w:val="38"/>
        </w:numPr>
        <w:spacing w:after="60"/>
        <w:jc w:val="both"/>
        <w:rPr>
          <w:rFonts w:ascii="Times New Roman" w:hAnsi="Times New Roman"/>
          <w:sz w:val="22"/>
          <w:szCs w:val="22"/>
        </w:rPr>
      </w:pPr>
      <w:r w:rsidRPr="00313E2D">
        <w:rPr>
          <w:rFonts w:ascii="Times New Roman" w:hAnsi="Times New Roman"/>
          <w:sz w:val="22"/>
          <w:szCs w:val="22"/>
        </w:rPr>
        <w:t>Wykonawca zgłaszając Przedmiot Umowy do odbioru końcowego zobowiązany jest dostarczyć Zamawiającemu komplet dokumentacji powykonawczej wraz ze wszelkimi pozwoleniami, opiniami, zgodami, zgodnie z obowiązującymi procedurami, normami i przepisami prawa. Dokumentacja powykonawcza winna być:</w:t>
      </w:r>
    </w:p>
    <w:p w14:paraId="21DF2064" w14:textId="77777777" w:rsidR="00313E2D" w:rsidRPr="00313E2D" w:rsidRDefault="00313E2D" w:rsidP="00313E2D">
      <w:pPr>
        <w:spacing w:after="60"/>
        <w:ind w:firstLine="567"/>
        <w:jc w:val="both"/>
        <w:rPr>
          <w:rFonts w:ascii="Times New Roman" w:hAnsi="Times New Roman"/>
          <w:sz w:val="22"/>
          <w:szCs w:val="22"/>
        </w:rPr>
      </w:pPr>
      <w:r w:rsidRPr="00313E2D">
        <w:rPr>
          <w:rFonts w:ascii="Times New Roman" w:hAnsi="Times New Roman"/>
          <w:sz w:val="22"/>
          <w:szCs w:val="22"/>
        </w:rPr>
        <w:t>1) przygotowana w języku polskim,</w:t>
      </w:r>
    </w:p>
    <w:p w14:paraId="07EA6516" w14:textId="77777777" w:rsidR="00313E2D" w:rsidRPr="00313E2D" w:rsidRDefault="00313E2D" w:rsidP="00313E2D">
      <w:pPr>
        <w:spacing w:after="60"/>
        <w:ind w:firstLine="567"/>
        <w:jc w:val="both"/>
        <w:rPr>
          <w:rFonts w:ascii="Times New Roman" w:hAnsi="Times New Roman"/>
          <w:sz w:val="22"/>
          <w:szCs w:val="22"/>
        </w:rPr>
      </w:pPr>
      <w:r w:rsidRPr="00313E2D">
        <w:rPr>
          <w:rFonts w:ascii="Times New Roman" w:hAnsi="Times New Roman"/>
          <w:sz w:val="22"/>
          <w:szCs w:val="22"/>
        </w:rPr>
        <w:t>2) wykonana w formie:</w:t>
      </w:r>
    </w:p>
    <w:p w14:paraId="4634BEC7" w14:textId="77777777" w:rsidR="00313E2D" w:rsidRPr="00313E2D" w:rsidRDefault="00313E2D" w:rsidP="00313E2D">
      <w:pPr>
        <w:numPr>
          <w:ilvl w:val="0"/>
          <w:numId w:val="28"/>
        </w:numPr>
        <w:tabs>
          <w:tab w:val="left" w:pos="1134"/>
        </w:tabs>
        <w:spacing w:after="60"/>
        <w:ind w:left="714" w:firstLine="137"/>
        <w:rPr>
          <w:rFonts w:ascii="Times New Roman" w:hAnsi="Times New Roman"/>
          <w:sz w:val="22"/>
          <w:szCs w:val="22"/>
          <w:lang w:eastAsia="en-US"/>
        </w:rPr>
      </w:pPr>
      <w:r w:rsidRPr="00313E2D">
        <w:rPr>
          <w:rFonts w:ascii="Times New Roman" w:hAnsi="Times New Roman"/>
          <w:sz w:val="22"/>
          <w:szCs w:val="22"/>
          <w:lang w:eastAsia="en-US"/>
        </w:rPr>
        <w:t>elektronicznej (PDF, JPG) w ilości 1 egzemplarza,</w:t>
      </w:r>
    </w:p>
    <w:p w14:paraId="7087C490" w14:textId="77777777" w:rsidR="00313E2D" w:rsidRPr="00313E2D" w:rsidRDefault="00313E2D" w:rsidP="00313E2D">
      <w:pPr>
        <w:numPr>
          <w:ilvl w:val="0"/>
          <w:numId w:val="28"/>
        </w:numPr>
        <w:tabs>
          <w:tab w:val="left" w:pos="1134"/>
        </w:tabs>
        <w:spacing w:after="60"/>
        <w:ind w:left="714" w:firstLine="137"/>
        <w:rPr>
          <w:rFonts w:ascii="Times New Roman" w:hAnsi="Times New Roman"/>
          <w:sz w:val="22"/>
          <w:szCs w:val="22"/>
          <w:lang w:eastAsia="en-US"/>
        </w:rPr>
      </w:pPr>
      <w:r w:rsidRPr="00313E2D">
        <w:rPr>
          <w:rFonts w:ascii="Times New Roman" w:hAnsi="Times New Roman"/>
          <w:sz w:val="22"/>
          <w:szCs w:val="22"/>
          <w:lang w:eastAsia="en-US"/>
        </w:rPr>
        <w:t>elektronicznej edytowalnej (DWG, DOC, XLS, TXT, itp.) w ilości 1 egzemplarza,</w:t>
      </w:r>
    </w:p>
    <w:p w14:paraId="238CB436" w14:textId="292C3522" w:rsidR="00313E2D" w:rsidRPr="00313E2D" w:rsidRDefault="00313E2D" w:rsidP="00313E2D">
      <w:pPr>
        <w:numPr>
          <w:ilvl w:val="0"/>
          <w:numId w:val="28"/>
        </w:numPr>
        <w:tabs>
          <w:tab w:val="left" w:pos="1134"/>
        </w:tabs>
        <w:spacing w:after="60"/>
        <w:ind w:left="714" w:firstLine="137"/>
        <w:rPr>
          <w:rFonts w:ascii="Times New Roman" w:hAnsi="Times New Roman"/>
          <w:sz w:val="22"/>
          <w:szCs w:val="22"/>
          <w:lang w:eastAsia="en-US"/>
        </w:rPr>
      </w:pPr>
      <w:r w:rsidRPr="00313E2D">
        <w:rPr>
          <w:rFonts w:ascii="Times New Roman" w:hAnsi="Times New Roman"/>
          <w:sz w:val="22"/>
          <w:szCs w:val="22"/>
          <w:lang w:eastAsia="en-US"/>
        </w:rPr>
        <w:t xml:space="preserve">papierowej w ilości </w:t>
      </w:r>
      <w:r w:rsidR="0049625B">
        <w:rPr>
          <w:rFonts w:ascii="Times New Roman" w:hAnsi="Times New Roman"/>
          <w:sz w:val="22"/>
          <w:szCs w:val="22"/>
          <w:lang w:eastAsia="en-US"/>
        </w:rPr>
        <w:t>1</w:t>
      </w:r>
      <w:r w:rsidRPr="00313E2D">
        <w:rPr>
          <w:rFonts w:ascii="Times New Roman" w:hAnsi="Times New Roman"/>
          <w:sz w:val="22"/>
          <w:szCs w:val="22"/>
          <w:lang w:eastAsia="en-US"/>
        </w:rPr>
        <w:t xml:space="preserve"> egzemplarz</w:t>
      </w:r>
      <w:r w:rsidR="0049625B">
        <w:rPr>
          <w:rFonts w:ascii="Times New Roman" w:hAnsi="Times New Roman"/>
          <w:sz w:val="22"/>
          <w:szCs w:val="22"/>
          <w:lang w:eastAsia="en-US"/>
        </w:rPr>
        <w:t>.</w:t>
      </w:r>
    </w:p>
    <w:p w14:paraId="67EA44AC" w14:textId="77777777" w:rsidR="00313E2D" w:rsidRPr="00313E2D" w:rsidRDefault="00313E2D" w:rsidP="00313E2D">
      <w:pPr>
        <w:numPr>
          <w:ilvl w:val="0"/>
          <w:numId w:val="38"/>
        </w:numPr>
        <w:ind w:left="357" w:hanging="357"/>
        <w:jc w:val="both"/>
        <w:rPr>
          <w:rFonts w:ascii="Times New Roman" w:hAnsi="Times New Roman"/>
          <w:strike/>
          <w:sz w:val="22"/>
          <w:szCs w:val="22"/>
          <w:lang w:eastAsia="en-US"/>
        </w:rPr>
      </w:pPr>
      <w:r w:rsidRPr="00313E2D">
        <w:rPr>
          <w:rFonts w:ascii="Times New Roman" w:hAnsi="Times New Roman"/>
          <w:sz w:val="22"/>
          <w:szCs w:val="22"/>
          <w:lang w:eastAsia="en-US"/>
        </w:rPr>
        <w:t>Wykonawca ponosi pełną odpowiedzialność za zabezpieczenie przeciwpożarowe na przekazanym przez zamawiającego terenie budowy, a przede wszystkim zobowiązany jest do :</w:t>
      </w:r>
    </w:p>
    <w:p w14:paraId="21595826" w14:textId="77777777" w:rsidR="00313E2D" w:rsidRPr="00313E2D" w:rsidRDefault="00313E2D" w:rsidP="00313E2D">
      <w:pPr>
        <w:numPr>
          <w:ilvl w:val="0"/>
          <w:numId w:val="37"/>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prowadzenia prac pożarowych niebezpiecznych  zgodnie z § 36 rozporządzenia Ministra Spraw Wewnętrznych i Administracji z dnia 7 czerwca 2010 r. w sprawie ochrony przeciwpożarowej budynków, innych obiektów budowlanych i terenów (Dz. U. z 2010 r. nr 109, poz. 719)</w:t>
      </w:r>
    </w:p>
    <w:p w14:paraId="7B975F3A" w14:textId="77777777" w:rsidR="00313E2D" w:rsidRPr="00313E2D" w:rsidRDefault="00313E2D" w:rsidP="00313E2D">
      <w:pPr>
        <w:numPr>
          <w:ilvl w:val="0"/>
          <w:numId w:val="37"/>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niezwłocznego powiadamiania Zamawiającego o zaistniałym zagrożeniu pożarowym lub innym miejscowym zagrożeniu powstałym na skutek prowadzenia tych prac.</w:t>
      </w:r>
    </w:p>
    <w:p w14:paraId="792D2176" w14:textId="77777777" w:rsidR="00313E2D" w:rsidRPr="00313E2D" w:rsidRDefault="00313E2D" w:rsidP="00313E2D">
      <w:pPr>
        <w:ind w:left="1980"/>
        <w:jc w:val="both"/>
        <w:rPr>
          <w:rFonts w:ascii="Times New Roman" w:hAnsi="Times New Roman"/>
          <w:strike/>
          <w:sz w:val="22"/>
          <w:szCs w:val="22"/>
        </w:rPr>
      </w:pPr>
    </w:p>
    <w:p w14:paraId="5369B390" w14:textId="77777777" w:rsidR="00313E2D" w:rsidRPr="00313E2D" w:rsidRDefault="00313E2D" w:rsidP="00313E2D">
      <w:pPr>
        <w:jc w:val="center"/>
        <w:rPr>
          <w:rFonts w:ascii="Times New Roman" w:hAnsi="Times New Roman"/>
          <w:b/>
          <w:bCs/>
          <w:sz w:val="22"/>
        </w:rPr>
      </w:pPr>
      <w:r w:rsidRPr="00313E2D">
        <w:rPr>
          <w:rFonts w:ascii="Times New Roman" w:hAnsi="Times New Roman"/>
          <w:b/>
          <w:bCs/>
          <w:sz w:val="22"/>
        </w:rPr>
        <w:t>§ 5</w:t>
      </w:r>
    </w:p>
    <w:p w14:paraId="191A735B" w14:textId="77777777" w:rsidR="00313E2D" w:rsidRPr="00313E2D" w:rsidRDefault="00313E2D" w:rsidP="00313E2D">
      <w:pPr>
        <w:jc w:val="center"/>
        <w:rPr>
          <w:rFonts w:ascii="Times New Roman" w:hAnsi="Times New Roman"/>
          <w:b/>
          <w:bCs/>
          <w:sz w:val="22"/>
        </w:rPr>
      </w:pPr>
      <w:r w:rsidRPr="00313E2D">
        <w:rPr>
          <w:rFonts w:ascii="Times New Roman" w:hAnsi="Times New Roman"/>
          <w:b/>
          <w:bCs/>
          <w:sz w:val="22"/>
        </w:rPr>
        <w:t>Roboty zamienne</w:t>
      </w:r>
    </w:p>
    <w:p w14:paraId="26C82DF2" w14:textId="77777777" w:rsidR="00313E2D" w:rsidRPr="00313E2D" w:rsidRDefault="00313E2D" w:rsidP="00313E2D">
      <w:pPr>
        <w:jc w:val="center"/>
        <w:rPr>
          <w:rFonts w:ascii="Times New Roman" w:hAnsi="Times New Roman"/>
          <w:b/>
          <w:bCs/>
          <w:sz w:val="8"/>
        </w:rPr>
      </w:pPr>
    </w:p>
    <w:p w14:paraId="6897661E" w14:textId="77777777" w:rsidR="00313E2D" w:rsidRPr="00313E2D" w:rsidRDefault="00313E2D" w:rsidP="00313E2D">
      <w:pPr>
        <w:numPr>
          <w:ilvl w:val="3"/>
          <w:numId w:val="38"/>
        </w:numPr>
        <w:ind w:left="426" w:hanging="426"/>
        <w:jc w:val="both"/>
        <w:rPr>
          <w:rFonts w:ascii="Times New Roman" w:hAnsi="Times New Roman"/>
          <w:sz w:val="22"/>
          <w:szCs w:val="22"/>
        </w:rPr>
      </w:pPr>
      <w:r w:rsidRPr="00313E2D">
        <w:rPr>
          <w:rFonts w:ascii="Times New Roman" w:hAnsi="Times New Roman"/>
          <w:sz w:val="22"/>
          <w:szCs w:val="22"/>
        </w:rPr>
        <w:t>Strony dopuszczają możliwość wykonania robót zamiennych w przypadku:</w:t>
      </w:r>
    </w:p>
    <w:p w14:paraId="13357880" w14:textId="77777777" w:rsidR="00313E2D" w:rsidRPr="00313E2D" w:rsidRDefault="00313E2D" w:rsidP="00313E2D">
      <w:pPr>
        <w:autoSpaceDE w:val="0"/>
        <w:autoSpaceDN w:val="0"/>
        <w:adjustRightInd w:val="0"/>
        <w:jc w:val="both"/>
        <w:rPr>
          <w:rFonts w:ascii="Times New Roman" w:hAnsi="Times New Roman"/>
          <w:sz w:val="6"/>
          <w:szCs w:val="6"/>
        </w:rPr>
      </w:pPr>
    </w:p>
    <w:p w14:paraId="055C73B0" w14:textId="77777777" w:rsidR="00313E2D" w:rsidRPr="00313E2D" w:rsidRDefault="00313E2D" w:rsidP="00313E2D">
      <w:pPr>
        <w:autoSpaceDE w:val="0"/>
        <w:autoSpaceDN w:val="0"/>
        <w:adjustRightInd w:val="0"/>
        <w:ind w:left="851" w:hanging="284"/>
        <w:jc w:val="both"/>
        <w:rPr>
          <w:rFonts w:ascii="Times New Roman" w:hAnsi="Times New Roman"/>
          <w:sz w:val="22"/>
          <w:szCs w:val="22"/>
        </w:rPr>
      </w:pPr>
      <w:r w:rsidRPr="00313E2D">
        <w:rPr>
          <w:rFonts w:ascii="Times New Roman" w:hAnsi="Times New Roman"/>
          <w:sz w:val="22"/>
          <w:szCs w:val="22"/>
        </w:rPr>
        <w:t xml:space="preserve">1) obiektywnej niemożliwości wykonania robót zgodnie z projektem budowlanym, spowodowanej warunkami technicznymi istniejącymi na placu budowy w trakcie robót </w:t>
      </w:r>
      <w:r w:rsidRPr="00313E2D">
        <w:rPr>
          <w:rFonts w:ascii="Times New Roman" w:hAnsi="Times New Roman"/>
          <w:sz w:val="22"/>
          <w:szCs w:val="22"/>
        </w:rPr>
        <w:lastRenderedPageBreak/>
        <w:t>budowlanych, między innymi napotkaniu niezinwentaryzowanych instalacji, dla których zachodzi potrzeba ich przebudowy lub naprawy oraz wystąpienia innych okoliczności technicznych spowodowanych wiekiem budynku, lub</w:t>
      </w:r>
    </w:p>
    <w:p w14:paraId="46CEC85B" w14:textId="77777777" w:rsidR="00313E2D" w:rsidRPr="00313E2D" w:rsidRDefault="00313E2D" w:rsidP="00313E2D">
      <w:pPr>
        <w:autoSpaceDE w:val="0"/>
        <w:autoSpaceDN w:val="0"/>
        <w:adjustRightInd w:val="0"/>
        <w:ind w:left="851" w:hanging="284"/>
        <w:jc w:val="both"/>
        <w:rPr>
          <w:rFonts w:ascii="Times New Roman" w:hAnsi="Times New Roman"/>
          <w:sz w:val="6"/>
          <w:szCs w:val="6"/>
        </w:rPr>
      </w:pPr>
    </w:p>
    <w:p w14:paraId="05E9255A" w14:textId="77777777" w:rsidR="00313E2D" w:rsidRPr="00313E2D" w:rsidRDefault="00313E2D" w:rsidP="00313E2D">
      <w:pPr>
        <w:autoSpaceDE w:val="0"/>
        <w:autoSpaceDN w:val="0"/>
        <w:adjustRightInd w:val="0"/>
        <w:spacing w:after="120"/>
        <w:ind w:left="851" w:hanging="284"/>
        <w:jc w:val="both"/>
        <w:rPr>
          <w:rFonts w:ascii="Times New Roman" w:hAnsi="Times New Roman"/>
          <w:sz w:val="22"/>
          <w:szCs w:val="22"/>
        </w:rPr>
      </w:pPr>
      <w:r w:rsidRPr="00313E2D">
        <w:rPr>
          <w:rFonts w:ascii="Times New Roman" w:hAnsi="Times New Roman"/>
          <w:sz w:val="22"/>
          <w:szCs w:val="22"/>
        </w:rPr>
        <w:t>2)  możliwości wprowadzenia lepszych rozwiązań technologicznych lub lepszych materiałów w stosunku do zaprojektowanych pod warunkiem, że nowe rozwiązania będą korzystniejsze dla Zamawiającego.</w:t>
      </w:r>
    </w:p>
    <w:p w14:paraId="5C4A9C73" w14:textId="77777777" w:rsidR="00313E2D" w:rsidRPr="00313E2D" w:rsidRDefault="00313E2D" w:rsidP="00313E2D">
      <w:pPr>
        <w:numPr>
          <w:ilvl w:val="3"/>
          <w:numId w:val="38"/>
        </w:numPr>
        <w:autoSpaceDE w:val="0"/>
        <w:autoSpaceDN w:val="0"/>
        <w:adjustRightInd w:val="0"/>
        <w:spacing w:after="120"/>
        <w:ind w:left="425" w:hanging="425"/>
        <w:jc w:val="both"/>
        <w:rPr>
          <w:rFonts w:ascii="Times New Roman" w:hAnsi="Times New Roman"/>
          <w:sz w:val="22"/>
          <w:szCs w:val="22"/>
        </w:rPr>
      </w:pPr>
      <w:r w:rsidRPr="00313E2D">
        <w:rPr>
          <w:rFonts w:ascii="Times New Roman" w:hAnsi="Times New Roman"/>
          <w:sz w:val="22"/>
          <w:szCs w:val="22"/>
        </w:rPr>
        <w:t>Wykonanie robót zastępczych nie może mieć wpływu na zmianę wysokości umówionego wynagrodzenia ryczałtowego oraz nie może wydłużyć czasu realizacji zadania.</w:t>
      </w:r>
    </w:p>
    <w:p w14:paraId="3560CECE" w14:textId="77777777" w:rsidR="00313E2D" w:rsidRPr="00313E2D" w:rsidRDefault="00313E2D" w:rsidP="00313E2D">
      <w:pPr>
        <w:numPr>
          <w:ilvl w:val="3"/>
          <w:numId w:val="38"/>
        </w:numPr>
        <w:ind w:left="426" w:hanging="426"/>
        <w:jc w:val="both"/>
        <w:rPr>
          <w:rFonts w:ascii="Times New Roman" w:hAnsi="Times New Roman"/>
          <w:sz w:val="22"/>
          <w:szCs w:val="22"/>
        </w:rPr>
      </w:pPr>
      <w:r w:rsidRPr="00313E2D">
        <w:rPr>
          <w:rFonts w:ascii="Times New Roman" w:hAnsi="Times New Roman"/>
          <w:sz w:val="22"/>
          <w:szCs w:val="22"/>
        </w:rPr>
        <w:t>Wykonawca w razie konieczności wykonania robót zamiennych zobowiązuje się do uzyskania uprzedniej  pisemnej akceptacji przez Zamawiającego. Wykonawca celem uzyskania akceptacji przedstawi Zamawiającemu protokół konieczności robót zamiennych, potwierdzający spełnienie warunków, o których mowa w ust. 1-2.</w:t>
      </w:r>
    </w:p>
    <w:p w14:paraId="5DEA854F" w14:textId="77777777" w:rsidR="00313E2D" w:rsidRPr="00313E2D" w:rsidRDefault="00313E2D" w:rsidP="00313E2D">
      <w:pPr>
        <w:rPr>
          <w:rFonts w:ascii="Times New Roman" w:hAnsi="Times New Roman"/>
          <w:color w:val="FF0000"/>
          <w:sz w:val="6"/>
          <w:szCs w:val="6"/>
        </w:rPr>
      </w:pPr>
    </w:p>
    <w:p w14:paraId="090904B0" w14:textId="77777777" w:rsidR="00313E2D" w:rsidRPr="00313E2D" w:rsidRDefault="00313E2D" w:rsidP="00313E2D">
      <w:pPr>
        <w:rPr>
          <w:rFonts w:ascii="Times New Roman" w:hAnsi="Times New Roman"/>
          <w:color w:val="FF0000"/>
          <w:sz w:val="6"/>
          <w:szCs w:val="6"/>
        </w:rPr>
      </w:pPr>
    </w:p>
    <w:p w14:paraId="3A059760" w14:textId="77777777" w:rsidR="00313E2D" w:rsidRPr="00313E2D" w:rsidRDefault="00313E2D" w:rsidP="00313E2D">
      <w:pPr>
        <w:rPr>
          <w:rFonts w:ascii="Times New Roman" w:hAnsi="Times New Roman"/>
          <w:color w:val="FF0000"/>
          <w:sz w:val="6"/>
          <w:szCs w:val="6"/>
        </w:rPr>
      </w:pPr>
    </w:p>
    <w:p w14:paraId="038D03A3" w14:textId="77777777" w:rsidR="00313E2D" w:rsidRPr="00313E2D" w:rsidRDefault="00313E2D" w:rsidP="00313E2D">
      <w:pPr>
        <w:autoSpaceDE w:val="0"/>
        <w:autoSpaceDN w:val="0"/>
        <w:adjustRightInd w:val="0"/>
        <w:ind w:left="1080"/>
        <w:jc w:val="both"/>
        <w:rPr>
          <w:rFonts w:ascii="Times New Roman" w:hAnsi="Times New Roman"/>
          <w:color w:val="FF0000"/>
          <w:sz w:val="6"/>
          <w:szCs w:val="6"/>
        </w:rPr>
      </w:pPr>
    </w:p>
    <w:p w14:paraId="53D13BD0" w14:textId="77777777" w:rsidR="00313E2D" w:rsidRPr="00313E2D" w:rsidRDefault="00313E2D" w:rsidP="00313E2D">
      <w:pPr>
        <w:jc w:val="center"/>
        <w:rPr>
          <w:rFonts w:ascii="Times New Roman" w:hAnsi="Times New Roman"/>
          <w:b/>
          <w:bCs/>
        </w:rPr>
      </w:pPr>
      <w:r w:rsidRPr="00313E2D">
        <w:rPr>
          <w:rFonts w:ascii="Times New Roman" w:hAnsi="Times New Roman"/>
          <w:b/>
          <w:bCs/>
        </w:rPr>
        <w:t>§ 6</w:t>
      </w:r>
    </w:p>
    <w:p w14:paraId="1CF06BDD"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Ubezpieczenie</w:t>
      </w:r>
    </w:p>
    <w:p w14:paraId="4E66B3D5" w14:textId="77777777" w:rsidR="00313E2D" w:rsidRPr="00313E2D" w:rsidRDefault="00313E2D" w:rsidP="00313E2D">
      <w:pPr>
        <w:jc w:val="center"/>
        <w:rPr>
          <w:rFonts w:ascii="Times New Roman" w:hAnsi="Times New Roman"/>
          <w:b/>
          <w:bCs/>
          <w:sz w:val="8"/>
          <w:szCs w:val="6"/>
        </w:rPr>
      </w:pPr>
    </w:p>
    <w:p w14:paraId="550DD535" w14:textId="644A8EBC" w:rsidR="00313E2D" w:rsidRDefault="00313E2D" w:rsidP="00313E2D">
      <w:pPr>
        <w:numPr>
          <w:ilvl w:val="0"/>
          <w:numId w:val="5"/>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Od daty protokolarnego przejęcia terenu budowy, do chwili końcowego odbioru robót, Wykonawca ponosi odpowiedzialność na zasadach ogólnych za wszystkie szkody wynikłe na tym terenie.</w:t>
      </w:r>
    </w:p>
    <w:p w14:paraId="331A819F" w14:textId="58C3C583" w:rsidR="00313E2D" w:rsidRPr="00704212" w:rsidRDefault="00704212" w:rsidP="00704212">
      <w:pPr>
        <w:numPr>
          <w:ilvl w:val="0"/>
          <w:numId w:val="5"/>
        </w:numPr>
        <w:autoSpaceDE w:val="0"/>
        <w:autoSpaceDN w:val="0"/>
        <w:adjustRightInd w:val="0"/>
        <w:spacing w:after="60"/>
        <w:ind w:left="357" w:hanging="357"/>
        <w:jc w:val="both"/>
        <w:rPr>
          <w:rFonts w:ascii="Times New Roman" w:hAnsi="Times New Roman"/>
          <w:sz w:val="22"/>
          <w:szCs w:val="22"/>
        </w:rPr>
      </w:pPr>
      <w:r w:rsidRPr="00704212">
        <w:rPr>
          <w:rFonts w:ascii="Times New Roman" w:hAnsi="Times New Roman"/>
          <w:sz w:val="22"/>
          <w:szCs w:val="22"/>
        </w:rPr>
        <w:t xml:space="preserve">Wykonawca oświadcza, iż w ramach prowadzonej działalności gospodarczej zawarł umowę ubezpieczenia od odpowiedzialności cywilnej na sumę gwarancyjną nie mniejszą, niż 100 000,00 (słownie : </w:t>
      </w:r>
      <w:r w:rsidR="00456832">
        <w:rPr>
          <w:rFonts w:ascii="Times New Roman" w:hAnsi="Times New Roman"/>
          <w:sz w:val="22"/>
          <w:szCs w:val="22"/>
        </w:rPr>
        <w:t>sto tysięcy</w:t>
      </w:r>
      <w:r w:rsidRPr="00704212">
        <w:rPr>
          <w:rFonts w:ascii="Times New Roman" w:hAnsi="Times New Roman"/>
          <w:sz w:val="22"/>
          <w:szCs w:val="22"/>
        </w:rPr>
        <w:t xml:space="preserve"> złotych) i zobowiązuje się utrzymać ciągłość tego ubezpieczenia na cały okres obowiązywania</w:t>
      </w:r>
      <w:r>
        <w:rPr>
          <w:rFonts w:ascii="Times New Roman" w:hAnsi="Times New Roman"/>
          <w:sz w:val="22"/>
          <w:szCs w:val="22"/>
        </w:rPr>
        <w:t xml:space="preserve"> nini</w:t>
      </w:r>
      <w:r w:rsidR="00C80F3D">
        <w:rPr>
          <w:rFonts w:ascii="Times New Roman" w:hAnsi="Times New Roman"/>
          <w:sz w:val="22"/>
          <w:szCs w:val="22"/>
        </w:rPr>
        <w:t xml:space="preserve">ejszej </w:t>
      </w:r>
      <w:r w:rsidRPr="00704212">
        <w:rPr>
          <w:rFonts w:ascii="Times New Roman" w:hAnsi="Times New Roman"/>
          <w:sz w:val="22"/>
          <w:szCs w:val="22"/>
        </w:rPr>
        <w:t>Umowy, a na żądanie Zamawiającego zobowiązuje się przedłożyć dokumenty potwierdzające powyższe.</w:t>
      </w:r>
    </w:p>
    <w:p w14:paraId="1AEB8C40" w14:textId="77777777" w:rsidR="00313E2D" w:rsidRPr="00313E2D" w:rsidRDefault="00313E2D" w:rsidP="00313E2D">
      <w:pPr>
        <w:jc w:val="center"/>
        <w:rPr>
          <w:rFonts w:ascii="Times New Roman" w:hAnsi="Times New Roman"/>
          <w:b/>
          <w:bCs/>
        </w:rPr>
      </w:pPr>
      <w:r w:rsidRPr="00313E2D">
        <w:rPr>
          <w:rFonts w:ascii="Times New Roman" w:hAnsi="Times New Roman"/>
          <w:b/>
          <w:bCs/>
          <w:sz w:val="22"/>
          <w:szCs w:val="22"/>
        </w:rPr>
        <w:t>§ 7</w:t>
      </w:r>
    </w:p>
    <w:p w14:paraId="597044C5"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Materiały</w:t>
      </w:r>
    </w:p>
    <w:p w14:paraId="430B2B62" w14:textId="77777777" w:rsidR="00313E2D" w:rsidRPr="00313E2D" w:rsidRDefault="00313E2D" w:rsidP="00313E2D">
      <w:pPr>
        <w:jc w:val="center"/>
        <w:rPr>
          <w:rFonts w:ascii="Times New Roman" w:hAnsi="Times New Roman"/>
          <w:b/>
          <w:bCs/>
          <w:sz w:val="8"/>
          <w:szCs w:val="22"/>
        </w:rPr>
      </w:pPr>
    </w:p>
    <w:p w14:paraId="1E8C2512" w14:textId="77777777" w:rsidR="00313E2D" w:rsidRPr="00313E2D" w:rsidRDefault="00313E2D" w:rsidP="00313E2D">
      <w:pPr>
        <w:numPr>
          <w:ilvl w:val="0"/>
          <w:numId w:val="6"/>
        </w:numPr>
        <w:autoSpaceDE w:val="0"/>
        <w:autoSpaceDN w:val="0"/>
        <w:adjustRightInd w:val="0"/>
        <w:spacing w:after="60"/>
        <w:ind w:hanging="357"/>
        <w:jc w:val="both"/>
        <w:rPr>
          <w:rFonts w:ascii="Times New Roman" w:hAnsi="Times New Roman"/>
          <w:sz w:val="22"/>
          <w:szCs w:val="22"/>
        </w:rPr>
      </w:pPr>
      <w:r w:rsidRPr="00313E2D">
        <w:rPr>
          <w:rFonts w:ascii="Times New Roman" w:hAnsi="Times New Roman"/>
          <w:sz w:val="22"/>
          <w:szCs w:val="22"/>
        </w:rPr>
        <w:t>Wszystkie materiały i urządzenia niezbędne do wykonania zamówienia dostarcza Wykonawca.</w:t>
      </w:r>
    </w:p>
    <w:p w14:paraId="0176EE8C" w14:textId="77777777" w:rsidR="00313E2D" w:rsidRPr="00313E2D" w:rsidRDefault="00313E2D" w:rsidP="00313E2D">
      <w:pPr>
        <w:numPr>
          <w:ilvl w:val="0"/>
          <w:numId w:val="6"/>
        </w:numPr>
        <w:autoSpaceDE w:val="0"/>
        <w:autoSpaceDN w:val="0"/>
        <w:adjustRightInd w:val="0"/>
        <w:spacing w:after="60"/>
        <w:ind w:hanging="357"/>
        <w:jc w:val="both"/>
        <w:rPr>
          <w:rFonts w:ascii="Times New Roman" w:hAnsi="Times New Roman"/>
          <w:sz w:val="22"/>
          <w:szCs w:val="22"/>
        </w:rPr>
      </w:pPr>
      <w:r w:rsidRPr="00313E2D">
        <w:rPr>
          <w:rFonts w:ascii="Times New Roman" w:hAnsi="Times New Roman"/>
          <w:sz w:val="22"/>
          <w:szCs w:val="22"/>
        </w:rPr>
        <w:t>Wszystkie materiały użyte do wykonania Przedmiotu Umowy muszą odpowiadać co do jakości wymogom wyrobów dopuszczonych do obrotu i stosowania w budownictwie oraz materiałom określonym w dokumentacji projektowej.</w:t>
      </w:r>
    </w:p>
    <w:p w14:paraId="4AAA1D84" w14:textId="2AB4827E" w:rsidR="00313E2D" w:rsidRPr="00313E2D" w:rsidRDefault="00313E2D" w:rsidP="00313E2D">
      <w:pPr>
        <w:numPr>
          <w:ilvl w:val="0"/>
          <w:numId w:val="6"/>
        </w:numPr>
        <w:autoSpaceDE w:val="0"/>
        <w:autoSpaceDN w:val="0"/>
        <w:adjustRightInd w:val="0"/>
        <w:spacing w:after="60"/>
        <w:ind w:hanging="357"/>
        <w:jc w:val="both"/>
        <w:rPr>
          <w:rFonts w:ascii="Times New Roman" w:hAnsi="Times New Roman"/>
          <w:sz w:val="22"/>
          <w:szCs w:val="22"/>
        </w:rPr>
      </w:pPr>
      <w:r w:rsidRPr="00313E2D">
        <w:rPr>
          <w:rFonts w:ascii="Times New Roman" w:hAnsi="Times New Roman"/>
          <w:sz w:val="22"/>
          <w:szCs w:val="22"/>
        </w:rPr>
        <w:t xml:space="preserve">Wykonawca zobowiązany będzie na każde żądanie </w:t>
      </w:r>
      <w:r w:rsidR="00A12853">
        <w:rPr>
          <w:rFonts w:ascii="Times New Roman" w:hAnsi="Times New Roman"/>
          <w:sz w:val="22"/>
          <w:szCs w:val="22"/>
        </w:rPr>
        <w:t xml:space="preserve">Zamawiającego </w:t>
      </w:r>
      <w:r w:rsidRPr="00313E2D">
        <w:rPr>
          <w:rFonts w:ascii="Times New Roman" w:hAnsi="Times New Roman"/>
          <w:sz w:val="22"/>
          <w:szCs w:val="22"/>
        </w:rPr>
        <w:t>do okazania w stosunku do wskazanych materiałów:</w:t>
      </w:r>
    </w:p>
    <w:p w14:paraId="7B3B34AE" w14:textId="77777777" w:rsidR="00313E2D" w:rsidRPr="00313E2D" w:rsidRDefault="00313E2D" w:rsidP="00313E2D">
      <w:pPr>
        <w:numPr>
          <w:ilvl w:val="1"/>
          <w:numId w:val="6"/>
        </w:numPr>
        <w:tabs>
          <w:tab w:val="num" w:pos="993"/>
        </w:tabs>
        <w:spacing w:after="60"/>
        <w:ind w:left="993" w:hanging="426"/>
        <w:rPr>
          <w:rFonts w:ascii="Times New Roman" w:hAnsi="Times New Roman"/>
          <w:sz w:val="22"/>
          <w:szCs w:val="22"/>
        </w:rPr>
      </w:pPr>
      <w:r w:rsidRPr="00313E2D">
        <w:rPr>
          <w:rFonts w:ascii="Times New Roman" w:hAnsi="Times New Roman"/>
          <w:sz w:val="22"/>
          <w:szCs w:val="22"/>
        </w:rPr>
        <w:t>certyfikatów bezpieczeństwa,</w:t>
      </w:r>
    </w:p>
    <w:p w14:paraId="2960F9D0" w14:textId="77777777" w:rsidR="00313E2D" w:rsidRPr="00313E2D" w:rsidRDefault="00313E2D" w:rsidP="00313E2D">
      <w:pPr>
        <w:numPr>
          <w:ilvl w:val="1"/>
          <w:numId w:val="6"/>
        </w:numPr>
        <w:tabs>
          <w:tab w:val="num" w:pos="993"/>
        </w:tabs>
        <w:spacing w:after="60"/>
        <w:ind w:left="993" w:hanging="426"/>
        <w:rPr>
          <w:rFonts w:ascii="Times New Roman" w:hAnsi="Times New Roman"/>
          <w:b/>
          <w:bCs/>
          <w:sz w:val="22"/>
          <w:szCs w:val="22"/>
        </w:rPr>
      </w:pPr>
      <w:r w:rsidRPr="00313E2D">
        <w:rPr>
          <w:rFonts w:ascii="Times New Roman" w:hAnsi="Times New Roman"/>
          <w:sz w:val="22"/>
          <w:szCs w:val="22"/>
        </w:rPr>
        <w:t>deklaracji zgodności lub certyfikatu zgodności z Polską Normą przenoszącą europejskie normy zharmonizowane,</w:t>
      </w:r>
    </w:p>
    <w:p w14:paraId="085C6B1F" w14:textId="77777777" w:rsidR="00313E2D" w:rsidRPr="00313E2D" w:rsidRDefault="00313E2D" w:rsidP="00313E2D">
      <w:pPr>
        <w:numPr>
          <w:ilvl w:val="1"/>
          <w:numId w:val="6"/>
        </w:numPr>
        <w:tabs>
          <w:tab w:val="num" w:pos="993"/>
        </w:tabs>
        <w:spacing w:after="60"/>
        <w:ind w:left="993" w:hanging="426"/>
        <w:rPr>
          <w:rFonts w:ascii="Times New Roman" w:hAnsi="Times New Roman"/>
          <w:b/>
          <w:bCs/>
          <w:sz w:val="22"/>
          <w:szCs w:val="22"/>
        </w:rPr>
      </w:pPr>
      <w:r w:rsidRPr="00313E2D">
        <w:rPr>
          <w:rFonts w:ascii="Times New Roman" w:hAnsi="Times New Roman"/>
          <w:sz w:val="22"/>
          <w:szCs w:val="22"/>
        </w:rPr>
        <w:t>aprobaty technicznej,</w:t>
      </w:r>
    </w:p>
    <w:p w14:paraId="5C862D79" w14:textId="77777777" w:rsidR="00313E2D" w:rsidRPr="00313E2D" w:rsidRDefault="00313E2D" w:rsidP="00313E2D">
      <w:pPr>
        <w:numPr>
          <w:ilvl w:val="1"/>
          <w:numId w:val="6"/>
        </w:numPr>
        <w:tabs>
          <w:tab w:val="num" w:pos="993"/>
        </w:tabs>
        <w:spacing w:after="60"/>
        <w:ind w:left="993" w:hanging="426"/>
        <w:rPr>
          <w:rFonts w:ascii="Times New Roman" w:hAnsi="Times New Roman"/>
          <w:b/>
          <w:bCs/>
          <w:sz w:val="22"/>
          <w:szCs w:val="22"/>
        </w:rPr>
      </w:pPr>
      <w:r w:rsidRPr="00313E2D">
        <w:rPr>
          <w:rFonts w:ascii="Times New Roman" w:hAnsi="Times New Roman"/>
          <w:sz w:val="22"/>
          <w:szCs w:val="22"/>
        </w:rPr>
        <w:t>atestów lub innych niezbędnych dokumentów.</w:t>
      </w:r>
    </w:p>
    <w:p w14:paraId="228B510D" w14:textId="64D1AF97" w:rsidR="00313E2D" w:rsidRPr="00313E2D" w:rsidRDefault="002711B3" w:rsidP="00313E2D">
      <w:pPr>
        <w:numPr>
          <w:ilvl w:val="0"/>
          <w:numId w:val="6"/>
        </w:numPr>
        <w:autoSpaceDE w:val="0"/>
        <w:autoSpaceDN w:val="0"/>
        <w:adjustRightInd w:val="0"/>
        <w:spacing w:after="60"/>
        <w:ind w:hanging="357"/>
        <w:jc w:val="both"/>
        <w:rPr>
          <w:rFonts w:ascii="Times New Roman" w:hAnsi="Times New Roman"/>
          <w:sz w:val="22"/>
          <w:szCs w:val="22"/>
        </w:rPr>
      </w:pPr>
      <w:r>
        <w:rPr>
          <w:rFonts w:ascii="Times New Roman" w:hAnsi="Times New Roman"/>
          <w:sz w:val="22"/>
          <w:szCs w:val="22"/>
        </w:rPr>
        <w:t>Zamawiający</w:t>
      </w:r>
      <w:r w:rsidR="00313E2D" w:rsidRPr="00313E2D">
        <w:rPr>
          <w:rFonts w:ascii="Times New Roman" w:hAnsi="Times New Roman"/>
          <w:sz w:val="22"/>
          <w:szCs w:val="22"/>
        </w:rPr>
        <w:t xml:space="preserve"> może polecić Wykonawcy niezwłocznie usunięcie z terenu budowy materiałów niespełniających wymagań określonych w niniejszym paragrafie. Wykonawca nie ma prawa wykonać robót z użyciem materiałów, które nie zostały zaakceptowane przez inspektora nadzoru inwestorskiego.</w:t>
      </w:r>
    </w:p>
    <w:p w14:paraId="55B12E3F" w14:textId="77777777" w:rsidR="00313E2D" w:rsidRPr="00313E2D" w:rsidRDefault="00313E2D" w:rsidP="00313E2D">
      <w:pPr>
        <w:numPr>
          <w:ilvl w:val="0"/>
          <w:numId w:val="6"/>
        </w:numPr>
        <w:jc w:val="both"/>
        <w:rPr>
          <w:rFonts w:ascii="Times New Roman" w:hAnsi="Times New Roman"/>
          <w:sz w:val="22"/>
          <w:szCs w:val="22"/>
        </w:rPr>
      </w:pPr>
      <w:r w:rsidRPr="00313E2D">
        <w:rPr>
          <w:rFonts w:ascii="Times New Roman" w:hAnsi="Times New Roman"/>
          <w:sz w:val="22"/>
          <w:szCs w:val="22"/>
        </w:rPr>
        <w:t xml:space="preserve">Wszystkie materiały pozyskane z demontażu, które Zamawiający uzna za przydatne Wykonawca złoży we wskazanym miejscu na terenie Szpitala wskazanym przez Zamawiającego </w:t>
      </w:r>
    </w:p>
    <w:p w14:paraId="09480E84" w14:textId="77777777" w:rsidR="00313E2D" w:rsidRPr="00313E2D" w:rsidRDefault="00313E2D" w:rsidP="00313E2D">
      <w:pPr>
        <w:autoSpaceDE w:val="0"/>
        <w:autoSpaceDN w:val="0"/>
        <w:adjustRightInd w:val="0"/>
        <w:jc w:val="both"/>
        <w:rPr>
          <w:rFonts w:ascii="Times New Roman" w:hAnsi="Times New Roman"/>
          <w:sz w:val="22"/>
          <w:szCs w:val="22"/>
        </w:rPr>
      </w:pPr>
    </w:p>
    <w:p w14:paraId="2C619973" w14:textId="77777777" w:rsidR="00313E2D" w:rsidRPr="00313E2D" w:rsidRDefault="00313E2D" w:rsidP="00313E2D">
      <w:pPr>
        <w:jc w:val="center"/>
        <w:rPr>
          <w:rFonts w:ascii="Times New Roman" w:hAnsi="Times New Roman"/>
          <w:b/>
          <w:bCs/>
        </w:rPr>
      </w:pPr>
      <w:r w:rsidRPr="00313E2D">
        <w:rPr>
          <w:rFonts w:ascii="Times New Roman" w:hAnsi="Times New Roman"/>
          <w:b/>
          <w:bCs/>
        </w:rPr>
        <w:t>§ 8</w:t>
      </w:r>
    </w:p>
    <w:p w14:paraId="37488CCC"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Inspekcje</w:t>
      </w:r>
    </w:p>
    <w:p w14:paraId="754E348A" w14:textId="77777777" w:rsidR="00313E2D" w:rsidRPr="00313E2D" w:rsidRDefault="00313E2D" w:rsidP="00313E2D">
      <w:pPr>
        <w:jc w:val="center"/>
        <w:rPr>
          <w:rFonts w:ascii="Times New Roman" w:hAnsi="Times New Roman"/>
          <w:b/>
          <w:bCs/>
          <w:sz w:val="8"/>
          <w:szCs w:val="22"/>
        </w:rPr>
      </w:pPr>
    </w:p>
    <w:p w14:paraId="5D9A6129" w14:textId="26627C33" w:rsidR="00313E2D" w:rsidRPr="00313E2D" w:rsidRDefault="00A123A9" w:rsidP="00313E2D">
      <w:pPr>
        <w:rPr>
          <w:rFonts w:ascii="Times New Roman" w:hAnsi="Times New Roman"/>
          <w:b/>
          <w:bCs/>
        </w:rPr>
      </w:pPr>
      <w:r>
        <w:rPr>
          <w:rFonts w:ascii="Times New Roman" w:hAnsi="Times New Roman"/>
          <w:sz w:val="22"/>
          <w:szCs w:val="22"/>
        </w:rPr>
        <w:t>Nie dotyczy</w:t>
      </w:r>
    </w:p>
    <w:p w14:paraId="560C6D41" w14:textId="77777777" w:rsidR="00A123A9" w:rsidRDefault="00A123A9" w:rsidP="00313E2D">
      <w:pPr>
        <w:jc w:val="center"/>
        <w:rPr>
          <w:rFonts w:ascii="Times New Roman" w:hAnsi="Times New Roman"/>
          <w:b/>
          <w:bCs/>
        </w:rPr>
      </w:pPr>
    </w:p>
    <w:p w14:paraId="5E6487E0" w14:textId="77777777" w:rsidR="00A123A9" w:rsidRDefault="00A123A9" w:rsidP="00313E2D">
      <w:pPr>
        <w:jc w:val="center"/>
        <w:rPr>
          <w:rFonts w:ascii="Times New Roman" w:hAnsi="Times New Roman"/>
          <w:b/>
          <w:bCs/>
        </w:rPr>
      </w:pPr>
    </w:p>
    <w:p w14:paraId="70F079A9" w14:textId="77777777" w:rsidR="00A123A9" w:rsidRDefault="00A123A9" w:rsidP="00313E2D">
      <w:pPr>
        <w:jc w:val="center"/>
        <w:rPr>
          <w:rFonts w:ascii="Times New Roman" w:hAnsi="Times New Roman"/>
          <w:b/>
          <w:bCs/>
        </w:rPr>
      </w:pPr>
    </w:p>
    <w:p w14:paraId="24667443" w14:textId="77777777" w:rsidR="00A123A9" w:rsidRDefault="00A123A9" w:rsidP="00313E2D">
      <w:pPr>
        <w:jc w:val="center"/>
        <w:rPr>
          <w:rFonts w:ascii="Times New Roman" w:hAnsi="Times New Roman"/>
          <w:b/>
          <w:bCs/>
        </w:rPr>
      </w:pPr>
    </w:p>
    <w:p w14:paraId="068E4EC5" w14:textId="5478411A" w:rsidR="00313E2D" w:rsidRPr="00313E2D" w:rsidRDefault="00313E2D" w:rsidP="00313E2D">
      <w:pPr>
        <w:jc w:val="center"/>
        <w:rPr>
          <w:rFonts w:ascii="Times New Roman" w:hAnsi="Times New Roman"/>
          <w:b/>
          <w:bCs/>
        </w:rPr>
      </w:pPr>
      <w:r w:rsidRPr="00313E2D">
        <w:rPr>
          <w:rFonts w:ascii="Times New Roman" w:hAnsi="Times New Roman"/>
          <w:b/>
          <w:bCs/>
        </w:rPr>
        <w:lastRenderedPageBreak/>
        <w:t>§ 9</w:t>
      </w:r>
    </w:p>
    <w:p w14:paraId="1C708C1F"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Podwykonawcy</w:t>
      </w:r>
    </w:p>
    <w:p w14:paraId="24BC4FB7" w14:textId="77777777" w:rsidR="00313E2D" w:rsidRPr="00313E2D" w:rsidRDefault="00313E2D" w:rsidP="00313E2D">
      <w:pPr>
        <w:jc w:val="center"/>
        <w:rPr>
          <w:rFonts w:ascii="Times New Roman" w:hAnsi="Times New Roman"/>
          <w:b/>
          <w:bCs/>
          <w:sz w:val="8"/>
          <w:szCs w:val="22"/>
        </w:rPr>
      </w:pPr>
    </w:p>
    <w:p w14:paraId="674AD9C6" w14:textId="77777777" w:rsidR="00313E2D" w:rsidRPr="00313E2D" w:rsidRDefault="00313E2D" w:rsidP="009B1781">
      <w:pPr>
        <w:numPr>
          <w:ilvl w:val="0"/>
          <w:numId w:val="8"/>
        </w:numPr>
        <w:spacing w:after="60"/>
        <w:ind w:left="284" w:hanging="284"/>
        <w:jc w:val="both"/>
        <w:rPr>
          <w:rFonts w:ascii="Times New Roman" w:hAnsi="Times New Roman"/>
          <w:sz w:val="22"/>
          <w:szCs w:val="22"/>
        </w:rPr>
      </w:pPr>
      <w:r w:rsidRPr="00313E2D">
        <w:rPr>
          <w:rFonts w:ascii="Times New Roman" w:hAnsi="Times New Roman"/>
          <w:sz w:val="22"/>
          <w:szCs w:val="22"/>
        </w:rPr>
        <w:t xml:space="preserve">Wykonawca może powierzyć wykonanie części Przedmiotu Umowy Podwykonawcom. </w:t>
      </w:r>
    </w:p>
    <w:p w14:paraId="3D9166E8" w14:textId="77777777" w:rsidR="00313E2D" w:rsidRPr="00313E2D" w:rsidRDefault="00313E2D" w:rsidP="00313E2D">
      <w:pPr>
        <w:numPr>
          <w:ilvl w:val="0"/>
          <w:numId w:val="20"/>
        </w:numPr>
        <w:autoSpaceDE w:val="0"/>
        <w:autoSpaceDN w:val="0"/>
        <w:adjustRightInd w:val="0"/>
        <w:ind w:left="360"/>
        <w:jc w:val="both"/>
        <w:rPr>
          <w:rFonts w:ascii="Times New Roman" w:hAnsi="Times New Roman"/>
          <w:sz w:val="22"/>
          <w:szCs w:val="22"/>
        </w:rPr>
      </w:pPr>
      <w:r w:rsidRPr="00313E2D">
        <w:rPr>
          <w:rFonts w:ascii="Times New Roman" w:hAnsi="Times New Roman"/>
          <w:sz w:val="22"/>
          <w:szCs w:val="22"/>
        </w:rPr>
        <w:t>Wykonawca wykona przy udziale Podwykonawców następujące części zamówienia;</w:t>
      </w:r>
    </w:p>
    <w:p w14:paraId="0E25B44A" w14:textId="77777777" w:rsidR="00313E2D" w:rsidRPr="00313E2D" w:rsidRDefault="00313E2D" w:rsidP="00313E2D">
      <w:pPr>
        <w:autoSpaceDE w:val="0"/>
        <w:autoSpaceDN w:val="0"/>
        <w:adjustRightInd w:val="0"/>
        <w:jc w:val="both"/>
        <w:rPr>
          <w:rFonts w:ascii="Times New Roman" w:hAnsi="Times New Roman"/>
          <w:sz w:val="22"/>
          <w:szCs w:val="22"/>
        </w:rPr>
      </w:pPr>
      <w:r w:rsidRPr="00313E2D">
        <w:rPr>
          <w:rFonts w:ascii="Times New Roman" w:hAnsi="Times New Roman"/>
          <w:sz w:val="22"/>
          <w:szCs w:val="22"/>
        </w:rPr>
        <w:t>…………………………………………………………………………………………………………………………………………………………………………………………………………………………………………………………………………………………………………………………………………………………………………………………………………………………………………………………………………………………………………</w:t>
      </w:r>
    </w:p>
    <w:p w14:paraId="578244D6" w14:textId="77777777" w:rsidR="00313E2D" w:rsidRPr="00313E2D" w:rsidRDefault="00313E2D" w:rsidP="00313E2D">
      <w:pPr>
        <w:numPr>
          <w:ilvl w:val="0"/>
          <w:numId w:val="20"/>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t>Wykonawca jest odpowiedzialny za działania lub zaniechania Podwykonawców, dalszych Podwykonawców, ich przedstawicieli lub pracowników, jak za własne działania lub zaniechania.</w:t>
      </w:r>
    </w:p>
    <w:p w14:paraId="3B97AA4C" w14:textId="77777777" w:rsidR="00313E2D" w:rsidRPr="00313E2D" w:rsidRDefault="00313E2D" w:rsidP="00313E2D">
      <w:pPr>
        <w:numPr>
          <w:ilvl w:val="0"/>
          <w:numId w:val="20"/>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46CF64F" w14:textId="77777777" w:rsidR="00313E2D" w:rsidRPr="00313E2D" w:rsidRDefault="00313E2D" w:rsidP="00313E2D">
      <w:pPr>
        <w:numPr>
          <w:ilvl w:val="0"/>
          <w:numId w:val="20"/>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503F8E81" w14:textId="0DD0293D" w:rsidR="00313E2D" w:rsidRPr="00313E2D" w:rsidRDefault="00313E2D" w:rsidP="007B4189">
      <w:pPr>
        <w:numPr>
          <w:ilvl w:val="0"/>
          <w:numId w:val="20"/>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314AD81C" w14:textId="77777777" w:rsidR="00313E2D" w:rsidRPr="00313E2D" w:rsidRDefault="00313E2D" w:rsidP="00313E2D">
      <w:pPr>
        <w:numPr>
          <w:ilvl w:val="0"/>
          <w:numId w:val="20"/>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1F517D92" w14:textId="77777777" w:rsidR="00313E2D" w:rsidRPr="00313E2D" w:rsidRDefault="00313E2D" w:rsidP="00313E2D">
      <w:pPr>
        <w:numPr>
          <w:ilvl w:val="1"/>
          <w:numId w:val="20"/>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nie spełnia ona wymagań określonych w dokumentach zamówienia;</w:t>
      </w:r>
    </w:p>
    <w:p w14:paraId="144B03E3" w14:textId="77777777" w:rsidR="00313E2D" w:rsidRPr="00313E2D" w:rsidRDefault="00313E2D" w:rsidP="00313E2D">
      <w:pPr>
        <w:numPr>
          <w:ilvl w:val="1"/>
          <w:numId w:val="20"/>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przewiduje ona termin zapłaty wynagrodzenia dłuższy niż określony w ust. 6;</w:t>
      </w:r>
    </w:p>
    <w:p w14:paraId="1CE0D7A2" w14:textId="77777777" w:rsidR="00313E2D" w:rsidRPr="00313E2D" w:rsidRDefault="00313E2D" w:rsidP="00313E2D">
      <w:pPr>
        <w:numPr>
          <w:ilvl w:val="1"/>
          <w:numId w:val="20"/>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zawiera ona postanowienia niezgodne z art. 463 ustawy z 11 września 2019 r. - Prawo zamówień publicznych (Dz. U. z 2019 r. poz. 2019) </w:t>
      </w:r>
    </w:p>
    <w:p w14:paraId="78BD3638" w14:textId="77777777" w:rsidR="00313E2D" w:rsidRPr="00313E2D" w:rsidRDefault="00313E2D" w:rsidP="00313E2D">
      <w:pPr>
        <w:autoSpaceDE w:val="0"/>
        <w:autoSpaceDN w:val="0"/>
        <w:adjustRightInd w:val="0"/>
        <w:jc w:val="both"/>
        <w:rPr>
          <w:rFonts w:ascii="Times New Roman" w:hAnsi="Times New Roman"/>
          <w:sz w:val="22"/>
          <w:szCs w:val="22"/>
        </w:rPr>
      </w:pPr>
    </w:p>
    <w:p w14:paraId="6374E5E7" w14:textId="391BC963" w:rsidR="00313E2D" w:rsidRPr="00313E2D" w:rsidRDefault="00313E2D" w:rsidP="007B4189">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Niezgłoszenie pisemnych zastrzeżeń do przedłożonego projektu umowy o podwykonawstwo, której przedmiotem są roboty budowlane, w wyżej wymienionym terminie o którym mowa w ust. 7 , uważa się za</w:t>
      </w:r>
      <w:r w:rsidR="007B4189">
        <w:rPr>
          <w:rFonts w:ascii="Times New Roman" w:hAnsi="Times New Roman"/>
          <w:sz w:val="22"/>
          <w:szCs w:val="22"/>
        </w:rPr>
        <w:t xml:space="preserve"> </w:t>
      </w:r>
      <w:r w:rsidRPr="00313E2D">
        <w:rPr>
          <w:rFonts w:ascii="Times New Roman" w:hAnsi="Times New Roman"/>
          <w:sz w:val="22"/>
          <w:szCs w:val="22"/>
        </w:rPr>
        <w:t>akceptacje projektu umowy przez Zamawiającego.</w:t>
      </w:r>
    </w:p>
    <w:p w14:paraId="16A4AF21"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46DF4128"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 Zamawiający, w terminie 7 dni od otrzymania, zgłasza pisemny sprzeciw do umowy o podwykonawstwo, której przedmiotem są roboty budowlane, w przypadkach, o których mowa w ust. 7.</w:t>
      </w:r>
    </w:p>
    <w:p w14:paraId="7DD36FE6"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 Niezgłoszenie pisemnego sprzeciwu do przedłożonej umowy o podwykonawstwo, której przedmiotem są roboty budowlane, w terminie określonym w ust. 7 uważa się za akceptacje umowy przez Zamawiającego.</w:t>
      </w:r>
    </w:p>
    <w:p w14:paraId="3378B8A0"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 Wykonawca, podwykonawca lub dalszy podwykonawca zamówienia na roboty budowlane przedkłada Zamawiającemu poświadczoną za zgodność z oryginałem kopie zawartej umowy o </w:t>
      </w:r>
      <w:r w:rsidRPr="00313E2D">
        <w:rPr>
          <w:rFonts w:ascii="Times New Roman" w:hAnsi="Times New Roman"/>
          <w:sz w:val="22"/>
          <w:szCs w:val="22"/>
        </w:rPr>
        <w:lastRenderedPageBreak/>
        <w:t>podwykonawstwo, której przedmiotem są roboty budowlane oraz ich zmian, w terminie 7 dni od dnia jej zawarcia.</w:t>
      </w:r>
    </w:p>
    <w:p w14:paraId="394FA585"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 W przypadku, o którym mowa w ust. 12, jeżeli termin zapłaty wynagrodzenia jest dłuższy niż określony w ust. 6, Zamawiający informuje o tym wykonawcę i wzywa go do doprowadzenia do zmiany tej umowy. Wykonawca zobowiązany jest zawiadomić Zamawiającego o dokonanej zmianie w terminie 7 dni od otrzymania wezwania pod rygorem wystąpienia o zapłatę kary umownej.</w:t>
      </w:r>
    </w:p>
    <w:p w14:paraId="3F8DBF86"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 Przepisy ust. 5–13 stosuje się odpowiednio do zmian tej umowy o podwykonawstwo.</w:t>
      </w:r>
    </w:p>
    <w:p w14:paraId="3BF95A36"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8069DFC"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 W przypadku, o którym mowa w ust. 15, podwykonawca lub dalszy podwykonawca, przedkłada poświadczoną za zgodność z oryginałem kopię umowy również wykonawcy.</w:t>
      </w:r>
    </w:p>
    <w:p w14:paraId="60E7BA9D"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 W przypadku, o którym mowa w ust. 15, jeżeli termin zapłaty wynagrodzenia jest dłuższy niż określony w ust. 6, zamawiający informuje o tym wykonawcę i wzywa go do doprowadzenia do zmiany tej umowy, pod rygorem wystąpienia o zapłatę kary umownej.</w:t>
      </w:r>
    </w:p>
    <w:p w14:paraId="34EF12B8" w14:textId="77777777" w:rsidR="00313E2D" w:rsidRPr="00313E2D" w:rsidRDefault="00313E2D" w:rsidP="00313E2D">
      <w:pPr>
        <w:numPr>
          <w:ilvl w:val="0"/>
          <w:numId w:val="20"/>
        </w:numPr>
        <w:tabs>
          <w:tab w:val="num" w:pos="284"/>
        </w:tabs>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 Przepisy ust. 5-13 stosuje się odpowiednio do zmian umowy o podwykonawstwo.</w:t>
      </w:r>
    </w:p>
    <w:p w14:paraId="52ADF615" w14:textId="77777777" w:rsidR="00313E2D" w:rsidRPr="00313E2D" w:rsidRDefault="00313E2D" w:rsidP="00313E2D">
      <w:pPr>
        <w:numPr>
          <w:ilvl w:val="0"/>
          <w:numId w:val="20"/>
        </w:numPr>
        <w:spacing w:after="60"/>
        <w:ind w:left="360"/>
        <w:jc w:val="both"/>
        <w:rPr>
          <w:rFonts w:ascii="Times New Roman" w:hAnsi="Times New Roman"/>
          <w:sz w:val="22"/>
          <w:szCs w:val="22"/>
          <w:lang w:eastAsia="en-US"/>
        </w:rPr>
      </w:pPr>
      <w:r w:rsidRPr="00313E2D">
        <w:rPr>
          <w:rFonts w:ascii="Times New Roman" w:hAnsi="Times New Roman"/>
          <w:sz w:val="22"/>
          <w:szCs w:val="22"/>
          <w:lang w:eastAsia="ar-SA"/>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poświadczonej </w:t>
      </w:r>
      <w:r w:rsidRPr="00313E2D">
        <w:rPr>
          <w:rFonts w:ascii="Times New Roman" w:hAnsi="Times New Roman"/>
          <w:sz w:val="22"/>
          <w:szCs w:val="22"/>
          <w:lang w:eastAsia="en-US"/>
        </w:rPr>
        <w:t xml:space="preserve">przez siebie </w:t>
      </w:r>
      <w:r w:rsidRPr="00313E2D">
        <w:rPr>
          <w:rFonts w:ascii="Times New Roman" w:hAnsi="Times New Roman"/>
          <w:sz w:val="22"/>
          <w:szCs w:val="22"/>
          <w:lang w:eastAsia="ar-SA"/>
        </w:rPr>
        <w:t>za zgodność z oryginałem kopii umowy o podwykonawstwo – tłumaczenie przysięgłe umowy na język polski.</w:t>
      </w:r>
    </w:p>
    <w:p w14:paraId="76C66A47" w14:textId="77777777" w:rsidR="00313E2D" w:rsidRPr="00313E2D" w:rsidRDefault="00313E2D" w:rsidP="00313E2D">
      <w:pPr>
        <w:numPr>
          <w:ilvl w:val="0"/>
          <w:numId w:val="20"/>
        </w:numPr>
        <w:spacing w:after="60"/>
        <w:ind w:left="360"/>
        <w:jc w:val="both"/>
        <w:rPr>
          <w:rFonts w:ascii="Times New Roman" w:hAnsi="Times New Roman"/>
          <w:sz w:val="22"/>
          <w:szCs w:val="22"/>
          <w:lang w:eastAsia="en-US"/>
        </w:rPr>
      </w:pPr>
      <w:r w:rsidRPr="00313E2D">
        <w:rPr>
          <w:rFonts w:ascii="Times New Roman" w:hAnsi="Times New Roman"/>
          <w:sz w:val="22"/>
          <w:szCs w:val="22"/>
          <w:lang w:eastAsia="en-US"/>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34E82027" w14:textId="77777777" w:rsidR="00313E2D" w:rsidRPr="00313E2D" w:rsidRDefault="00313E2D" w:rsidP="00313E2D">
      <w:pPr>
        <w:numPr>
          <w:ilvl w:val="0"/>
          <w:numId w:val="20"/>
        </w:numPr>
        <w:spacing w:after="60"/>
        <w:ind w:left="360"/>
        <w:jc w:val="both"/>
        <w:rPr>
          <w:rFonts w:ascii="Times New Roman" w:hAnsi="Times New Roman"/>
          <w:sz w:val="22"/>
          <w:szCs w:val="22"/>
          <w:lang w:eastAsia="en-US"/>
        </w:rPr>
      </w:pPr>
      <w:r w:rsidRPr="00313E2D">
        <w:rPr>
          <w:rFonts w:ascii="Times New Roman" w:hAnsi="Times New Roman"/>
          <w:color w:val="000000"/>
          <w:sz w:val="22"/>
          <w:szCs w:val="22"/>
          <w:lang w:eastAsia="en-US"/>
        </w:rPr>
        <w:t xml:space="preserve">Umowa pomiędzy Wykonawcą, a Podwykonawcą nie powinna pozostawać w sprzeczności z postanowieniami niniejszej Umowy w szczególności </w:t>
      </w:r>
    </w:p>
    <w:p w14:paraId="48264379" w14:textId="77777777" w:rsidR="00313E2D" w:rsidRPr="00313E2D" w:rsidRDefault="00313E2D" w:rsidP="00313E2D">
      <w:pPr>
        <w:numPr>
          <w:ilvl w:val="4"/>
          <w:numId w:val="20"/>
        </w:numPr>
        <w:tabs>
          <w:tab w:val="num" w:pos="851"/>
        </w:tabs>
        <w:autoSpaceDE w:val="0"/>
        <w:autoSpaceDN w:val="0"/>
        <w:adjustRightInd w:val="0"/>
        <w:ind w:left="851" w:hanging="284"/>
        <w:jc w:val="both"/>
        <w:rPr>
          <w:rFonts w:ascii="Times New Roman" w:hAnsi="Times New Roman"/>
          <w:color w:val="000000"/>
          <w:sz w:val="22"/>
          <w:szCs w:val="22"/>
        </w:rPr>
      </w:pPr>
      <w:r w:rsidRPr="00313E2D">
        <w:rPr>
          <w:rFonts w:ascii="Times New Roman" w:hAnsi="Times New Roman"/>
          <w:color w:val="000000"/>
          <w:sz w:val="22"/>
          <w:szCs w:val="22"/>
        </w:rPr>
        <w:t xml:space="preserve">Umowa o podwykonawstwo nie może zawierać postanowień uzależniających uzyskanie przez Podwykonawcę płatności od Wykonawcy od zapłaty Wykonawcy przez </w:t>
      </w:r>
      <w:r w:rsidRPr="00313E2D">
        <w:rPr>
          <w:rFonts w:ascii="Times New Roman" w:hAnsi="Times New Roman"/>
          <w:sz w:val="22"/>
          <w:szCs w:val="22"/>
        </w:rPr>
        <w:t xml:space="preserve">Zamawiającego wynagrodzenia obejmującego zakres robót wykonanych przez Podwykonawcę. </w:t>
      </w:r>
    </w:p>
    <w:p w14:paraId="7EF7417C" w14:textId="0B185DA7" w:rsidR="00313E2D" w:rsidRPr="00313E2D" w:rsidRDefault="00313E2D" w:rsidP="00313E2D">
      <w:pPr>
        <w:numPr>
          <w:ilvl w:val="4"/>
          <w:numId w:val="20"/>
        </w:numPr>
        <w:tabs>
          <w:tab w:val="num" w:pos="851"/>
        </w:tabs>
        <w:autoSpaceDE w:val="0"/>
        <w:autoSpaceDN w:val="0"/>
        <w:adjustRightInd w:val="0"/>
        <w:ind w:left="851" w:hanging="284"/>
        <w:jc w:val="both"/>
        <w:rPr>
          <w:rFonts w:ascii="Times New Roman" w:hAnsi="Times New Roman"/>
          <w:color w:val="000000"/>
          <w:sz w:val="22"/>
          <w:szCs w:val="22"/>
        </w:rPr>
      </w:pPr>
      <w:r w:rsidRPr="00313E2D">
        <w:rPr>
          <w:rFonts w:ascii="Times New Roman" w:hAnsi="Times New Roman"/>
          <w:sz w:val="22"/>
          <w:szCs w:val="22"/>
        </w:rPr>
        <w:t xml:space="preserve">materiały i urządzenia muszą być zgodne z wymaganiami </w:t>
      </w:r>
      <w:r w:rsidR="00D02B93">
        <w:rPr>
          <w:rFonts w:ascii="Times New Roman" w:hAnsi="Times New Roman"/>
          <w:sz w:val="22"/>
          <w:szCs w:val="22"/>
        </w:rPr>
        <w:t xml:space="preserve">określonymi przez </w:t>
      </w:r>
      <w:proofErr w:type="spellStart"/>
      <w:r w:rsidR="00D02B93">
        <w:rPr>
          <w:rFonts w:ascii="Times New Roman" w:hAnsi="Times New Roman"/>
          <w:sz w:val="22"/>
          <w:szCs w:val="22"/>
        </w:rPr>
        <w:t>Zamawiajacego</w:t>
      </w:r>
      <w:proofErr w:type="spellEnd"/>
      <w:r w:rsidR="00D02B93">
        <w:rPr>
          <w:rFonts w:ascii="Times New Roman" w:hAnsi="Times New Roman"/>
          <w:sz w:val="22"/>
          <w:szCs w:val="22"/>
        </w:rPr>
        <w:t xml:space="preserve"> </w:t>
      </w:r>
      <w:r w:rsidRPr="00313E2D">
        <w:rPr>
          <w:rFonts w:ascii="Times New Roman" w:hAnsi="Times New Roman"/>
          <w:sz w:val="22"/>
          <w:szCs w:val="22"/>
        </w:rPr>
        <w:t>i dokumentacji</w:t>
      </w:r>
    </w:p>
    <w:p w14:paraId="6E982BA7" w14:textId="77777777" w:rsidR="00313E2D" w:rsidRPr="00313E2D" w:rsidRDefault="00313E2D" w:rsidP="00313E2D">
      <w:pPr>
        <w:numPr>
          <w:ilvl w:val="4"/>
          <w:numId w:val="20"/>
        </w:numPr>
        <w:tabs>
          <w:tab w:val="num" w:pos="851"/>
        </w:tabs>
        <w:autoSpaceDE w:val="0"/>
        <w:autoSpaceDN w:val="0"/>
        <w:adjustRightInd w:val="0"/>
        <w:ind w:left="851" w:hanging="284"/>
        <w:jc w:val="both"/>
        <w:rPr>
          <w:rFonts w:ascii="Times New Roman" w:hAnsi="Times New Roman"/>
          <w:color w:val="000000"/>
          <w:sz w:val="22"/>
          <w:szCs w:val="22"/>
        </w:rPr>
      </w:pPr>
      <w:r w:rsidRPr="00313E2D">
        <w:rPr>
          <w:rFonts w:ascii="Times New Roman" w:hAnsi="Times New Roman"/>
          <w:color w:val="000000"/>
          <w:sz w:val="22"/>
          <w:szCs w:val="22"/>
        </w:rPr>
        <w:t xml:space="preserve">nie powinna zawierać postanowień dotyczących sposobu rozliczeń za wykonane roboty uniemożliwiających rozliczenie tych robót pomiędzy Zamawiającym a Wykonawcą na podstawie Umowy. </w:t>
      </w:r>
    </w:p>
    <w:p w14:paraId="136FA210" w14:textId="77777777" w:rsidR="00313E2D" w:rsidRPr="00313E2D" w:rsidRDefault="00313E2D" w:rsidP="00313E2D">
      <w:pPr>
        <w:rPr>
          <w:rFonts w:ascii="Times New Roman" w:hAnsi="Times New Roman"/>
          <w:b/>
          <w:bCs/>
        </w:rPr>
      </w:pPr>
    </w:p>
    <w:p w14:paraId="3CA8FD2E" w14:textId="77777777" w:rsidR="00313E2D" w:rsidRPr="00313E2D" w:rsidRDefault="00313E2D" w:rsidP="00313E2D">
      <w:pPr>
        <w:jc w:val="center"/>
        <w:rPr>
          <w:rFonts w:ascii="Times New Roman" w:hAnsi="Times New Roman"/>
          <w:b/>
          <w:bCs/>
        </w:rPr>
      </w:pPr>
      <w:r w:rsidRPr="00313E2D">
        <w:rPr>
          <w:rFonts w:ascii="Times New Roman" w:hAnsi="Times New Roman"/>
          <w:b/>
          <w:bCs/>
        </w:rPr>
        <w:t>§ 10</w:t>
      </w:r>
    </w:p>
    <w:p w14:paraId="3A059E7C"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Odbiory</w:t>
      </w:r>
    </w:p>
    <w:p w14:paraId="049DCD8C" w14:textId="77777777" w:rsidR="00313E2D" w:rsidRPr="00313E2D" w:rsidRDefault="00313E2D" w:rsidP="00313E2D">
      <w:pPr>
        <w:jc w:val="center"/>
        <w:rPr>
          <w:rFonts w:ascii="Times New Roman" w:hAnsi="Times New Roman"/>
          <w:b/>
          <w:bCs/>
          <w:sz w:val="8"/>
          <w:szCs w:val="22"/>
        </w:rPr>
      </w:pPr>
    </w:p>
    <w:p w14:paraId="34E326D0" w14:textId="77777777" w:rsidR="00313E2D" w:rsidRPr="00313E2D" w:rsidRDefault="00313E2D" w:rsidP="00FA5346">
      <w:pPr>
        <w:numPr>
          <w:ilvl w:val="0"/>
          <w:numId w:val="25"/>
        </w:numPr>
        <w:tabs>
          <w:tab w:val="clear" w:pos="720"/>
          <w:tab w:val="num" w:pos="284"/>
        </w:tabs>
        <w:autoSpaceDE w:val="0"/>
        <w:autoSpaceDN w:val="0"/>
        <w:adjustRightInd w:val="0"/>
        <w:spacing w:after="60"/>
        <w:ind w:hanging="720"/>
        <w:rPr>
          <w:rFonts w:ascii="Times New Roman" w:hAnsi="Times New Roman"/>
          <w:sz w:val="22"/>
          <w:szCs w:val="22"/>
        </w:rPr>
      </w:pPr>
      <w:r w:rsidRPr="00313E2D">
        <w:rPr>
          <w:rFonts w:ascii="Times New Roman" w:hAnsi="Times New Roman"/>
          <w:sz w:val="22"/>
          <w:szCs w:val="22"/>
        </w:rPr>
        <w:t>Ustala się następujące rodzaje odbiorów:</w:t>
      </w:r>
    </w:p>
    <w:p w14:paraId="0954C0D3" w14:textId="77777777" w:rsidR="00313E2D" w:rsidRPr="00313E2D" w:rsidRDefault="00313E2D" w:rsidP="00313E2D">
      <w:pPr>
        <w:numPr>
          <w:ilvl w:val="2"/>
          <w:numId w:val="8"/>
        </w:numPr>
        <w:tabs>
          <w:tab w:val="num" w:pos="960"/>
        </w:tabs>
        <w:autoSpaceDE w:val="0"/>
        <w:autoSpaceDN w:val="0"/>
        <w:adjustRightInd w:val="0"/>
        <w:spacing w:after="60"/>
        <w:ind w:hanging="361"/>
        <w:jc w:val="both"/>
        <w:rPr>
          <w:rFonts w:ascii="Times New Roman" w:hAnsi="Times New Roman"/>
          <w:sz w:val="22"/>
          <w:szCs w:val="22"/>
        </w:rPr>
      </w:pPr>
      <w:r w:rsidRPr="00313E2D">
        <w:rPr>
          <w:rFonts w:ascii="Times New Roman" w:hAnsi="Times New Roman"/>
          <w:sz w:val="22"/>
          <w:szCs w:val="22"/>
        </w:rPr>
        <w:t>odbiory robót zanikających i ulegających zakryciu,</w:t>
      </w:r>
    </w:p>
    <w:p w14:paraId="3223FEDD" w14:textId="77777777" w:rsidR="00313E2D" w:rsidRPr="00313E2D" w:rsidRDefault="00313E2D" w:rsidP="00313E2D">
      <w:pPr>
        <w:numPr>
          <w:ilvl w:val="2"/>
          <w:numId w:val="8"/>
        </w:numPr>
        <w:tabs>
          <w:tab w:val="num" w:pos="993"/>
        </w:tabs>
        <w:autoSpaceDE w:val="0"/>
        <w:autoSpaceDN w:val="0"/>
        <w:adjustRightInd w:val="0"/>
        <w:spacing w:after="60"/>
        <w:ind w:left="993" w:hanging="426"/>
        <w:jc w:val="both"/>
        <w:rPr>
          <w:rFonts w:ascii="Times New Roman" w:hAnsi="Times New Roman"/>
          <w:sz w:val="22"/>
          <w:szCs w:val="22"/>
        </w:rPr>
      </w:pPr>
      <w:r w:rsidRPr="00313E2D">
        <w:rPr>
          <w:rFonts w:ascii="Times New Roman" w:hAnsi="Times New Roman"/>
          <w:sz w:val="22"/>
          <w:szCs w:val="22"/>
        </w:rPr>
        <w:t>odbiór końcowy - po całkowitym wykonaniu Przedmiotu Umowy i otrzymaniu dokumentacji powykonawczej,</w:t>
      </w:r>
      <w:r w:rsidRPr="00313E2D">
        <w:rPr>
          <w:rFonts w:ascii="Times New Roman" w:hAnsi="Times New Roman"/>
          <w:color w:val="FF0000"/>
          <w:sz w:val="22"/>
          <w:szCs w:val="22"/>
        </w:rPr>
        <w:t xml:space="preserve"> </w:t>
      </w:r>
    </w:p>
    <w:p w14:paraId="29F52254" w14:textId="77777777" w:rsidR="00313E2D" w:rsidRPr="00313E2D" w:rsidRDefault="00313E2D" w:rsidP="00313E2D">
      <w:pPr>
        <w:numPr>
          <w:ilvl w:val="2"/>
          <w:numId w:val="8"/>
        </w:numPr>
        <w:tabs>
          <w:tab w:val="num" w:pos="960"/>
        </w:tabs>
        <w:autoSpaceDE w:val="0"/>
        <w:autoSpaceDN w:val="0"/>
        <w:adjustRightInd w:val="0"/>
        <w:spacing w:after="60"/>
        <w:ind w:left="960"/>
        <w:jc w:val="both"/>
        <w:rPr>
          <w:rFonts w:ascii="Times New Roman" w:hAnsi="Times New Roman"/>
          <w:sz w:val="22"/>
          <w:szCs w:val="22"/>
        </w:rPr>
      </w:pPr>
      <w:r w:rsidRPr="00313E2D">
        <w:rPr>
          <w:rFonts w:ascii="Times New Roman" w:hAnsi="Times New Roman"/>
          <w:sz w:val="22"/>
          <w:szCs w:val="22"/>
        </w:rPr>
        <w:t>odbiór ostateczny  - po upływie okresu gwarancji, o którym mowa w § 16 Umowy.</w:t>
      </w:r>
    </w:p>
    <w:p w14:paraId="3C32B347" w14:textId="77777777" w:rsidR="00313E2D" w:rsidRPr="00313E2D" w:rsidRDefault="00313E2D" w:rsidP="00313E2D">
      <w:pPr>
        <w:autoSpaceDE w:val="0"/>
        <w:autoSpaceDN w:val="0"/>
        <w:adjustRightInd w:val="0"/>
        <w:spacing w:after="60"/>
        <w:ind w:left="600"/>
        <w:jc w:val="both"/>
        <w:rPr>
          <w:rFonts w:ascii="Times New Roman" w:hAnsi="Times New Roman"/>
          <w:sz w:val="6"/>
          <w:szCs w:val="6"/>
        </w:rPr>
      </w:pPr>
    </w:p>
    <w:p w14:paraId="00147E91" w14:textId="412D6D2F" w:rsidR="00313E2D" w:rsidRPr="00313E2D" w:rsidRDefault="00313E2D" w:rsidP="00313E2D">
      <w:pPr>
        <w:numPr>
          <w:ilvl w:val="0"/>
          <w:numId w:val="21"/>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t>Z czynności odbioru określonych w ust. 1 pkt 2, 3 zostanie sporządzony protokół, który zawierać będzie wszystkie ustalenia poczynione w czasie odbioru.</w:t>
      </w:r>
    </w:p>
    <w:p w14:paraId="2D483700" w14:textId="77777777" w:rsidR="00313E2D" w:rsidRPr="00313E2D" w:rsidRDefault="00313E2D" w:rsidP="00313E2D">
      <w:pPr>
        <w:numPr>
          <w:ilvl w:val="0"/>
          <w:numId w:val="21"/>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t>Zgłoszenie gotowości do odbioru następuje poprzez wpis do Dziennika Robót oraz przekazanie Zamawiającemu pisemnego powiadomienia – złożonego w sekretariacie Zamawiającego na dziennik podawczy.</w:t>
      </w:r>
    </w:p>
    <w:p w14:paraId="4672C8ED" w14:textId="77777777" w:rsidR="00313E2D" w:rsidRPr="00313E2D" w:rsidRDefault="00313E2D" w:rsidP="00313E2D">
      <w:pPr>
        <w:numPr>
          <w:ilvl w:val="0"/>
          <w:numId w:val="21"/>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lastRenderedPageBreak/>
        <w:t>Ustalenia poczynione w trakcie odbioru podlegają jednoczesnemu wpisowi do Dziennika Robót.</w:t>
      </w:r>
    </w:p>
    <w:p w14:paraId="3C930FFA" w14:textId="77777777" w:rsidR="00313E2D" w:rsidRPr="00313E2D" w:rsidRDefault="00313E2D" w:rsidP="00313E2D">
      <w:pPr>
        <w:autoSpaceDE w:val="0"/>
        <w:autoSpaceDN w:val="0"/>
        <w:adjustRightInd w:val="0"/>
        <w:jc w:val="center"/>
        <w:rPr>
          <w:rFonts w:ascii="Times New Roman" w:hAnsi="Times New Roman"/>
          <w:b/>
          <w:bCs/>
        </w:rPr>
      </w:pPr>
    </w:p>
    <w:p w14:paraId="70D8C887" w14:textId="77777777" w:rsidR="00313E2D" w:rsidRPr="00313E2D" w:rsidRDefault="00313E2D" w:rsidP="00313E2D">
      <w:pPr>
        <w:autoSpaceDE w:val="0"/>
        <w:autoSpaceDN w:val="0"/>
        <w:adjustRightInd w:val="0"/>
        <w:ind w:left="4962"/>
        <w:rPr>
          <w:rFonts w:ascii="Times New Roman" w:hAnsi="Times New Roman"/>
          <w:b/>
          <w:bCs/>
        </w:rPr>
      </w:pPr>
      <w:r w:rsidRPr="00313E2D">
        <w:rPr>
          <w:rFonts w:ascii="Times New Roman" w:hAnsi="Times New Roman"/>
          <w:b/>
          <w:bCs/>
        </w:rPr>
        <w:t>§ 11</w:t>
      </w:r>
    </w:p>
    <w:p w14:paraId="4791D3A9" w14:textId="77777777" w:rsidR="00313E2D" w:rsidRPr="00313E2D" w:rsidRDefault="00313E2D" w:rsidP="00313E2D">
      <w:pPr>
        <w:autoSpaceDE w:val="0"/>
        <w:autoSpaceDN w:val="0"/>
        <w:adjustRightInd w:val="0"/>
        <w:jc w:val="center"/>
        <w:rPr>
          <w:rFonts w:ascii="Times New Roman" w:hAnsi="Times New Roman"/>
          <w:b/>
          <w:bCs/>
          <w:sz w:val="22"/>
          <w:szCs w:val="22"/>
        </w:rPr>
      </w:pPr>
      <w:r w:rsidRPr="00313E2D">
        <w:rPr>
          <w:rFonts w:ascii="Times New Roman" w:hAnsi="Times New Roman"/>
          <w:b/>
          <w:bCs/>
          <w:sz w:val="22"/>
          <w:szCs w:val="22"/>
        </w:rPr>
        <w:t>Odbiory robót zanikających i ulegających zakryciu</w:t>
      </w:r>
    </w:p>
    <w:p w14:paraId="4071D489" w14:textId="77777777" w:rsidR="00313E2D" w:rsidRPr="00313E2D" w:rsidRDefault="00313E2D" w:rsidP="00313E2D">
      <w:pPr>
        <w:autoSpaceDE w:val="0"/>
        <w:autoSpaceDN w:val="0"/>
        <w:adjustRightInd w:val="0"/>
        <w:jc w:val="center"/>
        <w:rPr>
          <w:rFonts w:ascii="Times New Roman" w:hAnsi="Times New Roman"/>
          <w:b/>
          <w:bCs/>
          <w:sz w:val="8"/>
          <w:szCs w:val="22"/>
        </w:rPr>
      </w:pPr>
    </w:p>
    <w:p w14:paraId="69F352F3" w14:textId="6CF950E5" w:rsidR="00313E2D" w:rsidRPr="00313E2D" w:rsidRDefault="00313E2D" w:rsidP="00313E2D">
      <w:pPr>
        <w:numPr>
          <w:ilvl w:val="0"/>
          <w:numId w:val="22"/>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 xml:space="preserve">Wykonawca jest zobowiązany powiadomić </w:t>
      </w:r>
      <w:r w:rsidR="004111F6">
        <w:rPr>
          <w:rFonts w:ascii="Times New Roman" w:hAnsi="Times New Roman"/>
          <w:sz w:val="22"/>
          <w:szCs w:val="22"/>
        </w:rPr>
        <w:t>Zamawiającego</w:t>
      </w:r>
      <w:r w:rsidRPr="00313E2D">
        <w:rPr>
          <w:rFonts w:ascii="Times New Roman" w:hAnsi="Times New Roman"/>
          <w:sz w:val="22"/>
          <w:szCs w:val="22"/>
        </w:rPr>
        <w:t xml:space="preserve"> o gotowości do odbioru robót zanikających lub ulegających zakryciu na 3 dni robocze przed ich zanikiem lub zakryciem.</w:t>
      </w:r>
    </w:p>
    <w:p w14:paraId="36C2238C" w14:textId="668DCCB7" w:rsidR="00313E2D" w:rsidRPr="00313E2D" w:rsidRDefault="00313E2D" w:rsidP="00313E2D">
      <w:pPr>
        <w:numPr>
          <w:ilvl w:val="0"/>
          <w:numId w:val="22"/>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 xml:space="preserve">Po powiadomieniu, o którym mowa w ust. 1, </w:t>
      </w:r>
      <w:r w:rsidR="004111F6">
        <w:rPr>
          <w:rFonts w:ascii="Times New Roman" w:hAnsi="Times New Roman"/>
          <w:sz w:val="22"/>
          <w:szCs w:val="22"/>
        </w:rPr>
        <w:t>Zamawiający</w:t>
      </w:r>
      <w:r w:rsidRPr="00313E2D">
        <w:rPr>
          <w:rFonts w:ascii="Times New Roman" w:hAnsi="Times New Roman"/>
          <w:sz w:val="22"/>
          <w:szCs w:val="22"/>
        </w:rPr>
        <w:t xml:space="preserve"> powinien niezwłocznie ustalić z Wykonawcą termin odbioru.</w:t>
      </w:r>
    </w:p>
    <w:p w14:paraId="50DA8195" w14:textId="732E2819" w:rsidR="00313E2D" w:rsidRPr="00313E2D" w:rsidRDefault="00313E2D" w:rsidP="00313E2D">
      <w:pPr>
        <w:numPr>
          <w:ilvl w:val="0"/>
          <w:numId w:val="22"/>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 xml:space="preserve">Jeżeli Wykonawca zaniecha powiadomienia, o którym mowa w ust. 1, </w:t>
      </w:r>
      <w:r w:rsidR="004111F6">
        <w:rPr>
          <w:rFonts w:ascii="Times New Roman" w:hAnsi="Times New Roman"/>
          <w:sz w:val="22"/>
          <w:szCs w:val="22"/>
        </w:rPr>
        <w:t>Zamawiający</w:t>
      </w:r>
      <w:r w:rsidRPr="00313E2D">
        <w:rPr>
          <w:rFonts w:ascii="Times New Roman" w:hAnsi="Times New Roman"/>
          <w:sz w:val="22"/>
          <w:szCs w:val="22"/>
        </w:rPr>
        <w:t xml:space="preserve"> będzie miał prawo nakazać Wykonawcy odkrycie uprzednio zanikłych lub zakrytych robót lub wykonanie otworów niezbędnych dla zbadania wykonanych robót bądź przywrócenia do stanu poprzedniego wykonanych robót na koszt i ryzyko Wykonawcy.</w:t>
      </w:r>
    </w:p>
    <w:p w14:paraId="69AA1528" w14:textId="77777777" w:rsidR="00313E2D" w:rsidRPr="00313E2D" w:rsidRDefault="00313E2D" w:rsidP="00313E2D">
      <w:pPr>
        <w:autoSpaceDE w:val="0"/>
        <w:autoSpaceDN w:val="0"/>
        <w:adjustRightInd w:val="0"/>
        <w:rPr>
          <w:rFonts w:ascii="Times New Roman" w:hAnsi="Times New Roman"/>
          <w:b/>
          <w:bCs/>
        </w:rPr>
      </w:pPr>
    </w:p>
    <w:p w14:paraId="3CFA8C2E" w14:textId="77777777" w:rsidR="00313E2D" w:rsidRPr="00313E2D" w:rsidRDefault="00313E2D" w:rsidP="00313E2D">
      <w:pPr>
        <w:autoSpaceDE w:val="0"/>
        <w:autoSpaceDN w:val="0"/>
        <w:adjustRightInd w:val="0"/>
        <w:jc w:val="center"/>
        <w:rPr>
          <w:rFonts w:ascii="Times New Roman" w:hAnsi="Times New Roman"/>
          <w:b/>
          <w:bCs/>
        </w:rPr>
      </w:pPr>
      <w:r w:rsidRPr="00313E2D">
        <w:rPr>
          <w:rFonts w:ascii="Times New Roman" w:hAnsi="Times New Roman"/>
          <w:b/>
          <w:bCs/>
        </w:rPr>
        <w:t>§ 12</w:t>
      </w:r>
    </w:p>
    <w:p w14:paraId="72E082B8" w14:textId="06579AC6" w:rsidR="00313E2D" w:rsidRPr="00313E2D" w:rsidRDefault="00B00523" w:rsidP="00B00523">
      <w:pPr>
        <w:autoSpaceDE w:val="0"/>
        <w:autoSpaceDN w:val="0"/>
        <w:adjustRightInd w:val="0"/>
        <w:jc w:val="center"/>
        <w:rPr>
          <w:rFonts w:ascii="Times New Roman" w:hAnsi="Times New Roman"/>
          <w:b/>
          <w:bCs/>
          <w:sz w:val="22"/>
          <w:szCs w:val="22"/>
        </w:rPr>
      </w:pPr>
      <w:r>
        <w:rPr>
          <w:rFonts w:ascii="Times New Roman" w:hAnsi="Times New Roman"/>
          <w:b/>
          <w:bCs/>
          <w:sz w:val="22"/>
          <w:szCs w:val="22"/>
        </w:rPr>
        <w:t>O</w:t>
      </w:r>
      <w:r w:rsidR="00313E2D" w:rsidRPr="00313E2D">
        <w:rPr>
          <w:rFonts w:ascii="Times New Roman" w:hAnsi="Times New Roman"/>
          <w:b/>
          <w:bCs/>
          <w:sz w:val="22"/>
          <w:szCs w:val="22"/>
        </w:rPr>
        <w:t>dbiór końcowy</w:t>
      </w:r>
    </w:p>
    <w:p w14:paraId="2A03CE06" w14:textId="77777777" w:rsidR="00313E2D" w:rsidRPr="00313E2D" w:rsidRDefault="00313E2D" w:rsidP="00313E2D">
      <w:pPr>
        <w:autoSpaceDE w:val="0"/>
        <w:autoSpaceDN w:val="0"/>
        <w:adjustRightInd w:val="0"/>
        <w:jc w:val="center"/>
        <w:rPr>
          <w:rFonts w:ascii="Times New Roman" w:hAnsi="Times New Roman"/>
          <w:b/>
          <w:bCs/>
          <w:sz w:val="8"/>
          <w:szCs w:val="22"/>
        </w:rPr>
      </w:pPr>
    </w:p>
    <w:p w14:paraId="72B9C7DF" w14:textId="5CC8F20E" w:rsidR="00313E2D" w:rsidRPr="00313E2D" w:rsidRDefault="00313E2D" w:rsidP="00826E07">
      <w:pPr>
        <w:numPr>
          <w:ilvl w:val="0"/>
          <w:numId w:val="23"/>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t>Wykonawca powiadomi Zamawiającego o gotowości do odbioru końcowego poprzez odpowiedni wpis do Dziennika Budowy oraz pisemne zawiadomienie złożone na dziennik podawczy w sekretariacie Zamawiającego.</w:t>
      </w:r>
    </w:p>
    <w:p w14:paraId="5C35AF9E" w14:textId="77777777" w:rsidR="00313E2D" w:rsidRPr="00313E2D" w:rsidRDefault="00313E2D" w:rsidP="00826E07">
      <w:pPr>
        <w:numPr>
          <w:ilvl w:val="0"/>
          <w:numId w:val="23"/>
        </w:numPr>
        <w:autoSpaceDE w:val="0"/>
        <w:autoSpaceDN w:val="0"/>
        <w:adjustRightInd w:val="0"/>
        <w:spacing w:after="60"/>
        <w:ind w:left="360"/>
        <w:jc w:val="both"/>
        <w:rPr>
          <w:rFonts w:ascii="Times New Roman" w:hAnsi="Times New Roman"/>
          <w:sz w:val="22"/>
          <w:szCs w:val="22"/>
        </w:rPr>
      </w:pPr>
      <w:r w:rsidRPr="00313E2D">
        <w:rPr>
          <w:rFonts w:ascii="Times New Roman" w:hAnsi="Times New Roman"/>
          <w:sz w:val="22"/>
          <w:szCs w:val="22"/>
        </w:rPr>
        <w:t>W ciągu 4 dni roboczych od powiadomienia o gotowości do odbioru Wykonawca przekaże Zamawiającemu Dziennik Budowy oraz poniższe dokumenty przejęcia robót, właściwe dla zakresu robót będących przedmiotem odbioru:</w:t>
      </w:r>
    </w:p>
    <w:p w14:paraId="4AAEF51E" w14:textId="77777777" w:rsidR="00313E2D" w:rsidRPr="00313E2D" w:rsidRDefault="00313E2D" w:rsidP="00826E07">
      <w:pPr>
        <w:numPr>
          <w:ilvl w:val="0"/>
          <w:numId w:val="36"/>
        </w:numPr>
        <w:autoSpaceDE w:val="0"/>
        <w:autoSpaceDN w:val="0"/>
        <w:adjustRightInd w:val="0"/>
        <w:ind w:left="993" w:hanging="284"/>
        <w:jc w:val="both"/>
        <w:rPr>
          <w:rFonts w:ascii="Times New Roman" w:hAnsi="Times New Roman"/>
          <w:sz w:val="22"/>
          <w:szCs w:val="22"/>
          <w:lang w:eastAsia="en-US"/>
        </w:rPr>
      </w:pPr>
      <w:r w:rsidRPr="00313E2D">
        <w:rPr>
          <w:rFonts w:ascii="Times New Roman" w:hAnsi="Times New Roman"/>
          <w:sz w:val="22"/>
          <w:szCs w:val="22"/>
          <w:lang w:eastAsia="en-US"/>
        </w:rPr>
        <w:t xml:space="preserve">certyfikaty, aprobaty i atesty na materiały i urządzenia, oraz wystawione przez producenta karty gwarancyjne i katalogowe wyposażenia, urządzeń i materiałów budowlanych, wbudowanych przez Wykonawcę, </w:t>
      </w:r>
    </w:p>
    <w:p w14:paraId="431FFA27" w14:textId="77777777" w:rsidR="00313E2D" w:rsidRPr="00313E2D" w:rsidRDefault="00313E2D" w:rsidP="00826E07">
      <w:pPr>
        <w:numPr>
          <w:ilvl w:val="0"/>
          <w:numId w:val="36"/>
        </w:numPr>
        <w:ind w:left="993" w:hanging="284"/>
        <w:jc w:val="both"/>
        <w:rPr>
          <w:rFonts w:ascii="Times New Roman" w:hAnsi="Times New Roman"/>
          <w:sz w:val="22"/>
          <w:szCs w:val="22"/>
          <w:lang w:eastAsia="en-US"/>
        </w:rPr>
      </w:pPr>
      <w:r w:rsidRPr="00313E2D">
        <w:rPr>
          <w:rFonts w:ascii="Times New Roman" w:hAnsi="Times New Roman"/>
          <w:sz w:val="22"/>
          <w:szCs w:val="22"/>
          <w:lang w:eastAsia="en-US"/>
        </w:rPr>
        <w:t>protokoły z pomiarów skuteczności ochrony przeciwporażeniowej i rezystencji izolacji instalacji elektrycznej,</w:t>
      </w:r>
    </w:p>
    <w:p w14:paraId="0E38C3A9" w14:textId="77777777" w:rsidR="00313E2D" w:rsidRPr="00313E2D" w:rsidRDefault="00313E2D" w:rsidP="00826E07">
      <w:pPr>
        <w:numPr>
          <w:ilvl w:val="0"/>
          <w:numId w:val="36"/>
        </w:numPr>
        <w:ind w:left="993" w:hanging="284"/>
        <w:jc w:val="both"/>
        <w:rPr>
          <w:rFonts w:ascii="Times New Roman" w:hAnsi="Times New Roman"/>
          <w:sz w:val="22"/>
          <w:szCs w:val="22"/>
          <w:lang w:eastAsia="en-US"/>
        </w:rPr>
      </w:pPr>
      <w:r w:rsidRPr="00313E2D">
        <w:rPr>
          <w:rFonts w:ascii="Times New Roman" w:hAnsi="Times New Roman"/>
          <w:sz w:val="22"/>
          <w:szCs w:val="22"/>
          <w:lang w:eastAsia="en-US"/>
        </w:rPr>
        <w:t>protokół z natężenia oświetlenia,</w:t>
      </w:r>
    </w:p>
    <w:p w14:paraId="3148CA66" w14:textId="77777777" w:rsidR="00313E2D" w:rsidRPr="00313E2D" w:rsidRDefault="00313E2D" w:rsidP="00826E07">
      <w:pPr>
        <w:numPr>
          <w:ilvl w:val="0"/>
          <w:numId w:val="36"/>
        </w:numPr>
        <w:autoSpaceDE w:val="0"/>
        <w:autoSpaceDN w:val="0"/>
        <w:adjustRightInd w:val="0"/>
        <w:ind w:left="993" w:hanging="284"/>
        <w:jc w:val="both"/>
        <w:rPr>
          <w:rFonts w:ascii="Times New Roman" w:hAnsi="Times New Roman"/>
          <w:sz w:val="22"/>
          <w:szCs w:val="22"/>
          <w:lang w:eastAsia="en-US"/>
        </w:rPr>
      </w:pPr>
      <w:r w:rsidRPr="00313E2D">
        <w:rPr>
          <w:rFonts w:ascii="Times New Roman" w:hAnsi="Times New Roman"/>
          <w:sz w:val="22"/>
          <w:szCs w:val="22"/>
          <w:lang w:eastAsia="en-US"/>
        </w:rPr>
        <w:t>protokoły i zaświadczenia z przeprowadzonych pomiarów i badań,</w:t>
      </w:r>
    </w:p>
    <w:p w14:paraId="50896E31" w14:textId="14F3EF58" w:rsidR="00313E2D" w:rsidRPr="00313E2D" w:rsidRDefault="00313E2D" w:rsidP="00826E07">
      <w:pPr>
        <w:numPr>
          <w:ilvl w:val="0"/>
          <w:numId w:val="36"/>
        </w:numPr>
        <w:autoSpaceDE w:val="0"/>
        <w:autoSpaceDN w:val="0"/>
        <w:adjustRightInd w:val="0"/>
        <w:ind w:left="993" w:hanging="284"/>
        <w:jc w:val="both"/>
        <w:rPr>
          <w:rFonts w:ascii="Times New Roman" w:hAnsi="Times New Roman"/>
          <w:sz w:val="22"/>
          <w:szCs w:val="22"/>
          <w:lang w:eastAsia="en-US"/>
        </w:rPr>
      </w:pPr>
      <w:r w:rsidRPr="00313E2D">
        <w:rPr>
          <w:rFonts w:ascii="Times New Roman" w:hAnsi="Times New Roman"/>
          <w:sz w:val="22"/>
          <w:szCs w:val="22"/>
          <w:lang w:eastAsia="en-US"/>
        </w:rPr>
        <w:t xml:space="preserve">inne dokumenty niezbędne dla odbioru  - wskazane między innymi w </w:t>
      </w:r>
      <w:proofErr w:type="spellStart"/>
      <w:r w:rsidRPr="00313E2D">
        <w:rPr>
          <w:rFonts w:ascii="Times New Roman" w:hAnsi="Times New Roman"/>
          <w:sz w:val="22"/>
          <w:szCs w:val="22"/>
          <w:lang w:eastAsia="en-US"/>
        </w:rPr>
        <w:t>STWiORB</w:t>
      </w:r>
      <w:proofErr w:type="spellEnd"/>
      <w:r w:rsidRPr="00313E2D">
        <w:rPr>
          <w:rFonts w:ascii="Times New Roman" w:hAnsi="Times New Roman"/>
          <w:sz w:val="22"/>
          <w:szCs w:val="22"/>
          <w:lang w:eastAsia="en-US"/>
        </w:rPr>
        <w:t xml:space="preserve"> i </w:t>
      </w:r>
      <w:r w:rsidR="00D02B93">
        <w:rPr>
          <w:rFonts w:ascii="Times New Roman" w:hAnsi="Times New Roman"/>
          <w:sz w:val="22"/>
          <w:szCs w:val="22"/>
          <w:lang w:eastAsia="en-US"/>
        </w:rPr>
        <w:t>opisie przedmiotu zamówienia</w:t>
      </w:r>
    </w:p>
    <w:p w14:paraId="43551E0D" w14:textId="77777777" w:rsidR="00313E2D" w:rsidRPr="00313E2D" w:rsidRDefault="00313E2D" w:rsidP="00826E07">
      <w:pPr>
        <w:numPr>
          <w:ilvl w:val="0"/>
          <w:numId w:val="36"/>
        </w:numPr>
        <w:autoSpaceDE w:val="0"/>
        <w:autoSpaceDN w:val="0"/>
        <w:adjustRightInd w:val="0"/>
        <w:ind w:left="993" w:hanging="284"/>
        <w:jc w:val="both"/>
        <w:rPr>
          <w:rFonts w:ascii="Times New Roman" w:hAnsi="Times New Roman"/>
          <w:sz w:val="22"/>
          <w:szCs w:val="22"/>
          <w:lang w:eastAsia="en-US"/>
        </w:rPr>
      </w:pPr>
      <w:r w:rsidRPr="00313E2D">
        <w:rPr>
          <w:rFonts w:ascii="Times New Roman" w:hAnsi="Times New Roman"/>
          <w:sz w:val="22"/>
          <w:szCs w:val="22"/>
          <w:lang w:eastAsia="en-US"/>
        </w:rPr>
        <w:t xml:space="preserve"> rozliczenie, o którym mowa w § 14 ust. 4 lit. c Umowy,</w:t>
      </w:r>
    </w:p>
    <w:p w14:paraId="336EA0CE" w14:textId="77777777" w:rsidR="00313E2D" w:rsidRPr="00313E2D" w:rsidRDefault="00313E2D" w:rsidP="00826E07">
      <w:pPr>
        <w:numPr>
          <w:ilvl w:val="0"/>
          <w:numId w:val="36"/>
        </w:numPr>
        <w:autoSpaceDE w:val="0"/>
        <w:autoSpaceDN w:val="0"/>
        <w:adjustRightInd w:val="0"/>
        <w:ind w:left="993" w:hanging="284"/>
        <w:jc w:val="both"/>
        <w:rPr>
          <w:rFonts w:ascii="Times New Roman" w:hAnsi="Times New Roman"/>
          <w:sz w:val="22"/>
          <w:szCs w:val="22"/>
          <w:lang w:eastAsia="en-US"/>
        </w:rPr>
      </w:pPr>
      <w:r w:rsidRPr="00313E2D">
        <w:rPr>
          <w:rFonts w:ascii="Times New Roman" w:hAnsi="Times New Roman"/>
          <w:sz w:val="22"/>
          <w:szCs w:val="22"/>
          <w:lang w:eastAsia="en-US"/>
        </w:rPr>
        <w:t>dokumentację powykonawczą wraz z kosztorysem powykonawczym,</w:t>
      </w:r>
    </w:p>
    <w:p w14:paraId="1EA4A3D0" w14:textId="44F9A08C" w:rsidR="00313E2D" w:rsidRPr="00BA5C2D" w:rsidRDefault="00313E2D" w:rsidP="00BA5C2D">
      <w:pPr>
        <w:pStyle w:val="Akapitzlist"/>
        <w:numPr>
          <w:ilvl w:val="0"/>
          <w:numId w:val="34"/>
        </w:numPr>
        <w:autoSpaceDE w:val="0"/>
        <w:autoSpaceDN w:val="0"/>
        <w:adjustRightInd w:val="0"/>
        <w:spacing w:after="60"/>
        <w:ind w:left="567" w:hanging="567"/>
        <w:jc w:val="both"/>
        <w:rPr>
          <w:rFonts w:ascii="Times New Roman" w:hAnsi="Times New Roman"/>
          <w:sz w:val="22"/>
          <w:szCs w:val="22"/>
          <w:lang w:eastAsia="en-US"/>
        </w:rPr>
      </w:pPr>
      <w:r w:rsidRPr="005C775D">
        <w:rPr>
          <w:rFonts w:ascii="Times New Roman" w:hAnsi="Times New Roman"/>
          <w:sz w:val="22"/>
          <w:szCs w:val="22"/>
          <w:lang w:eastAsia="en-US"/>
        </w:rPr>
        <w:t>Odbior</w:t>
      </w:r>
      <w:r w:rsidR="005474AD" w:rsidRPr="005C775D">
        <w:rPr>
          <w:rFonts w:ascii="Times New Roman" w:hAnsi="Times New Roman"/>
          <w:sz w:val="22"/>
          <w:szCs w:val="22"/>
          <w:lang w:eastAsia="en-US"/>
        </w:rPr>
        <w:t>y</w:t>
      </w:r>
      <w:r w:rsidRPr="005C775D">
        <w:rPr>
          <w:rFonts w:ascii="Times New Roman" w:hAnsi="Times New Roman"/>
          <w:sz w:val="22"/>
          <w:szCs w:val="22"/>
          <w:lang w:eastAsia="en-US"/>
        </w:rPr>
        <w:t xml:space="preserve"> dokonywać będzie Komisja wyznaczona przez Zamawiającego oraz PWKZ w zakresie o którym mowa w Decyzji </w:t>
      </w:r>
      <w:r w:rsidR="00BA5C2D" w:rsidRPr="00BA5C2D">
        <w:rPr>
          <w:rFonts w:ascii="Times New Roman" w:hAnsi="Times New Roman"/>
          <w:b/>
          <w:sz w:val="22"/>
          <w:szCs w:val="22"/>
        </w:rPr>
        <w:t>Nr ZN.5142.467.2020.BC z dnia 22.04.2020 r</w:t>
      </w:r>
      <w:r w:rsidR="00BA5C2D" w:rsidRPr="00BA5C2D">
        <w:rPr>
          <w:rFonts w:ascii="Times New Roman" w:hAnsi="Times New Roman"/>
          <w:sz w:val="22"/>
          <w:szCs w:val="22"/>
        </w:rPr>
        <w:t xml:space="preserve">. i </w:t>
      </w:r>
      <w:r w:rsidR="00BA5C2D" w:rsidRPr="00BA5C2D">
        <w:rPr>
          <w:rFonts w:ascii="Times New Roman" w:hAnsi="Times New Roman"/>
          <w:b/>
          <w:sz w:val="22"/>
          <w:szCs w:val="22"/>
        </w:rPr>
        <w:t xml:space="preserve">nr ZN.5142.679.2020.JT z dnia 05.06.2020 r. i ZN.5142.1663.2.2019.JT z dnia 06.03.2020 </w:t>
      </w:r>
      <w:r w:rsidR="00D965D8" w:rsidRPr="00BA5C2D">
        <w:rPr>
          <w:rFonts w:ascii="Times New Roman" w:hAnsi="Times New Roman"/>
          <w:b/>
          <w:sz w:val="22"/>
          <w:szCs w:val="22"/>
        </w:rPr>
        <w:t>r</w:t>
      </w:r>
      <w:r w:rsidR="00D965D8" w:rsidRPr="00BA5C2D">
        <w:rPr>
          <w:rFonts w:ascii="Times New Roman" w:hAnsi="Times New Roman"/>
          <w:sz w:val="22"/>
          <w:szCs w:val="22"/>
        </w:rPr>
        <w:t>.</w:t>
      </w:r>
      <w:r w:rsidR="005474AD" w:rsidRPr="00BA5C2D">
        <w:rPr>
          <w:rFonts w:ascii="Times New Roman" w:hAnsi="Times New Roman"/>
          <w:sz w:val="22"/>
          <w:szCs w:val="22"/>
          <w:lang w:eastAsia="en-US"/>
        </w:rPr>
        <w:t xml:space="preserve"> </w:t>
      </w:r>
      <w:r w:rsidRPr="00BA5C2D">
        <w:rPr>
          <w:rFonts w:ascii="Times New Roman" w:hAnsi="Times New Roman"/>
          <w:sz w:val="22"/>
          <w:szCs w:val="22"/>
          <w:lang w:eastAsia="en-US"/>
        </w:rPr>
        <w:t>w obecności przedstawiciela Wykonawcy.</w:t>
      </w:r>
    </w:p>
    <w:p w14:paraId="2D2D137E" w14:textId="77777777" w:rsidR="00313E2D" w:rsidRPr="00313E2D" w:rsidRDefault="00313E2D" w:rsidP="00826E07">
      <w:pPr>
        <w:numPr>
          <w:ilvl w:val="0"/>
          <w:numId w:val="34"/>
        </w:numPr>
        <w:autoSpaceDE w:val="0"/>
        <w:autoSpaceDN w:val="0"/>
        <w:adjustRightInd w:val="0"/>
        <w:spacing w:after="60"/>
        <w:ind w:left="567" w:hanging="567"/>
        <w:jc w:val="both"/>
        <w:rPr>
          <w:rFonts w:ascii="Times New Roman" w:hAnsi="Times New Roman"/>
          <w:sz w:val="22"/>
          <w:szCs w:val="22"/>
          <w:lang w:eastAsia="en-US"/>
        </w:rPr>
      </w:pPr>
      <w:r w:rsidRPr="00313E2D">
        <w:rPr>
          <w:rFonts w:ascii="Times New Roman" w:hAnsi="Times New Roman"/>
          <w:sz w:val="22"/>
          <w:szCs w:val="22"/>
          <w:lang w:eastAsia="en-US"/>
        </w:rPr>
        <w:t>Zamawiający w porozumieniu z Wykonawcą wyznaczy datę odbioru robót, nie później niż 10 dni roboczych od daty przekazania Zamawiającemu przez Wykonawcę wszystkich dokumentów przejęcia robót. Zamawiający wyznaczy datę odbioru wyłącznie, jeżeli uzna, że roboty mające być przedmiotem odbioru zostały wykonane i nie będzie miał zastrzeżeń, co do kompletności i prawidłowości dokumentów przejęcia robót.</w:t>
      </w:r>
    </w:p>
    <w:p w14:paraId="355193B4" w14:textId="230F0C23" w:rsidR="00313E2D" w:rsidRPr="00313E2D" w:rsidRDefault="00313E2D" w:rsidP="00313E2D">
      <w:pPr>
        <w:numPr>
          <w:ilvl w:val="0"/>
          <w:numId w:val="34"/>
        </w:numPr>
        <w:autoSpaceDE w:val="0"/>
        <w:autoSpaceDN w:val="0"/>
        <w:adjustRightInd w:val="0"/>
        <w:spacing w:after="60"/>
        <w:ind w:left="567" w:hanging="567"/>
        <w:jc w:val="both"/>
        <w:rPr>
          <w:rFonts w:ascii="Times New Roman" w:hAnsi="Times New Roman"/>
          <w:sz w:val="22"/>
          <w:szCs w:val="22"/>
          <w:lang w:eastAsia="en-US"/>
        </w:rPr>
      </w:pPr>
      <w:r w:rsidRPr="00313E2D">
        <w:rPr>
          <w:rFonts w:ascii="Times New Roman" w:hAnsi="Times New Roman"/>
          <w:sz w:val="22"/>
          <w:szCs w:val="22"/>
          <w:lang w:eastAsia="en-US"/>
        </w:rPr>
        <w:t>Jeżeli Zamawiający stwierdzi, że warunki odbioru robót nie zostały spełnione, odmówi przystąpienia do obioru, podając przyczyny odmowy i określając roboty lub obowiązki Wykonawcy, których wykonanie będzie wymagane dla przystąpienia do odbioru końcowego.</w:t>
      </w:r>
    </w:p>
    <w:p w14:paraId="159C2C72" w14:textId="77777777" w:rsidR="00313E2D" w:rsidRPr="00313E2D" w:rsidRDefault="00313E2D" w:rsidP="00313E2D">
      <w:pPr>
        <w:numPr>
          <w:ilvl w:val="0"/>
          <w:numId w:val="34"/>
        </w:numPr>
        <w:autoSpaceDE w:val="0"/>
        <w:autoSpaceDN w:val="0"/>
        <w:adjustRightInd w:val="0"/>
        <w:spacing w:after="60"/>
        <w:ind w:left="567" w:hanging="567"/>
        <w:jc w:val="both"/>
        <w:rPr>
          <w:rFonts w:ascii="Times New Roman" w:hAnsi="Times New Roman"/>
          <w:sz w:val="22"/>
          <w:szCs w:val="22"/>
          <w:lang w:eastAsia="en-US"/>
        </w:rPr>
      </w:pPr>
      <w:r w:rsidRPr="00313E2D">
        <w:rPr>
          <w:rFonts w:ascii="Times New Roman" w:hAnsi="Times New Roman"/>
          <w:sz w:val="22"/>
          <w:szCs w:val="22"/>
          <w:lang w:eastAsia="en-US"/>
        </w:rPr>
        <w:t>Zamawiający w porozumieniu z Wykonawcą wyznaczy termin ponownego złożenia przez Wykonawcę zgłoszenia gotowości do odbioru.</w:t>
      </w:r>
    </w:p>
    <w:p w14:paraId="2361D2E7" w14:textId="77777777" w:rsidR="00313E2D" w:rsidRPr="00313E2D" w:rsidRDefault="00313E2D" w:rsidP="00313E2D">
      <w:pPr>
        <w:numPr>
          <w:ilvl w:val="0"/>
          <w:numId w:val="34"/>
        </w:numPr>
        <w:autoSpaceDE w:val="0"/>
        <w:autoSpaceDN w:val="0"/>
        <w:adjustRightInd w:val="0"/>
        <w:spacing w:after="60"/>
        <w:ind w:left="567" w:hanging="567"/>
        <w:jc w:val="both"/>
        <w:rPr>
          <w:rFonts w:ascii="Times New Roman" w:hAnsi="Times New Roman"/>
          <w:sz w:val="22"/>
          <w:szCs w:val="22"/>
          <w:lang w:eastAsia="en-US"/>
        </w:rPr>
      </w:pPr>
      <w:r w:rsidRPr="00313E2D">
        <w:rPr>
          <w:rFonts w:ascii="Times New Roman" w:hAnsi="Times New Roman"/>
          <w:sz w:val="22"/>
          <w:szCs w:val="22"/>
          <w:lang w:eastAsia="en-US"/>
        </w:rPr>
        <w:t xml:space="preserve">Jeżeli w toku odbioru zostaną stwierdzone wady, usterki lub braki zostaną one ujęte w protokole odbioru, a Zamawiający będzie uprawniony do żądania ich usunięcia w terminie przez siebie wyznaczonym. W przypadku stwierdzenia wad istotnych Zamawiający może odstąpić od dokonania odbioru. </w:t>
      </w:r>
    </w:p>
    <w:p w14:paraId="7AE4B850" w14:textId="77777777" w:rsidR="00313E2D" w:rsidRPr="00313E2D" w:rsidRDefault="00313E2D" w:rsidP="00313E2D">
      <w:pPr>
        <w:numPr>
          <w:ilvl w:val="0"/>
          <w:numId w:val="34"/>
        </w:numPr>
        <w:autoSpaceDE w:val="0"/>
        <w:autoSpaceDN w:val="0"/>
        <w:adjustRightInd w:val="0"/>
        <w:spacing w:after="60"/>
        <w:ind w:left="567" w:hanging="567"/>
        <w:jc w:val="both"/>
        <w:rPr>
          <w:rFonts w:ascii="Times New Roman" w:hAnsi="Times New Roman"/>
          <w:i/>
          <w:color w:val="FF0000"/>
          <w:sz w:val="22"/>
          <w:szCs w:val="22"/>
          <w:lang w:eastAsia="en-US"/>
        </w:rPr>
      </w:pPr>
      <w:r w:rsidRPr="00313E2D">
        <w:rPr>
          <w:rFonts w:ascii="Times New Roman" w:hAnsi="Times New Roman"/>
          <w:sz w:val="22"/>
          <w:szCs w:val="22"/>
          <w:lang w:eastAsia="en-US"/>
        </w:rPr>
        <w:lastRenderedPageBreak/>
        <w:t>W przypadku niewykonania przez Wykonawcę w wyznaczonym  terminie obowiązków wskazanych w ust. 8 Zamawiający może zlecić wykonanie tej części Przedmiotu Umowy osobie trzeciej na koszt i ryzyko Wykonawcy, przy czym Zamawiający obniży odpowiednio wynagrodzenie Wykonawcy za Przedmiot Umowy o kwotę wynagrodzenia należnego osobie trzeciej, która wykonała tę część Przedmiotu Umowy  lub  pokryje poniesione koszty z zabezpieczenia należytego wykonania umowy.</w:t>
      </w:r>
    </w:p>
    <w:p w14:paraId="337FD172" w14:textId="77777777" w:rsidR="00313E2D" w:rsidRPr="00313E2D" w:rsidRDefault="00313E2D" w:rsidP="00313E2D">
      <w:pPr>
        <w:numPr>
          <w:ilvl w:val="0"/>
          <w:numId w:val="34"/>
        </w:numPr>
        <w:autoSpaceDE w:val="0"/>
        <w:autoSpaceDN w:val="0"/>
        <w:adjustRightInd w:val="0"/>
        <w:spacing w:after="60"/>
        <w:ind w:left="567" w:hanging="567"/>
        <w:jc w:val="both"/>
        <w:rPr>
          <w:rFonts w:ascii="Times New Roman" w:hAnsi="Times New Roman"/>
          <w:sz w:val="22"/>
          <w:szCs w:val="22"/>
          <w:lang w:eastAsia="en-US"/>
        </w:rPr>
      </w:pPr>
      <w:r w:rsidRPr="00313E2D">
        <w:rPr>
          <w:rFonts w:ascii="Times New Roman" w:hAnsi="Times New Roman"/>
          <w:sz w:val="22"/>
          <w:szCs w:val="22"/>
          <w:lang w:eastAsia="en-US"/>
        </w:rPr>
        <w:t>Wykonawca zobowiązany jest do powiadomienia Zamawiającego o usunięciu wad oraz o gotowości do odbioru zakwestionowanych uprzednio jako wadliwych robót. Postanowienia ust. 4 – 9 stosuje się odpowiednio. Usunięcie wad powinno być stwierdzone w protokole odbioru. W przypadku wad, usterek lub braków stwierdzonych w protokole odbioru końcowego Komisja odbiorowa po stwierdzeniu ich usunięcia sporządza bezusterkowy protokół odbioru końcowego robót budowlanych.</w:t>
      </w:r>
    </w:p>
    <w:p w14:paraId="372B00BB" w14:textId="77777777" w:rsidR="00313E2D" w:rsidRPr="00313E2D" w:rsidRDefault="00313E2D" w:rsidP="00313E2D">
      <w:pPr>
        <w:autoSpaceDE w:val="0"/>
        <w:autoSpaceDN w:val="0"/>
        <w:adjustRightInd w:val="0"/>
        <w:rPr>
          <w:rFonts w:ascii="Times New Roman" w:hAnsi="Times New Roman"/>
          <w:sz w:val="22"/>
          <w:szCs w:val="22"/>
        </w:rPr>
      </w:pPr>
    </w:p>
    <w:p w14:paraId="07C7D416" w14:textId="77777777" w:rsidR="00313E2D" w:rsidRPr="00313E2D" w:rsidRDefault="00313E2D" w:rsidP="00313E2D">
      <w:pPr>
        <w:autoSpaceDE w:val="0"/>
        <w:autoSpaceDN w:val="0"/>
        <w:adjustRightInd w:val="0"/>
        <w:jc w:val="center"/>
        <w:rPr>
          <w:rFonts w:ascii="Times New Roman" w:hAnsi="Times New Roman"/>
          <w:b/>
          <w:bCs/>
        </w:rPr>
      </w:pPr>
      <w:r w:rsidRPr="00313E2D">
        <w:rPr>
          <w:rFonts w:ascii="Times New Roman" w:hAnsi="Times New Roman"/>
          <w:b/>
          <w:bCs/>
        </w:rPr>
        <w:t>§ 13</w:t>
      </w:r>
    </w:p>
    <w:p w14:paraId="182014C7" w14:textId="77777777" w:rsidR="00313E2D" w:rsidRPr="00313E2D" w:rsidRDefault="00313E2D" w:rsidP="00313E2D">
      <w:pPr>
        <w:autoSpaceDE w:val="0"/>
        <w:autoSpaceDN w:val="0"/>
        <w:adjustRightInd w:val="0"/>
        <w:jc w:val="center"/>
        <w:rPr>
          <w:rFonts w:ascii="Times New Roman" w:hAnsi="Times New Roman"/>
          <w:b/>
          <w:bCs/>
          <w:sz w:val="22"/>
          <w:szCs w:val="22"/>
        </w:rPr>
      </w:pPr>
      <w:r w:rsidRPr="00313E2D">
        <w:rPr>
          <w:rFonts w:ascii="Times New Roman" w:hAnsi="Times New Roman"/>
          <w:b/>
          <w:bCs/>
          <w:sz w:val="22"/>
          <w:szCs w:val="22"/>
        </w:rPr>
        <w:t>Odbiór ostateczny</w:t>
      </w:r>
    </w:p>
    <w:p w14:paraId="21C9E665" w14:textId="77777777" w:rsidR="00313E2D" w:rsidRPr="00313E2D" w:rsidRDefault="00313E2D" w:rsidP="00313E2D">
      <w:pPr>
        <w:autoSpaceDE w:val="0"/>
        <w:autoSpaceDN w:val="0"/>
        <w:adjustRightInd w:val="0"/>
        <w:jc w:val="center"/>
        <w:rPr>
          <w:rFonts w:ascii="Times New Roman" w:hAnsi="Times New Roman"/>
          <w:b/>
          <w:bCs/>
          <w:sz w:val="8"/>
          <w:szCs w:val="22"/>
        </w:rPr>
      </w:pPr>
    </w:p>
    <w:p w14:paraId="59986AD6" w14:textId="77777777" w:rsidR="00313E2D" w:rsidRPr="00313E2D" w:rsidRDefault="00313E2D" w:rsidP="00E34B7D">
      <w:pPr>
        <w:numPr>
          <w:ilvl w:val="0"/>
          <w:numId w:val="11"/>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Zamawiający zwoła, przed zakończeniem okresu gwarancji, komisję odbioru dla ustalenia warunków odbioru ostatecznego. Komisja odbiorowa będzie składać się z przedstawicieli Zamawiającego oraz przedstawicieli Wykonawcy.</w:t>
      </w:r>
    </w:p>
    <w:p w14:paraId="47476BC8" w14:textId="77777777" w:rsidR="00313E2D" w:rsidRPr="00313E2D" w:rsidRDefault="00313E2D" w:rsidP="00E34B7D">
      <w:pPr>
        <w:numPr>
          <w:ilvl w:val="0"/>
          <w:numId w:val="11"/>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Odbiór ostateczny polega na ocenie wykonanych robót związanych z usunięciem wad zaistniałych w okresie gwarancji, wskazanych przez komisję w spisanych na tę okoliczność protokołach.</w:t>
      </w:r>
    </w:p>
    <w:p w14:paraId="19FEC1E8" w14:textId="77777777" w:rsidR="00313E2D" w:rsidRPr="00313E2D" w:rsidRDefault="00313E2D" w:rsidP="00E34B7D">
      <w:pPr>
        <w:numPr>
          <w:ilvl w:val="0"/>
          <w:numId w:val="11"/>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wszelkie wady zaistniałe w okresie gwarancji zostały prawidłowo usunięte przez Wykonawcę.</w:t>
      </w:r>
    </w:p>
    <w:p w14:paraId="5D61AA7C" w14:textId="77777777" w:rsidR="00313E2D" w:rsidRPr="00313E2D" w:rsidRDefault="00313E2D" w:rsidP="00E34B7D">
      <w:pPr>
        <w:numPr>
          <w:ilvl w:val="0"/>
          <w:numId w:val="11"/>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Protokół odbioru ostatecznego będzie potwierdzał datę, z którą Wykonawca wywiązał się ze wszystkich zobowiązań wynikających z Umowy.</w:t>
      </w:r>
    </w:p>
    <w:p w14:paraId="06D642A6" w14:textId="77777777" w:rsidR="00313E2D" w:rsidRPr="00313E2D" w:rsidRDefault="00313E2D" w:rsidP="00313E2D">
      <w:pPr>
        <w:autoSpaceDE w:val="0"/>
        <w:autoSpaceDN w:val="0"/>
        <w:adjustRightInd w:val="0"/>
        <w:rPr>
          <w:rFonts w:ascii="Times New Roman" w:hAnsi="Times New Roman"/>
          <w:b/>
          <w:bCs/>
        </w:rPr>
      </w:pPr>
    </w:p>
    <w:p w14:paraId="64C7877C" w14:textId="77777777" w:rsidR="00313E2D" w:rsidRPr="00313E2D" w:rsidRDefault="00313E2D" w:rsidP="00313E2D">
      <w:pPr>
        <w:autoSpaceDE w:val="0"/>
        <w:autoSpaceDN w:val="0"/>
        <w:adjustRightInd w:val="0"/>
        <w:jc w:val="center"/>
        <w:rPr>
          <w:rFonts w:ascii="Times New Roman" w:hAnsi="Times New Roman"/>
          <w:b/>
          <w:bCs/>
        </w:rPr>
      </w:pPr>
      <w:bookmarkStart w:id="0" w:name="_Hlk63334247"/>
      <w:r w:rsidRPr="00313E2D">
        <w:rPr>
          <w:rFonts w:ascii="Times New Roman" w:hAnsi="Times New Roman"/>
          <w:b/>
          <w:bCs/>
        </w:rPr>
        <w:t>§ 14</w:t>
      </w:r>
    </w:p>
    <w:bookmarkEnd w:id="0"/>
    <w:p w14:paraId="55A58E31" w14:textId="77777777" w:rsidR="00313E2D" w:rsidRPr="00313E2D" w:rsidRDefault="00313E2D" w:rsidP="00313E2D">
      <w:pPr>
        <w:autoSpaceDE w:val="0"/>
        <w:autoSpaceDN w:val="0"/>
        <w:adjustRightInd w:val="0"/>
        <w:jc w:val="center"/>
        <w:rPr>
          <w:rFonts w:ascii="Times New Roman" w:hAnsi="Times New Roman"/>
          <w:b/>
          <w:bCs/>
          <w:sz w:val="22"/>
          <w:szCs w:val="22"/>
        </w:rPr>
      </w:pPr>
      <w:r w:rsidRPr="00313E2D">
        <w:rPr>
          <w:rFonts w:ascii="Times New Roman" w:hAnsi="Times New Roman"/>
          <w:b/>
          <w:bCs/>
          <w:sz w:val="22"/>
          <w:szCs w:val="22"/>
        </w:rPr>
        <w:t>Wynagrodzenie Wykonawcy i sposób płatności</w:t>
      </w:r>
    </w:p>
    <w:p w14:paraId="4B4CC817" w14:textId="77777777" w:rsidR="00313E2D" w:rsidRPr="00313E2D" w:rsidRDefault="00313E2D" w:rsidP="00313E2D">
      <w:pPr>
        <w:autoSpaceDE w:val="0"/>
        <w:autoSpaceDN w:val="0"/>
        <w:adjustRightInd w:val="0"/>
        <w:jc w:val="center"/>
        <w:rPr>
          <w:rFonts w:ascii="Times New Roman" w:hAnsi="Times New Roman"/>
          <w:b/>
          <w:bCs/>
          <w:sz w:val="8"/>
          <w:szCs w:val="22"/>
        </w:rPr>
      </w:pPr>
    </w:p>
    <w:p w14:paraId="5BA4EF79" w14:textId="707E29B4" w:rsidR="00313E2D" w:rsidRPr="00313E2D" w:rsidRDefault="00313E2D" w:rsidP="002A6741">
      <w:pPr>
        <w:numPr>
          <w:ilvl w:val="3"/>
          <w:numId w:val="12"/>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 xml:space="preserve">Wynagrodzenie Wykonawcy za wykonanie Przedmiotu Umowy ustala się na podstawie oferty Wykonawcy, w wysokości ceny brutto: </w:t>
      </w:r>
      <w:r w:rsidRPr="00313E2D">
        <w:rPr>
          <w:rFonts w:ascii="Times New Roman" w:hAnsi="Times New Roman"/>
          <w:b/>
          <w:bCs/>
          <w:sz w:val="22"/>
          <w:szCs w:val="22"/>
        </w:rPr>
        <w:t xml:space="preserve">…………………………………… </w:t>
      </w:r>
      <w:r w:rsidRPr="00313E2D">
        <w:rPr>
          <w:rFonts w:ascii="Times New Roman" w:hAnsi="Times New Roman"/>
          <w:bCs/>
          <w:sz w:val="22"/>
          <w:szCs w:val="22"/>
        </w:rPr>
        <w:t>zł</w:t>
      </w:r>
      <w:r w:rsidRPr="00313E2D">
        <w:rPr>
          <w:rFonts w:ascii="Times New Roman" w:hAnsi="Times New Roman"/>
          <w:sz w:val="22"/>
          <w:szCs w:val="22"/>
        </w:rPr>
        <w:t xml:space="preserve"> (słownie: ……………………………………….. ), w tym </w:t>
      </w:r>
      <w:r w:rsidR="00F453CD">
        <w:rPr>
          <w:rFonts w:ascii="Times New Roman" w:hAnsi="Times New Roman"/>
          <w:sz w:val="22"/>
          <w:szCs w:val="22"/>
        </w:rPr>
        <w:t>….</w:t>
      </w:r>
      <w:r w:rsidR="00064F36">
        <w:rPr>
          <w:rFonts w:ascii="Times New Roman" w:hAnsi="Times New Roman"/>
          <w:sz w:val="22"/>
          <w:szCs w:val="22"/>
        </w:rPr>
        <w:t xml:space="preserve"> %</w:t>
      </w:r>
      <w:r w:rsidRPr="00313E2D">
        <w:rPr>
          <w:rFonts w:ascii="Times New Roman" w:hAnsi="Times New Roman"/>
          <w:sz w:val="22"/>
          <w:szCs w:val="22"/>
        </w:rPr>
        <w:t xml:space="preserve"> stawka podatku VAT.</w:t>
      </w:r>
    </w:p>
    <w:p w14:paraId="6183DBFB" w14:textId="77777777" w:rsidR="00313E2D" w:rsidRPr="00313E2D" w:rsidRDefault="00313E2D" w:rsidP="002A6741">
      <w:pPr>
        <w:numPr>
          <w:ilvl w:val="3"/>
          <w:numId w:val="12"/>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Wynagrodzenie określone w ust. 1 jest ryczałtowe i nie ulega zmianie, z zastrzeżeniem § 20 ust. 1 pkt 3 Umowy.</w:t>
      </w:r>
    </w:p>
    <w:p w14:paraId="4C9B53CD" w14:textId="77777777" w:rsidR="00313E2D" w:rsidRPr="00313E2D" w:rsidRDefault="00313E2D" w:rsidP="002A6741">
      <w:pPr>
        <w:numPr>
          <w:ilvl w:val="3"/>
          <w:numId w:val="12"/>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Dokumentami niezbędnymi do uruchomienia płatności są łącznie:</w:t>
      </w:r>
    </w:p>
    <w:p w14:paraId="7DEAC945" w14:textId="1EF70C87" w:rsidR="00313E2D" w:rsidRPr="00313E2D" w:rsidRDefault="0086670D" w:rsidP="002A6741">
      <w:pPr>
        <w:numPr>
          <w:ilvl w:val="0"/>
          <w:numId w:val="30"/>
        </w:numPr>
        <w:autoSpaceDE w:val="0"/>
        <w:autoSpaceDN w:val="0"/>
        <w:adjustRightInd w:val="0"/>
        <w:spacing w:after="60"/>
        <w:ind w:left="714" w:hanging="357"/>
        <w:jc w:val="both"/>
        <w:rPr>
          <w:rFonts w:ascii="Times New Roman" w:hAnsi="Times New Roman"/>
          <w:sz w:val="22"/>
          <w:szCs w:val="22"/>
          <w:lang w:eastAsia="en-US"/>
        </w:rPr>
      </w:pPr>
      <w:r>
        <w:rPr>
          <w:rFonts w:ascii="Times New Roman" w:hAnsi="Times New Roman"/>
          <w:sz w:val="22"/>
          <w:szCs w:val="22"/>
          <w:lang w:eastAsia="en-US"/>
        </w:rPr>
        <w:t xml:space="preserve">bezusterkowy </w:t>
      </w:r>
      <w:r w:rsidR="00313E2D" w:rsidRPr="00313E2D">
        <w:rPr>
          <w:rFonts w:ascii="Times New Roman" w:hAnsi="Times New Roman"/>
          <w:sz w:val="22"/>
          <w:szCs w:val="22"/>
          <w:lang w:eastAsia="en-US"/>
        </w:rPr>
        <w:t>protok</w:t>
      </w:r>
      <w:r>
        <w:rPr>
          <w:rFonts w:ascii="Times New Roman" w:hAnsi="Times New Roman"/>
          <w:sz w:val="22"/>
          <w:szCs w:val="22"/>
          <w:lang w:eastAsia="en-US"/>
        </w:rPr>
        <w:t>ół</w:t>
      </w:r>
      <w:r w:rsidR="00313E2D" w:rsidRPr="00313E2D">
        <w:rPr>
          <w:rFonts w:ascii="Times New Roman" w:hAnsi="Times New Roman"/>
          <w:sz w:val="22"/>
          <w:szCs w:val="22"/>
          <w:lang w:eastAsia="en-US"/>
        </w:rPr>
        <w:t xml:space="preserve"> odbioru</w:t>
      </w:r>
      <w:r>
        <w:rPr>
          <w:rFonts w:ascii="Times New Roman" w:hAnsi="Times New Roman"/>
          <w:sz w:val="22"/>
          <w:szCs w:val="22"/>
          <w:lang w:eastAsia="en-US"/>
        </w:rPr>
        <w:t xml:space="preserve"> końcowego</w:t>
      </w:r>
      <w:r w:rsidR="00313E2D" w:rsidRPr="00313E2D">
        <w:rPr>
          <w:rFonts w:ascii="Times New Roman" w:hAnsi="Times New Roman"/>
          <w:sz w:val="22"/>
          <w:szCs w:val="22"/>
          <w:lang w:eastAsia="en-US"/>
        </w:rPr>
        <w:t xml:space="preserve">, </w:t>
      </w:r>
    </w:p>
    <w:p w14:paraId="33384830" w14:textId="6F6A1644" w:rsidR="00313E2D" w:rsidRDefault="00313E2D" w:rsidP="002A6741">
      <w:pPr>
        <w:numPr>
          <w:ilvl w:val="0"/>
          <w:numId w:val="30"/>
        </w:numPr>
        <w:autoSpaceDE w:val="0"/>
        <w:autoSpaceDN w:val="0"/>
        <w:adjustRightInd w:val="0"/>
        <w:spacing w:after="60"/>
        <w:ind w:left="714" w:hanging="357"/>
        <w:jc w:val="both"/>
        <w:rPr>
          <w:rFonts w:ascii="Times New Roman" w:hAnsi="Times New Roman"/>
          <w:sz w:val="22"/>
          <w:szCs w:val="22"/>
          <w:lang w:eastAsia="en-US"/>
        </w:rPr>
      </w:pPr>
      <w:r w:rsidRPr="00313E2D">
        <w:rPr>
          <w:rFonts w:ascii="Times New Roman" w:hAnsi="Times New Roman"/>
          <w:sz w:val="22"/>
          <w:szCs w:val="22"/>
          <w:lang w:eastAsia="en-US"/>
        </w:rPr>
        <w:t>prawidłowo wystawiona faktura,</w:t>
      </w:r>
    </w:p>
    <w:p w14:paraId="2A8B3C31" w14:textId="600FC53F" w:rsidR="007277AD" w:rsidRPr="007277AD" w:rsidRDefault="007277AD" w:rsidP="002A6741">
      <w:pPr>
        <w:numPr>
          <w:ilvl w:val="0"/>
          <w:numId w:val="30"/>
        </w:numPr>
        <w:autoSpaceDE w:val="0"/>
        <w:autoSpaceDN w:val="0"/>
        <w:adjustRightInd w:val="0"/>
        <w:spacing w:after="60"/>
        <w:ind w:left="714" w:hanging="357"/>
        <w:jc w:val="both"/>
        <w:rPr>
          <w:rFonts w:ascii="Times New Roman" w:hAnsi="Times New Roman"/>
          <w:sz w:val="22"/>
          <w:szCs w:val="22"/>
          <w:lang w:eastAsia="en-US"/>
        </w:rPr>
      </w:pPr>
      <w:r w:rsidRPr="007277AD">
        <w:rPr>
          <w:rFonts w:ascii="Times New Roman" w:hAnsi="Times New Roman"/>
          <w:sz w:val="22"/>
          <w:szCs w:val="22"/>
        </w:rPr>
        <w:t xml:space="preserve">dowody potwierdzające zapłatę wymagalnego wynagrodzenia podwykonawcom lub dalszym podwykonawcom </w:t>
      </w:r>
      <w:r w:rsidRPr="007277AD">
        <w:rPr>
          <w:rFonts w:ascii="Times New Roman" w:hAnsi="Times New Roman"/>
          <w:sz w:val="22"/>
          <w:szCs w:val="22"/>
          <w:lang w:eastAsia="en-US"/>
        </w:rPr>
        <w:t>lub w przypadku braku podwykonawców lub dalszych podwykonawców,  oświadczenie Wykonawcy, iż przedmiot umowy wykonał samodzielnie.</w:t>
      </w:r>
    </w:p>
    <w:p w14:paraId="54823F57" w14:textId="59F40D5A" w:rsidR="00313E2D" w:rsidRPr="00313E2D" w:rsidRDefault="00313E2D" w:rsidP="002A6741">
      <w:pPr>
        <w:numPr>
          <w:ilvl w:val="3"/>
          <w:numId w:val="12"/>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Płatnoś</w:t>
      </w:r>
      <w:r w:rsidR="0086670D">
        <w:rPr>
          <w:rFonts w:ascii="Times New Roman" w:hAnsi="Times New Roman"/>
          <w:sz w:val="22"/>
          <w:szCs w:val="22"/>
        </w:rPr>
        <w:t>ć</w:t>
      </w:r>
      <w:r w:rsidRPr="00313E2D">
        <w:rPr>
          <w:rFonts w:ascii="Times New Roman" w:hAnsi="Times New Roman"/>
          <w:sz w:val="22"/>
          <w:szCs w:val="22"/>
        </w:rPr>
        <w:t xml:space="preserve"> będ</w:t>
      </w:r>
      <w:r w:rsidR="0086670D">
        <w:rPr>
          <w:rFonts w:ascii="Times New Roman" w:hAnsi="Times New Roman"/>
          <w:sz w:val="22"/>
          <w:szCs w:val="22"/>
        </w:rPr>
        <w:t xml:space="preserve">zie </w:t>
      </w:r>
      <w:r w:rsidRPr="00313E2D">
        <w:rPr>
          <w:rFonts w:ascii="Times New Roman" w:hAnsi="Times New Roman"/>
          <w:sz w:val="22"/>
          <w:szCs w:val="22"/>
        </w:rPr>
        <w:t>dokon</w:t>
      </w:r>
      <w:r w:rsidR="0086670D">
        <w:rPr>
          <w:rFonts w:ascii="Times New Roman" w:hAnsi="Times New Roman"/>
          <w:sz w:val="22"/>
          <w:szCs w:val="22"/>
        </w:rPr>
        <w:t>ana</w:t>
      </w:r>
      <w:r w:rsidRPr="00313E2D">
        <w:rPr>
          <w:rFonts w:ascii="Times New Roman" w:hAnsi="Times New Roman"/>
          <w:sz w:val="22"/>
          <w:szCs w:val="22"/>
        </w:rPr>
        <w:t xml:space="preserve"> w terminie </w:t>
      </w:r>
      <w:r w:rsidRPr="00313E2D">
        <w:rPr>
          <w:rFonts w:ascii="Times New Roman" w:hAnsi="Times New Roman"/>
          <w:b/>
          <w:bCs/>
          <w:sz w:val="22"/>
          <w:szCs w:val="22"/>
        </w:rPr>
        <w:t>30 dni</w:t>
      </w:r>
      <w:r w:rsidRPr="00313E2D">
        <w:rPr>
          <w:rFonts w:ascii="Times New Roman" w:hAnsi="Times New Roman"/>
          <w:sz w:val="22"/>
          <w:szCs w:val="22"/>
        </w:rPr>
        <w:t xml:space="preserve"> od daty doręczenia Zamawiającemu dokumentów określonych w ust. </w:t>
      </w:r>
      <w:r w:rsidR="0086670D">
        <w:rPr>
          <w:rFonts w:ascii="Times New Roman" w:hAnsi="Times New Roman"/>
          <w:sz w:val="22"/>
          <w:szCs w:val="22"/>
        </w:rPr>
        <w:t xml:space="preserve">3 </w:t>
      </w:r>
      <w:r w:rsidRPr="00313E2D">
        <w:rPr>
          <w:rFonts w:ascii="Times New Roman" w:hAnsi="Times New Roman"/>
          <w:sz w:val="22"/>
          <w:szCs w:val="22"/>
        </w:rPr>
        <w:t>na konto Wykonawcy podane na fakturze.</w:t>
      </w:r>
    </w:p>
    <w:p w14:paraId="23C4D954" w14:textId="77777777" w:rsidR="00313E2D" w:rsidRPr="00313E2D" w:rsidRDefault="00313E2D" w:rsidP="002A6741">
      <w:pPr>
        <w:numPr>
          <w:ilvl w:val="3"/>
          <w:numId w:val="12"/>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Terminem zapłaty jest dzień obciążenia rachunku bankowego Zamawiającego.</w:t>
      </w:r>
    </w:p>
    <w:p w14:paraId="51D2347F" w14:textId="77777777" w:rsidR="00313E2D" w:rsidRPr="00313E2D" w:rsidRDefault="00313E2D" w:rsidP="00313E2D">
      <w:pPr>
        <w:autoSpaceDE w:val="0"/>
        <w:autoSpaceDN w:val="0"/>
        <w:adjustRightInd w:val="0"/>
        <w:rPr>
          <w:rFonts w:ascii="Times New Roman" w:hAnsi="Times New Roman"/>
          <w:b/>
          <w:bCs/>
        </w:rPr>
      </w:pPr>
    </w:p>
    <w:p w14:paraId="0834C2D5" w14:textId="77777777" w:rsidR="00313E2D" w:rsidRPr="00313E2D" w:rsidRDefault="00313E2D" w:rsidP="00313E2D">
      <w:pPr>
        <w:autoSpaceDE w:val="0"/>
        <w:autoSpaceDN w:val="0"/>
        <w:adjustRightInd w:val="0"/>
        <w:jc w:val="center"/>
        <w:rPr>
          <w:rFonts w:ascii="Times New Roman" w:hAnsi="Times New Roman"/>
          <w:b/>
          <w:bCs/>
        </w:rPr>
      </w:pPr>
      <w:r w:rsidRPr="00313E2D">
        <w:rPr>
          <w:rFonts w:ascii="Times New Roman" w:hAnsi="Times New Roman"/>
          <w:b/>
          <w:bCs/>
        </w:rPr>
        <w:t>§ 15</w:t>
      </w:r>
    </w:p>
    <w:p w14:paraId="6B231EEC" w14:textId="77777777" w:rsidR="00313E2D" w:rsidRPr="00313E2D" w:rsidRDefault="00313E2D" w:rsidP="00313E2D">
      <w:pPr>
        <w:autoSpaceDE w:val="0"/>
        <w:autoSpaceDN w:val="0"/>
        <w:adjustRightInd w:val="0"/>
        <w:jc w:val="center"/>
        <w:rPr>
          <w:rFonts w:ascii="Times New Roman" w:hAnsi="Times New Roman"/>
          <w:b/>
          <w:bCs/>
          <w:sz w:val="22"/>
          <w:szCs w:val="22"/>
        </w:rPr>
      </w:pPr>
      <w:r w:rsidRPr="00313E2D">
        <w:rPr>
          <w:rFonts w:ascii="Times New Roman" w:hAnsi="Times New Roman"/>
          <w:b/>
          <w:bCs/>
          <w:sz w:val="22"/>
          <w:szCs w:val="22"/>
        </w:rPr>
        <w:t>Wynagrodzenie Podwykonawcy i dalszego Podwykonawcy, płatność bezpośrednia</w:t>
      </w:r>
    </w:p>
    <w:p w14:paraId="3D6630C1" w14:textId="77777777" w:rsidR="00313E2D" w:rsidRPr="00313E2D" w:rsidRDefault="00313E2D" w:rsidP="00313E2D">
      <w:pPr>
        <w:autoSpaceDE w:val="0"/>
        <w:autoSpaceDN w:val="0"/>
        <w:adjustRightInd w:val="0"/>
        <w:jc w:val="center"/>
        <w:rPr>
          <w:rFonts w:ascii="Times New Roman" w:hAnsi="Times New Roman"/>
          <w:b/>
          <w:bCs/>
          <w:sz w:val="8"/>
          <w:szCs w:val="22"/>
        </w:rPr>
      </w:pPr>
    </w:p>
    <w:p w14:paraId="1469410B" w14:textId="77777777" w:rsidR="00313E2D" w:rsidRPr="00313E2D" w:rsidRDefault="00313E2D" w:rsidP="00276428">
      <w:pPr>
        <w:numPr>
          <w:ilvl w:val="0"/>
          <w:numId w:val="33"/>
        </w:numPr>
        <w:ind w:left="284" w:hanging="284"/>
        <w:jc w:val="both"/>
        <w:rPr>
          <w:rFonts w:ascii="Times New Roman" w:hAnsi="Times New Roman"/>
          <w:sz w:val="22"/>
          <w:szCs w:val="22"/>
        </w:rPr>
      </w:pPr>
      <w:r w:rsidRPr="00313E2D">
        <w:rPr>
          <w:rFonts w:ascii="Times New Roman" w:hAnsi="Times New Roman"/>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313E2D">
        <w:rPr>
          <w:rFonts w:ascii="Times New Roman" w:hAnsi="Times New Roman"/>
          <w:sz w:val="22"/>
          <w:szCs w:val="22"/>
        </w:rPr>
        <w:lastRenderedPageBreak/>
        <w:t>zamawiającemu umowę o podwykonawstwo, której przedmiotem są dostawy lub usługi, w przypadku uchylenia się od obowiązku zapłaty odpowiednio przez wykonawcę, podwykonawcę lub dalszego podwykonawcę.</w:t>
      </w:r>
    </w:p>
    <w:p w14:paraId="24F1102D" w14:textId="77777777" w:rsidR="00313E2D" w:rsidRPr="00313E2D" w:rsidRDefault="00313E2D" w:rsidP="00276428">
      <w:pPr>
        <w:numPr>
          <w:ilvl w:val="0"/>
          <w:numId w:val="33"/>
        </w:numPr>
        <w:ind w:left="284" w:hanging="284"/>
        <w:jc w:val="both"/>
        <w:rPr>
          <w:rFonts w:ascii="Times New Roman" w:hAnsi="Times New Roman"/>
          <w:sz w:val="22"/>
          <w:szCs w:val="22"/>
        </w:rPr>
      </w:pPr>
      <w:r w:rsidRPr="00313E2D">
        <w:rPr>
          <w:rFonts w:ascii="Times New Roman" w:hAnsi="Times New Roman"/>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064545" w14:textId="77777777" w:rsidR="00313E2D" w:rsidRPr="00313E2D" w:rsidRDefault="00313E2D" w:rsidP="00276428">
      <w:pPr>
        <w:numPr>
          <w:ilvl w:val="0"/>
          <w:numId w:val="33"/>
        </w:numPr>
        <w:ind w:left="284" w:hanging="284"/>
        <w:jc w:val="both"/>
        <w:rPr>
          <w:rFonts w:ascii="Times New Roman" w:hAnsi="Times New Roman"/>
          <w:sz w:val="22"/>
          <w:szCs w:val="22"/>
        </w:rPr>
      </w:pPr>
      <w:r w:rsidRPr="00313E2D">
        <w:rPr>
          <w:rFonts w:ascii="Times New Roman" w:hAnsi="Times New Roman"/>
          <w:sz w:val="22"/>
          <w:szCs w:val="22"/>
        </w:rPr>
        <w:t>Bezpośrednia zapłata obejmuje wyłącznie należne wynagrodzenie, bez odsetek, należnych podwykonawcy lub dalszemu podwykonawcy.</w:t>
      </w:r>
    </w:p>
    <w:p w14:paraId="3E9C4760" w14:textId="77777777" w:rsidR="00313E2D" w:rsidRPr="00313E2D" w:rsidRDefault="00313E2D" w:rsidP="00276428">
      <w:pPr>
        <w:numPr>
          <w:ilvl w:val="0"/>
          <w:numId w:val="33"/>
        </w:numPr>
        <w:ind w:left="284" w:hanging="284"/>
        <w:jc w:val="both"/>
        <w:rPr>
          <w:rFonts w:ascii="Times New Roman" w:hAnsi="Times New Roman"/>
          <w:sz w:val="22"/>
          <w:szCs w:val="22"/>
        </w:rPr>
      </w:pPr>
      <w:r w:rsidRPr="00313E2D">
        <w:rPr>
          <w:rFonts w:ascii="Times New Roman" w:hAnsi="Times New Roman"/>
          <w:sz w:val="22"/>
          <w:szCs w:val="22"/>
        </w:rPr>
        <w:t xml:space="preserve">Zamawiający niezwłocznie po zgłoszeniu żądania dokonania płatności bezpośredniej o jakiej mowa w ust. 1 zawiadomi Wykonawcę o żądaniu Podwykonawcy lub dalszego Podwykonawcy oraz </w:t>
      </w:r>
      <w:r w:rsidRPr="00313E2D">
        <w:rPr>
          <w:rFonts w:ascii="Times New Roman" w:hAnsi="Times New Roman"/>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14:paraId="0C6B0984" w14:textId="77777777" w:rsidR="00313E2D" w:rsidRPr="00313E2D" w:rsidRDefault="00313E2D" w:rsidP="00276428">
      <w:pPr>
        <w:numPr>
          <w:ilvl w:val="0"/>
          <w:numId w:val="33"/>
        </w:numPr>
        <w:ind w:left="284" w:hanging="284"/>
        <w:jc w:val="both"/>
        <w:rPr>
          <w:rFonts w:ascii="Times New Roman" w:hAnsi="Times New Roman"/>
          <w:sz w:val="22"/>
          <w:szCs w:val="22"/>
        </w:rPr>
      </w:pPr>
      <w:r w:rsidRPr="00313E2D">
        <w:rPr>
          <w:rFonts w:ascii="Times New Roman" w:hAnsi="Times New Roman"/>
          <w:sz w:val="22"/>
          <w:szCs w:val="22"/>
        </w:rPr>
        <w:t>W przypadku zgłoszenia uwag, o których mowa w ust. 4, w terminie wskazanym przez zamawiającego, zamawiający może:</w:t>
      </w:r>
    </w:p>
    <w:p w14:paraId="0158C60D" w14:textId="77777777" w:rsidR="00313E2D" w:rsidRPr="00313E2D" w:rsidRDefault="00313E2D" w:rsidP="00276428">
      <w:pPr>
        <w:ind w:left="720"/>
        <w:jc w:val="both"/>
        <w:rPr>
          <w:rFonts w:ascii="Times New Roman" w:hAnsi="Times New Roman"/>
          <w:sz w:val="22"/>
          <w:szCs w:val="22"/>
        </w:rPr>
      </w:pPr>
      <w:r w:rsidRPr="00313E2D">
        <w:rPr>
          <w:rFonts w:ascii="Times New Roman" w:hAnsi="Times New Roman"/>
          <w:sz w:val="22"/>
          <w:szCs w:val="22"/>
        </w:rPr>
        <w:t>1) nie dokonać bezpośredniej zapłaty wynagrodzenia podwykonawcy lub dalszemu podwykonawcy, jeżeli wykonawca wykaże niezasadność takiej zapłaty albo</w:t>
      </w:r>
    </w:p>
    <w:p w14:paraId="45B2A3EF" w14:textId="77777777" w:rsidR="00313E2D" w:rsidRPr="00313E2D" w:rsidRDefault="00313E2D" w:rsidP="00276428">
      <w:pPr>
        <w:ind w:left="720"/>
        <w:jc w:val="both"/>
        <w:rPr>
          <w:rFonts w:ascii="Times New Roman" w:hAnsi="Times New Roman"/>
          <w:sz w:val="22"/>
          <w:szCs w:val="22"/>
        </w:rPr>
      </w:pPr>
      <w:r w:rsidRPr="00313E2D">
        <w:rPr>
          <w:rFonts w:ascii="Times New Roman" w:hAnsi="Times New Roman"/>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47DF0A" w14:textId="77777777" w:rsidR="00313E2D" w:rsidRPr="00313E2D" w:rsidRDefault="00313E2D" w:rsidP="00276428">
      <w:pPr>
        <w:ind w:left="720"/>
        <w:jc w:val="both"/>
        <w:rPr>
          <w:rFonts w:ascii="Times New Roman" w:hAnsi="Times New Roman"/>
          <w:sz w:val="22"/>
          <w:szCs w:val="22"/>
        </w:rPr>
      </w:pPr>
      <w:r w:rsidRPr="00313E2D">
        <w:rPr>
          <w:rFonts w:ascii="Times New Roman" w:hAnsi="Times New Roman"/>
          <w:sz w:val="22"/>
          <w:szCs w:val="22"/>
        </w:rPr>
        <w:t>3) dokonać bezpośredniej zapłaty wynagrodzenia podwykonawcy lub dalszemu podwykonawcy, jeżeli podwykonawca lub dalszy podwykonawca wykaże zasadność takiej zapłaty.</w:t>
      </w:r>
    </w:p>
    <w:p w14:paraId="6D44786B" w14:textId="77777777" w:rsidR="00313E2D" w:rsidRPr="00313E2D" w:rsidRDefault="00313E2D" w:rsidP="00313E2D">
      <w:pPr>
        <w:numPr>
          <w:ilvl w:val="0"/>
          <w:numId w:val="33"/>
        </w:numPr>
        <w:ind w:left="284" w:hanging="284"/>
        <w:jc w:val="both"/>
        <w:rPr>
          <w:rFonts w:ascii="Times New Roman" w:hAnsi="Times New Roman"/>
          <w:sz w:val="22"/>
          <w:szCs w:val="22"/>
        </w:rPr>
      </w:pPr>
      <w:r w:rsidRPr="00313E2D">
        <w:rPr>
          <w:rFonts w:ascii="Times New Roman" w:hAnsi="Times New Roman"/>
          <w:sz w:val="22"/>
          <w:szCs w:val="22"/>
        </w:rPr>
        <w:t>W przypadku dokonania bezpośredniej zapłaty podwykonawcy lub dalszemu podwykonawcy zamawiający potrąca kwotę wypłaconego wynagrodzenia z wynagrodzenia należnego wykonawcy.</w:t>
      </w:r>
    </w:p>
    <w:p w14:paraId="76CC8F63" w14:textId="77777777" w:rsidR="00313E2D" w:rsidRPr="00313E2D" w:rsidRDefault="00313E2D" w:rsidP="00313E2D">
      <w:pPr>
        <w:numPr>
          <w:ilvl w:val="0"/>
          <w:numId w:val="33"/>
        </w:numPr>
        <w:ind w:left="284" w:hanging="284"/>
        <w:jc w:val="both"/>
        <w:rPr>
          <w:rFonts w:ascii="Times New Roman" w:hAnsi="Times New Roman"/>
          <w:sz w:val="22"/>
          <w:szCs w:val="22"/>
        </w:rPr>
      </w:pPr>
      <w:r w:rsidRPr="00313E2D">
        <w:rPr>
          <w:rFonts w:ascii="Times New Roman" w:hAnsi="Times New Roman"/>
        </w:rPr>
        <w:t xml:space="preserve">Zamawiający dokona bezpośredniej płatności na rzecz Podwykonawcy lub dalszego Podwykonawcy w terminie </w:t>
      </w:r>
      <w:r w:rsidRPr="00313E2D">
        <w:rPr>
          <w:rFonts w:ascii="Times New Roman" w:hAnsi="Times New Roman"/>
          <w:bCs/>
        </w:rPr>
        <w:t>30 dni</w:t>
      </w:r>
      <w:r w:rsidRPr="00313E2D">
        <w:rPr>
          <w:rFonts w:ascii="Times New Roman" w:hAnsi="Times New Roman"/>
        </w:rPr>
        <w:t xml:space="preserve"> od dnia uznania płatności bezpośredniej za uzasadnioną.</w:t>
      </w:r>
    </w:p>
    <w:p w14:paraId="20A5C62C" w14:textId="77777777" w:rsidR="00313E2D" w:rsidRPr="00313E2D" w:rsidRDefault="00313E2D" w:rsidP="00313E2D">
      <w:pPr>
        <w:numPr>
          <w:ilvl w:val="0"/>
          <w:numId w:val="33"/>
        </w:numPr>
        <w:ind w:left="284" w:hanging="284"/>
        <w:jc w:val="both"/>
        <w:rPr>
          <w:rFonts w:ascii="Times New Roman" w:hAnsi="Times New Roman"/>
          <w:sz w:val="22"/>
          <w:szCs w:val="22"/>
        </w:rPr>
      </w:pPr>
      <w:r w:rsidRPr="00313E2D">
        <w:rPr>
          <w:rFonts w:ascii="Times New Roman" w:hAnsi="Times New Roman"/>
          <w:sz w:val="22"/>
          <w:szCs w:val="22"/>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313E2D">
        <w:rPr>
          <w:rFonts w:ascii="Times New Roman" w:hAnsi="Times New Roman"/>
          <w:sz w:val="22"/>
          <w:szCs w:val="22"/>
        </w:rPr>
        <w:t>pzp</w:t>
      </w:r>
      <w:proofErr w:type="spellEnd"/>
      <w:r w:rsidRPr="00313E2D">
        <w:rPr>
          <w:rFonts w:ascii="Times New Roman" w:hAnsi="Times New Roman"/>
          <w:sz w:val="22"/>
          <w:szCs w:val="22"/>
        </w:rPr>
        <w:t xml:space="preserve"> nie stanowią inaczej.</w:t>
      </w:r>
    </w:p>
    <w:p w14:paraId="12B04D8B" w14:textId="77777777" w:rsidR="00313E2D" w:rsidRPr="00313E2D" w:rsidRDefault="00313E2D" w:rsidP="00313E2D">
      <w:pPr>
        <w:autoSpaceDE w:val="0"/>
        <w:autoSpaceDN w:val="0"/>
        <w:adjustRightInd w:val="0"/>
        <w:spacing w:after="60"/>
        <w:ind w:left="426"/>
        <w:jc w:val="both"/>
        <w:rPr>
          <w:rFonts w:ascii="Times New Roman" w:hAnsi="Times New Roman"/>
          <w:sz w:val="22"/>
          <w:szCs w:val="22"/>
          <w:lang w:eastAsia="en-US"/>
        </w:rPr>
      </w:pPr>
    </w:p>
    <w:p w14:paraId="109B92E2" w14:textId="77777777" w:rsidR="00313E2D" w:rsidRPr="00313E2D" w:rsidRDefault="00313E2D" w:rsidP="00313E2D">
      <w:pPr>
        <w:jc w:val="center"/>
        <w:rPr>
          <w:rFonts w:ascii="Times New Roman" w:hAnsi="Times New Roman"/>
          <w:b/>
          <w:bCs/>
        </w:rPr>
      </w:pPr>
      <w:r w:rsidRPr="00313E2D">
        <w:rPr>
          <w:rFonts w:ascii="Times New Roman" w:hAnsi="Times New Roman"/>
          <w:b/>
          <w:bCs/>
        </w:rPr>
        <w:t>§ 16</w:t>
      </w:r>
    </w:p>
    <w:p w14:paraId="3B5EA338" w14:textId="77777777" w:rsidR="00313E2D" w:rsidRPr="00313E2D" w:rsidRDefault="00313E2D" w:rsidP="00313E2D">
      <w:pPr>
        <w:jc w:val="center"/>
        <w:rPr>
          <w:rFonts w:ascii="Times New Roman" w:hAnsi="Times New Roman"/>
          <w:b/>
          <w:bCs/>
          <w:sz w:val="22"/>
          <w:szCs w:val="22"/>
        </w:rPr>
      </w:pPr>
      <w:r w:rsidRPr="00313E2D">
        <w:rPr>
          <w:rFonts w:ascii="Times New Roman" w:hAnsi="Times New Roman"/>
          <w:b/>
          <w:bCs/>
          <w:sz w:val="22"/>
          <w:szCs w:val="22"/>
        </w:rPr>
        <w:t>Odpowiedzialność za wady</w:t>
      </w:r>
    </w:p>
    <w:p w14:paraId="38A8813F" w14:textId="77777777" w:rsidR="00313E2D" w:rsidRPr="00313E2D" w:rsidRDefault="00313E2D" w:rsidP="00313E2D">
      <w:pPr>
        <w:autoSpaceDE w:val="0"/>
        <w:autoSpaceDN w:val="0"/>
        <w:adjustRightInd w:val="0"/>
        <w:rPr>
          <w:rFonts w:ascii="Times New Roman" w:hAnsi="Times New Roman"/>
          <w:sz w:val="8"/>
          <w:szCs w:val="8"/>
        </w:rPr>
      </w:pPr>
    </w:p>
    <w:p w14:paraId="337328ED" w14:textId="67241F6C" w:rsidR="00313E2D" w:rsidRPr="00313E2D" w:rsidRDefault="00313E2D" w:rsidP="00313E2D">
      <w:pPr>
        <w:numPr>
          <w:ilvl w:val="0"/>
          <w:numId w:val="9"/>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 xml:space="preserve">Wykonawca udziela  Zamawiającemu gwarancji jakości na wykonany Przedmiot Umowy </w:t>
      </w:r>
      <w:r w:rsidRPr="00313E2D">
        <w:rPr>
          <w:rFonts w:ascii="Times New Roman" w:hAnsi="Times New Roman"/>
          <w:bCs/>
          <w:sz w:val="22"/>
          <w:szCs w:val="22"/>
        </w:rPr>
        <w:t>na okres</w:t>
      </w:r>
      <w:r w:rsidRPr="00313E2D">
        <w:rPr>
          <w:rFonts w:ascii="Times New Roman" w:hAnsi="Times New Roman"/>
          <w:b/>
          <w:bCs/>
          <w:sz w:val="22"/>
          <w:szCs w:val="22"/>
        </w:rPr>
        <w:t xml:space="preserve"> </w:t>
      </w:r>
      <w:r w:rsidR="002556C0" w:rsidRPr="002556C0">
        <w:rPr>
          <w:rFonts w:ascii="Times New Roman" w:hAnsi="Times New Roman"/>
          <w:b/>
          <w:bCs/>
          <w:sz w:val="22"/>
          <w:szCs w:val="22"/>
        </w:rPr>
        <w:t>5</w:t>
      </w:r>
      <w:r w:rsidRPr="002556C0">
        <w:rPr>
          <w:rFonts w:ascii="Times New Roman" w:hAnsi="Times New Roman"/>
          <w:b/>
          <w:bCs/>
          <w:sz w:val="22"/>
          <w:szCs w:val="22"/>
        </w:rPr>
        <w:t xml:space="preserve"> lat</w:t>
      </w:r>
      <w:r w:rsidRPr="00313E2D">
        <w:rPr>
          <w:rFonts w:ascii="Times New Roman" w:hAnsi="Times New Roman"/>
          <w:b/>
          <w:bCs/>
          <w:sz w:val="22"/>
          <w:szCs w:val="22"/>
        </w:rPr>
        <w:t xml:space="preserve"> </w:t>
      </w:r>
      <w:r w:rsidRPr="00313E2D">
        <w:rPr>
          <w:rFonts w:ascii="Times New Roman" w:hAnsi="Times New Roman"/>
          <w:sz w:val="22"/>
          <w:szCs w:val="22"/>
        </w:rPr>
        <w:t>od daty</w:t>
      </w:r>
      <w:r w:rsidRPr="00313E2D">
        <w:rPr>
          <w:rFonts w:ascii="Times New Roman" w:hAnsi="Times New Roman"/>
          <w:color w:val="FF0000"/>
          <w:sz w:val="22"/>
          <w:szCs w:val="22"/>
        </w:rPr>
        <w:t xml:space="preserve"> </w:t>
      </w:r>
      <w:r w:rsidRPr="00313E2D">
        <w:rPr>
          <w:rFonts w:ascii="Times New Roman" w:hAnsi="Times New Roman"/>
          <w:sz w:val="22"/>
          <w:szCs w:val="22"/>
        </w:rPr>
        <w:t>podpisania bezusterkowego odbioru końcowego robót.</w:t>
      </w:r>
    </w:p>
    <w:p w14:paraId="63F5DA2C" w14:textId="77777777" w:rsidR="00313E2D" w:rsidRPr="00313E2D" w:rsidRDefault="00313E2D" w:rsidP="00313E2D">
      <w:pPr>
        <w:numPr>
          <w:ilvl w:val="0"/>
          <w:numId w:val="9"/>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Dokument gwarancyjny stanowi załącznik nr 2 do Umowy  i będzie stanowić załącznik do protokołu odbioru końcowego.</w:t>
      </w:r>
    </w:p>
    <w:p w14:paraId="69BFAE29" w14:textId="77777777" w:rsidR="00313E2D" w:rsidRPr="00313E2D" w:rsidRDefault="00313E2D" w:rsidP="00313E2D">
      <w:pPr>
        <w:numPr>
          <w:ilvl w:val="0"/>
          <w:numId w:val="9"/>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 xml:space="preserve">Zamawiającemu przysługuje rękojmia za wady, która wygasa po upływie </w:t>
      </w:r>
      <w:r w:rsidRPr="00313E2D">
        <w:rPr>
          <w:rFonts w:ascii="Times New Roman" w:hAnsi="Times New Roman"/>
          <w:b/>
          <w:sz w:val="22"/>
          <w:szCs w:val="22"/>
        </w:rPr>
        <w:t>5 lat</w:t>
      </w:r>
      <w:r w:rsidRPr="00313E2D">
        <w:rPr>
          <w:rFonts w:ascii="Times New Roman" w:hAnsi="Times New Roman"/>
          <w:sz w:val="22"/>
          <w:szCs w:val="22"/>
        </w:rPr>
        <w:t xml:space="preserve"> od dnia protokolarnego odbioru końcowego przedmiotu zamówienia bez usterek.</w:t>
      </w:r>
    </w:p>
    <w:p w14:paraId="79895579" w14:textId="77777777" w:rsidR="00313E2D" w:rsidRPr="00313E2D" w:rsidRDefault="00313E2D" w:rsidP="00313E2D">
      <w:pPr>
        <w:numPr>
          <w:ilvl w:val="0"/>
          <w:numId w:val="9"/>
        </w:numPr>
        <w:autoSpaceDE w:val="0"/>
        <w:autoSpaceDN w:val="0"/>
        <w:adjustRightInd w:val="0"/>
        <w:spacing w:after="60"/>
        <w:ind w:left="357" w:hanging="357"/>
        <w:jc w:val="both"/>
        <w:rPr>
          <w:rFonts w:ascii="Times New Roman" w:hAnsi="Times New Roman"/>
          <w:sz w:val="22"/>
          <w:szCs w:val="22"/>
        </w:rPr>
      </w:pPr>
      <w:r w:rsidRPr="00313E2D">
        <w:rPr>
          <w:rFonts w:ascii="Times New Roman" w:hAnsi="Times New Roman"/>
          <w:sz w:val="22"/>
          <w:szCs w:val="22"/>
        </w:rPr>
        <w:t xml:space="preserve">W przypadku stwierdzenia wad/usterek Przedmiotu umowy w okresie gwarancji/rękojmi i ich nieusunięcia przez Wykonawcę w terminie określonym przez Zamawiającego, Zamawiający będzie uprawniony zlecić zastępcze usunięcie wad/usterek na koszt i ryzyko Wykonawcy. W takim przypadku Zamawiający będzie miał prawo pokryć poniesione koszty w pierwszej kolejności z zabezpieczenia należytego wykonania umowy. </w:t>
      </w:r>
    </w:p>
    <w:p w14:paraId="24A10975" w14:textId="77777777" w:rsidR="00313E2D" w:rsidRPr="00313E2D" w:rsidRDefault="00313E2D" w:rsidP="00313E2D">
      <w:pPr>
        <w:autoSpaceDE w:val="0"/>
        <w:autoSpaceDN w:val="0"/>
        <w:adjustRightInd w:val="0"/>
        <w:jc w:val="both"/>
        <w:rPr>
          <w:rFonts w:ascii="Times New Roman" w:hAnsi="Times New Roman"/>
          <w:sz w:val="22"/>
          <w:szCs w:val="22"/>
        </w:rPr>
      </w:pPr>
    </w:p>
    <w:p w14:paraId="50F482C7" w14:textId="77777777" w:rsidR="00313E2D" w:rsidRPr="00313E2D" w:rsidRDefault="00313E2D" w:rsidP="00313E2D">
      <w:pPr>
        <w:autoSpaceDE w:val="0"/>
        <w:autoSpaceDN w:val="0"/>
        <w:adjustRightInd w:val="0"/>
        <w:jc w:val="center"/>
        <w:rPr>
          <w:rFonts w:ascii="Times New Roman" w:hAnsi="Times New Roman"/>
          <w:b/>
          <w:bCs/>
        </w:rPr>
      </w:pPr>
      <w:r w:rsidRPr="00313E2D">
        <w:rPr>
          <w:rFonts w:ascii="Times New Roman" w:hAnsi="Times New Roman"/>
          <w:b/>
          <w:bCs/>
        </w:rPr>
        <w:t>§ 17</w:t>
      </w:r>
    </w:p>
    <w:p w14:paraId="4F49EBC0" w14:textId="77777777" w:rsidR="00313E2D" w:rsidRPr="00313E2D" w:rsidRDefault="00313E2D" w:rsidP="00313E2D">
      <w:pPr>
        <w:autoSpaceDE w:val="0"/>
        <w:autoSpaceDN w:val="0"/>
        <w:adjustRightInd w:val="0"/>
        <w:jc w:val="center"/>
        <w:rPr>
          <w:rFonts w:ascii="Times New Roman" w:hAnsi="Times New Roman"/>
          <w:b/>
          <w:bCs/>
          <w:sz w:val="22"/>
          <w:szCs w:val="22"/>
        </w:rPr>
      </w:pPr>
      <w:r w:rsidRPr="00313E2D">
        <w:rPr>
          <w:rFonts w:ascii="Times New Roman" w:hAnsi="Times New Roman"/>
          <w:b/>
          <w:bCs/>
          <w:sz w:val="22"/>
          <w:szCs w:val="22"/>
        </w:rPr>
        <w:t>Zabezpieczenie należytego wykonania Umowy</w:t>
      </w:r>
    </w:p>
    <w:p w14:paraId="61E60E52" w14:textId="77777777" w:rsidR="00313E2D" w:rsidRPr="00313E2D" w:rsidRDefault="00313E2D" w:rsidP="00313E2D">
      <w:pPr>
        <w:autoSpaceDE w:val="0"/>
        <w:autoSpaceDN w:val="0"/>
        <w:adjustRightInd w:val="0"/>
        <w:jc w:val="center"/>
        <w:rPr>
          <w:rFonts w:ascii="Times New Roman" w:hAnsi="Times New Roman"/>
          <w:b/>
          <w:bCs/>
          <w:sz w:val="8"/>
          <w:szCs w:val="22"/>
        </w:rPr>
      </w:pPr>
    </w:p>
    <w:p w14:paraId="75A0083D" w14:textId="1918D61D" w:rsidR="00313E2D" w:rsidRDefault="006B574E" w:rsidP="00313E2D">
      <w:pPr>
        <w:autoSpaceDE w:val="0"/>
        <w:autoSpaceDN w:val="0"/>
        <w:adjustRightInd w:val="0"/>
        <w:rPr>
          <w:rFonts w:ascii="Times New Roman" w:hAnsi="Times New Roman"/>
          <w:b/>
          <w:bCs/>
          <w:sz w:val="22"/>
        </w:rPr>
      </w:pPr>
      <w:r>
        <w:rPr>
          <w:rFonts w:ascii="Times New Roman" w:hAnsi="Times New Roman"/>
          <w:sz w:val="22"/>
          <w:szCs w:val="22"/>
        </w:rPr>
        <w:t>Nie dotyczy</w:t>
      </w:r>
    </w:p>
    <w:p w14:paraId="560468B2" w14:textId="070460D6" w:rsidR="008E7626" w:rsidRDefault="008E7626" w:rsidP="00313E2D">
      <w:pPr>
        <w:autoSpaceDE w:val="0"/>
        <w:autoSpaceDN w:val="0"/>
        <w:adjustRightInd w:val="0"/>
        <w:rPr>
          <w:rFonts w:ascii="Times New Roman" w:hAnsi="Times New Roman"/>
          <w:b/>
          <w:bCs/>
          <w:sz w:val="22"/>
        </w:rPr>
      </w:pPr>
    </w:p>
    <w:p w14:paraId="4E03B8A0" w14:textId="7FCEA584" w:rsidR="008C0EF5" w:rsidRDefault="008C0EF5" w:rsidP="00313E2D">
      <w:pPr>
        <w:autoSpaceDE w:val="0"/>
        <w:autoSpaceDN w:val="0"/>
        <w:adjustRightInd w:val="0"/>
        <w:rPr>
          <w:rFonts w:ascii="Times New Roman" w:hAnsi="Times New Roman"/>
          <w:b/>
          <w:bCs/>
          <w:sz w:val="22"/>
        </w:rPr>
      </w:pPr>
    </w:p>
    <w:p w14:paraId="35B0BF86" w14:textId="58B05A36" w:rsidR="008C0EF5" w:rsidRDefault="008C0EF5" w:rsidP="00313E2D">
      <w:pPr>
        <w:autoSpaceDE w:val="0"/>
        <w:autoSpaceDN w:val="0"/>
        <w:adjustRightInd w:val="0"/>
        <w:rPr>
          <w:rFonts w:ascii="Times New Roman" w:hAnsi="Times New Roman"/>
          <w:b/>
          <w:bCs/>
          <w:sz w:val="22"/>
        </w:rPr>
      </w:pPr>
    </w:p>
    <w:p w14:paraId="00819DFE" w14:textId="0796BA9F" w:rsidR="008C0EF5" w:rsidRDefault="008C0EF5" w:rsidP="00313E2D">
      <w:pPr>
        <w:autoSpaceDE w:val="0"/>
        <w:autoSpaceDN w:val="0"/>
        <w:adjustRightInd w:val="0"/>
        <w:rPr>
          <w:rFonts w:ascii="Times New Roman" w:hAnsi="Times New Roman"/>
          <w:b/>
          <w:bCs/>
          <w:sz w:val="22"/>
        </w:rPr>
      </w:pPr>
    </w:p>
    <w:p w14:paraId="3C8212B8" w14:textId="65150195" w:rsidR="008C0EF5" w:rsidRDefault="008C0EF5" w:rsidP="00313E2D">
      <w:pPr>
        <w:autoSpaceDE w:val="0"/>
        <w:autoSpaceDN w:val="0"/>
        <w:adjustRightInd w:val="0"/>
        <w:rPr>
          <w:rFonts w:ascii="Times New Roman" w:hAnsi="Times New Roman"/>
          <w:b/>
          <w:bCs/>
          <w:sz w:val="22"/>
        </w:rPr>
      </w:pPr>
    </w:p>
    <w:p w14:paraId="71EAA677" w14:textId="77777777" w:rsidR="008C0EF5" w:rsidRPr="00313E2D" w:rsidRDefault="008C0EF5" w:rsidP="00313E2D">
      <w:pPr>
        <w:autoSpaceDE w:val="0"/>
        <w:autoSpaceDN w:val="0"/>
        <w:adjustRightInd w:val="0"/>
        <w:rPr>
          <w:rFonts w:ascii="Times New Roman" w:hAnsi="Times New Roman"/>
          <w:b/>
          <w:bCs/>
          <w:sz w:val="22"/>
        </w:rPr>
      </w:pPr>
    </w:p>
    <w:p w14:paraId="17690F10" w14:textId="77777777" w:rsidR="00313E2D" w:rsidRPr="00313E2D" w:rsidRDefault="00313E2D" w:rsidP="00313E2D">
      <w:pPr>
        <w:autoSpaceDE w:val="0"/>
        <w:autoSpaceDN w:val="0"/>
        <w:adjustRightInd w:val="0"/>
        <w:jc w:val="center"/>
        <w:rPr>
          <w:rFonts w:ascii="Times New Roman" w:hAnsi="Times New Roman"/>
          <w:b/>
          <w:bCs/>
        </w:rPr>
      </w:pPr>
      <w:r w:rsidRPr="00313E2D">
        <w:rPr>
          <w:rFonts w:ascii="Times New Roman" w:hAnsi="Times New Roman"/>
          <w:b/>
          <w:bCs/>
        </w:rPr>
        <w:t>§ 18</w:t>
      </w:r>
    </w:p>
    <w:p w14:paraId="347398E1" w14:textId="77777777" w:rsidR="00313E2D" w:rsidRPr="00313E2D" w:rsidRDefault="00313E2D" w:rsidP="00313E2D">
      <w:pPr>
        <w:autoSpaceDE w:val="0"/>
        <w:autoSpaceDN w:val="0"/>
        <w:adjustRightInd w:val="0"/>
        <w:jc w:val="center"/>
        <w:rPr>
          <w:rFonts w:ascii="Times New Roman" w:hAnsi="Times New Roman"/>
          <w:b/>
          <w:bCs/>
          <w:sz w:val="22"/>
          <w:szCs w:val="22"/>
        </w:rPr>
      </w:pPr>
      <w:r w:rsidRPr="00313E2D">
        <w:rPr>
          <w:rFonts w:ascii="Times New Roman" w:hAnsi="Times New Roman"/>
          <w:b/>
          <w:bCs/>
          <w:sz w:val="22"/>
          <w:szCs w:val="22"/>
        </w:rPr>
        <w:t>Kary umowne i potrącenia</w:t>
      </w:r>
    </w:p>
    <w:p w14:paraId="51BCAED4" w14:textId="77777777" w:rsidR="00313E2D" w:rsidRPr="00313E2D" w:rsidRDefault="00313E2D" w:rsidP="00313E2D">
      <w:pPr>
        <w:autoSpaceDE w:val="0"/>
        <w:autoSpaceDN w:val="0"/>
        <w:adjustRightInd w:val="0"/>
        <w:jc w:val="center"/>
        <w:rPr>
          <w:rFonts w:ascii="Times New Roman" w:hAnsi="Times New Roman"/>
          <w:b/>
          <w:bCs/>
          <w:sz w:val="8"/>
          <w:szCs w:val="22"/>
        </w:rPr>
      </w:pPr>
    </w:p>
    <w:p w14:paraId="4E8BD29B" w14:textId="77777777" w:rsidR="00313E2D" w:rsidRPr="00313E2D" w:rsidRDefault="00313E2D" w:rsidP="00313E2D">
      <w:pPr>
        <w:autoSpaceDE w:val="0"/>
        <w:autoSpaceDN w:val="0"/>
        <w:adjustRightInd w:val="0"/>
        <w:spacing w:after="120"/>
        <w:rPr>
          <w:rFonts w:ascii="Times New Roman" w:hAnsi="Times New Roman"/>
          <w:sz w:val="22"/>
          <w:szCs w:val="22"/>
        </w:rPr>
      </w:pPr>
      <w:r w:rsidRPr="00313E2D">
        <w:rPr>
          <w:rFonts w:ascii="Times New Roman" w:hAnsi="Times New Roman"/>
          <w:b/>
          <w:sz w:val="22"/>
          <w:szCs w:val="22"/>
        </w:rPr>
        <w:t>1.</w:t>
      </w:r>
      <w:r w:rsidRPr="00313E2D">
        <w:rPr>
          <w:rFonts w:ascii="Times New Roman" w:hAnsi="Times New Roman"/>
          <w:sz w:val="22"/>
          <w:szCs w:val="22"/>
        </w:rPr>
        <w:t xml:space="preserve"> Wykonawca zapłaci Zamawiającemu kary umowne w następujących wypadkach i wysokościach:</w:t>
      </w:r>
    </w:p>
    <w:p w14:paraId="651B6B1C" w14:textId="38479A5A" w:rsidR="00313E2D" w:rsidRPr="00313E2D" w:rsidRDefault="00313E2D" w:rsidP="00313E2D">
      <w:pPr>
        <w:numPr>
          <w:ilvl w:val="1"/>
          <w:numId w:val="10"/>
        </w:numPr>
        <w:autoSpaceDE w:val="0"/>
        <w:autoSpaceDN w:val="0"/>
        <w:adjustRightInd w:val="0"/>
        <w:spacing w:after="60"/>
        <w:ind w:left="709" w:hanging="425"/>
        <w:jc w:val="both"/>
        <w:rPr>
          <w:rFonts w:ascii="Times New Roman" w:hAnsi="Times New Roman"/>
          <w:sz w:val="22"/>
          <w:szCs w:val="22"/>
        </w:rPr>
      </w:pPr>
      <w:r w:rsidRPr="00313E2D">
        <w:rPr>
          <w:rFonts w:ascii="Times New Roman" w:hAnsi="Times New Roman"/>
          <w:sz w:val="22"/>
          <w:szCs w:val="22"/>
        </w:rPr>
        <w:t xml:space="preserve">za zwłokę w wykonaniu Przedmiotu Umowy w terminie określonym w § 2 ust. 1 – w wysokości 0,08 % wynagrodzenia brutto określonego w § 14 ust. 1 umowy, za każdy kalendarzowy dzień zwłoki, przy czym dla celów kary umownej przyjmuje się, że zgłoszenie przez Wykonawcę gotowości do odbioru końcowego robót jest terminem wykonania Przedmiotu Umowy, o ile Zamawiający nie odstąpi lub nie odmówi dokonania odbioru końcowego z przyczyn określonych w § 12 ust. </w:t>
      </w:r>
      <w:r w:rsidR="00250894">
        <w:rPr>
          <w:rFonts w:ascii="Times New Roman" w:hAnsi="Times New Roman"/>
          <w:sz w:val="22"/>
          <w:szCs w:val="22"/>
        </w:rPr>
        <w:t>5</w:t>
      </w:r>
      <w:r w:rsidRPr="00313E2D">
        <w:rPr>
          <w:rFonts w:ascii="Times New Roman" w:hAnsi="Times New Roman"/>
          <w:sz w:val="22"/>
          <w:szCs w:val="22"/>
        </w:rPr>
        <w:t xml:space="preserve"> i </w:t>
      </w:r>
      <w:r w:rsidR="00250894">
        <w:rPr>
          <w:rFonts w:ascii="Times New Roman" w:hAnsi="Times New Roman"/>
          <w:sz w:val="22"/>
          <w:szCs w:val="22"/>
        </w:rPr>
        <w:t>7</w:t>
      </w:r>
      <w:r w:rsidRPr="00313E2D">
        <w:rPr>
          <w:rFonts w:ascii="Times New Roman" w:hAnsi="Times New Roman"/>
          <w:sz w:val="22"/>
          <w:szCs w:val="22"/>
        </w:rPr>
        <w:t xml:space="preserve"> Umowy;</w:t>
      </w:r>
    </w:p>
    <w:p w14:paraId="67E8F31A" w14:textId="77777777" w:rsidR="00313E2D" w:rsidRPr="00313E2D" w:rsidRDefault="00313E2D" w:rsidP="00313E2D">
      <w:pPr>
        <w:numPr>
          <w:ilvl w:val="1"/>
          <w:numId w:val="10"/>
        </w:numPr>
        <w:autoSpaceDE w:val="0"/>
        <w:autoSpaceDN w:val="0"/>
        <w:adjustRightInd w:val="0"/>
        <w:spacing w:after="60"/>
        <w:ind w:left="709" w:hanging="425"/>
        <w:jc w:val="both"/>
        <w:rPr>
          <w:rFonts w:ascii="Times New Roman" w:hAnsi="Times New Roman"/>
          <w:sz w:val="22"/>
          <w:szCs w:val="22"/>
        </w:rPr>
      </w:pPr>
      <w:r w:rsidRPr="00313E2D">
        <w:rPr>
          <w:rFonts w:ascii="Times New Roman" w:hAnsi="Times New Roman"/>
          <w:sz w:val="22"/>
          <w:szCs w:val="22"/>
        </w:rPr>
        <w:t>za zwłokę w usunięciu wad i usterek stwierdzonych po odbiorze końcowym, w okresie gwarancji lub rękojmi - w wysokości 0,06 % wynagrodzenia brutto określonego w § 14 ust. 1 Umowy, za każdy kalendarzowy dzień zwłoki;</w:t>
      </w:r>
    </w:p>
    <w:p w14:paraId="6EC315CB" w14:textId="77777777" w:rsidR="00313E2D" w:rsidRPr="00313E2D" w:rsidRDefault="00313E2D" w:rsidP="00313E2D">
      <w:pPr>
        <w:numPr>
          <w:ilvl w:val="1"/>
          <w:numId w:val="10"/>
        </w:numPr>
        <w:autoSpaceDE w:val="0"/>
        <w:autoSpaceDN w:val="0"/>
        <w:adjustRightInd w:val="0"/>
        <w:spacing w:after="60"/>
        <w:ind w:left="709" w:hanging="425"/>
        <w:jc w:val="both"/>
        <w:rPr>
          <w:rFonts w:ascii="Times New Roman" w:hAnsi="Times New Roman"/>
          <w:sz w:val="22"/>
          <w:szCs w:val="22"/>
        </w:rPr>
      </w:pPr>
      <w:r w:rsidRPr="00313E2D">
        <w:rPr>
          <w:rFonts w:ascii="Times New Roman" w:hAnsi="Times New Roman"/>
          <w:sz w:val="22"/>
          <w:szCs w:val="22"/>
        </w:rPr>
        <w:t>z tytułu odstąpienia od Umowy lub rozwiązania Umowy przez Zamawiającego z przyczyn leżących po stronie Wykonawcy - w wysokości 10% wynagrodzenia brutto określonego w §14 ust. 1 Umowy;</w:t>
      </w:r>
    </w:p>
    <w:p w14:paraId="4D27F56C" w14:textId="7B24FA0A" w:rsidR="00313E2D" w:rsidRPr="00313E2D" w:rsidRDefault="00313E2D" w:rsidP="00313E2D">
      <w:pPr>
        <w:numPr>
          <w:ilvl w:val="1"/>
          <w:numId w:val="10"/>
        </w:numPr>
        <w:autoSpaceDE w:val="0"/>
        <w:autoSpaceDN w:val="0"/>
        <w:adjustRightInd w:val="0"/>
        <w:spacing w:after="60"/>
        <w:ind w:left="709" w:hanging="425"/>
        <w:jc w:val="both"/>
        <w:rPr>
          <w:rFonts w:ascii="Times New Roman" w:hAnsi="Times New Roman"/>
          <w:sz w:val="22"/>
          <w:szCs w:val="22"/>
        </w:rPr>
      </w:pPr>
      <w:r w:rsidRPr="00313E2D">
        <w:rPr>
          <w:rFonts w:ascii="Times New Roman" w:hAnsi="Times New Roman"/>
          <w:sz w:val="22"/>
          <w:szCs w:val="22"/>
        </w:rPr>
        <w:t>za brak zapłaty lub nieterminową zapłatę wynagrodzenia należnego Podwykonawcy lub dalszemu Podwykonawcy – w wysokości 5</w:t>
      </w:r>
      <w:r w:rsidR="002D07B1">
        <w:rPr>
          <w:rFonts w:ascii="Times New Roman" w:hAnsi="Times New Roman"/>
          <w:sz w:val="22"/>
          <w:szCs w:val="22"/>
        </w:rPr>
        <w:t xml:space="preserve"> </w:t>
      </w:r>
      <w:r w:rsidRPr="00313E2D">
        <w:rPr>
          <w:rFonts w:ascii="Times New Roman" w:hAnsi="Times New Roman"/>
          <w:sz w:val="22"/>
          <w:szCs w:val="22"/>
        </w:rPr>
        <w:t>000,00 zł;</w:t>
      </w:r>
    </w:p>
    <w:p w14:paraId="10FF00A3" w14:textId="16DFE7C5" w:rsidR="00313E2D" w:rsidRPr="00313E2D" w:rsidRDefault="00313E2D" w:rsidP="00313E2D">
      <w:pPr>
        <w:numPr>
          <w:ilvl w:val="1"/>
          <w:numId w:val="10"/>
        </w:numPr>
        <w:autoSpaceDE w:val="0"/>
        <w:autoSpaceDN w:val="0"/>
        <w:adjustRightInd w:val="0"/>
        <w:spacing w:after="60"/>
        <w:ind w:left="709" w:hanging="425"/>
        <w:jc w:val="both"/>
        <w:rPr>
          <w:rFonts w:ascii="Times New Roman" w:hAnsi="Times New Roman"/>
          <w:sz w:val="22"/>
          <w:szCs w:val="22"/>
        </w:rPr>
      </w:pPr>
      <w:r w:rsidRPr="00313E2D">
        <w:rPr>
          <w:rFonts w:ascii="Times New Roman" w:hAnsi="Times New Roman"/>
          <w:sz w:val="22"/>
          <w:szCs w:val="22"/>
        </w:rPr>
        <w:t>za nieprzedłożenie do zaakceptowania projektu umowy o podwykonawstwo, której przedmiotem są roboty budowlane lub projektu jej zmiany – w wysokości 5</w:t>
      </w:r>
      <w:r w:rsidR="002D07B1">
        <w:rPr>
          <w:rFonts w:ascii="Times New Roman" w:hAnsi="Times New Roman"/>
          <w:sz w:val="22"/>
          <w:szCs w:val="22"/>
        </w:rPr>
        <w:t xml:space="preserve"> </w:t>
      </w:r>
      <w:r w:rsidRPr="00313E2D">
        <w:rPr>
          <w:rFonts w:ascii="Times New Roman" w:hAnsi="Times New Roman"/>
          <w:sz w:val="22"/>
          <w:szCs w:val="22"/>
        </w:rPr>
        <w:t>000,00 zł;</w:t>
      </w:r>
    </w:p>
    <w:p w14:paraId="21C81CDF" w14:textId="388551DB" w:rsidR="00313E2D" w:rsidRPr="00313E2D" w:rsidRDefault="00313E2D" w:rsidP="00313E2D">
      <w:pPr>
        <w:numPr>
          <w:ilvl w:val="1"/>
          <w:numId w:val="10"/>
        </w:numPr>
        <w:autoSpaceDE w:val="0"/>
        <w:autoSpaceDN w:val="0"/>
        <w:adjustRightInd w:val="0"/>
        <w:spacing w:after="60"/>
        <w:ind w:left="709" w:hanging="425"/>
        <w:jc w:val="both"/>
        <w:rPr>
          <w:rFonts w:ascii="Times New Roman" w:hAnsi="Times New Roman"/>
          <w:sz w:val="22"/>
          <w:szCs w:val="22"/>
        </w:rPr>
      </w:pPr>
      <w:r w:rsidRPr="00313E2D">
        <w:rPr>
          <w:rFonts w:ascii="Times New Roman" w:hAnsi="Times New Roman"/>
          <w:sz w:val="22"/>
          <w:szCs w:val="22"/>
        </w:rPr>
        <w:t>za nieprzedłożenie poświadczonej za zgodność z oryginałem kopii umowy o podwykonawstwo lub jej zmiany – w wysokości 5</w:t>
      </w:r>
      <w:r w:rsidR="002D07B1">
        <w:rPr>
          <w:rFonts w:ascii="Times New Roman" w:hAnsi="Times New Roman"/>
          <w:sz w:val="22"/>
          <w:szCs w:val="22"/>
        </w:rPr>
        <w:t xml:space="preserve"> </w:t>
      </w:r>
      <w:r w:rsidRPr="00313E2D">
        <w:rPr>
          <w:rFonts w:ascii="Times New Roman" w:hAnsi="Times New Roman"/>
          <w:sz w:val="22"/>
          <w:szCs w:val="22"/>
        </w:rPr>
        <w:t>000,00 zł;</w:t>
      </w:r>
    </w:p>
    <w:p w14:paraId="15085E92" w14:textId="19AA3DAB" w:rsidR="00313E2D" w:rsidRPr="00386972" w:rsidRDefault="00313E2D" w:rsidP="00386972">
      <w:pPr>
        <w:numPr>
          <w:ilvl w:val="1"/>
          <w:numId w:val="10"/>
        </w:numPr>
        <w:autoSpaceDE w:val="0"/>
        <w:autoSpaceDN w:val="0"/>
        <w:adjustRightInd w:val="0"/>
        <w:spacing w:after="60"/>
        <w:ind w:left="709" w:hanging="425"/>
        <w:jc w:val="both"/>
        <w:rPr>
          <w:rFonts w:ascii="Times New Roman" w:hAnsi="Times New Roman"/>
          <w:sz w:val="22"/>
          <w:szCs w:val="22"/>
        </w:rPr>
      </w:pPr>
      <w:r w:rsidRPr="00313E2D">
        <w:rPr>
          <w:rFonts w:ascii="Times New Roman" w:hAnsi="Times New Roman"/>
          <w:sz w:val="22"/>
          <w:szCs w:val="22"/>
        </w:rPr>
        <w:t>za brak zmiany umowy o podwykonawstwo w zakresie terminu zapłaty</w:t>
      </w:r>
      <w:r w:rsidR="00386972">
        <w:rPr>
          <w:rFonts w:ascii="Times New Roman" w:hAnsi="Times New Roman"/>
          <w:sz w:val="22"/>
          <w:szCs w:val="22"/>
        </w:rPr>
        <w:t xml:space="preserve">, </w:t>
      </w:r>
      <w:r w:rsidR="00386972" w:rsidRPr="00386972">
        <w:rPr>
          <w:rFonts w:ascii="Times New Roman" w:hAnsi="Times New Roman"/>
          <w:sz w:val="22"/>
          <w:szCs w:val="22"/>
        </w:rPr>
        <w:t>zgodnie z art. 464 ust. 10</w:t>
      </w:r>
      <w:r w:rsidR="00254611">
        <w:rPr>
          <w:rFonts w:ascii="Times New Roman" w:hAnsi="Times New Roman"/>
          <w:sz w:val="22"/>
          <w:szCs w:val="22"/>
        </w:rPr>
        <w:t xml:space="preserve"> ustawy </w:t>
      </w:r>
      <w:proofErr w:type="spellStart"/>
      <w:r w:rsidR="00254611">
        <w:rPr>
          <w:rFonts w:ascii="Times New Roman" w:hAnsi="Times New Roman"/>
          <w:sz w:val="22"/>
          <w:szCs w:val="22"/>
        </w:rPr>
        <w:t>pzp</w:t>
      </w:r>
      <w:proofErr w:type="spellEnd"/>
      <w:r w:rsidR="00254611">
        <w:rPr>
          <w:rFonts w:ascii="Times New Roman" w:hAnsi="Times New Roman"/>
          <w:sz w:val="22"/>
          <w:szCs w:val="22"/>
        </w:rPr>
        <w:t xml:space="preserve"> </w:t>
      </w:r>
      <w:r w:rsidRPr="00386972">
        <w:rPr>
          <w:rFonts w:ascii="Times New Roman" w:hAnsi="Times New Roman"/>
          <w:sz w:val="22"/>
          <w:szCs w:val="22"/>
        </w:rPr>
        <w:t>- w wysokości 5</w:t>
      </w:r>
      <w:r w:rsidR="002D07B1" w:rsidRPr="00386972">
        <w:rPr>
          <w:rFonts w:ascii="Times New Roman" w:hAnsi="Times New Roman"/>
          <w:sz w:val="22"/>
          <w:szCs w:val="22"/>
        </w:rPr>
        <w:t xml:space="preserve"> </w:t>
      </w:r>
      <w:r w:rsidRPr="00386972">
        <w:rPr>
          <w:rFonts w:ascii="Times New Roman" w:hAnsi="Times New Roman"/>
          <w:sz w:val="22"/>
          <w:szCs w:val="22"/>
        </w:rPr>
        <w:t>000,00 zł;</w:t>
      </w:r>
    </w:p>
    <w:p w14:paraId="7D20CC6B" w14:textId="1EC3F8F8" w:rsidR="00313E2D" w:rsidRPr="00313E2D" w:rsidRDefault="00313E2D" w:rsidP="00313E2D">
      <w:pPr>
        <w:numPr>
          <w:ilvl w:val="1"/>
          <w:numId w:val="10"/>
        </w:numPr>
        <w:autoSpaceDE w:val="0"/>
        <w:autoSpaceDN w:val="0"/>
        <w:adjustRightInd w:val="0"/>
        <w:spacing w:after="60"/>
        <w:ind w:left="709" w:hanging="425"/>
        <w:jc w:val="both"/>
        <w:rPr>
          <w:rFonts w:ascii="Times New Roman" w:hAnsi="Times New Roman"/>
          <w:sz w:val="22"/>
          <w:szCs w:val="22"/>
        </w:rPr>
      </w:pPr>
      <w:r w:rsidRPr="00313E2D">
        <w:rPr>
          <w:rFonts w:ascii="Times New Roman" w:hAnsi="Times New Roman"/>
          <w:sz w:val="22"/>
          <w:szCs w:val="22"/>
        </w:rPr>
        <w:t xml:space="preserve">w przypadku braku wykonania obowiązku określonego w § 21 ust. 1 lub braku przedłożenia dokumentów, o których mowa w § 21 ust. 3, w wysokości </w:t>
      </w:r>
      <w:r w:rsidR="007F4B32">
        <w:rPr>
          <w:rFonts w:ascii="Times New Roman" w:hAnsi="Times New Roman"/>
          <w:sz w:val="22"/>
          <w:szCs w:val="22"/>
        </w:rPr>
        <w:t>5</w:t>
      </w:r>
      <w:r w:rsidR="002D07B1">
        <w:rPr>
          <w:rFonts w:ascii="Times New Roman" w:hAnsi="Times New Roman"/>
          <w:sz w:val="22"/>
          <w:szCs w:val="22"/>
        </w:rPr>
        <w:t xml:space="preserve"> </w:t>
      </w:r>
      <w:r w:rsidRPr="00313E2D">
        <w:rPr>
          <w:rFonts w:ascii="Times New Roman" w:hAnsi="Times New Roman"/>
          <w:sz w:val="22"/>
          <w:szCs w:val="22"/>
        </w:rPr>
        <w:t>000,00 zł za każdy stwierdzony przypadek.</w:t>
      </w:r>
    </w:p>
    <w:p w14:paraId="6E4F2CB7" w14:textId="77777777" w:rsidR="00313E2D" w:rsidRPr="00313E2D" w:rsidRDefault="00313E2D" w:rsidP="00313E2D">
      <w:pPr>
        <w:numPr>
          <w:ilvl w:val="2"/>
          <w:numId w:val="10"/>
        </w:numPr>
        <w:tabs>
          <w:tab w:val="num" w:pos="240"/>
        </w:tabs>
        <w:autoSpaceDE w:val="0"/>
        <w:autoSpaceDN w:val="0"/>
        <w:adjustRightInd w:val="0"/>
        <w:spacing w:after="60"/>
        <w:ind w:left="238" w:hanging="238"/>
        <w:jc w:val="both"/>
        <w:rPr>
          <w:rFonts w:ascii="Times New Roman" w:hAnsi="Times New Roman"/>
          <w:sz w:val="22"/>
          <w:szCs w:val="22"/>
        </w:rPr>
      </w:pPr>
      <w:r w:rsidRPr="00313E2D">
        <w:rPr>
          <w:rFonts w:ascii="Times New Roman" w:hAnsi="Times New Roman"/>
          <w:sz w:val="22"/>
          <w:szCs w:val="22"/>
        </w:rPr>
        <w:t>Zamawiający zachowuje uprawnienie do dochodzenia odszkodowania uzupełniającego na zasadach ogólnych w przypadkach, gdy kara umowna nie będzie rekompensowała szkody poniesionej przez Zamawiającego.</w:t>
      </w:r>
    </w:p>
    <w:p w14:paraId="6E734E75" w14:textId="7A725D50" w:rsidR="00313E2D" w:rsidRPr="00313E2D" w:rsidRDefault="00313E2D" w:rsidP="00313E2D">
      <w:pPr>
        <w:numPr>
          <w:ilvl w:val="2"/>
          <w:numId w:val="10"/>
        </w:numPr>
        <w:tabs>
          <w:tab w:val="num" w:pos="240"/>
        </w:tabs>
        <w:autoSpaceDE w:val="0"/>
        <w:autoSpaceDN w:val="0"/>
        <w:adjustRightInd w:val="0"/>
        <w:ind w:left="240" w:hanging="240"/>
        <w:jc w:val="both"/>
        <w:rPr>
          <w:rFonts w:ascii="Times New Roman" w:hAnsi="Times New Roman"/>
          <w:sz w:val="22"/>
          <w:szCs w:val="22"/>
        </w:rPr>
      </w:pPr>
      <w:r w:rsidRPr="00313E2D">
        <w:rPr>
          <w:rFonts w:ascii="Times New Roman" w:hAnsi="Times New Roman"/>
          <w:sz w:val="22"/>
          <w:szCs w:val="22"/>
        </w:rPr>
        <w:t>Wykonawca wyraża zgodę na potrąceni</w:t>
      </w:r>
      <w:r w:rsidR="00F46DAC">
        <w:rPr>
          <w:rFonts w:ascii="Times New Roman" w:hAnsi="Times New Roman"/>
          <w:sz w:val="22"/>
          <w:szCs w:val="22"/>
        </w:rPr>
        <w:t>e</w:t>
      </w:r>
      <w:r w:rsidRPr="00313E2D">
        <w:rPr>
          <w:rFonts w:ascii="Times New Roman" w:hAnsi="Times New Roman"/>
          <w:sz w:val="22"/>
          <w:szCs w:val="22"/>
        </w:rPr>
        <w:t xml:space="preserve"> kar umownych z wynagrodzenia umownego należnego Wykonawcy.</w:t>
      </w:r>
    </w:p>
    <w:p w14:paraId="5895C095" w14:textId="77777777" w:rsidR="00313E2D" w:rsidRPr="00313E2D" w:rsidRDefault="00313E2D" w:rsidP="00313E2D">
      <w:pPr>
        <w:numPr>
          <w:ilvl w:val="2"/>
          <w:numId w:val="10"/>
        </w:numPr>
        <w:tabs>
          <w:tab w:val="num" w:pos="240"/>
        </w:tabs>
        <w:autoSpaceDE w:val="0"/>
        <w:autoSpaceDN w:val="0"/>
        <w:adjustRightInd w:val="0"/>
        <w:ind w:left="240" w:hanging="240"/>
        <w:jc w:val="both"/>
        <w:rPr>
          <w:rFonts w:ascii="Times New Roman" w:hAnsi="Times New Roman"/>
          <w:sz w:val="22"/>
          <w:szCs w:val="22"/>
        </w:rPr>
      </w:pPr>
      <w:r w:rsidRPr="00313E2D">
        <w:rPr>
          <w:rFonts w:ascii="Times New Roman" w:hAnsi="Times New Roman"/>
          <w:sz w:val="22"/>
          <w:szCs w:val="22"/>
        </w:rPr>
        <w:t xml:space="preserve">Łączna wysokość kar umownych  nie może przekroczyć 10 % wynagrodzenia brutto określonego w </w:t>
      </w:r>
      <w:r w:rsidRPr="00313E2D">
        <w:rPr>
          <w:rFonts w:ascii="Times New Roman" w:hAnsi="Times New Roman"/>
          <w:bCs/>
          <w:sz w:val="22"/>
          <w:szCs w:val="22"/>
        </w:rPr>
        <w:t>§ 14 ust. 1 umowy.</w:t>
      </w:r>
    </w:p>
    <w:p w14:paraId="6F3FA164" w14:textId="77777777" w:rsidR="00440424" w:rsidRDefault="00440424" w:rsidP="00F0155E">
      <w:pPr>
        <w:autoSpaceDE w:val="0"/>
        <w:autoSpaceDN w:val="0"/>
        <w:adjustRightInd w:val="0"/>
        <w:rPr>
          <w:rFonts w:ascii="Times New Roman" w:hAnsi="Times New Roman"/>
          <w:b/>
          <w:bCs/>
        </w:rPr>
      </w:pPr>
    </w:p>
    <w:p w14:paraId="1067A1D0" w14:textId="77C58300" w:rsidR="00313E2D" w:rsidRPr="00313E2D" w:rsidRDefault="00313E2D" w:rsidP="00313E2D">
      <w:pPr>
        <w:autoSpaceDE w:val="0"/>
        <w:autoSpaceDN w:val="0"/>
        <w:adjustRightInd w:val="0"/>
        <w:jc w:val="center"/>
        <w:rPr>
          <w:rFonts w:ascii="Times New Roman" w:hAnsi="Times New Roman"/>
          <w:b/>
          <w:bCs/>
        </w:rPr>
      </w:pPr>
      <w:r w:rsidRPr="00313E2D">
        <w:rPr>
          <w:rFonts w:ascii="Times New Roman" w:hAnsi="Times New Roman"/>
          <w:b/>
          <w:bCs/>
        </w:rPr>
        <w:t>§ 19</w:t>
      </w:r>
    </w:p>
    <w:p w14:paraId="72B77583" w14:textId="77777777" w:rsidR="00313E2D" w:rsidRPr="00313E2D" w:rsidRDefault="00313E2D" w:rsidP="00313E2D">
      <w:pPr>
        <w:autoSpaceDE w:val="0"/>
        <w:autoSpaceDN w:val="0"/>
        <w:adjustRightInd w:val="0"/>
        <w:jc w:val="center"/>
        <w:rPr>
          <w:rFonts w:ascii="Times New Roman" w:hAnsi="Times New Roman"/>
          <w:b/>
          <w:bCs/>
          <w:sz w:val="22"/>
          <w:szCs w:val="22"/>
        </w:rPr>
      </w:pPr>
      <w:r w:rsidRPr="00313E2D">
        <w:rPr>
          <w:rFonts w:ascii="Times New Roman" w:hAnsi="Times New Roman"/>
          <w:b/>
          <w:bCs/>
          <w:sz w:val="22"/>
          <w:szCs w:val="22"/>
        </w:rPr>
        <w:t>Odstąpienie i rozwiązanie Umowy</w:t>
      </w:r>
    </w:p>
    <w:p w14:paraId="03241157" w14:textId="77777777" w:rsidR="00313E2D" w:rsidRPr="00313E2D" w:rsidRDefault="00313E2D" w:rsidP="00313E2D">
      <w:pPr>
        <w:autoSpaceDE w:val="0"/>
        <w:autoSpaceDN w:val="0"/>
        <w:adjustRightInd w:val="0"/>
        <w:jc w:val="center"/>
        <w:rPr>
          <w:rFonts w:ascii="Times New Roman" w:hAnsi="Times New Roman"/>
          <w:b/>
          <w:bCs/>
          <w:color w:val="FF0000"/>
          <w:sz w:val="22"/>
          <w:szCs w:val="22"/>
        </w:rPr>
      </w:pPr>
    </w:p>
    <w:p w14:paraId="19B9D5B4" w14:textId="77777777" w:rsidR="00313E2D" w:rsidRPr="00313E2D" w:rsidRDefault="00313E2D" w:rsidP="00313E2D">
      <w:pPr>
        <w:numPr>
          <w:ilvl w:val="0"/>
          <w:numId w:val="14"/>
        </w:numPr>
        <w:tabs>
          <w:tab w:val="num" w:pos="240"/>
        </w:tabs>
        <w:autoSpaceDE w:val="0"/>
        <w:autoSpaceDN w:val="0"/>
        <w:adjustRightInd w:val="0"/>
        <w:spacing w:after="60"/>
        <w:ind w:left="284" w:hanging="284"/>
        <w:jc w:val="both"/>
        <w:rPr>
          <w:rFonts w:ascii="Times New Roman" w:hAnsi="Times New Roman"/>
          <w:sz w:val="22"/>
          <w:szCs w:val="22"/>
        </w:rPr>
      </w:pPr>
      <w:r w:rsidRPr="00313E2D">
        <w:rPr>
          <w:rFonts w:ascii="Times New Roman" w:hAnsi="Times New Roman"/>
          <w:sz w:val="22"/>
          <w:szCs w:val="22"/>
        </w:rPr>
        <w:t>Zamawiający może odstąpić od umowy w całości lub w części – w terminie 30 dni od dnia wystąpienia okoliczności będących podstawą odstąpienia, w przypadkach, gdy:</w:t>
      </w:r>
    </w:p>
    <w:p w14:paraId="09481C7C" w14:textId="77777777" w:rsidR="00313E2D" w:rsidRPr="00313E2D" w:rsidRDefault="00313E2D" w:rsidP="00313E2D">
      <w:pPr>
        <w:numPr>
          <w:ilvl w:val="2"/>
          <w:numId w:val="14"/>
        </w:numPr>
        <w:autoSpaceDE w:val="0"/>
        <w:autoSpaceDN w:val="0"/>
        <w:adjustRightInd w:val="0"/>
        <w:spacing w:after="60"/>
        <w:ind w:left="567" w:hanging="283"/>
        <w:jc w:val="both"/>
        <w:rPr>
          <w:rFonts w:ascii="Times New Roman" w:hAnsi="Times New Roman"/>
          <w:sz w:val="22"/>
          <w:szCs w:val="22"/>
        </w:rPr>
      </w:pPr>
      <w:r w:rsidRPr="00313E2D">
        <w:rPr>
          <w:rFonts w:ascii="Times New Roman" w:hAnsi="Times New Roman"/>
          <w:sz w:val="22"/>
          <w:szCs w:val="22"/>
        </w:rPr>
        <w:t>Wykonawca nie rozpoczął wykonywania Przedmiotu Umowy w ciągu 30 dni od dnia przejęcia terenu budowy,</w:t>
      </w:r>
    </w:p>
    <w:p w14:paraId="2E796D1B" w14:textId="77777777" w:rsidR="00313E2D" w:rsidRPr="00313E2D" w:rsidRDefault="00313E2D" w:rsidP="00313E2D">
      <w:pPr>
        <w:numPr>
          <w:ilvl w:val="2"/>
          <w:numId w:val="14"/>
        </w:numPr>
        <w:autoSpaceDE w:val="0"/>
        <w:autoSpaceDN w:val="0"/>
        <w:adjustRightInd w:val="0"/>
        <w:spacing w:after="60"/>
        <w:ind w:left="567" w:hanging="283"/>
        <w:jc w:val="both"/>
        <w:rPr>
          <w:rFonts w:ascii="Times New Roman" w:hAnsi="Times New Roman"/>
          <w:sz w:val="22"/>
          <w:szCs w:val="22"/>
        </w:rPr>
      </w:pPr>
      <w:r w:rsidRPr="00313E2D">
        <w:rPr>
          <w:rFonts w:ascii="Times New Roman" w:hAnsi="Times New Roman"/>
          <w:sz w:val="22"/>
          <w:szCs w:val="22"/>
        </w:rPr>
        <w:t xml:space="preserve">Wykonawca realizuje zamówienie niezgodnie z Umową, dokumentacją projektową i </w:t>
      </w:r>
      <w:proofErr w:type="spellStart"/>
      <w:r w:rsidRPr="00313E2D">
        <w:rPr>
          <w:rFonts w:ascii="Times New Roman" w:hAnsi="Times New Roman"/>
          <w:sz w:val="22"/>
          <w:szCs w:val="22"/>
        </w:rPr>
        <w:t>STWiORB</w:t>
      </w:r>
      <w:proofErr w:type="spellEnd"/>
      <w:r w:rsidRPr="00313E2D">
        <w:rPr>
          <w:rFonts w:ascii="Times New Roman" w:hAnsi="Times New Roman"/>
          <w:sz w:val="22"/>
          <w:szCs w:val="22"/>
        </w:rPr>
        <w:t>, obowiązującymi przepisami, bądź niezgodnie z zasadami wiedzy technicznej pomimo uprzedniego wezwania i wyznaczenia 14 dniowego terminu do zaniechania naruszeń,</w:t>
      </w:r>
    </w:p>
    <w:p w14:paraId="035B7729" w14:textId="3EEDE755" w:rsidR="00313E2D" w:rsidRPr="00313E2D" w:rsidRDefault="00313E2D" w:rsidP="00313E2D">
      <w:pPr>
        <w:numPr>
          <w:ilvl w:val="2"/>
          <w:numId w:val="14"/>
        </w:numPr>
        <w:autoSpaceDE w:val="0"/>
        <w:autoSpaceDN w:val="0"/>
        <w:adjustRightInd w:val="0"/>
        <w:spacing w:after="60"/>
        <w:ind w:left="567" w:hanging="283"/>
        <w:jc w:val="both"/>
        <w:rPr>
          <w:rFonts w:ascii="Times New Roman" w:hAnsi="Times New Roman"/>
          <w:sz w:val="22"/>
          <w:szCs w:val="22"/>
        </w:rPr>
      </w:pPr>
      <w:r w:rsidRPr="00313E2D">
        <w:rPr>
          <w:rFonts w:ascii="Times New Roman" w:hAnsi="Times New Roman"/>
          <w:sz w:val="22"/>
          <w:szCs w:val="22"/>
        </w:rPr>
        <w:t xml:space="preserve">Wykonawca wstrzymuje roboty ponad 30 dni nie mając zezwolenia </w:t>
      </w:r>
      <w:r w:rsidR="004B2CBE">
        <w:rPr>
          <w:rFonts w:ascii="Times New Roman" w:hAnsi="Times New Roman"/>
          <w:sz w:val="22"/>
          <w:szCs w:val="22"/>
        </w:rPr>
        <w:t>Zamawiającego,</w:t>
      </w:r>
    </w:p>
    <w:p w14:paraId="66F704E8" w14:textId="77777777" w:rsidR="00313E2D" w:rsidRPr="00313E2D" w:rsidRDefault="00313E2D" w:rsidP="00313E2D">
      <w:pPr>
        <w:numPr>
          <w:ilvl w:val="2"/>
          <w:numId w:val="14"/>
        </w:numPr>
        <w:autoSpaceDE w:val="0"/>
        <w:autoSpaceDN w:val="0"/>
        <w:adjustRightInd w:val="0"/>
        <w:spacing w:after="60"/>
        <w:ind w:left="567" w:hanging="283"/>
        <w:jc w:val="both"/>
        <w:rPr>
          <w:rFonts w:ascii="Times New Roman" w:hAnsi="Times New Roman"/>
          <w:sz w:val="22"/>
          <w:szCs w:val="22"/>
        </w:rPr>
      </w:pPr>
      <w:r w:rsidRPr="00313E2D">
        <w:rPr>
          <w:rFonts w:ascii="Times New Roman" w:hAnsi="Times New Roman"/>
          <w:sz w:val="22"/>
          <w:szCs w:val="22"/>
        </w:rPr>
        <w:t>Wykonawca nie usunie wad w Przedmiocie Umowy w wyznaczonym dodatkowym terminie na</w:t>
      </w:r>
    </w:p>
    <w:p w14:paraId="2D842E25" w14:textId="77777777" w:rsidR="00313E2D" w:rsidRPr="00313E2D" w:rsidRDefault="00313E2D" w:rsidP="00313E2D">
      <w:pPr>
        <w:autoSpaceDE w:val="0"/>
        <w:autoSpaceDN w:val="0"/>
        <w:adjustRightInd w:val="0"/>
        <w:spacing w:after="60"/>
        <w:ind w:left="567" w:hanging="283"/>
        <w:jc w:val="both"/>
        <w:rPr>
          <w:rFonts w:ascii="Times New Roman" w:hAnsi="Times New Roman"/>
          <w:sz w:val="22"/>
          <w:szCs w:val="22"/>
        </w:rPr>
      </w:pPr>
      <w:r w:rsidRPr="00313E2D">
        <w:rPr>
          <w:rFonts w:ascii="Times New Roman" w:hAnsi="Times New Roman"/>
          <w:sz w:val="22"/>
          <w:szCs w:val="22"/>
        </w:rPr>
        <w:t xml:space="preserve">     ich usunięcie,</w:t>
      </w:r>
    </w:p>
    <w:p w14:paraId="42EB1091" w14:textId="77777777" w:rsidR="00313E2D" w:rsidRPr="00313E2D" w:rsidRDefault="00313E2D" w:rsidP="00313E2D">
      <w:pPr>
        <w:numPr>
          <w:ilvl w:val="2"/>
          <w:numId w:val="14"/>
        </w:numPr>
        <w:autoSpaceDE w:val="0"/>
        <w:autoSpaceDN w:val="0"/>
        <w:adjustRightInd w:val="0"/>
        <w:spacing w:after="60"/>
        <w:ind w:left="567" w:hanging="283"/>
        <w:jc w:val="both"/>
        <w:rPr>
          <w:rFonts w:ascii="Times New Roman" w:hAnsi="Times New Roman"/>
          <w:sz w:val="22"/>
          <w:szCs w:val="22"/>
        </w:rPr>
      </w:pPr>
      <w:r w:rsidRPr="00313E2D">
        <w:rPr>
          <w:rFonts w:ascii="Times New Roman" w:hAnsi="Times New Roman"/>
          <w:sz w:val="22"/>
          <w:szCs w:val="22"/>
        </w:rPr>
        <w:lastRenderedPageBreak/>
        <w:t>Wykonawca zawrze umowę z Podwykonawcą bez zachowania zasad określonych w § 9 Umowy,</w:t>
      </w:r>
    </w:p>
    <w:p w14:paraId="4EE75D52" w14:textId="77777777" w:rsidR="00313E2D" w:rsidRPr="00313E2D" w:rsidRDefault="00313E2D" w:rsidP="00313E2D">
      <w:pPr>
        <w:numPr>
          <w:ilvl w:val="2"/>
          <w:numId w:val="14"/>
        </w:numPr>
        <w:autoSpaceDE w:val="0"/>
        <w:autoSpaceDN w:val="0"/>
        <w:adjustRightInd w:val="0"/>
        <w:spacing w:after="60"/>
        <w:ind w:left="567" w:hanging="283"/>
        <w:jc w:val="both"/>
        <w:rPr>
          <w:rFonts w:ascii="Times New Roman" w:hAnsi="Times New Roman"/>
          <w:sz w:val="22"/>
          <w:szCs w:val="22"/>
        </w:rPr>
      </w:pPr>
      <w:r w:rsidRPr="00313E2D">
        <w:rPr>
          <w:rFonts w:ascii="Times New Roman" w:hAnsi="Times New Roman"/>
          <w:sz w:val="22"/>
          <w:szCs w:val="22"/>
        </w:rPr>
        <w:t>Wykonawca nie dokona rozliczeń finansowych z Podwykonawcą lub dalszym Podwykonawcą, skutkujących koniecznością wielokrotnego bezpośredniego dokonywania przez Zamawiającego zapłaty Podwykonawcy lub dalszemu Podwykonawcy lub konieczności dokonania bezpośrednich zapłat na sumę większą niż 5 % wartości Umowy,</w:t>
      </w:r>
    </w:p>
    <w:p w14:paraId="1CF3FA0B" w14:textId="77777777" w:rsidR="00313E2D" w:rsidRPr="00313E2D" w:rsidRDefault="00313E2D" w:rsidP="00313E2D">
      <w:pPr>
        <w:numPr>
          <w:ilvl w:val="2"/>
          <w:numId w:val="14"/>
        </w:numPr>
        <w:autoSpaceDE w:val="0"/>
        <w:autoSpaceDN w:val="0"/>
        <w:adjustRightInd w:val="0"/>
        <w:spacing w:after="60"/>
        <w:ind w:left="567" w:hanging="283"/>
        <w:jc w:val="both"/>
        <w:rPr>
          <w:rFonts w:ascii="Times New Roman" w:hAnsi="Times New Roman"/>
          <w:sz w:val="22"/>
          <w:szCs w:val="22"/>
        </w:rPr>
      </w:pPr>
      <w:r w:rsidRPr="00313E2D">
        <w:rPr>
          <w:rFonts w:ascii="Times New Roman" w:hAnsi="Times New Roman"/>
          <w:sz w:val="22"/>
          <w:szCs w:val="22"/>
        </w:rPr>
        <w:t>Wykonawca nie zawrze lub nie utrzyma w mocy ubezpieczenia, o którym mowa w § 6 Umowy.</w:t>
      </w:r>
    </w:p>
    <w:p w14:paraId="56CC3702" w14:textId="77777777" w:rsidR="00313E2D" w:rsidRPr="00313E2D" w:rsidRDefault="00313E2D" w:rsidP="00313E2D">
      <w:pPr>
        <w:numPr>
          <w:ilvl w:val="2"/>
          <w:numId w:val="14"/>
        </w:numPr>
        <w:autoSpaceDE w:val="0"/>
        <w:autoSpaceDN w:val="0"/>
        <w:adjustRightInd w:val="0"/>
        <w:spacing w:after="60"/>
        <w:ind w:left="567" w:hanging="283"/>
        <w:jc w:val="both"/>
        <w:rPr>
          <w:rFonts w:ascii="Times New Roman" w:hAnsi="Times New Roman"/>
          <w:sz w:val="22"/>
          <w:szCs w:val="22"/>
        </w:rPr>
      </w:pPr>
      <w:r w:rsidRPr="00313E2D">
        <w:rPr>
          <w:rFonts w:ascii="Times New Roman" w:hAnsi="Times New Roman"/>
          <w:sz w:val="22"/>
          <w:szCs w:val="22"/>
        </w:rPr>
        <w:t>Wykonawca nie zatrudnia na podstawie umowy o pracę osób o których mowa w § 21.</w:t>
      </w:r>
    </w:p>
    <w:p w14:paraId="73673EB6" w14:textId="77777777" w:rsidR="00313E2D" w:rsidRPr="00313E2D" w:rsidRDefault="00313E2D" w:rsidP="00313E2D">
      <w:pPr>
        <w:numPr>
          <w:ilvl w:val="0"/>
          <w:numId w:val="14"/>
        </w:numPr>
        <w:tabs>
          <w:tab w:val="num" w:pos="240"/>
        </w:tabs>
        <w:autoSpaceDE w:val="0"/>
        <w:autoSpaceDN w:val="0"/>
        <w:adjustRightInd w:val="0"/>
        <w:ind w:left="240" w:hanging="240"/>
        <w:jc w:val="both"/>
        <w:rPr>
          <w:rFonts w:ascii="Times New Roman" w:hAnsi="Times New Roman"/>
          <w:sz w:val="22"/>
          <w:szCs w:val="22"/>
        </w:rPr>
      </w:pPr>
      <w:r w:rsidRPr="00313E2D">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5ADDB70A" w14:textId="77777777" w:rsidR="00313E2D" w:rsidRPr="00313E2D" w:rsidRDefault="00313E2D" w:rsidP="00313E2D">
      <w:pPr>
        <w:numPr>
          <w:ilvl w:val="0"/>
          <w:numId w:val="14"/>
        </w:numPr>
        <w:tabs>
          <w:tab w:val="left" w:pos="0"/>
          <w:tab w:val="num" w:pos="284"/>
        </w:tabs>
        <w:autoSpaceDE w:val="0"/>
        <w:autoSpaceDN w:val="0"/>
        <w:adjustRightInd w:val="0"/>
        <w:spacing w:after="60"/>
        <w:ind w:left="284" w:hanging="284"/>
        <w:jc w:val="both"/>
        <w:rPr>
          <w:rFonts w:ascii="Times New Roman" w:hAnsi="Times New Roman"/>
          <w:sz w:val="22"/>
          <w:szCs w:val="22"/>
        </w:rPr>
      </w:pPr>
      <w:r w:rsidRPr="00313E2D">
        <w:rPr>
          <w:rFonts w:ascii="Times New Roman" w:hAnsi="Times New Roman"/>
          <w:sz w:val="22"/>
          <w:szCs w:val="22"/>
        </w:rPr>
        <w:t>Oświadczenie o odstąpieniu od  Umowy winno być złożone na piśmie i zawierać uzasadnienie.</w:t>
      </w:r>
    </w:p>
    <w:p w14:paraId="06C3DC45" w14:textId="77777777" w:rsidR="00313E2D" w:rsidRPr="00313E2D" w:rsidRDefault="00313E2D" w:rsidP="00313E2D">
      <w:pPr>
        <w:numPr>
          <w:ilvl w:val="0"/>
          <w:numId w:val="14"/>
        </w:numPr>
        <w:tabs>
          <w:tab w:val="left" w:pos="0"/>
          <w:tab w:val="num" w:pos="284"/>
        </w:tabs>
        <w:autoSpaceDE w:val="0"/>
        <w:autoSpaceDN w:val="0"/>
        <w:adjustRightInd w:val="0"/>
        <w:spacing w:after="60"/>
        <w:ind w:left="284" w:hanging="284"/>
        <w:jc w:val="both"/>
        <w:rPr>
          <w:rFonts w:ascii="Times New Roman" w:hAnsi="Times New Roman"/>
          <w:sz w:val="22"/>
          <w:szCs w:val="22"/>
        </w:rPr>
      </w:pPr>
      <w:r w:rsidRPr="00313E2D">
        <w:rPr>
          <w:rFonts w:ascii="Times New Roman" w:hAnsi="Times New Roman"/>
          <w:sz w:val="22"/>
          <w:szCs w:val="22"/>
        </w:rPr>
        <w:t>Odstąpienie od  Umowy może odnosić się do całej Umowy lub tylko do części jeszcze niewykonanej przez Wykonawcę.</w:t>
      </w:r>
    </w:p>
    <w:p w14:paraId="22E5EA2E" w14:textId="77777777" w:rsidR="00313E2D" w:rsidRPr="00313E2D" w:rsidRDefault="00313E2D" w:rsidP="00313E2D">
      <w:pPr>
        <w:numPr>
          <w:ilvl w:val="0"/>
          <w:numId w:val="14"/>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W przypadku odstąpienia od Umowy Wykonawca ma obowiązek wstrzymania realizacji Przedmiotu Umowy w trybie natychmiastowym oraz zabezpieczenia, a następnie opuszczenia terenu budowy.</w:t>
      </w:r>
    </w:p>
    <w:p w14:paraId="6955B981" w14:textId="77777777" w:rsidR="00313E2D" w:rsidRPr="00313E2D" w:rsidRDefault="00313E2D" w:rsidP="00313E2D">
      <w:pPr>
        <w:numPr>
          <w:ilvl w:val="0"/>
          <w:numId w:val="14"/>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W przypadku odstąpienia od Umowy wszelkie znajdujące się na terenie budowy materiały, roboty wykonane i rozpoczęte zostaną zinwentaryzowane i przekazane protokolarnie przez Wykonawcę Zamawiającemu. Zamawiający może wskazać, których materiałów nie przyjmuje i zwrócić je Wykonawcy.</w:t>
      </w:r>
    </w:p>
    <w:p w14:paraId="18BA7F0E" w14:textId="77777777" w:rsidR="00313E2D" w:rsidRPr="00313E2D" w:rsidRDefault="00313E2D" w:rsidP="00313E2D">
      <w:pPr>
        <w:numPr>
          <w:ilvl w:val="0"/>
          <w:numId w:val="14"/>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Wykonawca zobowiązany jest do wykonania i dostarczenia Zamawiającemu inwentaryzacji wykonanych robót wg stanu na dzień odstąpienia od Umowy, potwierdzonej przez inspektora nadzoru inwestorskiego.</w:t>
      </w:r>
    </w:p>
    <w:p w14:paraId="45A8F2DC" w14:textId="77777777" w:rsidR="00313E2D" w:rsidRPr="00313E2D" w:rsidRDefault="00313E2D" w:rsidP="00313E2D">
      <w:pPr>
        <w:numPr>
          <w:ilvl w:val="0"/>
          <w:numId w:val="14"/>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Na podstawie dokonanej inwentaryzacji Wykonawca sporządzi kosztorys obejmujący wartość wykonanych robót oraz zakupionych materiałów, których Zamawiający nie zwrócił Wykonawcy, stanowiący podstawę do wystawienia przez Wykonawcę faktury (rachunku).</w:t>
      </w:r>
    </w:p>
    <w:p w14:paraId="7D79B34A" w14:textId="77777777" w:rsidR="00313E2D" w:rsidRPr="00313E2D" w:rsidRDefault="00313E2D" w:rsidP="00313E2D">
      <w:pPr>
        <w:numPr>
          <w:ilvl w:val="0"/>
          <w:numId w:val="14"/>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Inne uzasadnione koszty związane z odstąpieniem od  Umowy ponosi Strona, której zachowanie spowodowało odstąpienie lub rozwiązanie.</w:t>
      </w:r>
    </w:p>
    <w:p w14:paraId="40E02820" w14:textId="77777777" w:rsidR="00313E2D" w:rsidRPr="00313E2D" w:rsidRDefault="00313E2D" w:rsidP="00313E2D">
      <w:pPr>
        <w:numPr>
          <w:ilvl w:val="0"/>
          <w:numId w:val="14"/>
        </w:numPr>
        <w:tabs>
          <w:tab w:val="num" w:pos="240"/>
          <w:tab w:val="left" w:pos="36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 xml:space="preserve">Odstąpienie lub rozwiązanie Umowy nie wpływa na odpowiedzialność Wykonawcy z tytułu rękojmi i gwarancji co do wykonanych robót. W takim przypadku okres rękojmi i gwarancji biegnie od dnia dostarczenia Zamawiającemu inwentaryzacji wykonanych robót wg stanu na dzień odstąpienia od Umowy. </w:t>
      </w:r>
    </w:p>
    <w:p w14:paraId="72703268" w14:textId="77777777" w:rsidR="00313E2D" w:rsidRPr="00313E2D" w:rsidRDefault="00313E2D" w:rsidP="00313E2D">
      <w:pPr>
        <w:autoSpaceDE w:val="0"/>
        <w:autoSpaceDN w:val="0"/>
        <w:adjustRightInd w:val="0"/>
        <w:jc w:val="both"/>
        <w:rPr>
          <w:rFonts w:ascii="Times New Roman" w:hAnsi="Times New Roman"/>
          <w:sz w:val="22"/>
          <w:szCs w:val="22"/>
        </w:rPr>
      </w:pPr>
    </w:p>
    <w:p w14:paraId="47826545" w14:textId="77777777" w:rsidR="00E67DF5" w:rsidRDefault="00E67DF5" w:rsidP="00313E2D">
      <w:pPr>
        <w:autoSpaceDE w:val="0"/>
        <w:autoSpaceDN w:val="0"/>
        <w:adjustRightInd w:val="0"/>
        <w:jc w:val="center"/>
        <w:rPr>
          <w:rFonts w:ascii="Times New Roman" w:hAnsi="Times New Roman"/>
          <w:b/>
          <w:bCs/>
        </w:rPr>
      </w:pPr>
    </w:p>
    <w:p w14:paraId="263E8F05" w14:textId="77777777" w:rsidR="00E67DF5" w:rsidRDefault="00E67DF5" w:rsidP="00313E2D">
      <w:pPr>
        <w:autoSpaceDE w:val="0"/>
        <w:autoSpaceDN w:val="0"/>
        <w:adjustRightInd w:val="0"/>
        <w:jc w:val="center"/>
        <w:rPr>
          <w:rFonts w:ascii="Times New Roman" w:hAnsi="Times New Roman"/>
          <w:b/>
          <w:bCs/>
        </w:rPr>
      </w:pPr>
    </w:p>
    <w:p w14:paraId="554AB75E" w14:textId="7073D1A5" w:rsidR="00313E2D" w:rsidRPr="00313E2D" w:rsidRDefault="00313E2D" w:rsidP="00313E2D">
      <w:pPr>
        <w:autoSpaceDE w:val="0"/>
        <w:autoSpaceDN w:val="0"/>
        <w:adjustRightInd w:val="0"/>
        <w:jc w:val="center"/>
        <w:rPr>
          <w:rFonts w:ascii="Times New Roman" w:hAnsi="Times New Roman"/>
          <w:b/>
          <w:bCs/>
        </w:rPr>
      </w:pPr>
      <w:r w:rsidRPr="00313E2D">
        <w:rPr>
          <w:rFonts w:ascii="Times New Roman" w:hAnsi="Times New Roman"/>
          <w:b/>
          <w:bCs/>
        </w:rPr>
        <w:t>§ 20</w:t>
      </w:r>
    </w:p>
    <w:p w14:paraId="2E696718" w14:textId="77777777" w:rsidR="00313E2D" w:rsidRPr="00313E2D" w:rsidRDefault="00313E2D" w:rsidP="00313E2D">
      <w:pPr>
        <w:autoSpaceDE w:val="0"/>
        <w:autoSpaceDN w:val="0"/>
        <w:adjustRightInd w:val="0"/>
        <w:jc w:val="center"/>
        <w:rPr>
          <w:rFonts w:ascii="Times New Roman" w:hAnsi="Times New Roman"/>
          <w:b/>
          <w:bCs/>
          <w:sz w:val="22"/>
          <w:szCs w:val="22"/>
        </w:rPr>
      </w:pPr>
      <w:r w:rsidRPr="00313E2D">
        <w:rPr>
          <w:rFonts w:ascii="Times New Roman" w:hAnsi="Times New Roman"/>
          <w:b/>
          <w:bCs/>
          <w:sz w:val="22"/>
          <w:szCs w:val="22"/>
        </w:rPr>
        <w:t>Zmiana w treści Umowy</w:t>
      </w:r>
    </w:p>
    <w:p w14:paraId="1CA4C44F" w14:textId="77777777" w:rsidR="00313E2D" w:rsidRPr="00313E2D" w:rsidRDefault="00313E2D" w:rsidP="00313E2D">
      <w:pPr>
        <w:autoSpaceDE w:val="0"/>
        <w:autoSpaceDN w:val="0"/>
        <w:adjustRightInd w:val="0"/>
        <w:jc w:val="center"/>
        <w:rPr>
          <w:rFonts w:ascii="Times New Roman" w:hAnsi="Times New Roman"/>
          <w:b/>
          <w:bCs/>
          <w:sz w:val="8"/>
          <w:szCs w:val="8"/>
        </w:rPr>
      </w:pPr>
    </w:p>
    <w:p w14:paraId="780BD433" w14:textId="77777777" w:rsidR="00313E2D" w:rsidRPr="00313E2D" w:rsidRDefault="00313E2D" w:rsidP="00313E2D">
      <w:pPr>
        <w:numPr>
          <w:ilvl w:val="0"/>
          <w:numId w:val="17"/>
        </w:numPr>
        <w:tabs>
          <w:tab w:val="num" w:pos="240"/>
        </w:tabs>
        <w:autoSpaceDE w:val="0"/>
        <w:autoSpaceDN w:val="0"/>
        <w:adjustRightInd w:val="0"/>
        <w:spacing w:after="60"/>
        <w:ind w:left="238" w:hanging="238"/>
        <w:jc w:val="both"/>
        <w:rPr>
          <w:rFonts w:ascii="Times New Roman" w:hAnsi="Times New Roman"/>
          <w:sz w:val="22"/>
          <w:szCs w:val="22"/>
        </w:rPr>
      </w:pPr>
      <w:r w:rsidRPr="00313E2D">
        <w:rPr>
          <w:rFonts w:ascii="Times New Roman" w:hAnsi="Times New Roman"/>
          <w:sz w:val="22"/>
          <w:szCs w:val="22"/>
        </w:rPr>
        <w:t xml:space="preserve">Zamawiający, oprócz pozostałych przypadków wskazanych w ustawie </w:t>
      </w:r>
      <w:proofErr w:type="spellStart"/>
      <w:r w:rsidRPr="00313E2D">
        <w:rPr>
          <w:rFonts w:ascii="Times New Roman" w:hAnsi="Times New Roman"/>
          <w:sz w:val="22"/>
          <w:szCs w:val="22"/>
        </w:rPr>
        <w:t>Pzp</w:t>
      </w:r>
      <w:proofErr w:type="spellEnd"/>
      <w:r w:rsidRPr="00313E2D">
        <w:rPr>
          <w:rFonts w:ascii="Times New Roman" w:hAnsi="Times New Roman"/>
          <w:sz w:val="22"/>
          <w:szCs w:val="22"/>
        </w:rPr>
        <w:t xml:space="preserve">, stosownie do treści art. 455 ust. 1 pkt 1 ustawy </w:t>
      </w:r>
      <w:proofErr w:type="spellStart"/>
      <w:r w:rsidRPr="00313E2D">
        <w:rPr>
          <w:rFonts w:ascii="Times New Roman" w:hAnsi="Times New Roman"/>
          <w:sz w:val="22"/>
          <w:szCs w:val="22"/>
        </w:rPr>
        <w:t>Pzp</w:t>
      </w:r>
      <w:proofErr w:type="spellEnd"/>
      <w:r w:rsidRPr="00313E2D">
        <w:rPr>
          <w:rFonts w:ascii="Times New Roman" w:hAnsi="Times New Roman"/>
          <w:sz w:val="22"/>
          <w:szCs w:val="22"/>
        </w:rPr>
        <w:t>, przewiduje następujące możliwości dokonywania istotnych zmian postanowień niniejszej umowy</w:t>
      </w:r>
    </w:p>
    <w:p w14:paraId="78D8AFFF" w14:textId="77777777" w:rsidR="00313E2D" w:rsidRPr="00313E2D" w:rsidRDefault="00313E2D" w:rsidP="00313E2D">
      <w:pPr>
        <w:numPr>
          <w:ilvl w:val="0"/>
          <w:numId w:val="18"/>
        </w:numPr>
        <w:autoSpaceDE w:val="0"/>
        <w:autoSpaceDN w:val="0"/>
        <w:adjustRightInd w:val="0"/>
        <w:spacing w:after="60"/>
        <w:ind w:left="714" w:hanging="357"/>
        <w:jc w:val="both"/>
        <w:rPr>
          <w:rFonts w:ascii="Times New Roman" w:hAnsi="Times New Roman"/>
          <w:sz w:val="22"/>
          <w:szCs w:val="22"/>
        </w:rPr>
      </w:pPr>
      <w:r w:rsidRPr="00313E2D">
        <w:rPr>
          <w:rFonts w:ascii="Times New Roman" w:hAnsi="Times New Roman"/>
          <w:sz w:val="22"/>
          <w:szCs w:val="22"/>
        </w:rPr>
        <w:t>zmiana terminów wykonania Umowy:</w:t>
      </w:r>
    </w:p>
    <w:p w14:paraId="2BE4B310" w14:textId="77777777" w:rsidR="00313E2D" w:rsidRPr="00313E2D" w:rsidRDefault="00313E2D" w:rsidP="00313E2D">
      <w:pPr>
        <w:numPr>
          <w:ilvl w:val="1"/>
          <w:numId w:val="19"/>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w przypadku wystąpienia siły wyższej, rozumianej jako zjawisko o charakterze zewnętrznym , nadzwyczajnym, któremu nie można zapobiec normalnymi środkami oraz za które Wykonawca nie ponosi odpowiedzialności, niemożliwym do przewidzenia i nieuchronnym, w szczególności:</w:t>
      </w:r>
    </w:p>
    <w:p w14:paraId="7FB6362A" w14:textId="77777777" w:rsidR="00313E2D" w:rsidRPr="00313E2D" w:rsidRDefault="00313E2D" w:rsidP="00313E2D">
      <w:pPr>
        <w:numPr>
          <w:ilvl w:val="0"/>
          <w:numId w:val="31"/>
        </w:numPr>
        <w:autoSpaceDE w:val="0"/>
        <w:autoSpaceDN w:val="0"/>
        <w:adjustRightInd w:val="0"/>
        <w:ind w:left="1418" w:hanging="284"/>
        <w:jc w:val="both"/>
        <w:rPr>
          <w:rFonts w:ascii="Times New Roman" w:hAnsi="Times New Roman"/>
          <w:sz w:val="22"/>
          <w:szCs w:val="22"/>
          <w:lang w:eastAsia="en-US"/>
        </w:rPr>
      </w:pPr>
      <w:r w:rsidRPr="00313E2D">
        <w:rPr>
          <w:rFonts w:ascii="Times New Roman" w:hAnsi="Times New Roman"/>
          <w:sz w:val="22"/>
          <w:szCs w:val="22"/>
          <w:lang w:eastAsia="en-US"/>
        </w:rPr>
        <w:t>klęsk żywiołowych,</w:t>
      </w:r>
    </w:p>
    <w:p w14:paraId="0C48E2CC" w14:textId="77777777" w:rsidR="00313E2D" w:rsidRPr="00313E2D" w:rsidRDefault="00313E2D" w:rsidP="00313E2D">
      <w:pPr>
        <w:numPr>
          <w:ilvl w:val="0"/>
          <w:numId w:val="31"/>
        </w:numPr>
        <w:autoSpaceDE w:val="0"/>
        <w:autoSpaceDN w:val="0"/>
        <w:adjustRightInd w:val="0"/>
        <w:spacing w:after="120"/>
        <w:ind w:left="1418" w:hanging="284"/>
        <w:jc w:val="both"/>
        <w:rPr>
          <w:rFonts w:ascii="Times New Roman" w:hAnsi="Times New Roman"/>
          <w:sz w:val="22"/>
          <w:szCs w:val="22"/>
          <w:lang w:eastAsia="en-US"/>
        </w:rPr>
      </w:pPr>
      <w:r w:rsidRPr="00313E2D">
        <w:rPr>
          <w:rFonts w:ascii="Times New Roman" w:hAnsi="Times New Roman"/>
          <w:sz w:val="22"/>
          <w:szCs w:val="22"/>
          <w:lang w:eastAsia="en-US"/>
        </w:rPr>
        <w:lastRenderedPageBreak/>
        <w:t>warunków atmosferycznych odbiegających od typowych dla danej pory roku, uniemożliwiających prowadzenie robót budowlanych, przeprowadzanie prób i sprawdzeń, dokonywanie odbiorów itp.,</w:t>
      </w:r>
    </w:p>
    <w:p w14:paraId="63315132" w14:textId="6D31BE16" w:rsidR="00313E2D" w:rsidRPr="00313E2D" w:rsidRDefault="00313E2D" w:rsidP="00313E2D">
      <w:pPr>
        <w:numPr>
          <w:ilvl w:val="1"/>
          <w:numId w:val="19"/>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zmiany spowodowane nieprzewidzianymi warunkami geologicznymi, archeologicznymi lub terenowymi, które spowodowały niezawinione i niemożliwe do uniknięcia przez Wykonawcę opóźnienie, w szczególności:</w:t>
      </w:r>
    </w:p>
    <w:p w14:paraId="7604E7FE" w14:textId="77777777" w:rsidR="00313E2D" w:rsidRPr="00313E2D" w:rsidRDefault="00313E2D" w:rsidP="00313E2D">
      <w:pPr>
        <w:numPr>
          <w:ilvl w:val="1"/>
          <w:numId w:val="17"/>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wystąpienia w trakcie prowadzenia robót klęsk żywiołowych,</w:t>
      </w:r>
    </w:p>
    <w:p w14:paraId="3544ECA4" w14:textId="77777777" w:rsidR="00313E2D" w:rsidRPr="00313E2D" w:rsidRDefault="00313E2D" w:rsidP="00313E2D">
      <w:pPr>
        <w:numPr>
          <w:ilvl w:val="1"/>
          <w:numId w:val="17"/>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natrafienie w trakcie prowadzenia robót na niewypały i niewybuchy,</w:t>
      </w:r>
    </w:p>
    <w:p w14:paraId="303722AD" w14:textId="77777777" w:rsidR="00313E2D" w:rsidRPr="00313E2D" w:rsidRDefault="00313E2D" w:rsidP="00313E2D">
      <w:pPr>
        <w:numPr>
          <w:ilvl w:val="1"/>
          <w:numId w:val="17"/>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konieczność wykonania wykopalisk archeologicznych,</w:t>
      </w:r>
    </w:p>
    <w:p w14:paraId="4E3A0B2F" w14:textId="77777777" w:rsidR="00313E2D" w:rsidRPr="00313E2D" w:rsidRDefault="00313E2D" w:rsidP="00313E2D">
      <w:pPr>
        <w:numPr>
          <w:ilvl w:val="1"/>
          <w:numId w:val="17"/>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wystąpienia odmiennych od przyjętych w dokumentacji projektowej warunków geologicznych,</w:t>
      </w:r>
    </w:p>
    <w:p w14:paraId="23CBD6BA" w14:textId="77777777" w:rsidR="00313E2D" w:rsidRPr="00313E2D" w:rsidRDefault="00313E2D" w:rsidP="00313E2D">
      <w:pPr>
        <w:numPr>
          <w:ilvl w:val="1"/>
          <w:numId w:val="17"/>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wystąpienia odmiennych od przyjętych w dokumentacji projektowej warunków terenowych, w szczególności istnienie niezinwentaryzowanych lub błędnie zinwentaryzowanych obiektów budowlanych lub podziemnych urządzeń, instalacji lub obiektów infrastrukturalnych.</w:t>
      </w:r>
    </w:p>
    <w:p w14:paraId="5DF97071" w14:textId="77777777" w:rsidR="00313E2D" w:rsidRPr="00313E2D" w:rsidRDefault="00313E2D" w:rsidP="00313E2D">
      <w:pPr>
        <w:autoSpaceDE w:val="0"/>
        <w:autoSpaceDN w:val="0"/>
        <w:adjustRightInd w:val="0"/>
        <w:ind w:left="720"/>
        <w:rPr>
          <w:rFonts w:ascii="Times New Roman" w:hAnsi="Times New Roman"/>
          <w:sz w:val="8"/>
          <w:szCs w:val="8"/>
        </w:rPr>
      </w:pPr>
    </w:p>
    <w:p w14:paraId="455B74D8" w14:textId="77777777" w:rsidR="00313E2D" w:rsidRPr="00313E2D" w:rsidRDefault="00313E2D" w:rsidP="00313E2D">
      <w:pPr>
        <w:numPr>
          <w:ilvl w:val="1"/>
          <w:numId w:val="19"/>
        </w:numPr>
        <w:autoSpaceDE w:val="0"/>
        <w:autoSpaceDN w:val="0"/>
        <w:adjustRightInd w:val="0"/>
        <w:spacing w:after="120"/>
        <w:ind w:left="1123" w:hanging="403"/>
        <w:jc w:val="both"/>
        <w:rPr>
          <w:rFonts w:ascii="Times New Roman" w:hAnsi="Times New Roman"/>
          <w:sz w:val="22"/>
          <w:szCs w:val="22"/>
        </w:rPr>
      </w:pPr>
      <w:r w:rsidRPr="00313E2D">
        <w:rPr>
          <w:rFonts w:ascii="Times New Roman" w:hAnsi="Times New Roman"/>
          <w:sz w:val="22"/>
          <w:szCs w:val="22"/>
        </w:rPr>
        <w:t>zmiany będące następstwem okoliczności leżących po stronie Zamawiającego, które spowodowały niezawinione i niemożliwe do uniknięcia przez Wykonawcę opóźnienie wynikające z wstrzymania robót przez Zamawiającego,</w:t>
      </w:r>
    </w:p>
    <w:p w14:paraId="609E5B7B" w14:textId="77777777" w:rsidR="00313E2D" w:rsidRPr="00313E2D" w:rsidRDefault="00313E2D" w:rsidP="00313E2D">
      <w:pPr>
        <w:numPr>
          <w:ilvl w:val="1"/>
          <w:numId w:val="19"/>
        </w:numPr>
        <w:autoSpaceDE w:val="0"/>
        <w:autoSpaceDN w:val="0"/>
        <w:adjustRightInd w:val="0"/>
        <w:spacing w:after="120"/>
        <w:ind w:left="1123" w:hanging="403"/>
        <w:jc w:val="both"/>
        <w:rPr>
          <w:rFonts w:ascii="Times New Roman" w:hAnsi="Times New Roman"/>
          <w:sz w:val="22"/>
          <w:szCs w:val="22"/>
        </w:rPr>
      </w:pPr>
      <w:r w:rsidRPr="00313E2D">
        <w:rPr>
          <w:rFonts w:ascii="Times New Roman" w:hAnsi="Times New Roman"/>
          <w:sz w:val="22"/>
          <w:szCs w:val="22"/>
        </w:rPr>
        <w:t>konieczność wykonania zamówień dodatkowych,</w:t>
      </w:r>
    </w:p>
    <w:p w14:paraId="362875CB" w14:textId="77777777" w:rsidR="00313E2D" w:rsidRPr="00313E2D" w:rsidRDefault="00313E2D" w:rsidP="00313E2D">
      <w:pPr>
        <w:numPr>
          <w:ilvl w:val="1"/>
          <w:numId w:val="19"/>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zmiany będące następstwem działania lub braku działania organów administracji i innych podmiotów o kompetencjach zbliżonych do organów administracji, które spowodowały niezawinione i niemożliwe do uniknięcia przez Wykonawcę opóźnienie, w szczególności:</w:t>
      </w:r>
    </w:p>
    <w:p w14:paraId="493BCD1B" w14:textId="77777777" w:rsidR="00313E2D" w:rsidRPr="00313E2D" w:rsidRDefault="00313E2D" w:rsidP="00313E2D">
      <w:pPr>
        <w:numPr>
          <w:ilvl w:val="2"/>
          <w:numId w:val="38"/>
        </w:numPr>
        <w:autoSpaceDE w:val="0"/>
        <w:autoSpaceDN w:val="0"/>
        <w:adjustRightInd w:val="0"/>
        <w:ind w:left="1418" w:hanging="284"/>
        <w:jc w:val="both"/>
        <w:rPr>
          <w:rFonts w:ascii="Times New Roman" w:hAnsi="Times New Roman"/>
          <w:sz w:val="22"/>
          <w:szCs w:val="22"/>
        </w:rPr>
      </w:pPr>
      <w:r w:rsidRPr="00313E2D">
        <w:rPr>
          <w:rFonts w:ascii="Times New Roman" w:hAnsi="Times New Roman"/>
          <w:sz w:val="22"/>
          <w:szCs w:val="22"/>
        </w:rPr>
        <w:t>przekroczenie zakreślonych przez prawo lub regulaminy, a jeśli takich regulacji nie ma – typowych w danych okolicznościach, terminów wydawania przez organy administracji lub inne podmioty decyzji, zezwoleń, uzgodnień itp.,</w:t>
      </w:r>
    </w:p>
    <w:p w14:paraId="16384EEA" w14:textId="77777777" w:rsidR="00313E2D" w:rsidRPr="00313E2D" w:rsidRDefault="00313E2D" w:rsidP="00313E2D">
      <w:pPr>
        <w:numPr>
          <w:ilvl w:val="2"/>
          <w:numId w:val="38"/>
        </w:numPr>
        <w:autoSpaceDE w:val="0"/>
        <w:autoSpaceDN w:val="0"/>
        <w:adjustRightInd w:val="0"/>
        <w:ind w:left="1418" w:hanging="284"/>
        <w:jc w:val="both"/>
        <w:rPr>
          <w:rFonts w:ascii="Times New Roman" w:hAnsi="Times New Roman"/>
          <w:sz w:val="22"/>
          <w:szCs w:val="22"/>
        </w:rPr>
      </w:pPr>
      <w:r w:rsidRPr="00313E2D">
        <w:rPr>
          <w:rFonts w:ascii="Times New Roman" w:hAnsi="Times New Roman"/>
          <w:sz w:val="22"/>
          <w:szCs w:val="22"/>
        </w:rPr>
        <w:t>odmowa wydania przez organy administracji lub inne podmioty wymaganych decyzji, zezwoleń, uzgodnień z przyczyn niezawinionych przez Wykonawcę.</w:t>
      </w:r>
    </w:p>
    <w:p w14:paraId="09383323" w14:textId="5776D26F" w:rsidR="00313E2D" w:rsidRPr="00313E2D" w:rsidRDefault="00313E2D" w:rsidP="00313E2D">
      <w:pPr>
        <w:numPr>
          <w:ilvl w:val="0"/>
          <w:numId w:val="18"/>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 xml:space="preserve">zmiana osób wskazanych w ofercie Wykonawcy lub Umowie, przy pomocy których Wykonawca realizuje Przedmiot Umowy, na inne osoby spełniające warunki określone </w:t>
      </w:r>
      <w:r w:rsidR="00D02B93">
        <w:rPr>
          <w:rFonts w:ascii="Times New Roman" w:hAnsi="Times New Roman"/>
          <w:sz w:val="22"/>
          <w:szCs w:val="22"/>
        </w:rPr>
        <w:t>przez Zamawiającego</w:t>
      </w:r>
      <w:bookmarkStart w:id="1" w:name="_GoBack"/>
      <w:bookmarkEnd w:id="1"/>
    </w:p>
    <w:p w14:paraId="4C0E8E2C" w14:textId="77777777" w:rsidR="00313E2D" w:rsidRPr="00313E2D" w:rsidRDefault="00313E2D" w:rsidP="00313E2D">
      <w:pPr>
        <w:numPr>
          <w:ilvl w:val="0"/>
          <w:numId w:val="18"/>
        </w:numPr>
        <w:autoSpaceDE w:val="0"/>
        <w:autoSpaceDN w:val="0"/>
        <w:adjustRightInd w:val="0"/>
        <w:jc w:val="both"/>
        <w:rPr>
          <w:rFonts w:ascii="Times New Roman" w:hAnsi="Times New Roman"/>
          <w:sz w:val="22"/>
          <w:szCs w:val="22"/>
        </w:rPr>
      </w:pPr>
      <w:r w:rsidRPr="00313E2D">
        <w:rPr>
          <w:rFonts w:ascii="Times New Roman" w:hAnsi="Times New Roman"/>
          <w:sz w:val="22"/>
          <w:szCs w:val="22"/>
        </w:rPr>
        <w:t>zmiany wysokości wynagrodzenia Wykonawcy w przypadku:</w:t>
      </w:r>
    </w:p>
    <w:p w14:paraId="6570FA42" w14:textId="77777777" w:rsidR="00313E2D" w:rsidRPr="00313E2D" w:rsidRDefault="00313E2D" w:rsidP="00313E2D">
      <w:pPr>
        <w:numPr>
          <w:ilvl w:val="2"/>
          <w:numId w:val="18"/>
        </w:numPr>
        <w:tabs>
          <w:tab w:val="num" w:pos="1440"/>
        </w:tabs>
        <w:autoSpaceDE w:val="0"/>
        <w:autoSpaceDN w:val="0"/>
        <w:adjustRightInd w:val="0"/>
        <w:ind w:hanging="1260"/>
        <w:jc w:val="both"/>
        <w:rPr>
          <w:rFonts w:ascii="Times New Roman" w:hAnsi="Times New Roman"/>
          <w:sz w:val="22"/>
          <w:szCs w:val="22"/>
        </w:rPr>
      </w:pPr>
      <w:r w:rsidRPr="00313E2D">
        <w:rPr>
          <w:rFonts w:ascii="Times New Roman" w:hAnsi="Times New Roman"/>
          <w:sz w:val="22"/>
          <w:szCs w:val="22"/>
        </w:rPr>
        <w:t>zmiany stawki podatku od towarów i usług,</w:t>
      </w:r>
    </w:p>
    <w:p w14:paraId="3A3DB2BC" w14:textId="77777777" w:rsidR="00313E2D" w:rsidRPr="00313E2D" w:rsidRDefault="00313E2D" w:rsidP="00313E2D">
      <w:pPr>
        <w:numPr>
          <w:ilvl w:val="0"/>
          <w:numId w:val="18"/>
        </w:numPr>
        <w:autoSpaceDE w:val="0"/>
        <w:autoSpaceDN w:val="0"/>
        <w:adjustRightInd w:val="0"/>
        <w:jc w:val="both"/>
        <w:rPr>
          <w:rFonts w:ascii="Times New Roman" w:hAnsi="Times New Roman"/>
          <w:color w:val="FF0000"/>
          <w:sz w:val="22"/>
          <w:szCs w:val="22"/>
        </w:rPr>
      </w:pPr>
      <w:r w:rsidRPr="00313E2D">
        <w:rPr>
          <w:rFonts w:ascii="Times New Roman" w:hAnsi="Times New Roman"/>
          <w:sz w:val="22"/>
          <w:szCs w:val="22"/>
        </w:rPr>
        <w:t>zmiana spowodowana wprowadzeniem lub zmianą Podwykonawcy lub dalszego Podwykonawcy, z zastrzeżeniem, iż jeżeli zmiana albo rezygnacja z podwykonawcy</w:t>
      </w:r>
      <w:r w:rsidRPr="00313E2D">
        <w:rPr>
          <w:rFonts w:ascii="Times New Roman" w:hAnsi="Times New Roman"/>
          <w:color w:val="FF0000"/>
          <w:sz w:val="22"/>
          <w:szCs w:val="22"/>
        </w:rPr>
        <w:t xml:space="preserve"> </w:t>
      </w:r>
      <w:r w:rsidRPr="00313E2D">
        <w:rPr>
          <w:rFonts w:ascii="Times New Roman" w:hAnsi="Times New Roman"/>
          <w:sz w:val="22"/>
          <w:szCs w:val="22"/>
        </w:rPr>
        <w:t xml:space="preserve">dotyczy podmiotu, na którego zasoby wykonawca powoływał się, na zasadach określonych w art. 118 ust. 1, w celu wykazania spełniania warunków udziału w postępowaniu, wykonawca jest obowiązany wykazać zamawiającemu, że proponowany </w:t>
      </w:r>
      <w:r w:rsidRPr="00313E2D">
        <w:rPr>
          <w:rFonts w:ascii="Times New Roman" w:hAnsi="Times New Roman"/>
          <w:iCs/>
          <w:sz w:val="22"/>
          <w:szCs w:val="22"/>
        </w:rPr>
        <w:t>inny podwykonawca</w:t>
      </w:r>
      <w:r w:rsidRPr="00313E2D">
        <w:rPr>
          <w:rFonts w:ascii="Times New Roman" w:hAnsi="Times New Roman"/>
          <w:i/>
          <w:sz w:val="22"/>
          <w:szCs w:val="22"/>
        </w:rPr>
        <w:t xml:space="preserve"> </w:t>
      </w:r>
      <w:r w:rsidRPr="00313E2D">
        <w:rPr>
          <w:rFonts w:ascii="Times New Roman" w:hAnsi="Times New Roman"/>
          <w:sz w:val="22"/>
          <w:szCs w:val="22"/>
        </w:rPr>
        <w:t>lub</w:t>
      </w:r>
      <w:r w:rsidRPr="00313E2D">
        <w:rPr>
          <w:rFonts w:ascii="Times New Roman" w:hAnsi="Times New Roman"/>
          <w:i/>
          <w:sz w:val="22"/>
          <w:szCs w:val="22"/>
        </w:rPr>
        <w:t xml:space="preserve"> </w:t>
      </w:r>
      <w:r w:rsidRPr="00313E2D">
        <w:rPr>
          <w:rFonts w:ascii="Times New Roman" w:hAnsi="Times New Roman"/>
          <w:iCs/>
          <w:sz w:val="22"/>
          <w:szCs w:val="22"/>
        </w:rPr>
        <w:t>wykonawca samodzielnie</w:t>
      </w:r>
      <w:r w:rsidRPr="00313E2D">
        <w:rPr>
          <w:rFonts w:ascii="Times New Roman" w:hAnsi="Times New Roman"/>
          <w:sz w:val="22"/>
          <w:szCs w:val="22"/>
        </w:rPr>
        <w:t xml:space="preserve"> spełnia je w stopniu nie mniejszym niż podwykonawca, na którego zasoby wykonawca powoływał się w trakcie postępowania o udzielenie zamówienia. Przepis art. 122 ustawy </w:t>
      </w:r>
      <w:proofErr w:type="spellStart"/>
      <w:r w:rsidRPr="00313E2D">
        <w:rPr>
          <w:rFonts w:ascii="Times New Roman" w:hAnsi="Times New Roman"/>
          <w:sz w:val="22"/>
          <w:szCs w:val="22"/>
        </w:rPr>
        <w:t>pzp</w:t>
      </w:r>
      <w:proofErr w:type="spellEnd"/>
      <w:r w:rsidRPr="00313E2D">
        <w:rPr>
          <w:rFonts w:ascii="Times New Roman" w:hAnsi="Times New Roman"/>
          <w:sz w:val="22"/>
          <w:szCs w:val="22"/>
        </w:rPr>
        <w:t xml:space="preserve"> stosuje się odpowiednio.</w:t>
      </w:r>
    </w:p>
    <w:p w14:paraId="6BFE9A54" w14:textId="77777777" w:rsidR="00313E2D" w:rsidRPr="00313E2D" w:rsidRDefault="00313E2D" w:rsidP="00313E2D">
      <w:pPr>
        <w:numPr>
          <w:ilvl w:val="0"/>
          <w:numId w:val="19"/>
        </w:numPr>
        <w:autoSpaceDE w:val="0"/>
        <w:autoSpaceDN w:val="0"/>
        <w:adjustRightInd w:val="0"/>
        <w:spacing w:after="60"/>
        <w:ind w:left="403" w:hanging="403"/>
        <w:jc w:val="both"/>
        <w:rPr>
          <w:rFonts w:ascii="Times New Roman" w:hAnsi="Times New Roman"/>
          <w:sz w:val="22"/>
          <w:szCs w:val="22"/>
        </w:rPr>
      </w:pPr>
      <w:r w:rsidRPr="00313E2D">
        <w:rPr>
          <w:rFonts w:ascii="Times New Roman" w:hAnsi="Times New Roman"/>
          <w:sz w:val="22"/>
          <w:szCs w:val="22"/>
        </w:rPr>
        <w:t>Strona występująca o zmianę postanowień zawartej Umowy zobowiązana jest do udokumentowania zaistnienia okoliczności, o których mowa w niniejszym paragrafie. Wniosek o zmianę musi być wyrażony na piśmie.</w:t>
      </w:r>
    </w:p>
    <w:p w14:paraId="21738606" w14:textId="77777777" w:rsidR="00313E2D" w:rsidRPr="00313E2D" w:rsidRDefault="00313E2D" w:rsidP="00313E2D">
      <w:pPr>
        <w:numPr>
          <w:ilvl w:val="0"/>
          <w:numId w:val="19"/>
        </w:numPr>
        <w:autoSpaceDE w:val="0"/>
        <w:autoSpaceDN w:val="0"/>
        <w:adjustRightInd w:val="0"/>
        <w:spacing w:after="60"/>
        <w:ind w:left="403" w:hanging="403"/>
        <w:jc w:val="both"/>
        <w:rPr>
          <w:rFonts w:ascii="Times New Roman" w:hAnsi="Times New Roman"/>
          <w:sz w:val="22"/>
          <w:szCs w:val="22"/>
        </w:rPr>
      </w:pPr>
      <w:r w:rsidRPr="00313E2D">
        <w:rPr>
          <w:rFonts w:ascii="Times New Roman" w:hAnsi="Times New Roman"/>
          <w:sz w:val="22"/>
          <w:szCs w:val="22"/>
        </w:rPr>
        <w:t>W przypadku wystąpienia którejkolwiek z okoliczności mogących mieć wpływ na zmianę terminu wykonania Umowy – wymienionych w ust.1 pkt 1,  termin ten może ulec odpowiedniemu przedłużeniu, o czas niezbędny do zakończenia wykonywania przedmiotu Umowy w sposób należyty, nie dłużej jednak niż okres trwania tych okoliczności. Wykonawca nie może żądać zwiększenia wynagrodzenia lub zwrotu innych kosztów bezpośrednich lub pośrednich spowodowanych przestojem lub dłuższym czasem wykonywania Umowy.</w:t>
      </w:r>
    </w:p>
    <w:p w14:paraId="67E9513E" w14:textId="77777777" w:rsidR="00313E2D" w:rsidRPr="00313E2D" w:rsidRDefault="00313E2D" w:rsidP="00313E2D">
      <w:pPr>
        <w:numPr>
          <w:ilvl w:val="0"/>
          <w:numId w:val="19"/>
        </w:numPr>
        <w:autoSpaceDE w:val="0"/>
        <w:autoSpaceDN w:val="0"/>
        <w:adjustRightInd w:val="0"/>
        <w:spacing w:after="60"/>
        <w:ind w:left="403" w:hanging="403"/>
        <w:jc w:val="both"/>
        <w:rPr>
          <w:rFonts w:ascii="Times New Roman" w:hAnsi="Times New Roman"/>
          <w:sz w:val="22"/>
          <w:szCs w:val="22"/>
        </w:rPr>
      </w:pPr>
      <w:r w:rsidRPr="00313E2D">
        <w:rPr>
          <w:rFonts w:ascii="Times New Roman" w:hAnsi="Times New Roman"/>
          <w:sz w:val="22"/>
          <w:szCs w:val="22"/>
        </w:rPr>
        <w:lastRenderedPageBreak/>
        <w:t>W sytuacji zmiany stawki podatku od towarów i usług, zmiana Umowy nastąpi w zakresie płatności wynikających z faktur wystawionych po wejściu w życie przepisów zmieniających, z zastrzeżeniem ust. 6.</w:t>
      </w:r>
    </w:p>
    <w:p w14:paraId="7CDEB925" w14:textId="77777777" w:rsidR="00313E2D" w:rsidRPr="00313E2D" w:rsidRDefault="00313E2D" w:rsidP="00313E2D">
      <w:pPr>
        <w:numPr>
          <w:ilvl w:val="0"/>
          <w:numId w:val="19"/>
        </w:numPr>
        <w:autoSpaceDE w:val="0"/>
        <w:autoSpaceDN w:val="0"/>
        <w:adjustRightInd w:val="0"/>
        <w:spacing w:after="60"/>
        <w:ind w:left="403" w:hanging="403"/>
        <w:jc w:val="both"/>
        <w:rPr>
          <w:rFonts w:ascii="Times New Roman" w:hAnsi="Times New Roman"/>
          <w:sz w:val="22"/>
          <w:szCs w:val="22"/>
        </w:rPr>
      </w:pPr>
      <w:r w:rsidRPr="00313E2D">
        <w:rPr>
          <w:rFonts w:ascii="Times New Roman" w:hAnsi="Times New Roman"/>
          <w:sz w:val="22"/>
          <w:szCs w:val="22"/>
        </w:rPr>
        <w:t>Zmiana Umowy może nastąpić wyłącznie w formie pisemnego aneksu pod rygorem nieważności. Zamawiający po zaakceptowaniu wniosków Wykonawcy o zmianę Umowy wyznacza datę podpisania aneksu.</w:t>
      </w:r>
    </w:p>
    <w:p w14:paraId="0771C9CA" w14:textId="77777777" w:rsidR="00313E2D" w:rsidRPr="00313E2D" w:rsidRDefault="00313E2D" w:rsidP="00313E2D">
      <w:pPr>
        <w:numPr>
          <w:ilvl w:val="0"/>
          <w:numId w:val="19"/>
        </w:numPr>
        <w:autoSpaceDE w:val="0"/>
        <w:autoSpaceDN w:val="0"/>
        <w:adjustRightInd w:val="0"/>
        <w:spacing w:after="60"/>
        <w:ind w:left="403" w:hanging="403"/>
        <w:jc w:val="both"/>
        <w:rPr>
          <w:rFonts w:ascii="Times New Roman" w:hAnsi="Times New Roman"/>
          <w:sz w:val="22"/>
          <w:szCs w:val="22"/>
        </w:rPr>
      </w:pPr>
      <w:r w:rsidRPr="00313E2D">
        <w:rPr>
          <w:rFonts w:ascii="Times New Roman" w:hAnsi="Times New Roman"/>
          <w:sz w:val="22"/>
          <w:szCs w:val="22"/>
        </w:rPr>
        <w:t>Zmiana Umowy skutkuje zmianą wynagrodzenia jedynie w zakresie płatności realizowanych po dacie zawarcia aneksu do Umowy, o którym mowa w ust. 5.</w:t>
      </w:r>
    </w:p>
    <w:p w14:paraId="3356FBE9" w14:textId="77777777" w:rsidR="00313E2D" w:rsidRPr="00313E2D" w:rsidRDefault="00313E2D" w:rsidP="00313E2D">
      <w:pPr>
        <w:autoSpaceDE w:val="0"/>
        <w:autoSpaceDN w:val="0"/>
        <w:adjustRightInd w:val="0"/>
        <w:rPr>
          <w:rFonts w:ascii="Times New Roman" w:hAnsi="Times New Roman"/>
          <w:b/>
          <w:bCs/>
        </w:rPr>
      </w:pPr>
    </w:p>
    <w:p w14:paraId="2B0AF5F5" w14:textId="77777777" w:rsidR="00313E2D" w:rsidRPr="00313E2D" w:rsidRDefault="00313E2D" w:rsidP="00313E2D">
      <w:pPr>
        <w:autoSpaceDE w:val="0"/>
        <w:autoSpaceDN w:val="0"/>
        <w:adjustRightInd w:val="0"/>
        <w:jc w:val="center"/>
        <w:rPr>
          <w:rFonts w:ascii="Times New Roman" w:hAnsi="Times New Roman"/>
          <w:b/>
          <w:bCs/>
        </w:rPr>
      </w:pPr>
    </w:p>
    <w:p w14:paraId="5E8A8973" w14:textId="77777777" w:rsidR="00313E2D" w:rsidRPr="00313E2D" w:rsidRDefault="00313E2D" w:rsidP="00313E2D">
      <w:pPr>
        <w:autoSpaceDE w:val="0"/>
        <w:autoSpaceDN w:val="0"/>
        <w:adjustRightInd w:val="0"/>
        <w:jc w:val="center"/>
        <w:rPr>
          <w:rFonts w:ascii="Times New Roman" w:hAnsi="Times New Roman"/>
          <w:b/>
          <w:bCs/>
        </w:rPr>
      </w:pPr>
      <w:r w:rsidRPr="00313E2D">
        <w:rPr>
          <w:rFonts w:ascii="Times New Roman" w:hAnsi="Times New Roman"/>
          <w:b/>
          <w:bCs/>
        </w:rPr>
        <w:t>§ 21</w:t>
      </w:r>
    </w:p>
    <w:p w14:paraId="03C7EBA1" w14:textId="77777777" w:rsidR="00313E2D" w:rsidRPr="00313E2D" w:rsidRDefault="00313E2D" w:rsidP="00313E2D">
      <w:pPr>
        <w:autoSpaceDE w:val="0"/>
        <w:autoSpaceDN w:val="0"/>
        <w:adjustRightInd w:val="0"/>
        <w:jc w:val="center"/>
        <w:rPr>
          <w:rFonts w:ascii="Times New Roman" w:hAnsi="Times New Roman"/>
          <w:b/>
          <w:bCs/>
          <w:sz w:val="22"/>
          <w:szCs w:val="22"/>
        </w:rPr>
      </w:pPr>
      <w:r w:rsidRPr="00313E2D">
        <w:rPr>
          <w:rFonts w:ascii="Times New Roman" w:hAnsi="Times New Roman"/>
          <w:b/>
          <w:bCs/>
          <w:sz w:val="22"/>
          <w:szCs w:val="22"/>
        </w:rPr>
        <w:t>Zatrudnianie pracowników</w:t>
      </w:r>
    </w:p>
    <w:p w14:paraId="27A733B7" w14:textId="77777777" w:rsidR="00313E2D" w:rsidRPr="00313E2D" w:rsidRDefault="00313E2D" w:rsidP="00313E2D">
      <w:pPr>
        <w:autoSpaceDE w:val="0"/>
        <w:autoSpaceDN w:val="0"/>
        <w:adjustRightInd w:val="0"/>
        <w:jc w:val="center"/>
        <w:rPr>
          <w:rFonts w:ascii="Times New Roman" w:hAnsi="Times New Roman"/>
          <w:b/>
          <w:bCs/>
          <w:sz w:val="22"/>
          <w:szCs w:val="22"/>
        </w:rPr>
      </w:pPr>
    </w:p>
    <w:p w14:paraId="5477BE1C" w14:textId="77777777" w:rsidR="00313E2D" w:rsidRPr="00313E2D" w:rsidRDefault="00313E2D" w:rsidP="00313E2D">
      <w:pPr>
        <w:numPr>
          <w:ilvl w:val="0"/>
          <w:numId w:val="40"/>
        </w:numPr>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Zamawiający wymaga zatrudnienia przez wykonawcę lub podwykonawcę osób na podstawie umowy o pracę, jeżeli osoby te wykonują czynności w zakresie realizacji przedmiotu umowy, których wykonanie polega na wykonywaniu pracy w sposób określony w art. 22 § 1 ustawy z dnia 26 czerwca 1974 r. Kodeks Pracy (Dz. U. z 2019 r. poz. 1040, 1043 i 1495).</w:t>
      </w:r>
    </w:p>
    <w:p w14:paraId="465CE418" w14:textId="7291B828" w:rsidR="00E67DF5" w:rsidRPr="00E67DF5" w:rsidRDefault="00313E2D" w:rsidP="00E67DF5">
      <w:pPr>
        <w:numPr>
          <w:ilvl w:val="0"/>
          <w:numId w:val="40"/>
        </w:numPr>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Zamawiający określa następujące czynności wykonywane pod kierownictwem, wymagające zatrudnienia :</w:t>
      </w:r>
      <w:r w:rsidR="00ED7560">
        <w:rPr>
          <w:rFonts w:ascii="Times New Roman" w:hAnsi="Times New Roman"/>
          <w:sz w:val="22"/>
          <w:szCs w:val="22"/>
        </w:rPr>
        <w:t xml:space="preserve"> </w:t>
      </w:r>
      <w:r w:rsidR="00E67DF5">
        <w:rPr>
          <w:rFonts w:ascii="Times New Roman" w:hAnsi="Times New Roman"/>
          <w:sz w:val="22"/>
          <w:szCs w:val="22"/>
        </w:rPr>
        <w:t xml:space="preserve"> </w:t>
      </w:r>
      <w:r w:rsidR="00E67DF5" w:rsidRPr="00E67DF5">
        <w:rPr>
          <w:rFonts w:ascii="Times New Roman" w:hAnsi="Times New Roman"/>
          <w:sz w:val="22"/>
          <w:szCs w:val="22"/>
        </w:rPr>
        <w:t>Roboty ogólnobudowlane i instalacyjne takie jak roboty rozbiórkowe, roboty ziemne, roboty w zakresie układania chodników, roboty w zakresie kształtowania terenów zielonych, rewaloryzacja i uporządkowanie zieleni, roboty instalacyjne elektryczne, roboty w zakresie okablowania elektrycznego, instalowanie urządzeń oświetlenia zewnętrznego.</w:t>
      </w:r>
    </w:p>
    <w:p w14:paraId="09FEB50B" w14:textId="77777777" w:rsidR="00313E2D" w:rsidRPr="00313E2D" w:rsidRDefault="00313E2D" w:rsidP="00313E2D">
      <w:pPr>
        <w:numPr>
          <w:ilvl w:val="0"/>
          <w:numId w:val="40"/>
        </w:numPr>
        <w:autoSpaceDE w:val="0"/>
        <w:autoSpaceDN w:val="0"/>
        <w:adjustRightInd w:val="0"/>
        <w:ind w:left="284" w:hanging="284"/>
        <w:jc w:val="both"/>
        <w:rPr>
          <w:rFonts w:ascii="Times New Roman" w:hAnsi="Times New Roman"/>
          <w:sz w:val="22"/>
          <w:szCs w:val="22"/>
        </w:rPr>
      </w:pPr>
      <w:r w:rsidRPr="00313E2D">
        <w:rPr>
          <w:rFonts w:ascii="Times New Roman" w:hAnsi="Times New Roman"/>
          <w:sz w:val="22"/>
          <w:szCs w:val="22"/>
        </w:rPr>
        <w:t xml:space="preserve">W celu weryfikacji zatrudniania, przez wykonawcę lub podwykonawcę, na podstawie </w:t>
      </w:r>
      <w:r w:rsidRPr="00313E2D">
        <w:rPr>
          <w:rFonts w:ascii="Times New Roman" w:hAnsi="Times New Roman"/>
          <w:iCs/>
          <w:sz w:val="22"/>
          <w:szCs w:val="22"/>
        </w:rPr>
        <w:t>umowy</w:t>
      </w:r>
      <w:r w:rsidRPr="00313E2D">
        <w:rPr>
          <w:rFonts w:ascii="Times New Roman" w:hAnsi="Times New Roman"/>
          <w:i/>
          <w:sz w:val="22"/>
          <w:szCs w:val="22"/>
        </w:rPr>
        <w:t xml:space="preserve"> </w:t>
      </w:r>
      <w:r w:rsidRPr="00313E2D">
        <w:rPr>
          <w:rFonts w:ascii="Times New Roman" w:hAnsi="Times New Roman"/>
          <w:sz w:val="22"/>
          <w:szCs w:val="22"/>
        </w:rPr>
        <w:t>o</w:t>
      </w:r>
      <w:r w:rsidRPr="00313E2D">
        <w:rPr>
          <w:rFonts w:ascii="Times New Roman" w:hAnsi="Times New Roman"/>
          <w:i/>
          <w:sz w:val="22"/>
          <w:szCs w:val="22"/>
        </w:rPr>
        <w:t xml:space="preserve"> </w:t>
      </w:r>
      <w:r w:rsidRPr="00313E2D">
        <w:rPr>
          <w:rFonts w:ascii="Times New Roman" w:hAnsi="Times New Roman"/>
          <w:iCs/>
          <w:sz w:val="22"/>
          <w:szCs w:val="22"/>
        </w:rPr>
        <w:t>pracę</w:t>
      </w:r>
      <w:r w:rsidRPr="00313E2D">
        <w:rPr>
          <w:rFonts w:ascii="Times New Roman" w:hAnsi="Times New Roman"/>
          <w:i/>
          <w:sz w:val="22"/>
          <w:szCs w:val="22"/>
        </w:rPr>
        <w:t>,</w:t>
      </w:r>
      <w:r w:rsidRPr="00313E2D">
        <w:rPr>
          <w:rFonts w:ascii="Times New Roman" w:hAnsi="Times New Roman"/>
          <w:sz w:val="22"/>
          <w:szCs w:val="22"/>
        </w:rPr>
        <w:t xml:space="preserve"> osób wykonujących wskazane przez zamawiającego czynności w zakresie realizacji zamówienia, Zamawiający może żądać :</w:t>
      </w:r>
    </w:p>
    <w:p w14:paraId="0B7424D1" w14:textId="77777777" w:rsidR="00313E2D" w:rsidRPr="00313E2D" w:rsidRDefault="00313E2D" w:rsidP="00313E2D">
      <w:pPr>
        <w:ind w:left="1004"/>
        <w:rPr>
          <w:rFonts w:ascii="Times New Roman" w:hAnsi="Times New Roman"/>
          <w:sz w:val="22"/>
          <w:szCs w:val="22"/>
        </w:rPr>
      </w:pPr>
      <w:r w:rsidRPr="00313E2D">
        <w:rPr>
          <w:rFonts w:ascii="Times New Roman" w:hAnsi="Times New Roman"/>
          <w:sz w:val="22"/>
          <w:szCs w:val="22"/>
        </w:rPr>
        <w:t>1) oświadczenia zatrudnionego pracownika,</w:t>
      </w:r>
    </w:p>
    <w:p w14:paraId="01B513C9" w14:textId="77777777" w:rsidR="00313E2D" w:rsidRPr="00313E2D" w:rsidRDefault="00313E2D" w:rsidP="00313E2D">
      <w:pPr>
        <w:ind w:left="1004"/>
        <w:rPr>
          <w:rFonts w:ascii="Times New Roman" w:hAnsi="Times New Roman"/>
          <w:sz w:val="22"/>
          <w:szCs w:val="22"/>
        </w:rPr>
      </w:pPr>
      <w:r w:rsidRPr="00313E2D">
        <w:rPr>
          <w:rFonts w:ascii="Times New Roman" w:hAnsi="Times New Roman"/>
          <w:sz w:val="22"/>
          <w:szCs w:val="22"/>
        </w:rPr>
        <w:t xml:space="preserve">2) oświadczenia wykonawcy lub podwykonawcy o zatrudnieniu pracownika na podstawie </w:t>
      </w:r>
      <w:r w:rsidRPr="00313E2D">
        <w:rPr>
          <w:rFonts w:ascii="Times New Roman" w:hAnsi="Times New Roman"/>
          <w:iCs/>
          <w:sz w:val="22"/>
          <w:szCs w:val="22"/>
        </w:rPr>
        <w:t>umowy</w:t>
      </w:r>
      <w:r w:rsidRPr="00313E2D">
        <w:rPr>
          <w:rFonts w:ascii="Times New Roman" w:hAnsi="Times New Roman"/>
          <w:i/>
          <w:sz w:val="22"/>
          <w:szCs w:val="22"/>
        </w:rPr>
        <w:t xml:space="preserve"> </w:t>
      </w:r>
      <w:r w:rsidRPr="00313E2D">
        <w:rPr>
          <w:rFonts w:ascii="Times New Roman" w:hAnsi="Times New Roman"/>
          <w:sz w:val="22"/>
          <w:szCs w:val="22"/>
        </w:rPr>
        <w:t>o</w:t>
      </w:r>
      <w:r w:rsidRPr="00313E2D">
        <w:rPr>
          <w:rFonts w:ascii="Times New Roman" w:hAnsi="Times New Roman"/>
          <w:i/>
          <w:sz w:val="22"/>
          <w:szCs w:val="22"/>
        </w:rPr>
        <w:t xml:space="preserve"> </w:t>
      </w:r>
      <w:r w:rsidRPr="00313E2D">
        <w:rPr>
          <w:rFonts w:ascii="Times New Roman" w:hAnsi="Times New Roman"/>
          <w:iCs/>
          <w:sz w:val="22"/>
          <w:szCs w:val="22"/>
        </w:rPr>
        <w:t>pracę</w:t>
      </w:r>
      <w:r w:rsidRPr="00313E2D">
        <w:rPr>
          <w:rFonts w:ascii="Times New Roman" w:hAnsi="Times New Roman"/>
          <w:i/>
          <w:sz w:val="22"/>
          <w:szCs w:val="22"/>
        </w:rPr>
        <w:t>,</w:t>
      </w:r>
    </w:p>
    <w:p w14:paraId="1AC4BFCB" w14:textId="77777777" w:rsidR="00313E2D" w:rsidRPr="00313E2D" w:rsidRDefault="00313E2D" w:rsidP="00313E2D">
      <w:pPr>
        <w:ind w:left="1004"/>
        <w:rPr>
          <w:rFonts w:ascii="Times New Roman" w:hAnsi="Times New Roman"/>
          <w:sz w:val="22"/>
          <w:szCs w:val="22"/>
        </w:rPr>
      </w:pPr>
      <w:r w:rsidRPr="00313E2D">
        <w:rPr>
          <w:rFonts w:ascii="Times New Roman" w:hAnsi="Times New Roman"/>
          <w:sz w:val="22"/>
          <w:szCs w:val="22"/>
        </w:rPr>
        <w:t xml:space="preserve">3) poświadczonej za zgodność z oryginałem kopii </w:t>
      </w:r>
      <w:r w:rsidRPr="00313E2D">
        <w:rPr>
          <w:rFonts w:ascii="Times New Roman" w:hAnsi="Times New Roman"/>
          <w:iCs/>
          <w:sz w:val="22"/>
          <w:szCs w:val="22"/>
        </w:rPr>
        <w:t>umowy</w:t>
      </w:r>
      <w:r w:rsidRPr="00313E2D">
        <w:rPr>
          <w:rFonts w:ascii="Times New Roman" w:hAnsi="Times New Roman"/>
          <w:i/>
          <w:sz w:val="22"/>
          <w:szCs w:val="22"/>
        </w:rPr>
        <w:t xml:space="preserve"> </w:t>
      </w:r>
      <w:r w:rsidRPr="00313E2D">
        <w:rPr>
          <w:rFonts w:ascii="Times New Roman" w:hAnsi="Times New Roman"/>
          <w:sz w:val="22"/>
          <w:szCs w:val="22"/>
        </w:rPr>
        <w:t xml:space="preserve">o </w:t>
      </w:r>
      <w:r w:rsidRPr="00313E2D">
        <w:rPr>
          <w:rFonts w:ascii="Times New Roman" w:hAnsi="Times New Roman"/>
          <w:iCs/>
          <w:sz w:val="22"/>
          <w:szCs w:val="22"/>
        </w:rPr>
        <w:t>pracę</w:t>
      </w:r>
      <w:r w:rsidRPr="00313E2D">
        <w:rPr>
          <w:rFonts w:ascii="Times New Roman" w:hAnsi="Times New Roman"/>
          <w:sz w:val="22"/>
          <w:szCs w:val="22"/>
        </w:rPr>
        <w:t xml:space="preserve"> zatrudnionego pracownika,</w:t>
      </w:r>
    </w:p>
    <w:p w14:paraId="08FE83F4" w14:textId="77777777" w:rsidR="00313E2D" w:rsidRPr="00313E2D" w:rsidRDefault="00313E2D" w:rsidP="00313E2D">
      <w:pPr>
        <w:ind w:left="1004"/>
        <w:rPr>
          <w:rFonts w:ascii="Times New Roman" w:hAnsi="Times New Roman"/>
          <w:sz w:val="22"/>
          <w:szCs w:val="22"/>
        </w:rPr>
      </w:pPr>
      <w:r w:rsidRPr="00313E2D">
        <w:rPr>
          <w:rFonts w:ascii="Times New Roman" w:hAnsi="Times New Roman"/>
          <w:sz w:val="22"/>
          <w:szCs w:val="22"/>
        </w:rPr>
        <w:t>4) innych dokumentów</w:t>
      </w:r>
    </w:p>
    <w:p w14:paraId="2718CA69" w14:textId="77777777" w:rsidR="00313E2D" w:rsidRPr="00313E2D" w:rsidRDefault="00313E2D" w:rsidP="00313E2D">
      <w:pPr>
        <w:rPr>
          <w:rFonts w:ascii="Times New Roman" w:hAnsi="Times New Roman"/>
          <w:sz w:val="22"/>
          <w:szCs w:val="22"/>
        </w:rPr>
      </w:pPr>
      <w:r w:rsidRPr="00313E2D">
        <w:rPr>
          <w:rFonts w:ascii="Times New Roman" w:hAnsi="Times New Roman"/>
          <w:sz w:val="22"/>
          <w:szCs w:val="22"/>
        </w:rPr>
        <w:t xml:space="preserve">- zawierających informacje, w tym dane osobowe, niezbędne do weryfikacji zatrudnienia na podstawie </w:t>
      </w:r>
      <w:r w:rsidRPr="00313E2D">
        <w:rPr>
          <w:rFonts w:ascii="Times New Roman" w:hAnsi="Times New Roman"/>
          <w:iCs/>
          <w:sz w:val="22"/>
          <w:szCs w:val="22"/>
        </w:rPr>
        <w:t>umowy</w:t>
      </w:r>
      <w:r w:rsidRPr="00313E2D">
        <w:rPr>
          <w:rFonts w:ascii="Times New Roman" w:hAnsi="Times New Roman"/>
          <w:i/>
          <w:sz w:val="22"/>
          <w:szCs w:val="22"/>
        </w:rPr>
        <w:t xml:space="preserve"> </w:t>
      </w:r>
      <w:r w:rsidRPr="00313E2D">
        <w:rPr>
          <w:rFonts w:ascii="Times New Roman" w:hAnsi="Times New Roman"/>
          <w:sz w:val="22"/>
          <w:szCs w:val="22"/>
        </w:rPr>
        <w:t xml:space="preserve">o </w:t>
      </w:r>
      <w:r w:rsidRPr="00891454">
        <w:rPr>
          <w:rFonts w:ascii="Times New Roman" w:hAnsi="Times New Roman"/>
          <w:iCs/>
          <w:sz w:val="22"/>
          <w:szCs w:val="22"/>
        </w:rPr>
        <w:t>pracę</w:t>
      </w:r>
      <w:r w:rsidRPr="00313E2D">
        <w:rPr>
          <w:rFonts w:ascii="Times New Roman" w:hAnsi="Times New Roman"/>
          <w:i/>
          <w:sz w:val="22"/>
          <w:szCs w:val="22"/>
        </w:rPr>
        <w:t>,</w:t>
      </w:r>
      <w:r w:rsidRPr="00313E2D">
        <w:rPr>
          <w:rFonts w:ascii="Times New Roman" w:hAnsi="Times New Roman"/>
          <w:sz w:val="22"/>
          <w:szCs w:val="22"/>
        </w:rPr>
        <w:t xml:space="preserve"> w szczególności imię i nazwisko zatrudnionego pracownika, datę zawarcia </w:t>
      </w:r>
      <w:r w:rsidRPr="00891454">
        <w:rPr>
          <w:rFonts w:ascii="Times New Roman" w:hAnsi="Times New Roman"/>
          <w:iCs/>
          <w:sz w:val="22"/>
          <w:szCs w:val="22"/>
        </w:rPr>
        <w:t>umowy</w:t>
      </w:r>
      <w:r w:rsidRPr="00313E2D">
        <w:rPr>
          <w:rFonts w:ascii="Times New Roman" w:hAnsi="Times New Roman"/>
          <w:sz w:val="22"/>
          <w:szCs w:val="22"/>
        </w:rPr>
        <w:t xml:space="preserve"> o </w:t>
      </w:r>
      <w:r w:rsidRPr="00891454">
        <w:rPr>
          <w:rFonts w:ascii="Times New Roman" w:hAnsi="Times New Roman"/>
          <w:iCs/>
          <w:sz w:val="22"/>
          <w:szCs w:val="22"/>
        </w:rPr>
        <w:t>pracę</w:t>
      </w:r>
      <w:r w:rsidRPr="00313E2D">
        <w:rPr>
          <w:rFonts w:ascii="Times New Roman" w:hAnsi="Times New Roman"/>
          <w:sz w:val="22"/>
          <w:szCs w:val="22"/>
        </w:rPr>
        <w:t xml:space="preserve">, rodzaj </w:t>
      </w:r>
      <w:r w:rsidRPr="00891454">
        <w:rPr>
          <w:rFonts w:ascii="Times New Roman" w:hAnsi="Times New Roman"/>
          <w:iCs/>
          <w:sz w:val="22"/>
          <w:szCs w:val="22"/>
        </w:rPr>
        <w:t>umowy</w:t>
      </w:r>
      <w:r w:rsidRPr="00313E2D">
        <w:rPr>
          <w:rFonts w:ascii="Times New Roman" w:hAnsi="Times New Roman"/>
          <w:sz w:val="22"/>
          <w:szCs w:val="22"/>
        </w:rPr>
        <w:t xml:space="preserve"> o </w:t>
      </w:r>
      <w:r w:rsidRPr="00891454">
        <w:rPr>
          <w:rFonts w:ascii="Times New Roman" w:hAnsi="Times New Roman"/>
          <w:iCs/>
          <w:sz w:val="22"/>
          <w:szCs w:val="22"/>
        </w:rPr>
        <w:t>pracę</w:t>
      </w:r>
      <w:r w:rsidRPr="00313E2D">
        <w:rPr>
          <w:rFonts w:ascii="Times New Roman" w:hAnsi="Times New Roman"/>
          <w:sz w:val="22"/>
          <w:szCs w:val="22"/>
        </w:rPr>
        <w:t xml:space="preserve"> i zakres obowiązków pracownika.</w:t>
      </w:r>
    </w:p>
    <w:p w14:paraId="7D19DC68" w14:textId="77777777" w:rsidR="00313E2D" w:rsidRPr="00313E2D" w:rsidRDefault="00313E2D" w:rsidP="00313E2D">
      <w:pPr>
        <w:numPr>
          <w:ilvl w:val="0"/>
          <w:numId w:val="40"/>
        </w:numPr>
        <w:ind w:left="284" w:hanging="284"/>
        <w:jc w:val="both"/>
        <w:rPr>
          <w:rFonts w:ascii="Times New Roman" w:hAnsi="Times New Roman"/>
          <w:sz w:val="22"/>
          <w:szCs w:val="22"/>
        </w:rPr>
      </w:pPr>
      <w:r w:rsidRPr="00313E2D">
        <w:rPr>
          <w:rFonts w:ascii="Times New Roman" w:hAnsi="Times New Roman"/>
          <w:sz w:val="22"/>
          <w:szCs w:val="22"/>
        </w:rPr>
        <w:t xml:space="preserve">Brak złożenia dokumentów o których mowa w ust. 3  skutkować będzie naliczeniem kar umownych, o których mowa w </w:t>
      </w:r>
      <w:r w:rsidRPr="00313E2D">
        <w:rPr>
          <w:rFonts w:ascii="Times New Roman" w:hAnsi="Times New Roman"/>
          <w:bCs/>
          <w:sz w:val="22"/>
          <w:szCs w:val="22"/>
        </w:rPr>
        <w:t>§ 18 ust. 1 pkt 8 umowy.</w:t>
      </w:r>
    </w:p>
    <w:p w14:paraId="64297FCF" w14:textId="77777777" w:rsidR="00313E2D" w:rsidRPr="00313E2D" w:rsidRDefault="00313E2D" w:rsidP="00313E2D">
      <w:pPr>
        <w:autoSpaceDE w:val="0"/>
        <w:autoSpaceDN w:val="0"/>
        <w:adjustRightInd w:val="0"/>
        <w:jc w:val="both"/>
        <w:rPr>
          <w:rFonts w:ascii="Times New Roman" w:hAnsi="Times New Roman"/>
          <w:sz w:val="22"/>
          <w:szCs w:val="22"/>
        </w:rPr>
      </w:pPr>
    </w:p>
    <w:p w14:paraId="2719161F" w14:textId="77777777" w:rsidR="00313E2D" w:rsidRPr="00313E2D" w:rsidRDefault="00313E2D" w:rsidP="00313E2D">
      <w:pPr>
        <w:autoSpaceDE w:val="0"/>
        <w:autoSpaceDN w:val="0"/>
        <w:adjustRightInd w:val="0"/>
        <w:jc w:val="center"/>
        <w:rPr>
          <w:rFonts w:ascii="Times New Roman" w:hAnsi="Times New Roman"/>
          <w:b/>
          <w:bCs/>
        </w:rPr>
      </w:pPr>
      <w:r w:rsidRPr="00313E2D">
        <w:rPr>
          <w:rFonts w:ascii="Times New Roman" w:hAnsi="Times New Roman"/>
          <w:b/>
          <w:bCs/>
        </w:rPr>
        <w:t>§ 22</w:t>
      </w:r>
    </w:p>
    <w:p w14:paraId="087268A6" w14:textId="77777777" w:rsidR="00313E2D" w:rsidRPr="00313E2D" w:rsidRDefault="00313E2D" w:rsidP="00313E2D">
      <w:pPr>
        <w:autoSpaceDE w:val="0"/>
        <w:autoSpaceDN w:val="0"/>
        <w:adjustRightInd w:val="0"/>
        <w:spacing w:after="120"/>
        <w:jc w:val="center"/>
        <w:rPr>
          <w:rFonts w:ascii="Times New Roman" w:hAnsi="Times New Roman"/>
          <w:b/>
          <w:bCs/>
          <w:sz w:val="22"/>
          <w:szCs w:val="22"/>
        </w:rPr>
      </w:pPr>
      <w:r w:rsidRPr="00313E2D">
        <w:rPr>
          <w:rFonts w:ascii="Times New Roman" w:hAnsi="Times New Roman"/>
          <w:b/>
          <w:bCs/>
          <w:sz w:val="22"/>
          <w:szCs w:val="22"/>
        </w:rPr>
        <w:t>Postanowienia końcowe</w:t>
      </w:r>
    </w:p>
    <w:p w14:paraId="2825636D" w14:textId="77777777" w:rsidR="00313E2D" w:rsidRPr="00313E2D" w:rsidRDefault="00313E2D" w:rsidP="00313E2D">
      <w:pPr>
        <w:numPr>
          <w:ilvl w:val="0"/>
          <w:numId w:val="15"/>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W sprawach nieuregulowanych niniejszą Umową zastosowanie mają przepisy ustawy z 11 września 2019 r. - Prawo zamówień publicznych (Dz. U. z 2019 r. poz. 2019) , Kodeksu cywilnego, ustawy z dnia 7 lipca 1994 r. Prawo budowlane oraz aktów wykonawczych wydanych na ich podstawie.</w:t>
      </w:r>
    </w:p>
    <w:p w14:paraId="3D640C23" w14:textId="77777777" w:rsidR="00313E2D" w:rsidRPr="00313E2D" w:rsidRDefault="00313E2D" w:rsidP="00313E2D">
      <w:pPr>
        <w:numPr>
          <w:ilvl w:val="0"/>
          <w:numId w:val="15"/>
        </w:numPr>
        <w:tabs>
          <w:tab w:val="num" w:pos="240"/>
        </w:tabs>
        <w:autoSpaceDE w:val="0"/>
        <w:autoSpaceDN w:val="0"/>
        <w:adjustRightInd w:val="0"/>
        <w:ind w:left="240" w:hanging="240"/>
        <w:jc w:val="both"/>
        <w:rPr>
          <w:rFonts w:ascii="Times New Roman" w:hAnsi="Times New Roman"/>
          <w:sz w:val="22"/>
          <w:szCs w:val="22"/>
        </w:rPr>
      </w:pPr>
      <w:r w:rsidRPr="00313E2D">
        <w:rPr>
          <w:rFonts w:ascii="Times New Roman" w:hAnsi="Times New Roman"/>
          <w:sz w:val="22"/>
          <w:szCs w:val="22"/>
        </w:rPr>
        <w:t>W przypadku gdy w umowie jest mowa o „dniach roboczych”, przez dni roboczy Zamawiający rozumie dni od poniedziałku do piątku (za wyjątkiem dni ustawowo wolnych od pracy przypadających w tych dniach).</w:t>
      </w:r>
    </w:p>
    <w:p w14:paraId="423275C1" w14:textId="77777777" w:rsidR="00313E2D" w:rsidRPr="00313E2D" w:rsidRDefault="00313E2D" w:rsidP="00313E2D">
      <w:pPr>
        <w:numPr>
          <w:ilvl w:val="0"/>
          <w:numId w:val="15"/>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Wszelkie spory wynikłe na tle obowiązywania niniejszej Umowy będzie rozstrzygał sąd właściwy miejscowo dla siedziby Zamawiającego.</w:t>
      </w:r>
    </w:p>
    <w:p w14:paraId="24DC3B31" w14:textId="77777777" w:rsidR="00313E2D" w:rsidRPr="00313E2D" w:rsidRDefault="00313E2D" w:rsidP="00313E2D">
      <w:pPr>
        <w:numPr>
          <w:ilvl w:val="0"/>
          <w:numId w:val="15"/>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Wykonawca może dokonać cesji wierzytelności wynikającej z niniejszej umowy</w:t>
      </w:r>
      <w:r w:rsidRPr="00313E2D">
        <w:rPr>
          <w:rFonts w:ascii="Times New Roman" w:hAnsi="Times New Roman"/>
          <w:b/>
          <w:sz w:val="22"/>
          <w:szCs w:val="22"/>
        </w:rPr>
        <w:t xml:space="preserve"> jedynie za pisemną zgodą Zamawiającego</w:t>
      </w:r>
      <w:r w:rsidRPr="00313E2D">
        <w:rPr>
          <w:rFonts w:ascii="Times New Roman" w:hAnsi="Times New Roman"/>
          <w:sz w:val="22"/>
          <w:szCs w:val="22"/>
        </w:rPr>
        <w:t>. W terminie nie krótszym niż 30 dni przed planowaną cesją Wykonawca jest zobowiązany zawiadomić o tym Zamawiającego. Zawiadomieni  powinno zawierać:</w:t>
      </w:r>
    </w:p>
    <w:p w14:paraId="2FD7849E" w14:textId="77777777" w:rsidR="00313E2D" w:rsidRPr="00313E2D" w:rsidRDefault="00313E2D" w:rsidP="00313E2D">
      <w:pPr>
        <w:numPr>
          <w:ilvl w:val="2"/>
          <w:numId w:val="15"/>
        </w:numPr>
        <w:tabs>
          <w:tab w:val="num" w:pos="851"/>
          <w:tab w:val="num" w:pos="1560"/>
        </w:tabs>
        <w:spacing w:after="60"/>
        <w:ind w:hanging="1020"/>
        <w:jc w:val="both"/>
        <w:rPr>
          <w:rFonts w:ascii="Times New Roman" w:hAnsi="Times New Roman"/>
          <w:sz w:val="22"/>
          <w:szCs w:val="22"/>
        </w:rPr>
      </w:pPr>
      <w:r w:rsidRPr="00313E2D">
        <w:rPr>
          <w:rFonts w:ascii="Times New Roman" w:hAnsi="Times New Roman"/>
          <w:sz w:val="22"/>
          <w:szCs w:val="22"/>
        </w:rPr>
        <w:t>datę planowanego przeniesienia praw i obowiązków wynikających z niniejszej umowy,</w:t>
      </w:r>
    </w:p>
    <w:p w14:paraId="7A07759D" w14:textId="77777777" w:rsidR="00313E2D" w:rsidRPr="00313E2D" w:rsidRDefault="00313E2D" w:rsidP="00313E2D">
      <w:pPr>
        <w:numPr>
          <w:ilvl w:val="2"/>
          <w:numId w:val="15"/>
        </w:numPr>
        <w:tabs>
          <w:tab w:val="num" w:pos="851"/>
          <w:tab w:val="num" w:pos="1560"/>
        </w:tabs>
        <w:spacing w:after="60"/>
        <w:ind w:hanging="1020"/>
        <w:jc w:val="both"/>
        <w:rPr>
          <w:rFonts w:ascii="Times New Roman" w:hAnsi="Times New Roman"/>
          <w:sz w:val="22"/>
          <w:szCs w:val="22"/>
        </w:rPr>
      </w:pPr>
      <w:r w:rsidRPr="00313E2D">
        <w:rPr>
          <w:rFonts w:ascii="Times New Roman" w:hAnsi="Times New Roman"/>
          <w:sz w:val="22"/>
          <w:szCs w:val="22"/>
        </w:rPr>
        <w:t>określenie podmiotu, na rzecz którego dokonywana jest cesja,</w:t>
      </w:r>
    </w:p>
    <w:p w14:paraId="0B380E89" w14:textId="77777777" w:rsidR="00313E2D" w:rsidRPr="00313E2D" w:rsidRDefault="00313E2D" w:rsidP="00313E2D">
      <w:pPr>
        <w:numPr>
          <w:ilvl w:val="2"/>
          <w:numId w:val="15"/>
        </w:numPr>
        <w:tabs>
          <w:tab w:val="num" w:pos="851"/>
          <w:tab w:val="num" w:pos="1560"/>
        </w:tabs>
        <w:spacing w:after="60"/>
        <w:ind w:hanging="1020"/>
        <w:jc w:val="both"/>
        <w:rPr>
          <w:rFonts w:ascii="Times New Roman" w:hAnsi="Times New Roman"/>
          <w:sz w:val="22"/>
          <w:szCs w:val="22"/>
        </w:rPr>
      </w:pPr>
      <w:r w:rsidRPr="00313E2D">
        <w:rPr>
          <w:rFonts w:ascii="Times New Roman" w:hAnsi="Times New Roman"/>
          <w:sz w:val="22"/>
          <w:szCs w:val="22"/>
        </w:rPr>
        <w:lastRenderedPageBreak/>
        <w:t>wskazanie kwoty objętej cesją,</w:t>
      </w:r>
    </w:p>
    <w:p w14:paraId="0092530C" w14:textId="77777777" w:rsidR="00313E2D" w:rsidRPr="00313E2D" w:rsidRDefault="00313E2D" w:rsidP="00313E2D">
      <w:pPr>
        <w:numPr>
          <w:ilvl w:val="2"/>
          <w:numId w:val="15"/>
        </w:numPr>
        <w:tabs>
          <w:tab w:val="num" w:pos="851"/>
          <w:tab w:val="num" w:pos="1560"/>
        </w:tabs>
        <w:spacing w:after="60"/>
        <w:ind w:left="1497" w:hanging="1021"/>
        <w:jc w:val="both"/>
        <w:rPr>
          <w:rFonts w:ascii="Times New Roman" w:hAnsi="Times New Roman"/>
          <w:sz w:val="22"/>
          <w:szCs w:val="22"/>
        </w:rPr>
      </w:pPr>
      <w:r w:rsidRPr="00313E2D">
        <w:rPr>
          <w:rFonts w:ascii="Times New Roman" w:hAnsi="Times New Roman"/>
          <w:sz w:val="22"/>
          <w:szCs w:val="22"/>
        </w:rPr>
        <w:t>wskazanie nr umowy, którego cesja dotyczy.</w:t>
      </w:r>
    </w:p>
    <w:p w14:paraId="0888AC75" w14:textId="77777777" w:rsidR="00313E2D" w:rsidRPr="00313E2D" w:rsidRDefault="00313E2D" w:rsidP="00313E2D">
      <w:pPr>
        <w:spacing w:after="60"/>
        <w:ind w:left="284"/>
        <w:jc w:val="both"/>
        <w:rPr>
          <w:rFonts w:ascii="Times New Roman" w:hAnsi="Times New Roman"/>
          <w:sz w:val="22"/>
          <w:szCs w:val="22"/>
        </w:rPr>
      </w:pPr>
      <w:r w:rsidRPr="00313E2D">
        <w:rPr>
          <w:rFonts w:ascii="Times New Roman" w:hAnsi="Times New Roman"/>
          <w:sz w:val="22"/>
          <w:szCs w:val="22"/>
        </w:rPr>
        <w:t>Zamawiający zastrzega, że każda zmiana jego wierzyciela w ramach obowiązującej umowy wymaga uzyskania zgody podmiotu tworzącego Zamawiającego – Zarządu Województwa Pomorskiego, zgodnie z art. 54 ust. 5 ustawy z dnia 15.04.2011 r. o działalności leczniczej (Dz.U. z 2020 r. poz. 295).</w:t>
      </w:r>
    </w:p>
    <w:p w14:paraId="7E4CC7B6" w14:textId="77777777" w:rsidR="00313E2D" w:rsidRPr="00313E2D" w:rsidRDefault="00313E2D" w:rsidP="00313E2D">
      <w:pPr>
        <w:numPr>
          <w:ilvl w:val="0"/>
          <w:numId w:val="15"/>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Wykonawca jest zobowiązany do pisemnego poinformowania Zamawiającego o zmianie siedziby. Jeżeli nie dopełni tego obowiązku, korespondencję skierowaną na adres wskazany we wstępie Umowy uważa się za skutecznie doręczoną.</w:t>
      </w:r>
    </w:p>
    <w:p w14:paraId="62969A32" w14:textId="77777777" w:rsidR="00313E2D" w:rsidRPr="00313E2D" w:rsidRDefault="00313E2D" w:rsidP="00313E2D">
      <w:pPr>
        <w:numPr>
          <w:ilvl w:val="0"/>
          <w:numId w:val="15"/>
        </w:numPr>
        <w:tabs>
          <w:tab w:val="num" w:pos="240"/>
        </w:tabs>
        <w:autoSpaceDE w:val="0"/>
        <w:autoSpaceDN w:val="0"/>
        <w:adjustRightInd w:val="0"/>
        <w:spacing w:after="60"/>
        <w:ind w:left="240" w:hanging="240"/>
        <w:jc w:val="both"/>
        <w:rPr>
          <w:rFonts w:ascii="Times New Roman" w:hAnsi="Times New Roman"/>
          <w:sz w:val="22"/>
          <w:szCs w:val="22"/>
        </w:rPr>
      </w:pPr>
      <w:r w:rsidRPr="00313E2D">
        <w:rPr>
          <w:rFonts w:ascii="Times New Roman" w:hAnsi="Times New Roman"/>
          <w:sz w:val="22"/>
          <w:szCs w:val="22"/>
        </w:rPr>
        <w:t>Umowę sporządzono w dwóch jednobrzmiących egzemplarzach, po jednym dla każdej ze Stron.</w:t>
      </w:r>
    </w:p>
    <w:p w14:paraId="46A6692C" w14:textId="77777777" w:rsidR="00313E2D" w:rsidRPr="00313E2D" w:rsidRDefault="00313E2D" w:rsidP="00313E2D">
      <w:pPr>
        <w:autoSpaceDE w:val="0"/>
        <w:autoSpaceDN w:val="0"/>
        <w:adjustRightInd w:val="0"/>
        <w:spacing w:after="60"/>
        <w:ind w:left="240"/>
        <w:jc w:val="both"/>
        <w:rPr>
          <w:rFonts w:ascii="TimesNewRoman" w:hAnsi="TimesNewRoman" w:cs="TimesNewRoman"/>
          <w:sz w:val="22"/>
          <w:szCs w:val="22"/>
        </w:rPr>
      </w:pPr>
    </w:p>
    <w:p w14:paraId="791DA43B" w14:textId="77777777" w:rsidR="00313E2D" w:rsidRPr="00313E2D" w:rsidRDefault="00313E2D" w:rsidP="00313E2D">
      <w:pPr>
        <w:autoSpaceDE w:val="0"/>
        <w:autoSpaceDN w:val="0"/>
        <w:adjustRightInd w:val="0"/>
        <w:spacing w:after="60"/>
        <w:jc w:val="center"/>
        <w:rPr>
          <w:rFonts w:ascii="TimesNewRoman" w:hAnsi="TimesNewRoman" w:cs="TimesNewRoman"/>
          <w:sz w:val="22"/>
          <w:szCs w:val="22"/>
        </w:rPr>
      </w:pPr>
      <w:r w:rsidRPr="00313E2D">
        <w:rPr>
          <w:rFonts w:ascii="Times New Roman" w:hAnsi="Times New Roman"/>
          <w:b/>
          <w:bCs/>
          <w:sz w:val="28"/>
          <w:szCs w:val="28"/>
        </w:rPr>
        <w:t xml:space="preserve">Zamawiający </w:t>
      </w:r>
      <w:r w:rsidRPr="00313E2D">
        <w:rPr>
          <w:rFonts w:ascii="Times New Roman" w:hAnsi="Times New Roman"/>
          <w:b/>
          <w:bCs/>
          <w:sz w:val="28"/>
          <w:szCs w:val="28"/>
        </w:rPr>
        <w:tab/>
      </w:r>
      <w:r w:rsidRPr="00313E2D">
        <w:rPr>
          <w:rFonts w:ascii="Times New Roman" w:hAnsi="Times New Roman"/>
          <w:b/>
          <w:bCs/>
          <w:sz w:val="28"/>
          <w:szCs w:val="28"/>
        </w:rPr>
        <w:tab/>
      </w:r>
      <w:r w:rsidRPr="00313E2D">
        <w:rPr>
          <w:rFonts w:ascii="Times New Roman" w:hAnsi="Times New Roman"/>
          <w:b/>
          <w:bCs/>
          <w:sz w:val="28"/>
          <w:szCs w:val="28"/>
        </w:rPr>
        <w:tab/>
      </w:r>
      <w:r w:rsidRPr="00313E2D">
        <w:rPr>
          <w:rFonts w:ascii="Times New Roman" w:hAnsi="Times New Roman"/>
          <w:b/>
          <w:bCs/>
          <w:sz w:val="28"/>
          <w:szCs w:val="28"/>
        </w:rPr>
        <w:tab/>
      </w:r>
      <w:r w:rsidRPr="00313E2D">
        <w:rPr>
          <w:rFonts w:ascii="Times New Roman" w:hAnsi="Times New Roman"/>
          <w:b/>
          <w:bCs/>
          <w:sz w:val="28"/>
          <w:szCs w:val="28"/>
        </w:rPr>
        <w:tab/>
        <w:t xml:space="preserve">                Wykonawca</w:t>
      </w:r>
    </w:p>
    <w:p w14:paraId="6825E457" w14:textId="77777777" w:rsidR="00545F95" w:rsidRPr="0077616D" w:rsidRDefault="00545F95" w:rsidP="0077616D">
      <w:pPr>
        <w:jc w:val="both"/>
        <w:rPr>
          <w:sz w:val="20"/>
          <w:szCs w:val="20"/>
        </w:rPr>
      </w:pPr>
    </w:p>
    <w:sectPr w:rsidR="00545F95" w:rsidRPr="0077616D" w:rsidSect="00A0160D">
      <w:headerReference w:type="first" r:id="rId7"/>
      <w:pgSz w:w="11906" w:h="16838" w:code="9"/>
      <w:pgMar w:top="1569" w:right="1418" w:bottom="1418" w:left="1418" w:header="142"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6A7A0" w14:textId="77777777" w:rsidR="00692C2B" w:rsidRDefault="00692C2B">
      <w:r>
        <w:separator/>
      </w:r>
    </w:p>
  </w:endnote>
  <w:endnote w:type="continuationSeparator" w:id="0">
    <w:p w14:paraId="16E0635E" w14:textId="77777777" w:rsidR="00692C2B" w:rsidRDefault="0069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34B3" w14:textId="77777777" w:rsidR="00692C2B" w:rsidRDefault="00692C2B">
      <w:r>
        <w:separator/>
      </w:r>
    </w:p>
  </w:footnote>
  <w:footnote w:type="continuationSeparator" w:id="0">
    <w:p w14:paraId="3EE48B9F" w14:textId="77777777" w:rsidR="00692C2B" w:rsidRDefault="0069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80B1" w14:textId="7A50FF25" w:rsidR="007B2500" w:rsidRDefault="007B2500" w:rsidP="001A02A1">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A99"/>
    <w:multiLevelType w:val="hybridMultilevel"/>
    <w:tmpl w:val="4718EDFE"/>
    <w:lvl w:ilvl="0" w:tplc="AC4669CA">
      <w:start w:val="1"/>
      <w:numFmt w:val="decimal"/>
      <w:lvlText w:val="%1."/>
      <w:lvlJc w:val="left"/>
      <w:pPr>
        <w:tabs>
          <w:tab w:val="num" w:pos="1440"/>
        </w:tabs>
        <w:ind w:left="1440" w:hanging="360"/>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427599"/>
    <w:multiLevelType w:val="hybridMultilevel"/>
    <w:tmpl w:val="913E6A70"/>
    <w:lvl w:ilvl="0" w:tplc="0DAA7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55D94"/>
    <w:multiLevelType w:val="hybridMultilevel"/>
    <w:tmpl w:val="97F8B508"/>
    <w:lvl w:ilvl="0" w:tplc="7186A1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038BB"/>
    <w:multiLevelType w:val="hybridMultilevel"/>
    <w:tmpl w:val="BF3CF9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03916"/>
    <w:multiLevelType w:val="hybridMultilevel"/>
    <w:tmpl w:val="20ACDF52"/>
    <w:lvl w:ilvl="0" w:tplc="E8CC9F8A">
      <w:start w:val="1"/>
      <w:numFmt w:val="decimal"/>
      <w:lvlText w:val="%1."/>
      <w:lvlJc w:val="left"/>
      <w:pPr>
        <w:tabs>
          <w:tab w:val="num" w:pos="720"/>
        </w:tabs>
        <w:ind w:left="720" w:hanging="360"/>
      </w:pPr>
      <w:rPr>
        <w:rFonts w:hint="default"/>
        <w:b/>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95317F"/>
    <w:multiLevelType w:val="hybridMultilevel"/>
    <w:tmpl w:val="02B2B118"/>
    <w:lvl w:ilvl="0" w:tplc="79B22182">
      <w:start w:val="2"/>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7E018B4"/>
    <w:multiLevelType w:val="hybridMultilevel"/>
    <w:tmpl w:val="027A4C42"/>
    <w:lvl w:ilvl="0" w:tplc="094E736E">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8" w15:restartNumberingAfterBreak="0">
    <w:nsid w:val="18FC40E1"/>
    <w:multiLevelType w:val="hybridMultilevel"/>
    <w:tmpl w:val="E282251C"/>
    <w:lvl w:ilvl="0" w:tplc="168073B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1E3A3F"/>
    <w:multiLevelType w:val="hybridMultilevel"/>
    <w:tmpl w:val="1B3E6D3C"/>
    <w:lvl w:ilvl="0" w:tplc="313881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22C79"/>
    <w:multiLevelType w:val="multilevel"/>
    <w:tmpl w:val="FE04662C"/>
    <w:lvl w:ilvl="0">
      <w:start w:val="1"/>
      <w:numFmt w:val="decimal"/>
      <w:lvlText w:val="%1."/>
      <w:lvlJc w:val="left"/>
      <w:pPr>
        <w:tabs>
          <w:tab w:val="num" w:pos="405"/>
        </w:tabs>
        <w:ind w:left="405" w:hanging="405"/>
      </w:pPr>
      <w:rPr>
        <w:rFonts w:hint="default"/>
        <w:b/>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F681FE7"/>
    <w:multiLevelType w:val="hybridMultilevel"/>
    <w:tmpl w:val="896A21EC"/>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9DB46FC0">
      <w:start w:val="1"/>
      <w:numFmt w:val="decimal"/>
      <w:lvlText w:val="%4."/>
      <w:lvlJc w:val="left"/>
      <w:pPr>
        <w:tabs>
          <w:tab w:val="num" w:pos="2880"/>
        </w:tabs>
        <w:ind w:left="2880" w:hanging="360"/>
      </w:pPr>
      <w:rPr>
        <w:b/>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28862A3"/>
    <w:multiLevelType w:val="hybridMultilevel"/>
    <w:tmpl w:val="6B005E10"/>
    <w:lvl w:ilvl="0" w:tplc="0E3A4AE6">
      <w:start w:val="1"/>
      <w:numFmt w:val="decimal"/>
      <w:lvlText w:val="%1."/>
      <w:lvlJc w:val="left"/>
      <w:pPr>
        <w:tabs>
          <w:tab w:val="num" w:pos="360"/>
        </w:tabs>
        <w:ind w:left="360" w:hanging="360"/>
      </w:pPr>
      <w:rPr>
        <w:rFonts w:hint="default"/>
        <w:b/>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88646CA"/>
    <w:multiLevelType w:val="hybridMultilevel"/>
    <w:tmpl w:val="2BA47AB6"/>
    <w:lvl w:ilvl="0" w:tplc="335E03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B66250"/>
    <w:multiLevelType w:val="hybridMultilevel"/>
    <w:tmpl w:val="41E666A2"/>
    <w:lvl w:ilvl="0" w:tplc="D3E6D5BC">
      <w:start w:val="1"/>
      <w:numFmt w:val="decimal"/>
      <w:lvlText w:val="%1."/>
      <w:lvlJc w:val="left"/>
      <w:pPr>
        <w:tabs>
          <w:tab w:val="num" w:pos="2340"/>
        </w:tabs>
        <w:ind w:left="2340" w:hanging="360"/>
      </w:pPr>
      <w:rPr>
        <w:rFonts w:hint="default"/>
        <w:b/>
        <w:bCs w:val="0"/>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0D17788"/>
    <w:multiLevelType w:val="hybridMultilevel"/>
    <w:tmpl w:val="34F40074"/>
    <w:lvl w:ilvl="0" w:tplc="C874A0CC">
      <w:start w:val="1"/>
      <w:numFmt w:val="decimal"/>
      <w:lvlText w:val="%1."/>
      <w:lvlJc w:val="left"/>
      <w:pPr>
        <w:tabs>
          <w:tab w:val="num" w:pos="360"/>
        </w:tabs>
        <w:ind w:left="360" w:hanging="360"/>
      </w:pPr>
      <w:rPr>
        <w:rFonts w:hint="default"/>
        <w:b/>
        <w:bCs w:val="0"/>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1084F28"/>
    <w:multiLevelType w:val="hybridMultilevel"/>
    <w:tmpl w:val="79789088"/>
    <w:lvl w:ilvl="0" w:tplc="D69488E8">
      <w:start w:val="3"/>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1E5FB1"/>
    <w:multiLevelType w:val="hybridMultilevel"/>
    <w:tmpl w:val="AA4CAF92"/>
    <w:lvl w:ilvl="0" w:tplc="DF08B5FA">
      <w:start w:val="1"/>
      <w:numFmt w:val="decimal"/>
      <w:lvlText w:val="%1."/>
      <w:lvlJc w:val="left"/>
      <w:pPr>
        <w:tabs>
          <w:tab w:val="num" w:pos="360"/>
        </w:tabs>
        <w:ind w:left="360" w:hanging="360"/>
      </w:pPr>
      <w:rPr>
        <w:rFonts w:hint="default"/>
        <w:b/>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346400"/>
    <w:multiLevelType w:val="hybridMultilevel"/>
    <w:tmpl w:val="1656239A"/>
    <w:lvl w:ilvl="0" w:tplc="387C388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B3641AC"/>
    <w:multiLevelType w:val="hybridMultilevel"/>
    <w:tmpl w:val="BE4ACF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82ACB"/>
    <w:multiLevelType w:val="hybridMultilevel"/>
    <w:tmpl w:val="C8E4510A"/>
    <w:lvl w:ilvl="0" w:tplc="5732A540">
      <w:start w:val="1"/>
      <w:numFmt w:val="decimal"/>
      <w:lvlText w:val="%1)"/>
      <w:lvlJc w:val="left"/>
      <w:pPr>
        <w:tabs>
          <w:tab w:val="num" w:pos="720"/>
        </w:tabs>
        <w:ind w:left="720" w:hanging="360"/>
      </w:pPr>
      <w:rPr>
        <w:rFonts w:hint="default"/>
        <w:color w:val="auto"/>
      </w:rPr>
    </w:lvl>
    <w:lvl w:ilvl="1" w:tplc="EF0094D0">
      <w:start w:val="7"/>
      <w:numFmt w:val="decimal"/>
      <w:lvlText w:val="%2."/>
      <w:lvlJc w:val="left"/>
      <w:pPr>
        <w:tabs>
          <w:tab w:val="num" w:pos="1440"/>
        </w:tabs>
        <w:ind w:left="1440" w:hanging="360"/>
      </w:pPr>
      <w:rPr>
        <w:rFonts w:hint="default"/>
      </w:rPr>
    </w:lvl>
    <w:lvl w:ilvl="2" w:tplc="78A0FD5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41051E0"/>
    <w:multiLevelType w:val="hybridMultilevel"/>
    <w:tmpl w:val="A69899B4"/>
    <w:lvl w:ilvl="0" w:tplc="3BACB9E4">
      <w:start w:val="5"/>
      <w:numFmt w:val="decimal"/>
      <w:lvlText w:val="%1."/>
      <w:lvlJc w:val="left"/>
      <w:pPr>
        <w:tabs>
          <w:tab w:val="num" w:pos="360"/>
        </w:tabs>
        <w:ind w:left="360" w:hanging="360"/>
      </w:pPr>
      <w:rPr>
        <w:rFonts w:hint="default"/>
        <w:b/>
        <w:bCs w:val="0"/>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013CA7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52892"/>
    <w:multiLevelType w:val="hybridMultilevel"/>
    <w:tmpl w:val="CCFA3AE4"/>
    <w:lvl w:ilvl="0" w:tplc="B9268860">
      <w:start w:val="1"/>
      <w:numFmt w:val="decimal"/>
      <w:lvlText w:val="%1."/>
      <w:lvlJc w:val="left"/>
      <w:pPr>
        <w:tabs>
          <w:tab w:val="num" w:pos="360"/>
        </w:tabs>
        <w:ind w:left="360" w:hanging="360"/>
      </w:pPr>
      <w:rPr>
        <w:rFonts w:hint="default"/>
        <w:b/>
        <w:bCs w:val="0"/>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BBE6F88"/>
    <w:multiLevelType w:val="hybridMultilevel"/>
    <w:tmpl w:val="042A3C06"/>
    <w:lvl w:ilvl="0" w:tplc="12DE2D32">
      <w:start w:val="1"/>
      <w:numFmt w:val="decimal"/>
      <w:lvlText w:val="%1."/>
      <w:lvlJc w:val="left"/>
      <w:pPr>
        <w:tabs>
          <w:tab w:val="num" w:pos="360"/>
        </w:tabs>
        <w:ind w:left="360" w:hanging="360"/>
      </w:pPr>
      <w:rPr>
        <w:rFonts w:hint="default"/>
        <w:b/>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573D12A8"/>
    <w:multiLevelType w:val="hybridMultilevel"/>
    <w:tmpl w:val="74A2D226"/>
    <w:lvl w:ilvl="0" w:tplc="ABCC5C74">
      <w:start w:val="1"/>
      <w:numFmt w:val="decimal"/>
      <w:lvlText w:val="%1."/>
      <w:lvlJc w:val="left"/>
      <w:pPr>
        <w:tabs>
          <w:tab w:val="num" w:pos="1440"/>
        </w:tabs>
        <w:ind w:left="1440" w:hanging="360"/>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C47525F"/>
    <w:multiLevelType w:val="hybridMultilevel"/>
    <w:tmpl w:val="149AAB36"/>
    <w:lvl w:ilvl="0" w:tplc="B3542104">
      <w:start w:val="2"/>
      <w:numFmt w:val="decimal"/>
      <w:lvlText w:val="%1."/>
      <w:lvlJc w:val="left"/>
      <w:pPr>
        <w:tabs>
          <w:tab w:val="num" w:pos="1191"/>
        </w:tabs>
        <w:ind w:left="1191" w:hanging="360"/>
      </w:pPr>
      <w:rPr>
        <w:rFonts w:hint="default"/>
        <w:b/>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DE60EF3"/>
    <w:multiLevelType w:val="hybridMultilevel"/>
    <w:tmpl w:val="01E40362"/>
    <w:lvl w:ilvl="0" w:tplc="7186A156">
      <w:start w:val="1"/>
      <w:numFmt w:val="decimal"/>
      <w:lvlText w:val="%1)"/>
      <w:lvlJc w:val="left"/>
      <w:pPr>
        <w:tabs>
          <w:tab w:val="num" w:pos="720"/>
        </w:tabs>
        <w:ind w:left="720" w:hanging="360"/>
      </w:pPr>
      <w:rPr>
        <w:rFonts w:hint="default"/>
      </w:rPr>
    </w:lvl>
    <w:lvl w:ilvl="1" w:tplc="424E160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48267C"/>
    <w:multiLevelType w:val="hybridMultilevel"/>
    <w:tmpl w:val="46080A44"/>
    <w:lvl w:ilvl="0" w:tplc="5DC22EAC">
      <w:start w:val="2"/>
      <w:numFmt w:val="decimal"/>
      <w:lvlText w:val="%1."/>
      <w:lvlJc w:val="left"/>
      <w:pPr>
        <w:tabs>
          <w:tab w:val="num" w:pos="2340"/>
        </w:tabs>
        <w:ind w:left="2340" w:hanging="360"/>
      </w:pPr>
      <w:rPr>
        <w:rFonts w:hint="default"/>
        <w:b/>
        <w:bCs w:val="0"/>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0086C06"/>
    <w:multiLevelType w:val="hybridMultilevel"/>
    <w:tmpl w:val="39389EEE"/>
    <w:lvl w:ilvl="0" w:tplc="76FE4A80">
      <w:start w:val="1"/>
      <w:numFmt w:val="decimal"/>
      <w:lvlText w:val="%1."/>
      <w:lvlJc w:val="left"/>
      <w:pPr>
        <w:tabs>
          <w:tab w:val="num" w:pos="720"/>
        </w:tabs>
        <w:ind w:left="720" w:hanging="360"/>
      </w:pPr>
      <w:rPr>
        <w:rFonts w:ascii="Times New Roman" w:eastAsia="Times New Roman" w:hAnsi="Times New Roman"/>
        <w:b/>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2A345E2"/>
    <w:multiLevelType w:val="hybridMultilevel"/>
    <w:tmpl w:val="9E2EEA4A"/>
    <w:lvl w:ilvl="0" w:tplc="C47A2048">
      <w:start w:val="1"/>
      <w:numFmt w:val="decimal"/>
      <w:lvlText w:val="%1)"/>
      <w:lvlJc w:val="left"/>
      <w:pPr>
        <w:tabs>
          <w:tab w:val="num" w:pos="720"/>
        </w:tabs>
        <w:ind w:left="720" w:hanging="360"/>
      </w:pPr>
      <w:rPr>
        <w:rFonts w:hint="default"/>
        <w:color w:val="auto"/>
      </w:rPr>
    </w:lvl>
    <w:lvl w:ilvl="1" w:tplc="A8F2F2F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7125D8F"/>
    <w:multiLevelType w:val="hybridMultilevel"/>
    <w:tmpl w:val="65AE5004"/>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01D20F1A">
      <w:start w:val="2"/>
      <w:numFmt w:val="decimal"/>
      <w:lvlText w:val="%3."/>
      <w:lvlJc w:val="left"/>
      <w:pPr>
        <w:tabs>
          <w:tab w:val="num" w:pos="2340"/>
        </w:tabs>
        <w:ind w:left="2340" w:hanging="360"/>
      </w:pPr>
      <w:rPr>
        <w:rFonts w:hint="default"/>
        <w:b/>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38A374F"/>
    <w:multiLevelType w:val="hybridMultilevel"/>
    <w:tmpl w:val="8654D484"/>
    <w:lvl w:ilvl="0" w:tplc="6D84D3D6">
      <w:start w:val="1"/>
      <w:numFmt w:val="decimal"/>
      <w:lvlText w:val="%1."/>
      <w:lvlJc w:val="left"/>
      <w:pPr>
        <w:tabs>
          <w:tab w:val="num" w:pos="360"/>
        </w:tabs>
        <w:ind w:left="360" w:hanging="360"/>
      </w:pPr>
      <w:rPr>
        <w:rFonts w:ascii="Times New Roman" w:eastAsia="Times New Roman" w:hAnsi="Times New Roman" w:hint="default"/>
        <w:b w:val="0"/>
        <w:bCs w:val="0"/>
        <w:color w:val="auto"/>
      </w:rPr>
    </w:lvl>
    <w:lvl w:ilvl="1" w:tplc="BCD854B4">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6B261E0"/>
    <w:multiLevelType w:val="hybridMultilevel"/>
    <w:tmpl w:val="D698136E"/>
    <w:lvl w:ilvl="0" w:tplc="C05ACF2A">
      <w:start w:val="1"/>
      <w:numFmt w:val="decimal"/>
      <w:lvlText w:val="%1."/>
      <w:lvlJc w:val="left"/>
      <w:pPr>
        <w:tabs>
          <w:tab w:val="num" w:pos="720"/>
        </w:tabs>
        <w:ind w:left="720" w:hanging="360"/>
      </w:pPr>
      <w:rPr>
        <w:rFonts w:ascii="Times New Roman" w:eastAsia="Times New Roman" w:hAnsi="Times New Roman"/>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7C064F8"/>
    <w:multiLevelType w:val="hybridMultilevel"/>
    <w:tmpl w:val="3BF6B1BC"/>
    <w:lvl w:ilvl="0" w:tplc="1B4A4EEE">
      <w:start w:val="1"/>
      <w:numFmt w:val="decimal"/>
      <w:lvlText w:val="%1."/>
      <w:lvlJc w:val="left"/>
      <w:pPr>
        <w:tabs>
          <w:tab w:val="num" w:pos="2340"/>
        </w:tabs>
        <w:ind w:left="2340" w:hanging="360"/>
      </w:pPr>
      <w:rPr>
        <w:rFonts w:ascii="Times New Roman" w:hAnsi="Times New Roman" w:cs="Times New Roman" w:hint="default"/>
        <w:b/>
        <w:bCs w:val="0"/>
        <w:sz w:val="22"/>
        <w:szCs w:val="22"/>
      </w:rPr>
    </w:lvl>
    <w:lvl w:ilvl="1" w:tplc="FAAAF9CC">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1495"/>
        </w:tabs>
        <w:ind w:left="1495"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35"/>
  </w:num>
  <w:num w:numId="2">
    <w:abstractNumId w:val="6"/>
  </w:num>
  <w:num w:numId="3">
    <w:abstractNumId w:val="28"/>
  </w:num>
  <w:num w:numId="4">
    <w:abstractNumId w:val="21"/>
  </w:num>
  <w:num w:numId="5">
    <w:abstractNumId w:val="12"/>
  </w:num>
  <w:num w:numId="6">
    <w:abstractNumId w:val="16"/>
  </w:num>
  <w:num w:numId="7">
    <w:abstractNumId w:val="24"/>
  </w:num>
  <w:num w:numId="8">
    <w:abstractNumId w:val="31"/>
  </w:num>
  <w:num w:numId="9">
    <w:abstractNumId w:val="7"/>
  </w:num>
  <w:num w:numId="10">
    <w:abstractNumId w:val="33"/>
  </w:num>
  <w:num w:numId="11">
    <w:abstractNumId w:val="18"/>
  </w:num>
  <w:num w:numId="12">
    <w:abstractNumId w:val="11"/>
  </w:num>
  <w:num w:numId="13">
    <w:abstractNumId w:val="23"/>
  </w:num>
  <w:num w:numId="14">
    <w:abstractNumId w:val="15"/>
  </w:num>
  <w:num w:numId="15">
    <w:abstractNumId w:val="38"/>
  </w:num>
  <w:num w:numId="16">
    <w:abstractNumId w:val="36"/>
  </w:num>
  <w:num w:numId="17">
    <w:abstractNumId w:val="5"/>
  </w:num>
  <w:num w:numId="18">
    <w:abstractNumId w:val="32"/>
  </w:num>
  <w:num w:numId="19">
    <w:abstractNumId w:val="10"/>
  </w:num>
  <w:num w:numId="20">
    <w:abstractNumId w:val="30"/>
  </w:num>
  <w:num w:numId="21">
    <w:abstractNumId w:val="27"/>
  </w:num>
  <w:num w:numId="22">
    <w:abstractNumId w:val="0"/>
  </w:num>
  <w:num w:numId="23">
    <w:abstractNumId w:val="26"/>
  </w:num>
  <w:num w:numId="24">
    <w:abstractNumId w:val="2"/>
  </w:num>
  <w:num w:numId="25">
    <w:abstractNumId w:val="37"/>
  </w:num>
  <w:num w:numId="26">
    <w:abstractNumId w:val="9"/>
  </w:num>
  <w:num w:numId="27">
    <w:abstractNumId w:val="8"/>
  </w:num>
  <w:num w:numId="28">
    <w:abstractNumId w:val="3"/>
  </w:num>
  <w:num w:numId="29">
    <w:abstractNumId w:val="19"/>
  </w:num>
  <w:num w:numId="30">
    <w:abstractNumId w:val="20"/>
  </w:num>
  <w:num w:numId="31">
    <w:abstractNumId w:val="39"/>
  </w:num>
  <w:num w:numId="32">
    <w:abstractNumId w:val="4"/>
  </w:num>
  <w:num w:numId="33">
    <w:abstractNumId w:val="1"/>
  </w:num>
  <w:num w:numId="34">
    <w:abstractNumId w:val="17"/>
  </w:num>
  <w:num w:numId="35">
    <w:abstractNumId w:val="14"/>
  </w:num>
  <w:num w:numId="36">
    <w:abstractNumId w:val="25"/>
  </w:num>
  <w:num w:numId="37">
    <w:abstractNumId w:val="13"/>
  </w:num>
  <w:num w:numId="38">
    <w:abstractNumId w:val="22"/>
  </w:num>
  <w:num w:numId="39">
    <w:abstractNumId w:val="29"/>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A1"/>
    <w:rsid w:val="00015A37"/>
    <w:rsid w:val="00047804"/>
    <w:rsid w:val="000539E2"/>
    <w:rsid w:val="00061F20"/>
    <w:rsid w:val="00064F36"/>
    <w:rsid w:val="00065213"/>
    <w:rsid w:val="00072B55"/>
    <w:rsid w:val="00080D83"/>
    <w:rsid w:val="000820DF"/>
    <w:rsid w:val="000A6BBD"/>
    <w:rsid w:val="000A7EDD"/>
    <w:rsid w:val="000B77F8"/>
    <w:rsid w:val="000C7AD7"/>
    <w:rsid w:val="000D283E"/>
    <w:rsid w:val="000D3375"/>
    <w:rsid w:val="000E39EF"/>
    <w:rsid w:val="000F50AA"/>
    <w:rsid w:val="00102A42"/>
    <w:rsid w:val="00124D4A"/>
    <w:rsid w:val="001304E7"/>
    <w:rsid w:val="00130B23"/>
    <w:rsid w:val="00135482"/>
    <w:rsid w:val="00155F9E"/>
    <w:rsid w:val="001A02A1"/>
    <w:rsid w:val="001B210F"/>
    <w:rsid w:val="001C66E7"/>
    <w:rsid w:val="001E5701"/>
    <w:rsid w:val="001F7E86"/>
    <w:rsid w:val="00241C1F"/>
    <w:rsid w:val="002425AE"/>
    <w:rsid w:val="00250894"/>
    <w:rsid w:val="00254611"/>
    <w:rsid w:val="002556C0"/>
    <w:rsid w:val="002711B3"/>
    <w:rsid w:val="00276428"/>
    <w:rsid w:val="002833ED"/>
    <w:rsid w:val="00297BD0"/>
    <w:rsid w:val="002A26F8"/>
    <w:rsid w:val="002A6741"/>
    <w:rsid w:val="002B28D7"/>
    <w:rsid w:val="002C6347"/>
    <w:rsid w:val="002D07B1"/>
    <w:rsid w:val="002F0535"/>
    <w:rsid w:val="002F21EB"/>
    <w:rsid w:val="002F68EF"/>
    <w:rsid w:val="00313E2D"/>
    <w:rsid w:val="0031531F"/>
    <w:rsid w:val="00315901"/>
    <w:rsid w:val="00320AAC"/>
    <w:rsid w:val="003212AC"/>
    <w:rsid w:val="00325198"/>
    <w:rsid w:val="00343182"/>
    <w:rsid w:val="0034486D"/>
    <w:rsid w:val="00347FF0"/>
    <w:rsid w:val="0035482A"/>
    <w:rsid w:val="003619F2"/>
    <w:rsid w:val="00365820"/>
    <w:rsid w:val="003778A5"/>
    <w:rsid w:val="00380D64"/>
    <w:rsid w:val="00381517"/>
    <w:rsid w:val="00386972"/>
    <w:rsid w:val="003C554F"/>
    <w:rsid w:val="003D5F56"/>
    <w:rsid w:val="003E0F9C"/>
    <w:rsid w:val="0040149C"/>
    <w:rsid w:val="00407962"/>
    <w:rsid w:val="004111F6"/>
    <w:rsid w:val="00412647"/>
    <w:rsid w:val="00413D33"/>
    <w:rsid w:val="00414478"/>
    <w:rsid w:val="004164C6"/>
    <w:rsid w:val="00431824"/>
    <w:rsid w:val="00440424"/>
    <w:rsid w:val="0044578C"/>
    <w:rsid w:val="00456832"/>
    <w:rsid w:val="00456B77"/>
    <w:rsid w:val="00464281"/>
    <w:rsid w:val="004725C1"/>
    <w:rsid w:val="0048655C"/>
    <w:rsid w:val="00491AF7"/>
    <w:rsid w:val="00492BD3"/>
    <w:rsid w:val="0049625B"/>
    <w:rsid w:val="00496D1A"/>
    <w:rsid w:val="00497777"/>
    <w:rsid w:val="004B2CBE"/>
    <w:rsid w:val="004B70BD"/>
    <w:rsid w:val="004D7F1C"/>
    <w:rsid w:val="004E7980"/>
    <w:rsid w:val="0052111D"/>
    <w:rsid w:val="00545F95"/>
    <w:rsid w:val="005474AD"/>
    <w:rsid w:val="00555CA9"/>
    <w:rsid w:val="005760A9"/>
    <w:rsid w:val="005913D9"/>
    <w:rsid w:val="00592A60"/>
    <w:rsid w:val="00594464"/>
    <w:rsid w:val="005B2E98"/>
    <w:rsid w:val="005B3ECD"/>
    <w:rsid w:val="005C775D"/>
    <w:rsid w:val="005D6E1F"/>
    <w:rsid w:val="005F370A"/>
    <w:rsid w:val="00622781"/>
    <w:rsid w:val="00637A92"/>
    <w:rsid w:val="006404E8"/>
    <w:rsid w:val="00640BFF"/>
    <w:rsid w:val="00666B0E"/>
    <w:rsid w:val="00672A6E"/>
    <w:rsid w:val="00692C2B"/>
    <w:rsid w:val="0069621B"/>
    <w:rsid w:val="006B4267"/>
    <w:rsid w:val="006B574E"/>
    <w:rsid w:val="006B6E76"/>
    <w:rsid w:val="006C7A5D"/>
    <w:rsid w:val="006E1105"/>
    <w:rsid w:val="006E4E17"/>
    <w:rsid w:val="006F209E"/>
    <w:rsid w:val="006F6803"/>
    <w:rsid w:val="006F711D"/>
    <w:rsid w:val="00704212"/>
    <w:rsid w:val="00723F3D"/>
    <w:rsid w:val="007277AD"/>
    <w:rsid w:val="00727F94"/>
    <w:rsid w:val="007337EB"/>
    <w:rsid w:val="00735002"/>
    <w:rsid w:val="00745D18"/>
    <w:rsid w:val="00770CC2"/>
    <w:rsid w:val="0077616D"/>
    <w:rsid w:val="00776530"/>
    <w:rsid w:val="00791E8E"/>
    <w:rsid w:val="00794F6B"/>
    <w:rsid w:val="007A0109"/>
    <w:rsid w:val="007B2500"/>
    <w:rsid w:val="007B4189"/>
    <w:rsid w:val="007D61D6"/>
    <w:rsid w:val="007E1B19"/>
    <w:rsid w:val="007F3623"/>
    <w:rsid w:val="007F4B32"/>
    <w:rsid w:val="007F55B4"/>
    <w:rsid w:val="007F6DA6"/>
    <w:rsid w:val="0080209B"/>
    <w:rsid w:val="00826E07"/>
    <w:rsid w:val="00827311"/>
    <w:rsid w:val="00831A3E"/>
    <w:rsid w:val="00834BB4"/>
    <w:rsid w:val="00835187"/>
    <w:rsid w:val="0086670D"/>
    <w:rsid w:val="00873501"/>
    <w:rsid w:val="00876326"/>
    <w:rsid w:val="00887E19"/>
    <w:rsid w:val="00891276"/>
    <w:rsid w:val="00891454"/>
    <w:rsid w:val="008945D9"/>
    <w:rsid w:val="00894DF7"/>
    <w:rsid w:val="008A6A22"/>
    <w:rsid w:val="008B0FFB"/>
    <w:rsid w:val="008B1340"/>
    <w:rsid w:val="008C0EF5"/>
    <w:rsid w:val="008E7626"/>
    <w:rsid w:val="008F1EE8"/>
    <w:rsid w:val="008F3221"/>
    <w:rsid w:val="008F7F7F"/>
    <w:rsid w:val="00931E45"/>
    <w:rsid w:val="00937369"/>
    <w:rsid w:val="00945137"/>
    <w:rsid w:val="009934A9"/>
    <w:rsid w:val="009A6A25"/>
    <w:rsid w:val="009B1781"/>
    <w:rsid w:val="009D3E91"/>
    <w:rsid w:val="009D71C1"/>
    <w:rsid w:val="009F2CF0"/>
    <w:rsid w:val="009F64F0"/>
    <w:rsid w:val="00A0160D"/>
    <w:rsid w:val="00A04690"/>
    <w:rsid w:val="00A11BAB"/>
    <w:rsid w:val="00A123A9"/>
    <w:rsid w:val="00A12853"/>
    <w:rsid w:val="00A13AFF"/>
    <w:rsid w:val="00A244CE"/>
    <w:rsid w:val="00A40DD3"/>
    <w:rsid w:val="00A526F4"/>
    <w:rsid w:val="00A64C2D"/>
    <w:rsid w:val="00A8311B"/>
    <w:rsid w:val="00A84366"/>
    <w:rsid w:val="00AD1EFE"/>
    <w:rsid w:val="00AD51FC"/>
    <w:rsid w:val="00AE6F80"/>
    <w:rsid w:val="00AF4FE2"/>
    <w:rsid w:val="00AF7DFB"/>
    <w:rsid w:val="00B00523"/>
    <w:rsid w:val="00B01F08"/>
    <w:rsid w:val="00B15300"/>
    <w:rsid w:val="00B16E8F"/>
    <w:rsid w:val="00B175A9"/>
    <w:rsid w:val="00B2333F"/>
    <w:rsid w:val="00B235EC"/>
    <w:rsid w:val="00B24838"/>
    <w:rsid w:val="00B30401"/>
    <w:rsid w:val="00B63219"/>
    <w:rsid w:val="00B6637D"/>
    <w:rsid w:val="00BA1724"/>
    <w:rsid w:val="00BA5C2D"/>
    <w:rsid w:val="00BB76D0"/>
    <w:rsid w:val="00BC363C"/>
    <w:rsid w:val="00C00D05"/>
    <w:rsid w:val="00C32273"/>
    <w:rsid w:val="00C60F82"/>
    <w:rsid w:val="00C62C24"/>
    <w:rsid w:val="00C635B6"/>
    <w:rsid w:val="00C70F27"/>
    <w:rsid w:val="00C80F3D"/>
    <w:rsid w:val="00C91230"/>
    <w:rsid w:val="00CA5CBD"/>
    <w:rsid w:val="00CC2925"/>
    <w:rsid w:val="00CE005B"/>
    <w:rsid w:val="00CF0C81"/>
    <w:rsid w:val="00D02B93"/>
    <w:rsid w:val="00D0361A"/>
    <w:rsid w:val="00D10881"/>
    <w:rsid w:val="00D30ADD"/>
    <w:rsid w:val="00D30B28"/>
    <w:rsid w:val="00D43A0D"/>
    <w:rsid w:val="00D46867"/>
    <w:rsid w:val="00D51748"/>
    <w:rsid w:val="00D526F3"/>
    <w:rsid w:val="00D92D67"/>
    <w:rsid w:val="00D965D8"/>
    <w:rsid w:val="00DA2034"/>
    <w:rsid w:val="00DA474C"/>
    <w:rsid w:val="00DB4EEE"/>
    <w:rsid w:val="00DC2835"/>
    <w:rsid w:val="00DC733E"/>
    <w:rsid w:val="00DC786D"/>
    <w:rsid w:val="00DE3A8E"/>
    <w:rsid w:val="00DF0FCB"/>
    <w:rsid w:val="00DF57BE"/>
    <w:rsid w:val="00E0119A"/>
    <w:rsid w:val="00E032BE"/>
    <w:rsid w:val="00E06500"/>
    <w:rsid w:val="00E07F4A"/>
    <w:rsid w:val="00E13B6E"/>
    <w:rsid w:val="00E20B9A"/>
    <w:rsid w:val="00E34B7D"/>
    <w:rsid w:val="00E57060"/>
    <w:rsid w:val="00E67DF5"/>
    <w:rsid w:val="00E81ADD"/>
    <w:rsid w:val="00E87616"/>
    <w:rsid w:val="00E9323E"/>
    <w:rsid w:val="00EA5C16"/>
    <w:rsid w:val="00ED3BE0"/>
    <w:rsid w:val="00ED7560"/>
    <w:rsid w:val="00EF000D"/>
    <w:rsid w:val="00EF29A6"/>
    <w:rsid w:val="00EF470A"/>
    <w:rsid w:val="00EF7CB7"/>
    <w:rsid w:val="00F0155E"/>
    <w:rsid w:val="00F06228"/>
    <w:rsid w:val="00F10826"/>
    <w:rsid w:val="00F1178D"/>
    <w:rsid w:val="00F453CD"/>
    <w:rsid w:val="00F46DAC"/>
    <w:rsid w:val="00F545A3"/>
    <w:rsid w:val="00F6121D"/>
    <w:rsid w:val="00F82869"/>
    <w:rsid w:val="00F92E4C"/>
    <w:rsid w:val="00F95247"/>
    <w:rsid w:val="00FA2EDF"/>
    <w:rsid w:val="00FA5346"/>
    <w:rsid w:val="00FB5706"/>
    <w:rsid w:val="00FB7887"/>
    <w:rsid w:val="00FD47A6"/>
    <w:rsid w:val="00FE6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FD657C"/>
  <w15:docId w15:val="{066BE634-155E-4FFC-A4B0-D73C17D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link w:val="Nagwek1Znak"/>
    <w:uiPriority w:val="99"/>
    <w:qFormat/>
    <w:rsid w:val="00894DF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894DF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semiHidden/>
    <w:unhideWhenUsed/>
    <w:qFormat/>
    <w:rsid w:val="00313E2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uiPriority w:val="99"/>
    <w:rsid w:val="001A02A1"/>
    <w:rPr>
      <w:rFonts w:ascii="Segoe UI" w:hAnsi="Segoe UI" w:cs="Segoe UI"/>
      <w:sz w:val="18"/>
      <w:szCs w:val="18"/>
    </w:rPr>
  </w:style>
  <w:style w:type="character" w:customStyle="1" w:styleId="TekstdymkaZnak">
    <w:name w:val="Tekst dymka Znak"/>
    <w:basedOn w:val="Domylnaczcionkaakapitu"/>
    <w:link w:val="Tekstdymka"/>
    <w:uiPriority w:val="99"/>
    <w:rsid w:val="001A02A1"/>
    <w:rPr>
      <w:rFonts w:ascii="Segoe UI" w:hAnsi="Segoe UI" w:cs="Segoe UI"/>
      <w:sz w:val="18"/>
      <w:szCs w:val="18"/>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DB4EEE"/>
    <w:pPr>
      <w:ind w:left="720"/>
      <w:contextualSpacing/>
    </w:pPr>
  </w:style>
  <w:style w:type="character" w:customStyle="1" w:styleId="Nagwek1Znak">
    <w:name w:val="Nagłówek 1 Znak"/>
    <w:basedOn w:val="Domylnaczcionkaakapitu"/>
    <w:link w:val="Nagwek1"/>
    <w:uiPriority w:val="99"/>
    <w:rsid w:val="00894DF7"/>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894DF7"/>
    <w:rPr>
      <w:rFonts w:asciiTheme="majorHAnsi" w:eastAsiaTheme="majorEastAsia" w:hAnsiTheme="majorHAnsi" w:cstheme="majorBidi"/>
      <w:b/>
      <w:bCs/>
      <w:color w:val="5B9BD5" w:themeColor="accent1"/>
      <w:sz w:val="26"/>
      <w:szCs w:val="26"/>
    </w:rPr>
  </w:style>
  <w:style w:type="paragraph" w:styleId="Tekstpodstawowy">
    <w:name w:val="Body Text"/>
    <w:basedOn w:val="Normalny"/>
    <w:link w:val="TekstpodstawowyZnak"/>
    <w:uiPriority w:val="99"/>
    <w:unhideWhenUsed/>
    <w:rsid w:val="00E13B6E"/>
    <w:pPr>
      <w:jc w:val="both"/>
    </w:pPr>
    <w:rPr>
      <w:rFonts w:ascii="Times New Roman" w:hAnsi="Times New Roman"/>
    </w:rPr>
  </w:style>
  <w:style w:type="character" w:customStyle="1" w:styleId="TekstpodstawowyZnak">
    <w:name w:val="Tekst podstawowy Znak"/>
    <w:basedOn w:val="Domylnaczcionkaakapitu"/>
    <w:link w:val="Tekstpodstawowy"/>
    <w:uiPriority w:val="99"/>
    <w:rsid w:val="00E13B6E"/>
    <w:rPr>
      <w:sz w:val="24"/>
      <w:szCs w:val="24"/>
    </w:rPr>
  </w:style>
  <w:style w:type="character" w:customStyle="1" w:styleId="Nagwek3Znak">
    <w:name w:val="Nagłówek 3 Znak"/>
    <w:basedOn w:val="Domylnaczcionkaakapitu"/>
    <w:link w:val="Nagwek3"/>
    <w:semiHidden/>
    <w:rsid w:val="00313E2D"/>
    <w:rPr>
      <w:rFonts w:ascii="Calibri Light" w:hAnsi="Calibri Light"/>
      <w:b/>
      <w:bCs/>
      <w:sz w:val="26"/>
      <w:szCs w:val="26"/>
    </w:rPr>
  </w:style>
  <w:style w:type="numbering" w:customStyle="1" w:styleId="Bezlisty1">
    <w:name w:val="Bez listy1"/>
    <w:next w:val="Bezlisty"/>
    <w:uiPriority w:val="99"/>
    <w:semiHidden/>
    <w:unhideWhenUsed/>
    <w:rsid w:val="00313E2D"/>
  </w:style>
  <w:style w:type="character" w:customStyle="1" w:styleId="NagwekZnak">
    <w:name w:val="Nagłówek Znak"/>
    <w:link w:val="Nagwek"/>
    <w:uiPriority w:val="99"/>
    <w:locked/>
    <w:rsid w:val="00313E2D"/>
    <w:rPr>
      <w:rFonts w:ascii="Arial" w:hAnsi="Arial"/>
      <w:sz w:val="24"/>
      <w:szCs w:val="24"/>
    </w:rPr>
  </w:style>
  <w:style w:type="character" w:styleId="Numerstrony">
    <w:name w:val="page number"/>
    <w:basedOn w:val="Domylnaczcionkaakapitu"/>
    <w:uiPriority w:val="99"/>
    <w:rsid w:val="00313E2D"/>
  </w:style>
  <w:style w:type="paragraph" w:styleId="Tytu">
    <w:name w:val="Title"/>
    <w:basedOn w:val="Normalny"/>
    <w:link w:val="TytuZnak"/>
    <w:uiPriority w:val="99"/>
    <w:qFormat/>
    <w:rsid w:val="00313E2D"/>
    <w:pPr>
      <w:jc w:val="center"/>
    </w:pPr>
    <w:rPr>
      <w:rFonts w:ascii="Times New Roman" w:hAnsi="Times New Roman"/>
      <w:b/>
      <w:bCs/>
      <w:i/>
      <w:iCs/>
      <w:sz w:val="20"/>
      <w:szCs w:val="20"/>
    </w:rPr>
  </w:style>
  <w:style w:type="character" w:customStyle="1" w:styleId="TytuZnak">
    <w:name w:val="Tytuł Znak"/>
    <w:basedOn w:val="Domylnaczcionkaakapitu"/>
    <w:link w:val="Tytu"/>
    <w:uiPriority w:val="99"/>
    <w:rsid w:val="00313E2D"/>
    <w:rPr>
      <w:b/>
      <w:bCs/>
      <w:i/>
      <w:iCs/>
    </w:rPr>
  </w:style>
  <w:style w:type="paragraph" w:styleId="Tekstpodstawowywcity">
    <w:name w:val="Body Text Indent"/>
    <w:basedOn w:val="Normalny"/>
    <w:link w:val="TekstpodstawowywcityZnak"/>
    <w:uiPriority w:val="99"/>
    <w:rsid w:val="00313E2D"/>
    <w:pPr>
      <w:widowControl w:val="0"/>
      <w:ind w:left="360" w:hanging="316"/>
    </w:pPr>
    <w:rPr>
      <w:rFonts w:ascii="Times New Roman" w:hAnsi="Times New Roman"/>
    </w:rPr>
  </w:style>
  <w:style w:type="character" w:customStyle="1" w:styleId="TekstpodstawowywcityZnak">
    <w:name w:val="Tekst podstawowy wcięty Znak"/>
    <w:basedOn w:val="Domylnaczcionkaakapitu"/>
    <w:link w:val="Tekstpodstawowywcity"/>
    <w:uiPriority w:val="99"/>
    <w:rsid w:val="00313E2D"/>
    <w:rPr>
      <w:sz w:val="24"/>
      <w:szCs w:val="24"/>
    </w:rPr>
  </w:style>
  <w:style w:type="paragraph" w:styleId="Tekstpodstawowywcity2">
    <w:name w:val="Body Text Indent 2"/>
    <w:basedOn w:val="Normalny"/>
    <w:link w:val="Tekstpodstawowywcity2Znak"/>
    <w:uiPriority w:val="99"/>
    <w:rsid w:val="00313E2D"/>
    <w:pPr>
      <w:ind w:left="480" w:hanging="120"/>
    </w:pPr>
    <w:rPr>
      <w:rFonts w:ascii="Times New Roman" w:hAnsi="Times New Roman"/>
    </w:rPr>
  </w:style>
  <w:style w:type="character" w:customStyle="1" w:styleId="Tekstpodstawowywcity2Znak">
    <w:name w:val="Tekst podstawowy wcięty 2 Znak"/>
    <w:basedOn w:val="Domylnaczcionkaakapitu"/>
    <w:link w:val="Tekstpodstawowywcity2"/>
    <w:uiPriority w:val="99"/>
    <w:rsid w:val="00313E2D"/>
    <w:rPr>
      <w:sz w:val="24"/>
      <w:szCs w:val="24"/>
    </w:rPr>
  </w:style>
  <w:style w:type="paragraph" w:styleId="Tekstpodstawowywcity3">
    <w:name w:val="Body Text Indent 3"/>
    <w:basedOn w:val="Normalny"/>
    <w:link w:val="Tekstpodstawowywcity3Znak"/>
    <w:uiPriority w:val="99"/>
    <w:rsid w:val="00313E2D"/>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313E2D"/>
    <w:rPr>
      <w:sz w:val="16"/>
      <w:szCs w:val="16"/>
    </w:rPr>
  </w:style>
  <w:style w:type="paragraph" w:customStyle="1" w:styleId="ZnakZnak1Znak">
    <w:name w:val="Znak Znak1 Znak"/>
    <w:basedOn w:val="Normalny"/>
    <w:uiPriority w:val="99"/>
    <w:rsid w:val="00313E2D"/>
    <w:rPr>
      <w:rFonts w:cs="Arial"/>
    </w:rPr>
  </w:style>
  <w:style w:type="paragraph" w:styleId="Tekstpodstawowy2">
    <w:name w:val="Body Text 2"/>
    <w:basedOn w:val="Normalny"/>
    <w:link w:val="Tekstpodstawowy2Znak"/>
    <w:uiPriority w:val="99"/>
    <w:rsid w:val="00313E2D"/>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313E2D"/>
  </w:style>
  <w:style w:type="paragraph" w:customStyle="1" w:styleId="Znak">
    <w:name w:val="Znak"/>
    <w:basedOn w:val="Normalny"/>
    <w:rsid w:val="00313E2D"/>
    <w:rPr>
      <w:rFonts w:cs="Arial"/>
    </w:rPr>
  </w:style>
  <w:style w:type="character" w:customStyle="1" w:styleId="StopkaZnak">
    <w:name w:val="Stopka Znak"/>
    <w:link w:val="Stopka"/>
    <w:uiPriority w:val="99"/>
    <w:locked/>
    <w:rsid w:val="00313E2D"/>
    <w:rPr>
      <w:rFonts w:ascii="Arial" w:hAnsi="Arial"/>
      <w:sz w:val="24"/>
      <w:szCs w:val="24"/>
    </w:rPr>
  </w:style>
  <w:style w:type="character" w:customStyle="1" w:styleId="FontStyle153">
    <w:name w:val="Font Style153"/>
    <w:uiPriority w:val="99"/>
    <w:rsid w:val="00313E2D"/>
    <w:rPr>
      <w:rFonts w:ascii="Arial" w:hAnsi="Arial" w:cs="Arial"/>
      <w:sz w:val="18"/>
      <w:szCs w:val="18"/>
    </w:rPr>
  </w:style>
  <w:style w:type="paragraph" w:customStyle="1" w:styleId="Default">
    <w:name w:val="Default"/>
    <w:rsid w:val="00313E2D"/>
    <w:pPr>
      <w:autoSpaceDE w:val="0"/>
      <w:autoSpaceDN w:val="0"/>
      <w:adjustRightInd w:val="0"/>
    </w:pPr>
    <w:rPr>
      <w:color w:val="000000"/>
      <w:sz w:val="24"/>
      <w:szCs w:val="24"/>
    </w:rPr>
  </w:style>
  <w:style w:type="character" w:customStyle="1" w:styleId="st">
    <w:name w:val="st"/>
    <w:basedOn w:val="Domylnaczcionkaakapitu"/>
    <w:uiPriority w:val="99"/>
    <w:rsid w:val="00313E2D"/>
  </w:style>
  <w:style w:type="character" w:styleId="Uwydatnienie">
    <w:name w:val="Emphasis"/>
    <w:uiPriority w:val="20"/>
    <w:qFormat/>
    <w:rsid w:val="00313E2D"/>
    <w:rPr>
      <w:i/>
      <w:iCs/>
    </w:rPr>
  </w:style>
  <w:style w:type="paragraph" w:styleId="Zwykytekst">
    <w:name w:val="Plain Text"/>
    <w:basedOn w:val="Normalny"/>
    <w:link w:val="ZwykytekstZnak"/>
    <w:rsid w:val="00313E2D"/>
    <w:rPr>
      <w:rFonts w:ascii="Courier New" w:hAnsi="Courier New" w:cs="Courier New"/>
      <w:sz w:val="20"/>
      <w:szCs w:val="20"/>
    </w:rPr>
  </w:style>
  <w:style w:type="character" w:customStyle="1" w:styleId="ZwykytekstZnak">
    <w:name w:val="Zwykły tekst Znak"/>
    <w:basedOn w:val="Domylnaczcionkaakapitu"/>
    <w:link w:val="Zwykytekst"/>
    <w:rsid w:val="00313E2D"/>
    <w:rPr>
      <w:rFonts w:ascii="Courier New" w:hAnsi="Courier New" w:cs="Courier New"/>
    </w:rPr>
  </w:style>
  <w:style w:type="paragraph" w:customStyle="1" w:styleId="Akapitzlist1">
    <w:name w:val="Akapit z listą1"/>
    <w:basedOn w:val="Normalny"/>
    <w:uiPriority w:val="99"/>
    <w:rsid w:val="00313E2D"/>
    <w:pPr>
      <w:ind w:left="720"/>
    </w:pPr>
    <w:rPr>
      <w:rFonts w:ascii="Times New Roman" w:hAnsi="Times New Roman"/>
    </w:rPr>
  </w:style>
  <w:style w:type="paragraph" w:styleId="NormalnyWeb">
    <w:name w:val="Normal (Web)"/>
    <w:basedOn w:val="Normalny"/>
    <w:uiPriority w:val="99"/>
    <w:rsid w:val="00313E2D"/>
    <w:pPr>
      <w:spacing w:before="100" w:beforeAutospacing="1" w:after="100" w:afterAutospacing="1"/>
    </w:pPr>
    <w:rPr>
      <w:rFonts w:ascii="Times New Roman" w:hAnsi="Times New Roman"/>
    </w:rPr>
  </w:style>
  <w:style w:type="paragraph" w:customStyle="1" w:styleId="1">
    <w:name w:val="1."/>
    <w:basedOn w:val="Normalny"/>
    <w:uiPriority w:val="99"/>
    <w:rsid w:val="00313E2D"/>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paragraph" w:styleId="Tekstprzypisudolnego">
    <w:name w:val="footnote text"/>
    <w:basedOn w:val="Normalny"/>
    <w:link w:val="TekstprzypisudolnegoZnak"/>
    <w:semiHidden/>
    <w:rsid w:val="00313E2D"/>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313E2D"/>
  </w:style>
  <w:style w:type="character" w:styleId="Odwoanieprzypisudolnego">
    <w:name w:val="footnote reference"/>
    <w:uiPriority w:val="99"/>
    <w:semiHidden/>
    <w:rsid w:val="00313E2D"/>
    <w:rPr>
      <w:vertAlign w:val="superscript"/>
    </w:rPr>
  </w:style>
  <w:style w:type="paragraph" w:customStyle="1" w:styleId="WW-NormalnyWeb">
    <w:name w:val="WW-Normalny (Web)"/>
    <w:basedOn w:val="Normalny"/>
    <w:uiPriority w:val="99"/>
    <w:rsid w:val="00313E2D"/>
    <w:pPr>
      <w:suppressAutoHyphens/>
      <w:spacing w:before="100" w:after="119"/>
    </w:pPr>
    <w:rPr>
      <w:rFonts w:ascii="Arial Unicode MS" w:eastAsia="Arial Unicode MS" w:hAnsi="Arial Unicode MS" w:cs="Arial Unicode M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13E2D"/>
    <w:rPr>
      <w:rFonts w:ascii="Arial" w:hAnsi="Arial"/>
      <w:sz w:val="24"/>
      <w:szCs w:val="24"/>
    </w:rPr>
  </w:style>
  <w:style w:type="character" w:customStyle="1" w:styleId="alb">
    <w:name w:val="a_lb"/>
    <w:rsid w:val="00313E2D"/>
  </w:style>
  <w:style w:type="paragraph" w:customStyle="1" w:styleId="text-justify">
    <w:name w:val="text-justify"/>
    <w:basedOn w:val="Normalny"/>
    <w:rsid w:val="00313E2D"/>
    <w:pPr>
      <w:spacing w:before="100" w:beforeAutospacing="1" w:after="100" w:afterAutospacing="1"/>
    </w:pPr>
    <w:rPr>
      <w:rFonts w:ascii="Times New Roman" w:hAnsi="Times New Roman"/>
    </w:rPr>
  </w:style>
  <w:style w:type="character" w:styleId="Hipercze">
    <w:name w:val="Hyperlink"/>
    <w:uiPriority w:val="99"/>
    <w:semiHidden/>
    <w:unhideWhenUsed/>
    <w:rsid w:val="00313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270">
      <w:bodyDiv w:val="1"/>
      <w:marLeft w:val="0"/>
      <w:marRight w:val="0"/>
      <w:marTop w:val="0"/>
      <w:marBottom w:val="0"/>
      <w:divBdr>
        <w:top w:val="none" w:sz="0" w:space="0" w:color="auto"/>
        <w:left w:val="none" w:sz="0" w:space="0" w:color="auto"/>
        <w:bottom w:val="none" w:sz="0" w:space="0" w:color="auto"/>
        <w:right w:val="none" w:sz="0" w:space="0" w:color="auto"/>
      </w:divBdr>
    </w:div>
    <w:div w:id="622344077">
      <w:bodyDiv w:val="1"/>
      <w:marLeft w:val="0"/>
      <w:marRight w:val="0"/>
      <w:marTop w:val="0"/>
      <w:marBottom w:val="0"/>
      <w:divBdr>
        <w:top w:val="none" w:sz="0" w:space="0" w:color="auto"/>
        <w:left w:val="none" w:sz="0" w:space="0" w:color="auto"/>
        <w:bottom w:val="none" w:sz="0" w:space="0" w:color="auto"/>
        <w:right w:val="none" w:sz="0" w:space="0" w:color="auto"/>
      </w:divBdr>
    </w:div>
    <w:div w:id="1567565062">
      <w:bodyDiv w:val="1"/>
      <w:marLeft w:val="0"/>
      <w:marRight w:val="0"/>
      <w:marTop w:val="0"/>
      <w:marBottom w:val="0"/>
      <w:divBdr>
        <w:top w:val="none" w:sz="0" w:space="0" w:color="auto"/>
        <w:left w:val="none" w:sz="0" w:space="0" w:color="auto"/>
        <w:bottom w:val="none" w:sz="0" w:space="0" w:color="auto"/>
        <w:right w:val="none" w:sz="0" w:space="0" w:color="auto"/>
      </w:divBdr>
    </w:div>
    <w:div w:id="1767459029">
      <w:bodyDiv w:val="1"/>
      <w:marLeft w:val="0"/>
      <w:marRight w:val="0"/>
      <w:marTop w:val="0"/>
      <w:marBottom w:val="0"/>
      <w:divBdr>
        <w:top w:val="none" w:sz="0" w:space="0" w:color="auto"/>
        <w:left w:val="none" w:sz="0" w:space="0" w:color="auto"/>
        <w:bottom w:val="none" w:sz="0" w:space="0" w:color="auto"/>
        <w:right w:val="none" w:sz="0" w:space="0" w:color="auto"/>
      </w:divBdr>
    </w:div>
    <w:div w:id="1840147571">
      <w:bodyDiv w:val="1"/>
      <w:marLeft w:val="0"/>
      <w:marRight w:val="0"/>
      <w:marTop w:val="0"/>
      <w:marBottom w:val="0"/>
      <w:divBdr>
        <w:top w:val="none" w:sz="0" w:space="0" w:color="auto"/>
        <w:left w:val="none" w:sz="0" w:space="0" w:color="auto"/>
        <w:bottom w:val="none" w:sz="0" w:space="0" w:color="auto"/>
        <w:right w:val="none" w:sz="0" w:space="0" w:color="auto"/>
      </w:divBdr>
    </w:div>
    <w:div w:id="1861115410">
      <w:bodyDiv w:val="1"/>
      <w:marLeft w:val="0"/>
      <w:marRight w:val="0"/>
      <w:marTop w:val="0"/>
      <w:marBottom w:val="0"/>
      <w:divBdr>
        <w:top w:val="none" w:sz="0" w:space="0" w:color="auto"/>
        <w:left w:val="none" w:sz="0" w:space="0" w:color="auto"/>
        <w:bottom w:val="none" w:sz="0" w:space="0" w:color="auto"/>
        <w:right w:val="none" w:sz="0" w:space="0" w:color="auto"/>
      </w:divBdr>
    </w:div>
    <w:div w:id="1870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listownik-Pomorskie-FE-UMWP-UE-EFRR-RPO2014-2020-2018.dot</Template>
  <TotalTime>9</TotalTime>
  <Pages>14</Pages>
  <Words>5552</Words>
  <Characters>35415</Characters>
  <Application>Microsoft Office Word</Application>
  <DocSecurity>0</DocSecurity>
  <Lines>600</Lines>
  <Paragraphs>228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UMWP</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Twardokus Marcin</dc:creator>
  <cp:lastModifiedBy>admin</cp:lastModifiedBy>
  <cp:revision>31</cp:revision>
  <cp:lastPrinted>2021-05-19T09:46:00Z</cp:lastPrinted>
  <dcterms:created xsi:type="dcterms:W3CDTF">2021-08-13T11:34:00Z</dcterms:created>
  <dcterms:modified xsi:type="dcterms:W3CDTF">2021-08-13T11:43:00Z</dcterms:modified>
</cp:coreProperties>
</file>