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2CC05AAE"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D32BFB">
        <w:rPr>
          <w:rFonts w:eastAsia="Arial" w:cs="Arial"/>
        </w:rPr>
        <w:t>1</w:t>
      </w:r>
      <w:r w:rsidR="00E24F7D">
        <w:rPr>
          <w:rFonts w:eastAsia="Arial" w:cs="Arial"/>
        </w:rPr>
        <w:t>6</w:t>
      </w:r>
      <w:r w:rsidR="008824CF" w:rsidRPr="003E3C6E">
        <w:rPr>
          <w:rFonts w:eastAsia="Arial" w:cs="Arial"/>
        </w:rPr>
        <w:t>.2022.A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8F6B78" w:rsidRPr="008F6B78">
        <w:rPr>
          <w:rFonts w:eastAsia="Arial" w:cs="Arial"/>
          <w:b/>
          <w:bCs/>
          <w:sz w:val="24"/>
          <w:szCs w:val="24"/>
        </w:rPr>
        <w:t>Budowa budynku sceny plenerowej (amfiteatru) wraz z widownią oraz niezbędnymi urządzeniami budowlanymi i infrastrukturą techniczną</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4E7685D3"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8F6B78">
        <w:rPr>
          <w:rFonts w:cs="Arial"/>
          <w:b/>
          <w:i/>
          <w:color w:val="000000"/>
          <w:sz w:val="18"/>
          <w:szCs w:val="18"/>
        </w:rPr>
        <w:t>60</w:t>
      </w:r>
      <w:r>
        <w:rPr>
          <w:rFonts w:cs="Arial"/>
          <w:b/>
          <w:i/>
          <w:color w:val="000000"/>
          <w:sz w:val="18"/>
          <w:szCs w:val="18"/>
        </w:rPr>
        <w:t xml:space="preserve"> do </w:t>
      </w:r>
      <w:r w:rsidR="008F6B78">
        <w:rPr>
          <w:rFonts w:cs="Arial"/>
          <w:b/>
          <w:i/>
          <w:color w:val="000000"/>
          <w:sz w:val="18"/>
          <w:szCs w:val="18"/>
        </w:rPr>
        <w:t>120</w:t>
      </w:r>
      <w:r>
        <w:rPr>
          <w:rFonts w:cs="Arial"/>
          <w:b/>
          <w:i/>
          <w:color w:val="000000"/>
          <w:sz w:val="18"/>
          <w:szCs w:val="18"/>
        </w:rPr>
        <w:t xml:space="preserve"> miesięcy .</w:t>
      </w:r>
    </w:p>
    <w:p w14:paraId="33F8C0F3" w14:textId="77777777" w:rsidR="00BD50AA" w:rsidRDefault="00BD50AA" w:rsidP="003E3C6E">
      <w:pPr>
        <w:autoSpaceDE w:val="0"/>
        <w:ind w:left="708"/>
        <w:rPr>
          <w:rFonts w:cs="Arial"/>
          <w:b/>
          <w:i/>
          <w:color w:val="000000"/>
          <w:sz w:val="18"/>
          <w:szCs w:val="18"/>
        </w:rPr>
      </w:pPr>
    </w:p>
    <w:p w14:paraId="1881213A" w14:textId="04B333EC" w:rsidR="00BD50AA" w:rsidRPr="003E3C6E" w:rsidRDefault="00BD50AA" w:rsidP="00BD50AA">
      <w:pPr>
        <w:rPr>
          <w:rFonts w:cs="Arial"/>
          <w:i/>
          <w:sz w:val="18"/>
          <w:szCs w:val="18"/>
        </w:rPr>
      </w:pPr>
      <w:r>
        <w:rPr>
          <w:rFonts w:cs="Arial"/>
          <w:b/>
        </w:rPr>
        <w:t xml:space="preserve">POSIADAM ZDOLNOŚĆ TECHNICZNĄ LUB ZAWODOWĄ zgodnie z </w:t>
      </w:r>
      <w:r w:rsidR="00944B09">
        <w:rPr>
          <w:rFonts w:cs="Arial"/>
          <w:b/>
        </w:rPr>
        <w:t>działem VIII pkt 2 SWZ,</w:t>
      </w:r>
      <w:r w:rsidRPr="003E3C6E">
        <w:rPr>
          <w:rFonts w:cs="Arial"/>
          <w:b/>
        </w:rPr>
        <w:t xml:space="preserve"> </w:t>
      </w:r>
      <w:r>
        <w:rPr>
          <w:rFonts w:cs="Arial"/>
          <w:b/>
        </w:rPr>
        <w:t>wykonałem następującą ilość robót</w:t>
      </w:r>
      <w:r w:rsidRPr="003E3C6E">
        <w:rPr>
          <w:rFonts w:cs="Arial"/>
          <w:b/>
        </w:rPr>
        <w:t xml:space="preserve"> ………  </w:t>
      </w:r>
      <w:r w:rsidRPr="00C37CE8">
        <w:rPr>
          <w:rFonts w:cs="Arial"/>
          <w:b/>
          <w:highlight w:val="lightGray"/>
        </w:rPr>
        <w:t>(kryterium oceny ofert)</w:t>
      </w:r>
    </w:p>
    <w:p w14:paraId="2CE47434" w14:textId="77777777" w:rsidR="00BD50AA" w:rsidRPr="003E3C6E" w:rsidRDefault="00BD50AA" w:rsidP="00BD50AA">
      <w:pPr>
        <w:rPr>
          <w:rFonts w:cs="Arial"/>
          <w:i/>
          <w:sz w:val="18"/>
          <w:szCs w:val="18"/>
        </w:rPr>
      </w:pPr>
    </w:p>
    <w:p w14:paraId="534AC954" w14:textId="77777777" w:rsidR="00BD50AA" w:rsidRDefault="00BD50AA" w:rsidP="00BD50AA">
      <w:pPr>
        <w:autoSpaceDE w:val="0"/>
        <w:ind w:left="708"/>
        <w:rPr>
          <w:rFonts w:cs="Arial"/>
          <w:b/>
          <w:i/>
          <w:color w:val="000000"/>
          <w:sz w:val="18"/>
          <w:szCs w:val="18"/>
        </w:rPr>
      </w:pPr>
      <w:r w:rsidRPr="003E3C6E">
        <w:rPr>
          <w:rFonts w:cs="Arial"/>
          <w:b/>
          <w:i/>
          <w:color w:val="000000"/>
          <w:sz w:val="18"/>
          <w:szCs w:val="18"/>
        </w:rPr>
        <w:t xml:space="preserve">UWAGA: </w:t>
      </w:r>
    </w:p>
    <w:p w14:paraId="771A7E91" w14:textId="7A752116" w:rsidR="00BD50AA" w:rsidRDefault="00944B09" w:rsidP="00BD50AA">
      <w:pPr>
        <w:autoSpaceDE w:val="0"/>
        <w:ind w:left="708"/>
        <w:rPr>
          <w:rFonts w:cs="Arial"/>
          <w:b/>
          <w:i/>
          <w:color w:val="000000"/>
          <w:sz w:val="18"/>
          <w:szCs w:val="18"/>
        </w:rPr>
      </w:pPr>
      <w:r>
        <w:rPr>
          <w:rFonts w:cs="Arial"/>
          <w:b/>
          <w:i/>
          <w:color w:val="000000"/>
          <w:sz w:val="18"/>
          <w:szCs w:val="18"/>
        </w:rPr>
        <w:t>Minimalna wymagana ilość robót 2</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2E22C9A5" w14:textId="09579680" w:rsidR="00FE1F42" w:rsidRPr="00FE1F42" w:rsidRDefault="00260E7D" w:rsidP="00944B09">
      <w:pPr>
        <w:pStyle w:val="Akapitzlist"/>
        <w:numPr>
          <w:ilvl w:val="0"/>
          <w:numId w:val="7"/>
        </w:numPr>
        <w:suppressAutoHyphens w:val="0"/>
        <w:spacing w:before="240" w:after="0"/>
        <w:ind w:left="993" w:hanging="426"/>
        <w:jc w:val="both"/>
        <w:rPr>
          <w:rFonts w:ascii="Arial" w:hAnsi="Arial" w:cs="Arial"/>
          <w:sz w:val="20"/>
          <w:szCs w:val="20"/>
        </w:rPr>
      </w:pPr>
      <w:r>
        <w:rPr>
          <w:rFonts w:ascii="Arial" w:hAnsi="Arial" w:cs="Arial"/>
          <w:b/>
          <w:sz w:val="20"/>
          <w:szCs w:val="20"/>
        </w:rPr>
        <w:t xml:space="preserve">Zakończenie </w:t>
      </w:r>
      <w:r w:rsidR="00D10662">
        <w:rPr>
          <w:rFonts w:ascii="Arial" w:hAnsi="Arial" w:cs="Arial"/>
          <w:b/>
          <w:sz w:val="20"/>
          <w:szCs w:val="20"/>
        </w:rPr>
        <w:t>robót do dnia  3</w:t>
      </w:r>
      <w:r w:rsidR="008F6B78">
        <w:rPr>
          <w:rFonts w:ascii="Arial" w:hAnsi="Arial" w:cs="Arial"/>
          <w:b/>
          <w:sz w:val="20"/>
          <w:szCs w:val="20"/>
        </w:rPr>
        <w:t>1 października</w:t>
      </w:r>
      <w:r w:rsidR="00FE1F42" w:rsidRPr="00FE1F42">
        <w:rPr>
          <w:rFonts w:ascii="Arial" w:hAnsi="Arial" w:cs="Arial"/>
          <w:b/>
          <w:sz w:val="20"/>
          <w:szCs w:val="20"/>
        </w:rPr>
        <w:t xml:space="preserve"> 202</w:t>
      </w:r>
      <w:r w:rsidR="008F6B78">
        <w:rPr>
          <w:rFonts w:ascii="Arial" w:hAnsi="Arial" w:cs="Arial"/>
          <w:b/>
          <w:sz w:val="20"/>
          <w:szCs w:val="20"/>
        </w:rPr>
        <w:t>3</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lastRenderedPageBreak/>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12875A7B" w:rsidR="00617BA0" w:rsidRDefault="00617BA0" w:rsidP="00E0165B">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„Budowa budynku sceny plenerowej (amfiteatru) wraz z widownią oraz niezbędnymi urządzeniami budowlanymi i infrastrukturą techniczną”</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40346444"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656581" w:rsidRPr="00656581">
        <w:rPr>
          <w:rFonts w:eastAsia="Arial" w:cs="Arial"/>
          <w:b/>
          <w:bCs/>
          <w:sz w:val="24"/>
          <w:szCs w:val="24"/>
        </w:rPr>
        <w:t>Budowa budynku sceny plenerowej (amfiteatru) wraz z widownią oraz niezbędnymi urządzeniami budowlanymi i infrastrukturą techniczną</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100403D7"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656581" w:rsidRPr="00656581">
        <w:rPr>
          <w:rFonts w:cs="Arial"/>
          <w:b/>
          <w:bCs/>
          <w:iCs/>
          <w:lang w:val="pl" w:eastAsia="pl-PL" w:bidi="pl-PL"/>
        </w:rPr>
        <w:t>Budowa budynku sceny plenerowej (amfiteatru) wraz z widownią oraz niezbędnymi urządzeniami budowlanymi i infrastrukturą techniczną</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r w:rsidR="00F065DC" w:rsidRPr="00BB58A8"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BB58A8" w:rsidRDefault="00F065DC" w:rsidP="00BB58A8">
            <w:pPr>
              <w:suppressAutoHyphens w:val="0"/>
              <w:spacing w:before="120"/>
              <w:jc w:val="both"/>
              <w:rPr>
                <w:rFonts w:cs="Arial"/>
                <w:lang w:eastAsia="pl-PL"/>
              </w:rPr>
            </w:pPr>
          </w:p>
        </w:tc>
      </w:tr>
      <w:tr w:rsidR="00F065DC" w:rsidRPr="00BB58A8"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556CE802" w14:textId="1CF0AA19" w:rsidR="00F04E65" w:rsidRPr="00F04E65" w:rsidRDefault="00F04E65" w:rsidP="00897B61">
      <w:pPr>
        <w:jc w:val="right"/>
        <w:rPr>
          <w:rFonts w:cs="Arial"/>
          <w:b/>
          <w:bCs/>
        </w:rPr>
      </w:pPr>
      <w:r w:rsidRPr="00F04E65">
        <w:rPr>
          <w:rFonts w:cs="Arial"/>
          <w:i/>
          <w:lang w:eastAsia="pl-PL"/>
        </w:rPr>
        <w:t>Załącznik nr 5 do SWZ</w:t>
      </w:r>
    </w:p>
    <w:p w14:paraId="4E0D7EAD" w14:textId="508B71D4"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IZP.271.1</w:t>
      </w:r>
      <w:r w:rsidR="00D541CD">
        <w:rPr>
          <w:rFonts w:cs="Arial"/>
          <w:lang w:eastAsia="pl-PL"/>
        </w:rPr>
        <w:t>6</w:t>
      </w:r>
      <w:r w:rsidRPr="00F04E65">
        <w:rPr>
          <w:rFonts w:cs="Arial"/>
          <w:lang w:eastAsia="pl-PL"/>
        </w:rPr>
        <w:t>.2022.A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14022EF7"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656581" w:rsidRPr="00656581">
        <w:rPr>
          <w:rFonts w:eastAsia="Arial" w:cs="Arial"/>
          <w:b/>
          <w:lang w:val="pl" w:eastAsia="pl-PL"/>
        </w:rPr>
        <w:t>Budowa budynku sceny plenerowej (amfiteatru) wraz z widownią oraz niezbędnymi urządzeniami budowlanymi i infrastrukturą techniczną</w:t>
      </w:r>
      <w:r>
        <w:rPr>
          <w:rFonts w:eastAsia="Arial" w:cs="Arial"/>
          <w:b/>
          <w:lang w:val="pl" w:eastAsia="pl-PL"/>
        </w:rPr>
        <w:t>”</w:t>
      </w:r>
    </w:p>
    <w:p w14:paraId="5B58295F" w14:textId="7D7107F9" w:rsidR="00484A1D" w:rsidRPr="00484A1D" w:rsidRDefault="00484A1D" w:rsidP="00484A1D">
      <w:pPr>
        <w:suppressAutoHyphens w:val="0"/>
        <w:spacing w:line="360" w:lineRule="auto"/>
        <w:ind w:left="595"/>
        <w:jc w:val="both"/>
        <w:rPr>
          <w:rFonts w:eastAsia="Arial" w:cs="Arial"/>
          <w:b/>
          <w:lang w:val="pl" w:eastAsia="pl-PL"/>
        </w:rPr>
      </w:pPr>
      <w:r w:rsidRPr="00484A1D">
        <w:rPr>
          <w:rFonts w:eastAsia="Arial" w:cs="Arial"/>
          <w:lang w:val="pl" w:eastAsia="pl-PL"/>
        </w:rPr>
        <w:t xml:space="preserve"> Zadanie jest dofinansowane ze środków </w:t>
      </w:r>
      <w:r w:rsidRPr="00484A1D">
        <w:rPr>
          <w:rFonts w:eastAsia="Arial" w:cs="Arial"/>
          <w:b/>
          <w:lang w:val="pl" w:eastAsia="pl-PL"/>
        </w:rPr>
        <w:t xml:space="preserve">Rządowego Funduszu Polski Ład: Program Inwestycji Strategicznych.. </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656581" w:rsidRDefault="00484A1D" w:rsidP="00484A1D">
      <w:pPr>
        <w:numPr>
          <w:ilvl w:val="0"/>
          <w:numId w:val="21"/>
        </w:numPr>
        <w:suppressAutoHyphens w:val="0"/>
        <w:spacing w:line="360" w:lineRule="auto"/>
        <w:ind w:left="434"/>
        <w:jc w:val="both"/>
        <w:rPr>
          <w:rFonts w:eastAsia="Arial" w:cs="Arial"/>
          <w:color w:val="FF0000"/>
          <w:lang w:val="pl" w:eastAsia="pl-PL"/>
        </w:rPr>
      </w:pPr>
      <w:r w:rsidRPr="00534397">
        <w:rPr>
          <w:rFonts w:eastAsia="Arial" w:cs="Arial"/>
          <w:lang w:val="pl" w:eastAsia="pl-PL"/>
        </w:rPr>
        <w:t>Wspólny Słownik Zamówień CPV</w:t>
      </w:r>
      <w:r w:rsidRPr="00656581">
        <w:rPr>
          <w:rFonts w:eastAsia="Arial" w:cs="Arial"/>
          <w:color w:val="FF0000"/>
          <w:lang w:val="pl" w:eastAsia="pl-PL"/>
        </w:rPr>
        <w:t>:</w:t>
      </w:r>
    </w:p>
    <w:p w14:paraId="0260CBB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45100000-8 Przygotowanie terenu pod budowę</w:t>
      </w:r>
    </w:p>
    <w:p w14:paraId="5673C5A1"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45421152-4 Instalowanie ścianek działowych</w:t>
      </w:r>
    </w:p>
    <w:p w14:paraId="32719A64"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45421160-3 Instalowanie wyrobów metalowych</w:t>
      </w:r>
    </w:p>
    <w:p w14:paraId="4B3CC43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45332000-3 Roboty instalacyjne wodne i kanalizacyjne</w:t>
      </w:r>
    </w:p>
    <w:p w14:paraId="753F92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45332300-6 Roboty instalacyjne kanalizacyjne</w:t>
      </w:r>
    </w:p>
    <w:p w14:paraId="22D6896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45330000-9 Roboty instalacyjne wodno-kanalizacyjne i sanitarne</w:t>
      </w:r>
    </w:p>
    <w:p w14:paraId="1B6321B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lastRenderedPageBreak/>
        <w:t>45332400-7 Urządzenia</w:t>
      </w:r>
    </w:p>
    <w:p w14:paraId="4510703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45332200-5 Roboty instalacyjne hydrauliczne</w:t>
      </w:r>
    </w:p>
    <w:p w14:paraId="22AEFEC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45321000-3 Izolacja cieplna</w:t>
      </w:r>
    </w:p>
    <w:p w14:paraId="2E70BC4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45331000-6 Urządzenia grzewcze - grzejniki</w:t>
      </w:r>
    </w:p>
    <w:p w14:paraId="35F3110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Przyłącz wodociągowy</w:t>
      </w:r>
    </w:p>
    <w:p w14:paraId="48E05C2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roboty rozbiórkowe - wykopy + podsypki</w:t>
      </w:r>
    </w:p>
    <w:p w14:paraId="623D4479"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Roboty montażowe</w:t>
      </w:r>
    </w:p>
    <w:p w14:paraId="6378C8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45232400-6 Roboty montażowe</w:t>
      </w:r>
    </w:p>
    <w:p w14:paraId="2BA32CC0"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 obsypki, zasypki, zasypanie wykopu gruntem z odkładu, wywóz nadmiaru gruntu</w:t>
      </w:r>
    </w:p>
    <w:p w14:paraId="2DF89E8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45212000-6 Roboty budowlane w zakresie budowy wypoczynkowych, sportowych, kulturalnych, hotelowych i restauracyjnych obiektów budowlanych</w:t>
      </w:r>
    </w:p>
    <w:p w14:paraId="35E5DC7C"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45223500-1 Konstrukcje z betonu zbrojonego</w:t>
      </w:r>
    </w:p>
    <w:p w14:paraId="4E48532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45223100-7 Montaż konstrukcji metalowych</w:t>
      </w:r>
    </w:p>
    <w:p w14:paraId="47AB757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45260000-7 Roboty w zakresie wykonywania pokryć i konstrukcji dachowych i inne podobne roboty specjalistyczne</w:t>
      </w:r>
    </w:p>
    <w:p w14:paraId="17C5E55E"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45400000-1 Roboty wykończeniowe w zakresie obiektów budowlanych</w:t>
      </w:r>
    </w:p>
    <w:p w14:paraId="1DFD1527"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45310000-3 Roboty instalacyjne elektryczne</w:t>
      </w:r>
    </w:p>
    <w:p w14:paraId="1121300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45233253-7 Roboty w zakresie nawierzchni dróg dla pieszych</w:t>
      </w:r>
    </w:p>
    <w:p w14:paraId="413BE1C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45233120-6 Roboty w zakresie budowy dróg</w:t>
      </w: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 xml:space="preserve">7 lipca 1994 r. prawo budowlane (t.j.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w:t>
      </w:r>
      <w:r w:rsidRPr="00F04E65">
        <w:rPr>
          <w:rFonts w:cs="Arial"/>
          <w:lang w:eastAsia="pl-PL"/>
        </w:rPr>
        <w:lastRenderedPageBreak/>
        <w:t xml:space="preserve">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lastRenderedPageBreak/>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(t.j.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027B70B1" w:rsidR="00CB0021" w:rsidRPr="00CB0021" w:rsidRDefault="00CB0021"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CB0021">
        <w:rPr>
          <w:rFonts w:cs="Arial"/>
          <w:b/>
          <w:sz w:val="20"/>
          <w:szCs w:val="20"/>
          <w:lang w:val="pl" w:eastAsia="pl-PL"/>
        </w:rPr>
        <w:t>Zakończenie robót do dnia  3</w:t>
      </w:r>
      <w:r w:rsidR="00656581">
        <w:rPr>
          <w:rFonts w:cs="Arial"/>
          <w:b/>
          <w:sz w:val="20"/>
          <w:szCs w:val="20"/>
          <w:lang w:val="pl" w:eastAsia="pl-PL"/>
        </w:rPr>
        <w:t>1 października</w:t>
      </w:r>
      <w:r w:rsidRPr="00CB0021">
        <w:rPr>
          <w:rFonts w:cs="Arial"/>
          <w:b/>
          <w:sz w:val="20"/>
          <w:szCs w:val="20"/>
          <w:lang w:val="pl" w:eastAsia="pl-PL"/>
        </w:rPr>
        <w:t xml:space="preserve"> 202</w:t>
      </w:r>
      <w:r w:rsidR="00656581">
        <w:rPr>
          <w:rFonts w:cs="Arial"/>
          <w:b/>
          <w:sz w:val="20"/>
          <w:szCs w:val="20"/>
          <w:lang w:val="pl" w:eastAsia="pl-PL"/>
        </w:rPr>
        <w:t>3</w:t>
      </w:r>
      <w:r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021D888D" w14:textId="4AD8CB6D" w:rsidR="00112D03" w:rsidRPr="00C61227" w:rsidRDefault="00002EA5" w:rsidP="00112D03">
      <w:pPr>
        <w:suppressAutoHyphens w:val="0"/>
        <w:autoSpaceDE w:val="0"/>
        <w:autoSpaceDN w:val="0"/>
        <w:adjustRightInd w:val="0"/>
        <w:spacing w:line="276" w:lineRule="auto"/>
        <w:jc w:val="both"/>
        <w:rPr>
          <w:rFonts w:cs="Arial"/>
          <w:b/>
          <w:lang w:eastAsia="pl-PL"/>
        </w:rPr>
      </w:pPr>
      <w:r w:rsidRPr="00C61227">
        <w:rPr>
          <w:rFonts w:cs="Arial"/>
          <w:lang w:eastAsia="pl-PL"/>
        </w:rPr>
        <w:t>4</w:t>
      </w:r>
      <w:r w:rsidR="00F04E65" w:rsidRPr="00C61227">
        <w:rPr>
          <w:rFonts w:cs="Arial"/>
          <w:lang w:eastAsia="pl-PL"/>
        </w:rPr>
        <w:t xml:space="preserve">. </w:t>
      </w:r>
      <w:r w:rsidR="00112D03" w:rsidRPr="00C61227">
        <w:rPr>
          <w:rFonts w:cs="Arial"/>
          <w:b/>
          <w:lang w:eastAsia="pl-PL"/>
        </w:rPr>
        <w:t>Płatności częściowe:</w:t>
      </w:r>
    </w:p>
    <w:p w14:paraId="420C3295" w14:textId="0E859E2A" w:rsidR="00112D03"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lang w:eastAsia="pl-PL"/>
        </w:rPr>
        <w:t xml:space="preserve">Zamawiający przewiduje dokonanie płatności częściowych w </w:t>
      </w:r>
      <w:r w:rsidR="008F2FA3" w:rsidRPr="00AF152C">
        <w:rPr>
          <w:rFonts w:cs="Arial"/>
          <w:lang w:eastAsia="pl-PL"/>
        </w:rPr>
        <w:t>dwóch</w:t>
      </w:r>
      <w:r w:rsidRPr="00AF152C">
        <w:rPr>
          <w:rFonts w:cs="Arial"/>
          <w:lang w:eastAsia="pl-PL"/>
        </w:rPr>
        <w:t xml:space="preserve"> transzach </w:t>
      </w:r>
      <w:r w:rsidR="005A091E">
        <w:rPr>
          <w:rFonts w:cs="Arial"/>
          <w:lang w:eastAsia="pl-PL"/>
        </w:rPr>
        <w:t>(o</w:t>
      </w:r>
      <w:r w:rsidR="005A091E" w:rsidRPr="005A091E">
        <w:rPr>
          <w:rFonts w:cs="Arial"/>
          <w:lang w:eastAsia="pl-PL"/>
        </w:rPr>
        <w:t>bie transze płatne będą w 2023 roku</w:t>
      </w:r>
      <w:r w:rsidR="005A091E">
        <w:rPr>
          <w:rFonts w:cs="Arial"/>
          <w:lang w:eastAsia="pl-PL"/>
        </w:rPr>
        <w:t>)</w:t>
      </w:r>
      <w:r w:rsidR="005A091E" w:rsidRPr="005A091E">
        <w:rPr>
          <w:rFonts w:cs="Arial"/>
          <w:lang w:eastAsia="pl-PL"/>
        </w:rPr>
        <w:t xml:space="preserve"> </w:t>
      </w:r>
      <w:r w:rsidRPr="00AF152C">
        <w:rPr>
          <w:rFonts w:cs="Arial"/>
          <w:lang w:eastAsia="pl-PL"/>
        </w:rPr>
        <w:t>o wysokości:</w:t>
      </w:r>
    </w:p>
    <w:p w14:paraId="68FD6229" w14:textId="612ECC83" w:rsidR="00112D03" w:rsidRPr="00AF152C" w:rsidRDefault="00534397" w:rsidP="00112D03">
      <w:pPr>
        <w:suppressAutoHyphens w:val="0"/>
        <w:autoSpaceDE w:val="0"/>
        <w:autoSpaceDN w:val="0"/>
        <w:adjustRightInd w:val="0"/>
        <w:spacing w:line="276" w:lineRule="auto"/>
        <w:jc w:val="both"/>
        <w:rPr>
          <w:rFonts w:cs="Arial"/>
          <w:lang w:eastAsia="pl-PL"/>
        </w:rPr>
      </w:pPr>
      <w:r w:rsidRPr="00AF152C">
        <w:rPr>
          <w:rFonts w:cs="Arial"/>
          <w:b/>
          <w:lang w:eastAsia="pl-PL"/>
        </w:rPr>
        <w:lastRenderedPageBreak/>
        <w:t>- 30</w:t>
      </w:r>
      <w:r w:rsidR="00112D03" w:rsidRPr="00AF152C">
        <w:rPr>
          <w:rFonts w:cs="Arial"/>
          <w:b/>
          <w:lang w:eastAsia="pl-PL"/>
        </w:rPr>
        <w:t>% wyna</w:t>
      </w:r>
      <w:r w:rsidRPr="00AF152C">
        <w:rPr>
          <w:rFonts w:cs="Arial"/>
          <w:b/>
          <w:lang w:eastAsia="pl-PL"/>
        </w:rPr>
        <w:t>grodzenia brutto - płatne w 2023</w:t>
      </w:r>
      <w:r w:rsidR="00112D03" w:rsidRPr="00AF152C">
        <w:rPr>
          <w:rFonts w:cs="Arial"/>
          <w:b/>
          <w:lang w:eastAsia="pl-PL"/>
        </w:rPr>
        <w:t xml:space="preserve"> r.</w:t>
      </w:r>
      <w:r w:rsidR="00112D03" w:rsidRPr="00AF152C">
        <w:rPr>
          <w:rFonts w:cs="Arial"/>
          <w:lang w:eastAsia="pl-PL"/>
        </w:rPr>
        <w:t xml:space="preserve"> po zrealizowaniu części zamówienia o  wartości</w:t>
      </w:r>
      <w:r w:rsidRPr="00AF152C">
        <w:rPr>
          <w:rFonts w:cs="Arial"/>
          <w:lang w:eastAsia="pl-PL"/>
        </w:rPr>
        <w:t xml:space="preserve"> 30</w:t>
      </w:r>
      <w:r w:rsidR="00112D03" w:rsidRPr="00AF152C">
        <w:rPr>
          <w:rFonts w:cs="Arial"/>
          <w:lang w:eastAsia="pl-PL"/>
        </w:rPr>
        <w:t>% wynagrodzenia umownego</w:t>
      </w:r>
      <w:r w:rsidR="00002EA5" w:rsidRPr="00AF152C">
        <w:rPr>
          <w:rFonts w:cs="Arial"/>
          <w:lang w:eastAsia="pl-PL"/>
        </w:rPr>
        <w:t>.</w:t>
      </w:r>
    </w:p>
    <w:p w14:paraId="1A3893EE" w14:textId="02EA6862" w:rsidR="005A091E"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b/>
          <w:lang w:eastAsia="pl-PL"/>
        </w:rPr>
        <w:t>- pozostała część wynagrodzenia brutto – płatne w 2023 r.</w:t>
      </w:r>
      <w:r w:rsidRPr="00AF152C">
        <w:rPr>
          <w:rFonts w:cs="Arial"/>
          <w:lang w:eastAsia="pl-PL"/>
        </w:rPr>
        <w:t xml:space="preserve"> po zakończeniu realizacji całego zadania</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Pzp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E3EC1B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464DAF88" w14:textId="77777777" w:rsidR="00002EA5" w:rsidRDefault="00002EA5" w:rsidP="00F04E65">
      <w:pPr>
        <w:suppressAutoHyphens w:val="0"/>
        <w:autoSpaceDE w:val="0"/>
        <w:autoSpaceDN w:val="0"/>
        <w:adjustRightInd w:val="0"/>
        <w:spacing w:line="276" w:lineRule="auto"/>
        <w:jc w:val="both"/>
        <w:rPr>
          <w:rFonts w:cs="Arial"/>
          <w:lang w:eastAsia="pl-PL"/>
        </w:rPr>
      </w:pPr>
    </w:p>
    <w:p w14:paraId="02CE7AE7"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2CB7E0DD" w14:textId="77777777" w:rsidR="00F04E65" w:rsidRDefault="00F04E65" w:rsidP="00F04E65">
      <w:pPr>
        <w:suppressAutoHyphens w:val="0"/>
        <w:autoSpaceDE w:val="0"/>
        <w:autoSpaceDN w:val="0"/>
        <w:adjustRightInd w:val="0"/>
        <w:spacing w:line="276" w:lineRule="auto"/>
        <w:jc w:val="both"/>
        <w:rPr>
          <w:rFonts w:cs="Arial"/>
          <w:lang w:eastAsia="pl-PL"/>
        </w:rPr>
      </w:pPr>
    </w:p>
    <w:p w14:paraId="6D9A928F" w14:textId="77777777" w:rsidR="001F7A34" w:rsidRDefault="001F7A34" w:rsidP="00F04E65">
      <w:pPr>
        <w:suppressAutoHyphens w:val="0"/>
        <w:autoSpaceDE w:val="0"/>
        <w:autoSpaceDN w:val="0"/>
        <w:adjustRightInd w:val="0"/>
        <w:spacing w:line="276" w:lineRule="auto"/>
        <w:jc w:val="both"/>
        <w:rPr>
          <w:rFonts w:cs="Arial"/>
          <w:lang w:eastAsia="pl-PL"/>
        </w:rPr>
      </w:pPr>
    </w:p>
    <w:p w14:paraId="5DF567BE" w14:textId="77777777" w:rsidR="001F7A34" w:rsidRDefault="001F7A34" w:rsidP="00F04E65">
      <w:pPr>
        <w:suppressAutoHyphens w:val="0"/>
        <w:autoSpaceDE w:val="0"/>
        <w:autoSpaceDN w:val="0"/>
        <w:adjustRightInd w:val="0"/>
        <w:spacing w:line="276" w:lineRule="auto"/>
        <w:jc w:val="both"/>
        <w:rPr>
          <w:rFonts w:cs="Arial"/>
          <w:lang w:eastAsia="pl-PL"/>
        </w:rPr>
      </w:pP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67A0A4D3" w14:textId="00DA156C"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49747D1E"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4F0BA2C"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7222F9DB"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EB59E05"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387BD6D2"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lastRenderedPageBreak/>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bookmarkStart w:id="0" w:name="_GoBack"/>
      <w:bookmarkEnd w:id="0"/>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30E850CC" w:rsidR="00922DC5" w:rsidRPr="00291BFE" w:rsidRDefault="007D204F" w:rsidP="00922DC5">
      <w:pPr>
        <w:jc w:val="center"/>
        <w:rPr>
          <w:rFonts w:cs="Arial"/>
          <w:sz w:val="24"/>
          <w:szCs w:val="24"/>
        </w:rPr>
      </w:pPr>
      <w:r w:rsidRPr="007D204F">
        <w:rPr>
          <w:b/>
          <w:sz w:val="24"/>
          <w:szCs w:val="24"/>
        </w:rPr>
        <w:t>„</w:t>
      </w:r>
      <w:r w:rsidR="00DA1B3A" w:rsidRPr="00DA1B3A">
        <w:rPr>
          <w:b/>
          <w:sz w:val="24"/>
          <w:szCs w:val="24"/>
        </w:rPr>
        <w:t>Budowa budynku sceny plenerowej (amfiteatru) wraz z widownią oraz niezbędnymi urządzeniami budowlanymi i infrastrukturą techniczną</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59BD94AF" w14:textId="77777777" w:rsidR="00DA1B3A" w:rsidRDefault="00922DC5" w:rsidP="00DA1B3A">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2CE2712"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5"/>
  </w:num>
  <w:num w:numId="7">
    <w:abstractNumId w:val="42"/>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1"/>
  </w:num>
  <w:num w:numId="19">
    <w:abstractNumId w:val="37"/>
  </w:num>
  <w:num w:numId="20">
    <w:abstractNumId w:val="33"/>
  </w:num>
  <w:num w:numId="21">
    <w:abstractNumId w:val="31"/>
  </w:num>
  <w:num w:numId="22">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2EA5"/>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6D34"/>
    <w:rsid w:val="00DE7472"/>
    <w:rsid w:val="00E0165B"/>
    <w:rsid w:val="00E04567"/>
    <w:rsid w:val="00E074F0"/>
    <w:rsid w:val="00E24F7D"/>
    <w:rsid w:val="00E41B3D"/>
    <w:rsid w:val="00E45FE0"/>
    <w:rsid w:val="00E508DD"/>
    <w:rsid w:val="00E60119"/>
    <w:rsid w:val="00E60E90"/>
    <w:rsid w:val="00E638A1"/>
    <w:rsid w:val="00E765EA"/>
    <w:rsid w:val="00E81379"/>
    <w:rsid w:val="00E81CFE"/>
    <w:rsid w:val="00E83D4B"/>
    <w:rsid w:val="00EB0616"/>
    <w:rsid w:val="00EC4A02"/>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531</TotalTime>
  <Pages>29</Pages>
  <Words>9973</Words>
  <Characters>59843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69677</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cp:lastModifiedBy>
  <cp:revision>97</cp:revision>
  <cp:lastPrinted>2022-07-13T11:34:00Z</cp:lastPrinted>
  <dcterms:created xsi:type="dcterms:W3CDTF">2022-01-26T12:44:00Z</dcterms:created>
  <dcterms:modified xsi:type="dcterms:W3CDTF">2022-07-13T13:24:00Z</dcterms:modified>
</cp:coreProperties>
</file>