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19895" w14:textId="77777777" w:rsidR="00586965" w:rsidRPr="00817A31" w:rsidRDefault="00586965" w:rsidP="00060947">
      <w:pPr>
        <w:tabs>
          <w:tab w:val="left" w:pos="3544"/>
        </w:tabs>
        <w:suppressAutoHyphens/>
        <w:autoSpaceDN w:val="0"/>
        <w:spacing w:after="0" w:line="240" w:lineRule="auto"/>
        <w:rPr>
          <w:rFonts w:eastAsia="Times New Roman" w:cstheme="minorHAnsi"/>
          <w:b/>
          <w:lang w:eastAsia="ar-SA"/>
        </w:rPr>
      </w:pPr>
      <w:r w:rsidRPr="00817A31">
        <w:rPr>
          <w:rFonts w:eastAsia="Times New Roman" w:cstheme="minorHAnsi"/>
          <w:b/>
          <w:lang w:eastAsia="ar-SA"/>
        </w:rPr>
        <w:t xml:space="preserve">  </w:t>
      </w:r>
    </w:p>
    <w:p w14:paraId="6B0751A9" w14:textId="7D127611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jc w:val="right"/>
        <w:rPr>
          <w:rFonts w:eastAsia="Times New Roman" w:cstheme="minorHAnsi"/>
          <w:b/>
          <w:lang w:eastAsia="ar-SA"/>
        </w:rPr>
      </w:pPr>
      <w:r w:rsidRPr="00817A31">
        <w:rPr>
          <w:rFonts w:eastAsia="Times New Roman" w:cstheme="minorHAnsi"/>
          <w:b/>
          <w:lang w:eastAsia="ar-SA"/>
        </w:rPr>
        <w:t xml:space="preserve">  </w:t>
      </w:r>
      <w:r w:rsidR="006D1131">
        <w:rPr>
          <w:rFonts w:eastAsia="Times New Roman" w:cstheme="minorHAnsi"/>
          <w:b/>
          <w:lang w:eastAsia="ar-SA"/>
        </w:rPr>
        <w:t>Załącznik nr 2</w:t>
      </w:r>
      <w:r w:rsidRPr="00817A31">
        <w:rPr>
          <w:rFonts w:eastAsia="Times New Roman" w:cstheme="minorHAnsi"/>
          <w:b/>
          <w:lang w:eastAsia="ar-SA"/>
        </w:rPr>
        <w:t xml:space="preserve"> do SWZ</w:t>
      </w:r>
    </w:p>
    <w:p w14:paraId="12D4AFD1" w14:textId="77777777" w:rsidR="00586965" w:rsidRPr="00817A31" w:rsidRDefault="00467674" w:rsidP="00586965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817A31">
        <w:rPr>
          <w:rFonts w:eastAsia="Times New Roman" w:cstheme="minorHAnsi"/>
          <w:b/>
          <w:lang w:eastAsia="ar-SA"/>
        </w:rPr>
        <w:t>UMOWA Nr NE/ZP/…/2023</w:t>
      </w:r>
    </w:p>
    <w:p w14:paraId="04699C4D" w14:textId="77777777" w:rsidR="00586965" w:rsidRPr="00817A31" w:rsidRDefault="00586965" w:rsidP="00586965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14:paraId="629DF25D" w14:textId="77777777" w:rsidR="00586965" w:rsidRPr="00817A31" w:rsidRDefault="00586965" w:rsidP="00586965">
      <w:pPr>
        <w:suppressAutoHyphens/>
        <w:autoSpaceDN w:val="0"/>
        <w:spacing w:after="0" w:line="240" w:lineRule="auto"/>
        <w:jc w:val="both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Cs/>
          <w:lang w:eastAsia="ar-SA"/>
        </w:rPr>
        <w:t>zawa</w:t>
      </w:r>
      <w:r w:rsidR="00467674" w:rsidRPr="00817A31">
        <w:rPr>
          <w:rFonts w:eastAsia="Times New Roman" w:cstheme="minorHAnsi"/>
          <w:bCs/>
          <w:lang w:eastAsia="ar-SA"/>
        </w:rPr>
        <w:t>rta w Kielcach w dniu ………………2023</w:t>
      </w:r>
      <w:r w:rsidRPr="00817A31">
        <w:rPr>
          <w:rFonts w:eastAsia="Times New Roman" w:cstheme="minorHAnsi"/>
          <w:bCs/>
          <w:lang w:eastAsia="ar-SA"/>
        </w:rPr>
        <w:t xml:space="preserve"> r.</w:t>
      </w:r>
      <w:r w:rsidRPr="00817A31">
        <w:rPr>
          <w:rFonts w:eastAsia="Times New Roman" w:cstheme="minorHAnsi"/>
          <w:b/>
          <w:lang w:eastAsia="ar-SA"/>
        </w:rPr>
        <w:t xml:space="preserve"> </w:t>
      </w:r>
      <w:r w:rsidRPr="00817A31">
        <w:rPr>
          <w:rFonts w:eastAsia="Times New Roman" w:cstheme="minorHAnsi"/>
          <w:lang w:eastAsia="ar-SA"/>
        </w:rPr>
        <w:t>pomiędzy:</w:t>
      </w:r>
      <w:r w:rsidRPr="00817A31">
        <w:rPr>
          <w:rFonts w:eastAsia="Times New Roman" w:cstheme="minorHAnsi"/>
          <w:b/>
          <w:lang w:eastAsia="ar-SA"/>
        </w:rPr>
        <w:t xml:space="preserve"> </w:t>
      </w:r>
    </w:p>
    <w:p w14:paraId="6067C30F" w14:textId="77777777" w:rsidR="00586965" w:rsidRPr="00817A31" w:rsidRDefault="00586965" w:rsidP="0058696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/>
          <w:lang w:eastAsia="ar-SA"/>
        </w:rPr>
      </w:pPr>
    </w:p>
    <w:p w14:paraId="07B2F829" w14:textId="77777777" w:rsidR="00586965" w:rsidRPr="00817A31" w:rsidRDefault="00586965" w:rsidP="00586965">
      <w:pPr>
        <w:suppressAutoHyphens/>
        <w:autoSpaceDN w:val="0"/>
        <w:spacing w:after="0" w:line="240" w:lineRule="auto"/>
        <w:jc w:val="both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/>
          <w:lang w:eastAsia="ar-SA"/>
        </w:rPr>
        <w:t xml:space="preserve">Gminą Kielce, z siedzibą w Kielcach, przy Rynek 1, 25-303 Kielce, </w:t>
      </w:r>
      <w:r w:rsidRPr="00817A31">
        <w:rPr>
          <w:rFonts w:eastAsia="Times New Roman" w:cstheme="minorHAnsi"/>
          <w:lang w:eastAsia="ar-SA"/>
        </w:rPr>
        <w:t xml:space="preserve">REGON: 291009343, </w:t>
      </w:r>
      <w:r w:rsidRPr="00817A31">
        <w:rPr>
          <w:rFonts w:eastAsia="Times New Roman" w:cstheme="minorHAnsi"/>
          <w:lang w:eastAsia="ar-SA"/>
        </w:rPr>
        <w:br/>
        <w:t xml:space="preserve">NIP: 657-261-73-25, reprezentowaną przez </w:t>
      </w:r>
      <w:r w:rsidRPr="00817A31">
        <w:rPr>
          <w:rFonts w:eastAsia="Times New Roman" w:cstheme="minorHAnsi"/>
          <w:b/>
          <w:lang w:eastAsia="ar-SA"/>
        </w:rPr>
        <w:t xml:space="preserve">dyrektora Miejskiego Ośrodka Sportu i Rekreacji </w:t>
      </w:r>
      <w:r w:rsidR="00B42CF0" w:rsidRPr="00817A31">
        <w:rPr>
          <w:rFonts w:eastAsia="Times New Roman" w:cstheme="minorHAnsi"/>
          <w:b/>
          <w:lang w:eastAsia="ar-SA"/>
        </w:rPr>
        <w:br/>
      </w:r>
      <w:r w:rsidRPr="00817A31">
        <w:rPr>
          <w:rFonts w:eastAsia="Times New Roman" w:cstheme="minorHAnsi"/>
          <w:b/>
          <w:lang w:eastAsia="ar-SA"/>
        </w:rPr>
        <w:t xml:space="preserve">w Kielcach Przemysława Chmiela – </w:t>
      </w:r>
      <w:r w:rsidRPr="00817A31">
        <w:rPr>
          <w:rFonts w:eastAsia="Times New Roman" w:cstheme="minorHAnsi"/>
          <w:lang w:eastAsia="ar-SA"/>
        </w:rPr>
        <w:t>pełnomocnika, działającego na podstawie pełnomocnictwa udzielonego przez Prezydenta Miasta Kielce,</w:t>
      </w:r>
    </w:p>
    <w:p w14:paraId="77E6EAF9" w14:textId="77777777" w:rsidR="00586965" w:rsidRPr="00817A31" w:rsidRDefault="00586965" w:rsidP="00586965">
      <w:pPr>
        <w:suppressAutoHyphens/>
        <w:autoSpaceDN w:val="0"/>
        <w:spacing w:after="0" w:line="240" w:lineRule="auto"/>
        <w:jc w:val="both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 xml:space="preserve">zwaną dalej </w:t>
      </w:r>
      <w:r w:rsidRPr="00817A31">
        <w:rPr>
          <w:rFonts w:eastAsia="Times New Roman" w:cstheme="minorHAnsi"/>
          <w:b/>
          <w:bCs/>
          <w:lang w:eastAsia="ar-SA"/>
        </w:rPr>
        <w:t>„</w:t>
      </w:r>
      <w:r w:rsidRPr="00817A31">
        <w:rPr>
          <w:rFonts w:eastAsia="Times New Roman" w:cstheme="minorHAnsi"/>
          <w:b/>
          <w:lang w:eastAsia="ar-SA"/>
        </w:rPr>
        <w:t>Zamawiającym”</w:t>
      </w:r>
    </w:p>
    <w:p w14:paraId="70D1477E" w14:textId="77777777" w:rsidR="00586965" w:rsidRPr="00817A31" w:rsidRDefault="00586965" w:rsidP="0058696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a:</w:t>
      </w:r>
    </w:p>
    <w:p w14:paraId="27B0A27D" w14:textId="77777777" w:rsidR="00586965" w:rsidRPr="00817A31" w:rsidRDefault="00586965" w:rsidP="0058696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…………………………………………………………………………………………………………………………………………….</w:t>
      </w:r>
    </w:p>
    <w:p w14:paraId="3E5656AC" w14:textId="77777777" w:rsidR="00586965" w:rsidRPr="00817A31" w:rsidRDefault="00586965" w:rsidP="0058696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wpisanym do ………………………………………………………………………………………………………………………</w:t>
      </w:r>
    </w:p>
    <w:p w14:paraId="1147E658" w14:textId="77777777" w:rsidR="00586965" w:rsidRPr="00817A31" w:rsidRDefault="00586965" w:rsidP="00586965">
      <w:pPr>
        <w:suppressAutoHyphens/>
        <w:autoSpaceDN w:val="0"/>
        <w:spacing w:after="0" w:line="240" w:lineRule="auto"/>
        <w:jc w:val="both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>zwanym dalej</w:t>
      </w:r>
      <w:r w:rsidRPr="00817A31">
        <w:rPr>
          <w:rFonts w:eastAsia="Times New Roman" w:cstheme="minorHAnsi"/>
          <w:b/>
          <w:lang w:eastAsia="ar-SA"/>
        </w:rPr>
        <w:t xml:space="preserve"> „Wykonawcą”</w:t>
      </w:r>
    </w:p>
    <w:p w14:paraId="0E5C79FD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before="240" w:after="0" w:line="240" w:lineRule="auto"/>
        <w:jc w:val="both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>Niniejsza umowa została zawarta w wyniku postępowania przeprowadzonego w trybie podstawowym, na podstawie art. 275 pkt 1 ustawy z dnia 11 września 2019 r. – Prawo zamówień</w:t>
      </w:r>
      <w:r w:rsidR="00467674" w:rsidRPr="00817A31">
        <w:rPr>
          <w:rFonts w:eastAsia="Times New Roman" w:cstheme="minorHAnsi"/>
          <w:lang w:eastAsia="ar-SA"/>
        </w:rPr>
        <w:t xml:space="preserve"> publicznych </w:t>
      </w:r>
      <w:r w:rsidR="00B42CF0" w:rsidRPr="00817A31">
        <w:rPr>
          <w:rFonts w:eastAsia="Times New Roman" w:cstheme="minorHAnsi"/>
          <w:lang w:eastAsia="ar-SA"/>
        </w:rPr>
        <w:br/>
      </w:r>
      <w:r w:rsidR="00467674" w:rsidRPr="00817A31">
        <w:rPr>
          <w:rFonts w:eastAsia="Times New Roman" w:cstheme="minorHAnsi"/>
          <w:lang w:eastAsia="ar-SA"/>
        </w:rPr>
        <w:t>(t.j. Dz. U. z 2022 r. poz. 1710</w:t>
      </w:r>
      <w:r w:rsidRPr="00817A31">
        <w:rPr>
          <w:rFonts w:eastAsia="Times New Roman" w:cstheme="minorHAnsi"/>
          <w:lang w:eastAsia="ar-SA"/>
        </w:rPr>
        <w:t xml:space="preserve"> z późn. zm.) – dalej Pzp, o następującej treści:</w:t>
      </w:r>
    </w:p>
    <w:p w14:paraId="0CC0A559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14:paraId="5593F0EB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817A31">
        <w:rPr>
          <w:rFonts w:eastAsia="Times New Roman" w:cstheme="minorHAnsi"/>
          <w:b/>
          <w:lang w:eastAsia="ar-SA"/>
        </w:rPr>
        <w:t>§ 1.</w:t>
      </w:r>
    </w:p>
    <w:p w14:paraId="278E39F2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before="120" w:after="120" w:line="240" w:lineRule="auto"/>
        <w:jc w:val="center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/>
          <w:lang w:eastAsia="ar-SA"/>
        </w:rPr>
        <w:t>Przedmiot umowy</w:t>
      </w:r>
    </w:p>
    <w:p w14:paraId="1651B2D6" w14:textId="3C31B6C3" w:rsidR="00586965" w:rsidRPr="00012B14" w:rsidRDefault="00586965" w:rsidP="00012B14">
      <w:pPr>
        <w:pStyle w:val="Akapitzlist"/>
        <w:numPr>
          <w:ilvl w:val="0"/>
          <w:numId w:val="1"/>
        </w:numPr>
        <w:spacing w:after="0"/>
        <w:rPr>
          <w:rFonts w:eastAsia="Times New Roman" w:cstheme="minorHAnsi"/>
          <w:b/>
          <w:color w:val="00B050"/>
          <w:lang w:eastAsia="ar-SA"/>
        </w:rPr>
      </w:pPr>
      <w:r w:rsidRPr="00012B14">
        <w:rPr>
          <w:rFonts w:eastAsia="Times New Roman" w:cstheme="minorHAnsi"/>
          <w:lang w:eastAsia="ar-SA"/>
        </w:rPr>
        <w:t xml:space="preserve">Przedmiotem umowy jest </w:t>
      </w:r>
      <w:r w:rsidR="00FA20BD" w:rsidRPr="00012B14">
        <w:rPr>
          <w:rFonts w:eastAsia="Times New Roman" w:cstheme="minorHAnsi"/>
          <w:b/>
          <w:lang w:eastAsia="ar-SA"/>
        </w:rPr>
        <w:t>Modernizacja</w:t>
      </w:r>
      <w:r w:rsidR="00C3362C" w:rsidRPr="00012B14">
        <w:rPr>
          <w:rFonts w:eastAsia="Times New Roman" w:cstheme="minorHAnsi"/>
          <w:b/>
          <w:lang w:eastAsia="ar-SA"/>
        </w:rPr>
        <w:t xml:space="preserve"> oświetlenia bois</w:t>
      </w:r>
      <w:r w:rsidR="00243174" w:rsidRPr="00012B14">
        <w:rPr>
          <w:rFonts w:eastAsia="Times New Roman" w:cstheme="minorHAnsi"/>
          <w:b/>
          <w:lang w:eastAsia="ar-SA"/>
        </w:rPr>
        <w:t xml:space="preserve">ka piłkarskiego treningowego ze </w:t>
      </w:r>
      <w:r w:rsidR="00C3362C" w:rsidRPr="00012B14">
        <w:rPr>
          <w:rFonts w:eastAsia="Times New Roman" w:cstheme="minorHAnsi"/>
          <w:b/>
          <w:lang w:eastAsia="ar-SA"/>
        </w:rPr>
        <w:t>sztuczną</w:t>
      </w:r>
      <w:r w:rsidR="000A1683" w:rsidRPr="00012B14">
        <w:rPr>
          <w:rFonts w:eastAsia="Times New Roman" w:cstheme="minorHAnsi"/>
          <w:b/>
          <w:lang w:eastAsia="ar-SA"/>
        </w:rPr>
        <w:t xml:space="preserve"> </w:t>
      </w:r>
      <w:r w:rsidR="00C3362C" w:rsidRPr="00012B14">
        <w:rPr>
          <w:rFonts w:eastAsia="Times New Roman" w:cstheme="minorHAnsi"/>
          <w:b/>
          <w:lang w:eastAsia="ar-SA"/>
        </w:rPr>
        <w:t>nawierzchnią przy ul. Ściegiennego 8 w Kielcach</w:t>
      </w:r>
      <w:r w:rsidR="00012B14" w:rsidRPr="00012B14">
        <w:rPr>
          <w:rFonts w:eastAsia="Times New Roman" w:cstheme="minorHAnsi"/>
          <w:lang w:eastAsia="ar-SA"/>
        </w:rPr>
        <w:t xml:space="preserve"> w ramach zadania inwestycyjnego pn. „Modernizacja kompleksu piłkarskiego przy u</w:t>
      </w:r>
      <w:r w:rsidR="00D532EF">
        <w:rPr>
          <w:rFonts w:eastAsia="Times New Roman" w:cstheme="minorHAnsi"/>
          <w:lang w:eastAsia="ar-SA"/>
        </w:rPr>
        <w:t>l</w:t>
      </w:r>
      <w:r w:rsidR="00012B14" w:rsidRPr="00012B14">
        <w:rPr>
          <w:rFonts w:eastAsia="Times New Roman" w:cstheme="minorHAnsi"/>
          <w:lang w:eastAsia="ar-SA"/>
        </w:rPr>
        <w:t>. Ściegiennego w Kielcach dla akademii Piłkarskiej Korony Kielce S.A.: przebudowa treningowego boiska piłkarskiego oraz zakup urządzeń do utrzymania nawierzchni sportowych”.</w:t>
      </w:r>
    </w:p>
    <w:p w14:paraId="321B0C83" w14:textId="7C0C4F4C" w:rsidR="003449EC" w:rsidRPr="00D23FCA" w:rsidRDefault="00586965" w:rsidP="00D23FCA">
      <w:pPr>
        <w:widowControl w:val="0"/>
        <w:numPr>
          <w:ilvl w:val="0"/>
          <w:numId w:val="1"/>
        </w:numPr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 w:hanging="437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Przedmiot u</w:t>
      </w:r>
      <w:r w:rsidR="00243174">
        <w:rPr>
          <w:rFonts w:eastAsia="Times New Roman" w:cstheme="minorHAnsi"/>
          <w:lang w:eastAsia="ar-SA"/>
        </w:rPr>
        <w:t>mowy obejmuje</w:t>
      </w:r>
      <w:r w:rsidRPr="00817A31">
        <w:rPr>
          <w:rFonts w:eastAsia="Times New Roman" w:cstheme="minorHAnsi"/>
          <w:lang w:eastAsia="ar-SA"/>
        </w:rPr>
        <w:t>, w szczególności:</w:t>
      </w:r>
      <w:r w:rsidR="00D23FCA">
        <w:rPr>
          <w:rFonts w:eastAsia="Times New Roman" w:cstheme="minorHAnsi"/>
          <w:lang w:eastAsia="ar-SA"/>
        </w:rPr>
        <w:t xml:space="preserve"> </w:t>
      </w:r>
      <w:r w:rsidR="003449EC" w:rsidRPr="00D23FCA">
        <w:rPr>
          <w:rFonts w:eastAsia="Times New Roman" w:cstheme="minorHAnsi"/>
          <w:lang w:eastAsia="ar-SA"/>
        </w:rPr>
        <w:t xml:space="preserve">modernizację oświetlenia znajdującego się na </w:t>
      </w:r>
      <w:r w:rsidR="00681DF9">
        <w:rPr>
          <w:rFonts w:eastAsia="Times New Roman" w:cstheme="minorHAnsi"/>
          <w:lang w:eastAsia="ar-SA"/>
        </w:rPr>
        <w:br/>
      </w:r>
      <w:r w:rsidR="003449EC" w:rsidRPr="00D23FCA">
        <w:rPr>
          <w:rFonts w:eastAsia="Times New Roman" w:cstheme="minorHAnsi"/>
          <w:lang w:eastAsia="ar-SA"/>
        </w:rPr>
        <w:t xml:space="preserve">4 słupach na boisku piłkarskim treningowym ze sztuczną nawierzchnią przy ul. Ściegiennego 8 </w:t>
      </w:r>
      <w:r w:rsidR="00D23FCA">
        <w:rPr>
          <w:rFonts w:eastAsia="Times New Roman" w:cstheme="minorHAnsi"/>
          <w:lang w:eastAsia="ar-SA"/>
        </w:rPr>
        <w:br/>
      </w:r>
      <w:r w:rsidR="003449EC" w:rsidRPr="00D23FCA">
        <w:rPr>
          <w:rFonts w:eastAsia="Times New Roman" w:cstheme="minorHAnsi"/>
          <w:lang w:eastAsia="ar-SA"/>
        </w:rPr>
        <w:t>w Kielcach poprzez demontażu aktualnego oświetlenia metalohalogenowego i montażu nowoczesnych projektorów w technologii LED.</w:t>
      </w:r>
    </w:p>
    <w:p w14:paraId="72113D01" w14:textId="55A2493D" w:rsidR="003209A7" w:rsidRPr="008D0D81" w:rsidRDefault="007802E3" w:rsidP="003449EC">
      <w:pPr>
        <w:pStyle w:val="Akapitzlist"/>
        <w:tabs>
          <w:tab w:val="left" w:pos="3544"/>
        </w:tabs>
        <w:suppressAutoHyphens/>
        <w:autoSpaceDN w:val="0"/>
        <w:spacing w:after="0" w:line="240" w:lineRule="auto"/>
        <w:ind w:left="426"/>
        <w:jc w:val="both"/>
        <w:rPr>
          <w:rFonts w:eastAsia="Times New Roman" w:cstheme="minorHAnsi"/>
          <w:lang w:eastAsia="ar-SA"/>
        </w:rPr>
      </w:pPr>
      <w:r w:rsidRPr="008D0D81">
        <w:rPr>
          <w:rFonts w:eastAsia="Times New Roman" w:cstheme="minorHAnsi"/>
          <w:lang w:eastAsia="ar-SA"/>
        </w:rPr>
        <w:t xml:space="preserve">Szczegółowy zakres określa przedmiar robót, </w:t>
      </w:r>
      <w:r w:rsidR="008D0D81" w:rsidRPr="008D0D81">
        <w:rPr>
          <w:rFonts w:eastAsia="Times New Roman" w:cstheme="minorHAnsi"/>
          <w:lang w:eastAsia="ar-SA"/>
        </w:rPr>
        <w:t>specyfikacja techniczna wykonania i odbioru robót budowlanych</w:t>
      </w:r>
      <w:r w:rsidRPr="008D0D81">
        <w:rPr>
          <w:rFonts w:eastAsia="Times New Roman" w:cstheme="minorHAnsi"/>
          <w:lang w:eastAsia="ar-SA"/>
        </w:rPr>
        <w:t xml:space="preserve"> </w:t>
      </w:r>
      <w:r w:rsidR="008D0D81">
        <w:rPr>
          <w:rFonts w:eastAsia="Times New Roman" w:cstheme="minorHAnsi"/>
          <w:lang w:eastAsia="ar-SA"/>
        </w:rPr>
        <w:t xml:space="preserve">( STWiORB) </w:t>
      </w:r>
      <w:r w:rsidRPr="008D0D81">
        <w:rPr>
          <w:rFonts w:eastAsia="Times New Roman" w:cstheme="minorHAnsi"/>
          <w:lang w:eastAsia="ar-SA"/>
        </w:rPr>
        <w:t>oraz zapisy specyfikacji warunków zamówienia.</w:t>
      </w:r>
    </w:p>
    <w:p w14:paraId="04AA989B" w14:textId="47FAEE5A" w:rsidR="003209A7" w:rsidRPr="008D0D81" w:rsidRDefault="003209A7" w:rsidP="003209A7">
      <w:pPr>
        <w:widowControl w:val="0"/>
        <w:numPr>
          <w:ilvl w:val="0"/>
          <w:numId w:val="37"/>
        </w:numPr>
        <w:tabs>
          <w:tab w:val="left" w:pos="426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8D0D81">
        <w:rPr>
          <w:rFonts w:ascii="Calibri" w:eastAsia="Times New Roman" w:hAnsi="Calibri" w:cs="Calibri"/>
          <w:lang w:eastAsia="ar-SA"/>
        </w:rPr>
        <w:t xml:space="preserve">Przedmiot umowy musi być wykonany zgodnie z </w:t>
      </w:r>
      <w:r w:rsidR="008D0D81" w:rsidRPr="008D0D81">
        <w:rPr>
          <w:rFonts w:ascii="Calibri" w:eastAsia="Times New Roman" w:hAnsi="Calibri" w:cs="Calibri"/>
          <w:lang w:eastAsia="ar-SA"/>
        </w:rPr>
        <w:t xml:space="preserve">przedmiarem robót </w:t>
      </w:r>
      <w:r w:rsidRPr="008D0D81">
        <w:rPr>
          <w:rFonts w:ascii="Calibri" w:eastAsia="Times New Roman" w:hAnsi="Calibri" w:cs="Calibri"/>
          <w:lang w:eastAsia="ar-SA"/>
        </w:rPr>
        <w:t xml:space="preserve"> wraz z STWiORB, dokumentacją postępowania o udzielenie zamówienia publicznego, ofertą Wykonawcy, z zasadami wiedzy technicznej i obowiązującymi w Rzeczypospolitej Polskiej przepisami prawa powszechnie obowiązującego, w terminie określonym umową. Dokumenty, o których mowa powyżej, stanowią integralną część umowy. </w:t>
      </w:r>
    </w:p>
    <w:p w14:paraId="1FAD2DBB" w14:textId="51B26E19" w:rsidR="003209A7" w:rsidRPr="002A5551" w:rsidRDefault="003209A7" w:rsidP="003209A7">
      <w:pPr>
        <w:widowControl w:val="0"/>
        <w:numPr>
          <w:ilvl w:val="0"/>
          <w:numId w:val="37"/>
        </w:numPr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 w:hanging="437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8D0D81">
        <w:rPr>
          <w:rFonts w:ascii="Calibri" w:eastAsia="Times New Roman" w:hAnsi="Calibri" w:cs="Calibri"/>
          <w:lang w:eastAsia="ar-SA"/>
        </w:rPr>
        <w:t>Wykonawca zobowiązuje się wykonać wszystkie prace</w:t>
      </w:r>
      <w:r w:rsidR="008D0D81" w:rsidRPr="008D0D81">
        <w:rPr>
          <w:rFonts w:ascii="Calibri" w:eastAsia="Times New Roman" w:hAnsi="Calibri" w:cs="Calibri"/>
          <w:lang w:eastAsia="ar-SA"/>
        </w:rPr>
        <w:t xml:space="preserve"> opisane</w:t>
      </w:r>
      <w:r w:rsidRPr="008D0D81">
        <w:rPr>
          <w:rFonts w:ascii="Calibri" w:eastAsia="Times New Roman" w:hAnsi="Calibri" w:cs="Calibri"/>
          <w:lang w:eastAsia="ar-SA"/>
        </w:rPr>
        <w:t xml:space="preserve"> dokumentacją postępowania </w:t>
      </w:r>
      <w:r w:rsidR="008D0D81">
        <w:rPr>
          <w:rFonts w:ascii="Calibri" w:eastAsia="Times New Roman" w:hAnsi="Calibri" w:cs="Calibri"/>
          <w:lang w:eastAsia="ar-SA"/>
        </w:rPr>
        <w:br/>
      </w:r>
      <w:r w:rsidRPr="008D0D81">
        <w:rPr>
          <w:rFonts w:ascii="Calibri" w:eastAsia="Times New Roman" w:hAnsi="Calibri" w:cs="Calibri"/>
          <w:lang w:eastAsia="ar-SA"/>
        </w:rPr>
        <w:t xml:space="preserve">o udzielenie zamówienia publicznego oraz STWiORB, niezbędne do realizacji przedmiotu umowy </w:t>
      </w:r>
      <w:r w:rsidRPr="002A5551">
        <w:rPr>
          <w:rFonts w:ascii="Calibri" w:eastAsia="Times New Roman" w:hAnsi="Calibri" w:cs="Calibri"/>
          <w:b/>
          <w:u w:val="single"/>
          <w:lang w:eastAsia="ar-SA"/>
        </w:rPr>
        <w:t>(zakres prac zawarty w przedmiarach robót)</w:t>
      </w:r>
      <w:r w:rsidRPr="002A5551">
        <w:rPr>
          <w:rFonts w:ascii="Calibri" w:eastAsia="Times New Roman" w:hAnsi="Calibri" w:cs="Calibri"/>
          <w:b/>
          <w:lang w:eastAsia="ar-SA"/>
        </w:rPr>
        <w:t>.</w:t>
      </w:r>
      <w:r w:rsidRPr="002A5551">
        <w:rPr>
          <w:rFonts w:ascii="Calibri" w:eastAsia="Times New Roman" w:hAnsi="Calibri" w:cs="Calibri"/>
          <w:lang w:eastAsia="ar-SA"/>
        </w:rPr>
        <w:t xml:space="preserve"> </w:t>
      </w:r>
      <w:r w:rsidRPr="00F6348A">
        <w:rPr>
          <w:rFonts w:ascii="Calibri" w:eastAsia="Times New Roman" w:hAnsi="Calibri" w:cs="Calibri"/>
          <w:bCs/>
          <w:u w:val="single"/>
          <w:lang w:eastAsia="ar-SA"/>
        </w:rPr>
        <w:t>Zapisy zawarte w niniejszej umowie, złożonej ofercie, SWZ i załącznikach są wiążące dla Wykonawcy, choćby były ujęte tylko w jednym z tych dokumentów.</w:t>
      </w:r>
    </w:p>
    <w:p w14:paraId="51C013FB" w14:textId="2B329367" w:rsidR="003209A7" w:rsidRPr="002A5551" w:rsidRDefault="003209A7" w:rsidP="003209A7">
      <w:pPr>
        <w:widowControl w:val="0"/>
        <w:numPr>
          <w:ilvl w:val="0"/>
          <w:numId w:val="37"/>
        </w:numPr>
        <w:tabs>
          <w:tab w:val="left" w:pos="426"/>
          <w:tab w:val="left" w:pos="595"/>
          <w:tab w:val="left" w:pos="3544"/>
        </w:tabs>
        <w:suppressAutoHyphens/>
        <w:autoSpaceDN w:val="0"/>
        <w:spacing w:after="0" w:line="240" w:lineRule="auto"/>
        <w:ind w:left="437" w:hanging="437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Zamawiający zobowiązuje się do dokonania wymaganych przez umowę oraz właściwe przepisy czynności związanych z przygotowaniem robót, w szczególności do przekazania terenu budowy </w:t>
      </w:r>
      <w:r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>oraz odebrania robót i zapłaty umówionego wynagrodzenia za wykonane roboty budowlane na zasadach określonych w umowie.</w:t>
      </w:r>
    </w:p>
    <w:p w14:paraId="50CB751A" w14:textId="77777777" w:rsidR="003209A7" w:rsidRPr="00971640" w:rsidRDefault="003209A7" w:rsidP="003209A7">
      <w:pPr>
        <w:widowControl w:val="0"/>
        <w:numPr>
          <w:ilvl w:val="0"/>
          <w:numId w:val="37"/>
        </w:numPr>
        <w:tabs>
          <w:tab w:val="left" w:pos="142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F53A4E">
        <w:rPr>
          <w:rFonts w:eastAsia="Times New Roman" w:cstheme="minorHAnsi"/>
          <w:u w:val="single"/>
          <w:lang w:eastAsia="ar-SA"/>
        </w:rPr>
        <w:t>Zamawiający oświadcza, że przedmiot umowy jest współ</w:t>
      </w:r>
      <w:r>
        <w:rPr>
          <w:rFonts w:eastAsia="Times New Roman" w:cstheme="minorHAnsi"/>
          <w:u w:val="single"/>
          <w:lang w:eastAsia="ar-SA"/>
        </w:rPr>
        <w:t xml:space="preserve">finansowany ze środków Funduszu </w:t>
      </w:r>
      <w:r w:rsidRPr="00F53A4E">
        <w:rPr>
          <w:rFonts w:eastAsia="Times New Roman" w:cstheme="minorHAnsi"/>
          <w:u w:val="single"/>
          <w:lang w:eastAsia="ar-SA"/>
        </w:rPr>
        <w:t>Rozwoju Kultury Fizycznej zadania inwestycyjnego w ramach programu „Rozwój Infrastruktury Piłkarskiej” – edycja 2022 i podlega rygorom wynikającym z tego tytułu, a Wykonawca przyjmuje do wiadomości niniejszą informację i zobowiązuje się do przestrzegania wymogów z tego wynikających.</w:t>
      </w:r>
      <w:r>
        <w:rPr>
          <w:rFonts w:eastAsia="Times New Roman" w:cstheme="minorHAnsi"/>
          <w:lang w:eastAsia="ar-SA"/>
        </w:rPr>
        <w:t xml:space="preserve"> </w:t>
      </w:r>
      <w:r w:rsidRPr="00971640">
        <w:rPr>
          <w:rFonts w:eastAsia="Times New Roman" w:cstheme="minorHAnsi"/>
          <w:lang w:eastAsia="ar-SA"/>
        </w:rPr>
        <w:t xml:space="preserve">Informacje dostępne </w:t>
      </w:r>
      <w:r w:rsidRPr="00205F13">
        <w:rPr>
          <w:rFonts w:eastAsia="Times New Roman" w:cstheme="minorHAnsi"/>
          <w:lang w:eastAsia="ar-SA"/>
        </w:rPr>
        <w:t xml:space="preserve">na stronie internetowej: </w:t>
      </w:r>
      <w:hyperlink r:id="rId7" w:history="1">
        <w:r w:rsidRPr="00971640">
          <w:rPr>
            <w:rStyle w:val="Hipercze"/>
            <w:rFonts w:eastAsia="Times New Roman" w:cstheme="minorHAnsi"/>
            <w:lang w:eastAsia="ar-SA"/>
          </w:rPr>
          <w:t>https://www.gov.pl/web/sport/program-rozwoju-infrastruktury-pilkarskiej--edycja-2022</w:t>
        </w:r>
      </w:hyperlink>
      <w:r>
        <w:rPr>
          <w:rFonts w:eastAsia="Times New Roman" w:cstheme="minorHAnsi"/>
          <w:u w:val="single"/>
          <w:lang w:eastAsia="ar-SA"/>
        </w:rPr>
        <w:t xml:space="preserve"> </w:t>
      </w:r>
    </w:p>
    <w:p w14:paraId="55CC1549" w14:textId="77777777" w:rsidR="00586965" w:rsidRPr="00817A31" w:rsidRDefault="00586965" w:rsidP="00586965">
      <w:pPr>
        <w:tabs>
          <w:tab w:val="left" w:pos="3544"/>
          <w:tab w:val="left" w:pos="4125"/>
          <w:tab w:val="center" w:pos="4536"/>
        </w:tabs>
        <w:suppressAutoHyphens/>
        <w:autoSpaceDN w:val="0"/>
        <w:spacing w:after="0" w:line="240" w:lineRule="auto"/>
        <w:rPr>
          <w:rFonts w:eastAsia="Times New Roman" w:cstheme="minorHAnsi"/>
          <w:b/>
          <w:lang w:eastAsia="ar-SA"/>
        </w:rPr>
      </w:pPr>
    </w:p>
    <w:p w14:paraId="10C53FA1" w14:textId="77777777" w:rsidR="00D4661C" w:rsidRDefault="00D4661C" w:rsidP="00586965">
      <w:pPr>
        <w:tabs>
          <w:tab w:val="left" w:pos="3544"/>
          <w:tab w:val="left" w:pos="4125"/>
          <w:tab w:val="center" w:pos="4536"/>
        </w:tabs>
        <w:suppressAutoHyphens/>
        <w:autoSpaceDN w:val="0"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14:paraId="7A26BD7B" w14:textId="77777777" w:rsidR="00D4661C" w:rsidRDefault="00D4661C" w:rsidP="00586965">
      <w:pPr>
        <w:tabs>
          <w:tab w:val="left" w:pos="3544"/>
          <w:tab w:val="left" w:pos="4125"/>
          <w:tab w:val="center" w:pos="4536"/>
        </w:tabs>
        <w:suppressAutoHyphens/>
        <w:autoSpaceDN w:val="0"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14:paraId="11597B3F" w14:textId="77777777" w:rsidR="00586965" w:rsidRPr="00817A31" w:rsidRDefault="00586965" w:rsidP="00586965">
      <w:pPr>
        <w:tabs>
          <w:tab w:val="left" w:pos="3544"/>
          <w:tab w:val="left" w:pos="4125"/>
          <w:tab w:val="center" w:pos="4536"/>
        </w:tabs>
        <w:suppressAutoHyphens/>
        <w:autoSpaceDN w:val="0"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817A31">
        <w:rPr>
          <w:rFonts w:eastAsia="Times New Roman" w:cstheme="minorHAnsi"/>
          <w:b/>
          <w:lang w:eastAsia="ar-SA"/>
        </w:rPr>
        <w:lastRenderedPageBreak/>
        <w:t>§ 2.</w:t>
      </w:r>
    </w:p>
    <w:p w14:paraId="30D9DEAE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before="120" w:after="120" w:line="240" w:lineRule="auto"/>
        <w:jc w:val="center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/>
          <w:lang w:eastAsia="ar-SA"/>
        </w:rPr>
        <w:t>Termin wykonania umowy</w:t>
      </w:r>
    </w:p>
    <w:p w14:paraId="314074EE" w14:textId="77777777" w:rsidR="00586965" w:rsidRPr="00817A31" w:rsidRDefault="00586965" w:rsidP="001F7FA3">
      <w:pPr>
        <w:widowControl w:val="0"/>
        <w:numPr>
          <w:ilvl w:val="0"/>
          <w:numId w:val="2"/>
        </w:numPr>
        <w:tabs>
          <w:tab w:val="left" w:pos="567"/>
          <w:tab w:val="left" w:pos="786"/>
          <w:tab w:val="left" w:pos="3544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 xml:space="preserve">Wykonawca zobowiązuje się wykonać przedmiot umowy </w:t>
      </w:r>
      <w:r w:rsidR="00324F22" w:rsidRPr="00817A31">
        <w:rPr>
          <w:rFonts w:eastAsia="Times New Roman" w:cstheme="minorHAnsi"/>
          <w:b/>
          <w:lang w:eastAsia="ar-SA"/>
        </w:rPr>
        <w:t>do dnia …………………………</w:t>
      </w:r>
      <w:r w:rsidRPr="00817A31">
        <w:rPr>
          <w:rFonts w:eastAsia="Times New Roman" w:cstheme="minorHAnsi"/>
          <w:b/>
          <w:lang w:eastAsia="ar-SA"/>
        </w:rPr>
        <w:t xml:space="preserve">.2023 r. </w:t>
      </w:r>
    </w:p>
    <w:p w14:paraId="10D29F63" w14:textId="77777777" w:rsidR="00586965" w:rsidRPr="00817A31" w:rsidRDefault="00586965" w:rsidP="001F7FA3">
      <w:pPr>
        <w:widowControl w:val="0"/>
        <w:numPr>
          <w:ilvl w:val="0"/>
          <w:numId w:val="2"/>
        </w:numPr>
        <w:tabs>
          <w:tab w:val="left" w:pos="567"/>
          <w:tab w:val="left" w:pos="786"/>
          <w:tab w:val="left" w:pos="993"/>
          <w:tab w:val="left" w:pos="3544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Za termin wykonania przedmiotu umowy uważa się datę podpisania przez Zamawiającego pro</w:t>
      </w:r>
      <w:r w:rsidR="00324F22" w:rsidRPr="00817A31">
        <w:rPr>
          <w:rFonts w:eastAsia="Times New Roman" w:cstheme="minorHAnsi"/>
          <w:lang w:eastAsia="ar-SA"/>
        </w:rPr>
        <w:t>tokołu końcowego odbioru robot.</w:t>
      </w:r>
    </w:p>
    <w:p w14:paraId="61335157" w14:textId="1D0F3363" w:rsidR="006A49FE" w:rsidRPr="00651EDC" w:rsidRDefault="00586965" w:rsidP="00651EDC">
      <w:pPr>
        <w:widowControl w:val="0"/>
        <w:numPr>
          <w:ilvl w:val="0"/>
          <w:numId w:val="2"/>
        </w:numPr>
        <w:tabs>
          <w:tab w:val="left" w:pos="567"/>
          <w:tab w:val="left" w:pos="786"/>
          <w:tab w:val="left" w:pos="993"/>
          <w:tab w:val="left" w:pos="3544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>Zamawiający zastrzega sobie prawo kontroli stanu postępu prac w trakcie realizacji zamówienia. Wykonawca będzie przekazywał, na pisemne wezwanie Zamawiającego, niezwłocznie (nie później niż w terminie 5 dni od daty doręczenia wezwania) pisemny raport z postępu prac.</w:t>
      </w:r>
    </w:p>
    <w:p w14:paraId="08C46521" w14:textId="77777777" w:rsidR="00586965" w:rsidRPr="00817A31" w:rsidRDefault="00586965" w:rsidP="00604630">
      <w:pPr>
        <w:tabs>
          <w:tab w:val="left" w:pos="3544"/>
        </w:tabs>
        <w:suppressAutoHyphens/>
        <w:autoSpaceDN w:val="0"/>
        <w:spacing w:before="120" w:after="120" w:line="240" w:lineRule="auto"/>
        <w:ind w:left="-142" w:firstLine="142"/>
        <w:jc w:val="center"/>
        <w:rPr>
          <w:rFonts w:eastAsia="Times New Roman" w:cstheme="minorHAnsi"/>
          <w:b/>
          <w:lang w:eastAsia="ar-SA"/>
        </w:rPr>
      </w:pPr>
      <w:r w:rsidRPr="00817A31">
        <w:rPr>
          <w:rFonts w:eastAsia="Times New Roman" w:cstheme="minorHAnsi"/>
          <w:b/>
          <w:lang w:eastAsia="ar-SA"/>
        </w:rPr>
        <w:t>§ 3.</w:t>
      </w:r>
    </w:p>
    <w:p w14:paraId="71685364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before="120" w:after="120" w:line="240" w:lineRule="auto"/>
        <w:jc w:val="center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/>
          <w:lang w:eastAsia="ar-SA"/>
        </w:rPr>
        <w:t xml:space="preserve">Obowiązki Zamawiającego </w:t>
      </w:r>
    </w:p>
    <w:p w14:paraId="4A540A34" w14:textId="77777777" w:rsidR="00586965" w:rsidRDefault="00586965" w:rsidP="001F7FA3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354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Do obowiązków Zamawiającego należy w szczególności:</w:t>
      </w:r>
    </w:p>
    <w:p w14:paraId="184F589D" w14:textId="77777777" w:rsidR="00B52986" w:rsidRPr="00B52986" w:rsidRDefault="00B52986" w:rsidP="00B52986">
      <w:pPr>
        <w:widowControl w:val="0"/>
        <w:tabs>
          <w:tab w:val="left" w:pos="284"/>
          <w:tab w:val="left" w:pos="720"/>
          <w:tab w:val="left" w:pos="3544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lang w:eastAsia="ar-SA"/>
        </w:rPr>
      </w:pPr>
      <w:r w:rsidRPr="00B52986">
        <w:rPr>
          <w:rFonts w:eastAsia="Times New Roman" w:cstheme="minorHAnsi"/>
          <w:lang w:eastAsia="ar-SA"/>
        </w:rPr>
        <w:t>1)</w:t>
      </w:r>
      <w:r w:rsidRPr="00B52986">
        <w:rPr>
          <w:rFonts w:eastAsia="Times New Roman" w:cstheme="minorHAnsi"/>
          <w:lang w:eastAsia="ar-SA"/>
        </w:rPr>
        <w:tab/>
        <w:t>wprowadzenie i protokolarne przekazanie Wykonawcy terenu inwestycji – po podpisaniu umowy;</w:t>
      </w:r>
    </w:p>
    <w:p w14:paraId="37072C25" w14:textId="77777777" w:rsidR="00B52986" w:rsidRPr="00B52986" w:rsidRDefault="00B52986" w:rsidP="00B52986">
      <w:pPr>
        <w:widowControl w:val="0"/>
        <w:tabs>
          <w:tab w:val="left" w:pos="284"/>
          <w:tab w:val="left" w:pos="720"/>
          <w:tab w:val="left" w:pos="3544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lang w:eastAsia="ar-SA"/>
        </w:rPr>
      </w:pPr>
      <w:r w:rsidRPr="00B52986">
        <w:rPr>
          <w:rFonts w:eastAsia="Times New Roman" w:cstheme="minorHAnsi"/>
          <w:lang w:eastAsia="ar-SA"/>
        </w:rPr>
        <w:t>2)</w:t>
      </w:r>
      <w:r w:rsidRPr="00B52986">
        <w:rPr>
          <w:rFonts w:eastAsia="Times New Roman" w:cstheme="minorHAnsi"/>
          <w:lang w:eastAsia="ar-SA"/>
        </w:rPr>
        <w:tab/>
      </w:r>
      <w:r w:rsidRPr="00D33154">
        <w:rPr>
          <w:rFonts w:eastAsia="Times New Roman" w:cstheme="minorHAnsi"/>
          <w:lang w:eastAsia="ar-SA"/>
        </w:rPr>
        <w:t>zapewnienie na swój koszt nadzoru inwestorskiego,</w:t>
      </w:r>
    </w:p>
    <w:p w14:paraId="29354842" w14:textId="77777777" w:rsidR="00B52986" w:rsidRPr="00B52986" w:rsidRDefault="00B52986" w:rsidP="00B52986">
      <w:pPr>
        <w:widowControl w:val="0"/>
        <w:tabs>
          <w:tab w:val="left" w:pos="284"/>
          <w:tab w:val="left" w:pos="720"/>
          <w:tab w:val="left" w:pos="3544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lang w:eastAsia="ar-SA"/>
        </w:rPr>
      </w:pPr>
      <w:r w:rsidRPr="00B52986">
        <w:rPr>
          <w:rFonts w:eastAsia="Times New Roman" w:cstheme="minorHAnsi"/>
          <w:lang w:eastAsia="ar-SA"/>
        </w:rPr>
        <w:t>3)</w:t>
      </w:r>
      <w:r w:rsidRPr="00B52986">
        <w:rPr>
          <w:rFonts w:eastAsia="Times New Roman" w:cstheme="minorHAnsi"/>
          <w:lang w:eastAsia="ar-SA"/>
        </w:rPr>
        <w:tab/>
        <w:t>terminowe dokonywanie płatności za wykonane i odebrane prace;</w:t>
      </w:r>
    </w:p>
    <w:p w14:paraId="400A0ED2" w14:textId="7C21C405" w:rsidR="00B52986" w:rsidRDefault="00B52986" w:rsidP="00B52986">
      <w:pPr>
        <w:widowControl w:val="0"/>
        <w:tabs>
          <w:tab w:val="left" w:pos="284"/>
          <w:tab w:val="left" w:pos="720"/>
          <w:tab w:val="left" w:pos="3544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lang w:eastAsia="ar-SA"/>
        </w:rPr>
      </w:pPr>
      <w:r w:rsidRPr="00B52986">
        <w:rPr>
          <w:rFonts w:eastAsia="Times New Roman" w:cstheme="minorHAnsi"/>
          <w:lang w:eastAsia="ar-SA"/>
        </w:rPr>
        <w:t>4)</w:t>
      </w:r>
      <w:r w:rsidRPr="00B52986">
        <w:rPr>
          <w:rFonts w:eastAsia="Times New Roman" w:cstheme="minorHAnsi"/>
          <w:lang w:eastAsia="ar-SA"/>
        </w:rPr>
        <w:tab/>
        <w:t>końcowy odbiór przedmiotu umowy przez powołaną przez Dyrektora MOSiR Kielce Komisję do odbioru końcowego przedmiotu umowy.</w:t>
      </w:r>
    </w:p>
    <w:p w14:paraId="252F3E8A" w14:textId="04B733E7" w:rsidR="00B52986" w:rsidRPr="00D33154" w:rsidRDefault="00B52986" w:rsidP="00D21C7F">
      <w:pPr>
        <w:pStyle w:val="Akapitzlist"/>
        <w:numPr>
          <w:ilvl w:val="0"/>
          <w:numId w:val="3"/>
        </w:numPr>
        <w:ind w:left="284" w:hanging="284"/>
        <w:rPr>
          <w:rFonts w:eastAsia="Times New Roman" w:cstheme="minorHAnsi"/>
          <w:lang w:eastAsia="ar-SA"/>
        </w:rPr>
      </w:pPr>
      <w:r w:rsidRPr="00D33154">
        <w:rPr>
          <w:rFonts w:eastAsia="Times New Roman" w:cstheme="minorHAnsi"/>
          <w:lang w:eastAsia="ar-SA"/>
        </w:rPr>
        <w:t xml:space="preserve">Do sprawowania kontroli realizacji przedmiotu umowy Zamawiający ustanowi inspektora nadzoru inwestorskiego. </w:t>
      </w:r>
    </w:p>
    <w:p w14:paraId="6140FE36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before="120" w:after="120" w:line="240" w:lineRule="auto"/>
        <w:jc w:val="center"/>
        <w:rPr>
          <w:rFonts w:eastAsia="Times New Roman" w:cstheme="minorHAnsi"/>
          <w:b/>
          <w:lang w:eastAsia="ar-SA"/>
        </w:rPr>
      </w:pPr>
      <w:r w:rsidRPr="00817A31">
        <w:rPr>
          <w:rFonts w:eastAsia="Times New Roman" w:cstheme="minorHAnsi"/>
          <w:b/>
          <w:lang w:eastAsia="ar-SA"/>
        </w:rPr>
        <w:t>§ 4.</w:t>
      </w:r>
    </w:p>
    <w:p w14:paraId="15653AE8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before="120" w:after="120" w:line="240" w:lineRule="auto"/>
        <w:jc w:val="center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/>
          <w:lang w:eastAsia="ar-SA"/>
        </w:rPr>
        <w:t>Obowiązki Wykonawcy</w:t>
      </w:r>
    </w:p>
    <w:p w14:paraId="67918F3A" w14:textId="77777777" w:rsidR="00586965" w:rsidRPr="00817A31" w:rsidRDefault="00586965" w:rsidP="00586965">
      <w:pPr>
        <w:widowControl w:val="0"/>
        <w:numPr>
          <w:ilvl w:val="2"/>
          <w:numId w:val="4"/>
        </w:numPr>
        <w:tabs>
          <w:tab w:val="left" w:pos="-2160"/>
          <w:tab w:val="left" w:pos="102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Zamówienie będzie wykonane z należytą starannością, zgodnie z zasadami współczesnej wiedzy technicznej, normami i obowiązującymi przepisami prawa polskiego i wspólnotowego.</w:t>
      </w:r>
    </w:p>
    <w:p w14:paraId="56307FB5" w14:textId="77777777" w:rsidR="00586965" w:rsidRPr="00817A31" w:rsidRDefault="00586965" w:rsidP="00586965">
      <w:pPr>
        <w:widowControl w:val="0"/>
        <w:numPr>
          <w:ilvl w:val="2"/>
          <w:numId w:val="4"/>
        </w:numPr>
        <w:tabs>
          <w:tab w:val="left" w:pos="-2160"/>
          <w:tab w:val="left" w:pos="102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Wykonawca oświadcza, że w celu realizacji przedmiotu zamówienia zapewni odpowiednie zasoby techniczne oraz personel posiadający zdolności, doświadczenie, wiedzę oraz wymagane uprawnienia, w zakresie niezbędnym do jego wykonania, zgodnie ze złożoną ofertą oraz że dysponuje odpowiednimi środkami finansowymi umożliwiającymi wykonanie przedmiotu zamówienia.</w:t>
      </w:r>
    </w:p>
    <w:p w14:paraId="1DA02237" w14:textId="77777777" w:rsidR="00586965" w:rsidRPr="00817A31" w:rsidRDefault="00586965" w:rsidP="00586965">
      <w:pPr>
        <w:widowControl w:val="0"/>
        <w:numPr>
          <w:ilvl w:val="2"/>
          <w:numId w:val="4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Do obowiązków Wykonawcy należy w szczególności:</w:t>
      </w:r>
    </w:p>
    <w:p w14:paraId="234D5B31" w14:textId="797B5445" w:rsidR="00586965" w:rsidRPr="00817A31" w:rsidRDefault="00586965" w:rsidP="00586965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1" w:hanging="491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przejęcie terenu budowy od Zamawiającego</w:t>
      </w:r>
      <w:r w:rsidR="000A1683">
        <w:rPr>
          <w:rFonts w:eastAsia="Times New Roman" w:cstheme="minorHAnsi"/>
          <w:lang w:eastAsia="ar-SA"/>
        </w:rPr>
        <w:t>;</w:t>
      </w:r>
    </w:p>
    <w:p w14:paraId="69B03E04" w14:textId="04D33220" w:rsidR="00586965" w:rsidRPr="00817A31" w:rsidRDefault="00586965" w:rsidP="00586965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1" w:hanging="491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zabezpieczenie terenu robót</w:t>
      </w:r>
      <w:r w:rsidR="000A1683">
        <w:rPr>
          <w:rFonts w:eastAsia="Times New Roman" w:cstheme="minorHAnsi"/>
          <w:lang w:eastAsia="ar-SA"/>
        </w:rPr>
        <w:t>;</w:t>
      </w:r>
    </w:p>
    <w:p w14:paraId="294809C7" w14:textId="0F8E9EC3" w:rsidR="00586965" w:rsidRPr="00817A31" w:rsidRDefault="00586965" w:rsidP="00586965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1" w:hanging="491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zapewnienie dozoru mienia na terenie robót na własny koszt</w:t>
      </w:r>
      <w:r w:rsidR="000A1683">
        <w:rPr>
          <w:rFonts w:eastAsia="Times New Roman" w:cstheme="minorHAnsi"/>
          <w:lang w:eastAsia="ar-SA"/>
        </w:rPr>
        <w:t>;</w:t>
      </w:r>
    </w:p>
    <w:p w14:paraId="4BABE777" w14:textId="5915B88C" w:rsidR="00586965" w:rsidRPr="00A9769D" w:rsidRDefault="00586965" w:rsidP="00A070C8">
      <w:pPr>
        <w:widowControl w:val="0"/>
        <w:numPr>
          <w:ilvl w:val="0"/>
          <w:numId w:val="5"/>
        </w:numPr>
        <w:tabs>
          <w:tab w:val="left" w:pos="643"/>
          <w:tab w:val="left" w:pos="709"/>
          <w:tab w:val="left" w:pos="3544"/>
        </w:tabs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spacing w:val="-1"/>
          <w:kern w:val="3"/>
        </w:rPr>
      </w:pPr>
      <w:r w:rsidRPr="00A9769D">
        <w:rPr>
          <w:rFonts w:eastAsia="Times New Roman" w:cstheme="minorHAnsi"/>
          <w:lang w:eastAsia="ar-SA"/>
        </w:rPr>
        <w:t>wykonanie przedmiotu umowy z materiałów odpowiadających wymaganiom określonym w art. 10 ustawy z dnia 7 lipca 1994 r. Prawo budowlane (tj. Dz. U. z 202</w:t>
      </w:r>
      <w:r w:rsidR="000A1683" w:rsidRPr="00A9769D">
        <w:rPr>
          <w:rFonts w:eastAsia="Times New Roman" w:cstheme="minorHAnsi"/>
          <w:lang w:eastAsia="ar-SA"/>
        </w:rPr>
        <w:t>3</w:t>
      </w:r>
      <w:r w:rsidRPr="00A9769D">
        <w:rPr>
          <w:rFonts w:eastAsia="Times New Roman" w:cstheme="minorHAnsi"/>
          <w:lang w:eastAsia="ar-SA"/>
        </w:rPr>
        <w:t xml:space="preserve"> r. poz. </w:t>
      </w:r>
      <w:r w:rsidR="000A1683" w:rsidRPr="00A9769D">
        <w:rPr>
          <w:rFonts w:eastAsia="Times New Roman" w:cstheme="minorHAnsi"/>
          <w:lang w:eastAsia="ar-SA"/>
        </w:rPr>
        <w:t>682</w:t>
      </w:r>
      <w:r w:rsidRPr="00A9769D">
        <w:rPr>
          <w:rFonts w:eastAsia="Times New Roman" w:cstheme="minorHAnsi"/>
          <w:lang w:eastAsia="ar-SA"/>
        </w:rPr>
        <w:t xml:space="preserve"> z późn. zm.) </w:t>
      </w:r>
      <w:r w:rsidR="009A7451" w:rsidRPr="00A9769D">
        <w:rPr>
          <w:rFonts w:eastAsia="Times New Roman" w:cstheme="minorHAnsi"/>
          <w:lang w:eastAsia="ar-SA"/>
        </w:rPr>
        <w:br/>
      </w:r>
      <w:r w:rsidRPr="00A9769D">
        <w:rPr>
          <w:rFonts w:eastAsia="Times New Roman" w:cstheme="minorHAnsi"/>
          <w:lang w:eastAsia="ar-SA"/>
        </w:rPr>
        <w:t>i innych przepisach prawa. Wykonawca ponosi całkowitą odpowiedzialność za jakość materiałów użytych do realizacji przedmiotu umowy. Nie dopuszcza się stosowania materiałów zamiennych, innych niż I gatunku i nie spełniających wymogów wskazanych w PFU i dokumentacji</w:t>
      </w:r>
      <w:r w:rsidR="000A1683" w:rsidRPr="00A9769D">
        <w:rPr>
          <w:rFonts w:eastAsia="Times New Roman" w:cstheme="minorHAnsi"/>
          <w:lang w:eastAsia="ar-SA"/>
        </w:rPr>
        <w:t xml:space="preserve"> </w:t>
      </w:r>
      <w:r w:rsidRPr="00A9769D">
        <w:rPr>
          <w:rFonts w:eastAsia="Times New Roman" w:cstheme="minorHAnsi"/>
          <w:lang w:eastAsia="ar-SA"/>
        </w:rPr>
        <w:t>projektowej, bez pisemnej zgody Zamawiającego</w:t>
      </w:r>
      <w:r w:rsidR="000A1683" w:rsidRPr="00A9769D">
        <w:rPr>
          <w:rFonts w:eastAsia="Times New Roman" w:cstheme="minorHAnsi"/>
          <w:lang w:eastAsia="ar-SA"/>
        </w:rPr>
        <w:t>;</w:t>
      </w:r>
    </w:p>
    <w:p w14:paraId="1CDBA7B5" w14:textId="63ACCDF4" w:rsidR="00586965" w:rsidRPr="00A9769D" w:rsidRDefault="00586965" w:rsidP="002A4F41">
      <w:pPr>
        <w:widowControl w:val="0"/>
        <w:numPr>
          <w:ilvl w:val="0"/>
          <w:numId w:val="5"/>
        </w:numPr>
        <w:tabs>
          <w:tab w:val="left" w:pos="-4321"/>
          <w:tab w:val="left" w:pos="-3858"/>
          <w:tab w:val="left" w:pos="-957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A9769D">
        <w:rPr>
          <w:rFonts w:eastAsia="Times New Roman" w:cstheme="minorHAnsi"/>
          <w:lang w:eastAsia="ar-SA"/>
        </w:rPr>
        <w:t>okazanie, na każde żąda</w:t>
      </w:r>
      <w:r w:rsidR="009A7451" w:rsidRPr="00A9769D">
        <w:rPr>
          <w:rFonts w:eastAsia="Times New Roman" w:cstheme="minorHAnsi"/>
          <w:lang w:eastAsia="ar-SA"/>
        </w:rPr>
        <w:t>nie Zamawiającego</w:t>
      </w:r>
      <w:r w:rsidR="002A4F41">
        <w:rPr>
          <w:rFonts w:eastAsia="Times New Roman" w:cstheme="minorHAnsi"/>
          <w:lang w:eastAsia="ar-SA"/>
        </w:rPr>
        <w:t xml:space="preserve"> </w:t>
      </w:r>
      <w:r w:rsidR="002A4F41" w:rsidRPr="00E2105D">
        <w:rPr>
          <w:rFonts w:eastAsia="Times New Roman" w:cstheme="minorHAnsi"/>
          <w:lang w:eastAsia="ar-SA"/>
        </w:rPr>
        <w:t>lub Inspektora nadzoru inwestorskiego</w:t>
      </w:r>
      <w:r w:rsidRPr="00A9769D">
        <w:rPr>
          <w:rFonts w:eastAsia="Times New Roman" w:cstheme="minorHAnsi"/>
          <w:lang w:eastAsia="ar-SA"/>
        </w:rPr>
        <w:t>, certyfikatów zgodności z polską normą lub aprobatą techniczną każdego używanego na budowie wyrobu</w:t>
      </w:r>
      <w:r w:rsidR="000A1683" w:rsidRPr="00A9769D">
        <w:rPr>
          <w:rFonts w:eastAsia="Times New Roman" w:cstheme="minorHAnsi"/>
          <w:lang w:eastAsia="ar-SA"/>
        </w:rPr>
        <w:t>;</w:t>
      </w:r>
    </w:p>
    <w:p w14:paraId="31BD9EAD" w14:textId="77777777" w:rsidR="00586965" w:rsidRPr="00A9769D" w:rsidRDefault="00586965" w:rsidP="00503ACF">
      <w:pPr>
        <w:widowControl w:val="0"/>
        <w:numPr>
          <w:ilvl w:val="0"/>
          <w:numId w:val="5"/>
        </w:numPr>
        <w:tabs>
          <w:tab w:val="left" w:pos="-3858"/>
          <w:tab w:val="left" w:pos="-957"/>
        </w:tabs>
        <w:suppressAutoHyphens/>
        <w:autoSpaceDN w:val="0"/>
        <w:spacing w:after="0" w:line="240" w:lineRule="auto"/>
        <w:ind w:hanging="359"/>
        <w:jc w:val="both"/>
        <w:textAlignment w:val="baseline"/>
        <w:rPr>
          <w:rFonts w:eastAsia="Times New Roman" w:cstheme="minorHAnsi"/>
          <w:lang w:eastAsia="ar-SA"/>
        </w:rPr>
      </w:pPr>
      <w:r w:rsidRPr="00A9769D">
        <w:rPr>
          <w:rFonts w:eastAsia="Times New Roman" w:cstheme="minorHAnsi"/>
          <w:lang w:eastAsia="ar-SA"/>
        </w:rPr>
        <w:t>zapewnienie wywozu i utylizacji odpadów na koszt własny na własny koszt zgodnie z zasadami wynikającymi z następujących przepisów prawnych:</w:t>
      </w:r>
    </w:p>
    <w:p w14:paraId="527D171B" w14:textId="26F680C6" w:rsidR="00586965" w:rsidRPr="00A9769D" w:rsidRDefault="00586965" w:rsidP="00C50BA1">
      <w:pPr>
        <w:widowControl w:val="0"/>
        <w:numPr>
          <w:ilvl w:val="1"/>
          <w:numId w:val="5"/>
        </w:numPr>
        <w:tabs>
          <w:tab w:val="left" w:pos="993"/>
          <w:tab w:val="left" w:pos="1440"/>
          <w:tab w:val="left" w:pos="3544"/>
        </w:tabs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eastAsia="Times New Roman" w:cstheme="minorHAnsi"/>
          <w:lang w:eastAsia="ar-SA"/>
        </w:rPr>
      </w:pPr>
      <w:r w:rsidRPr="00A9769D">
        <w:rPr>
          <w:rFonts w:eastAsia="Times New Roman" w:cstheme="minorHAnsi"/>
          <w:lang w:eastAsia="ar-SA"/>
        </w:rPr>
        <w:t>ustawy z dnia 27 kwietnia 2001 r. Prawo ochrony środowiska (t</w:t>
      </w:r>
      <w:r w:rsidR="00C50BA1" w:rsidRPr="00A9769D">
        <w:rPr>
          <w:rFonts w:eastAsia="Times New Roman" w:cstheme="minorHAnsi"/>
          <w:lang w:eastAsia="ar-SA"/>
        </w:rPr>
        <w:t>j. Dz. U. z 202</w:t>
      </w:r>
      <w:r w:rsidR="000A1683" w:rsidRPr="00A9769D">
        <w:rPr>
          <w:rFonts w:eastAsia="Times New Roman" w:cstheme="minorHAnsi"/>
          <w:lang w:eastAsia="ar-SA"/>
        </w:rPr>
        <w:t>2</w:t>
      </w:r>
      <w:r w:rsidR="00C50BA1" w:rsidRPr="00A9769D">
        <w:rPr>
          <w:rFonts w:eastAsia="Times New Roman" w:cstheme="minorHAnsi"/>
          <w:lang w:eastAsia="ar-SA"/>
        </w:rPr>
        <w:t xml:space="preserve"> r. poz. </w:t>
      </w:r>
      <w:r w:rsidR="000A1683" w:rsidRPr="00A9769D">
        <w:rPr>
          <w:rFonts w:eastAsia="Times New Roman" w:cstheme="minorHAnsi"/>
          <w:lang w:eastAsia="ar-SA"/>
        </w:rPr>
        <w:t>2556</w:t>
      </w:r>
      <w:r w:rsidR="00C50BA1" w:rsidRPr="00A9769D">
        <w:rPr>
          <w:rFonts w:eastAsia="Times New Roman" w:cstheme="minorHAnsi"/>
          <w:lang w:eastAsia="ar-SA"/>
        </w:rPr>
        <w:t xml:space="preserve"> </w:t>
      </w:r>
      <w:r w:rsidR="00C50BA1" w:rsidRPr="00A9769D">
        <w:rPr>
          <w:rFonts w:eastAsia="Times New Roman" w:cstheme="minorHAnsi"/>
          <w:lang w:eastAsia="ar-SA"/>
        </w:rPr>
        <w:br/>
        <w:t xml:space="preserve">z </w:t>
      </w:r>
      <w:r w:rsidRPr="00A9769D">
        <w:rPr>
          <w:rFonts w:eastAsia="Times New Roman" w:cstheme="minorHAnsi"/>
          <w:lang w:eastAsia="ar-SA"/>
        </w:rPr>
        <w:t>późn. zm.),</w:t>
      </w:r>
    </w:p>
    <w:p w14:paraId="23EC52DB" w14:textId="5C52CAE2" w:rsidR="00586965" w:rsidRPr="00A9769D" w:rsidRDefault="00586965" w:rsidP="00C50BA1">
      <w:pPr>
        <w:widowControl w:val="0"/>
        <w:numPr>
          <w:ilvl w:val="1"/>
          <w:numId w:val="5"/>
        </w:numPr>
        <w:tabs>
          <w:tab w:val="left" w:pos="993"/>
          <w:tab w:val="left" w:pos="1440"/>
          <w:tab w:val="left" w:pos="3544"/>
        </w:tabs>
        <w:suppressAutoHyphens/>
        <w:autoSpaceDN w:val="0"/>
        <w:spacing w:after="0" w:line="240" w:lineRule="auto"/>
        <w:ind w:left="1260" w:hanging="551"/>
        <w:jc w:val="both"/>
        <w:textAlignment w:val="baseline"/>
        <w:rPr>
          <w:rFonts w:eastAsia="Times New Roman" w:cstheme="minorHAnsi"/>
          <w:lang w:eastAsia="ar-SA"/>
        </w:rPr>
      </w:pPr>
      <w:r w:rsidRPr="00A9769D">
        <w:rPr>
          <w:rFonts w:eastAsia="Times New Roman" w:cstheme="minorHAnsi"/>
          <w:lang w:eastAsia="ar-SA"/>
        </w:rPr>
        <w:t>ustawy z dnia 14 grudnia 2012 r. o odpadach (tj. Dz. U. z 202</w:t>
      </w:r>
      <w:r w:rsidR="000A1683" w:rsidRPr="00A9769D">
        <w:rPr>
          <w:rFonts w:eastAsia="Times New Roman" w:cstheme="minorHAnsi"/>
          <w:lang w:eastAsia="ar-SA"/>
        </w:rPr>
        <w:t>2</w:t>
      </w:r>
      <w:r w:rsidRPr="00A9769D">
        <w:rPr>
          <w:rFonts w:eastAsia="Times New Roman" w:cstheme="minorHAnsi"/>
          <w:lang w:eastAsia="ar-SA"/>
        </w:rPr>
        <w:t xml:space="preserve"> r., poz. </w:t>
      </w:r>
      <w:r w:rsidR="000A1683" w:rsidRPr="00A9769D">
        <w:rPr>
          <w:rFonts w:eastAsia="Times New Roman" w:cstheme="minorHAnsi"/>
          <w:lang w:eastAsia="ar-SA"/>
        </w:rPr>
        <w:t>69</w:t>
      </w:r>
      <w:r w:rsidRPr="00A9769D">
        <w:rPr>
          <w:rFonts w:eastAsia="Times New Roman" w:cstheme="minorHAnsi"/>
          <w:lang w:eastAsia="ar-SA"/>
        </w:rPr>
        <w:t>9 z późn. zm.);</w:t>
      </w:r>
    </w:p>
    <w:p w14:paraId="3C33728D" w14:textId="77777777" w:rsidR="00586965" w:rsidRPr="00817A31" w:rsidRDefault="00586965" w:rsidP="00B35EC3">
      <w:pPr>
        <w:tabs>
          <w:tab w:val="left" w:pos="851"/>
          <w:tab w:val="left" w:pos="993"/>
          <w:tab w:val="left" w:pos="3544"/>
        </w:tabs>
        <w:suppressAutoHyphens/>
        <w:autoSpaceDN w:val="0"/>
        <w:snapToGrid w:val="0"/>
        <w:spacing w:after="0" w:line="240" w:lineRule="auto"/>
        <w:ind w:left="851" w:hanging="551"/>
        <w:jc w:val="both"/>
        <w:rPr>
          <w:rFonts w:eastAsia="SimSun" w:cstheme="minorHAnsi"/>
          <w:spacing w:val="-1"/>
          <w:kern w:val="3"/>
        </w:rPr>
      </w:pPr>
      <w:r w:rsidRPr="00A9769D">
        <w:rPr>
          <w:rFonts w:eastAsia="Times New Roman" w:cstheme="minorHAnsi"/>
          <w:lang w:eastAsia="ar-SA"/>
        </w:rPr>
        <w:t xml:space="preserve">Powołane przepisy prawne Wykonawca zobowiązuje się stosować z uwzględnieniem ewentualnych </w:t>
      </w:r>
      <w:r w:rsidRPr="00817A31">
        <w:rPr>
          <w:rFonts w:eastAsia="Times New Roman" w:cstheme="minorHAnsi"/>
          <w:lang w:eastAsia="ar-SA"/>
        </w:rPr>
        <w:t>zmian stanu prawnego w tym zakresie;</w:t>
      </w:r>
    </w:p>
    <w:p w14:paraId="1CBE60A5" w14:textId="01ED86D6" w:rsidR="00586965" w:rsidRPr="00817A31" w:rsidRDefault="00F54E45" w:rsidP="00503ACF">
      <w:pPr>
        <w:widowControl w:val="0"/>
        <w:numPr>
          <w:ilvl w:val="0"/>
          <w:numId w:val="5"/>
        </w:numPr>
        <w:tabs>
          <w:tab w:val="left" w:pos="180"/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 xml:space="preserve"> </w:t>
      </w:r>
      <w:r w:rsidR="00586965" w:rsidRPr="00817A31">
        <w:rPr>
          <w:rFonts w:eastAsia="Times New Roman" w:cstheme="minorHAnsi"/>
          <w:lang w:eastAsia="ar-SA"/>
        </w:rPr>
        <w:t>dokonanie uzgodnień, uzyskanie wszelkich opinii i dokumentów niezbędnych do wykonania przedmiotu umowy i przekazania go do użytkowania</w:t>
      </w:r>
      <w:r w:rsidR="000A1683">
        <w:rPr>
          <w:rFonts w:eastAsia="Times New Roman" w:cstheme="minorHAnsi"/>
          <w:lang w:eastAsia="ar-SA"/>
        </w:rPr>
        <w:t>;</w:t>
      </w:r>
    </w:p>
    <w:p w14:paraId="4E8E501D" w14:textId="7892E20F" w:rsidR="00586965" w:rsidRPr="00817A31" w:rsidRDefault="00586965" w:rsidP="00503ACF">
      <w:pPr>
        <w:widowControl w:val="0"/>
        <w:numPr>
          <w:ilvl w:val="0"/>
          <w:numId w:val="5"/>
        </w:numPr>
        <w:tabs>
          <w:tab w:val="left" w:pos="180"/>
          <w:tab w:val="left" w:pos="643"/>
          <w:tab w:val="left" w:pos="900"/>
          <w:tab w:val="left" w:pos="3544"/>
        </w:tabs>
        <w:suppressAutoHyphens/>
        <w:autoSpaceDN w:val="0"/>
        <w:spacing w:after="0" w:line="240" w:lineRule="auto"/>
        <w:ind w:left="900" w:hanging="616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 xml:space="preserve">ponoszenie pełnej odpowiedzialności za stan i przestrzeganie przepisów bhp, ochronę p.poż </w:t>
      </w:r>
      <w:r w:rsidR="00387ED5">
        <w:rPr>
          <w:rFonts w:eastAsia="Times New Roman" w:cstheme="minorHAnsi"/>
          <w:lang w:eastAsia="ar-SA"/>
        </w:rPr>
        <w:br/>
      </w:r>
      <w:r w:rsidRPr="00817A31">
        <w:rPr>
          <w:rFonts w:eastAsia="Times New Roman" w:cstheme="minorHAnsi"/>
          <w:lang w:eastAsia="ar-SA"/>
        </w:rPr>
        <w:t>i dozór mienia na terenie budowy, jak i za wszelkie szkody powstałe w trakcie trwania robót na terenie przyjętym od Zamawiającego lub mających związek z prowadzonymi robotami</w:t>
      </w:r>
      <w:r w:rsidR="000A1683">
        <w:rPr>
          <w:rFonts w:eastAsia="Times New Roman" w:cstheme="minorHAnsi"/>
          <w:lang w:eastAsia="ar-SA"/>
        </w:rPr>
        <w:t>;</w:t>
      </w:r>
    </w:p>
    <w:p w14:paraId="44A44EE3" w14:textId="7463192C" w:rsidR="00586965" w:rsidRPr="00817A31" w:rsidRDefault="00586965" w:rsidP="00503ACF">
      <w:pPr>
        <w:widowControl w:val="0"/>
        <w:numPr>
          <w:ilvl w:val="0"/>
          <w:numId w:val="5"/>
        </w:numPr>
        <w:tabs>
          <w:tab w:val="left" w:pos="180"/>
          <w:tab w:val="left" w:pos="643"/>
          <w:tab w:val="left" w:pos="900"/>
          <w:tab w:val="left" w:pos="3544"/>
        </w:tabs>
        <w:suppressAutoHyphens/>
        <w:autoSpaceDN w:val="0"/>
        <w:spacing w:after="0" w:line="240" w:lineRule="auto"/>
        <w:ind w:left="900" w:hanging="616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 xml:space="preserve">terminowe wykonanie przedmiotu umowy oraz złożenie oświadczenia, </w:t>
      </w:r>
      <w:r w:rsidRPr="00817A31">
        <w:rPr>
          <w:rFonts w:eastAsia="Times New Roman" w:cstheme="minorHAnsi"/>
          <w:lang w:eastAsia="ar-SA"/>
        </w:rPr>
        <w:br/>
        <w:t>że ukończone roboty są zgodne z umową i  odpowiadają potrzebom przewidzianym</w:t>
      </w:r>
      <w:r w:rsidR="007B1800" w:rsidRPr="00817A31">
        <w:rPr>
          <w:rFonts w:eastAsia="Times New Roman" w:cstheme="minorHAnsi"/>
          <w:lang w:eastAsia="ar-SA"/>
        </w:rPr>
        <w:t xml:space="preserve"> </w:t>
      </w:r>
      <w:r w:rsidR="00387ED5">
        <w:rPr>
          <w:rFonts w:eastAsia="Times New Roman" w:cstheme="minorHAnsi"/>
          <w:lang w:eastAsia="ar-SA"/>
        </w:rPr>
        <w:br/>
      </w:r>
      <w:r w:rsidRPr="00817A31">
        <w:rPr>
          <w:rFonts w:eastAsia="Times New Roman" w:cstheme="minorHAnsi"/>
          <w:lang w:eastAsia="ar-SA"/>
        </w:rPr>
        <w:t>w umowie</w:t>
      </w:r>
      <w:r w:rsidR="000A1683">
        <w:rPr>
          <w:rFonts w:eastAsia="Times New Roman" w:cstheme="minorHAnsi"/>
          <w:lang w:eastAsia="ar-SA"/>
        </w:rPr>
        <w:t>;</w:t>
      </w:r>
    </w:p>
    <w:p w14:paraId="6E7338F2" w14:textId="0ABE2AEE" w:rsidR="00586965" w:rsidRPr="00817A31" w:rsidRDefault="00586965" w:rsidP="00503ACF">
      <w:pPr>
        <w:widowControl w:val="0"/>
        <w:numPr>
          <w:ilvl w:val="0"/>
          <w:numId w:val="5"/>
        </w:numPr>
        <w:tabs>
          <w:tab w:val="left" w:pos="180"/>
          <w:tab w:val="left" w:pos="643"/>
          <w:tab w:val="left" w:pos="900"/>
          <w:tab w:val="left" w:pos="3544"/>
        </w:tabs>
        <w:suppressAutoHyphens/>
        <w:autoSpaceDN w:val="0"/>
        <w:spacing w:after="0" w:line="240" w:lineRule="auto"/>
        <w:ind w:left="900" w:hanging="616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lastRenderedPageBreak/>
        <w:t>ponoszenie pełnej odpowiedzialności za stosowanie i bezpieczeństwo wszelkich działań prowadzonych na terenie robót i poza nim, a związanych z wykonaniem przedmiotu umowy</w:t>
      </w:r>
      <w:r w:rsidR="000A1683">
        <w:rPr>
          <w:rFonts w:eastAsia="Times New Roman" w:cstheme="minorHAnsi"/>
          <w:lang w:eastAsia="ar-SA"/>
        </w:rPr>
        <w:t>;</w:t>
      </w:r>
    </w:p>
    <w:p w14:paraId="555C9DFD" w14:textId="5645D050" w:rsidR="00586965" w:rsidRPr="00817A31" w:rsidRDefault="00586965" w:rsidP="00503ACF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 xml:space="preserve">dostarczanie niezbędnych dokumentów potwierdzających parametry techniczne </w:t>
      </w:r>
      <w:r w:rsidRPr="00817A31">
        <w:rPr>
          <w:rFonts w:eastAsia="Times New Roman" w:cstheme="minorHAnsi"/>
          <w:lang w:eastAsia="ar-SA"/>
        </w:rPr>
        <w:br/>
        <w:t xml:space="preserve">oraz wymagane normy stosowanych materiałów i urządzeń w tym np. wyników </w:t>
      </w:r>
      <w:r w:rsidRPr="00817A31">
        <w:rPr>
          <w:rFonts w:eastAsia="Times New Roman" w:cstheme="minorHAnsi"/>
          <w:lang w:eastAsia="ar-SA"/>
        </w:rPr>
        <w:br/>
        <w:t>oraz protokołów badań, sprawozdań i prób dotyczących realizowanego przedmiotu niniejszej umowy</w:t>
      </w:r>
      <w:r w:rsidR="000A1683">
        <w:rPr>
          <w:rFonts w:eastAsia="Times New Roman" w:cstheme="minorHAnsi"/>
          <w:lang w:eastAsia="ar-SA"/>
        </w:rPr>
        <w:t>;</w:t>
      </w:r>
    </w:p>
    <w:p w14:paraId="5D25D956" w14:textId="1AF7967B" w:rsidR="00586965" w:rsidRPr="00817A31" w:rsidRDefault="00586965" w:rsidP="008C23D1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zabezpieczenie instalacji, urządzeń i obiektów na terenie robót i w jej bezpośrednim otoczeniu, przed ich zniszczeniem lub uszkodzeniem w trakcie wykonywania robót oraz naprawa uszkodzonych przy prowadzeniu robót budowlanych, istniejących obiektów i elementów</w:t>
      </w:r>
      <w:r w:rsidR="00B35EC3">
        <w:rPr>
          <w:rFonts w:eastAsia="Times New Roman" w:cstheme="minorHAnsi"/>
          <w:lang w:eastAsia="ar-SA"/>
        </w:rPr>
        <w:t xml:space="preserve"> </w:t>
      </w:r>
      <w:r w:rsidRPr="00817A31">
        <w:rPr>
          <w:rFonts w:eastAsia="Times New Roman" w:cstheme="minorHAnsi"/>
          <w:lang w:eastAsia="ar-SA"/>
        </w:rPr>
        <w:t>zagospodarowania terenu</w:t>
      </w:r>
      <w:r w:rsidR="000A1683">
        <w:rPr>
          <w:rFonts w:eastAsia="Times New Roman" w:cstheme="minorHAnsi"/>
          <w:lang w:eastAsia="ar-SA"/>
        </w:rPr>
        <w:t>;</w:t>
      </w:r>
    </w:p>
    <w:p w14:paraId="100F9DB3" w14:textId="7506F143" w:rsidR="00586965" w:rsidRPr="00817A31" w:rsidRDefault="00586965" w:rsidP="008C23D1">
      <w:pPr>
        <w:widowControl w:val="0"/>
        <w:numPr>
          <w:ilvl w:val="0"/>
          <w:numId w:val="5"/>
        </w:numPr>
        <w:tabs>
          <w:tab w:val="left" w:pos="180"/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 xml:space="preserve">dbanie o porządek na terenie budowy oraz utrzymywanie terenu robót w należytym stanie </w:t>
      </w:r>
      <w:r w:rsidR="00E1351C" w:rsidRPr="00817A31">
        <w:rPr>
          <w:rFonts w:eastAsia="Times New Roman" w:cstheme="minorHAnsi"/>
          <w:lang w:eastAsia="ar-SA"/>
        </w:rPr>
        <w:br/>
      </w:r>
      <w:r w:rsidRPr="00817A31">
        <w:rPr>
          <w:rFonts w:eastAsia="Times New Roman" w:cstheme="minorHAnsi"/>
          <w:lang w:eastAsia="ar-SA"/>
        </w:rPr>
        <w:t>i porządku oraz w stanie wolnym od przeszkód komunikacyjnych</w:t>
      </w:r>
      <w:r w:rsidR="000A1683">
        <w:rPr>
          <w:rFonts w:eastAsia="Times New Roman" w:cstheme="minorHAnsi"/>
          <w:lang w:eastAsia="ar-SA"/>
        </w:rPr>
        <w:t>;</w:t>
      </w:r>
    </w:p>
    <w:p w14:paraId="42218D41" w14:textId="2CF83CDE" w:rsidR="00586965" w:rsidRPr="00817A31" w:rsidRDefault="00586965" w:rsidP="008C23D1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</w:t>
      </w:r>
      <w:r w:rsidR="000A1683">
        <w:rPr>
          <w:rFonts w:eastAsia="Times New Roman" w:cstheme="minorHAnsi"/>
          <w:lang w:eastAsia="ar-SA"/>
        </w:rPr>
        <w:t>;</w:t>
      </w:r>
    </w:p>
    <w:p w14:paraId="1C34DD6B" w14:textId="261DE1E9" w:rsidR="00586965" w:rsidRPr="00817A31" w:rsidRDefault="00586965" w:rsidP="008C23D1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 xml:space="preserve">kompletowanie w trakcie realizacji robót wszelkiej dokumentacji zgodnie </w:t>
      </w:r>
      <w:r w:rsidRPr="00817A31">
        <w:rPr>
          <w:rFonts w:eastAsia="Times New Roman" w:cstheme="minorHAnsi"/>
          <w:lang w:eastAsia="ar-SA"/>
        </w:rPr>
        <w:br/>
        <w:t>z przepisami Prawa budowlanego oraz przygotowanie do odbioru końcowego kompletu protokołów niezbędnych przy odbiorze</w:t>
      </w:r>
      <w:r w:rsidR="000A1683">
        <w:rPr>
          <w:rFonts w:eastAsia="Times New Roman" w:cstheme="minorHAnsi"/>
          <w:lang w:eastAsia="ar-SA"/>
        </w:rPr>
        <w:t>;</w:t>
      </w:r>
    </w:p>
    <w:p w14:paraId="331F0D71" w14:textId="6992585A" w:rsidR="00586965" w:rsidRPr="00817A31" w:rsidRDefault="00586965" w:rsidP="008C23D1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usunięcie wszelkich wad i usterek</w:t>
      </w:r>
      <w:r w:rsidR="00E1351C" w:rsidRPr="00817A31">
        <w:rPr>
          <w:rFonts w:eastAsia="Times New Roman" w:cstheme="minorHAnsi"/>
          <w:lang w:eastAsia="ar-SA"/>
        </w:rPr>
        <w:t xml:space="preserve"> </w:t>
      </w:r>
      <w:r w:rsidRPr="00817A31">
        <w:rPr>
          <w:rFonts w:eastAsia="Times New Roman" w:cstheme="minorHAnsi"/>
          <w:lang w:eastAsia="ar-SA"/>
        </w:rPr>
        <w:t xml:space="preserve">w terminie nie dłuższym niż termin technicznie uzasadniony </w:t>
      </w:r>
      <w:r w:rsidRPr="00817A31">
        <w:rPr>
          <w:rFonts w:eastAsia="Times New Roman" w:cstheme="minorHAnsi"/>
          <w:lang w:eastAsia="ar-SA"/>
        </w:rPr>
        <w:br/>
        <w:t>i konieczny do ich usunięcia</w:t>
      </w:r>
      <w:r w:rsidR="000A1683">
        <w:rPr>
          <w:rFonts w:eastAsia="Times New Roman" w:cstheme="minorHAnsi"/>
          <w:lang w:eastAsia="ar-SA"/>
        </w:rPr>
        <w:t>;</w:t>
      </w:r>
    </w:p>
    <w:p w14:paraId="49536B09" w14:textId="171081C1" w:rsidR="00586965" w:rsidRPr="00817A31" w:rsidRDefault="00586965" w:rsidP="008C23D1">
      <w:pPr>
        <w:widowControl w:val="0"/>
        <w:numPr>
          <w:ilvl w:val="0"/>
          <w:numId w:val="5"/>
        </w:numPr>
        <w:tabs>
          <w:tab w:val="left" w:pos="643"/>
          <w:tab w:val="left" w:pos="851"/>
        </w:tabs>
        <w:suppressAutoHyphens/>
        <w:autoSpaceDN w:val="0"/>
        <w:spacing w:after="0" w:line="240" w:lineRule="auto"/>
        <w:ind w:left="850" w:hanging="566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>niezwłoczne</w:t>
      </w:r>
      <w:r w:rsidR="001D3EC8" w:rsidRPr="00817A31">
        <w:rPr>
          <w:rFonts w:eastAsia="Times New Roman" w:cstheme="minorHAnsi"/>
          <w:lang w:eastAsia="ar-SA"/>
        </w:rPr>
        <w:t xml:space="preserve"> informowanie Zamawiającego</w:t>
      </w:r>
      <w:r w:rsidRPr="00817A31">
        <w:rPr>
          <w:rFonts w:eastAsia="Times New Roman" w:cstheme="minorHAnsi"/>
          <w:lang w:eastAsia="ar-SA"/>
        </w:rPr>
        <w:t xml:space="preserve"> o problemach technicznych lub okolicznościach, które mogą wpłynąć na jakość robót lub termin zakończenia robót</w:t>
      </w:r>
      <w:r w:rsidR="000A1683">
        <w:rPr>
          <w:rFonts w:eastAsia="Times New Roman" w:cstheme="minorHAnsi"/>
          <w:lang w:eastAsia="ar-SA"/>
        </w:rPr>
        <w:t>;</w:t>
      </w:r>
    </w:p>
    <w:p w14:paraId="203E20F2" w14:textId="3272EE7E" w:rsidR="00586965" w:rsidRPr="00817A31" w:rsidRDefault="00586965" w:rsidP="008C23D1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0" w:hanging="566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>przestrzeganie zasad bezpieczeństwa, BHP, p.poż.</w:t>
      </w:r>
      <w:r w:rsidR="000A1683">
        <w:rPr>
          <w:rFonts w:eastAsia="Times New Roman" w:cstheme="minorHAnsi"/>
          <w:lang w:eastAsia="ar-SA"/>
        </w:rPr>
        <w:t>;</w:t>
      </w:r>
    </w:p>
    <w:p w14:paraId="53495735" w14:textId="1D317A43" w:rsidR="00586965" w:rsidRPr="003830B5" w:rsidRDefault="00586965" w:rsidP="003830B5">
      <w:pPr>
        <w:widowControl w:val="0"/>
        <w:numPr>
          <w:ilvl w:val="0"/>
          <w:numId w:val="5"/>
        </w:numPr>
        <w:tabs>
          <w:tab w:val="left" w:pos="643"/>
          <w:tab w:val="left" w:pos="851"/>
          <w:tab w:val="left" w:pos="3544"/>
        </w:tabs>
        <w:suppressAutoHyphens/>
        <w:autoSpaceDN w:val="0"/>
        <w:spacing w:after="0" w:line="240" w:lineRule="auto"/>
        <w:ind w:left="850" w:hanging="566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 xml:space="preserve">informowanie podwykonawcy i dalszego podwykonawcy o obowiązkach wynikających </w:t>
      </w:r>
      <w:r w:rsidR="001D3EC8" w:rsidRPr="00817A31">
        <w:rPr>
          <w:rFonts w:eastAsia="Times New Roman" w:cstheme="minorHAnsi"/>
          <w:lang w:eastAsia="ar-SA"/>
        </w:rPr>
        <w:br/>
      </w:r>
      <w:r w:rsidRPr="00817A31">
        <w:rPr>
          <w:rFonts w:eastAsia="Times New Roman" w:cstheme="minorHAnsi"/>
          <w:lang w:eastAsia="ar-SA"/>
        </w:rPr>
        <w:t>z przedmiotowej umowy</w:t>
      </w:r>
      <w:r w:rsidR="000A1683">
        <w:rPr>
          <w:rFonts w:eastAsia="Times New Roman" w:cstheme="minorHAnsi"/>
          <w:lang w:eastAsia="ar-SA"/>
        </w:rPr>
        <w:t>;</w:t>
      </w:r>
    </w:p>
    <w:p w14:paraId="3FA37E4C" w14:textId="443FCD05" w:rsidR="00586965" w:rsidRPr="00817A31" w:rsidRDefault="00586965" w:rsidP="00604630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 xml:space="preserve">Wykonawca zobowiązany jest do posiadania ubezpieczenia od odpowiedzialności cywilnej z tytułu prowadzonej działalności gospodarczej (odpowiedzialność kontraktowa i deliktowa) przez cały okres realizacji przedmiot zamówienia, obejmujące swoim zakresie co najmniej szkody poniesione przez osoby trzecie, a także Zamawiającego oraz przedstawicieli i pracowników zamawiającego </w:t>
      </w:r>
      <w:r w:rsidR="00D35164">
        <w:rPr>
          <w:rFonts w:eastAsia="Times New Roman" w:cstheme="minorHAnsi"/>
          <w:lang w:eastAsia="ar-SA"/>
        </w:rPr>
        <w:br/>
      </w:r>
      <w:r w:rsidRPr="00817A31">
        <w:rPr>
          <w:rFonts w:eastAsia="Times New Roman" w:cstheme="minorHAnsi"/>
          <w:lang w:eastAsia="ar-SA"/>
        </w:rPr>
        <w:t xml:space="preserve">i wykonawcy w wyniku śmierci, uszkodzenia ciała lub rozstroju zdrowia (szkoda osobowa) lub </w:t>
      </w:r>
      <w:r w:rsidR="00D35164">
        <w:rPr>
          <w:rFonts w:eastAsia="Times New Roman" w:cstheme="minorHAnsi"/>
          <w:lang w:eastAsia="ar-SA"/>
        </w:rPr>
        <w:br/>
      </w:r>
      <w:r w:rsidRPr="00817A31">
        <w:rPr>
          <w:rFonts w:eastAsia="Times New Roman" w:cstheme="minorHAnsi"/>
          <w:lang w:eastAsia="ar-SA"/>
        </w:rPr>
        <w:t xml:space="preserve">w wyniku utraty, uszkodzenia lub zniszczenia mienia (szkoda rzeczowa), powstałe w związku </w:t>
      </w:r>
      <w:r w:rsidR="00D35164">
        <w:rPr>
          <w:rFonts w:eastAsia="Times New Roman" w:cstheme="minorHAnsi"/>
          <w:lang w:eastAsia="ar-SA"/>
        </w:rPr>
        <w:br/>
      </w:r>
      <w:r w:rsidRPr="00817A31">
        <w:rPr>
          <w:rFonts w:eastAsia="Times New Roman" w:cstheme="minorHAnsi"/>
          <w:lang w:eastAsia="ar-SA"/>
        </w:rPr>
        <w:t xml:space="preserve">z wykonywaniem robót budowlanych oraz innych prac objętych przedmiotem umowy, w tym także </w:t>
      </w:r>
      <w:r w:rsidR="00E2105D">
        <w:rPr>
          <w:rFonts w:eastAsia="Times New Roman" w:cstheme="minorHAnsi"/>
          <w:lang w:eastAsia="ar-SA"/>
        </w:rPr>
        <w:br/>
      </w:r>
      <w:r w:rsidRPr="00817A31">
        <w:rPr>
          <w:rFonts w:eastAsia="Times New Roman" w:cstheme="minorHAnsi"/>
          <w:lang w:eastAsia="ar-SA"/>
        </w:rPr>
        <w:t xml:space="preserve">z ruchem pojazdów mechanicznych, na kwotę nie mniejszą niż </w:t>
      </w:r>
      <w:r w:rsidR="00BF58D1" w:rsidRPr="00B627E5">
        <w:rPr>
          <w:rFonts w:eastAsia="Times New Roman" w:cstheme="minorHAnsi"/>
          <w:b/>
          <w:lang w:eastAsia="ar-SA"/>
        </w:rPr>
        <w:t>3</w:t>
      </w:r>
      <w:r w:rsidRPr="00B627E5">
        <w:rPr>
          <w:rFonts w:eastAsia="Times New Roman" w:cstheme="minorHAnsi"/>
          <w:b/>
          <w:lang w:eastAsia="ar-SA"/>
        </w:rPr>
        <w:t>00.000,00 zł</w:t>
      </w:r>
      <w:r w:rsidRPr="00817A31">
        <w:rPr>
          <w:rFonts w:eastAsia="Times New Roman" w:cstheme="minorHAnsi"/>
          <w:lang w:eastAsia="ar-SA"/>
        </w:rPr>
        <w:t>. Na każde żądanie Zamawiającego Wykonawca jest obowiązany okazać aktualną opłaconą polisę ubezpieczeniową lub inny dokument potwierdzający posiadanie aktualnego ubezpieczenia, w tym dowody uiszczenia składek na następne okresy płatności w terminie do 7 dni po upływie terminu obowiązywania polisy OC lub zapłaty kolejnej składki.</w:t>
      </w:r>
    </w:p>
    <w:p w14:paraId="7E30EE9D" w14:textId="77777777" w:rsidR="00586965" w:rsidRPr="00817A31" w:rsidRDefault="00586965" w:rsidP="00586965">
      <w:pPr>
        <w:widowControl w:val="0"/>
        <w:numPr>
          <w:ilvl w:val="0"/>
          <w:numId w:val="6"/>
        </w:numPr>
        <w:tabs>
          <w:tab w:val="left" w:pos="426"/>
          <w:tab w:val="left" w:pos="567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 xml:space="preserve">Zakazuje się Wykonawcy dokonywania jakichkolwiek odstępstw od zatwierdzonej </w:t>
      </w:r>
      <w:r w:rsidRPr="00966DC4">
        <w:rPr>
          <w:rFonts w:eastAsia="Times New Roman" w:cstheme="minorHAnsi"/>
          <w:lang w:eastAsia="ar-SA"/>
        </w:rPr>
        <w:t>dokumentacji</w:t>
      </w:r>
      <w:r w:rsidRPr="00817A31">
        <w:rPr>
          <w:rFonts w:eastAsia="Times New Roman" w:cstheme="minorHAnsi"/>
          <w:lang w:eastAsia="ar-SA"/>
        </w:rPr>
        <w:t xml:space="preserve">, </w:t>
      </w:r>
      <w:r w:rsidR="007961E5">
        <w:rPr>
          <w:rFonts w:eastAsia="Times New Roman" w:cstheme="minorHAnsi"/>
          <w:lang w:eastAsia="ar-SA"/>
        </w:rPr>
        <w:br/>
      </w:r>
      <w:r w:rsidRPr="00817A31">
        <w:rPr>
          <w:rFonts w:eastAsia="Times New Roman" w:cstheme="minorHAnsi"/>
          <w:lang w:eastAsia="ar-SA"/>
        </w:rPr>
        <w:t xml:space="preserve">w tym również takich które mogłyby zostać uznane za nieistotne bez uzyskania pisemnej zgody Zamawiającego oraz Projektanta w zakresie wprowadzenia jakichkolwiek zmian dokumentacyjnych. Zgoda Zamawiającego musi być bezwzględnie udzielona na piśmie w terminie przed dokonaniem zmian. </w:t>
      </w:r>
    </w:p>
    <w:p w14:paraId="2B322B90" w14:textId="77777777" w:rsidR="00586965" w:rsidRPr="00817A31" w:rsidRDefault="00586965" w:rsidP="00586965">
      <w:pPr>
        <w:widowControl w:val="0"/>
        <w:numPr>
          <w:ilvl w:val="0"/>
          <w:numId w:val="6"/>
        </w:numPr>
        <w:tabs>
          <w:tab w:val="left" w:pos="426"/>
          <w:tab w:val="left" w:pos="567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ar-SA"/>
        </w:rPr>
      </w:pPr>
      <w:r w:rsidRPr="002D5B2D">
        <w:rPr>
          <w:rFonts w:eastAsia="Times New Roman" w:cstheme="minorHAnsi"/>
          <w:u w:val="single"/>
          <w:lang w:eastAsia="ar-SA"/>
        </w:rPr>
        <w:t>Wszystkie elementy zdemontowane podczas realizacji przedmiotu umowy są własnością Gminy Kielce, a ich utylizację należy uzgodnić z Zamawiającym</w:t>
      </w:r>
      <w:r w:rsidRPr="00817A31">
        <w:rPr>
          <w:rFonts w:eastAsia="Times New Roman" w:cstheme="minorHAnsi"/>
          <w:lang w:eastAsia="ar-SA"/>
        </w:rPr>
        <w:t xml:space="preserve">. </w:t>
      </w:r>
    </w:p>
    <w:p w14:paraId="3EBE0C7A" w14:textId="77777777" w:rsidR="00586965" w:rsidRPr="00817A31" w:rsidRDefault="00586965" w:rsidP="00586965">
      <w:pPr>
        <w:widowControl w:val="0"/>
        <w:numPr>
          <w:ilvl w:val="0"/>
          <w:numId w:val="6"/>
        </w:numPr>
        <w:tabs>
          <w:tab w:val="left" w:pos="426"/>
          <w:tab w:val="left" w:pos="567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Wykonawca jest zobowiązany do uporządkowania terenu budowy po zakończeniu robót, zaplecza budowy, jak również terenów sąsiadujących zajętych lub użytkowanych przez Wykonawcę, w tym dokonania na własny koszt renowacji zniszczonych lub uszkodzonych w wyniku prowadzonych prac obiektów, fragmentów terenu dróg, nawierzchni lub instalacji.</w:t>
      </w:r>
    </w:p>
    <w:p w14:paraId="1BF18402" w14:textId="5EA920F7" w:rsidR="00586965" w:rsidRPr="00817A31" w:rsidRDefault="00586965" w:rsidP="00586965">
      <w:pPr>
        <w:widowControl w:val="0"/>
        <w:numPr>
          <w:ilvl w:val="0"/>
          <w:numId w:val="6"/>
        </w:numPr>
        <w:tabs>
          <w:tab w:val="left" w:pos="426"/>
          <w:tab w:val="left" w:pos="567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 xml:space="preserve">Wykonawca przeszkoli przedstawicieli Zamawiającego w zakresie obsługi obiektu (urządzeń) </w:t>
      </w:r>
      <w:r w:rsidR="00E2105D">
        <w:rPr>
          <w:rFonts w:eastAsia="Times New Roman" w:cstheme="minorHAnsi"/>
          <w:lang w:eastAsia="ar-SA"/>
        </w:rPr>
        <w:br/>
      </w:r>
      <w:r w:rsidRPr="00817A31">
        <w:rPr>
          <w:rFonts w:eastAsia="Times New Roman" w:cstheme="minorHAnsi"/>
          <w:lang w:eastAsia="ar-SA"/>
        </w:rPr>
        <w:t>i sporządzi odpowiedni protokół ze szkolenia.</w:t>
      </w:r>
    </w:p>
    <w:p w14:paraId="1B61F27B" w14:textId="77777777" w:rsidR="00586965" w:rsidRDefault="00586965" w:rsidP="00586965">
      <w:pPr>
        <w:widowControl w:val="0"/>
        <w:numPr>
          <w:ilvl w:val="0"/>
          <w:numId w:val="6"/>
        </w:numPr>
        <w:tabs>
          <w:tab w:val="left" w:pos="426"/>
          <w:tab w:val="left" w:pos="567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Wykonawca ponosi pełną odpowiedzialność za szkody oraz następstwa nieszczęśliwych wypadków pracowników i osób trzecich, powstałe w związku z prowadzonymi robotami, w tym także ruchem pojazdów oraz za wszelkie szkody będące następstwem niewykonania lub nienależytego wykonania przedmiotu umowy, które to szkody Wykonawca zobowiązuje się pokryć w pełnej wysokości.</w:t>
      </w:r>
    </w:p>
    <w:p w14:paraId="77D282F4" w14:textId="0FCA1DA8" w:rsidR="007C2784" w:rsidRPr="007C2784" w:rsidRDefault="007C2784" w:rsidP="00642093">
      <w:pPr>
        <w:pStyle w:val="Akapitzlist"/>
        <w:numPr>
          <w:ilvl w:val="0"/>
          <w:numId w:val="6"/>
        </w:numPr>
        <w:tabs>
          <w:tab w:val="left" w:pos="426"/>
        </w:tabs>
        <w:spacing w:after="0"/>
        <w:rPr>
          <w:rFonts w:eastAsia="Times New Roman" w:cstheme="minorHAnsi"/>
          <w:lang w:eastAsia="ar-SA"/>
        </w:rPr>
      </w:pPr>
      <w:r w:rsidRPr="007C2784">
        <w:rPr>
          <w:rFonts w:eastAsia="Times New Roman" w:cstheme="minorHAnsi"/>
          <w:lang w:eastAsia="ar-SA"/>
        </w:rPr>
        <w:lastRenderedPageBreak/>
        <w:t>Wykonawca zobowiązany jest zapewnić wykonanie i kierowani</w:t>
      </w:r>
      <w:r>
        <w:rPr>
          <w:rFonts w:eastAsia="Times New Roman" w:cstheme="minorHAnsi"/>
          <w:lang w:eastAsia="ar-SA"/>
        </w:rPr>
        <w:t xml:space="preserve">e robotami objętymi umową przez </w:t>
      </w:r>
      <w:r w:rsidRPr="007C2784">
        <w:rPr>
          <w:rFonts w:eastAsia="Times New Roman" w:cstheme="minorHAnsi"/>
          <w:lang w:eastAsia="ar-SA"/>
        </w:rPr>
        <w:t>osoby posiadające stosowne kwalifikacje zawodowe i uprawnienia budowlane.</w:t>
      </w:r>
    </w:p>
    <w:p w14:paraId="75802A37" w14:textId="77777777" w:rsidR="00586965" w:rsidRDefault="00586965" w:rsidP="007C2784">
      <w:pPr>
        <w:widowControl w:val="0"/>
        <w:numPr>
          <w:ilvl w:val="0"/>
          <w:numId w:val="6"/>
        </w:numPr>
        <w:tabs>
          <w:tab w:val="left" w:pos="426"/>
          <w:tab w:val="left" w:pos="567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ar-SA"/>
        </w:rPr>
      </w:pPr>
      <w:r w:rsidRPr="00B627E5">
        <w:rPr>
          <w:rFonts w:eastAsia="Times New Roman" w:cstheme="minorHAnsi"/>
          <w:lang w:eastAsia="ar-SA"/>
        </w:rPr>
        <w:t xml:space="preserve">Do kierowania budową Wykonawca zobowiązuje się wyznaczyć osobę(osoby) wskazaną(e) </w:t>
      </w:r>
      <w:r w:rsidR="0059389A" w:rsidRPr="00B627E5">
        <w:rPr>
          <w:rFonts w:eastAsia="Times New Roman" w:cstheme="minorHAnsi"/>
          <w:lang w:eastAsia="ar-SA"/>
        </w:rPr>
        <w:br/>
      </w:r>
      <w:r w:rsidRPr="00B627E5">
        <w:rPr>
          <w:rFonts w:eastAsia="Times New Roman" w:cstheme="minorHAnsi"/>
          <w:lang w:eastAsia="ar-SA"/>
        </w:rPr>
        <w:t>w załączniku do oferty Wykonawcy pn.: „Wykaz osób”, stanowiącym integralną część niniejszej umowy.</w:t>
      </w:r>
    </w:p>
    <w:p w14:paraId="34C996DC" w14:textId="5B3BD4FA" w:rsidR="00B627E5" w:rsidRPr="007449DE" w:rsidRDefault="00142776" w:rsidP="007449DE">
      <w:pPr>
        <w:widowControl w:val="0"/>
        <w:numPr>
          <w:ilvl w:val="0"/>
          <w:numId w:val="6"/>
        </w:numPr>
        <w:tabs>
          <w:tab w:val="left" w:pos="426"/>
          <w:tab w:val="left" w:pos="567"/>
          <w:tab w:val="left" w:pos="354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142776">
        <w:rPr>
          <w:rFonts w:eastAsia="Times New Roman" w:cstheme="minorHAnsi"/>
          <w:lang w:eastAsia="ar-SA"/>
        </w:rPr>
        <w:t>Wykonawca ma obowiązek ws</w:t>
      </w:r>
      <w:r>
        <w:rPr>
          <w:rFonts w:eastAsia="Times New Roman" w:cstheme="minorHAnsi"/>
          <w:lang w:eastAsia="ar-SA"/>
        </w:rPr>
        <w:t xml:space="preserve">półpracy z wykonawcą wymiany </w:t>
      </w:r>
      <w:r w:rsidRPr="00142776">
        <w:rPr>
          <w:rFonts w:eastAsia="Times New Roman" w:cstheme="minorHAnsi"/>
          <w:lang w:eastAsia="ar-SA"/>
        </w:rPr>
        <w:t>sztucznej murawy boiska piłkarskiego</w:t>
      </w:r>
      <w:r>
        <w:rPr>
          <w:rFonts w:eastAsia="Times New Roman" w:cstheme="minorHAnsi"/>
          <w:lang w:eastAsia="ar-SA"/>
        </w:rPr>
        <w:t>.</w:t>
      </w:r>
    </w:p>
    <w:p w14:paraId="50E06BF4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before="120" w:after="120" w:line="240" w:lineRule="auto"/>
        <w:jc w:val="center"/>
        <w:rPr>
          <w:rFonts w:eastAsia="Times New Roman" w:cstheme="minorHAnsi"/>
          <w:b/>
          <w:lang w:eastAsia="ar-SA"/>
        </w:rPr>
      </w:pPr>
      <w:r w:rsidRPr="00817A31">
        <w:rPr>
          <w:rFonts w:eastAsia="Times New Roman" w:cstheme="minorHAnsi"/>
          <w:b/>
          <w:lang w:eastAsia="ar-SA"/>
        </w:rPr>
        <w:t>§ 5.</w:t>
      </w:r>
    </w:p>
    <w:p w14:paraId="4C9A3FBD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before="120" w:after="120" w:line="240" w:lineRule="auto"/>
        <w:jc w:val="center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/>
          <w:lang w:eastAsia="ar-SA"/>
        </w:rPr>
        <w:t>Wynagrodzenie i zapłata wynagrodzenia</w:t>
      </w:r>
    </w:p>
    <w:p w14:paraId="548C162B" w14:textId="77777777" w:rsidR="00586965" w:rsidRPr="00817A31" w:rsidRDefault="00586965" w:rsidP="00586965">
      <w:pPr>
        <w:widowControl w:val="0"/>
        <w:numPr>
          <w:ilvl w:val="0"/>
          <w:numId w:val="7"/>
        </w:numPr>
        <w:tabs>
          <w:tab w:val="left" w:pos="283"/>
          <w:tab w:val="left" w:pos="354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 xml:space="preserve">Za wykonanie przedmiotu umowy, określonego w § 1, Strony </w:t>
      </w:r>
      <w:r w:rsidRPr="00817A31">
        <w:rPr>
          <w:rFonts w:eastAsia="Times New Roman" w:cstheme="minorHAnsi"/>
          <w:b/>
          <w:lang w:eastAsia="ar-SA"/>
        </w:rPr>
        <w:t xml:space="preserve">ustalają </w:t>
      </w:r>
      <w:r w:rsidRPr="00D16B29">
        <w:rPr>
          <w:rFonts w:eastAsia="Times New Roman" w:cstheme="minorHAnsi"/>
          <w:b/>
          <w:lang w:eastAsia="ar-SA"/>
        </w:rPr>
        <w:t xml:space="preserve">wynagrodzenie </w:t>
      </w:r>
      <w:r w:rsidR="008B5715" w:rsidRPr="00D16B29">
        <w:rPr>
          <w:rFonts w:eastAsia="Times New Roman" w:cstheme="minorHAnsi"/>
          <w:b/>
          <w:lang w:eastAsia="ar-SA"/>
        </w:rPr>
        <w:t>kosztorysowe</w:t>
      </w:r>
      <w:r w:rsidRPr="00D16B29">
        <w:rPr>
          <w:rFonts w:eastAsia="Times New Roman" w:cstheme="minorHAnsi"/>
          <w:b/>
          <w:lang w:eastAsia="ar-SA"/>
        </w:rPr>
        <w:t xml:space="preserve"> </w:t>
      </w:r>
      <w:r w:rsidRPr="00817A31">
        <w:rPr>
          <w:rFonts w:eastAsia="Times New Roman" w:cstheme="minorHAnsi"/>
          <w:lang w:eastAsia="ar-SA"/>
        </w:rPr>
        <w:t>w wysokości:</w:t>
      </w:r>
    </w:p>
    <w:p w14:paraId="1D3B47AA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ind w:firstLine="426"/>
        <w:jc w:val="both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/>
          <w:lang w:eastAsia="ar-SA"/>
        </w:rPr>
        <w:t xml:space="preserve">…….......................……… zł. netto </w:t>
      </w:r>
      <w:r w:rsidRPr="00817A31">
        <w:rPr>
          <w:rFonts w:eastAsia="Times New Roman" w:cstheme="minorHAnsi"/>
          <w:lang w:eastAsia="ar-SA"/>
        </w:rPr>
        <w:t xml:space="preserve">(słownie złotych: …………...…….) </w:t>
      </w:r>
    </w:p>
    <w:p w14:paraId="063908A6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ind w:firstLine="426"/>
        <w:jc w:val="both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/>
          <w:lang w:eastAsia="ar-SA"/>
        </w:rPr>
        <w:t xml:space="preserve">……….......................…… zł. brutto </w:t>
      </w:r>
      <w:r w:rsidRPr="00817A31">
        <w:rPr>
          <w:rFonts w:eastAsia="Times New Roman" w:cstheme="minorHAnsi"/>
          <w:lang w:eastAsia="ar-SA"/>
        </w:rPr>
        <w:t>(słownie złotych: ……….……….)</w:t>
      </w:r>
    </w:p>
    <w:p w14:paraId="550D6B25" w14:textId="77777777" w:rsidR="00586965" w:rsidRPr="00817A31" w:rsidRDefault="00C8109D" w:rsidP="00C8109D">
      <w:pPr>
        <w:widowControl w:val="0"/>
        <w:numPr>
          <w:ilvl w:val="0"/>
          <w:numId w:val="7"/>
        </w:numPr>
        <w:tabs>
          <w:tab w:val="left" w:pos="283"/>
          <w:tab w:val="left" w:pos="354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C8109D">
        <w:rPr>
          <w:rFonts w:eastAsia="Times New Roman" w:cstheme="minorHAnsi"/>
          <w:lang w:eastAsia="ar-SA"/>
        </w:rPr>
        <w:t xml:space="preserve">Wynagrodzenie za wykonanie przedmiotu Umowy ma charakter kosztorysowy i jest  ustalone </w:t>
      </w:r>
      <w:r>
        <w:rPr>
          <w:rFonts w:eastAsia="Times New Roman" w:cstheme="minorHAnsi"/>
          <w:lang w:eastAsia="ar-SA"/>
        </w:rPr>
        <w:br/>
      </w:r>
      <w:r w:rsidRPr="00C8109D">
        <w:rPr>
          <w:rFonts w:eastAsia="Times New Roman" w:cstheme="minorHAnsi"/>
          <w:lang w:eastAsia="ar-SA"/>
        </w:rPr>
        <w:t>w oparciu o kosztorys powykonawczy sporządzony na podstawie cen jednostkowych z kosztorysu ofertowego Wykonawcy oraz obmiarów powykonawczych ilości faktycznie wykonanych robót.</w:t>
      </w:r>
    </w:p>
    <w:p w14:paraId="7ED45609" w14:textId="77777777" w:rsidR="00C8109D" w:rsidRPr="0017330E" w:rsidRDefault="00586965" w:rsidP="0017330E">
      <w:pPr>
        <w:widowControl w:val="0"/>
        <w:numPr>
          <w:ilvl w:val="0"/>
          <w:numId w:val="7"/>
        </w:numPr>
        <w:tabs>
          <w:tab w:val="left" w:pos="-1698"/>
          <w:tab w:val="left" w:pos="1563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Wynagrodzenie, o którym mowa w ust. 1,  może zostać odpowiednio zmienione w przypadku zmiany stawek podatku od towarów i usług (VAT). Przy zmianie stawki VAT ulegnie zmianie kwota wynagrodzenia brutto, kwota netto pozostanie bez zmian. Waloryzacji nie podlega wynagrodzenie w części wypłaconej Wykonawcy przed zmianą stawek podatku od towarów i usług (VAT).</w:t>
      </w:r>
    </w:p>
    <w:p w14:paraId="32F5912E" w14:textId="77777777" w:rsidR="00586965" w:rsidRPr="00817A31" w:rsidRDefault="00586965" w:rsidP="00586965">
      <w:pPr>
        <w:widowControl w:val="0"/>
        <w:numPr>
          <w:ilvl w:val="0"/>
          <w:numId w:val="7"/>
        </w:numPr>
        <w:tabs>
          <w:tab w:val="left" w:pos="283"/>
          <w:tab w:val="left" w:pos="354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Wykonawca oświadcza, że jest płatnikiem podatku VAT, uprawnionym do wystawienia faktury VAT.</w:t>
      </w:r>
    </w:p>
    <w:p w14:paraId="11CF5992" w14:textId="77777777" w:rsidR="00586965" w:rsidRPr="0004262B" w:rsidRDefault="00586965" w:rsidP="00586965">
      <w:pPr>
        <w:widowControl w:val="0"/>
        <w:numPr>
          <w:ilvl w:val="0"/>
          <w:numId w:val="7"/>
        </w:numPr>
        <w:tabs>
          <w:tab w:val="left" w:pos="-1698"/>
          <w:tab w:val="left" w:pos="1563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  <w:u w:val="single"/>
        </w:rPr>
      </w:pPr>
      <w:r w:rsidRPr="0004262B">
        <w:rPr>
          <w:rFonts w:eastAsia="Times New Roman" w:cstheme="minorHAnsi"/>
          <w:u w:val="single"/>
          <w:lang w:eastAsia="ar-SA"/>
        </w:rPr>
        <w:t>Zapłata wynagrodze</w:t>
      </w:r>
      <w:r w:rsidR="0004262B" w:rsidRPr="0004262B">
        <w:rPr>
          <w:rFonts w:eastAsia="Times New Roman" w:cstheme="minorHAnsi"/>
          <w:u w:val="single"/>
          <w:lang w:eastAsia="ar-SA"/>
        </w:rPr>
        <w:t xml:space="preserve">nia będzie dokonywana </w:t>
      </w:r>
      <w:r w:rsidRPr="0004262B">
        <w:rPr>
          <w:rFonts w:eastAsia="Times New Roman" w:cstheme="minorHAnsi"/>
          <w:u w:val="single"/>
          <w:lang w:eastAsia="ar-SA"/>
        </w:rPr>
        <w:t>na podstawie faktur</w:t>
      </w:r>
      <w:r w:rsidR="0004262B" w:rsidRPr="0004262B">
        <w:rPr>
          <w:rFonts w:eastAsia="Times New Roman" w:cstheme="minorHAnsi"/>
          <w:u w:val="single"/>
          <w:lang w:eastAsia="ar-SA"/>
        </w:rPr>
        <w:t xml:space="preserve">y wystawianej </w:t>
      </w:r>
      <w:r w:rsidRPr="0004262B">
        <w:rPr>
          <w:rFonts w:eastAsia="Times New Roman" w:cstheme="minorHAnsi"/>
          <w:u w:val="single"/>
          <w:lang w:eastAsia="ar-SA"/>
        </w:rPr>
        <w:t xml:space="preserve">przez Wykonawcę </w:t>
      </w:r>
      <w:r w:rsidR="0004262B" w:rsidRPr="0004262B">
        <w:rPr>
          <w:rFonts w:eastAsia="Times New Roman" w:cstheme="minorHAnsi"/>
          <w:u w:val="single"/>
          <w:lang w:eastAsia="ar-SA"/>
        </w:rPr>
        <w:br/>
      </w:r>
      <w:r w:rsidRPr="0004262B">
        <w:rPr>
          <w:rFonts w:eastAsia="Times New Roman" w:cstheme="minorHAnsi"/>
          <w:u w:val="single"/>
          <w:lang w:eastAsia="ar-SA"/>
        </w:rPr>
        <w:t xml:space="preserve">w oparciu o </w:t>
      </w:r>
      <w:r w:rsidR="0004262B" w:rsidRPr="0004262B">
        <w:rPr>
          <w:rFonts w:eastAsia="Times New Roman" w:cstheme="minorHAnsi"/>
          <w:u w:val="single"/>
          <w:lang w:eastAsia="ar-SA"/>
        </w:rPr>
        <w:t xml:space="preserve">protokół odbioru </w:t>
      </w:r>
      <w:r w:rsidRPr="0004262B">
        <w:rPr>
          <w:rFonts w:eastAsia="Times New Roman" w:cstheme="minorHAnsi"/>
          <w:u w:val="single"/>
          <w:lang w:eastAsia="ar-SA"/>
        </w:rPr>
        <w:t>protokół ko</w:t>
      </w:r>
      <w:r w:rsidR="0004262B" w:rsidRPr="0004262B">
        <w:rPr>
          <w:rFonts w:eastAsia="Times New Roman" w:cstheme="minorHAnsi"/>
          <w:u w:val="single"/>
          <w:lang w:eastAsia="ar-SA"/>
        </w:rPr>
        <w:t>ńcowego odbioru robót, podpisany</w:t>
      </w:r>
      <w:r w:rsidRPr="0004262B">
        <w:rPr>
          <w:rFonts w:eastAsia="Times New Roman" w:cstheme="minorHAnsi"/>
          <w:u w:val="single"/>
          <w:lang w:eastAsia="ar-SA"/>
        </w:rPr>
        <w:t xml:space="preserve"> przez Str</w:t>
      </w:r>
      <w:r w:rsidR="0004262B" w:rsidRPr="0004262B">
        <w:rPr>
          <w:rFonts w:eastAsia="Times New Roman" w:cstheme="minorHAnsi"/>
          <w:u w:val="single"/>
          <w:lang w:eastAsia="ar-SA"/>
        </w:rPr>
        <w:t>ony umowy</w:t>
      </w:r>
    </w:p>
    <w:p w14:paraId="5AABF0EE" w14:textId="77777777" w:rsidR="00586965" w:rsidRPr="00817A31" w:rsidRDefault="00586965" w:rsidP="00586965">
      <w:pPr>
        <w:widowControl w:val="0"/>
        <w:numPr>
          <w:ilvl w:val="0"/>
          <w:numId w:val="7"/>
        </w:numPr>
        <w:tabs>
          <w:tab w:val="left" w:pos="-1698"/>
          <w:tab w:val="left" w:pos="1563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Wykonawca ma prawo wystawiać faktury za roboty faktycznie wykonane i odebrane.</w:t>
      </w:r>
    </w:p>
    <w:p w14:paraId="1146D1D3" w14:textId="781B4DB3" w:rsidR="00586965" w:rsidRPr="00817A31" w:rsidRDefault="00586965" w:rsidP="00586965">
      <w:pPr>
        <w:widowControl w:val="0"/>
        <w:numPr>
          <w:ilvl w:val="0"/>
          <w:numId w:val="7"/>
        </w:numPr>
        <w:tabs>
          <w:tab w:val="left" w:pos="283"/>
          <w:tab w:val="left" w:pos="354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 xml:space="preserve">Wynagrodzenie będzie płatne w terminie do </w:t>
      </w:r>
      <w:r w:rsidR="00622390" w:rsidRPr="00D16B29">
        <w:rPr>
          <w:rFonts w:eastAsia="Times New Roman" w:cstheme="minorHAnsi"/>
          <w:b/>
          <w:color w:val="000000" w:themeColor="text1"/>
          <w:lang w:eastAsia="ar-SA"/>
        </w:rPr>
        <w:t>4</w:t>
      </w:r>
      <w:r w:rsidR="00642093" w:rsidRPr="00D16B29">
        <w:rPr>
          <w:rFonts w:eastAsia="Times New Roman" w:cstheme="minorHAnsi"/>
          <w:b/>
          <w:color w:val="000000" w:themeColor="text1"/>
          <w:lang w:eastAsia="ar-SA"/>
        </w:rPr>
        <w:t>5</w:t>
      </w:r>
      <w:r w:rsidRPr="00D16B29">
        <w:rPr>
          <w:rFonts w:eastAsia="Times New Roman" w:cstheme="minorHAnsi"/>
          <w:b/>
          <w:color w:val="000000" w:themeColor="text1"/>
          <w:lang w:eastAsia="ar-SA"/>
        </w:rPr>
        <w:t xml:space="preserve"> dni</w:t>
      </w:r>
      <w:r w:rsidRPr="00D16B29">
        <w:rPr>
          <w:rFonts w:eastAsia="Times New Roman" w:cstheme="minorHAnsi"/>
          <w:color w:val="000000" w:themeColor="text1"/>
          <w:lang w:eastAsia="ar-SA"/>
        </w:rPr>
        <w:t xml:space="preserve"> </w:t>
      </w:r>
      <w:r w:rsidRPr="00817A31">
        <w:rPr>
          <w:rFonts w:eastAsia="Times New Roman" w:cstheme="minorHAnsi"/>
          <w:lang w:eastAsia="ar-SA"/>
        </w:rPr>
        <w:t>od daty otrzymania przez Zamawiającego prawidłowo wystawionej faktury VAT. Za datę zapłaty przyjmuje się dzień obciążenia rachunku bankowego Zamawiającego.</w:t>
      </w:r>
    </w:p>
    <w:p w14:paraId="64EC4CB0" w14:textId="77777777" w:rsidR="00586965" w:rsidRPr="00817A31" w:rsidRDefault="00586965" w:rsidP="00586965">
      <w:pPr>
        <w:widowControl w:val="0"/>
        <w:numPr>
          <w:ilvl w:val="0"/>
          <w:numId w:val="7"/>
        </w:numPr>
        <w:tabs>
          <w:tab w:val="left" w:pos="-1698"/>
          <w:tab w:val="left" w:pos="-1555"/>
          <w:tab w:val="left" w:pos="1563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Płatność realizowana będzie przelewem na rachunek bankowy Wyko</w:t>
      </w:r>
      <w:r w:rsidR="0017330E">
        <w:rPr>
          <w:rFonts w:eastAsia="Times New Roman" w:cstheme="minorHAnsi"/>
          <w:lang w:eastAsia="ar-SA"/>
        </w:rPr>
        <w:t>nawcy wskazany na fakturze.</w:t>
      </w:r>
    </w:p>
    <w:p w14:paraId="5846EF40" w14:textId="77777777" w:rsidR="00586965" w:rsidRPr="00817A31" w:rsidRDefault="00586965" w:rsidP="00586965">
      <w:pPr>
        <w:widowControl w:val="0"/>
        <w:numPr>
          <w:ilvl w:val="0"/>
          <w:numId w:val="7"/>
        </w:numPr>
        <w:tabs>
          <w:tab w:val="left" w:pos="-1698"/>
          <w:tab w:val="left" w:pos="-1555"/>
          <w:tab w:val="left" w:pos="1563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>Wykonawca umowy jest zobowiązany do wystawienia faktur z następującymi danymi:</w:t>
      </w:r>
    </w:p>
    <w:p w14:paraId="345558FF" w14:textId="77777777" w:rsidR="00586965" w:rsidRPr="00817A31" w:rsidRDefault="00586965" w:rsidP="00586965">
      <w:pPr>
        <w:suppressAutoHyphens/>
        <w:autoSpaceDN w:val="0"/>
        <w:spacing w:after="0" w:line="240" w:lineRule="auto"/>
        <w:rPr>
          <w:rFonts w:eastAsia="Times New Roman" w:cstheme="minorHAnsi"/>
          <w:b/>
          <w:lang w:eastAsia="ar-SA"/>
        </w:rPr>
      </w:pPr>
    </w:p>
    <w:p w14:paraId="4943F3F2" w14:textId="77777777" w:rsidR="00586965" w:rsidRPr="00817A31" w:rsidRDefault="00586965" w:rsidP="00586965">
      <w:pPr>
        <w:suppressAutoHyphens/>
        <w:autoSpaceDN w:val="0"/>
        <w:spacing w:after="0" w:line="240" w:lineRule="auto"/>
        <w:ind w:left="360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/>
          <w:lang w:eastAsia="ar-SA"/>
        </w:rPr>
        <w:t>Nabywca:</w:t>
      </w:r>
    </w:p>
    <w:p w14:paraId="4EF2656D" w14:textId="77777777" w:rsidR="00586965" w:rsidRPr="00817A31" w:rsidRDefault="00586965" w:rsidP="00586965">
      <w:pPr>
        <w:suppressAutoHyphens/>
        <w:autoSpaceDN w:val="0"/>
        <w:spacing w:after="0" w:line="240" w:lineRule="auto"/>
        <w:ind w:left="360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Gmina Kielce</w:t>
      </w:r>
    </w:p>
    <w:p w14:paraId="4429F09F" w14:textId="77777777" w:rsidR="00586965" w:rsidRPr="00817A31" w:rsidRDefault="00B35EC3" w:rsidP="00B35EC3">
      <w:pPr>
        <w:suppressAutoHyphens/>
        <w:autoSpaceDN w:val="0"/>
        <w:spacing w:after="0" w:line="240" w:lineRule="auto"/>
        <w:ind w:left="360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Rynek 1, 25-303 Kielce, </w:t>
      </w:r>
      <w:r w:rsidR="00586965" w:rsidRPr="00817A31">
        <w:rPr>
          <w:rFonts w:eastAsia="Times New Roman" w:cstheme="minorHAnsi"/>
          <w:lang w:eastAsia="ar-SA"/>
        </w:rPr>
        <w:t>NIP:  6572617325</w:t>
      </w:r>
    </w:p>
    <w:p w14:paraId="1800DE6D" w14:textId="77777777" w:rsidR="00586965" w:rsidRPr="00817A31" w:rsidRDefault="00586965" w:rsidP="00586965">
      <w:pPr>
        <w:suppressAutoHyphens/>
        <w:autoSpaceDN w:val="0"/>
        <w:spacing w:after="0" w:line="240" w:lineRule="auto"/>
        <w:ind w:left="360"/>
        <w:rPr>
          <w:rFonts w:eastAsia="Times New Roman" w:cstheme="minorHAnsi"/>
          <w:lang w:eastAsia="ar-SA"/>
        </w:rPr>
      </w:pPr>
    </w:p>
    <w:p w14:paraId="7461CD31" w14:textId="77777777" w:rsidR="00586965" w:rsidRPr="00817A31" w:rsidRDefault="00586965" w:rsidP="00586965">
      <w:pPr>
        <w:suppressAutoHyphens/>
        <w:autoSpaceDN w:val="0"/>
        <w:spacing w:after="0" w:line="240" w:lineRule="auto"/>
        <w:ind w:left="360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/>
          <w:lang w:eastAsia="ar-SA"/>
        </w:rPr>
        <w:t>Odbiorca faktury:</w:t>
      </w:r>
    </w:p>
    <w:p w14:paraId="6709C995" w14:textId="77777777" w:rsidR="00586965" w:rsidRPr="00817A31" w:rsidRDefault="00586965" w:rsidP="00586965">
      <w:pPr>
        <w:suppressAutoHyphens/>
        <w:autoSpaceDN w:val="0"/>
        <w:spacing w:after="0" w:line="240" w:lineRule="auto"/>
        <w:ind w:left="360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Miejski Ośrodek Sportu i Rekreacji w Kielcach</w:t>
      </w:r>
    </w:p>
    <w:p w14:paraId="7D8751D6" w14:textId="77777777" w:rsidR="00586965" w:rsidRPr="00817A31" w:rsidRDefault="00586965" w:rsidP="00586965">
      <w:pPr>
        <w:suppressAutoHyphens/>
        <w:autoSpaceDN w:val="0"/>
        <w:spacing w:after="0" w:line="240" w:lineRule="auto"/>
        <w:ind w:left="360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ul. Żytnia 1, 25-018 Kielce</w:t>
      </w:r>
    </w:p>
    <w:p w14:paraId="4B5B707C" w14:textId="77777777" w:rsidR="00586965" w:rsidRPr="00817A31" w:rsidRDefault="00586965" w:rsidP="00586965">
      <w:pPr>
        <w:suppressAutoHyphens/>
        <w:autoSpaceDN w:val="0"/>
        <w:spacing w:after="0" w:line="240" w:lineRule="auto"/>
        <w:rPr>
          <w:rFonts w:eastAsia="Times New Roman" w:cstheme="minorHAnsi"/>
          <w:lang w:eastAsia="ar-SA"/>
        </w:rPr>
      </w:pPr>
    </w:p>
    <w:p w14:paraId="0DF714B3" w14:textId="77777777" w:rsidR="00586965" w:rsidRPr="00817A31" w:rsidRDefault="00586965" w:rsidP="00586965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Wykonawca nie może bez pisemnej zgody Zamawiającego, pod rygorem nieważności,  przenieść wierzytelności, dokonać cesji, przekazu, sprzedaży oraz zastawienia jakiejkolwiek wierzytelności wynikającej z Umowy lub jakiejkolwiek jej części, korzyści z niego lub udziału w nim na osoby trzecie.</w:t>
      </w:r>
    </w:p>
    <w:p w14:paraId="5AE1CDB9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before="120" w:after="120" w:line="240" w:lineRule="auto"/>
        <w:ind w:left="283"/>
        <w:jc w:val="center"/>
        <w:rPr>
          <w:rFonts w:eastAsia="Times New Roman" w:cstheme="minorHAnsi"/>
          <w:b/>
          <w:lang w:eastAsia="ar-SA"/>
        </w:rPr>
      </w:pPr>
      <w:r w:rsidRPr="00817A31">
        <w:rPr>
          <w:rFonts w:eastAsia="Times New Roman" w:cstheme="minorHAnsi"/>
          <w:b/>
          <w:lang w:eastAsia="ar-SA"/>
        </w:rPr>
        <w:t>§ 6.</w:t>
      </w:r>
    </w:p>
    <w:p w14:paraId="239E22FA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before="120" w:after="120" w:line="240" w:lineRule="auto"/>
        <w:jc w:val="center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/>
          <w:lang w:eastAsia="ar-SA"/>
        </w:rPr>
        <w:t>Płatności bezpośrednie</w:t>
      </w:r>
    </w:p>
    <w:p w14:paraId="04B09276" w14:textId="77777777" w:rsidR="00586965" w:rsidRPr="00817A31" w:rsidRDefault="00586965" w:rsidP="00586965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 xml:space="preserve">Najpóźniej na </w:t>
      </w:r>
      <w:r w:rsidRPr="00060947">
        <w:rPr>
          <w:rFonts w:eastAsia="Times New Roman" w:cstheme="minorHAnsi"/>
          <w:b/>
          <w:lang w:eastAsia="ar-SA"/>
        </w:rPr>
        <w:t>7 dni</w:t>
      </w:r>
      <w:r w:rsidRPr="00817A31">
        <w:rPr>
          <w:rFonts w:eastAsia="Times New Roman" w:cstheme="minorHAnsi"/>
          <w:lang w:eastAsia="ar-SA"/>
        </w:rPr>
        <w:t xml:space="preserve"> przed upływem terminu zapłaty faktury końcowej Wykonawca oraz Podwykonawcy, którzy część robót zlecili dalszym Podwykonawcom, przedstawią </w:t>
      </w:r>
      <w:r w:rsidRPr="00817A31">
        <w:rPr>
          <w:rFonts w:eastAsia="Times New Roman" w:cstheme="minorHAnsi"/>
          <w:bCs/>
          <w:lang w:eastAsia="ar-SA"/>
        </w:rPr>
        <w:t xml:space="preserve">dowody zapłaty swoim Podwykonawcom (dalszym Podwykonawcom) za roboty objęte fakturą. Oprócz dowodów zapłaty zostaną złożone pisemne oświadczenia Podwykonawców, dalszych Podwykonawców, </w:t>
      </w:r>
      <w:r w:rsidR="00F52ADA" w:rsidRPr="00817A31">
        <w:rPr>
          <w:rFonts w:eastAsia="Times New Roman" w:cstheme="minorHAnsi"/>
          <w:bCs/>
          <w:lang w:eastAsia="ar-SA"/>
        </w:rPr>
        <w:br/>
      </w:r>
      <w:r w:rsidRPr="00817A31">
        <w:rPr>
          <w:rFonts w:eastAsia="Times New Roman" w:cstheme="minorHAnsi"/>
          <w:bCs/>
          <w:lang w:eastAsia="ar-SA"/>
        </w:rPr>
        <w:t>o całkowitym rozliczeniu za wykonane roboty.</w:t>
      </w:r>
    </w:p>
    <w:p w14:paraId="04EF70D8" w14:textId="77777777" w:rsidR="00586965" w:rsidRPr="00817A31" w:rsidRDefault="00586965" w:rsidP="00586965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817A31">
        <w:rPr>
          <w:rFonts w:eastAsia="Times New Roman" w:cstheme="minorHAnsi"/>
          <w:bCs/>
          <w:lang w:eastAsia="ar-SA"/>
        </w:rPr>
        <w:t xml:space="preserve">Jeżeli Wykonawca nie przedstawi kompletu dokumentów, określonych w ust. 1, Zamawiający będzie uprawniony do wstrzymania wypłaty należnego wynagrodzenia, w części równej sumie kwot wynikających z nieprzedstawionych dowodów zapłaty, do czasu przedłożenia przez Wykonawcę, </w:t>
      </w:r>
      <w:r w:rsidR="00F52ADA" w:rsidRPr="00817A31">
        <w:rPr>
          <w:rFonts w:eastAsia="Times New Roman" w:cstheme="minorHAnsi"/>
          <w:bCs/>
          <w:lang w:eastAsia="ar-SA"/>
        </w:rPr>
        <w:br/>
      </w:r>
      <w:r w:rsidRPr="00817A31">
        <w:rPr>
          <w:rFonts w:eastAsia="Times New Roman" w:cstheme="minorHAnsi"/>
          <w:bCs/>
          <w:lang w:eastAsia="ar-SA"/>
        </w:rPr>
        <w:t xml:space="preserve">w terminie nie dłuższym niż </w:t>
      </w:r>
      <w:r w:rsidRPr="00060947">
        <w:rPr>
          <w:rFonts w:eastAsia="Times New Roman" w:cstheme="minorHAnsi"/>
          <w:b/>
          <w:bCs/>
          <w:lang w:eastAsia="ar-SA"/>
        </w:rPr>
        <w:t>7 dni</w:t>
      </w:r>
      <w:r w:rsidRPr="00817A31">
        <w:rPr>
          <w:rFonts w:eastAsia="Times New Roman" w:cstheme="minorHAnsi"/>
          <w:bCs/>
          <w:lang w:eastAsia="ar-SA"/>
        </w:rPr>
        <w:t>, wymaganych dokumentów. Wstrzymanie przez Zamawiającego zapłaty do czasu wypełnienia przez Wykonawcę wymagań umownych nie stanowi niedotrzymania przez Zamawiającego terminu płatności wynagrodzenia i nie uprawnia Wykonawcy do żądania odsetek.</w:t>
      </w:r>
    </w:p>
    <w:p w14:paraId="70C8B5E1" w14:textId="77777777" w:rsidR="00586965" w:rsidRPr="00817A31" w:rsidRDefault="00586965" w:rsidP="00586965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817A31">
        <w:rPr>
          <w:rFonts w:eastAsia="Times New Roman" w:cstheme="minorHAnsi"/>
          <w:bCs/>
          <w:lang w:eastAsia="ar-SA"/>
        </w:rPr>
        <w:lastRenderedPageBreak/>
        <w:t>W przypadku uchylenia się Wykonawcy, Podwykonawcy, dalszego Podwykonawcy od obowiązku zapłaty wynagrodzenia za wykonane roboty, usługi lub dostawy swojemu zaakceptowanemu przez Zamawiającego, Podwykonawcy (dalszemu Podwykonawcy) lub uchybienia terminowi określonemu w ust. 2., Zamawiający dokona bezpośredniej zapłaty należnego wynagrodzenia niezaspokojonemu Podwykonawcy (dalszemu Podwykonawcy) na podstawie zapisów niniejszej umowy.</w:t>
      </w:r>
    </w:p>
    <w:p w14:paraId="5EF66768" w14:textId="77777777" w:rsidR="00586965" w:rsidRPr="00817A31" w:rsidRDefault="00586965" w:rsidP="00586965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817A31">
        <w:rPr>
          <w:rFonts w:eastAsia="Times New Roman" w:cstheme="minorHAnsi"/>
          <w:bCs/>
          <w:lang w:eastAsia="ar-SA"/>
        </w:rPr>
        <w:t>W przypadku wskazanym w ust. 3 Podwykonawca lub dalszy Podwykonawca będzie mógł zwrócić się do Zamawiającego z pisemnym żądaniem zapłaty należnego wynagrodzenia bezpośrednio do Zamawiającego. Wraz z żądaniem bezpośredniej zapłaty zostanie doręczona kopia faktury lub rachunku Podwykonawcy lub dalszego Podwykonawcy, potwierdzona za zgodność z oryginałem przez Wykonawcę lub Podwykonawcę (dalszego Podwykonawcę) wraz z potwierdzoną za zgodność z oryginałem kopią protokołu odbioru robót budowlanych.</w:t>
      </w:r>
    </w:p>
    <w:p w14:paraId="2DE9E590" w14:textId="77777777" w:rsidR="00586965" w:rsidRPr="00817A31" w:rsidRDefault="00586965" w:rsidP="00586965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Cs/>
          <w:lang w:eastAsia="ar-SA"/>
        </w:rPr>
        <w:t xml:space="preserve">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Podwykonawcy, w terminie nie krótszym niż 7 dni od dnia doręczenia Wykonawcy wezwania. </w:t>
      </w:r>
    </w:p>
    <w:p w14:paraId="0118848E" w14:textId="77777777" w:rsidR="00586965" w:rsidRPr="00817A31" w:rsidRDefault="00586965" w:rsidP="00A759DB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 xml:space="preserve">W przypadku zgłoszenia uwag, o których mowa w </w:t>
      </w:r>
      <w:r w:rsidR="00A759DB" w:rsidRPr="00817A31">
        <w:rPr>
          <w:rFonts w:eastAsia="Times New Roman" w:cstheme="minorHAnsi"/>
          <w:lang w:eastAsia="ar-SA"/>
        </w:rPr>
        <w:t>§ 7</w:t>
      </w:r>
      <w:r w:rsidR="00A759DB" w:rsidRPr="00F74A48">
        <w:rPr>
          <w:rFonts w:eastAsia="Times New Roman" w:cstheme="minorHAnsi"/>
          <w:lang w:eastAsia="ar-SA"/>
        </w:rPr>
        <w:t xml:space="preserve">. </w:t>
      </w:r>
      <w:r w:rsidR="005B2179" w:rsidRPr="00F74A48">
        <w:rPr>
          <w:rFonts w:eastAsia="Times New Roman" w:cstheme="minorHAnsi"/>
          <w:lang w:eastAsia="ar-SA"/>
        </w:rPr>
        <w:t>ust. 7</w:t>
      </w:r>
      <w:r w:rsidRPr="00F74A48">
        <w:rPr>
          <w:rFonts w:eastAsia="Times New Roman" w:cstheme="minorHAnsi"/>
          <w:lang w:eastAsia="ar-SA"/>
        </w:rPr>
        <w:t xml:space="preserve">, </w:t>
      </w:r>
      <w:r w:rsidRPr="00817A31">
        <w:rPr>
          <w:rFonts w:eastAsia="Times New Roman" w:cstheme="minorHAnsi"/>
          <w:lang w:eastAsia="ar-SA"/>
        </w:rPr>
        <w:t>w terminie wskazanym przez zamawiającego, Zamawiający może:</w:t>
      </w:r>
    </w:p>
    <w:p w14:paraId="24A1FAC1" w14:textId="77777777" w:rsidR="00586965" w:rsidRPr="00817A31" w:rsidRDefault="00586965" w:rsidP="00586965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nie dokonać bezpośredniej zapłaty wynagrodzenia Podwykonawcy lub dalszemu  Podwykonawcy, jeżeli Wykonawca wykaże niezasadność takiej zapłaty;</w:t>
      </w:r>
    </w:p>
    <w:p w14:paraId="751D764F" w14:textId="77777777" w:rsidR="00586965" w:rsidRPr="00817A31" w:rsidRDefault="00586965" w:rsidP="00586965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złożyć do depozytu sądowego kwotę potrzebną na pokrycie wynagrodzenia Podwykonawcy lub dalszego Podwykonawcy, w przypadku istnienia zasadniczej wątpliwości Zamawiającego co do wysokości należnej zapłaty lub podmiotu, któremu płatność się należy;</w:t>
      </w:r>
    </w:p>
    <w:p w14:paraId="0650A2E3" w14:textId="77777777" w:rsidR="00586965" w:rsidRPr="00817A31" w:rsidRDefault="00586965" w:rsidP="00586965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>dokonać bezpośredniej zapłaty wynagrodzenia Podwykonawcy lub dalszemu Podwykonawcy, jeżeli Podwykonawca lub dalszy Podwykonawca wykaże zasadność takiej zapłaty.</w:t>
      </w:r>
    </w:p>
    <w:p w14:paraId="5E8582CE" w14:textId="77777777" w:rsidR="00586965" w:rsidRPr="00817A31" w:rsidRDefault="00586965" w:rsidP="00586965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817A31">
        <w:rPr>
          <w:rFonts w:eastAsia="Times New Roman" w:cstheme="minorHAnsi"/>
          <w:bCs/>
          <w:lang w:eastAsia="ar-SA"/>
        </w:rPr>
        <w:t>W uwagach nie można powoływać się na potrącenie roszczeń Wykonawcy względem Podwykonawcy niezwiązanych z realizacją umowy o podwykonawstwo.</w:t>
      </w:r>
    </w:p>
    <w:p w14:paraId="42F7F659" w14:textId="77777777" w:rsidR="00586965" w:rsidRPr="00817A31" w:rsidRDefault="00586965" w:rsidP="00586965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817A31">
        <w:rPr>
          <w:rFonts w:eastAsia="Times New Roman" w:cstheme="minorHAnsi"/>
          <w:bCs/>
          <w:lang w:eastAsia="ar-SA"/>
        </w:rPr>
        <w:t>W przypadku niezgłoszenia przez Wykonawcę pisemnych uwag w wyznaczonym terminie lub uznaniu ww. uwag za niezasadne oraz po rozpatrzeniu żądania Podwykonawcy lub dalszego Podwykonawcy Zamawiający potwierdzi na piśmie uznanie płatności bezpośredniej za zasadne.</w:t>
      </w:r>
    </w:p>
    <w:p w14:paraId="3DB2822F" w14:textId="0E49A741" w:rsidR="00586965" w:rsidRPr="00817A31" w:rsidRDefault="00586965" w:rsidP="00586965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ar-SA"/>
        </w:rPr>
      </w:pPr>
      <w:r w:rsidRPr="00817A31">
        <w:rPr>
          <w:rFonts w:eastAsia="Times New Roman" w:cstheme="minorHAnsi"/>
          <w:bCs/>
          <w:lang w:eastAsia="ar-SA"/>
        </w:rPr>
        <w:t xml:space="preserve">Zamawiający dokona bezpośredniej płatności na rzecz Podwykonawcy lub dalszego Podwykonawcy w terminie </w:t>
      </w:r>
      <w:r w:rsidR="00C47512" w:rsidRPr="00926EC4">
        <w:rPr>
          <w:rFonts w:eastAsia="Times New Roman" w:cstheme="minorHAnsi"/>
          <w:b/>
          <w:bCs/>
          <w:color w:val="000000" w:themeColor="text1"/>
          <w:lang w:eastAsia="ar-SA"/>
        </w:rPr>
        <w:t>30</w:t>
      </w:r>
      <w:r w:rsidRPr="00926EC4">
        <w:rPr>
          <w:rFonts w:eastAsia="Times New Roman" w:cstheme="minorHAnsi"/>
          <w:b/>
          <w:bCs/>
          <w:color w:val="000000" w:themeColor="text1"/>
          <w:lang w:eastAsia="ar-SA"/>
        </w:rPr>
        <w:t xml:space="preserve"> dni</w:t>
      </w:r>
      <w:r w:rsidRPr="00926EC4">
        <w:rPr>
          <w:rFonts w:eastAsia="Times New Roman" w:cstheme="minorHAnsi"/>
          <w:bCs/>
          <w:color w:val="000000" w:themeColor="text1"/>
          <w:lang w:eastAsia="ar-SA"/>
        </w:rPr>
        <w:t xml:space="preserve"> </w:t>
      </w:r>
      <w:r w:rsidRPr="00817A31">
        <w:rPr>
          <w:rFonts w:eastAsia="Times New Roman" w:cstheme="minorHAnsi"/>
          <w:bCs/>
          <w:lang w:eastAsia="ar-SA"/>
        </w:rPr>
        <w:t>od dnia pisemnego potwierdzenia Podwykonawcy lub dalszemu Podwykonawcy przez Zamawiającego uznania płatności bezpośredniej za uzasadnioną. Bezpośrednia zapłata obejmuje wyłącznie należne wynagrodzenie, bez odsetek należnych Podwykonawcy lub dalszemu Podwykonawcy z tytułu uchybienia terminowi zapłaty.</w:t>
      </w:r>
    </w:p>
    <w:p w14:paraId="0439145A" w14:textId="77777777" w:rsidR="00586965" w:rsidRPr="00817A31" w:rsidRDefault="00586965" w:rsidP="00586965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Cs/>
          <w:lang w:eastAsia="ar-SA"/>
        </w:rPr>
        <w:t>Podstawą płatności bezpośredniej dokonywanej przez Zamawiającego na rzecz Podwykonawcy lub dalszego Podwykonawcy będzie potwierdzona za zgodność z oryginałem kopia faktury lub rachunku Podwykonawcy lub dalszego Podwykonawcy.</w:t>
      </w:r>
    </w:p>
    <w:p w14:paraId="1CCE7AEB" w14:textId="77777777" w:rsidR="00586965" w:rsidRPr="00817A31" w:rsidRDefault="00586965" w:rsidP="00586965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>W przypadku dokonania bezpośredniej zapłaty Podwykonawcy lub dalszemu Podwykonawcy zamawiający potrąca kwotę wypłaconego wynagrodzenia z wynagrodzenia należnego Wykonawcy.</w:t>
      </w:r>
    </w:p>
    <w:p w14:paraId="384E4205" w14:textId="77777777" w:rsidR="00E04A9E" w:rsidRDefault="00586965" w:rsidP="006F064C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Cs/>
          <w:lang w:eastAsia="ar-SA"/>
        </w:rPr>
        <w:t xml:space="preserve">Dokonanie bezpośredniej płatności na rzecz Podwykonawcy lub dalszego Podwykonawcy lub ważne złożenie kwoty potrzebnej na pokrycie wynagrodzenia z tytułu bezpośredniej płatności do depozytu sądowego, skutkuje umorzeniem wierzytelności przysługującej Wykonawcy od Zamawiającego </w:t>
      </w:r>
      <w:r w:rsidR="00F905ED" w:rsidRPr="00817A31">
        <w:rPr>
          <w:rFonts w:eastAsia="Times New Roman" w:cstheme="minorHAnsi"/>
          <w:bCs/>
          <w:lang w:eastAsia="ar-SA"/>
        </w:rPr>
        <w:br/>
      </w:r>
      <w:r w:rsidRPr="00817A31">
        <w:rPr>
          <w:rFonts w:eastAsia="Times New Roman" w:cstheme="minorHAnsi"/>
          <w:bCs/>
          <w:lang w:eastAsia="ar-SA"/>
        </w:rPr>
        <w:t>z tytułu wynagrodzenia do wysokości kwoty odpowiadającej dokonanej płatności.</w:t>
      </w:r>
    </w:p>
    <w:p w14:paraId="2D477995" w14:textId="77777777" w:rsidR="006F064C" w:rsidRPr="006F064C" w:rsidRDefault="006F064C" w:rsidP="006F064C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SimSun" w:cstheme="minorHAnsi"/>
          <w:spacing w:val="-1"/>
          <w:kern w:val="3"/>
        </w:rPr>
      </w:pPr>
    </w:p>
    <w:p w14:paraId="2A1012B6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before="120" w:after="120" w:line="240" w:lineRule="auto"/>
        <w:jc w:val="center"/>
        <w:rPr>
          <w:rFonts w:eastAsia="Times New Roman" w:cstheme="minorHAnsi"/>
          <w:b/>
          <w:lang w:eastAsia="ar-SA"/>
        </w:rPr>
      </w:pPr>
      <w:r w:rsidRPr="00817A31">
        <w:rPr>
          <w:rFonts w:eastAsia="Times New Roman" w:cstheme="minorHAnsi"/>
          <w:b/>
          <w:lang w:eastAsia="ar-SA"/>
        </w:rPr>
        <w:t>§ 7.</w:t>
      </w:r>
    </w:p>
    <w:p w14:paraId="45AA91D4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before="120" w:after="120" w:line="240" w:lineRule="auto"/>
        <w:jc w:val="center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/>
          <w:lang w:eastAsia="ar-SA"/>
        </w:rPr>
        <w:t xml:space="preserve">   Odbiory</w:t>
      </w:r>
    </w:p>
    <w:p w14:paraId="3BA95752" w14:textId="77777777" w:rsidR="00586965" w:rsidRDefault="00586965" w:rsidP="00586965">
      <w:pPr>
        <w:widowControl w:val="0"/>
        <w:numPr>
          <w:ilvl w:val="0"/>
          <w:numId w:val="11"/>
        </w:numPr>
        <w:tabs>
          <w:tab w:val="left" w:pos="426"/>
          <w:tab w:val="left" w:pos="463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Strony zgodnie postanawiają, że stosowane będą następujące rodzaje odbiorów robót:</w:t>
      </w:r>
    </w:p>
    <w:p w14:paraId="6A87AE71" w14:textId="77777777" w:rsidR="00586965" w:rsidRPr="00F74A48" w:rsidRDefault="005B2179" w:rsidP="005B2179">
      <w:pPr>
        <w:widowControl w:val="0"/>
        <w:tabs>
          <w:tab w:val="left" w:pos="709"/>
          <w:tab w:val="left" w:pos="1440"/>
          <w:tab w:val="left" w:pos="354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b/>
          <w:lang w:eastAsia="ar-SA"/>
        </w:rPr>
      </w:pPr>
      <w:r w:rsidRPr="00F74A48">
        <w:rPr>
          <w:rFonts w:eastAsia="Times New Roman" w:cstheme="minorHAnsi"/>
          <w:b/>
          <w:lang w:eastAsia="ar-SA"/>
        </w:rPr>
        <w:t xml:space="preserve">- </w:t>
      </w:r>
      <w:r w:rsidR="00586965" w:rsidRPr="00F74A48">
        <w:rPr>
          <w:rFonts w:eastAsia="Times New Roman" w:cstheme="minorHAnsi"/>
          <w:b/>
          <w:lang w:eastAsia="ar-SA"/>
        </w:rPr>
        <w:t>odbiór końcowy.</w:t>
      </w:r>
    </w:p>
    <w:p w14:paraId="723C1417" w14:textId="77777777" w:rsidR="00586965" w:rsidRDefault="00586965" w:rsidP="005B2179">
      <w:pPr>
        <w:widowControl w:val="0"/>
        <w:numPr>
          <w:ilvl w:val="0"/>
          <w:numId w:val="12"/>
        </w:numPr>
        <w:tabs>
          <w:tab w:val="left" w:pos="463"/>
          <w:tab w:val="left" w:pos="3544"/>
        </w:tabs>
        <w:suppressAutoHyphens/>
        <w:autoSpaceDN w:val="0"/>
        <w:spacing w:after="0" w:line="240" w:lineRule="auto"/>
        <w:ind w:hanging="463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Wykonawca obowiązany jest zgłosić na piśmie Zamawiającemu fakt wykonania przedmiotu umowy i gotowość do odbioru końcowego. Skutki zaniechania obowiązku lub opóźnień w zgłoszeniu będą obciążać Wykonawcę.</w:t>
      </w:r>
    </w:p>
    <w:p w14:paraId="663402D3" w14:textId="631A2EB7" w:rsidR="00651D1C" w:rsidRPr="002A5551" w:rsidRDefault="00651D1C" w:rsidP="00B37503">
      <w:pPr>
        <w:widowControl w:val="0"/>
        <w:numPr>
          <w:ilvl w:val="0"/>
          <w:numId w:val="34"/>
        </w:numPr>
        <w:tabs>
          <w:tab w:val="left" w:pos="426"/>
          <w:tab w:val="left" w:pos="463"/>
          <w:tab w:val="left" w:pos="3544"/>
        </w:tabs>
        <w:suppressAutoHyphens/>
        <w:autoSpaceDN w:val="0"/>
        <w:spacing w:after="0" w:line="240" w:lineRule="auto"/>
        <w:ind w:hanging="463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>
        <w:rPr>
          <w:rFonts w:ascii="Calibri" w:eastAsia="Times New Roman" w:hAnsi="Calibri" w:cs="Calibri"/>
          <w:lang w:eastAsia="ar-SA"/>
        </w:rPr>
        <w:t xml:space="preserve">Przed </w:t>
      </w:r>
      <w:r w:rsidRPr="002A5551">
        <w:rPr>
          <w:rFonts w:ascii="Calibri" w:eastAsia="Times New Roman" w:hAnsi="Calibri" w:cs="Calibri"/>
          <w:lang w:eastAsia="ar-SA"/>
        </w:rPr>
        <w:t xml:space="preserve">rozpoczęciem czynności odbioru końcowego, Wykonawca skompletuje i przekaże komisji odbiorowej dokumentację kolaudacyjną (dokumentację odbiorową) potrzebną do odbioru końcowego – </w:t>
      </w:r>
      <w:r w:rsidRPr="002A5551">
        <w:rPr>
          <w:rFonts w:ascii="Calibri" w:eastAsia="Times New Roman" w:hAnsi="Calibri" w:cs="Calibri"/>
          <w:b/>
          <w:bCs/>
          <w:lang w:eastAsia="ar-SA"/>
        </w:rPr>
        <w:t>w dwóch egzemplarzach</w:t>
      </w:r>
      <w:r w:rsidRPr="002A5551">
        <w:rPr>
          <w:rFonts w:ascii="Calibri" w:eastAsia="Times New Roman" w:hAnsi="Calibri" w:cs="Calibri"/>
          <w:lang w:eastAsia="ar-SA"/>
        </w:rPr>
        <w:t xml:space="preserve">. Dokumentacja kolaudacyjna przed przedłożeniem jej </w:t>
      </w:r>
      <w:r w:rsidRPr="002A5551">
        <w:rPr>
          <w:rFonts w:ascii="Calibri" w:eastAsia="Times New Roman" w:hAnsi="Calibri" w:cs="Calibri"/>
          <w:lang w:eastAsia="ar-SA"/>
        </w:rPr>
        <w:lastRenderedPageBreak/>
        <w:t>Zamawiającemu, musi zostać przedłożona Inspektorowi Nadzoru Inwestorskiego</w:t>
      </w:r>
      <w:r w:rsidRPr="002A5551">
        <w:rPr>
          <w:rFonts w:ascii="Calibri" w:eastAsia="Times New Roman" w:hAnsi="Calibri" w:cs="Calibri"/>
          <w:color w:val="00B050"/>
          <w:lang w:eastAsia="ar-SA"/>
        </w:rPr>
        <w:t>,</w:t>
      </w:r>
      <w:r w:rsidRPr="002A5551">
        <w:rPr>
          <w:rFonts w:ascii="Calibri" w:eastAsia="Times New Roman" w:hAnsi="Calibri" w:cs="Calibri"/>
          <w:lang w:eastAsia="ar-SA"/>
        </w:rPr>
        <w:t xml:space="preserve"> celem jej weryfikacji i akceptacji.</w:t>
      </w:r>
    </w:p>
    <w:p w14:paraId="745D4722" w14:textId="77777777" w:rsidR="00651D1C" w:rsidRPr="002A5551" w:rsidRDefault="00651D1C" w:rsidP="00651D1C">
      <w:pPr>
        <w:widowControl w:val="0"/>
        <w:numPr>
          <w:ilvl w:val="0"/>
          <w:numId w:val="34"/>
        </w:numPr>
        <w:tabs>
          <w:tab w:val="left" w:pos="426"/>
          <w:tab w:val="left" w:pos="463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Składana dokumentacja kolaudacyjna (dokumentacja odbiorowa) musi spełniać następujące wymagania:</w:t>
      </w:r>
    </w:p>
    <w:p w14:paraId="397EC9DB" w14:textId="77777777" w:rsidR="00651D1C" w:rsidRPr="002A5551" w:rsidRDefault="00651D1C" w:rsidP="00651D1C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 xml:space="preserve">dokumentacja powinna być opracowana w </w:t>
      </w:r>
      <w:r w:rsidRPr="00651D1C">
        <w:rPr>
          <w:rFonts w:ascii="Calibri" w:eastAsia="Times New Roman" w:hAnsi="Calibri" w:cs="Calibri"/>
          <w:u w:val="single"/>
          <w:lang w:eastAsia="ar-SA"/>
        </w:rPr>
        <w:t>2 egzemplarzach</w:t>
      </w:r>
      <w:r w:rsidRPr="002A5551">
        <w:rPr>
          <w:rFonts w:ascii="Calibri" w:eastAsia="Times New Roman" w:hAnsi="Calibri" w:cs="Calibri"/>
          <w:lang w:eastAsia="ar-SA"/>
        </w:rPr>
        <w:t xml:space="preserve"> (oryginał i jedna kopia potwierdzone przez Kierownika Budowy za zgodność z oryginałem), w wersji papierowej;</w:t>
      </w:r>
    </w:p>
    <w:p w14:paraId="50129C9E" w14:textId="77777777" w:rsidR="00651D1C" w:rsidRPr="002A5551" w:rsidRDefault="00651D1C" w:rsidP="00651D1C">
      <w:pPr>
        <w:widowControl w:val="0"/>
        <w:numPr>
          <w:ilvl w:val="0"/>
          <w:numId w:val="35"/>
        </w:numPr>
        <w:tabs>
          <w:tab w:val="left" w:pos="-6288"/>
          <w:tab w:val="left" w:pos="-557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każdy egzemplarz powinien zawierać tyle tomów, ile jest konieczne;</w:t>
      </w:r>
    </w:p>
    <w:p w14:paraId="750F2CDE" w14:textId="77777777" w:rsidR="00651D1C" w:rsidRPr="002A5551" w:rsidRDefault="00651D1C" w:rsidP="00651D1C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każdy z egzemplarzy powinien być oznaczony jako </w:t>
      </w:r>
      <w:r w:rsidRPr="002A5551">
        <w:rPr>
          <w:rFonts w:ascii="Calibri" w:eastAsia="Times New Roman" w:hAnsi="Calibri" w:cs="Calibri"/>
          <w:b/>
          <w:bCs/>
          <w:i/>
          <w:iCs/>
          <w:lang w:eastAsia="ar-SA"/>
        </w:rPr>
        <w:t>„Egzemplarz nr …”</w:t>
      </w:r>
      <w:r w:rsidRPr="002A5551">
        <w:rPr>
          <w:rFonts w:ascii="Calibri" w:eastAsia="Times New Roman" w:hAnsi="Calibri" w:cs="Calibri"/>
          <w:lang w:eastAsia="ar-SA"/>
        </w:rPr>
        <w:t xml:space="preserve"> w prawym górnym rogu oprawy egzemplarza;</w:t>
      </w:r>
    </w:p>
    <w:p w14:paraId="623927D3" w14:textId="77777777" w:rsidR="00651D1C" w:rsidRPr="002A5551" w:rsidRDefault="00651D1C" w:rsidP="00651D1C">
      <w:pPr>
        <w:widowControl w:val="0"/>
        <w:numPr>
          <w:ilvl w:val="0"/>
          <w:numId w:val="35"/>
        </w:numPr>
        <w:tabs>
          <w:tab w:val="left" w:pos="-6288"/>
          <w:tab w:val="left" w:pos="-557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każdy egzemplarz ma posiadać stronę tytułową;</w:t>
      </w:r>
    </w:p>
    <w:p w14:paraId="45B9A823" w14:textId="77777777" w:rsidR="00651D1C" w:rsidRPr="002A5551" w:rsidRDefault="00651D1C" w:rsidP="00651D1C">
      <w:pPr>
        <w:widowControl w:val="0"/>
        <w:numPr>
          <w:ilvl w:val="0"/>
          <w:numId w:val="35"/>
        </w:numPr>
        <w:tabs>
          <w:tab w:val="left" w:pos="-6288"/>
          <w:tab w:val="left" w:pos="-557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po stronie tytułowej znajdować się musi szczegółowy i kompletny spis zawartości dokumentacji powykonawczej;</w:t>
      </w:r>
    </w:p>
    <w:p w14:paraId="7E74226C" w14:textId="6E01E96E" w:rsidR="00651D1C" w:rsidRPr="00651D1C" w:rsidRDefault="00651D1C" w:rsidP="00651D1C">
      <w:pPr>
        <w:pStyle w:val="Akapitzlist"/>
        <w:numPr>
          <w:ilvl w:val="0"/>
          <w:numId w:val="35"/>
        </w:numPr>
        <w:spacing w:after="0"/>
        <w:rPr>
          <w:rFonts w:ascii="Calibri" w:eastAsia="Times New Roman" w:hAnsi="Calibri" w:cs="Calibri"/>
          <w:lang w:eastAsia="ar-SA"/>
        </w:rPr>
      </w:pPr>
      <w:r w:rsidRPr="00926EC4">
        <w:rPr>
          <w:rFonts w:ascii="Calibri" w:eastAsia="Times New Roman" w:hAnsi="Calibri" w:cs="Calibri"/>
          <w:color w:val="000000" w:themeColor="text1"/>
          <w:lang w:eastAsia="ar-SA"/>
        </w:rPr>
        <w:t xml:space="preserve">wszystkie dokumenty w każdym egzemplarzu muszą być oznaczone pieczątką „Dokumentacja Powykonawcza” i podpisane przez Kierownika Budowy (niedopuszczalna jest kopia podpisu). </w:t>
      </w:r>
      <w:r w:rsidRPr="00651D1C">
        <w:rPr>
          <w:rFonts w:ascii="Calibri" w:eastAsia="Times New Roman" w:hAnsi="Calibri" w:cs="Calibri"/>
          <w:lang w:eastAsia="ar-SA"/>
        </w:rPr>
        <w:t xml:space="preserve">Dodatkowo każda deklaracja, certyfikat, atest itp. muszą zawierać adnotację </w:t>
      </w:r>
      <w:r w:rsidRPr="00651D1C">
        <w:rPr>
          <w:rFonts w:ascii="Calibri" w:eastAsia="Times New Roman" w:hAnsi="Calibri" w:cs="Calibri"/>
          <w:b/>
          <w:lang w:eastAsia="ar-SA"/>
        </w:rPr>
        <w:t>„Materiał wbudowano na budowie …………………………….”;</w:t>
      </w:r>
    </w:p>
    <w:p w14:paraId="48599606" w14:textId="77777777" w:rsidR="00651D1C" w:rsidRPr="002A5551" w:rsidRDefault="00651D1C" w:rsidP="00651D1C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każdy dokument, w każdym z tomów, ma zawierać oznaczenie numerowe w prawym górnym rogu dokumentu odpowiadające jego miejscu w spisie zawartości dokumentacji powykonawczej (np. 2/1/12 – czyt. Egz.2 Tom.1 Dok. 12);</w:t>
      </w:r>
    </w:p>
    <w:p w14:paraId="2FDD49B5" w14:textId="77777777" w:rsidR="00651D1C" w:rsidRPr="002A5551" w:rsidRDefault="00651D1C" w:rsidP="00651D1C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2A5551">
        <w:rPr>
          <w:rFonts w:ascii="Calibri" w:eastAsia="Times New Roman" w:hAnsi="Calibri" w:cs="Calibri"/>
          <w:lang w:eastAsia="ar-SA"/>
        </w:rPr>
        <w:t>w każdym tomie należy umieścić szczegółowy spis zawartości tomu odpowiadający spisowi zawartości dokumentacji powykonawczej. W każdym tomie wszystkich bez wyjątku dokumenty muszą być oznaczone pieczątką „Dokumentacja Powykonawcza" i podpisane przez Kierownika Budowy;</w:t>
      </w:r>
    </w:p>
    <w:p w14:paraId="57618350" w14:textId="77777777" w:rsidR="00651D1C" w:rsidRPr="002A5551" w:rsidRDefault="00651D1C" w:rsidP="00651D1C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 xml:space="preserve">dodatkowo każda deklaracja zgodności, certyfikat, atest lub oświadczenie o dopuszczeniu do jednostkowego wbudowania muszą posiadać adnotację </w:t>
      </w:r>
      <w:r w:rsidRPr="002A5551">
        <w:rPr>
          <w:rFonts w:ascii="Calibri" w:eastAsia="Times New Roman" w:hAnsi="Calibri" w:cs="Calibri"/>
          <w:b/>
          <w:bCs/>
          <w:i/>
          <w:iCs/>
          <w:lang w:eastAsia="ar-SA"/>
        </w:rPr>
        <w:t>„Materiał (wyrób, urządzenie) użyty na budowie ,………………………”;</w:t>
      </w:r>
    </w:p>
    <w:p w14:paraId="52F776BE" w14:textId="77777777" w:rsidR="00651D1C" w:rsidRPr="002A5551" w:rsidRDefault="00651D1C" w:rsidP="00651D1C">
      <w:pPr>
        <w:widowControl w:val="0"/>
        <w:numPr>
          <w:ilvl w:val="0"/>
          <w:numId w:val="35"/>
        </w:numPr>
        <w:tabs>
          <w:tab w:val="left" w:pos="-6288"/>
          <w:tab w:val="left" w:pos="-543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lang w:eastAsia="ar-SA"/>
        </w:rPr>
        <w:t>instrukcje obsługi, karty gwarancyjne, DTR na wyroby, urządzenia i sprzęt powinny znajdować się w odpowiednim tomie każdego z egzemplarzy z tym, że karty gwarancyjne występować będą tylko w jednym oryginale w egzemplarzu nr 1.</w:t>
      </w:r>
    </w:p>
    <w:p w14:paraId="1A77877B" w14:textId="4C69AD42" w:rsidR="00651D1C" w:rsidRPr="00AF3DF6" w:rsidRDefault="00651D1C" w:rsidP="00AF3DF6">
      <w:pPr>
        <w:widowControl w:val="0"/>
        <w:numPr>
          <w:ilvl w:val="0"/>
          <w:numId w:val="34"/>
        </w:numPr>
        <w:tabs>
          <w:tab w:val="left" w:pos="-3241"/>
          <w:tab w:val="left" w:pos="-3137"/>
        </w:tabs>
        <w:suppressAutoHyphens/>
        <w:autoSpaceDN w:val="0"/>
        <w:spacing w:after="0" w:line="240" w:lineRule="auto"/>
        <w:ind w:hanging="463"/>
        <w:jc w:val="both"/>
        <w:textAlignment w:val="baseline"/>
        <w:rPr>
          <w:rFonts w:ascii="Calibri" w:eastAsia="SimSun" w:hAnsi="Calibri" w:cs="Times New Roman"/>
          <w:spacing w:val="-1"/>
          <w:kern w:val="3"/>
          <w:szCs w:val="18"/>
        </w:rPr>
      </w:pPr>
      <w:r w:rsidRPr="002A5551">
        <w:rPr>
          <w:rFonts w:ascii="Calibri" w:eastAsia="Times New Roman" w:hAnsi="Calibri" w:cs="Calibri"/>
          <w:iCs/>
          <w:lang w:eastAsia="ar-SA"/>
        </w:rPr>
        <w:t xml:space="preserve">Dokumentacja </w:t>
      </w:r>
      <w:r w:rsidRPr="002A5551">
        <w:rPr>
          <w:rFonts w:ascii="Calibri" w:eastAsia="Times New Roman" w:hAnsi="Calibri" w:cs="Calibri"/>
          <w:lang w:eastAsia="ar-SA"/>
        </w:rPr>
        <w:t xml:space="preserve">powykonawcza przekazywana będzie Zamawiającemu za pośrednictwem Inspektora Nadzoru Inwestorskiego, który przed przekazaniem jej Zamawiającemu dokona jej weryfikacji </w:t>
      </w:r>
      <w:r w:rsidR="00C97FC4">
        <w:rPr>
          <w:rFonts w:ascii="Calibri" w:eastAsia="Times New Roman" w:hAnsi="Calibri" w:cs="Calibri"/>
          <w:lang w:eastAsia="ar-SA"/>
        </w:rPr>
        <w:br/>
      </w:r>
      <w:r w:rsidRPr="002A5551">
        <w:rPr>
          <w:rFonts w:ascii="Calibri" w:eastAsia="Times New Roman" w:hAnsi="Calibri" w:cs="Calibri"/>
          <w:lang w:eastAsia="ar-SA"/>
        </w:rPr>
        <w:t>i akceptacji.</w:t>
      </w:r>
    </w:p>
    <w:p w14:paraId="05DBBDE8" w14:textId="77777777" w:rsidR="00586965" w:rsidRPr="00C97FC4" w:rsidRDefault="005B2179" w:rsidP="00AF3DF6">
      <w:pPr>
        <w:widowControl w:val="0"/>
        <w:numPr>
          <w:ilvl w:val="0"/>
          <w:numId w:val="36"/>
        </w:numPr>
        <w:tabs>
          <w:tab w:val="left" w:pos="-2778"/>
          <w:tab w:val="left" w:pos="-2674"/>
        </w:tabs>
        <w:suppressAutoHyphens/>
        <w:autoSpaceDN w:val="0"/>
        <w:spacing w:after="0" w:line="240" w:lineRule="auto"/>
        <w:ind w:hanging="463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SimSun" w:cstheme="minorHAnsi"/>
          <w:spacing w:val="-1"/>
          <w:kern w:val="3"/>
        </w:rPr>
        <w:t xml:space="preserve">Wykonawca obowiązany jest przekazać </w:t>
      </w:r>
      <w:r w:rsidR="00586965" w:rsidRPr="00817A31">
        <w:rPr>
          <w:rFonts w:eastAsia="Times New Roman" w:cstheme="minorHAnsi"/>
          <w:lang w:eastAsia="ar-SA"/>
        </w:rPr>
        <w:t xml:space="preserve">karty gwarancyjne oraz instrukcje użytkowania </w:t>
      </w:r>
      <w:r w:rsidRPr="00817A31">
        <w:rPr>
          <w:rFonts w:eastAsia="Times New Roman" w:cstheme="minorHAnsi"/>
          <w:lang w:eastAsia="ar-SA"/>
        </w:rPr>
        <w:br/>
      </w:r>
      <w:r w:rsidR="00586965" w:rsidRPr="00817A31">
        <w:rPr>
          <w:rFonts w:eastAsia="Times New Roman" w:cstheme="minorHAnsi"/>
          <w:lang w:eastAsia="ar-SA"/>
        </w:rPr>
        <w:t>i konserwacji</w:t>
      </w:r>
      <w:r w:rsidR="003155D6" w:rsidRPr="00817A31">
        <w:rPr>
          <w:rFonts w:eastAsia="Times New Roman" w:cstheme="minorHAnsi"/>
          <w:lang w:eastAsia="ar-SA"/>
        </w:rPr>
        <w:t xml:space="preserve"> i inne dokumenty wymagane stosownymi przepisami</w:t>
      </w:r>
      <w:r w:rsidR="00586965" w:rsidRPr="00817A31">
        <w:rPr>
          <w:rFonts w:eastAsia="Times New Roman" w:cstheme="minorHAnsi"/>
          <w:lang w:eastAsia="ar-SA"/>
        </w:rPr>
        <w:t>;</w:t>
      </w:r>
    </w:p>
    <w:p w14:paraId="51CAAE8C" w14:textId="77777777" w:rsidR="00C97FC4" w:rsidRPr="00C97FC4" w:rsidRDefault="00C97FC4" w:rsidP="00C97FC4">
      <w:pPr>
        <w:widowControl w:val="0"/>
        <w:numPr>
          <w:ilvl w:val="0"/>
          <w:numId w:val="36"/>
        </w:numPr>
        <w:tabs>
          <w:tab w:val="left" w:pos="-2778"/>
          <w:tab w:val="left" w:pos="-2674"/>
        </w:tabs>
        <w:suppressAutoHyphens/>
        <w:autoSpaceDN w:val="0"/>
        <w:spacing w:after="0" w:line="240" w:lineRule="auto"/>
        <w:ind w:hanging="463"/>
        <w:jc w:val="both"/>
        <w:textAlignment w:val="baseline"/>
        <w:rPr>
          <w:rFonts w:eastAsia="SimSun" w:cstheme="minorHAnsi"/>
          <w:spacing w:val="-1"/>
          <w:kern w:val="3"/>
        </w:rPr>
      </w:pPr>
      <w:r w:rsidRPr="00C97FC4">
        <w:rPr>
          <w:rFonts w:eastAsia="SimSun" w:cstheme="minorHAnsi"/>
          <w:spacing w:val="-1"/>
          <w:kern w:val="3"/>
        </w:rPr>
        <w:t>Na dokumentację powykonawczą, stanowiącą element dokumentacji kolaudacyjnej, składają się między innymi:</w:t>
      </w:r>
    </w:p>
    <w:p w14:paraId="5B6A4A0A" w14:textId="7D31918A" w:rsidR="00C97FC4" w:rsidRPr="00C97FC4" w:rsidRDefault="00C97FC4" w:rsidP="00C97FC4">
      <w:pPr>
        <w:pStyle w:val="Akapitzlist"/>
        <w:widowControl w:val="0"/>
        <w:numPr>
          <w:ilvl w:val="1"/>
          <w:numId w:val="36"/>
        </w:numPr>
        <w:tabs>
          <w:tab w:val="left" w:pos="-2778"/>
          <w:tab w:val="left" w:pos="-2674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SimSun" w:cstheme="minorHAnsi"/>
          <w:spacing w:val="-1"/>
          <w:kern w:val="3"/>
        </w:rPr>
      </w:pPr>
      <w:r w:rsidRPr="00C97FC4">
        <w:rPr>
          <w:rFonts w:eastAsia="SimSun" w:cstheme="minorHAnsi"/>
          <w:spacing w:val="-1"/>
          <w:kern w:val="3"/>
        </w:rPr>
        <w:t>oświadczenie kierownika budowy (oryginał) o zgodnoś</w:t>
      </w:r>
      <w:r w:rsidR="00BB68BB">
        <w:rPr>
          <w:rFonts w:eastAsia="SimSun" w:cstheme="minorHAnsi"/>
          <w:spacing w:val="-1"/>
          <w:kern w:val="3"/>
        </w:rPr>
        <w:t>ci wykonania robót</w:t>
      </w:r>
      <w:r w:rsidRPr="00C97FC4">
        <w:rPr>
          <w:rFonts w:eastAsia="SimSun" w:cstheme="minorHAnsi"/>
          <w:spacing w:val="-1"/>
          <w:kern w:val="3"/>
        </w:rPr>
        <w:t xml:space="preserve"> </w:t>
      </w:r>
      <w:r w:rsidR="00BB68BB">
        <w:rPr>
          <w:rFonts w:eastAsia="SimSun" w:cstheme="minorHAnsi"/>
          <w:spacing w:val="-1"/>
          <w:kern w:val="3"/>
        </w:rPr>
        <w:br/>
        <w:t xml:space="preserve">z projektem </w:t>
      </w:r>
      <w:r w:rsidRPr="00C97FC4">
        <w:rPr>
          <w:rFonts w:eastAsia="SimSun" w:cstheme="minorHAnsi"/>
          <w:spacing w:val="-1"/>
          <w:kern w:val="3"/>
        </w:rPr>
        <w:t>oraz przepisami, a także o doprowadzeniu do należytego stanu i porządku terenu budowy;</w:t>
      </w:r>
    </w:p>
    <w:p w14:paraId="3AFE3D9B" w14:textId="096F6093" w:rsidR="00C97FC4" w:rsidRDefault="00C97FC4" w:rsidP="00C97FC4">
      <w:pPr>
        <w:pStyle w:val="Akapitzlist"/>
        <w:widowControl w:val="0"/>
        <w:numPr>
          <w:ilvl w:val="1"/>
          <w:numId w:val="36"/>
        </w:numPr>
        <w:tabs>
          <w:tab w:val="left" w:pos="-2778"/>
          <w:tab w:val="left" w:pos="-2674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SimSun" w:cstheme="minorHAnsi"/>
          <w:spacing w:val="-1"/>
          <w:kern w:val="3"/>
        </w:rPr>
      </w:pPr>
      <w:r w:rsidRPr="00C97FC4">
        <w:rPr>
          <w:rFonts w:eastAsia="SimSun" w:cstheme="minorHAnsi"/>
          <w:spacing w:val="-1"/>
          <w:kern w:val="3"/>
        </w:rPr>
        <w:t>dokumenty (atesty, certyfikaty) potwierdzając</w:t>
      </w:r>
      <w:r w:rsidR="00BB68BB">
        <w:rPr>
          <w:rFonts w:eastAsia="SimSun" w:cstheme="minorHAnsi"/>
          <w:spacing w:val="-1"/>
          <w:kern w:val="3"/>
        </w:rPr>
        <w:t xml:space="preserve">e, że wbudowane wyroby </w:t>
      </w:r>
      <w:r w:rsidRPr="00C97FC4">
        <w:rPr>
          <w:rFonts w:eastAsia="SimSun" w:cstheme="minorHAnsi"/>
          <w:spacing w:val="-1"/>
          <w:kern w:val="3"/>
        </w:rPr>
        <w:t xml:space="preserve"> są zgodne z art. 10 ustawy Prawo budowlane (opisane i ostemplowane przez Kierownika robót). Wymagane dokumenty, protokoły i zaświadczenia z przeprowadzonych prób i sprawdzeń, instrukcje użytkowania, dokumenty gwarancyjne i inne dokumenty wymagane stosownymi przepisami;</w:t>
      </w:r>
    </w:p>
    <w:p w14:paraId="66714583" w14:textId="358C1E28" w:rsidR="00C97FC4" w:rsidRPr="00C97FC4" w:rsidRDefault="00C97FC4" w:rsidP="00C97FC4">
      <w:pPr>
        <w:pStyle w:val="Akapitzlist"/>
        <w:widowControl w:val="0"/>
        <w:numPr>
          <w:ilvl w:val="1"/>
          <w:numId w:val="36"/>
        </w:numPr>
        <w:tabs>
          <w:tab w:val="left" w:pos="-2778"/>
          <w:tab w:val="left" w:pos="-2674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SimSun" w:cstheme="minorHAnsi"/>
          <w:spacing w:val="-1"/>
          <w:kern w:val="3"/>
        </w:rPr>
      </w:pPr>
      <w:r w:rsidRPr="00C97FC4">
        <w:rPr>
          <w:rFonts w:eastAsia="SimSun" w:cstheme="minorHAnsi"/>
          <w:spacing w:val="-1"/>
          <w:kern w:val="3"/>
        </w:rPr>
        <w:t>karty gwarancyjne oraz instrukcje użytkowania i konserwacji.</w:t>
      </w:r>
    </w:p>
    <w:p w14:paraId="5A111105" w14:textId="77777777" w:rsidR="00586965" w:rsidRPr="00817A31" w:rsidRDefault="00586965" w:rsidP="00AF3DF6">
      <w:pPr>
        <w:widowControl w:val="0"/>
        <w:numPr>
          <w:ilvl w:val="0"/>
          <w:numId w:val="36"/>
        </w:numPr>
        <w:tabs>
          <w:tab w:val="left" w:pos="426"/>
          <w:tab w:val="left" w:pos="463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Zamawiający wyznaczy i rozpocznie czynności od</w:t>
      </w:r>
      <w:r w:rsidR="00B0428D" w:rsidRPr="00817A31">
        <w:rPr>
          <w:rFonts w:eastAsia="Times New Roman" w:cstheme="minorHAnsi"/>
          <w:lang w:eastAsia="ar-SA"/>
        </w:rPr>
        <w:t xml:space="preserve">bioru końcowego w terminie do </w:t>
      </w:r>
      <w:r w:rsidR="00B0428D" w:rsidRPr="00817A31">
        <w:rPr>
          <w:rFonts w:eastAsia="Times New Roman" w:cstheme="minorHAnsi"/>
          <w:b/>
          <w:lang w:eastAsia="ar-SA"/>
        </w:rPr>
        <w:t>3</w:t>
      </w:r>
      <w:r w:rsidRPr="00817A31">
        <w:rPr>
          <w:rFonts w:eastAsia="Times New Roman" w:cstheme="minorHAnsi"/>
          <w:b/>
          <w:lang w:eastAsia="ar-SA"/>
        </w:rPr>
        <w:t xml:space="preserve"> dni</w:t>
      </w:r>
      <w:r w:rsidRPr="00817A31">
        <w:rPr>
          <w:rFonts w:eastAsia="Times New Roman" w:cstheme="minorHAnsi"/>
          <w:lang w:eastAsia="ar-SA"/>
        </w:rPr>
        <w:t xml:space="preserve"> roboczych od daty pisemnego zgłoszenia przez Wykonawcę gotowości przedmiotu umowy do odbioru.</w:t>
      </w:r>
    </w:p>
    <w:p w14:paraId="5BC6DF4E" w14:textId="77777777" w:rsidR="00586965" w:rsidRPr="00817A31" w:rsidRDefault="00586965" w:rsidP="00AF3DF6">
      <w:pPr>
        <w:widowControl w:val="0"/>
        <w:numPr>
          <w:ilvl w:val="0"/>
          <w:numId w:val="36"/>
        </w:numPr>
        <w:tabs>
          <w:tab w:val="left" w:pos="426"/>
          <w:tab w:val="left" w:pos="463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Odbioru końcowego dokona Komisja powołana prze</w:t>
      </w:r>
      <w:r w:rsidR="00B0428D" w:rsidRPr="00817A31">
        <w:rPr>
          <w:rFonts w:eastAsia="Times New Roman" w:cstheme="minorHAnsi"/>
          <w:lang w:eastAsia="ar-SA"/>
        </w:rPr>
        <w:t xml:space="preserve">z Zamawiającego </w:t>
      </w:r>
      <w:r w:rsidRPr="00817A31">
        <w:rPr>
          <w:rFonts w:eastAsia="Times New Roman" w:cstheme="minorHAnsi"/>
          <w:lang w:eastAsia="ar-SA"/>
        </w:rPr>
        <w:t xml:space="preserve"> i uprawniony przedstawiciel Wykonawcy.</w:t>
      </w:r>
    </w:p>
    <w:p w14:paraId="7771A227" w14:textId="77777777" w:rsidR="00586965" w:rsidRPr="00817A31" w:rsidRDefault="00586965" w:rsidP="00AF3DF6">
      <w:pPr>
        <w:widowControl w:val="0"/>
        <w:numPr>
          <w:ilvl w:val="0"/>
          <w:numId w:val="36"/>
        </w:numPr>
        <w:tabs>
          <w:tab w:val="left" w:pos="426"/>
          <w:tab w:val="left" w:pos="463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>W razie stwierdzenia w toku czynności odbioru wad przedmiotu odbioru Zamawiającemu</w:t>
      </w:r>
      <w:r w:rsidRPr="00817A31">
        <w:rPr>
          <w:rFonts w:eastAsia="Times New Roman" w:cstheme="minorHAnsi"/>
          <w:color w:val="FF0000"/>
          <w:lang w:eastAsia="ar-SA"/>
        </w:rPr>
        <w:t xml:space="preserve"> </w:t>
      </w:r>
      <w:r w:rsidRPr="00817A31">
        <w:rPr>
          <w:rFonts w:eastAsia="Times New Roman" w:cstheme="minorHAnsi"/>
          <w:lang w:eastAsia="ar-SA"/>
        </w:rPr>
        <w:t>przysługują następujące uprawnienia:</w:t>
      </w:r>
    </w:p>
    <w:p w14:paraId="5D66A4CF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ind w:left="463"/>
        <w:jc w:val="both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1) jeżeli wady nadają się do usunięcia możne odmówić odbioru do czasu ich usunięcia,</w:t>
      </w:r>
    </w:p>
    <w:p w14:paraId="45CD6FBE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ind w:left="463"/>
        <w:jc w:val="both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2) jeżeli wady nie nadają się do usunięcia to:</w:t>
      </w:r>
    </w:p>
    <w:p w14:paraId="75449DFE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ind w:left="463"/>
        <w:jc w:val="both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a) jeżeli nie uniemożliwiają one użytkowania przedmiotu odbioru zgodnie z przeznaczeniem, Zamawiający może obniżyć odpowiednio wynagrodzenie,</w:t>
      </w:r>
    </w:p>
    <w:p w14:paraId="646E0E89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ind w:left="463"/>
        <w:jc w:val="both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b) jeżeli wady uniemożliwiają użytkowanie zgodnie z przeznaczeniem Zamawiający może odstąpić od umowy lub zażądać wykonania przedmiotu umowy po raz drugi w zakresie istniejących wad.</w:t>
      </w:r>
    </w:p>
    <w:p w14:paraId="6D3081F2" w14:textId="77777777" w:rsidR="00586965" w:rsidRPr="00817A31" w:rsidRDefault="00586965" w:rsidP="005B2179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Calibri" w:cstheme="minorHAnsi"/>
          <w:color w:val="000000"/>
          <w:lang w:eastAsia="ar-SA"/>
        </w:rPr>
        <w:lastRenderedPageBreak/>
        <w:t>Wykonawca zobowiązany jest do usunięcia wad na własny koszt, w terminie wyznaczonym przez Zamawiającego.</w:t>
      </w:r>
    </w:p>
    <w:p w14:paraId="78F61B7E" w14:textId="77777777" w:rsidR="00586965" w:rsidRPr="00817A31" w:rsidRDefault="00586965" w:rsidP="00586965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theme="minorHAnsi"/>
          <w:lang w:eastAsia="ar-SA"/>
        </w:rPr>
      </w:pPr>
      <w:r w:rsidRPr="00817A31">
        <w:rPr>
          <w:rFonts w:eastAsia="Calibri" w:cstheme="minorHAnsi"/>
          <w:lang w:eastAsia="ar-SA"/>
        </w:rPr>
        <w:t>Wykonawca obowiązany jest do pisemnego zawiadomienia Zamawiającego o usunięciu wad. Zamawiający wyznaczy ostateczny termin odbioru robót i przystąpi do odbi</w:t>
      </w:r>
      <w:r w:rsidR="004E213F" w:rsidRPr="00817A31">
        <w:rPr>
          <w:rFonts w:eastAsia="Calibri" w:cstheme="minorHAnsi"/>
          <w:lang w:eastAsia="ar-SA"/>
        </w:rPr>
        <w:t xml:space="preserve">oru w terminie </w:t>
      </w:r>
      <w:r w:rsidR="0029070B" w:rsidRPr="00817A31">
        <w:rPr>
          <w:rFonts w:eastAsia="Calibri" w:cstheme="minorHAnsi"/>
          <w:lang w:eastAsia="ar-SA"/>
        </w:rPr>
        <w:t xml:space="preserve">do </w:t>
      </w:r>
      <w:r w:rsidR="004E213F" w:rsidRPr="00817A31">
        <w:rPr>
          <w:rFonts w:eastAsia="Calibri" w:cstheme="minorHAnsi"/>
          <w:b/>
          <w:lang w:eastAsia="ar-SA"/>
        </w:rPr>
        <w:t>3</w:t>
      </w:r>
      <w:r w:rsidRPr="00817A31">
        <w:rPr>
          <w:rFonts w:eastAsia="Calibri" w:cstheme="minorHAnsi"/>
          <w:b/>
          <w:lang w:eastAsia="ar-SA"/>
        </w:rPr>
        <w:t xml:space="preserve"> dni</w:t>
      </w:r>
      <w:r w:rsidRPr="00817A31">
        <w:rPr>
          <w:rFonts w:eastAsia="Calibri" w:cstheme="minorHAnsi"/>
          <w:lang w:eastAsia="ar-SA"/>
        </w:rPr>
        <w:t xml:space="preserve"> licząc od otrzymania zawiadomienia o usunięciu wad.</w:t>
      </w:r>
    </w:p>
    <w:p w14:paraId="1489B746" w14:textId="77777777" w:rsidR="00586965" w:rsidRPr="00817A31" w:rsidRDefault="00586965" w:rsidP="00586965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Calibri" w:cstheme="minorHAnsi"/>
          <w:lang w:eastAsia="ar-SA"/>
        </w:rPr>
        <w:t>Zamawiający może przerwać czynności odbioru w przypadku stwierdzenia w przedmiocie odbioru wad uniemożliwiających użytkowanie przedmiotu umowy zgodnie z przeznaczeniem, aż do czasu usunięcia tych wad.</w:t>
      </w:r>
    </w:p>
    <w:p w14:paraId="0248ADB5" w14:textId="77777777" w:rsidR="00586965" w:rsidRPr="00817A31" w:rsidRDefault="00586965" w:rsidP="00586965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theme="minorHAnsi"/>
          <w:color w:val="000000"/>
          <w:lang w:eastAsia="ar-SA"/>
        </w:rPr>
      </w:pPr>
      <w:r w:rsidRPr="00817A31">
        <w:rPr>
          <w:rFonts w:eastAsia="Calibri" w:cstheme="minorHAnsi"/>
          <w:color w:val="000000"/>
          <w:lang w:eastAsia="ar-SA"/>
        </w:rPr>
        <w:t>W razie nie usunięcia w ustalonym terminie przez Wykonawcę wad i usterek stwierdzonych przy odbiorze końcowym, w okresie gwarancji oraz przy przeglądzie gwarancyjnym, Zamawiający jest upoważniony do ich usunięcia na koszt i ryzyko Wykonawcy.</w:t>
      </w:r>
    </w:p>
    <w:p w14:paraId="393CB1DA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687FBB68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/>
          <w:lang w:eastAsia="ar-SA"/>
        </w:rPr>
        <w:t>§ 8.</w:t>
      </w:r>
    </w:p>
    <w:p w14:paraId="07457301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before="200" w:after="200" w:line="240" w:lineRule="auto"/>
        <w:jc w:val="center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/>
          <w:lang w:bidi="en-US"/>
        </w:rPr>
        <w:t>Wymagania dotyczące zatrudnienia na podstawie umowy o pracę</w:t>
      </w:r>
    </w:p>
    <w:p w14:paraId="0E59A843" w14:textId="00D333F8" w:rsidR="00586965" w:rsidRPr="00EA38F5" w:rsidRDefault="00586965" w:rsidP="00586965">
      <w:pPr>
        <w:widowControl w:val="0"/>
        <w:numPr>
          <w:ilvl w:val="1"/>
          <w:numId w:val="16"/>
        </w:numPr>
        <w:tabs>
          <w:tab w:val="left" w:pos="-2178"/>
          <w:tab w:val="left" w:pos="1003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EA38F5">
        <w:rPr>
          <w:rFonts w:eastAsia="Times New Roman" w:cstheme="minorHAnsi"/>
          <w:lang w:eastAsia="ar-SA"/>
        </w:rPr>
        <w:t xml:space="preserve">Wykonawca lub podwykonawca zobowiązuje się, że osoby wykonujące czynności w zakresie realizacji zamówienia, polegające na bezpośrednim wykonywaniu przedmiotu zamówienia, </w:t>
      </w:r>
      <w:r w:rsidR="004A3372" w:rsidRPr="00EA38F5">
        <w:rPr>
          <w:rFonts w:eastAsia="Times New Roman" w:cstheme="minorHAnsi"/>
          <w:lang w:eastAsia="ar-SA"/>
        </w:rPr>
        <w:br/>
      </w:r>
      <w:r w:rsidRPr="00EA38F5">
        <w:rPr>
          <w:rFonts w:eastAsia="Times New Roman" w:cstheme="minorHAnsi"/>
          <w:lang w:eastAsia="ar-SA"/>
        </w:rPr>
        <w:t xml:space="preserve">w szczególności osoby wykonujące </w:t>
      </w:r>
      <w:r w:rsidR="004A3372" w:rsidRPr="00EA38F5">
        <w:rPr>
          <w:rFonts w:eastAsia="Calibri" w:cstheme="minorHAnsi"/>
          <w:b/>
          <w:bCs/>
          <w:kern w:val="3"/>
          <w:lang w:eastAsia="hi-IN" w:bidi="hi-IN"/>
        </w:rPr>
        <w:t xml:space="preserve">roboty elektryczne, </w:t>
      </w:r>
      <w:r w:rsidRPr="00EA38F5">
        <w:rPr>
          <w:rFonts w:eastAsia="Times New Roman" w:cstheme="minorHAnsi"/>
          <w:lang w:eastAsia="ar-SA"/>
        </w:rPr>
        <w:t>będą zatrudnione przez Wykonawcę lub Podwykonawcę na podstawie umowy o pracę w rozumieniu art. 22 §1 ustawy z dnia 26 czerwca 1974 r. Kodeks pracy (t.j. Dz.U. z 202</w:t>
      </w:r>
      <w:r w:rsidR="00175BD6" w:rsidRPr="00EA38F5">
        <w:rPr>
          <w:rFonts w:eastAsia="Times New Roman" w:cstheme="minorHAnsi"/>
          <w:lang w:eastAsia="ar-SA"/>
        </w:rPr>
        <w:t>2</w:t>
      </w:r>
      <w:r w:rsidRPr="00EA38F5">
        <w:rPr>
          <w:rFonts w:eastAsia="Times New Roman" w:cstheme="minorHAnsi"/>
          <w:lang w:eastAsia="ar-SA"/>
        </w:rPr>
        <w:t xml:space="preserve"> r., poz. 1</w:t>
      </w:r>
      <w:r w:rsidR="00175BD6" w:rsidRPr="00EA38F5">
        <w:rPr>
          <w:rFonts w:eastAsia="Times New Roman" w:cstheme="minorHAnsi"/>
          <w:lang w:eastAsia="ar-SA"/>
        </w:rPr>
        <w:t>51</w:t>
      </w:r>
      <w:r w:rsidRPr="00EA38F5">
        <w:rPr>
          <w:rFonts w:eastAsia="Times New Roman" w:cstheme="minorHAnsi"/>
          <w:lang w:eastAsia="ar-SA"/>
        </w:rPr>
        <w:t xml:space="preserve">0 z późn.zm.). </w:t>
      </w:r>
    </w:p>
    <w:p w14:paraId="2098BCFA" w14:textId="77777777" w:rsidR="00586965" w:rsidRPr="00817A31" w:rsidRDefault="00586965" w:rsidP="00586965">
      <w:pPr>
        <w:widowControl w:val="0"/>
        <w:numPr>
          <w:ilvl w:val="1"/>
          <w:numId w:val="16"/>
        </w:numPr>
        <w:tabs>
          <w:tab w:val="left" w:pos="-2178"/>
          <w:tab w:val="left" w:pos="1003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wskazanych w </w:t>
      </w:r>
      <w:r w:rsidRPr="00817A31">
        <w:rPr>
          <w:rFonts w:eastAsia="Times New Roman" w:cstheme="minorHAnsi"/>
          <w:bCs/>
          <w:lang w:eastAsia="ar-SA"/>
        </w:rPr>
        <w:t>ust. 1</w:t>
      </w:r>
      <w:r w:rsidRPr="00817A31">
        <w:rPr>
          <w:rFonts w:eastAsia="Times New Roman" w:cstheme="minorHAnsi"/>
          <w:lang w:eastAsia="ar-SA"/>
        </w:rPr>
        <w:t xml:space="preserve">. Zamawiający uprawniony jest w szczególności do: </w:t>
      </w:r>
    </w:p>
    <w:p w14:paraId="1E9683DC" w14:textId="194D10CB" w:rsidR="00586965" w:rsidRPr="00817A31" w:rsidRDefault="00586965" w:rsidP="00586965">
      <w:pPr>
        <w:widowControl w:val="0"/>
        <w:numPr>
          <w:ilvl w:val="0"/>
          <w:numId w:val="17"/>
        </w:numPr>
        <w:tabs>
          <w:tab w:val="left" w:pos="0"/>
          <w:tab w:val="left" w:pos="709"/>
        </w:tabs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lang w:bidi="en-US"/>
        </w:rPr>
      </w:pPr>
      <w:r w:rsidRPr="00817A31">
        <w:rPr>
          <w:rFonts w:eastAsia="Times New Roman" w:cstheme="minorHAnsi"/>
          <w:lang w:bidi="en-US"/>
        </w:rPr>
        <w:t xml:space="preserve">żądania oświadczeń i dokumentów w zakresie potwierdzenia spełniania ww. wymogów </w:t>
      </w:r>
      <w:r w:rsidR="008D2B87">
        <w:rPr>
          <w:rFonts w:eastAsia="Times New Roman" w:cstheme="minorHAnsi"/>
          <w:lang w:bidi="en-US"/>
        </w:rPr>
        <w:br/>
      </w:r>
      <w:r w:rsidRPr="00817A31">
        <w:rPr>
          <w:rFonts w:eastAsia="Times New Roman" w:cstheme="minorHAnsi"/>
          <w:lang w:bidi="en-US"/>
        </w:rPr>
        <w:t>i dokonywania ich oceny</w:t>
      </w:r>
      <w:r w:rsidR="00175BD6">
        <w:rPr>
          <w:rFonts w:eastAsia="Times New Roman" w:cstheme="minorHAnsi"/>
          <w:lang w:bidi="en-US"/>
        </w:rPr>
        <w:t>;</w:t>
      </w:r>
    </w:p>
    <w:p w14:paraId="0F4D5BE0" w14:textId="7DFC909E" w:rsidR="00586965" w:rsidRPr="00817A31" w:rsidRDefault="00586965" w:rsidP="00586965">
      <w:pPr>
        <w:widowControl w:val="0"/>
        <w:numPr>
          <w:ilvl w:val="0"/>
          <w:numId w:val="17"/>
        </w:numPr>
        <w:tabs>
          <w:tab w:val="left" w:pos="0"/>
        </w:tabs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lang w:bidi="en-US"/>
        </w:rPr>
      </w:pPr>
      <w:r w:rsidRPr="00817A31">
        <w:rPr>
          <w:rFonts w:eastAsia="Times New Roman" w:cstheme="minorHAnsi"/>
          <w:lang w:bidi="en-US"/>
        </w:rPr>
        <w:t>żądania wyjaśnień w przypadku wątpliwości w zakresie potwierdzenia spełniania ww. wymogów</w:t>
      </w:r>
      <w:r w:rsidR="00175BD6">
        <w:rPr>
          <w:rFonts w:eastAsia="Times New Roman" w:cstheme="minorHAnsi"/>
          <w:lang w:bidi="en-US"/>
        </w:rPr>
        <w:t>;</w:t>
      </w:r>
    </w:p>
    <w:p w14:paraId="25CA68C2" w14:textId="77777777" w:rsidR="00586965" w:rsidRPr="00817A31" w:rsidRDefault="00586965" w:rsidP="00586965">
      <w:pPr>
        <w:widowControl w:val="0"/>
        <w:numPr>
          <w:ilvl w:val="0"/>
          <w:numId w:val="17"/>
        </w:numPr>
        <w:tabs>
          <w:tab w:val="left" w:pos="0"/>
        </w:tabs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bidi="en-US"/>
        </w:rPr>
        <w:t>przeprowadzania kontroli na miejscu wykonywania świadczenia.</w:t>
      </w:r>
    </w:p>
    <w:p w14:paraId="61219FC9" w14:textId="75CA3571" w:rsidR="00586965" w:rsidRPr="00817A31" w:rsidRDefault="00586965" w:rsidP="00586965">
      <w:pPr>
        <w:widowControl w:val="0"/>
        <w:numPr>
          <w:ilvl w:val="1"/>
          <w:numId w:val="16"/>
        </w:numPr>
        <w:tabs>
          <w:tab w:val="left" w:pos="-2178"/>
          <w:tab w:val="left" w:pos="1003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 xml:space="preserve">Wykonawca, najpóźniej w ciągu 5 dni od dnia podpisania umowy, składa wykaz osób zatrudnionych na umowę o pracę przez Wykonawcę / Podwykonawcę wraz z oświadczeniem, iż są zatrudnione na umowę o pracę przy wykonywaniu czynności przedmiotu umowy, o których mowa w </w:t>
      </w:r>
      <w:r w:rsidRPr="00817A31">
        <w:rPr>
          <w:rFonts w:eastAsia="Times New Roman" w:cstheme="minorHAnsi"/>
          <w:bCs/>
          <w:lang w:eastAsia="ar-SA"/>
        </w:rPr>
        <w:t>ust. 1</w:t>
      </w:r>
      <w:r w:rsidRPr="00817A31">
        <w:rPr>
          <w:rFonts w:eastAsia="Times New Roman" w:cstheme="minorHAnsi"/>
          <w:lang w:eastAsia="ar-SA"/>
        </w:rPr>
        <w:t>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</w:t>
      </w:r>
      <w:r w:rsidR="00175BD6">
        <w:rPr>
          <w:rFonts w:eastAsia="Times New Roman" w:cstheme="minorHAnsi"/>
          <w:lang w:eastAsia="ar-SA"/>
        </w:rPr>
        <w:t xml:space="preserve"> </w:t>
      </w:r>
      <w:r w:rsidRPr="00817A31">
        <w:rPr>
          <w:rFonts w:eastAsia="Times New Roman" w:cstheme="minorHAnsi"/>
          <w:lang w:eastAsia="ar-SA"/>
        </w:rPr>
        <w:t xml:space="preserve">o pracę i wymiaru etatu oraz podpis osoby uprawnionej do złożenia oświadczenia </w:t>
      </w:r>
      <w:r w:rsidRPr="00817A31">
        <w:rPr>
          <w:rFonts w:eastAsia="Times New Roman" w:cstheme="minorHAnsi"/>
          <w:lang w:eastAsia="ar-SA"/>
        </w:rPr>
        <w:br/>
        <w:t xml:space="preserve">w imieniu Wykonawcy lub Podwykonawcy. </w:t>
      </w:r>
    </w:p>
    <w:p w14:paraId="61FBBC88" w14:textId="77777777" w:rsidR="00586965" w:rsidRPr="00817A31" w:rsidRDefault="00586965" w:rsidP="00586965">
      <w:pPr>
        <w:widowControl w:val="0"/>
        <w:numPr>
          <w:ilvl w:val="1"/>
          <w:numId w:val="16"/>
        </w:numPr>
        <w:tabs>
          <w:tab w:val="left" w:pos="-2178"/>
          <w:tab w:val="left" w:pos="1003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 xml:space="preserve">W trakcie realizacji zamówienia na każde wezwanie Zamawiającego w wyznaczonym </w:t>
      </w:r>
      <w:r w:rsidRPr="00817A31">
        <w:rPr>
          <w:rFonts w:eastAsia="Times New Roman" w:cstheme="minorHAnsi"/>
          <w:lang w:eastAsia="ar-SA"/>
        </w:rPr>
        <w:br/>
        <w:t xml:space="preserve">w tym wezwaniu terminie Wykonawca przedłoży Zamawiającemu wskazane poniżej dowody w celu weryfikacji zatrudnienia przez wykonawcę lub podwykonawcę, na  podstawie umowy o pracę osób wykonujących czynności, o których mowa w </w:t>
      </w:r>
      <w:r w:rsidRPr="00817A31">
        <w:rPr>
          <w:rFonts w:eastAsia="Times New Roman" w:cstheme="minorHAnsi"/>
          <w:bCs/>
          <w:lang w:eastAsia="ar-SA"/>
        </w:rPr>
        <w:t>ust. 1</w:t>
      </w:r>
      <w:r w:rsidRPr="00817A31">
        <w:rPr>
          <w:rFonts w:eastAsia="Times New Roman" w:cstheme="minorHAnsi"/>
          <w:lang w:eastAsia="ar-SA"/>
        </w:rPr>
        <w:t xml:space="preserve"> niniejszej umowy, w szczególności:</w:t>
      </w:r>
    </w:p>
    <w:p w14:paraId="117C976F" w14:textId="33FF1A43" w:rsidR="00586965" w:rsidRPr="00817A31" w:rsidRDefault="00586965" w:rsidP="00586965">
      <w:pPr>
        <w:widowControl w:val="0"/>
        <w:numPr>
          <w:ilvl w:val="0"/>
          <w:numId w:val="18"/>
        </w:numPr>
        <w:tabs>
          <w:tab w:val="left" w:pos="0"/>
          <w:tab w:val="left" w:pos="709"/>
        </w:tabs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lang w:bidi="en-US"/>
        </w:rPr>
      </w:pPr>
      <w:r w:rsidRPr="00817A31">
        <w:rPr>
          <w:rFonts w:eastAsia="Times New Roman" w:cstheme="minorHAnsi"/>
          <w:lang w:bidi="en-US"/>
        </w:rPr>
        <w:t>oświadczenia zatrudnionego pracownika</w:t>
      </w:r>
      <w:r w:rsidR="00175BD6">
        <w:rPr>
          <w:rFonts w:eastAsia="Times New Roman" w:cstheme="minorHAnsi"/>
          <w:lang w:bidi="en-US"/>
        </w:rPr>
        <w:t>;</w:t>
      </w:r>
    </w:p>
    <w:p w14:paraId="73CA319F" w14:textId="20AA77DC" w:rsidR="00586965" w:rsidRPr="00817A31" w:rsidRDefault="00586965" w:rsidP="00586965">
      <w:pPr>
        <w:widowControl w:val="0"/>
        <w:numPr>
          <w:ilvl w:val="0"/>
          <w:numId w:val="18"/>
        </w:numPr>
        <w:tabs>
          <w:tab w:val="left" w:pos="0"/>
          <w:tab w:val="left" w:pos="709"/>
        </w:tabs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lang w:bidi="en-US"/>
        </w:rPr>
      </w:pPr>
      <w:r w:rsidRPr="00817A31">
        <w:rPr>
          <w:rFonts w:eastAsia="Times New Roman" w:cstheme="minorHAnsi"/>
          <w:lang w:bidi="en-US"/>
        </w:rPr>
        <w:t xml:space="preserve">oświadczenia Wykonawcy lub Podwykonawcy o zatrudnieniu pracownika na podstawie umowy </w:t>
      </w:r>
      <w:r w:rsidR="000D789E">
        <w:rPr>
          <w:rFonts w:eastAsia="Times New Roman" w:cstheme="minorHAnsi"/>
          <w:lang w:bidi="en-US"/>
        </w:rPr>
        <w:br/>
      </w:r>
      <w:r w:rsidRPr="00817A31">
        <w:rPr>
          <w:rFonts w:eastAsia="Times New Roman" w:cstheme="minorHAnsi"/>
          <w:lang w:bidi="en-US"/>
        </w:rPr>
        <w:t>o pracę</w:t>
      </w:r>
      <w:r w:rsidR="00175BD6">
        <w:rPr>
          <w:rFonts w:eastAsia="Times New Roman" w:cstheme="minorHAnsi"/>
          <w:lang w:bidi="en-US"/>
        </w:rPr>
        <w:t>;</w:t>
      </w:r>
    </w:p>
    <w:p w14:paraId="2EDE98B9" w14:textId="1B4DD803" w:rsidR="00586965" w:rsidRPr="00817A31" w:rsidRDefault="00586965" w:rsidP="00586965">
      <w:pPr>
        <w:widowControl w:val="0"/>
        <w:numPr>
          <w:ilvl w:val="0"/>
          <w:numId w:val="18"/>
        </w:numPr>
        <w:tabs>
          <w:tab w:val="left" w:pos="0"/>
        </w:tabs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lang w:bidi="en-US"/>
        </w:rPr>
      </w:pPr>
      <w:r w:rsidRPr="00817A31">
        <w:rPr>
          <w:rFonts w:eastAsia="Times New Roman" w:cstheme="minorHAnsi"/>
          <w:lang w:bidi="en-US"/>
        </w:rPr>
        <w:t>poświadczonej za zgodność z oryginałem kopii umowy o pracę zatrudnionego pracownika</w:t>
      </w:r>
      <w:r w:rsidR="00175BD6">
        <w:rPr>
          <w:rFonts w:eastAsia="Times New Roman" w:cstheme="minorHAnsi"/>
          <w:lang w:bidi="en-US"/>
        </w:rPr>
        <w:t>;</w:t>
      </w:r>
    </w:p>
    <w:p w14:paraId="2C95C3B4" w14:textId="77777777" w:rsidR="00586965" w:rsidRPr="00817A31" w:rsidRDefault="00586965" w:rsidP="00586965">
      <w:pPr>
        <w:widowControl w:val="0"/>
        <w:numPr>
          <w:ilvl w:val="0"/>
          <w:numId w:val="18"/>
        </w:numPr>
        <w:tabs>
          <w:tab w:val="left" w:pos="0"/>
          <w:tab w:val="left" w:pos="709"/>
        </w:tabs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lang w:bidi="en-US"/>
        </w:rPr>
      </w:pPr>
      <w:r w:rsidRPr="00817A31">
        <w:rPr>
          <w:rFonts w:eastAsia="Times New Roman" w:cstheme="minorHAnsi"/>
          <w:lang w:bidi="en-US"/>
        </w:rPr>
        <w:t>innych dokumentów</w:t>
      </w:r>
    </w:p>
    <w:p w14:paraId="0881A9B5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ind w:left="357"/>
        <w:jc w:val="both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bidi="en-US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1584C02" w14:textId="5CED3B2B" w:rsidR="00586965" w:rsidRPr="00817A31" w:rsidRDefault="00586965" w:rsidP="00586965">
      <w:pPr>
        <w:widowControl w:val="0"/>
        <w:numPr>
          <w:ilvl w:val="1"/>
          <w:numId w:val="16"/>
        </w:numPr>
        <w:tabs>
          <w:tab w:val="left" w:pos="-2178"/>
          <w:tab w:val="left" w:pos="1003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 xml:space="preserve">Oświadczenia i dokumenty w zakresie potwierdzenia spełniania wymogu zatrudnienia na umowę </w:t>
      </w:r>
      <w:r w:rsidR="00CD6C2B">
        <w:rPr>
          <w:rFonts w:eastAsia="Times New Roman" w:cstheme="minorHAnsi"/>
          <w:lang w:eastAsia="ar-SA"/>
        </w:rPr>
        <w:br/>
      </w:r>
      <w:r w:rsidRPr="00817A31">
        <w:rPr>
          <w:rFonts w:eastAsia="Times New Roman" w:cstheme="minorHAnsi"/>
          <w:lang w:eastAsia="ar-SA"/>
        </w:rPr>
        <w:t xml:space="preserve">o pracę, w tym umowy o pracę pracowników wskazanych na ww. listach będą składane, na wezwanie Zamawiającego w formie kopii potwierdzonych za zgodność z oryginałem. Umowa/y powinny być poddane </w:t>
      </w:r>
      <w:proofErr w:type="spellStart"/>
      <w:r w:rsidRPr="00817A31">
        <w:rPr>
          <w:rFonts w:eastAsia="Times New Roman" w:cstheme="minorHAnsi"/>
          <w:lang w:eastAsia="ar-SA"/>
        </w:rPr>
        <w:t>pseudoanonimizacji</w:t>
      </w:r>
      <w:proofErr w:type="spellEnd"/>
      <w:r w:rsidRPr="00817A31">
        <w:rPr>
          <w:rFonts w:eastAsia="Times New Roman" w:cstheme="minorHAnsi"/>
          <w:lang w:eastAsia="ar-SA"/>
        </w:rPr>
        <w:t xml:space="preserve"> w sposób zapewniający ochronę danych osobowych pracowników, </w:t>
      </w:r>
      <w:r w:rsidR="00BB68BB">
        <w:rPr>
          <w:rFonts w:eastAsia="Times New Roman" w:cstheme="minorHAnsi"/>
          <w:lang w:eastAsia="ar-SA"/>
        </w:rPr>
        <w:br/>
      </w:r>
      <w:r w:rsidRPr="00817A31">
        <w:rPr>
          <w:rFonts w:eastAsia="Times New Roman" w:cstheme="minorHAnsi"/>
          <w:lang w:eastAsia="ar-SA"/>
        </w:rPr>
        <w:t xml:space="preserve">tj. </w:t>
      </w:r>
      <w:r w:rsidR="00BB68BB">
        <w:rPr>
          <w:rFonts w:eastAsia="Times New Roman" w:cstheme="minorHAnsi"/>
          <w:lang w:eastAsia="ar-SA"/>
        </w:rPr>
        <w:br/>
      </w:r>
      <w:r w:rsidRPr="00817A31">
        <w:rPr>
          <w:rFonts w:eastAsia="Times New Roman" w:cstheme="minorHAnsi"/>
          <w:lang w:eastAsia="ar-SA"/>
        </w:rPr>
        <w:t xml:space="preserve">w szczególności bez adresów zamieszkania, nr PESEL pracowników). Informacje takie jak: imię </w:t>
      </w:r>
      <w:r w:rsidR="00BB68BB">
        <w:rPr>
          <w:rFonts w:eastAsia="Times New Roman" w:cstheme="minorHAnsi"/>
          <w:lang w:eastAsia="ar-SA"/>
        </w:rPr>
        <w:br/>
      </w:r>
      <w:r w:rsidRPr="00817A31">
        <w:rPr>
          <w:rFonts w:eastAsia="Times New Roman" w:cstheme="minorHAnsi"/>
          <w:lang w:eastAsia="ar-SA"/>
        </w:rPr>
        <w:t xml:space="preserve">i nazwisko zatrudnionego pracownika, data zawarcia umowy, rodzaj umowy o pracę i zakres obowiązków pracownika powinny być możliwe do zidentyfikowania. Umowa o pracę może zawierać </w:t>
      </w:r>
      <w:r w:rsidRPr="00817A31">
        <w:rPr>
          <w:rFonts w:eastAsia="Times New Roman" w:cstheme="minorHAnsi"/>
          <w:lang w:eastAsia="ar-SA"/>
        </w:rPr>
        <w:lastRenderedPageBreak/>
        <w:t xml:space="preserve">również inne dane, które podlegają </w:t>
      </w:r>
      <w:proofErr w:type="spellStart"/>
      <w:r w:rsidRPr="00817A31">
        <w:rPr>
          <w:rFonts w:eastAsia="Times New Roman" w:cstheme="minorHAnsi"/>
          <w:lang w:eastAsia="ar-SA"/>
        </w:rPr>
        <w:t>pseudoanonimizacji</w:t>
      </w:r>
      <w:proofErr w:type="spellEnd"/>
      <w:r w:rsidRPr="00817A31">
        <w:rPr>
          <w:rFonts w:eastAsia="Times New Roman" w:cstheme="minorHAnsi"/>
          <w:lang w:eastAsia="ar-SA"/>
        </w:rPr>
        <w:t xml:space="preserve">. Zakres </w:t>
      </w:r>
      <w:proofErr w:type="spellStart"/>
      <w:r w:rsidRPr="00817A31">
        <w:rPr>
          <w:rFonts w:eastAsia="Times New Roman" w:cstheme="minorHAnsi"/>
          <w:lang w:eastAsia="ar-SA"/>
        </w:rPr>
        <w:t>pseudoanonimizacji</w:t>
      </w:r>
      <w:proofErr w:type="spellEnd"/>
      <w:r w:rsidRPr="00817A31">
        <w:rPr>
          <w:rFonts w:eastAsia="Times New Roman" w:cstheme="minorHAnsi"/>
          <w:lang w:eastAsia="ar-SA"/>
        </w:rPr>
        <w:t xml:space="preserve"> umowy musi być zgodny z przepisami ww. ustawy oraz rozporządzenia Parlamentu Europejskiego </w:t>
      </w:r>
      <w:r w:rsidR="00CD6C2B">
        <w:rPr>
          <w:rFonts w:eastAsia="Times New Roman" w:cstheme="minorHAnsi"/>
          <w:lang w:eastAsia="ar-SA"/>
        </w:rPr>
        <w:br/>
      </w:r>
      <w:r w:rsidRPr="00817A31">
        <w:rPr>
          <w:rFonts w:eastAsia="Times New Roman" w:cstheme="minorHAnsi"/>
          <w:lang w:eastAsia="ar-SA"/>
        </w:rPr>
        <w:t xml:space="preserve">i Rady (UE) 2016/679 z dnia 27 kwietnia 2016 r. w sprawie ochrony osób fizycznych w związku </w:t>
      </w:r>
      <w:r w:rsidR="00CD6C2B">
        <w:rPr>
          <w:rFonts w:eastAsia="Times New Roman" w:cstheme="minorHAnsi"/>
          <w:lang w:eastAsia="ar-SA"/>
        </w:rPr>
        <w:br/>
      </w:r>
      <w:r w:rsidRPr="00817A31">
        <w:rPr>
          <w:rFonts w:eastAsia="Times New Roman" w:cstheme="minorHAnsi"/>
          <w:lang w:eastAsia="ar-SA"/>
        </w:rPr>
        <w:t>z przetwarzaniem danych osobowych i w sprawie swobodnego przepływu takich danych oraz uchylenia dyrektywy 95/46/WE oraz przepisami ustawy z dnia 10 maja 2018 r. o ochronie danych osobowych.</w:t>
      </w:r>
    </w:p>
    <w:p w14:paraId="6368DEF6" w14:textId="77777777" w:rsidR="00586965" w:rsidRPr="00817A31" w:rsidRDefault="00586965" w:rsidP="00586965">
      <w:pPr>
        <w:widowControl w:val="0"/>
        <w:numPr>
          <w:ilvl w:val="1"/>
          <w:numId w:val="16"/>
        </w:numPr>
        <w:tabs>
          <w:tab w:val="left" w:pos="-2178"/>
          <w:tab w:val="left" w:pos="1003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 xml:space="preserve">Z tytułu niespełnienia przez Wykonawcę lub Podwykonawcę wymogu zatrudnienia na podstawie umowy o pracę osób wykonujących czynności w zakresie realizacji zamówienia, o których mowa w </w:t>
      </w:r>
      <w:r w:rsidRPr="00817A31">
        <w:rPr>
          <w:rFonts w:eastAsia="Times New Roman" w:cstheme="minorHAnsi"/>
          <w:bCs/>
          <w:lang w:eastAsia="ar-SA"/>
        </w:rPr>
        <w:t>ust. 1</w:t>
      </w:r>
      <w:r w:rsidRPr="00817A31">
        <w:rPr>
          <w:rFonts w:eastAsia="Times New Roman" w:cstheme="minorHAnsi"/>
          <w:lang w:eastAsia="ar-SA"/>
        </w:rPr>
        <w:t xml:space="preserve">, polegających na bezpośrednim wykonywaniu przedmiotu zamówienia, Zamawiający przewiduje sankcję w postaci obowiązku zapłaty przez Wykonawcę kary umownej w wysokości określonej w </w:t>
      </w:r>
      <w:r w:rsidRPr="00817A31">
        <w:rPr>
          <w:rFonts w:eastAsia="Times New Roman" w:cstheme="minorHAnsi"/>
          <w:bCs/>
          <w:lang w:eastAsia="ar-SA"/>
        </w:rPr>
        <w:t>§ 10</w:t>
      </w:r>
      <w:r w:rsidRPr="00817A31">
        <w:rPr>
          <w:rFonts w:eastAsia="Times New Roman" w:cstheme="minorHAnsi"/>
          <w:lang w:eastAsia="ar-SA"/>
        </w:rPr>
        <w:t xml:space="preserve">. </w:t>
      </w:r>
    </w:p>
    <w:p w14:paraId="493E757C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rPr>
          <w:rFonts w:eastAsia="Times New Roman" w:cstheme="minorHAnsi"/>
          <w:b/>
          <w:lang w:eastAsia="ar-SA"/>
        </w:rPr>
      </w:pPr>
    </w:p>
    <w:p w14:paraId="7C2DE205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817A31">
        <w:rPr>
          <w:rFonts w:eastAsia="Times New Roman" w:cstheme="minorHAnsi"/>
          <w:b/>
          <w:lang w:eastAsia="ar-SA"/>
        </w:rPr>
        <w:t>§ 9.</w:t>
      </w:r>
    </w:p>
    <w:p w14:paraId="0744E111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before="120" w:after="120" w:line="240" w:lineRule="auto"/>
        <w:jc w:val="center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/>
          <w:lang w:eastAsia="ar-SA"/>
        </w:rPr>
        <w:t>Zabezpieczenie należytego wykonania umowy</w:t>
      </w:r>
    </w:p>
    <w:p w14:paraId="787AF767" w14:textId="77777777" w:rsidR="00586965" w:rsidRPr="00AD0692" w:rsidRDefault="00586965" w:rsidP="00586965">
      <w:pPr>
        <w:widowControl w:val="0"/>
        <w:numPr>
          <w:ilvl w:val="0"/>
          <w:numId w:val="19"/>
        </w:numPr>
        <w:tabs>
          <w:tab w:val="left" w:pos="426"/>
          <w:tab w:val="left" w:pos="644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SimSun" w:cstheme="minorHAnsi"/>
          <w:spacing w:val="-1"/>
          <w:kern w:val="3"/>
        </w:rPr>
      </w:pPr>
      <w:r w:rsidRPr="00AD0692">
        <w:rPr>
          <w:rFonts w:eastAsia="Times New Roman" w:cstheme="minorHAnsi"/>
          <w:lang w:eastAsia="ar-SA"/>
        </w:rPr>
        <w:t xml:space="preserve">Strony potwierdzają, że przed zawarciem umowy Wykonawca wniósł zabezpieczenie należytego wykonania umowy w wysokości </w:t>
      </w:r>
      <w:r w:rsidRPr="00AD0692">
        <w:rPr>
          <w:rFonts w:eastAsia="Times New Roman" w:cstheme="minorHAnsi"/>
          <w:b/>
          <w:lang w:eastAsia="ar-SA"/>
        </w:rPr>
        <w:t xml:space="preserve">5 % </w:t>
      </w:r>
      <w:r w:rsidRPr="00AD0692">
        <w:rPr>
          <w:rFonts w:eastAsia="Times New Roman" w:cstheme="minorHAnsi"/>
          <w:lang w:eastAsia="ar-SA"/>
        </w:rPr>
        <w:t xml:space="preserve"> wynagrodzenia ofertowego (ceny ofertowej brutto), o którym mowa w § 5 ust. 1, tj. …….……… zł (</w:t>
      </w:r>
      <w:r w:rsidRPr="00AD0692">
        <w:rPr>
          <w:rFonts w:eastAsia="Times New Roman" w:cstheme="minorHAnsi"/>
          <w:i/>
          <w:lang w:eastAsia="ar-SA"/>
        </w:rPr>
        <w:t>słownie złotych: …............……</w:t>
      </w:r>
      <w:r w:rsidRPr="00AD0692">
        <w:rPr>
          <w:rFonts w:eastAsia="Times New Roman" w:cstheme="minorHAnsi"/>
          <w:lang w:eastAsia="ar-SA"/>
        </w:rPr>
        <w:t xml:space="preserve">) </w:t>
      </w:r>
      <w:r w:rsidRPr="00AD0692">
        <w:rPr>
          <w:rFonts w:eastAsia="Times New Roman" w:cstheme="minorHAnsi"/>
          <w:b/>
          <w:lang w:eastAsia="ar-SA"/>
        </w:rPr>
        <w:t>w formie</w:t>
      </w:r>
      <w:r w:rsidRPr="00AD0692">
        <w:rPr>
          <w:rFonts w:eastAsia="Times New Roman" w:cstheme="minorHAnsi"/>
          <w:lang w:eastAsia="ar-SA"/>
        </w:rPr>
        <w:t xml:space="preserve"> …………………….</w:t>
      </w:r>
    </w:p>
    <w:p w14:paraId="20722D65" w14:textId="4C7ADEAD" w:rsidR="00586965" w:rsidRPr="00AD0692" w:rsidRDefault="00586965" w:rsidP="00586965">
      <w:pPr>
        <w:widowControl w:val="0"/>
        <w:numPr>
          <w:ilvl w:val="0"/>
          <w:numId w:val="19"/>
        </w:numPr>
        <w:tabs>
          <w:tab w:val="left" w:pos="426"/>
          <w:tab w:val="left" w:pos="644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ar-SA"/>
        </w:rPr>
      </w:pPr>
      <w:r w:rsidRPr="00AD0692">
        <w:rPr>
          <w:rFonts w:eastAsia="Times New Roman" w:cstheme="minorHAnsi"/>
          <w:lang w:eastAsia="ar-SA"/>
        </w:rPr>
        <w:t>Część zabezpieczenia, stanowiąca 30% ogólnej kwoty zabezpieczenia należytego wykonania umowy, zostanie zatrzymana celem pokrycia roszczeń z tytułu</w:t>
      </w:r>
      <w:r w:rsidR="00B17CB2" w:rsidRPr="00AD0692">
        <w:rPr>
          <w:rFonts w:eastAsia="Times New Roman" w:cstheme="minorHAnsi"/>
          <w:lang w:eastAsia="ar-SA"/>
        </w:rPr>
        <w:t xml:space="preserve"> </w:t>
      </w:r>
      <w:r w:rsidR="00EB3522" w:rsidRPr="00AD0692">
        <w:rPr>
          <w:rFonts w:eastAsia="Times New Roman" w:cstheme="minorHAnsi"/>
          <w:lang w:eastAsia="ar-SA"/>
        </w:rPr>
        <w:t xml:space="preserve">gwarancji lub </w:t>
      </w:r>
      <w:r w:rsidRPr="00AD0692">
        <w:rPr>
          <w:rFonts w:eastAsia="Times New Roman" w:cstheme="minorHAnsi"/>
          <w:lang w:eastAsia="ar-SA"/>
        </w:rPr>
        <w:t>rękojmi za wady</w:t>
      </w:r>
      <w:r w:rsidR="00960D6F" w:rsidRPr="00AD0692">
        <w:rPr>
          <w:rFonts w:eastAsia="Times New Roman" w:cstheme="minorHAnsi"/>
          <w:lang w:eastAsia="ar-SA"/>
        </w:rPr>
        <w:t xml:space="preserve"> </w:t>
      </w:r>
      <w:r w:rsidRPr="00AD0692">
        <w:rPr>
          <w:rFonts w:eastAsia="Times New Roman" w:cstheme="minorHAnsi"/>
          <w:lang w:eastAsia="ar-SA"/>
        </w:rPr>
        <w:t>. Zostanie ona zwrócona w ciągu 15 dni po upływie okresu rękojmi za wady (lub wygaśnie po upływie ważności gwarancji ubezpieczeniowej lub bankowej).</w:t>
      </w:r>
    </w:p>
    <w:p w14:paraId="574442A6" w14:textId="77777777" w:rsidR="00586965" w:rsidRPr="00AD0692" w:rsidRDefault="00586965" w:rsidP="00586965">
      <w:pPr>
        <w:widowControl w:val="0"/>
        <w:numPr>
          <w:ilvl w:val="0"/>
          <w:numId w:val="19"/>
        </w:numPr>
        <w:tabs>
          <w:tab w:val="left" w:pos="426"/>
          <w:tab w:val="left" w:pos="644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ar-SA"/>
        </w:rPr>
      </w:pPr>
      <w:r w:rsidRPr="00AD0692">
        <w:rPr>
          <w:rFonts w:eastAsia="Times New Roman" w:cstheme="minorHAnsi"/>
          <w:lang w:eastAsia="ar-SA"/>
        </w:rPr>
        <w:t>Pozostałe 70 % zabezpieczenia należytego wykonania umowy, gwarantujące zgodne z umową wykonanie robót, zostanie zwrócone w ciągu 30 dni po ich odbiorze (lub wygaśnie po upływie ważności gwarancji ubezpieczeniowej lub bankowej). Podstawę do zwolnienia zatrzymanej przez Zamawiającego części zabezpieczenia należytego wykonania umowy, w wysokości 70%, stanowić będzie protokół odbioru końcowego robót.</w:t>
      </w:r>
    </w:p>
    <w:p w14:paraId="70BDB4AA" w14:textId="77777777" w:rsidR="00586965" w:rsidRPr="00AD0692" w:rsidRDefault="00586965" w:rsidP="00586965">
      <w:pPr>
        <w:widowControl w:val="0"/>
        <w:numPr>
          <w:ilvl w:val="0"/>
          <w:numId w:val="19"/>
        </w:numPr>
        <w:tabs>
          <w:tab w:val="left" w:pos="426"/>
          <w:tab w:val="left" w:pos="644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SimSun" w:cstheme="minorHAnsi"/>
          <w:spacing w:val="-1"/>
          <w:kern w:val="3"/>
        </w:rPr>
      </w:pPr>
      <w:r w:rsidRPr="00AD0692">
        <w:rPr>
          <w:rFonts w:eastAsia="Times New Roman" w:cstheme="minorHAnsi"/>
          <w:lang w:eastAsia="ar-SA"/>
        </w:rPr>
        <w:t xml:space="preserve">Zamawiający wstrzyma się ze zwrotem części zabezpieczenia należytego wykonania umowy, o której mowa w ust. 3, w przypadku, kiedy Wykonawca nie usunął w terminie stwierdzonych w trakcie odbioru wad lub jest w trakcie usuwania tych wad albo w przypadku wydania przez właściwy organ negatywnej decyzji o udzieleniu pozwolenia na użytkowanie przedmiotu umowy. </w:t>
      </w:r>
    </w:p>
    <w:p w14:paraId="38C8E035" w14:textId="77777777" w:rsidR="00586965" w:rsidRPr="00AD0692" w:rsidRDefault="00586965" w:rsidP="00586965">
      <w:pPr>
        <w:widowControl w:val="0"/>
        <w:numPr>
          <w:ilvl w:val="0"/>
          <w:numId w:val="19"/>
        </w:numPr>
        <w:tabs>
          <w:tab w:val="left" w:pos="426"/>
          <w:tab w:val="left" w:pos="644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ar-SA"/>
        </w:rPr>
      </w:pPr>
      <w:r w:rsidRPr="00AD0692">
        <w:rPr>
          <w:rFonts w:eastAsia="Times New Roman" w:cstheme="minorHAnsi"/>
          <w:lang w:eastAsia="ar-SA"/>
        </w:rPr>
        <w:t>Zmiana formy zabezpieczenia należytego wykonania umowy w trakcie realizacji umowy nie stanowi istotnej zmiany umowy w rozumieniu art. 455 ustawy Prawo zamówień publicznych.</w:t>
      </w:r>
    </w:p>
    <w:p w14:paraId="0D4E343D" w14:textId="77777777" w:rsidR="00586965" w:rsidRPr="00817A31" w:rsidRDefault="00586965" w:rsidP="00586965">
      <w:pPr>
        <w:widowControl w:val="0"/>
        <w:numPr>
          <w:ilvl w:val="0"/>
          <w:numId w:val="19"/>
        </w:numPr>
        <w:tabs>
          <w:tab w:val="left" w:pos="426"/>
          <w:tab w:val="left" w:pos="644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ar-SA"/>
        </w:rPr>
      </w:pPr>
      <w:r w:rsidRPr="00AD0692">
        <w:rPr>
          <w:rFonts w:eastAsia="Times New Roman" w:cstheme="minorHAnsi"/>
          <w:lang w:eastAsia="ar-SA"/>
        </w:rPr>
        <w:t>Wykonawca ma obowiązek zachować ciągłość zabezpieczenia należytego wykonania umowy</w:t>
      </w:r>
      <w:r w:rsidRPr="00817A31">
        <w:rPr>
          <w:rFonts w:eastAsia="Times New Roman" w:cstheme="minorHAnsi"/>
          <w:lang w:eastAsia="ar-SA"/>
        </w:rPr>
        <w:t>, a w szczególności przedłużyć zabezpieczenie z tytułu należytego wykonania umowy w przypadku gdy stan zaawansowania robót wskazywać będzie na to, iż wykonanie robót nastąpi po terminie zakończenia realizacji przedmiotu umowy przewidzianym w § 2 umowy. Przedłużenie winno obejmować okres niezbędny dla zakończenia realizacji robót i analogicznie przedłużenie okresu obowiązywania zabezpieczenia w czasie obowiązywania rękojmi za wady. Wykonawca ma obowiązek przedstawić Zamawiającemu dokumenty potwierdzające ww. przedłużenie najpóźniej na 7 dni przed upływem okresu obowiązywania zabezpieczenia pod rygorem zapłaty kary umownej, wskazanej w § 10. Na wniosek Wykonawcy Zamawiający może potrącić kwotę zabezpieczenia z wynagrodzenia należnego Wykonawcy.</w:t>
      </w:r>
    </w:p>
    <w:p w14:paraId="0C36B99E" w14:textId="77777777" w:rsidR="00586965" w:rsidRPr="00817A31" w:rsidRDefault="00586965" w:rsidP="00586965">
      <w:pPr>
        <w:widowControl w:val="0"/>
        <w:numPr>
          <w:ilvl w:val="0"/>
          <w:numId w:val="19"/>
        </w:numPr>
        <w:tabs>
          <w:tab w:val="left" w:pos="426"/>
          <w:tab w:val="left" w:pos="644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przez wypłatę kwoty z dotychczasowego zabezpieczenia.</w:t>
      </w:r>
    </w:p>
    <w:p w14:paraId="7B91C831" w14:textId="6CA9DEFE" w:rsidR="00C47512" w:rsidRDefault="00586965" w:rsidP="00C42D3E">
      <w:pPr>
        <w:widowControl w:val="0"/>
        <w:numPr>
          <w:ilvl w:val="0"/>
          <w:numId w:val="19"/>
        </w:numPr>
        <w:tabs>
          <w:tab w:val="left" w:pos="426"/>
          <w:tab w:val="left" w:pos="644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>Wypłata, o której mowa w ust. 6, następuje nie później niż w ostatnim dniu ważności dotychczasowego zabezpieczenia.</w:t>
      </w:r>
    </w:p>
    <w:p w14:paraId="4BDCB7D3" w14:textId="77777777" w:rsidR="00C42D3E" w:rsidRPr="00C42D3E" w:rsidRDefault="00C42D3E" w:rsidP="00C42D3E">
      <w:pPr>
        <w:widowControl w:val="0"/>
        <w:tabs>
          <w:tab w:val="left" w:pos="426"/>
          <w:tab w:val="left" w:pos="644"/>
          <w:tab w:val="left" w:pos="354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SimSun" w:cstheme="minorHAnsi"/>
          <w:spacing w:val="-1"/>
          <w:kern w:val="3"/>
        </w:rPr>
      </w:pPr>
    </w:p>
    <w:p w14:paraId="4822C84F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before="120" w:after="120" w:line="240" w:lineRule="auto"/>
        <w:jc w:val="center"/>
        <w:rPr>
          <w:rFonts w:eastAsia="Times New Roman" w:cstheme="minorHAnsi"/>
          <w:b/>
          <w:lang w:eastAsia="ar-SA"/>
        </w:rPr>
      </w:pPr>
      <w:r w:rsidRPr="00817A31">
        <w:rPr>
          <w:rFonts w:eastAsia="Times New Roman" w:cstheme="minorHAnsi"/>
          <w:b/>
          <w:lang w:eastAsia="ar-SA"/>
        </w:rPr>
        <w:t>§ 10.</w:t>
      </w:r>
    </w:p>
    <w:p w14:paraId="796B5CCE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before="120" w:after="120" w:line="240" w:lineRule="auto"/>
        <w:jc w:val="center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/>
          <w:lang w:eastAsia="ar-SA"/>
        </w:rPr>
        <w:t>Kary umowne</w:t>
      </w:r>
    </w:p>
    <w:p w14:paraId="26D4506F" w14:textId="77777777" w:rsidR="00586965" w:rsidRPr="00817A31" w:rsidRDefault="00586965" w:rsidP="00586965">
      <w:pPr>
        <w:widowControl w:val="0"/>
        <w:numPr>
          <w:ilvl w:val="0"/>
          <w:numId w:val="20"/>
        </w:numPr>
        <w:tabs>
          <w:tab w:val="left" w:pos="426"/>
          <w:tab w:val="left" w:pos="644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Wykonawca zapłaci Zamawiającemu kary umowne:</w:t>
      </w:r>
    </w:p>
    <w:p w14:paraId="3A1E8712" w14:textId="77777777" w:rsidR="00586965" w:rsidRPr="00817A31" w:rsidRDefault="00586965" w:rsidP="00586965">
      <w:pPr>
        <w:widowControl w:val="0"/>
        <w:numPr>
          <w:ilvl w:val="2"/>
          <w:numId w:val="21"/>
        </w:numPr>
        <w:tabs>
          <w:tab w:val="left" w:pos="-5568"/>
          <w:tab w:val="left" w:pos="-2952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 xml:space="preserve">za przekroczenie terminu określonego w § 2 ust. 1 na wykonanie całości umowy </w:t>
      </w:r>
      <w:r w:rsidR="008F6822">
        <w:rPr>
          <w:rFonts w:eastAsia="Times New Roman" w:cstheme="minorHAnsi"/>
          <w:lang w:eastAsia="ar-SA"/>
        </w:rPr>
        <w:br/>
      </w:r>
      <w:r w:rsidRPr="00817A31">
        <w:rPr>
          <w:rFonts w:eastAsia="Times New Roman" w:cstheme="minorHAnsi"/>
          <w:lang w:eastAsia="ar-SA"/>
        </w:rPr>
        <w:t xml:space="preserve">– w wysokości </w:t>
      </w:r>
      <w:r w:rsidRPr="00817A31">
        <w:rPr>
          <w:rFonts w:eastAsia="Times New Roman" w:cstheme="minorHAnsi"/>
          <w:b/>
          <w:lang w:eastAsia="ar-SA"/>
        </w:rPr>
        <w:t>0,1 %</w:t>
      </w:r>
      <w:r w:rsidRPr="00817A31">
        <w:rPr>
          <w:rFonts w:eastAsia="Times New Roman" w:cstheme="minorHAnsi"/>
          <w:lang w:eastAsia="ar-SA"/>
        </w:rPr>
        <w:t xml:space="preserve"> wynagrodzenia brutto, określonego w § 5 ust. 1 za każdy dzień zwłoki, nie </w:t>
      </w:r>
      <w:r w:rsidRPr="00817A31">
        <w:rPr>
          <w:rFonts w:eastAsia="Times New Roman" w:cstheme="minorHAnsi"/>
          <w:lang w:eastAsia="ar-SA"/>
        </w:rPr>
        <w:lastRenderedPageBreak/>
        <w:t xml:space="preserve">więcej niż 25 % wynagrodzenia brutto określonego w § 5 ust. 1, </w:t>
      </w:r>
    </w:p>
    <w:p w14:paraId="403081B9" w14:textId="77777777" w:rsidR="00586965" w:rsidRPr="00817A31" w:rsidRDefault="00586965" w:rsidP="00586965">
      <w:pPr>
        <w:widowControl w:val="0"/>
        <w:numPr>
          <w:ilvl w:val="2"/>
          <w:numId w:val="21"/>
        </w:numPr>
        <w:tabs>
          <w:tab w:val="left" w:pos="-5568"/>
          <w:tab w:val="left" w:pos="-2952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 xml:space="preserve">za zwłokę w usunięciu wad stwierdzonych przy odbiorze lub w okresie gwarancji i rękojmi – w wysokości </w:t>
      </w:r>
      <w:r w:rsidRPr="00817A31">
        <w:rPr>
          <w:rFonts w:eastAsia="Times New Roman" w:cstheme="minorHAnsi"/>
          <w:b/>
          <w:lang w:eastAsia="ar-SA"/>
        </w:rPr>
        <w:t>0,1</w:t>
      </w:r>
      <w:r w:rsidRPr="00817A31">
        <w:rPr>
          <w:rFonts w:eastAsia="Times New Roman" w:cstheme="minorHAnsi"/>
          <w:lang w:eastAsia="ar-SA"/>
        </w:rPr>
        <w:t xml:space="preserve"> % wynagrodzenia brutto, określonego w § 5 ust. 1 za każdy dzień zwłoki liczony od dnia wyznaczonego na usunięcie wad, nie więcej niż 25% wynagrodzenia brutto określonego w § 5 ust. 1,</w:t>
      </w:r>
    </w:p>
    <w:p w14:paraId="1FED7B4A" w14:textId="77777777" w:rsidR="00586965" w:rsidRPr="00817A31" w:rsidRDefault="00586965" w:rsidP="00586965">
      <w:pPr>
        <w:widowControl w:val="0"/>
        <w:numPr>
          <w:ilvl w:val="2"/>
          <w:numId w:val="21"/>
        </w:numPr>
        <w:tabs>
          <w:tab w:val="left" w:pos="-5568"/>
          <w:tab w:val="left" w:pos="-2952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 xml:space="preserve">za odstąpienie od umowy z przyczyn leżących po stronie Wykonawcy – </w:t>
      </w:r>
      <w:r w:rsidRPr="00817A31">
        <w:rPr>
          <w:rFonts w:eastAsia="Times New Roman" w:cstheme="minorHAnsi"/>
          <w:lang w:eastAsia="ar-SA"/>
        </w:rPr>
        <w:br/>
        <w:t xml:space="preserve">w wysokości </w:t>
      </w:r>
      <w:r w:rsidRPr="00EB3522">
        <w:rPr>
          <w:rFonts w:eastAsia="Times New Roman" w:cstheme="minorHAnsi"/>
          <w:b/>
          <w:bCs/>
          <w:lang w:eastAsia="ar-SA"/>
        </w:rPr>
        <w:t>20 %</w:t>
      </w:r>
      <w:r w:rsidRPr="00817A31">
        <w:rPr>
          <w:rFonts w:eastAsia="Times New Roman" w:cstheme="minorHAnsi"/>
          <w:lang w:eastAsia="ar-SA"/>
        </w:rPr>
        <w:t xml:space="preserve"> łącznego wynagrodzenia brutto, określonego w § 5 ust. 1,</w:t>
      </w:r>
    </w:p>
    <w:p w14:paraId="749F7AA1" w14:textId="77777777" w:rsidR="00586965" w:rsidRPr="00817A31" w:rsidRDefault="00586965" w:rsidP="00586965">
      <w:pPr>
        <w:widowControl w:val="0"/>
        <w:numPr>
          <w:ilvl w:val="2"/>
          <w:numId w:val="21"/>
        </w:numPr>
        <w:tabs>
          <w:tab w:val="left" w:pos="-5568"/>
          <w:tab w:val="left" w:pos="-2952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 xml:space="preserve">za każdorazowy brak zapłaty wynagrodzenia należnego zaakceptowanym Podwykonawcom lub dalszym Podwykonawcom – </w:t>
      </w:r>
      <w:r w:rsidR="00F15E43">
        <w:rPr>
          <w:rFonts w:eastAsia="Times New Roman" w:cstheme="minorHAnsi"/>
          <w:b/>
          <w:bCs/>
          <w:lang w:eastAsia="ar-SA"/>
        </w:rPr>
        <w:t>1</w:t>
      </w:r>
      <w:r w:rsidRPr="00817A31">
        <w:rPr>
          <w:rFonts w:eastAsia="Times New Roman" w:cstheme="minorHAnsi"/>
          <w:b/>
          <w:bCs/>
          <w:lang w:eastAsia="ar-SA"/>
        </w:rPr>
        <w:t>0 000,00 zł</w:t>
      </w:r>
      <w:r w:rsidRPr="00817A31">
        <w:rPr>
          <w:rFonts w:eastAsia="Times New Roman" w:cstheme="minorHAnsi"/>
          <w:lang w:eastAsia="ar-SA"/>
        </w:rPr>
        <w:t xml:space="preserve"> za każde dokonanie przez Zamawiającego bezpośredniej płatności na rzecz Podwykonawców lub dalszych Podwykonawców,</w:t>
      </w:r>
    </w:p>
    <w:p w14:paraId="25306DE6" w14:textId="73817957" w:rsidR="00586965" w:rsidRPr="00817A31" w:rsidRDefault="00586965" w:rsidP="00586965">
      <w:pPr>
        <w:widowControl w:val="0"/>
        <w:numPr>
          <w:ilvl w:val="2"/>
          <w:numId w:val="21"/>
        </w:numPr>
        <w:tabs>
          <w:tab w:val="left" w:pos="-5568"/>
          <w:tab w:val="left" w:pos="-2952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 xml:space="preserve">za każdy przypadek nieterminowej zapłaty wynagrodzenia należnego Podwykonawcy lub dalszemu Podwykonawcy w wysokości </w:t>
      </w:r>
      <w:r w:rsidR="00636D06">
        <w:rPr>
          <w:rFonts w:eastAsia="Times New Roman" w:cstheme="minorHAnsi"/>
          <w:b/>
          <w:bCs/>
          <w:lang w:eastAsia="ar-SA"/>
        </w:rPr>
        <w:t>2</w:t>
      </w:r>
      <w:r w:rsidRPr="00817A31">
        <w:rPr>
          <w:rFonts w:eastAsia="Times New Roman" w:cstheme="minorHAnsi"/>
          <w:b/>
          <w:bCs/>
          <w:lang w:eastAsia="ar-SA"/>
        </w:rPr>
        <w:t xml:space="preserve"> 000,00 zł</w:t>
      </w:r>
      <w:r w:rsidRPr="00817A31">
        <w:rPr>
          <w:rFonts w:eastAsia="Times New Roman" w:cstheme="minorHAnsi"/>
          <w:lang w:eastAsia="ar-SA"/>
        </w:rPr>
        <w:t>,</w:t>
      </w:r>
    </w:p>
    <w:p w14:paraId="4DF4CA53" w14:textId="5C4ADBAB" w:rsidR="00586965" w:rsidRPr="00817A31" w:rsidRDefault="00586965" w:rsidP="00586965">
      <w:pPr>
        <w:widowControl w:val="0"/>
        <w:numPr>
          <w:ilvl w:val="2"/>
          <w:numId w:val="21"/>
        </w:numPr>
        <w:tabs>
          <w:tab w:val="left" w:pos="-5568"/>
          <w:tab w:val="left" w:pos="-2952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 xml:space="preserve">za każdorazowe nieprzedłożenie do zaakceptowania projektu umowy </w:t>
      </w:r>
      <w:r w:rsidRPr="00817A31">
        <w:rPr>
          <w:rFonts w:eastAsia="Times New Roman" w:cstheme="minorHAnsi"/>
          <w:lang w:eastAsia="ar-SA"/>
        </w:rPr>
        <w:br/>
        <w:t xml:space="preserve">o podwykonawstwo lub projektu jej zmiany, o której mowa w § 11 ust. 3 – w wysokości </w:t>
      </w:r>
      <w:r w:rsidR="00F15E43">
        <w:rPr>
          <w:rFonts w:eastAsia="Times New Roman" w:cstheme="minorHAnsi"/>
          <w:lang w:eastAsia="ar-SA"/>
        </w:rPr>
        <w:br/>
      </w:r>
      <w:r w:rsidR="00636D06">
        <w:rPr>
          <w:rFonts w:eastAsia="Times New Roman" w:cstheme="minorHAnsi"/>
          <w:b/>
          <w:lang w:eastAsia="ar-SA"/>
        </w:rPr>
        <w:t>2</w:t>
      </w:r>
      <w:r w:rsidRPr="00817A31">
        <w:rPr>
          <w:rFonts w:eastAsia="Times New Roman" w:cstheme="minorHAnsi"/>
          <w:b/>
          <w:lang w:eastAsia="ar-SA"/>
        </w:rPr>
        <w:t xml:space="preserve"> 000 ,00 zł</w:t>
      </w:r>
      <w:r w:rsidRPr="00817A31">
        <w:rPr>
          <w:rFonts w:eastAsia="Times New Roman" w:cstheme="minorHAnsi"/>
          <w:lang w:eastAsia="ar-SA"/>
        </w:rPr>
        <w:t>,</w:t>
      </w:r>
    </w:p>
    <w:p w14:paraId="4302ADB7" w14:textId="523F815E" w:rsidR="00586965" w:rsidRPr="00817A31" w:rsidRDefault="00586965" w:rsidP="00586965">
      <w:pPr>
        <w:widowControl w:val="0"/>
        <w:numPr>
          <w:ilvl w:val="2"/>
          <w:numId w:val="21"/>
        </w:numPr>
        <w:tabs>
          <w:tab w:val="left" w:pos="-5568"/>
          <w:tab w:val="left" w:pos="-2952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 xml:space="preserve">za każdorazowe nieprzedłożenie poświadczonej za zgodność z oryginałem kopii umowy </w:t>
      </w:r>
      <w:r w:rsidR="00F15E43">
        <w:rPr>
          <w:rFonts w:eastAsia="Times New Roman" w:cstheme="minorHAnsi"/>
          <w:lang w:eastAsia="ar-SA"/>
        </w:rPr>
        <w:br/>
      </w:r>
      <w:r w:rsidRPr="00817A31">
        <w:rPr>
          <w:rFonts w:eastAsia="Times New Roman" w:cstheme="minorHAnsi"/>
          <w:lang w:eastAsia="ar-SA"/>
        </w:rPr>
        <w:t xml:space="preserve">o podwykonawstwo lub jej zmiany, o której mowa w § 11 ust. 7, oraz § 11 ust. 10  – w wysokości </w:t>
      </w:r>
      <w:r w:rsidR="00636D06">
        <w:rPr>
          <w:rFonts w:eastAsia="Times New Roman" w:cstheme="minorHAnsi"/>
          <w:b/>
          <w:lang w:eastAsia="ar-SA"/>
        </w:rPr>
        <w:t>2</w:t>
      </w:r>
      <w:r w:rsidRPr="00817A31">
        <w:rPr>
          <w:rFonts w:eastAsia="Times New Roman" w:cstheme="minorHAnsi"/>
          <w:b/>
          <w:lang w:eastAsia="ar-SA"/>
        </w:rPr>
        <w:t> 000,00 zł,</w:t>
      </w:r>
    </w:p>
    <w:p w14:paraId="58CF1DF8" w14:textId="2AE79C8E" w:rsidR="00586965" w:rsidRPr="00817A31" w:rsidRDefault="00586965" w:rsidP="00586965">
      <w:pPr>
        <w:widowControl w:val="0"/>
        <w:numPr>
          <w:ilvl w:val="2"/>
          <w:numId w:val="21"/>
        </w:numPr>
        <w:tabs>
          <w:tab w:val="left" w:pos="-5568"/>
          <w:tab w:val="left" w:pos="-2952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 xml:space="preserve">za każdorazowy brak zmiany umowy o podwykonawstwo w zakresie terminu zapłaty – w wysokości </w:t>
      </w:r>
      <w:r w:rsidR="00636D06">
        <w:rPr>
          <w:rFonts w:eastAsia="Times New Roman" w:cstheme="minorHAnsi"/>
          <w:b/>
          <w:lang w:eastAsia="ar-SA"/>
        </w:rPr>
        <w:t>2</w:t>
      </w:r>
      <w:r w:rsidRPr="00817A31">
        <w:rPr>
          <w:rFonts w:eastAsia="Times New Roman" w:cstheme="minorHAnsi"/>
          <w:b/>
          <w:lang w:eastAsia="ar-SA"/>
        </w:rPr>
        <w:t> 000,00 zł,</w:t>
      </w:r>
    </w:p>
    <w:p w14:paraId="1CBDA0CB" w14:textId="16C55EEC" w:rsidR="00586965" w:rsidRPr="00817A31" w:rsidRDefault="00586965" w:rsidP="00586965">
      <w:pPr>
        <w:widowControl w:val="0"/>
        <w:numPr>
          <w:ilvl w:val="2"/>
          <w:numId w:val="21"/>
        </w:numPr>
        <w:tabs>
          <w:tab w:val="left" w:pos="-5568"/>
          <w:tab w:val="left" w:pos="-2952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 xml:space="preserve">w przypadku nieprzedłożenia dowodu przedłużenia zabezpieczenia należytego wykonania zamówienia w trybie § 9 ust. 6 w wysokości </w:t>
      </w:r>
      <w:r w:rsidR="00636D06">
        <w:rPr>
          <w:rFonts w:eastAsia="Times New Roman" w:cstheme="minorHAnsi"/>
          <w:b/>
          <w:bCs/>
          <w:lang w:eastAsia="ar-SA"/>
        </w:rPr>
        <w:t>2</w:t>
      </w:r>
      <w:r w:rsidRPr="00817A31">
        <w:rPr>
          <w:rFonts w:eastAsia="Times New Roman" w:cstheme="minorHAnsi"/>
          <w:b/>
          <w:bCs/>
          <w:lang w:eastAsia="ar-SA"/>
        </w:rPr>
        <w:t xml:space="preserve"> 000,00 zł</w:t>
      </w:r>
      <w:r w:rsidRPr="00817A31">
        <w:rPr>
          <w:rFonts w:eastAsia="Times New Roman" w:cstheme="minorHAnsi"/>
          <w:lang w:eastAsia="ar-SA"/>
        </w:rPr>
        <w:t xml:space="preserve"> za każdy dzień zwłoki</w:t>
      </w:r>
    </w:p>
    <w:p w14:paraId="31CE3C3A" w14:textId="5A0026AC" w:rsidR="00586965" w:rsidRPr="00817A31" w:rsidRDefault="00586965" w:rsidP="00586965">
      <w:pPr>
        <w:widowControl w:val="0"/>
        <w:numPr>
          <w:ilvl w:val="2"/>
          <w:numId w:val="21"/>
        </w:numPr>
        <w:tabs>
          <w:tab w:val="left" w:pos="-5568"/>
          <w:tab w:val="left" w:pos="-2952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 xml:space="preserve">za złamanie obowiązku zatrudnienia personelu na umowę o pracę lub uniemożliwienie kontroli tego wymogu – za każdy taki przypadek w wysokości  </w:t>
      </w:r>
      <w:r w:rsidR="00636D06">
        <w:rPr>
          <w:rFonts w:eastAsia="Times New Roman" w:cstheme="minorHAnsi"/>
          <w:b/>
          <w:lang w:eastAsia="ar-SA"/>
        </w:rPr>
        <w:t>2</w:t>
      </w:r>
      <w:r w:rsidRPr="00817A31">
        <w:rPr>
          <w:rFonts w:eastAsia="Times New Roman" w:cstheme="minorHAnsi"/>
          <w:b/>
          <w:lang w:eastAsia="ar-SA"/>
        </w:rPr>
        <w:t> 000,00 zł,</w:t>
      </w:r>
    </w:p>
    <w:p w14:paraId="4FE9448D" w14:textId="52DFC348" w:rsidR="00586965" w:rsidRPr="00817A31" w:rsidRDefault="00586965" w:rsidP="00586965">
      <w:pPr>
        <w:widowControl w:val="0"/>
        <w:numPr>
          <w:ilvl w:val="2"/>
          <w:numId w:val="21"/>
        </w:numPr>
        <w:tabs>
          <w:tab w:val="left" w:pos="-5568"/>
          <w:tab w:val="left" w:pos="-2952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 xml:space="preserve">za przekroczenie terminu na dostarczenie Zamawiającemu wykazu osób, o którym mowa </w:t>
      </w:r>
      <w:r w:rsidR="00F15E43">
        <w:rPr>
          <w:rFonts w:eastAsia="Times New Roman" w:cstheme="minorHAnsi"/>
          <w:lang w:eastAsia="ar-SA"/>
        </w:rPr>
        <w:br/>
      </w:r>
      <w:r w:rsidRPr="00817A31">
        <w:rPr>
          <w:rFonts w:eastAsia="Times New Roman" w:cstheme="minorHAnsi"/>
          <w:lang w:eastAsia="ar-SA"/>
        </w:rPr>
        <w:t xml:space="preserve">w § 8 ust. 3 – w wysokości </w:t>
      </w:r>
      <w:r w:rsidR="00636D06">
        <w:rPr>
          <w:rFonts w:eastAsia="Times New Roman" w:cstheme="minorHAnsi"/>
          <w:b/>
          <w:lang w:eastAsia="ar-SA"/>
        </w:rPr>
        <w:t>1 0</w:t>
      </w:r>
      <w:r w:rsidRPr="00817A31">
        <w:rPr>
          <w:rFonts w:eastAsia="Times New Roman" w:cstheme="minorHAnsi"/>
          <w:b/>
          <w:lang w:eastAsia="ar-SA"/>
        </w:rPr>
        <w:t>00,00 zł</w:t>
      </w:r>
      <w:r w:rsidRPr="00817A31">
        <w:rPr>
          <w:rFonts w:eastAsia="Times New Roman" w:cstheme="minorHAnsi"/>
          <w:lang w:eastAsia="ar-SA"/>
        </w:rPr>
        <w:t xml:space="preserve"> za każdy dzień opóźnienia, licząc od następnego dnia po terminie określonym w § 8 ust. 3, </w:t>
      </w:r>
    </w:p>
    <w:p w14:paraId="42F7BA00" w14:textId="3A512FE4" w:rsidR="00586965" w:rsidRPr="00817A31" w:rsidRDefault="00586965" w:rsidP="00586965">
      <w:pPr>
        <w:widowControl w:val="0"/>
        <w:numPr>
          <w:ilvl w:val="2"/>
          <w:numId w:val="21"/>
        </w:numPr>
        <w:tabs>
          <w:tab w:val="left" w:pos="-5568"/>
          <w:tab w:val="left" w:pos="-2952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 xml:space="preserve">za niedostarczenie Zamawiającemu oświadczeń lub nieprzedstawienia do wglądu dokumentów, o których mowa w § 8 ust. 4, w terminie wyznaczonym przez Zamawiającego – w wysokości </w:t>
      </w:r>
      <w:r w:rsidR="00636D06">
        <w:rPr>
          <w:rFonts w:eastAsia="Times New Roman" w:cstheme="minorHAnsi"/>
          <w:b/>
          <w:lang w:eastAsia="ar-SA"/>
        </w:rPr>
        <w:t>1 0</w:t>
      </w:r>
      <w:r w:rsidRPr="00817A31">
        <w:rPr>
          <w:rFonts w:eastAsia="Times New Roman" w:cstheme="minorHAnsi"/>
          <w:b/>
          <w:lang w:eastAsia="ar-SA"/>
        </w:rPr>
        <w:t>00,00 zł</w:t>
      </w:r>
      <w:r w:rsidRPr="00817A31">
        <w:rPr>
          <w:rFonts w:eastAsia="Times New Roman" w:cstheme="minorHAnsi"/>
          <w:lang w:eastAsia="ar-SA"/>
        </w:rPr>
        <w:t xml:space="preserve"> za każdy dzień opóźnienia, licząc od następnego dnia po terminie wyznaczonym przez Zamawiającego,</w:t>
      </w:r>
    </w:p>
    <w:p w14:paraId="34A7779B" w14:textId="77777777" w:rsidR="00586965" w:rsidRPr="00817A31" w:rsidRDefault="00586965" w:rsidP="00586965">
      <w:pPr>
        <w:widowControl w:val="0"/>
        <w:numPr>
          <w:ilvl w:val="1"/>
          <w:numId w:val="21"/>
        </w:numPr>
        <w:tabs>
          <w:tab w:val="left" w:pos="-2160"/>
          <w:tab w:val="left" w:pos="102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Nałożenie przez Zamawiającego kary umownej z jednego tytułu nie wyłącza uprawnień do nałożenia kary umownej z innego z wyżej wymienionych tytułów.</w:t>
      </w:r>
    </w:p>
    <w:p w14:paraId="17A4347A" w14:textId="77777777" w:rsidR="00586965" w:rsidRPr="00817A31" w:rsidRDefault="00586965" w:rsidP="00586965">
      <w:pPr>
        <w:widowControl w:val="0"/>
        <w:numPr>
          <w:ilvl w:val="1"/>
          <w:numId w:val="21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Zamawiający zastrzega sobie prawo do dochodzenia odszkodowania na zasadach ogólnych, przewyższającego wysokość zastrzeżonych kar umownych.</w:t>
      </w:r>
    </w:p>
    <w:p w14:paraId="117DE485" w14:textId="77777777" w:rsidR="00586965" w:rsidRPr="00817A31" w:rsidRDefault="00586965" w:rsidP="00586965">
      <w:pPr>
        <w:widowControl w:val="0"/>
        <w:numPr>
          <w:ilvl w:val="1"/>
          <w:numId w:val="21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Wykonawca wyraża zgodę na potrącenie naliczonych kar umownych z przysługującego mu wynagrodzenia, w tym również w przypadku, kiedy w dacie złożenia przez Zamawiającego oświadczenia o potrąceniu naliczona kara umowna nie będzie wymagalna, na co Wykonawca wyraża zgodę.</w:t>
      </w:r>
    </w:p>
    <w:p w14:paraId="25B47EA3" w14:textId="77777777" w:rsidR="00586965" w:rsidRPr="00817A31" w:rsidRDefault="00586965" w:rsidP="00586965">
      <w:pPr>
        <w:widowControl w:val="0"/>
        <w:numPr>
          <w:ilvl w:val="1"/>
          <w:numId w:val="21"/>
        </w:numPr>
        <w:tabs>
          <w:tab w:val="left" w:pos="-2160"/>
          <w:tab w:val="left" w:pos="102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Zapłata kary umownej przez Wykonawcę lub potrącenie przez Zamawiającego kwoty kary umownej z płatności należnej Wykonawcy nie zwalnia Wykonawcy z obowiązku ukończenia robót lub jakichkolwiek innych obowiązków wynikających z umowy.</w:t>
      </w:r>
    </w:p>
    <w:p w14:paraId="186AEF29" w14:textId="77777777" w:rsidR="00586965" w:rsidRPr="001D60EF" w:rsidRDefault="00586965" w:rsidP="001D60EF">
      <w:pPr>
        <w:widowControl w:val="0"/>
        <w:numPr>
          <w:ilvl w:val="1"/>
          <w:numId w:val="21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 xml:space="preserve">Łączna maksymalna wysokość </w:t>
      </w:r>
      <w:r w:rsidRPr="00817A31">
        <w:rPr>
          <w:rFonts w:eastAsia="Times New Roman" w:cstheme="minorHAnsi"/>
          <w:shd w:val="clear" w:color="auto" w:fill="FFFFFF"/>
          <w:lang w:eastAsia="ar-SA"/>
        </w:rPr>
        <w:t xml:space="preserve">kar umownych, których może dochodzić Zamawiający, wynosi 25 % wynagrodzenia </w:t>
      </w:r>
      <w:r w:rsidRPr="00817A31">
        <w:rPr>
          <w:rFonts w:eastAsia="Times New Roman" w:cstheme="minorHAnsi"/>
          <w:lang w:eastAsia="ar-SA"/>
        </w:rPr>
        <w:t>brutto, określonego w § 5 ust. 1.</w:t>
      </w:r>
    </w:p>
    <w:p w14:paraId="5965B75C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before="120" w:after="120" w:line="240" w:lineRule="auto"/>
        <w:jc w:val="center"/>
        <w:rPr>
          <w:rFonts w:eastAsia="Times New Roman" w:cstheme="minorHAnsi"/>
          <w:b/>
          <w:lang w:eastAsia="ar-SA"/>
        </w:rPr>
      </w:pPr>
      <w:r w:rsidRPr="00817A31">
        <w:rPr>
          <w:rFonts w:eastAsia="Times New Roman" w:cstheme="minorHAnsi"/>
          <w:b/>
          <w:lang w:eastAsia="ar-SA"/>
        </w:rPr>
        <w:t>§ 11.</w:t>
      </w:r>
    </w:p>
    <w:p w14:paraId="2E38187E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before="120" w:after="0" w:line="240" w:lineRule="auto"/>
        <w:jc w:val="center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/>
          <w:lang w:eastAsia="ar-SA"/>
        </w:rPr>
        <w:t xml:space="preserve">Podwykonawstwo </w:t>
      </w:r>
    </w:p>
    <w:p w14:paraId="39106BF8" w14:textId="77777777" w:rsidR="00586965" w:rsidRPr="00817A31" w:rsidRDefault="00586965" w:rsidP="00586965">
      <w:pPr>
        <w:widowControl w:val="0"/>
        <w:numPr>
          <w:ilvl w:val="2"/>
          <w:numId w:val="22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Wykonawca może powierzyć realizację przedmiotu umowy Podwykonawcy na podstawie zawartej umowy o podwykonawstwo w rozumieniu ustawy Pzp oraz niniejszej umowy.</w:t>
      </w:r>
    </w:p>
    <w:p w14:paraId="460AECE6" w14:textId="77777777" w:rsidR="00586965" w:rsidRPr="00817A31" w:rsidRDefault="00586965" w:rsidP="00586965">
      <w:pPr>
        <w:widowControl w:val="0"/>
        <w:numPr>
          <w:ilvl w:val="2"/>
          <w:numId w:val="22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Za działania lub Podwykonawców lub dalszych Podwykonawców Wykonawca odpowiada jak za własne.</w:t>
      </w:r>
    </w:p>
    <w:p w14:paraId="2C2F0B4C" w14:textId="77777777" w:rsidR="00586965" w:rsidRPr="00817A31" w:rsidRDefault="00586965" w:rsidP="00586965">
      <w:pPr>
        <w:widowControl w:val="0"/>
        <w:numPr>
          <w:ilvl w:val="2"/>
          <w:numId w:val="22"/>
        </w:numPr>
        <w:tabs>
          <w:tab w:val="left" w:pos="-2160"/>
          <w:tab w:val="left" w:pos="102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Umowy z Podwykonawcami lub dalszymi Podwykonawcami muszą być zawierane w formie pisemnej zastrzeżonej pod rygorem nieważności.</w:t>
      </w:r>
    </w:p>
    <w:p w14:paraId="23D130FD" w14:textId="77777777" w:rsidR="00586965" w:rsidRPr="00817A31" w:rsidRDefault="00586965" w:rsidP="00586965">
      <w:pPr>
        <w:widowControl w:val="0"/>
        <w:numPr>
          <w:ilvl w:val="2"/>
          <w:numId w:val="22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 xml:space="preserve">Wykonawca, Podwykonawca lub dalszy Podwykonawca jest obowiązany, w trakcie realizacji zamówienia publicznego, do przedłożenia Zamawiającemu projektu umowy o podwykonawstwo </w:t>
      </w:r>
      <w:r w:rsidR="00A07D45">
        <w:rPr>
          <w:rFonts w:eastAsia="Times New Roman" w:cstheme="minorHAnsi"/>
          <w:lang w:eastAsia="ar-SA"/>
        </w:rPr>
        <w:br/>
      </w:r>
      <w:r w:rsidRPr="00817A31">
        <w:rPr>
          <w:rFonts w:eastAsia="Times New Roman" w:cstheme="minorHAnsi"/>
          <w:lang w:eastAsia="ar-SA"/>
        </w:rPr>
        <w:t xml:space="preserve">(a także projekt jej zmiany), której przedmiotem są roboty budowlane, a także projektu jej zmiany, przy czym Podwykonawca jest obowiązany dołączyć zgodę Wykonawcy na zawarcie umowy </w:t>
      </w:r>
      <w:r w:rsidR="00A07D45">
        <w:rPr>
          <w:rFonts w:eastAsia="Times New Roman" w:cstheme="minorHAnsi"/>
          <w:lang w:eastAsia="ar-SA"/>
        </w:rPr>
        <w:br/>
      </w:r>
      <w:r w:rsidRPr="00817A31">
        <w:rPr>
          <w:rFonts w:eastAsia="Times New Roman" w:cstheme="minorHAnsi"/>
          <w:lang w:eastAsia="ar-SA"/>
        </w:rPr>
        <w:lastRenderedPageBreak/>
        <w:t>o podwykonawstwo o treści zgodnej z projektem umowy.</w:t>
      </w:r>
    </w:p>
    <w:p w14:paraId="2B510D3D" w14:textId="77777777" w:rsidR="00586965" w:rsidRPr="00817A31" w:rsidRDefault="00586965" w:rsidP="00586965">
      <w:pPr>
        <w:widowControl w:val="0"/>
        <w:numPr>
          <w:ilvl w:val="2"/>
          <w:numId w:val="22"/>
        </w:numPr>
        <w:tabs>
          <w:tab w:val="left" w:pos="-2160"/>
          <w:tab w:val="left" w:pos="102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 xml:space="preserve">Zamawiający może zażądać od Wykonawcy niezwłocznego usunięcia z terenu budowy Podwykonawcy lub dalszego Podwykonawcy, z którym nie została zawarta umowa </w:t>
      </w:r>
      <w:r w:rsidR="00A07D45">
        <w:rPr>
          <w:rFonts w:eastAsia="Times New Roman" w:cstheme="minorHAnsi"/>
          <w:lang w:eastAsia="ar-SA"/>
        </w:rPr>
        <w:br/>
      </w:r>
      <w:r w:rsidRPr="00817A31">
        <w:rPr>
          <w:rFonts w:eastAsia="Times New Roman" w:cstheme="minorHAnsi"/>
          <w:lang w:eastAsia="ar-SA"/>
        </w:rPr>
        <w:t>o podwykonawstwo zaakceptowana przez Zamawiającego, lub może usunąć takiego Podwykonawcę lub dalszego Podwykonawcę na koszt Wykonawcy.</w:t>
      </w:r>
    </w:p>
    <w:p w14:paraId="5F75A0E5" w14:textId="77777777" w:rsidR="00586965" w:rsidRPr="00817A31" w:rsidRDefault="00586965" w:rsidP="00586965">
      <w:pPr>
        <w:widowControl w:val="0"/>
        <w:numPr>
          <w:ilvl w:val="2"/>
          <w:numId w:val="22"/>
        </w:numPr>
        <w:tabs>
          <w:tab w:val="left" w:pos="-2160"/>
          <w:tab w:val="left" w:pos="102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Umowa z Podwykonawcą musi określać w szczególności:</w:t>
      </w:r>
    </w:p>
    <w:p w14:paraId="3EAA52D3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1) termin zapłaty wynagrodzenia nie dłuższy niż 30 dni od dnia doręczenia Wykonawcy faktury lub rachunku, potwierdzających wykonanie zleconego Podwykonawcy zakresu prac;</w:t>
      </w:r>
    </w:p>
    <w:p w14:paraId="27383621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2) zakres robót do wykonania przez Podwykonawcę, sposób realizacji, wymogi dotyczące zastosowanych materiałów, personelu, zasady odbioru, które nie mogą być sprzeczne z umową zawartą z Zamawiającym;</w:t>
      </w:r>
    </w:p>
    <w:p w14:paraId="328162C9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3) termin realizacji robót objętych umową, przy czym termin ten nie może przekraczać terminu realizacji zamówienia określonego w umowie z Zamawiającym;</w:t>
      </w:r>
    </w:p>
    <w:p w14:paraId="28B787D9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4) wysokość wynagrodzenia Podwykonawcy za wykonanie zakresu robót, stanowiącego przedmiot umowy;</w:t>
      </w:r>
    </w:p>
    <w:p w14:paraId="23E3469B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5) wskazanie numeru konta bankowego Podwykonawcy (dalszego Podwykonawcy) na które zostanie dokonany przelew wynagrodzenia. Zmiana konta bankowego Podwykonawcy (dalszego Podwykonawcy) będzie wymagała aneksu do umowy w formie pisemnej zastrzeżonej pod rygorem nieważności;</w:t>
      </w:r>
    </w:p>
    <w:p w14:paraId="611879AE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 xml:space="preserve">6) oświadczenie Podwykonawcy, iż zapoznał się z treścią Umowy łączącej Wykonawcę </w:t>
      </w:r>
      <w:r w:rsidR="00A07D45">
        <w:rPr>
          <w:rFonts w:eastAsia="Times New Roman" w:cstheme="minorHAnsi"/>
          <w:lang w:eastAsia="ar-SA"/>
        </w:rPr>
        <w:br/>
      </w:r>
      <w:r w:rsidRPr="00817A31">
        <w:rPr>
          <w:rFonts w:eastAsia="Times New Roman" w:cstheme="minorHAnsi"/>
          <w:lang w:eastAsia="ar-SA"/>
        </w:rPr>
        <w:t>z Zamawiającym, rozwiązania umowy o podwykonawstwo w przypadku rozwiązania niniejszej Umowy.</w:t>
      </w:r>
    </w:p>
    <w:p w14:paraId="0300EC18" w14:textId="77777777" w:rsidR="00586965" w:rsidRPr="00817A31" w:rsidRDefault="00586965" w:rsidP="00586965">
      <w:pPr>
        <w:widowControl w:val="0"/>
        <w:numPr>
          <w:ilvl w:val="2"/>
          <w:numId w:val="22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Zamawiający w terminie 14 dni, zgłasza w formie pisemnej, pod rygorem nieważności, zastrzeżenia do projektu umowy o podwykonawstwo, której przedmiotem są roboty budowlane, w przypadku gdy:</w:t>
      </w:r>
    </w:p>
    <w:p w14:paraId="556E0D10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ind w:firstLine="425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1) nie spełnia ona wymagań określonych w dokumentach zamówienia;</w:t>
      </w:r>
    </w:p>
    <w:p w14:paraId="79F80F6E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ind w:firstLine="425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2) przewiduje ona termin zapłaty wynagrodzenia dłuższy niż określony w ust. 7 pkt 1;</w:t>
      </w:r>
    </w:p>
    <w:p w14:paraId="3C74E007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ind w:firstLine="425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3) zawiera ona postanowienia niezgodne z art. 463 Pzp.</w:t>
      </w:r>
    </w:p>
    <w:p w14:paraId="6AC34A20" w14:textId="77777777" w:rsidR="00586965" w:rsidRPr="00817A31" w:rsidRDefault="00586965" w:rsidP="00586965">
      <w:pPr>
        <w:widowControl w:val="0"/>
        <w:numPr>
          <w:ilvl w:val="2"/>
          <w:numId w:val="22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Niezgłoszenie zastrzeżeń do przedłożonego projektu umowy o podwykonawstwo, w terminie określonym w ust. 8, uważa się za akceptację projektu umowy przez Zamawiającego.</w:t>
      </w:r>
    </w:p>
    <w:p w14:paraId="60FFA8CE" w14:textId="77777777" w:rsidR="00586965" w:rsidRPr="00817A31" w:rsidRDefault="00586965" w:rsidP="00586965">
      <w:pPr>
        <w:widowControl w:val="0"/>
        <w:numPr>
          <w:ilvl w:val="2"/>
          <w:numId w:val="22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>Wykonawca, Podwykonawca lub dalszy Podwykonawca przedkłada Zamawiającemu poświadczoną za zgodność z oryginałem kopię zawartej umowy o podwykonawstwo lub jej zmianę, której przedmiotem są roboty budowlane, w termi</w:t>
      </w:r>
      <w:r w:rsidR="00A07D45">
        <w:rPr>
          <w:rFonts w:eastAsia="Times New Roman" w:cstheme="minorHAnsi"/>
          <w:lang w:eastAsia="ar-SA"/>
        </w:rPr>
        <w:t>nie 7 dni od dnia jej zawarcia.</w:t>
      </w:r>
    </w:p>
    <w:p w14:paraId="4AFBD85A" w14:textId="77777777" w:rsidR="00586965" w:rsidRPr="00817A31" w:rsidRDefault="00586965" w:rsidP="00586965">
      <w:pPr>
        <w:widowControl w:val="0"/>
        <w:numPr>
          <w:ilvl w:val="2"/>
          <w:numId w:val="22"/>
        </w:numPr>
        <w:tabs>
          <w:tab w:val="left" w:pos="-2160"/>
          <w:tab w:val="left" w:pos="102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Umowa o podwykonawstwo nie może zawierać postanowień: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3AA7D5A7" w14:textId="77777777" w:rsidR="00586965" w:rsidRPr="00817A31" w:rsidRDefault="00586965" w:rsidP="00586965">
      <w:pPr>
        <w:widowControl w:val="0"/>
        <w:numPr>
          <w:ilvl w:val="2"/>
          <w:numId w:val="22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Zamawiający, w terminie 14 dni licząc od dnia przedłożenia Zamawiającemu poświadczonej za zgodność z oryginałem kopii zawartej umowy o podwykonawstwo, zgłasza w formie pisemnej pod rygorem nieważności sprzeciw do umowy o podwykonawstwo, w przypadkach, o których mowa w ust. 8.</w:t>
      </w:r>
    </w:p>
    <w:p w14:paraId="53BC4328" w14:textId="77777777" w:rsidR="00586965" w:rsidRPr="00817A31" w:rsidRDefault="00586965" w:rsidP="00586965">
      <w:pPr>
        <w:widowControl w:val="0"/>
        <w:numPr>
          <w:ilvl w:val="2"/>
          <w:numId w:val="22"/>
        </w:numPr>
        <w:tabs>
          <w:tab w:val="left" w:pos="360"/>
          <w:tab w:val="left" w:pos="3544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Niezgłoszenie sprzeciwu do przedłożonej umowy o po</w:t>
      </w:r>
      <w:r w:rsidR="004216AE">
        <w:rPr>
          <w:rFonts w:eastAsia="Times New Roman" w:cstheme="minorHAnsi"/>
          <w:lang w:eastAsia="ar-SA"/>
        </w:rPr>
        <w:t xml:space="preserve">dwykonawstwo, </w:t>
      </w:r>
      <w:r w:rsidRPr="00817A31">
        <w:rPr>
          <w:rFonts w:eastAsia="Times New Roman" w:cstheme="minorHAnsi"/>
          <w:lang w:eastAsia="ar-SA"/>
        </w:rPr>
        <w:t xml:space="preserve">w terminie określonym </w:t>
      </w:r>
      <w:r w:rsidR="001353B0">
        <w:rPr>
          <w:rFonts w:eastAsia="Times New Roman" w:cstheme="minorHAnsi"/>
          <w:lang w:eastAsia="ar-SA"/>
        </w:rPr>
        <w:br/>
      </w:r>
      <w:r w:rsidRPr="00817A31">
        <w:rPr>
          <w:rFonts w:eastAsia="Times New Roman" w:cstheme="minorHAnsi"/>
          <w:lang w:eastAsia="ar-SA"/>
        </w:rPr>
        <w:t>w ust. 12, uważa się za akceptację umowy przez Zamawiającego</w:t>
      </w:r>
    </w:p>
    <w:p w14:paraId="7869270D" w14:textId="77777777" w:rsidR="00586965" w:rsidRPr="00817A31" w:rsidRDefault="00586965" w:rsidP="00586965">
      <w:pPr>
        <w:widowControl w:val="0"/>
        <w:numPr>
          <w:ilvl w:val="2"/>
          <w:numId w:val="22"/>
        </w:numPr>
        <w:tabs>
          <w:tab w:val="left" w:pos="-2160"/>
          <w:tab w:val="left" w:pos="102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Do zawarcia przez Podwykonawcę umowy z dalszym Podwykonawcą (lub jej zmiany) jest wymagana zgoda Zamawiającego i Wykonawcy. W przypadku projektu umowy (zmiany) przedkładanego przez Podwykonawcę lub dalszego Podwykonawcę, konieczne jest złożenie pisemnej zgody Wykonawcy na zawarcie umowy o podwykonawstwo (zmianę) o treści zgodnej z projektem umowy (zmiany) przekazanym Zamawiającemu.</w:t>
      </w:r>
    </w:p>
    <w:p w14:paraId="750C0F89" w14:textId="77777777" w:rsidR="00586965" w:rsidRPr="00817A31" w:rsidRDefault="00586965" w:rsidP="00586965">
      <w:pPr>
        <w:widowControl w:val="0"/>
        <w:numPr>
          <w:ilvl w:val="2"/>
          <w:numId w:val="22"/>
        </w:numPr>
        <w:tabs>
          <w:tab w:val="left" w:pos="-2160"/>
          <w:tab w:val="left" w:pos="102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Wykonawca, Podwykonawca lub dalszy Podwykonawca przedłoży wraz z kopią umowy o podwykonawstwo odpis z Krajowego Rejestru Sądowego Podwykonawcy lub dalszego Podwykonawcy, bądź inny dokument właściwy z uwagi na status prawny Podwykonawcy lub dalszego Podwykonawcy, potwierdzający, że osoby zawierające umowę w imieniu Podwykonawcy lub dalszego Podwykonawcy posiadają uprawnienia do jego reprezentacji.</w:t>
      </w:r>
    </w:p>
    <w:p w14:paraId="40E0BC49" w14:textId="642AE331" w:rsidR="00BB68BB" w:rsidRDefault="00586965" w:rsidP="00DF2A01">
      <w:pPr>
        <w:widowControl w:val="0"/>
        <w:numPr>
          <w:ilvl w:val="2"/>
          <w:numId w:val="22"/>
        </w:numPr>
        <w:tabs>
          <w:tab w:val="left" w:pos="-2160"/>
          <w:tab w:val="left" w:pos="102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Zasady dotyczące zawierania i zmiany umów z Podwykonawcami mają odpowiednie zastosowanie do dalszych Podwykonawców.</w:t>
      </w:r>
      <w:bookmarkStart w:id="0" w:name="_Hlk534962702"/>
    </w:p>
    <w:p w14:paraId="1CF9B633" w14:textId="77777777" w:rsidR="00DF2A01" w:rsidRPr="00DF2A01" w:rsidRDefault="00DF2A01" w:rsidP="00DF2A01">
      <w:pPr>
        <w:widowControl w:val="0"/>
        <w:tabs>
          <w:tab w:val="left" w:pos="-2160"/>
          <w:tab w:val="left" w:pos="1024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lang w:eastAsia="ar-SA"/>
        </w:rPr>
      </w:pPr>
    </w:p>
    <w:p w14:paraId="522F1C0F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before="120" w:after="0" w:line="240" w:lineRule="auto"/>
        <w:jc w:val="center"/>
        <w:rPr>
          <w:rFonts w:eastAsia="Times New Roman" w:cstheme="minorHAnsi"/>
          <w:b/>
          <w:lang w:eastAsia="ar-SA"/>
        </w:rPr>
      </w:pPr>
      <w:r w:rsidRPr="00817A31">
        <w:rPr>
          <w:rFonts w:eastAsia="Times New Roman" w:cstheme="minorHAnsi"/>
          <w:b/>
          <w:lang w:eastAsia="ar-SA"/>
        </w:rPr>
        <w:lastRenderedPageBreak/>
        <w:t>§</w:t>
      </w:r>
      <w:bookmarkEnd w:id="0"/>
      <w:r w:rsidRPr="00817A31">
        <w:rPr>
          <w:rFonts w:eastAsia="Times New Roman" w:cstheme="minorHAnsi"/>
          <w:b/>
          <w:lang w:eastAsia="ar-SA"/>
        </w:rPr>
        <w:t xml:space="preserve"> 12.</w:t>
      </w:r>
    </w:p>
    <w:p w14:paraId="74544B94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817A31">
        <w:rPr>
          <w:rFonts w:eastAsia="Times New Roman" w:cstheme="minorHAnsi"/>
          <w:b/>
          <w:lang w:eastAsia="ar-SA"/>
        </w:rPr>
        <w:t>Gwarancja jakości i uprawnienia z tytułu rękojmi</w:t>
      </w:r>
    </w:p>
    <w:p w14:paraId="60E46EB1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14:paraId="367754F1" w14:textId="77777777" w:rsidR="00586965" w:rsidRPr="00817A31" w:rsidRDefault="00586965" w:rsidP="00586965">
      <w:pPr>
        <w:widowControl w:val="0"/>
        <w:numPr>
          <w:ilvl w:val="0"/>
          <w:numId w:val="23"/>
        </w:numPr>
        <w:tabs>
          <w:tab w:val="left" w:pos="360"/>
          <w:tab w:val="left" w:pos="426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 xml:space="preserve">Wykonawca udziela Zamawiającemu gwarancji jakości wykonania przedmiotu umowy na okres </w:t>
      </w:r>
      <w:r w:rsidRPr="00817A31">
        <w:rPr>
          <w:rFonts w:eastAsia="Times New Roman" w:cstheme="minorHAnsi"/>
          <w:b/>
          <w:lang w:eastAsia="ar-SA"/>
        </w:rPr>
        <w:t>.......... miesięcy</w:t>
      </w:r>
      <w:r w:rsidRPr="00817A31">
        <w:rPr>
          <w:rFonts w:eastAsia="Times New Roman" w:cstheme="minorHAnsi"/>
          <w:lang w:eastAsia="ar-SA"/>
        </w:rPr>
        <w:t xml:space="preserve"> od dnia podpisania protokołu odbioru końcowego.</w:t>
      </w:r>
    </w:p>
    <w:p w14:paraId="1B0276D2" w14:textId="77777777" w:rsidR="00586965" w:rsidRPr="00817A31" w:rsidRDefault="00586965" w:rsidP="00586965">
      <w:pPr>
        <w:widowControl w:val="0"/>
        <w:numPr>
          <w:ilvl w:val="0"/>
          <w:numId w:val="23"/>
        </w:numPr>
        <w:tabs>
          <w:tab w:val="left" w:pos="-2020"/>
          <w:tab w:val="left" w:pos="1164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Cs/>
          <w:lang w:eastAsia="ar-SA"/>
        </w:rPr>
        <w:t xml:space="preserve">Zamawiający ma prawo dochodzić uprawnień z tytułu rękojmi za wady, niezależnie od uprawnień wynikających z gwarancji jakości, </w:t>
      </w:r>
      <w:r w:rsidRPr="00817A31">
        <w:rPr>
          <w:rFonts w:eastAsia="Times New Roman" w:cstheme="minorHAnsi"/>
          <w:lang w:eastAsia="ar-SA"/>
        </w:rPr>
        <w:t>na zasadach określonych w Kodeksie cywilnym.</w:t>
      </w:r>
    </w:p>
    <w:p w14:paraId="489524E3" w14:textId="4D7007A2" w:rsidR="00586965" w:rsidRPr="00817A31" w:rsidRDefault="00586965" w:rsidP="00586965">
      <w:pPr>
        <w:widowControl w:val="0"/>
        <w:numPr>
          <w:ilvl w:val="0"/>
          <w:numId w:val="23"/>
        </w:numPr>
        <w:tabs>
          <w:tab w:val="left" w:pos="360"/>
          <w:tab w:val="left" w:pos="426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Cs/>
          <w:lang w:eastAsia="ar-SA"/>
        </w:rPr>
        <w:t xml:space="preserve">W okresie gwarancji i rękojmi Wykonawca zobowiązuje się do bezpłatnego usunięcia wad i usterek </w:t>
      </w:r>
      <w:r w:rsidR="003E53CB">
        <w:rPr>
          <w:rFonts w:eastAsia="Times New Roman" w:cstheme="minorHAnsi"/>
          <w:bCs/>
          <w:lang w:eastAsia="ar-SA"/>
        </w:rPr>
        <w:br/>
      </w:r>
      <w:r w:rsidRPr="00817A31">
        <w:rPr>
          <w:rFonts w:eastAsia="Times New Roman" w:cstheme="minorHAnsi"/>
          <w:bCs/>
          <w:lang w:eastAsia="ar-SA"/>
        </w:rPr>
        <w:t xml:space="preserve">w terminie ........ dni licząc od daty pisemnego powiadomienia przez Zamawiającego. Okres gwarancji ulega przedłużeniu o czas naprawy. </w:t>
      </w:r>
    </w:p>
    <w:p w14:paraId="1CB50710" w14:textId="77777777" w:rsidR="00586965" w:rsidRPr="00817A31" w:rsidRDefault="00586965" w:rsidP="00586965">
      <w:pPr>
        <w:widowControl w:val="0"/>
        <w:numPr>
          <w:ilvl w:val="0"/>
          <w:numId w:val="23"/>
        </w:numPr>
        <w:tabs>
          <w:tab w:val="left" w:pos="360"/>
          <w:tab w:val="left" w:pos="426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Cs/>
          <w:lang w:eastAsia="ar-SA"/>
        </w:rPr>
        <w:t>Jeżeli Wykonawca nie usunie wad i usterek w terminie określonym ust. 3, Zamawiający może zlecić usunięcie wad stronie trzeciej na koszt Wykonawcy. W tym przypadku koszty usuwania wad będą pokrywane w pierwszej kolejności z zatrzymanej kwoty będącej zabezpieczeniem należytego wykonania umowy.</w:t>
      </w:r>
    </w:p>
    <w:p w14:paraId="67DCA82F" w14:textId="77777777" w:rsidR="00586965" w:rsidRPr="00817A31" w:rsidRDefault="00586965" w:rsidP="00586965">
      <w:pPr>
        <w:widowControl w:val="0"/>
        <w:numPr>
          <w:ilvl w:val="0"/>
          <w:numId w:val="23"/>
        </w:numPr>
        <w:tabs>
          <w:tab w:val="left" w:pos="360"/>
          <w:tab w:val="left" w:pos="426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Cs/>
          <w:lang w:eastAsia="ar-SA"/>
        </w:rPr>
        <w:t>Okres gwarancji ulega wydłużeniu o czas potrzebny na usunięcie wad.</w:t>
      </w:r>
    </w:p>
    <w:p w14:paraId="172CF5D5" w14:textId="77777777" w:rsidR="00586965" w:rsidRPr="00817A31" w:rsidRDefault="00586965" w:rsidP="00586965">
      <w:pPr>
        <w:widowControl w:val="0"/>
        <w:numPr>
          <w:ilvl w:val="0"/>
          <w:numId w:val="23"/>
        </w:numPr>
        <w:tabs>
          <w:tab w:val="left" w:pos="-2020"/>
          <w:tab w:val="left" w:pos="1164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Cs/>
          <w:lang w:eastAsia="ar-SA"/>
        </w:rPr>
        <w:t>Wykonawca zobowiązany jest uzyskać gwarancje obejmujące powyższe warunki od wszystkich podwykonawców, przy czym wszelkie roszczenia gwarancyjne Zamawiający będzie zgłaszał Wykonawcy.</w:t>
      </w:r>
    </w:p>
    <w:p w14:paraId="32DFAF4A" w14:textId="77777777" w:rsidR="00586965" w:rsidRPr="00817A31" w:rsidRDefault="00586965" w:rsidP="00586965">
      <w:pPr>
        <w:widowControl w:val="0"/>
        <w:numPr>
          <w:ilvl w:val="0"/>
          <w:numId w:val="23"/>
        </w:numPr>
        <w:tabs>
          <w:tab w:val="left" w:pos="-2020"/>
          <w:tab w:val="left" w:pos="1164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Cs/>
          <w:lang w:eastAsia="ar-SA"/>
        </w:rPr>
        <w:t>Wykonawca odpowiada za wady w wykonaniu przedmiotu umowy również po okresie rękojmi, jeżeli Zamawiający zawiadomi Wykonawcę o wadzie przed upływem okresu rękojmi.</w:t>
      </w:r>
    </w:p>
    <w:p w14:paraId="4A548B97" w14:textId="77777777" w:rsidR="00586965" w:rsidRPr="00817A31" w:rsidRDefault="00586965" w:rsidP="00586965">
      <w:pPr>
        <w:tabs>
          <w:tab w:val="left" w:pos="-1680"/>
          <w:tab w:val="left" w:pos="1504"/>
        </w:tabs>
        <w:suppressAutoHyphens/>
        <w:autoSpaceDN w:val="0"/>
        <w:spacing w:after="0" w:line="240" w:lineRule="auto"/>
        <w:ind w:left="340"/>
        <w:jc w:val="both"/>
        <w:rPr>
          <w:rFonts w:eastAsia="SimSun" w:cstheme="minorHAnsi"/>
          <w:spacing w:val="-1"/>
          <w:kern w:val="3"/>
        </w:rPr>
      </w:pPr>
    </w:p>
    <w:p w14:paraId="287BF44D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817A31">
        <w:rPr>
          <w:rFonts w:eastAsia="Times New Roman" w:cstheme="minorHAnsi"/>
          <w:b/>
          <w:lang w:eastAsia="ar-SA"/>
        </w:rPr>
        <w:t>§ 13.</w:t>
      </w:r>
    </w:p>
    <w:p w14:paraId="3657FCA6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817A31">
        <w:rPr>
          <w:rFonts w:eastAsia="Times New Roman" w:cstheme="minorHAnsi"/>
          <w:b/>
          <w:lang w:eastAsia="ar-SA"/>
        </w:rPr>
        <w:t>Zmiana umowy</w:t>
      </w:r>
    </w:p>
    <w:p w14:paraId="68843B80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14:paraId="33EB9D7B" w14:textId="77777777" w:rsidR="00586965" w:rsidRPr="00817A31" w:rsidRDefault="00586965" w:rsidP="00586965">
      <w:pPr>
        <w:widowControl w:val="0"/>
        <w:numPr>
          <w:ilvl w:val="0"/>
          <w:numId w:val="24"/>
        </w:numPr>
        <w:tabs>
          <w:tab w:val="left" w:pos="-2160"/>
          <w:tab w:val="left" w:pos="102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Umowa może zostać zmieniona w przypadkach i na zasadach wskazanych w art. 455 Ustawy Pzp.</w:t>
      </w:r>
    </w:p>
    <w:p w14:paraId="71053473" w14:textId="77777777" w:rsidR="00586965" w:rsidRPr="00817A31" w:rsidRDefault="00586965" w:rsidP="00586965">
      <w:pPr>
        <w:widowControl w:val="0"/>
        <w:numPr>
          <w:ilvl w:val="0"/>
          <w:numId w:val="24"/>
        </w:numPr>
        <w:tabs>
          <w:tab w:val="left" w:pos="360"/>
          <w:tab w:val="left" w:pos="426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 xml:space="preserve">Zakazuje się zmian postanowień zawartej umowy w stosunku do treści oferty, na podstawie której dokonano wyboru Wykonawcy, chyba że zachodzi co najmniej jedna </w:t>
      </w:r>
      <w:r w:rsidRPr="00817A31">
        <w:rPr>
          <w:rFonts w:eastAsia="Times New Roman" w:cstheme="minorHAnsi"/>
          <w:lang w:eastAsia="ar-SA"/>
        </w:rPr>
        <w:br/>
        <w:t>z następujących okoliczności:</w:t>
      </w:r>
    </w:p>
    <w:p w14:paraId="6FBA0587" w14:textId="75F571E2" w:rsidR="00586965" w:rsidRPr="00817A31" w:rsidRDefault="00586965" w:rsidP="00586965">
      <w:pPr>
        <w:widowControl w:val="0"/>
        <w:numPr>
          <w:ilvl w:val="0"/>
          <w:numId w:val="25"/>
        </w:numPr>
        <w:tabs>
          <w:tab w:val="left" w:pos="0"/>
        </w:tabs>
        <w:suppressAutoHyphens/>
        <w:autoSpaceDN w:val="0"/>
        <w:spacing w:after="0" w:line="240" w:lineRule="auto"/>
        <w:ind w:left="851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 xml:space="preserve">  gdy zaistnieje konieczność zmiany wysokości wynagrodzenia Wykonawcy, wynikająca ze zmiany stawki podatku od towarów i usług lub podatku akcyzowego</w:t>
      </w:r>
      <w:r w:rsidR="00175BD6">
        <w:rPr>
          <w:rFonts w:eastAsia="Times New Roman" w:cstheme="minorHAnsi"/>
          <w:lang w:eastAsia="ar-SA"/>
        </w:rPr>
        <w:t>;</w:t>
      </w:r>
    </w:p>
    <w:p w14:paraId="4E72FFA8" w14:textId="115B3F54" w:rsidR="00586965" w:rsidRPr="00817A31" w:rsidRDefault="00586965" w:rsidP="00586965">
      <w:pPr>
        <w:widowControl w:val="0"/>
        <w:numPr>
          <w:ilvl w:val="0"/>
          <w:numId w:val="25"/>
        </w:numPr>
        <w:tabs>
          <w:tab w:val="left" w:pos="0"/>
          <w:tab w:val="left" w:pos="851"/>
          <w:tab w:val="left" w:pos="3544"/>
        </w:tabs>
        <w:suppressAutoHyphens/>
        <w:autoSpaceDN w:val="0"/>
        <w:spacing w:after="0" w:line="240" w:lineRule="auto"/>
        <w:ind w:left="851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Wykonawcę, któremu Zamawiający udzielił zamówienia, ma zastąpić nowy wykonawca w wyniku połączenia, podziału, przekształcenia, upadłości, restrukturyzacji lub nabycia dotychczasowego wykonawcy lub jego przedsiębiorstwa, o ile nowy wykonawca spełnia warunki udziału  w postępowaniu, nie zachodzą wobec niego podstawy wykluczenia oraz nie pociąga to za sobą innych istotnych zmian umowy</w:t>
      </w:r>
      <w:r w:rsidR="00175BD6">
        <w:rPr>
          <w:rFonts w:eastAsia="Times New Roman" w:cstheme="minorHAnsi"/>
          <w:lang w:eastAsia="ar-SA"/>
        </w:rPr>
        <w:t>;</w:t>
      </w:r>
    </w:p>
    <w:p w14:paraId="2CC6B45D" w14:textId="77777777" w:rsidR="00586965" w:rsidRPr="00817A31" w:rsidRDefault="00586965" w:rsidP="00586965">
      <w:pPr>
        <w:widowControl w:val="0"/>
        <w:numPr>
          <w:ilvl w:val="0"/>
          <w:numId w:val="25"/>
        </w:numPr>
        <w:tabs>
          <w:tab w:val="left" w:pos="0"/>
        </w:tabs>
        <w:suppressAutoHyphens/>
        <w:autoSpaceDN w:val="0"/>
        <w:spacing w:after="0" w:line="240" w:lineRule="auto"/>
        <w:ind w:left="851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 xml:space="preserve">  gdy zaistnieje konieczność zmiany terminu wykonania przedmiotu umowy, uwarunkowana:</w:t>
      </w:r>
    </w:p>
    <w:p w14:paraId="5E020F94" w14:textId="36C6D6C3" w:rsidR="00586965" w:rsidRPr="00817A31" w:rsidRDefault="00586965" w:rsidP="00586965">
      <w:pPr>
        <w:widowControl w:val="0"/>
        <w:numPr>
          <w:ilvl w:val="1"/>
          <w:numId w:val="26"/>
        </w:numPr>
        <w:tabs>
          <w:tab w:val="left" w:pos="1276"/>
          <w:tab w:val="left" w:pos="1440"/>
          <w:tab w:val="left" w:pos="3544"/>
        </w:tabs>
        <w:suppressAutoHyphens/>
        <w:autoSpaceDN w:val="0"/>
        <w:spacing w:after="0" w:line="240" w:lineRule="auto"/>
        <w:ind w:left="1276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 xml:space="preserve">koniecznością wprowadzenia w dokumentacji projektowej zmian niezbędnych do prawidłowego wykonania zakresu rzeczowego zadania, w celu dostosowania dokumentacji do obowiązujących przepisów prawa lub wytycznych programowych </w:t>
      </w:r>
      <w:r w:rsidR="00E91CAC">
        <w:rPr>
          <w:rFonts w:eastAsia="Times New Roman" w:cstheme="minorHAnsi"/>
          <w:lang w:eastAsia="ar-SA"/>
        </w:rPr>
        <w:br/>
      </w:r>
      <w:r w:rsidRPr="00817A31">
        <w:rPr>
          <w:rFonts w:eastAsia="Times New Roman" w:cstheme="minorHAnsi"/>
          <w:lang w:eastAsia="ar-SA"/>
        </w:rPr>
        <w:t>w przypadku współfinansowania zadania ze źródeł zewnętrznych</w:t>
      </w:r>
      <w:r w:rsidR="00175BD6">
        <w:rPr>
          <w:rFonts w:eastAsia="Times New Roman" w:cstheme="minorHAnsi"/>
          <w:lang w:eastAsia="ar-SA"/>
        </w:rPr>
        <w:t>;</w:t>
      </w:r>
    </w:p>
    <w:p w14:paraId="101C78A9" w14:textId="2D0159DF" w:rsidR="00586965" w:rsidRPr="00817A31" w:rsidRDefault="00586965" w:rsidP="00586965">
      <w:pPr>
        <w:widowControl w:val="0"/>
        <w:numPr>
          <w:ilvl w:val="1"/>
          <w:numId w:val="26"/>
        </w:numPr>
        <w:tabs>
          <w:tab w:val="left" w:pos="1276"/>
          <w:tab w:val="left" w:pos="1440"/>
          <w:tab w:val="left" w:pos="3544"/>
        </w:tabs>
        <w:suppressAutoHyphens/>
        <w:autoSpaceDN w:val="0"/>
        <w:spacing w:after="0" w:line="240" w:lineRule="auto"/>
        <w:ind w:left="1276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 xml:space="preserve">wystąpieniem obiektywnych warunków klimatycznych lub działaniem siły wyższej </w:t>
      </w:r>
      <w:r w:rsidR="00E91CAC">
        <w:rPr>
          <w:rFonts w:eastAsia="Times New Roman" w:cstheme="minorHAnsi"/>
          <w:lang w:eastAsia="ar-SA"/>
        </w:rPr>
        <w:br/>
      </w:r>
      <w:r w:rsidRPr="00817A31">
        <w:rPr>
          <w:rFonts w:eastAsia="Times New Roman" w:cstheme="minorHAnsi"/>
          <w:lang w:eastAsia="ar-SA"/>
        </w:rPr>
        <w:t>w rozumieniu przepisów Kodeksu cywilnego, powodujących brak możliwości prowadzenia robót</w:t>
      </w:r>
      <w:r w:rsidR="00175BD6">
        <w:rPr>
          <w:rFonts w:eastAsia="Times New Roman" w:cstheme="minorHAnsi"/>
          <w:lang w:eastAsia="ar-SA"/>
        </w:rPr>
        <w:t>;</w:t>
      </w:r>
    </w:p>
    <w:p w14:paraId="2F4DA158" w14:textId="132EA503" w:rsidR="00586965" w:rsidRPr="00817A31" w:rsidRDefault="00586965" w:rsidP="00586965">
      <w:pPr>
        <w:widowControl w:val="0"/>
        <w:numPr>
          <w:ilvl w:val="1"/>
          <w:numId w:val="26"/>
        </w:numPr>
        <w:tabs>
          <w:tab w:val="left" w:pos="1276"/>
          <w:tab w:val="left" w:pos="1440"/>
          <w:tab w:val="left" w:pos="3544"/>
        </w:tabs>
        <w:suppressAutoHyphens/>
        <w:autoSpaceDN w:val="0"/>
        <w:spacing w:after="0" w:line="240" w:lineRule="auto"/>
        <w:ind w:left="1276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nieterminowym, z przyczyn niezależnych od Wykonawcy, przekazaniem przez Zamawiającego terenu budowy</w:t>
      </w:r>
      <w:r w:rsidR="00175BD6">
        <w:rPr>
          <w:rFonts w:eastAsia="Times New Roman" w:cstheme="minorHAnsi"/>
          <w:lang w:eastAsia="ar-SA"/>
        </w:rPr>
        <w:t>;</w:t>
      </w:r>
    </w:p>
    <w:p w14:paraId="50337E6A" w14:textId="7C572ED8" w:rsidR="00586965" w:rsidRPr="00817A31" w:rsidRDefault="00586965" w:rsidP="00586965">
      <w:pPr>
        <w:widowControl w:val="0"/>
        <w:numPr>
          <w:ilvl w:val="1"/>
          <w:numId w:val="26"/>
        </w:numPr>
        <w:tabs>
          <w:tab w:val="left" w:pos="1276"/>
          <w:tab w:val="left" w:pos="1440"/>
          <w:tab w:val="left" w:pos="3544"/>
        </w:tabs>
        <w:suppressAutoHyphens/>
        <w:autoSpaceDN w:val="0"/>
        <w:spacing w:after="0" w:line="240" w:lineRule="auto"/>
        <w:ind w:left="1276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wstrzymaniem prac budowlanych przez właściwy organ z przyczyn niezawinionych przez Wykonawcę i Zamawiającego</w:t>
      </w:r>
      <w:r w:rsidR="00175BD6">
        <w:rPr>
          <w:rFonts w:eastAsia="Times New Roman" w:cstheme="minorHAnsi"/>
          <w:lang w:eastAsia="ar-SA"/>
        </w:rPr>
        <w:t>;</w:t>
      </w:r>
    </w:p>
    <w:p w14:paraId="6285935B" w14:textId="0740CDC0" w:rsidR="00586965" w:rsidRPr="00817A31" w:rsidRDefault="00586965" w:rsidP="00586965">
      <w:pPr>
        <w:widowControl w:val="0"/>
        <w:numPr>
          <w:ilvl w:val="1"/>
          <w:numId w:val="26"/>
        </w:numPr>
        <w:tabs>
          <w:tab w:val="left" w:pos="1276"/>
          <w:tab w:val="left" w:pos="1440"/>
          <w:tab w:val="left" w:pos="3544"/>
        </w:tabs>
        <w:suppressAutoHyphens/>
        <w:autoSpaceDN w:val="0"/>
        <w:spacing w:after="0" w:line="240" w:lineRule="auto"/>
        <w:ind w:left="1276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 xml:space="preserve">opóźnieniem związanym z uzyskiwaniem przez Wykonawcę materiałów </w:t>
      </w:r>
      <w:r w:rsidRPr="00817A31">
        <w:rPr>
          <w:rFonts w:eastAsia="Times New Roman" w:cstheme="minorHAnsi"/>
          <w:lang w:eastAsia="ar-SA"/>
        </w:rPr>
        <w:br/>
        <w:t xml:space="preserve">i urządzeń objętych przedmiotem zamówienia, jeśli Wykonawca wykaże, </w:t>
      </w:r>
      <w:r w:rsidRPr="00817A31">
        <w:rPr>
          <w:rFonts w:eastAsia="Times New Roman" w:cstheme="minorHAnsi"/>
          <w:lang w:eastAsia="ar-SA"/>
        </w:rPr>
        <w:br/>
        <w:t>że opóźnienie nie nastąpiło z jego winy</w:t>
      </w:r>
      <w:r w:rsidR="00175BD6">
        <w:rPr>
          <w:rFonts w:eastAsia="Times New Roman" w:cstheme="minorHAnsi"/>
          <w:lang w:eastAsia="ar-SA"/>
        </w:rPr>
        <w:t>;</w:t>
      </w:r>
    </w:p>
    <w:p w14:paraId="3972E4A6" w14:textId="1E228390" w:rsidR="00586965" w:rsidRPr="00817A31" w:rsidRDefault="00586965" w:rsidP="00586965">
      <w:pPr>
        <w:widowControl w:val="0"/>
        <w:numPr>
          <w:ilvl w:val="1"/>
          <w:numId w:val="26"/>
        </w:numPr>
        <w:tabs>
          <w:tab w:val="left" w:pos="1276"/>
          <w:tab w:val="left" w:pos="1440"/>
          <w:tab w:val="left" w:pos="3544"/>
        </w:tabs>
        <w:suppressAutoHyphens/>
        <w:autoSpaceDN w:val="0"/>
        <w:spacing w:after="0" w:line="240" w:lineRule="auto"/>
        <w:ind w:left="1276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opóźnieniem w uzyskiwaniu przez Wykonawcę dokumentów niezbędnych do prawidłowego wywiązania się z obowiązków wynikających z niniejszej umowy</w:t>
      </w:r>
      <w:r w:rsidR="00175BD6">
        <w:rPr>
          <w:rFonts w:eastAsia="Times New Roman" w:cstheme="minorHAnsi"/>
          <w:lang w:eastAsia="ar-SA"/>
        </w:rPr>
        <w:t>;</w:t>
      </w:r>
    </w:p>
    <w:p w14:paraId="07BA7EF0" w14:textId="08745B36" w:rsidR="00586965" w:rsidRPr="00817A31" w:rsidRDefault="00586965" w:rsidP="00586965">
      <w:pPr>
        <w:widowControl w:val="0"/>
        <w:numPr>
          <w:ilvl w:val="1"/>
          <w:numId w:val="26"/>
        </w:numPr>
        <w:tabs>
          <w:tab w:val="left" w:pos="1276"/>
          <w:tab w:val="left" w:pos="1440"/>
          <w:tab w:val="left" w:pos="3544"/>
        </w:tabs>
        <w:suppressAutoHyphens/>
        <w:autoSpaceDN w:val="0"/>
        <w:spacing w:after="0" w:line="240" w:lineRule="auto"/>
        <w:ind w:left="1276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koniecznością wykonania zamówień dodatkowych</w:t>
      </w:r>
      <w:r w:rsidR="00175BD6">
        <w:rPr>
          <w:rFonts w:eastAsia="Times New Roman" w:cstheme="minorHAnsi"/>
          <w:lang w:eastAsia="ar-SA"/>
        </w:rPr>
        <w:t>;</w:t>
      </w:r>
    </w:p>
    <w:p w14:paraId="18A46D5E" w14:textId="775EBB7B" w:rsidR="00586965" w:rsidRPr="00817A31" w:rsidRDefault="00586965" w:rsidP="00586965">
      <w:pPr>
        <w:widowControl w:val="0"/>
        <w:numPr>
          <w:ilvl w:val="1"/>
          <w:numId w:val="26"/>
        </w:numPr>
        <w:tabs>
          <w:tab w:val="left" w:pos="1276"/>
          <w:tab w:val="left" w:pos="1440"/>
          <w:tab w:val="left" w:pos="3544"/>
        </w:tabs>
        <w:suppressAutoHyphens/>
        <w:autoSpaceDN w:val="0"/>
        <w:spacing w:after="0" w:line="240" w:lineRule="auto"/>
        <w:ind w:left="1276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 xml:space="preserve">gdy wystąpią okoliczności przewidziane w art. 15r ustawy z dnia 2 marca 2020 r. </w:t>
      </w:r>
      <w:r w:rsidR="00E91CAC">
        <w:rPr>
          <w:rFonts w:eastAsia="Times New Roman" w:cstheme="minorHAnsi"/>
          <w:lang w:eastAsia="ar-SA"/>
        </w:rPr>
        <w:br/>
      </w:r>
      <w:r w:rsidRPr="00817A31">
        <w:rPr>
          <w:rFonts w:eastAsia="Times New Roman" w:cstheme="minorHAnsi"/>
          <w:lang w:eastAsia="ar-SA"/>
        </w:rPr>
        <w:t xml:space="preserve">o szczególnych rozwiązaniach związanych z zapobieganiem, przeciwdziałaniem </w:t>
      </w:r>
      <w:r w:rsidR="00E91CAC">
        <w:rPr>
          <w:rFonts w:eastAsia="Times New Roman" w:cstheme="minorHAnsi"/>
          <w:lang w:eastAsia="ar-SA"/>
        </w:rPr>
        <w:br/>
      </w:r>
      <w:r w:rsidRPr="00817A31">
        <w:rPr>
          <w:rFonts w:eastAsia="Times New Roman" w:cstheme="minorHAnsi"/>
          <w:lang w:eastAsia="ar-SA"/>
        </w:rPr>
        <w:t>i zwalczaniem COVID-19, innych chorób zakaźnych oraz wywołanych nimi sytuacji kryzysowych (t.j. Dz.U. z 2021 r., poz. 2095 z późn.zm.)</w:t>
      </w:r>
      <w:r w:rsidR="00175BD6">
        <w:rPr>
          <w:rFonts w:eastAsia="Times New Roman" w:cstheme="minorHAnsi"/>
          <w:lang w:eastAsia="ar-SA"/>
        </w:rPr>
        <w:t>;</w:t>
      </w:r>
    </w:p>
    <w:p w14:paraId="7704811E" w14:textId="77777777" w:rsidR="00586965" w:rsidRPr="00817A31" w:rsidRDefault="00586965" w:rsidP="00586965">
      <w:pPr>
        <w:widowControl w:val="0"/>
        <w:numPr>
          <w:ilvl w:val="1"/>
          <w:numId w:val="26"/>
        </w:numPr>
        <w:tabs>
          <w:tab w:val="left" w:pos="1276"/>
          <w:tab w:val="left" w:pos="1440"/>
          <w:tab w:val="left" w:pos="3544"/>
        </w:tabs>
        <w:suppressAutoHyphens/>
        <w:autoSpaceDN w:val="0"/>
        <w:spacing w:after="0" w:line="240" w:lineRule="auto"/>
        <w:ind w:left="1276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lastRenderedPageBreak/>
        <w:t xml:space="preserve">innych uzasadnionych okoliczności niepowstałych z winy, bądź zaniedbania Wykonawcy. </w:t>
      </w:r>
    </w:p>
    <w:p w14:paraId="02DA512A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theme="minorHAnsi"/>
          <w:lang w:eastAsia="ar-SA"/>
        </w:rPr>
      </w:pPr>
    </w:p>
    <w:p w14:paraId="0C687614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before="120" w:after="120" w:line="240" w:lineRule="auto"/>
        <w:jc w:val="center"/>
        <w:rPr>
          <w:rFonts w:eastAsia="Times New Roman" w:cstheme="minorHAnsi"/>
          <w:b/>
          <w:lang w:eastAsia="ar-SA"/>
        </w:rPr>
      </w:pPr>
      <w:r w:rsidRPr="00817A31">
        <w:rPr>
          <w:rFonts w:eastAsia="Times New Roman" w:cstheme="minorHAnsi"/>
          <w:b/>
          <w:lang w:eastAsia="ar-SA"/>
        </w:rPr>
        <w:t>§ 14.</w:t>
      </w:r>
    </w:p>
    <w:p w14:paraId="1E868B20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before="120" w:after="120" w:line="240" w:lineRule="auto"/>
        <w:jc w:val="center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/>
          <w:lang w:eastAsia="ar-SA"/>
        </w:rPr>
        <w:t>Prawo odstąpienia od umowy</w:t>
      </w:r>
    </w:p>
    <w:p w14:paraId="2A941B64" w14:textId="77777777" w:rsidR="00586965" w:rsidRPr="00817A31" w:rsidRDefault="00586965" w:rsidP="00586965">
      <w:pPr>
        <w:widowControl w:val="0"/>
        <w:numPr>
          <w:ilvl w:val="0"/>
          <w:numId w:val="27"/>
        </w:numPr>
        <w:tabs>
          <w:tab w:val="left" w:pos="0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Zamawiającemu, niezależnie od uprawnień przewidzianych w powszechnie obowiązujących przepisach prawa, w tym w Kodeksie cywilnym, przysługuje prawo odstąpienia od umowy, gdy:</w:t>
      </w:r>
    </w:p>
    <w:p w14:paraId="0EEB8E94" w14:textId="77777777" w:rsidR="00586965" w:rsidRPr="00817A31" w:rsidRDefault="00586965" w:rsidP="0074201C">
      <w:pPr>
        <w:widowControl w:val="0"/>
        <w:numPr>
          <w:ilvl w:val="0"/>
          <w:numId w:val="28"/>
        </w:numPr>
        <w:tabs>
          <w:tab w:val="left" w:pos="-4080"/>
          <w:tab w:val="left" w:pos="-1216"/>
        </w:tabs>
        <w:suppressAutoHyphens/>
        <w:autoSpaceDN w:val="0"/>
        <w:spacing w:after="0" w:line="240" w:lineRule="auto"/>
        <w:ind w:hanging="396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>Wykonawca nie rozpoczął w terminie 7 dni od dnia podpisania umowy</w:t>
      </w:r>
      <w:r w:rsidRPr="00817A31">
        <w:rPr>
          <w:rFonts w:eastAsia="Times New Roman" w:cstheme="minorHAnsi"/>
          <w:color w:val="FF0000"/>
          <w:lang w:eastAsia="ar-SA"/>
        </w:rPr>
        <w:t xml:space="preserve"> </w:t>
      </w:r>
      <w:r w:rsidRPr="00817A31">
        <w:rPr>
          <w:rFonts w:eastAsia="Times New Roman" w:cstheme="minorHAnsi"/>
          <w:lang w:eastAsia="ar-SA"/>
        </w:rPr>
        <w:t>lub przerwał, z przyczyn leżących po stronie Wykonawcy, realizację przedmiotu umowy i opóźnienie w rozpoczęciu lub przerwa w wykonywaniu robót trwa dłużej niż 20 dni – w terminie 7 dni od dnia upływu terminu wyznaczonego w wezwaniu do podjęcia realizacji przedmiotu umowy;</w:t>
      </w:r>
    </w:p>
    <w:p w14:paraId="7DC98B48" w14:textId="77777777" w:rsidR="00586965" w:rsidRPr="00817A31" w:rsidRDefault="00586965" w:rsidP="00586965">
      <w:pPr>
        <w:widowControl w:val="0"/>
        <w:numPr>
          <w:ilvl w:val="0"/>
          <w:numId w:val="28"/>
        </w:numPr>
        <w:tabs>
          <w:tab w:val="left" w:pos="-4080"/>
          <w:tab w:val="left" w:pos="-121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Wykonawca wykonuje roboty wadliwie, niezgodnie z umową lub stosuje materiały niezgodne z wymaganiami technicznymi, a Zamawiający bezskutecznie wezwał go do wykonywania umowy zgodnie z umową i wymaganiami technicznymi i upłynął termin wskazany w wezwaniu. Po bezskutecznym upływie wyznaczonego terminu Zamawiający może od umowy odstąpić, powierzyć poprawienie lub dalsze wykonanie przedmiotu umowy innemu podmiotowi na koszt Wykonawcy;</w:t>
      </w:r>
    </w:p>
    <w:p w14:paraId="37F1449A" w14:textId="77777777" w:rsidR="00586965" w:rsidRPr="00817A31" w:rsidRDefault="00586965" w:rsidP="00586965">
      <w:pPr>
        <w:widowControl w:val="0"/>
        <w:numPr>
          <w:ilvl w:val="0"/>
          <w:numId w:val="28"/>
        </w:numPr>
        <w:tabs>
          <w:tab w:val="left" w:pos="-4080"/>
          <w:tab w:val="left" w:pos="-121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Wykonawca zlecił wykonanie części zamówienia podwykonawcy/ dalszemu podwykonawcy bez zgody Zamawiającego lub z pominięciem procedury określonej w § 11 umowy,</w:t>
      </w:r>
    </w:p>
    <w:p w14:paraId="3DE19858" w14:textId="77777777" w:rsidR="00586965" w:rsidRPr="00817A31" w:rsidRDefault="00586965" w:rsidP="00586965">
      <w:pPr>
        <w:widowControl w:val="0"/>
        <w:numPr>
          <w:ilvl w:val="0"/>
          <w:numId w:val="28"/>
        </w:numPr>
        <w:tabs>
          <w:tab w:val="left" w:pos="-4080"/>
          <w:tab w:val="left" w:pos="-121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dokonania wielokrotnej (co najmniej trzykrotnej) 7ezpośredniej zapłaty podwykonawcy lub dalszemu podwykonawcy, o których mowa w § 11 umowy lub konieczność dokonania bezpośrednich zapłat na sumę większą niż 5 % wartości wynagrodzenia umownego brutto;</w:t>
      </w:r>
    </w:p>
    <w:p w14:paraId="129E3DFD" w14:textId="77777777" w:rsidR="00586965" w:rsidRPr="00817A31" w:rsidRDefault="00586965" w:rsidP="00586965">
      <w:pPr>
        <w:widowControl w:val="0"/>
        <w:numPr>
          <w:ilvl w:val="0"/>
          <w:numId w:val="28"/>
        </w:numPr>
        <w:tabs>
          <w:tab w:val="left" w:pos="-4080"/>
          <w:tab w:val="left" w:pos="-121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wysokość kar umownych należnych od Wykonawcy przekroczy limit 20 % wynagrodzenia brutto, wskazanego w § 5 ust. 1 umowy;</w:t>
      </w:r>
    </w:p>
    <w:p w14:paraId="5BBCDA77" w14:textId="77777777" w:rsidR="00586965" w:rsidRPr="00817A31" w:rsidRDefault="00586965" w:rsidP="00BE30AE">
      <w:pPr>
        <w:widowControl w:val="0"/>
        <w:numPr>
          <w:ilvl w:val="0"/>
          <w:numId w:val="28"/>
        </w:numPr>
        <w:tabs>
          <w:tab w:val="left" w:pos="680"/>
          <w:tab w:val="left" w:pos="3544"/>
        </w:tabs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ogłoszono upadłość Wykonawcy – w terminie 14 dni od dnia uprawomocnienia się postanowienia o ogłoszeniu upadłości;</w:t>
      </w:r>
    </w:p>
    <w:p w14:paraId="7715F2F9" w14:textId="77777777" w:rsidR="00586965" w:rsidRPr="00817A31" w:rsidRDefault="00586965" w:rsidP="00BE30AE">
      <w:pPr>
        <w:widowControl w:val="0"/>
        <w:numPr>
          <w:ilvl w:val="0"/>
          <w:numId w:val="28"/>
        </w:numPr>
        <w:tabs>
          <w:tab w:val="left" w:pos="680"/>
          <w:tab w:val="left" w:pos="3544"/>
        </w:tabs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 xml:space="preserve">wystąpi istotna zmiana okoliczności powodująca, że wykonanie umowy nie leży w interesie publicznym, czego nie można było przewidzieć w chwili zawarcia umowy. </w:t>
      </w:r>
    </w:p>
    <w:p w14:paraId="2017424E" w14:textId="77777777" w:rsidR="00586965" w:rsidRPr="00817A31" w:rsidRDefault="00586965" w:rsidP="001B5743">
      <w:pPr>
        <w:widowControl w:val="0"/>
        <w:numPr>
          <w:ilvl w:val="0"/>
          <w:numId w:val="29"/>
        </w:numPr>
        <w:tabs>
          <w:tab w:val="left" w:pos="0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Odstąpienie od umowy powinno nastąpić w formie pisemnej pod rygorem nieważności w terminie 30 dni od powzięcia wiadomości o przyczynie odstąpienia i powinno zawierać uzasadnienie.</w:t>
      </w:r>
    </w:p>
    <w:p w14:paraId="375769F3" w14:textId="77777777" w:rsidR="00586965" w:rsidRPr="00817A31" w:rsidRDefault="00586965" w:rsidP="00586965">
      <w:pPr>
        <w:widowControl w:val="0"/>
        <w:numPr>
          <w:ilvl w:val="0"/>
          <w:numId w:val="29"/>
        </w:numPr>
        <w:tabs>
          <w:tab w:val="left" w:pos="0"/>
          <w:tab w:val="left" w:pos="354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 wypadku odstąpienia od umowy przez Zamawiającego, Strony obciążają następujące obowiązki:</w:t>
      </w:r>
    </w:p>
    <w:p w14:paraId="2F887149" w14:textId="77777777" w:rsidR="00586965" w:rsidRPr="00817A31" w:rsidRDefault="00586965" w:rsidP="00586965">
      <w:pPr>
        <w:widowControl w:val="0"/>
        <w:numPr>
          <w:ilvl w:val="1"/>
          <w:numId w:val="28"/>
        </w:numPr>
        <w:tabs>
          <w:tab w:val="left" w:pos="709"/>
          <w:tab w:val="left" w:pos="1440"/>
          <w:tab w:val="left" w:pos="3544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Wykonawca zabezpieczy przerwane roboty w zakresie obustronnie uzgodnionym na swój koszt, jeżeli odstąpienie od umowy następuje z przyczyn od niego zależnych;</w:t>
      </w:r>
    </w:p>
    <w:p w14:paraId="206EC77A" w14:textId="77777777" w:rsidR="00586965" w:rsidRPr="00817A31" w:rsidRDefault="00586965" w:rsidP="00586965">
      <w:pPr>
        <w:widowControl w:val="0"/>
        <w:numPr>
          <w:ilvl w:val="1"/>
          <w:numId w:val="28"/>
        </w:numPr>
        <w:tabs>
          <w:tab w:val="left" w:pos="709"/>
          <w:tab w:val="left" w:pos="1440"/>
          <w:tab w:val="left" w:pos="3544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Wykonawca zgłosi do dokonania przez Zamawiającego odbioru robót przerwanych, jeżeli odstąpienie od umowy nastąpiło z przyczyn, za które Wykonawca nie odpowiada;</w:t>
      </w:r>
    </w:p>
    <w:p w14:paraId="54E75183" w14:textId="77777777" w:rsidR="00586965" w:rsidRPr="00817A31" w:rsidRDefault="00586965" w:rsidP="00586965">
      <w:pPr>
        <w:widowControl w:val="0"/>
        <w:numPr>
          <w:ilvl w:val="1"/>
          <w:numId w:val="28"/>
        </w:numPr>
        <w:tabs>
          <w:tab w:val="left" w:pos="709"/>
          <w:tab w:val="left" w:pos="1440"/>
          <w:tab w:val="left" w:pos="3544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 terminie 10 dni od daty zgłoszenia, o którym mowa w pkt 2, Wykonawca przy udziale Zamawiającego, sporządzi szczegółowy protokół inwentaryzacji robót w toku wraz z zestawieniem wartości wykonanych robót, według stanu na dzień odstąpienia; protokół inwentaryzacji robót w toku stanowić będzie podstawę do wystawienia faktury VAT przez Wykonawcę;</w:t>
      </w:r>
    </w:p>
    <w:p w14:paraId="492EDF4A" w14:textId="77777777" w:rsidR="00586965" w:rsidRPr="00817A31" w:rsidRDefault="00586965" w:rsidP="00586965">
      <w:pPr>
        <w:widowControl w:val="0"/>
        <w:numPr>
          <w:ilvl w:val="1"/>
          <w:numId w:val="28"/>
        </w:numPr>
        <w:tabs>
          <w:tab w:val="left" w:pos="709"/>
          <w:tab w:val="left" w:pos="1440"/>
          <w:tab w:val="left" w:pos="3544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 razie, gdy Wykonawca nie zabezpieczy przerwanych robót lub nie sporządzi protokołu wskazanego w pkt 3, Zamawiający może powierzyć wykonanie zabezpieczenia innej osobie i żądać zwrotu od Wykonawcy kosztów poniesionych z tego tytułu;</w:t>
      </w:r>
    </w:p>
    <w:p w14:paraId="2638E56A" w14:textId="77777777" w:rsidR="00586965" w:rsidRPr="00817A31" w:rsidRDefault="00586965" w:rsidP="00586965">
      <w:pPr>
        <w:widowControl w:val="0"/>
        <w:numPr>
          <w:ilvl w:val="1"/>
          <w:numId w:val="28"/>
        </w:numPr>
        <w:tabs>
          <w:tab w:val="left" w:pos="709"/>
          <w:tab w:val="left" w:pos="1440"/>
          <w:tab w:val="left" w:pos="3544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>Wykonawca ma obowiązek uporządkować teren budowy i usunąć urządzenia i materiały przez niego dostarczone lub wzniesione na potrzeby realizacji zamówienia;</w:t>
      </w:r>
    </w:p>
    <w:p w14:paraId="6FC5CA94" w14:textId="77777777" w:rsidR="00586965" w:rsidRPr="00817A31" w:rsidRDefault="00586965" w:rsidP="00586965">
      <w:pPr>
        <w:widowControl w:val="0"/>
        <w:numPr>
          <w:ilvl w:val="1"/>
          <w:numId w:val="28"/>
        </w:numPr>
        <w:tabs>
          <w:tab w:val="left" w:pos="1440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1E2C01F3" w14:textId="77777777" w:rsidR="004E05E0" w:rsidRDefault="004E05E0" w:rsidP="00D23FCA">
      <w:pPr>
        <w:tabs>
          <w:tab w:val="left" w:pos="3544"/>
        </w:tabs>
        <w:suppressAutoHyphens/>
        <w:autoSpaceDN w:val="0"/>
        <w:spacing w:after="0" w:line="240" w:lineRule="auto"/>
        <w:rPr>
          <w:rFonts w:eastAsia="Times New Roman" w:cstheme="minorHAnsi"/>
          <w:b/>
          <w:bCs/>
          <w:lang w:eastAsia="ar-SA"/>
        </w:rPr>
      </w:pPr>
    </w:p>
    <w:p w14:paraId="0C105BEE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/>
          <w:bCs/>
          <w:lang w:eastAsia="ar-SA"/>
        </w:rPr>
        <w:t>§ 15.</w:t>
      </w:r>
    </w:p>
    <w:p w14:paraId="6AA3684A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/>
          <w:bCs/>
          <w:lang w:eastAsia="ar-SA"/>
        </w:rPr>
        <w:t xml:space="preserve">Reprezentacja </w:t>
      </w:r>
    </w:p>
    <w:p w14:paraId="19E4CCE1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eastAsia="Times New Roman" w:cstheme="minorHAnsi"/>
          <w:b/>
          <w:bCs/>
          <w:lang w:eastAsia="ar-SA"/>
        </w:rPr>
      </w:pPr>
    </w:p>
    <w:p w14:paraId="7994A016" w14:textId="77777777" w:rsidR="00586965" w:rsidRPr="00817A31" w:rsidRDefault="00586965" w:rsidP="00586965">
      <w:pPr>
        <w:widowControl w:val="0"/>
        <w:numPr>
          <w:ilvl w:val="0"/>
          <w:numId w:val="30"/>
        </w:numPr>
        <w:tabs>
          <w:tab w:val="left" w:pos="-2160"/>
          <w:tab w:val="left" w:pos="1024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 xml:space="preserve">Przedstawicielem Zamawiającego, w tym upoważnionym do kontaktów z Wykonawcą oraz odpowiedzialnym za nadzór na prawidłową realizacją umowy będzie: </w:t>
      </w:r>
      <w:r w:rsidR="00F461BB">
        <w:rPr>
          <w:rFonts w:eastAsia="Times New Roman" w:cstheme="minorHAnsi"/>
          <w:lang w:eastAsia="ar-SA"/>
        </w:rPr>
        <w:t>...............................</w:t>
      </w:r>
      <w:r w:rsidRPr="00817A31">
        <w:rPr>
          <w:rFonts w:eastAsia="Times New Roman" w:cstheme="minorHAnsi"/>
          <w:lang w:eastAsia="ar-SA"/>
        </w:rPr>
        <w:t xml:space="preserve">, </w:t>
      </w:r>
      <w:r w:rsidR="00F461BB">
        <w:rPr>
          <w:rFonts w:eastAsia="Times New Roman" w:cstheme="minorHAnsi"/>
          <w:lang w:eastAsia="ar-SA"/>
        </w:rPr>
        <w:br/>
      </w:r>
      <w:r w:rsidRPr="00817A31">
        <w:rPr>
          <w:rFonts w:eastAsia="Times New Roman" w:cstheme="minorHAnsi"/>
          <w:lang w:eastAsia="ar-SA"/>
        </w:rPr>
        <w:t>tel.: ………….., e-mail: ………………</w:t>
      </w:r>
    </w:p>
    <w:p w14:paraId="55CE6FB7" w14:textId="77777777" w:rsidR="00586965" w:rsidRPr="00817A31" w:rsidRDefault="00586965" w:rsidP="00586965">
      <w:pPr>
        <w:widowControl w:val="0"/>
        <w:numPr>
          <w:ilvl w:val="0"/>
          <w:numId w:val="30"/>
        </w:numPr>
        <w:tabs>
          <w:tab w:val="left" w:pos="-2160"/>
          <w:tab w:val="left" w:pos="1024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 xml:space="preserve">Przedstawicielem Wykonawcy, odpowiedzialnym za nadzór nad prawidłową realizacją przedmiotu </w:t>
      </w:r>
      <w:r w:rsidRPr="00817A31">
        <w:rPr>
          <w:rFonts w:eastAsia="Times New Roman" w:cstheme="minorHAnsi"/>
          <w:lang w:eastAsia="ar-SA"/>
        </w:rPr>
        <w:lastRenderedPageBreak/>
        <w:t>zamówienia będzie: ......................... tel.: ………….., e-mail: ………………</w:t>
      </w:r>
    </w:p>
    <w:p w14:paraId="6BA0A5E8" w14:textId="47CEEFDB" w:rsidR="00586965" w:rsidRPr="00817A31" w:rsidRDefault="00586965" w:rsidP="00586965">
      <w:pPr>
        <w:widowControl w:val="0"/>
        <w:numPr>
          <w:ilvl w:val="0"/>
          <w:numId w:val="30"/>
        </w:numPr>
        <w:tabs>
          <w:tab w:val="left" w:pos="-2160"/>
          <w:tab w:val="left" w:pos="1024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>W trakcie realizac</w:t>
      </w:r>
      <w:r w:rsidR="00BB68BB">
        <w:rPr>
          <w:rFonts w:eastAsia="Times New Roman" w:cstheme="minorHAnsi"/>
          <w:lang w:eastAsia="ar-SA"/>
        </w:rPr>
        <w:t xml:space="preserve">ji robót </w:t>
      </w:r>
      <w:r w:rsidRPr="00817A31">
        <w:rPr>
          <w:rFonts w:eastAsia="Times New Roman" w:cstheme="minorHAnsi"/>
          <w:lang w:eastAsia="ar-SA"/>
        </w:rPr>
        <w:t xml:space="preserve"> obowiązki inspektora nadzoru inwestorskiego, zwanego dalej „inspektorem nadzoru” pełnić będzie …………..</w:t>
      </w:r>
    </w:p>
    <w:p w14:paraId="0D099ABD" w14:textId="77777777" w:rsidR="00586965" w:rsidRPr="00817A31" w:rsidRDefault="00586965" w:rsidP="009B5CDF">
      <w:pPr>
        <w:tabs>
          <w:tab w:val="left" w:pos="3544"/>
        </w:tabs>
        <w:suppressAutoHyphens/>
        <w:autoSpaceDN w:val="0"/>
        <w:spacing w:after="0" w:line="240" w:lineRule="auto"/>
        <w:ind w:left="284" w:hanging="284"/>
        <w:jc w:val="both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>4. Wymienione powyżej osoby działają w granicach umocowania określonego w niniejszej umowie, ustawie Prawo Budowlane oraz są upoważnione do dokonania odbiorów i podpisania protokołów odbiorów wraz z rozliczeniem robót budowlanych.</w:t>
      </w:r>
    </w:p>
    <w:p w14:paraId="4481F60A" w14:textId="77777777" w:rsidR="00586965" w:rsidRPr="00817A31" w:rsidRDefault="00586965" w:rsidP="006F064C">
      <w:pPr>
        <w:tabs>
          <w:tab w:val="left" w:pos="3544"/>
        </w:tabs>
        <w:suppressAutoHyphens/>
        <w:autoSpaceDN w:val="0"/>
        <w:spacing w:after="0" w:line="240" w:lineRule="auto"/>
        <w:rPr>
          <w:rFonts w:eastAsia="Times New Roman" w:cstheme="minorHAnsi"/>
          <w:b/>
          <w:bCs/>
          <w:color w:val="FF0000"/>
          <w:lang w:eastAsia="ar-SA"/>
        </w:rPr>
      </w:pPr>
    </w:p>
    <w:p w14:paraId="557BA26A" w14:textId="464A0650" w:rsidR="00586965" w:rsidRPr="00754E1F" w:rsidRDefault="00586965" w:rsidP="00754E1F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/>
          <w:bCs/>
          <w:lang w:eastAsia="ar-SA"/>
        </w:rPr>
        <w:t>§ 16.</w:t>
      </w:r>
    </w:p>
    <w:p w14:paraId="0312A69C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jc w:val="center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/>
          <w:bCs/>
          <w:lang w:eastAsia="ar-SA"/>
        </w:rPr>
        <w:t>Postanowienia końcowe</w:t>
      </w:r>
    </w:p>
    <w:p w14:paraId="7D8E69F0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rPr>
          <w:rFonts w:eastAsia="Times New Roman" w:cstheme="minorHAnsi"/>
          <w:lang w:eastAsia="ar-SA"/>
        </w:rPr>
      </w:pPr>
    </w:p>
    <w:p w14:paraId="5B831007" w14:textId="084B6708" w:rsidR="00586965" w:rsidRPr="00817A31" w:rsidRDefault="00586965" w:rsidP="000A1683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 sprawach nieuregulowanych niniejszą umową mają zastosowanie przepisy ustaw: Prawo zamówień publicznych,  Prawo budowlane oraz Kodeksu cywilnego, o ile przepisy ustawy Prawo zamówień publicznych nie stanowią inaczej.</w:t>
      </w:r>
    </w:p>
    <w:p w14:paraId="4E0AC66B" w14:textId="77777777" w:rsidR="00586965" w:rsidRPr="00817A31" w:rsidRDefault="00586965" w:rsidP="00586965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Wszelkie spory wynikłe bądź mogące wyniknąć w związku z realizacją niniejszej umowy będą rozstrzygane w pierwszej kolejności na drodze polubownej. W sytuacji, gdy Strony nie dojdą do porozumienia, spory będą rozstrzygane przez sąd powszechny właściwy dla siedziby Zamawiającego.</w:t>
      </w:r>
    </w:p>
    <w:p w14:paraId="0E6AC39A" w14:textId="77777777" w:rsidR="00586965" w:rsidRPr="00817A31" w:rsidRDefault="00586965" w:rsidP="00586965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Wszelkie zmiany niniejszej umowy wymagają zachowania formy pisemnej pod rygorem nieważności.</w:t>
      </w:r>
    </w:p>
    <w:p w14:paraId="30DE9E6C" w14:textId="77777777" w:rsidR="00586965" w:rsidRPr="00817A31" w:rsidRDefault="00586965" w:rsidP="00586965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Umowę sporządzono w dwóch jednobrzmiących egzemplarzach, po jednym dla każdej ze Stron.</w:t>
      </w:r>
    </w:p>
    <w:p w14:paraId="677066E7" w14:textId="77777777" w:rsidR="00586965" w:rsidRPr="006F064C" w:rsidRDefault="00586965" w:rsidP="006F064C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 xml:space="preserve">Wykonawca wyraża zgodę na przetwarzanie jego danych osobowych przez Administratora Danych Osobowych: Dyrektora Miejskiego Ośrodka Sportu i Rekreacji w Kielcach, w celu związanym </w:t>
      </w:r>
      <w:r w:rsidR="006F064C">
        <w:rPr>
          <w:rFonts w:eastAsia="Times New Roman" w:cstheme="minorHAnsi"/>
          <w:lang w:eastAsia="ar-SA"/>
        </w:rPr>
        <w:br/>
      </w:r>
      <w:r w:rsidRPr="00817A31">
        <w:rPr>
          <w:rFonts w:eastAsia="Times New Roman" w:cstheme="minorHAnsi"/>
          <w:lang w:eastAsia="ar-SA"/>
        </w:rPr>
        <w:t>z realizacją zamówienia p</w:t>
      </w:r>
      <w:r w:rsidR="006F064C">
        <w:rPr>
          <w:rFonts w:eastAsia="Times New Roman" w:cstheme="minorHAnsi"/>
          <w:lang w:eastAsia="ar-SA"/>
        </w:rPr>
        <w:t xml:space="preserve">ublicznego pn. </w:t>
      </w:r>
      <w:r w:rsidR="006F064C" w:rsidRPr="006F064C">
        <w:rPr>
          <w:rFonts w:eastAsia="Times New Roman" w:cstheme="minorHAnsi"/>
          <w:lang w:eastAsia="ar-SA"/>
        </w:rPr>
        <w:t>Modernizacja oświetlenia boiska piłkarskiego treningowego ze sztuczną nawierzchnią przy ul. Ściegiennego 8 w Kielcach</w:t>
      </w:r>
    </w:p>
    <w:p w14:paraId="5E28ABAB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rPr>
          <w:rFonts w:eastAsia="Times New Roman" w:cstheme="minorHAnsi"/>
          <w:b/>
          <w:lang w:eastAsia="ar-SA"/>
        </w:rPr>
      </w:pPr>
    </w:p>
    <w:p w14:paraId="064031A4" w14:textId="77777777" w:rsidR="00175BD6" w:rsidRDefault="00175BD6" w:rsidP="00586965">
      <w:pPr>
        <w:tabs>
          <w:tab w:val="left" w:pos="3544"/>
        </w:tabs>
        <w:suppressAutoHyphens/>
        <w:autoSpaceDN w:val="0"/>
        <w:spacing w:after="0" w:line="240" w:lineRule="auto"/>
        <w:ind w:firstLine="708"/>
        <w:rPr>
          <w:rFonts w:eastAsia="Times New Roman" w:cstheme="minorHAnsi"/>
          <w:b/>
          <w:lang w:eastAsia="ar-SA"/>
        </w:rPr>
      </w:pPr>
    </w:p>
    <w:p w14:paraId="594EB3B5" w14:textId="4FBC4F6F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ind w:firstLine="708"/>
        <w:rPr>
          <w:rFonts w:eastAsia="Times New Roman" w:cstheme="minorHAnsi"/>
          <w:b/>
          <w:lang w:eastAsia="ar-SA"/>
        </w:rPr>
      </w:pPr>
      <w:r w:rsidRPr="00817A31">
        <w:rPr>
          <w:rFonts w:eastAsia="Times New Roman" w:cstheme="minorHAnsi"/>
          <w:b/>
          <w:lang w:eastAsia="ar-SA"/>
        </w:rPr>
        <w:t>ZAMAWIAJĄCY</w:t>
      </w:r>
      <w:r w:rsidRPr="00817A31">
        <w:rPr>
          <w:rFonts w:eastAsia="Times New Roman" w:cstheme="minorHAnsi"/>
          <w:b/>
          <w:lang w:eastAsia="ar-SA"/>
        </w:rPr>
        <w:tab/>
      </w:r>
      <w:r w:rsidRPr="00817A31">
        <w:rPr>
          <w:rFonts w:eastAsia="Times New Roman" w:cstheme="minorHAnsi"/>
          <w:b/>
          <w:lang w:eastAsia="ar-SA"/>
        </w:rPr>
        <w:tab/>
      </w:r>
      <w:r w:rsidRPr="00817A31">
        <w:rPr>
          <w:rFonts w:eastAsia="Times New Roman" w:cstheme="minorHAnsi"/>
          <w:b/>
          <w:lang w:eastAsia="ar-SA"/>
        </w:rPr>
        <w:tab/>
      </w:r>
      <w:r w:rsidRPr="00817A31">
        <w:rPr>
          <w:rFonts w:eastAsia="Times New Roman" w:cstheme="minorHAnsi"/>
          <w:b/>
          <w:lang w:eastAsia="ar-SA"/>
        </w:rPr>
        <w:tab/>
      </w:r>
      <w:r w:rsidRPr="00817A31">
        <w:rPr>
          <w:rFonts w:eastAsia="Times New Roman" w:cstheme="minorHAnsi"/>
          <w:b/>
          <w:lang w:eastAsia="ar-SA"/>
        </w:rPr>
        <w:tab/>
      </w:r>
      <w:r w:rsidRPr="00817A31">
        <w:rPr>
          <w:rFonts w:eastAsia="Times New Roman" w:cstheme="minorHAnsi"/>
          <w:b/>
          <w:lang w:eastAsia="ar-SA"/>
        </w:rPr>
        <w:tab/>
        <w:t>WYKONAWCA</w:t>
      </w:r>
    </w:p>
    <w:p w14:paraId="3B5118DF" w14:textId="77777777" w:rsidR="00586965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ind w:firstLine="708"/>
        <w:rPr>
          <w:rFonts w:eastAsia="Times New Roman" w:cstheme="minorHAnsi"/>
          <w:b/>
          <w:lang w:eastAsia="ar-SA"/>
        </w:rPr>
      </w:pPr>
    </w:p>
    <w:p w14:paraId="3133EEFE" w14:textId="77777777" w:rsidR="006F064C" w:rsidRDefault="006F064C" w:rsidP="00586965">
      <w:pPr>
        <w:tabs>
          <w:tab w:val="left" w:pos="3544"/>
        </w:tabs>
        <w:suppressAutoHyphens/>
        <w:autoSpaceDN w:val="0"/>
        <w:spacing w:after="0" w:line="240" w:lineRule="auto"/>
        <w:ind w:firstLine="708"/>
        <w:rPr>
          <w:rFonts w:eastAsia="Times New Roman" w:cstheme="minorHAnsi"/>
          <w:b/>
          <w:lang w:eastAsia="ar-SA"/>
        </w:rPr>
      </w:pPr>
    </w:p>
    <w:p w14:paraId="306440CB" w14:textId="77777777" w:rsidR="006F064C" w:rsidRDefault="006F064C" w:rsidP="00586965">
      <w:pPr>
        <w:tabs>
          <w:tab w:val="left" w:pos="3544"/>
        </w:tabs>
        <w:suppressAutoHyphens/>
        <w:autoSpaceDN w:val="0"/>
        <w:spacing w:after="0" w:line="240" w:lineRule="auto"/>
        <w:ind w:firstLine="708"/>
        <w:rPr>
          <w:rFonts w:eastAsia="Times New Roman" w:cstheme="minorHAnsi"/>
          <w:b/>
          <w:lang w:eastAsia="ar-SA"/>
        </w:rPr>
      </w:pPr>
    </w:p>
    <w:p w14:paraId="11168045" w14:textId="77777777" w:rsidR="006F064C" w:rsidRDefault="006F064C" w:rsidP="00586965">
      <w:pPr>
        <w:tabs>
          <w:tab w:val="left" w:pos="3544"/>
        </w:tabs>
        <w:suppressAutoHyphens/>
        <w:autoSpaceDN w:val="0"/>
        <w:spacing w:after="0" w:line="240" w:lineRule="auto"/>
        <w:ind w:firstLine="708"/>
        <w:rPr>
          <w:rFonts w:eastAsia="Times New Roman" w:cstheme="minorHAnsi"/>
          <w:b/>
          <w:lang w:eastAsia="ar-SA"/>
        </w:rPr>
      </w:pPr>
    </w:p>
    <w:p w14:paraId="27438659" w14:textId="77777777" w:rsidR="00E2026E" w:rsidRDefault="00E2026E" w:rsidP="00586965">
      <w:pPr>
        <w:tabs>
          <w:tab w:val="left" w:pos="3544"/>
        </w:tabs>
        <w:suppressAutoHyphens/>
        <w:autoSpaceDN w:val="0"/>
        <w:spacing w:after="0" w:line="240" w:lineRule="auto"/>
        <w:ind w:firstLine="708"/>
        <w:rPr>
          <w:rFonts w:eastAsia="Times New Roman" w:cstheme="minorHAnsi"/>
          <w:b/>
          <w:lang w:eastAsia="ar-SA"/>
        </w:rPr>
      </w:pPr>
    </w:p>
    <w:p w14:paraId="6485CF69" w14:textId="77777777" w:rsidR="001D4757" w:rsidRDefault="001D4757" w:rsidP="00586965">
      <w:pPr>
        <w:tabs>
          <w:tab w:val="left" w:pos="3544"/>
        </w:tabs>
        <w:suppressAutoHyphens/>
        <w:autoSpaceDN w:val="0"/>
        <w:spacing w:after="0" w:line="240" w:lineRule="auto"/>
        <w:ind w:firstLine="708"/>
        <w:rPr>
          <w:rFonts w:eastAsia="Times New Roman" w:cstheme="minorHAnsi"/>
          <w:b/>
          <w:lang w:eastAsia="ar-SA"/>
        </w:rPr>
      </w:pPr>
    </w:p>
    <w:p w14:paraId="7C72C921" w14:textId="77777777" w:rsidR="001D4757" w:rsidRDefault="001D4757" w:rsidP="00586965">
      <w:pPr>
        <w:tabs>
          <w:tab w:val="left" w:pos="3544"/>
        </w:tabs>
        <w:suppressAutoHyphens/>
        <w:autoSpaceDN w:val="0"/>
        <w:spacing w:after="0" w:line="240" w:lineRule="auto"/>
        <w:ind w:firstLine="708"/>
        <w:rPr>
          <w:rFonts w:eastAsia="Times New Roman" w:cstheme="minorHAnsi"/>
          <w:b/>
          <w:lang w:eastAsia="ar-SA"/>
        </w:rPr>
      </w:pPr>
    </w:p>
    <w:p w14:paraId="5A9AFCF5" w14:textId="77777777" w:rsidR="0043145F" w:rsidRDefault="0043145F" w:rsidP="00586965">
      <w:pPr>
        <w:tabs>
          <w:tab w:val="left" w:pos="3544"/>
        </w:tabs>
        <w:suppressAutoHyphens/>
        <w:autoSpaceDN w:val="0"/>
        <w:spacing w:after="0" w:line="240" w:lineRule="auto"/>
        <w:ind w:firstLine="708"/>
        <w:rPr>
          <w:rFonts w:eastAsia="Times New Roman" w:cstheme="minorHAnsi"/>
          <w:b/>
          <w:lang w:eastAsia="ar-SA"/>
        </w:rPr>
      </w:pPr>
    </w:p>
    <w:p w14:paraId="06E73A85" w14:textId="77777777" w:rsidR="006149A5" w:rsidRDefault="006149A5" w:rsidP="00586965">
      <w:pPr>
        <w:tabs>
          <w:tab w:val="left" w:pos="3544"/>
        </w:tabs>
        <w:suppressAutoHyphens/>
        <w:autoSpaceDN w:val="0"/>
        <w:spacing w:after="0" w:line="240" w:lineRule="auto"/>
        <w:ind w:firstLine="708"/>
        <w:rPr>
          <w:rFonts w:eastAsia="Times New Roman" w:cstheme="minorHAnsi"/>
          <w:b/>
          <w:lang w:eastAsia="ar-SA"/>
        </w:rPr>
      </w:pPr>
    </w:p>
    <w:p w14:paraId="6FBCA8ED" w14:textId="77777777" w:rsidR="006149A5" w:rsidRDefault="006149A5" w:rsidP="00586965">
      <w:pPr>
        <w:tabs>
          <w:tab w:val="left" w:pos="3544"/>
        </w:tabs>
        <w:suppressAutoHyphens/>
        <w:autoSpaceDN w:val="0"/>
        <w:spacing w:after="0" w:line="240" w:lineRule="auto"/>
        <w:ind w:firstLine="708"/>
        <w:rPr>
          <w:rFonts w:eastAsia="Times New Roman" w:cstheme="minorHAnsi"/>
          <w:b/>
          <w:lang w:eastAsia="ar-SA"/>
        </w:rPr>
      </w:pPr>
    </w:p>
    <w:p w14:paraId="33A9772C" w14:textId="77777777" w:rsidR="00586965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rPr>
          <w:rFonts w:eastAsia="Times New Roman" w:cstheme="minorHAnsi"/>
          <w:lang w:eastAsia="ar-SA"/>
        </w:rPr>
      </w:pPr>
    </w:p>
    <w:p w14:paraId="074D9C31" w14:textId="77777777" w:rsidR="001D4757" w:rsidRDefault="001D4757" w:rsidP="00586965">
      <w:pPr>
        <w:tabs>
          <w:tab w:val="left" w:pos="3544"/>
        </w:tabs>
        <w:suppressAutoHyphens/>
        <w:autoSpaceDN w:val="0"/>
        <w:spacing w:after="0" w:line="240" w:lineRule="auto"/>
        <w:rPr>
          <w:rFonts w:eastAsia="Times New Roman" w:cstheme="minorHAnsi"/>
          <w:lang w:eastAsia="ar-SA"/>
        </w:rPr>
      </w:pPr>
    </w:p>
    <w:p w14:paraId="612A2C5F" w14:textId="77777777" w:rsidR="001F3895" w:rsidRDefault="001F3895" w:rsidP="00586965">
      <w:pPr>
        <w:tabs>
          <w:tab w:val="left" w:pos="3544"/>
        </w:tabs>
        <w:suppressAutoHyphens/>
        <w:autoSpaceDN w:val="0"/>
        <w:spacing w:after="0" w:line="240" w:lineRule="auto"/>
        <w:rPr>
          <w:rFonts w:eastAsia="Times New Roman" w:cstheme="minorHAnsi"/>
          <w:lang w:eastAsia="ar-SA"/>
        </w:rPr>
      </w:pPr>
    </w:p>
    <w:p w14:paraId="29F51E31" w14:textId="77777777" w:rsidR="001F3895" w:rsidRDefault="001F3895" w:rsidP="00586965">
      <w:pPr>
        <w:tabs>
          <w:tab w:val="left" w:pos="3544"/>
        </w:tabs>
        <w:suppressAutoHyphens/>
        <w:autoSpaceDN w:val="0"/>
        <w:spacing w:after="0" w:line="240" w:lineRule="auto"/>
        <w:rPr>
          <w:rFonts w:eastAsia="Times New Roman" w:cstheme="minorHAnsi"/>
          <w:lang w:eastAsia="ar-SA"/>
        </w:rPr>
      </w:pPr>
    </w:p>
    <w:p w14:paraId="3B9403EF" w14:textId="77777777" w:rsidR="001F3895" w:rsidRPr="00817A31" w:rsidRDefault="001F3895" w:rsidP="00586965">
      <w:pPr>
        <w:tabs>
          <w:tab w:val="left" w:pos="3544"/>
        </w:tabs>
        <w:suppressAutoHyphens/>
        <w:autoSpaceDN w:val="0"/>
        <w:spacing w:after="0" w:line="240" w:lineRule="auto"/>
        <w:rPr>
          <w:rFonts w:eastAsia="Times New Roman" w:cstheme="minorHAnsi"/>
          <w:lang w:eastAsia="ar-SA"/>
        </w:rPr>
      </w:pPr>
      <w:bookmarkStart w:id="1" w:name="_GoBack"/>
      <w:bookmarkEnd w:id="1"/>
    </w:p>
    <w:p w14:paraId="476DC909" w14:textId="77777777" w:rsidR="00586965" w:rsidRPr="00817A31" w:rsidRDefault="00586965" w:rsidP="00586965">
      <w:pPr>
        <w:tabs>
          <w:tab w:val="left" w:pos="3544"/>
        </w:tabs>
        <w:suppressAutoHyphens/>
        <w:autoSpaceDN w:val="0"/>
        <w:spacing w:after="0" w:line="240" w:lineRule="auto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b/>
          <w:lang w:eastAsia="ar-SA"/>
        </w:rPr>
        <w:t>Załączniki stanowiące integralną część umowy:</w:t>
      </w:r>
    </w:p>
    <w:p w14:paraId="59C631D0" w14:textId="77777777" w:rsidR="00586965" w:rsidRPr="00817A31" w:rsidRDefault="00586965" w:rsidP="00586965">
      <w:pPr>
        <w:widowControl w:val="0"/>
        <w:numPr>
          <w:ilvl w:val="1"/>
          <w:numId w:val="32"/>
        </w:numPr>
        <w:tabs>
          <w:tab w:val="left" w:pos="567"/>
          <w:tab w:val="left" w:pos="1440"/>
          <w:tab w:val="left" w:pos="3544"/>
        </w:tabs>
        <w:suppressAutoHyphens/>
        <w:autoSpaceDN w:val="0"/>
        <w:spacing w:after="0" w:line="240" w:lineRule="auto"/>
        <w:ind w:left="426"/>
        <w:textAlignment w:val="baseline"/>
        <w:rPr>
          <w:rFonts w:eastAsia="Times New Roman" w:cstheme="minorHAnsi"/>
          <w:lang w:eastAsia="ar-SA"/>
        </w:rPr>
      </w:pPr>
      <w:r w:rsidRPr="00817A31">
        <w:rPr>
          <w:rFonts w:eastAsia="Times New Roman" w:cstheme="minorHAnsi"/>
          <w:lang w:eastAsia="ar-SA"/>
        </w:rPr>
        <w:t>Kosztorys ofer</w:t>
      </w:r>
      <w:r w:rsidR="006F064C">
        <w:rPr>
          <w:rFonts w:eastAsia="Times New Roman" w:cstheme="minorHAnsi"/>
          <w:lang w:eastAsia="ar-SA"/>
        </w:rPr>
        <w:t>towy szczegółowy– załącznik nr …</w:t>
      </w:r>
    </w:p>
    <w:p w14:paraId="2371E6B6" w14:textId="77777777" w:rsidR="00586965" w:rsidRPr="00B62C50" w:rsidRDefault="006F064C" w:rsidP="00586965">
      <w:pPr>
        <w:widowControl w:val="0"/>
        <w:numPr>
          <w:ilvl w:val="1"/>
          <w:numId w:val="32"/>
        </w:numPr>
        <w:tabs>
          <w:tab w:val="left" w:pos="567"/>
          <w:tab w:val="left" w:pos="1440"/>
          <w:tab w:val="left" w:pos="3544"/>
        </w:tabs>
        <w:suppressAutoHyphens/>
        <w:autoSpaceDN w:val="0"/>
        <w:spacing w:after="0" w:line="240" w:lineRule="auto"/>
        <w:ind w:left="426"/>
        <w:textAlignment w:val="baseline"/>
        <w:rPr>
          <w:rFonts w:eastAsia="SimSun" w:cstheme="minorHAnsi"/>
          <w:spacing w:val="-1"/>
          <w:kern w:val="3"/>
        </w:rPr>
      </w:pPr>
      <w:r>
        <w:rPr>
          <w:rFonts w:eastAsia="Times New Roman" w:cstheme="minorHAnsi"/>
          <w:lang w:eastAsia="ar-SA"/>
        </w:rPr>
        <w:t>Wykaz osób – załącznik nr ….</w:t>
      </w:r>
    </w:p>
    <w:p w14:paraId="737248E5" w14:textId="77777777" w:rsidR="00B62C50" w:rsidRPr="00B62C50" w:rsidRDefault="00B62C50" w:rsidP="00B62C50">
      <w:pPr>
        <w:widowControl w:val="0"/>
        <w:numPr>
          <w:ilvl w:val="1"/>
          <w:numId w:val="32"/>
        </w:numPr>
        <w:tabs>
          <w:tab w:val="left" w:pos="567"/>
          <w:tab w:val="left" w:pos="1440"/>
          <w:tab w:val="left" w:pos="3544"/>
        </w:tabs>
        <w:suppressAutoHyphens/>
        <w:autoSpaceDN w:val="0"/>
        <w:spacing w:after="0" w:line="240" w:lineRule="auto"/>
        <w:ind w:left="426"/>
        <w:textAlignment w:val="baseline"/>
        <w:rPr>
          <w:rFonts w:eastAsia="SimSun" w:cstheme="minorHAnsi"/>
          <w:spacing w:val="-1"/>
          <w:kern w:val="3"/>
        </w:rPr>
      </w:pPr>
      <w:r w:rsidRPr="00B62C50">
        <w:rPr>
          <w:rFonts w:eastAsia="SimSun" w:cstheme="minorHAnsi"/>
          <w:spacing w:val="-1"/>
          <w:kern w:val="3"/>
        </w:rPr>
        <w:t>Harmonogram rzeczowo-finansowy.</w:t>
      </w:r>
    </w:p>
    <w:p w14:paraId="1EF8AA74" w14:textId="77777777" w:rsidR="00B62C50" w:rsidRPr="00817A31" w:rsidRDefault="00B62C50" w:rsidP="00B62C50">
      <w:pPr>
        <w:widowControl w:val="0"/>
        <w:tabs>
          <w:tab w:val="left" w:pos="567"/>
          <w:tab w:val="left" w:pos="1440"/>
          <w:tab w:val="left" w:pos="3544"/>
        </w:tabs>
        <w:suppressAutoHyphens/>
        <w:autoSpaceDN w:val="0"/>
        <w:spacing w:after="0" w:line="240" w:lineRule="auto"/>
        <w:ind w:left="426"/>
        <w:textAlignment w:val="baseline"/>
        <w:rPr>
          <w:rFonts w:eastAsia="SimSun" w:cstheme="minorHAnsi"/>
          <w:spacing w:val="-1"/>
          <w:kern w:val="3"/>
        </w:rPr>
      </w:pPr>
    </w:p>
    <w:p w14:paraId="63AC880A" w14:textId="77777777" w:rsidR="00586965" w:rsidRDefault="00586965" w:rsidP="006F064C">
      <w:pPr>
        <w:tabs>
          <w:tab w:val="left" w:pos="3544"/>
        </w:tabs>
        <w:suppressAutoHyphens/>
        <w:autoSpaceDN w:val="0"/>
        <w:spacing w:after="0" w:line="240" w:lineRule="auto"/>
        <w:rPr>
          <w:rFonts w:eastAsia="Times New Roman" w:cstheme="minorHAnsi"/>
          <w:color w:val="FF0000"/>
          <w:lang w:eastAsia="ar-SA"/>
        </w:rPr>
      </w:pPr>
    </w:p>
    <w:p w14:paraId="6CEBE31D" w14:textId="77777777" w:rsidR="0043145F" w:rsidRDefault="0043145F" w:rsidP="006F064C">
      <w:pPr>
        <w:tabs>
          <w:tab w:val="left" w:pos="3544"/>
        </w:tabs>
        <w:suppressAutoHyphens/>
        <w:autoSpaceDN w:val="0"/>
        <w:spacing w:after="0" w:line="240" w:lineRule="auto"/>
        <w:rPr>
          <w:rFonts w:eastAsia="Times New Roman" w:cstheme="minorHAnsi"/>
          <w:color w:val="FF0000"/>
          <w:lang w:eastAsia="ar-SA"/>
        </w:rPr>
      </w:pPr>
    </w:p>
    <w:p w14:paraId="3074B690" w14:textId="77777777" w:rsidR="001D4757" w:rsidRDefault="001D4757" w:rsidP="006F064C">
      <w:pPr>
        <w:tabs>
          <w:tab w:val="left" w:pos="3544"/>
        </w:tabs>
        <w:suppressAutoHyphens/>
        <w:autoSpaceDN w:val="0"/>
        <w:spacing w:after="0" w:line="240" w:lineRule="auto"/>
        <w:rPr>
          <w:rFonts w:eastAsia="Times New Roman" w:cstheme="minorHAnsi"/>
          <w:color w:val="FF0000"/>
          <w:lang w:eastAsia="ar-SA"/>
        </w:rPr>
      </w:pPr>
    </w:p>
    <w:p w14:paraId="6F47FF76" w14:textId="77777777" w:rsidR="00D23FCA" w:rsidRDefault="00D23FCA" w:rsidP="006F064C">
      <w:pPr>
        <w:tabs>
          <w:tab w:val="left" w:pos="3544"/>
        </w:tabs>
        <w:suppressAutoHyphens/>
        <w:autoSpaceDN w:val="0"/>
        <w:spacing w:after="0" w:line="240" w:lineRule="auto"/>
        <w:rPr>
          <w:rFonts w:eastAsia="Times New Roman" w:cstheme="minorHAnsi"/>
          <w:color w:val="FF0000"/>
          <w:lang w:eastAsia="ar-SA"/>
        </w:rPr>
      </w:pPr>
    </w:p>
    <w:p w14:paraId="382031B4" w14:textId="77777777" w:rsidR="00D23FCA" w:rsidRDefault="00D23FCA" w:rsidP="006F064C">
      <w:pPr>
        <w:tabs>
          <w:tab w:val="left" w:pos="3544"/>
        </w:tabs>
        <w:suppressAutoHyphens/>
        <w:autoSpaceDN w:val="0"/>
        <w:spacing w:after="0" w:line="240" w:lineRule="auto"/>
        <w:rPr>
          <w:rFonts w:eastAsia="Times New Roman" w:cstheme="minorHAnsi"/>
          <w:color w:val="FF0000"/>
          <w:lang w:eastAsia="ar-SA"/>
        </w:rPr>
      </w:pPr>
    </w:p>
    <w:p w14:paraId="461F8628" w14:textId="77777777" w:rsidR="00D23FCA" w:rsidRPr="00817A31" w:rsidRDefault="00D23FCA" w:rsidP="006F064C">
      <w:pPr>
        <w:tabs>
          <w:tab w:val="left" w:pos="3544"/>
        </w:tabs>
        <w:suppressAutoHyphens/>
        <w:autoSpaceDN w:val="0"/>
        <w:spacing w:after="0" w:line="240" w:lineRule="auto"/>
        <w:rPr>
          <w:rFonts w:eastAsia="Times New Roman" w:cstheme="minorHAnsi"/>
          <w:color w:val="FF0000"/>
          <w:lang w:eastAsia="ar-SA"/>
        </w:rPr>
      </w:pPr>
    </w:p>
    <w:p w14:paraId="088C82DD" w14:textId="77777777" w:rsidR="00D755E5" w:rsidRPr="001C198A" w:rsidRDefault="00586965" w:rsidP="001C198A">
      <w:pPr>
        <w:suppressAutoHyphens/>
        <w:autoSpaceDN w:val="0"/>
        <w:spacing w:after="0" w:line="240" w:lineRule="auto"/>
        <w:rPr>
          <w:rFonts w:eastAsia="SimSun" w:cstheme="minorHAnsi"/>
          <w:spacing w:val="-1"/>
          <w:kern w:val="3"/>
        </w:rPr>
      </w:pPr>
      <w:r w:rsidRPr="00817A31">
        <w:rPr>
          <w:rFonts w:eastAsia="Times New Roman" w:cstheme="minorHAnsi"/>
          <w:lang w:eastAsia="ar-SA"/>
        </w:rPr>
        <w:t>Kontrasygnata Głównej Księgowej Zamawiającego: ………………………………………………………….</w:t>
      </w:r>
    </w:p>
    <w:sectPr w:rsidR="00D755E5" w:rsidRPr="001C198A" w:rsidSect="004E69D8">
      <w:headerReference w:type="default" r:id="rId8"/>
      <w:footerReference w:type="even" r:id="rId9"/>
      <w:footerReference w:type="default" r:id="rId10"/>
      <w:pgSz w:w="11906" w:h="16838"/>
      <w:pgMar w:top="-426" w:right="1133" w:bottom="284" w:left="1418" w:header="1020" w:footer="594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F53BC" w16cex:dateUtc="2023-07-05T00:28:00Z"/>
  <w16cex:commentExtensible w16cex:durableId="284F53A7" w16cex:dateUtc="2023-07-05T00:27:00Z"/>
  <w16cex:commentExtensible w16cex:durableId="284F5439" w16cex:dateUtc="2023-07-05T00:30:00Z"/>
  <w16cex:commentExtensible w16cex:durableId="284F556E" w16cex:dateUtc="2023-07-05T00:35:00Z"/>
  <w16cex:commentExtensible w16cex:durableId="284F9AF3" w16cex:dateUtc="2023-07-05T05:32:00Z"/>
  <w16cex:commentExtensible w16cex:durableId="284F9B47" w16cex:dateUtc="2023-07-05T05:33:00Z"/>
  <w16cex:commentExtensible w16cex:durableId="284F55DD" w16cex:dateUtc="2023-07-05T00:37:00Z"/>
  <w16cex:commentExtensible w16cex:durableId="284F9AB0" w16cex:dateUtc="2023-07-05T05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030F39" w16cid:durableId="284F53BC"/>
  <w16cid:commentId w16cid:paraId="08356B02" w16cid:durableId="284F53A7"/>
  <w16cid:commentId w16cid:paraId="4904AE61" w16cid:durableId="284F5439"/>
  <w16cid:commentId w16cid:paraId="660678A9" w16cid:durableId="284F556E"/>
  <w16cid:commentId w16cid:paraId="24E512D2" w16cid:durableId="284F9AF3"/>
  <w16cid:commentId w16cid:paraId="75B4F329" w16cid:durableId="284F9B47"/>
  <w16cid:commentId w16cid:paraId="5EAD58C2" w16cid:durableId="284F55DD"/>
  <w16cid:commentId w16cid:paraId="6E52BC29" w16cid:durableId="284F9A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6FFB5" w14:textId="77777777" w:rsidR="00926EC4" w:rsidRDefault="00926EC4" w:rsidP="00586965">
      <w:pPr>
        <w:spacing w:after="0" w:line="240" w:lineRule="auto"/>
      </w:pPr>
      <w:r>
        <w:separator/>
      </w:r>
    </w:p>
  </w:endnote>
  <w:endnote w:type="continuationSeparator" w:id="0">
    <w:p w14:paraId="147EBF34" w14:textId="77777777" w:rsidR="00926EC4" w:rsidRDefault="00926EC4" w:rsidP="0058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B26A5" w14:textId="77777777" w:rsidR="00926EC4" w:rsidRDefault="00926EC4">
    <w:pPr>
      <w:pStyle w:val="Stopka1"/>
      <w:spacing w:after="24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40</w:t>
    </w:r>
    <w:r>
      <w:fldChar w:fldCharType="end"/>
    </w:r>
  </w:p>
  <w:p w14:paraId="6F46715D" w14:textId="77777777" w:rsidR="00926EC4" w:rsidRDefault="00926EC4">
    <w:pPr>
      <w:pStyle w:val="Stopka1"/>
      <w:spacing w:after="2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60451" w14:textId="77777777" w:rsidR="00926EC4" w:rsidRDefault="00926EC4">
    <w:pPr>
      <w:pStyle w:val="Stopka1"/>
      <w:spacing w:after="24"/>
    </w:pPr>
    <w:r>
      <w:fldChar w:fldCharType="begin"/>
    </w:r>
    <w:r>
      <w:instrText xml:space="preserve"> PAGE </w:instrText>
    </w:r>
    <w:r>
      <w:fldChar w:fldCharType="separate"/>
    </w:r>
    <w:r w:rsidR="001F3895">
      <w:rPr>
        <w:noProof/>
      </w:rPr>
      <w:t>12</w:t>
    </w:r>
    <w:r>
      <w:fldChar w:fldCharType="end"/>
    </w:r>
  </w:p>
  <w:p w14:paraId="24D04E80" w14:textId="77777777" w:rsidR="00926EC4" w:rsidRDefault="00926EC4">
    <w:pPr>
      <w:pStyle w:val="Stopka1"/>
      <w:spacing w:after="2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F7F33" w14:textId="77777777" w:rsidR="00926EC4" w:rsidRDefault="00926EC4" w:rsidP="00586965">
      <w:pPr>
        <w:spacing w:after="0" w:line="240" w:lineRule="auto"/>
      </w:pPr>
      <w:r>
        <w:separator/>
      </w:r>
    </w:p>
  </w:footnote>
  <w:footnote w:type="continuationSeparator" w:id="0">
    <w:p w14:paraId="2F599996" w14:textId="77777777" w:rsidR="00926EC4" w:rsidRDefault="00926EC4" w:rsidP="0058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BE0C5" w14:textId="77777777" w:rsidR="00926EC4" w:rsidRDefault="00926EC4">
    <w:pPr>
      <w:pStyle w:val="Standard"/>
      <w:ind w:left="-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057"/>
    <w:multiLevelType w:val="multilevel"/>
    <w:tmpl w:val="A2AAC402"/>
    <w:lvl w:ilvl="0">
      <w:start w:val="6"/>
      <w:numFmt w:val="decimal"/>
      <w:lvlText w:val="%1."/>
      <w:lvlJc w:val="left"/>
      <w:pPr>
        <w:ind w:left="463" w:hanging="283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" w15:restartNumberingAfterBreak="0">
    <w:nsid w:val="090007AB"/>
    <w:multiLevelType w:val="multilevel"/>
    <w:tmpl w:val="AD58A4CA"/>
    <w:lvl w:ilvl="0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E5511F4"/>
    <w:multiLevelType w:val="multilevel"/>
    <w:tmpl w:val="DC5C5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54D6972"/>
    <w:multiLevelType w:val="multilevel"/>
    <w:tmpl w:val="FBD2545E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007DB"/>
    <w:multiLevelType w:val="multilevel"/>
    <w:tmpl w:val="179ABF92"/>
    <w:lvl w:ilvl="0">
      <w:start w:val="1"/>
      <w:numFmt w:val="decimal"/>
      <w:lvlText w:val="%1."/>
      <w:lvlJc w:val="left"/>
      <w:pPr>
        <w:ind w:left="595" w:hanging="453"/>
      </w:pPr>
      <w:rPr>
        <w:rFonts w:cs="Times New Roman"/>
        <w:b w:val="0"/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AFA2F67"/>
    <w:multiLevelType w:val="multilevel"/>
    <w:tmpl w:val="17940452"/>
    <w:lvl w:ilvl="0">
      <w:start w:val="3"/>
      <w:numFmt w:val="decimal"/>
      <w:lvlText w:val="%1."/>
      <w:lvlJc w:val="left"/>
      <w:pPr>
        <w:ind w:left="595" w:hanging="453"/>
      </w:pPr>
      <w:rPr>
        <w:rFonts w:cs="Times New Roman" w:hint="default"/>
        <w:b w:val="0"/>
        <w:color w:val="auto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B414075"/>
    <w:multiLevelType w:val="hybridMultilevel"/>
    <w:tmpl w:val="2F94B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D381F6D"/>
    <w:multiLevelType w:val="multilevel"/>
    <w:tmpl w:val="8C9803EE"/>
    <w:lvl w:ilvl="0">
      <w:start w:val="1"/>
      <w:numFmt w:val="decimal"/>
      <w:lvlText w:val="%1."/>
      <w:lvlJc w:val="left"/>
      <w:pPr>
        <w:ind w:left="463" w:hanging="283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00645A8"/>
    <w:multiLevelType w:val="multilevel"/>
    <w:tmpl w:val="1060979C"/>
    <w:lvl w:ilvl="0">
      <w:start w:val="1"/>
      <w:numFmt w:val="decimal"/>
      <w:lvlText w:val="%1)"/>
      <w:lvlJc w:val="left"/>
      <w:pPr>
        <w:ind w:left="680" w:hanging="397"/>
      </w:pPr>
      <w:rPr>
        <w:rFonts w:ascii="Calibri" w:hAnsi="Calibri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>
      <w:start w:val="1"/>
      <w:numFmt w:val="decimal"/>
      <w:lvlText w:val="%3."/>
      <w:lvlJc w:val="left"/>
      <w:pPr>
        <w:ind w:left="360" w:hanging="36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1073369"/>
    <w:multiLevelType w:val="multilevel"/>
    <w:tmpl w:val="51FEE9FA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Times New Roman"/>
        <w:b w:val="0"/>
        <w:i w:val="0"/>
        <w:color w:val="auto"/>
        <w:sz w:val="22"/>
        <w:szCs w:val="22"/>
      </w:rPr>
    </w:lvl>
    <w:lvl w:ilvl="1">
      <w:start w:val="2"/>
      <w:numFmt w:val="decimal"/>
      <w:lvlText w:val="%2."/>
      <w:lvlJc w:val="left"/>
      <w:pPr>
        <w:ind w:left="1506" w:hanging="360"/>
      </w:pPr>
      <w:rPr>
        <w:rFonts w:ascii="Arial" w:hAnsi="Arial" w:cs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ind w:left="2586" w:hanging="36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decimal"/>
      <w:lvlText w:val="%5."/>
      <w:lvlJc w:val="left"/>
      <w:pPr>
        <w:ind w:left="4026" w:hanging="360"/>
      </w:pPr>
    </w:lvl>
    <w:lvl w:ilvl="5">
      <w:start w:val="1"/>
      <w:numFmt w:val="decimal"/>
      <w:lvlText w:val="%6."/>
      <w:lvlJc w:val="left"/>
      <w:pPr>
        <w:ind w:left="4746" w:hanging="36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decimal"/>
      <w:lvlText w:val="%8."/>
      <w:lvlJc w:val="left"/>
      <w:pPr>
        <w:ind w:left="6186" w:hanging="360"/>
      </w:pPr>
    </w:lvl>
    <w:lvl w:ilvl="8">
      <w:start w:val="1"/>
      <w:numFmt w:val="decimal"/>
      <w:lvlText w:val="%9."/>
      <w:lvlJc w:val="left"/>
      <w:pPr>
        <w:ind w:left="6906" w:hanging="360"/>
      </w:pPr>
    </w:lvl>
  </w:abstractNum>
  <w:abstractNum w:abstractNumId="10" w15:restartNumberingAfterBreak="0">
    <w:nsid w:val="24F2194E"/>
    <w:multiLevelType w:val="multilevel"/>
    <w:tmpl w:val="946A36A0"/>
    <w:lvl w:ilvl="0">
      <w:start w:val="4"/>
      <w:numFmt w:val="decimal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34" w:hanging="680"/>
      </w:pPr>
      <w:rPr>
        <w:rFonts w:hint="default"/>
      </w:rPr>
    </w:lvl>
    <w:lvl w:ilvl="3">
      <w:numFmt w:val="bullet"/>
      <w:lvlText w:val=""/>
      <w:lvlJc w:val="left"/>
      <w:pPr>
        <w:ind w:left="1418" w:hanging="397"/>
      </w:pPr>
      <w:rPr>
        <w:rFonts w:ascii="Symbol" w:hAnsi="Symbol" w:cs="Symbol" w:hint="default"/>
        <w:color w:val="auto"/>
        <w:sz w:val="28"/>
      </w:rPr>
    </w:lvl>
    <w:lvl w:ilvl="4">
      <w:numFmt w:val="bullet"/>
      <w:lvlText w:val=""/>
      <w:lvlJc w:val="left"/>
      <w:pPr>
        <w:ind w:left="1758" w:hanging="511"/>
      </w:pPr>
      <w:rPr>
        <w:rFonts w:ascii="Symbol" w:hAnsi="Symbol" w:cs="Symbol" w:hint="default"/>
        <w:color w:val="auto"/>
      </w:rPr>
    </w:lvl>
    <w:lvl w:ilvl="5">
      <w:numFmt w:val="bullet"/>
      <w:lvlText w:val=""/>
      <w:lvlJc w:val="left"/>
      <w:pPr>
        <w:ind w:left="2211" w:hanging="737"/>
      </w:pPr>
      <w:rPr>
        <w:rFonts w:ascii="Symbol" w:hAnsi="Symbol" w:cs="Symbol" w:hint="default"/>
        <w:color w:val="auto"/>
      </w:rPr>
    </w:lvl>
    <w:lvl w:ilvl="6">
      <w:numFmt w:val="bullet"/>
      <w:lvlText w:val=""/>
      <w:lvlJc w:val="left"/>
      <w:pPr>
        <w:ind w:left="2517" w:hanging="589"/>
      </w:pPr>
      <w:rPr>
        <w:rFonts w:ascii="Symbol" w:hAnsi="Symbol" w:cs="Symbol" w:hint="default"/>
        <w:color w:val="auto"/>
      </w:rPr>
    </w:lvl>
    <w:lvl w:ilvl="7">
      <w:numFmt w:val="bullet"/>
      <w:lvlText w:val=""/>
      <w:lvlJc w:val="left"/>
      <w:pPr>
        <w:ind w:left="2948" w:hanging="737"/>
      </w:pPr>
      <w:rPr>
        <w:rFonts w:ascii="Symbol" w:hAnsi="Symbol" w:cs="Symbol" w:hint="default"/>
        <w:color w:val="auto"/>
      </w:rPr>
    </w:lvl>
    <w:lvl w:ilvl="8">
      <w:numFmt w:val="bullet"/>
      <w:lvlText w:val=""/>
      <w:lvlJc w:val="left"/>
      <w:pPr>
        <w:ind w:left="3175" w:hanging="397"/>
      </w:pPr>
      <w:rPr>
        <w:rFonts w:ascii="Symbol" w:hAnsi="Symbol" w:cs="Symbol" w:hint="default"/>
        <w:color w:val="auto"/>
      </w:rPr>
    </w:lvl>
  </w:abstractNum>
  <w:abstractNum w:abstractNumId="11" w15:restartNumberingAfterBreak="0">
    <w:nsid w:val="2C7531E8"/>
    <w:multiLevelType w:val="multilevel"/>
    <w:tmpl w:val="71AEB780"/>
    <w:lvl w:ilvl="0">
      <w:start w:val="2"/>
      <w:numFmt w:val="decimal"/>
      <w:lvlText w:val="%1. "/>
      <w:lvlJc w:val="left"/>
      <w:pPr>
        <w:ind w:left="567" w:hanging="283"/>
      </w:pPr>
      <w:rPr>
        <w:rFonts w:ascii="Calibri" w:hAnsi="Calibri" w:cs="Times New Roman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2D240783"/>
    <w:multiLevelType w:val="multilevel"/>
    <w:tmpl w:val="A06271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D636AAA"/>
    <w:multiLevelType w:val="multilevel"/>
    <w:tmpl w:val="A33E02F6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/>
        <w:b w:val="0"/>
        <w:i w:val="0"/>
        <w:sz w:val="22"/>
        <w:szCs w:val="22"/>
      </w:rPr>
    </w:lvl>
    <w:lvl w:ilvl="1">
      <w:start w:val="2"/>
      <w:numFmt w:val="decimal"/>
      <w:lvlText w:val="%2."/>
      <w:lvlJc w:val="left"/>
      <w:pPr>
        <w:ind w:left="1724" w:hanging="360"/>
      </w:pPr>
      <w:rPr>
        <w:rFonts w:ascii="Arial" w:hAnsi="Arial" w:cs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ind w:left="2444" w:hanging="36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36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360"/>
      </w:pPr>
    </w:lvl>
  </w:abstractNum>
  <w:abstractNum w:abstractNumId="14" w15:restartNumberingAfterBreak="0">
    <w:nsid w:val="31124B15"/>
    <w:multiLevelType w:val="multilevel"/>
    <w:tmpl w:val="4F1EB98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3730CB4"/>
    <w:multiLevelType w:val="multilevel"/>
    <w:tmpl w:val="3552DD98"/>
    <w:lvl w:ilvl="0">
      <w:start w:val="1"/>
      <w:numFmt w:val="decimal"/>
      <w:lvlText w:val="§ %1."/>
      <w:lvlJc w:val="left"/>
      <w:pPr>
        <w:ind w:left="641" w:hanging="35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ascii="Calibri" w:hAnsi="Calibri" w:cs="Century Gothic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567" w:hanging="198"/>
      </w:pPr>
      <w:rPr>
        <w:rFonts w:cs="Times New Roman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73E16E1"/>
    <w:multiLevelType w:val="multilevel"/>
    <w:tmpl w:val="BBDC68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D657176"/>
    <w:multiLevelType w:val="multilevel"/>
    <w:tmpl w:val="2EEC60A6"/>
    <w:lvl w:ilvl="0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E282B41"/>
    <w:multiLevelType w:val="multilevel"/>
    <w:tmpl w:val="3CFA9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737" w:hanging="283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28F05E2"/>
    <w:multiLevelType w:val="multilevel"/>
    <w:tmpl w:val="BA20EF8C"/>
    <w:lvl w:ilvl="0">
      <w:start w:val="1"/>
      <w:numFmt w:val="decimal"/>
      <w:lvlText w:val="%1)"/>
      <w:lvlJc w:val="left"/>
      <w:pPr>
        <w:ind w:left="786" w:hanging="360"/>
      </w:pPr>
      <w:rPr>
        <w:b w:val="0"/>
        <w:bCs w:val="0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52EF6D6C"/>
    <w:multiLevelType w:val="multilevel"/>
    <w:tmpl w:val="30664178"/>
    <w:lvl w:ilvl="0">
      <w:start w:val="1"/>
      <w:numFmt w:val="decimal"/>
      <w:lvlText w:val="%1)"/>
      <w:lvlJc w:val="left"/>
      <w:pPr>
        <w:ind w:left="680" w:hanging="397"/>
      </w:pPr>
      <w:rPr>
        <w:rFonts w:ascii="Calibri" w:hAnsi="Calibri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  <w:bCs w:val="0"/>
        <w:strike w:val="0"/>
        <w:d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97470AD"/>
    <w:multiLevelType w:val="multilevel"/>
    <w:tmpl w:val="5C5813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CB73338"/>
    <w:multiLevelType w:val="multilevel"/>
    <w:tmpl w:val="640A6540"/>
    <w:lvl w:ilvl="0">
      <w:start w:val="3"/>
      <w:numFmt w:val="decimal"/>
      <w:lvlText w:val="%1."/>
      <w:lvlJc w:val="left"/>
      <w:pPr>
        <w:ind w:left="463" w:hanging="283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23" w15:restartNumberingAfterBreak="0">
    <w:nsid w:val="5DF1396E"/>
    <w:multiLevelType w:val="multilevel"/>
    <w:tmpl w:val="CB9A87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928" w:hanging="360"/>
      </w:pPr>
      <w:rPr>
        <w:rFonts w:ascii="Calibri" w:eastAsia="Times New Roman" w:hAnsi="Calibri" w:cs="Times New Roman"/>
        <w:b w:val="0"/>
        <w:i w:val="0"/>
        <w:color w:val="auto"/>
        <w:sz w:val="22"/>
        <w:szCs w:val="22"/>
      </w:rPr>
    </w:lvl>
    <w:lvl w:ilvl="3">
      <w:start w:val="8"/>
      <w:numFmt w:val="decimal"/>
      <w:lvlText w:val="%4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8C6D5A"/>
    <w:multiLevelType w:val="multilevel"/>
    <w:tmpl w:val="B88C4A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64833C4A"/>
    <w:multiLevelType w:val="multilevel"/>
    <w:tmpl w:val="361AEBE0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649618C3"/>
    <w:multiLevelType w:val="multilevel"/>
    <w:tmpl w:val="63B20F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654E37C9"/>
    <w:multiLevelType w:val="multilevel"/>
    <w:tmpl w:val="B12ECA0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68DC1CDF"/>
    <w:multiLevelType w:val="multilevel"/>
    <w:tmpl w:val="A11A1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6A865C5A"/>
    <w:multiLevelType w:val="multilevel"/>
    <w:tmpl w:val="4D4A7C48"/>
    <w:lvl w:ilvl="0">
      <w:start w:val="1"/>
      <w:numFmt w:val="decimal"/>
      <w:lvlText w:val="%1."/>
      <w:lvlJc w:val="left"/>
      <w:pPr>
        <w:ind w:left="283" w:hanging="283"/>
      </w:pPr>
      <w:rPr>
        <w:i w:val="0"/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F276824"/>
    <w:multiLevelType w:val="multilevel"/>
    <w:tmpl w:val="D8468792"/>
    <w:lvl w:ilvl="0">
      <w:start w:val="1"/>
      <w:numFmt w:val="decimal"/>
      <w:lvlText w:val="%1."/>
      <w:lvlJc w:val="left"/>
      <w:pPr>
        <w:ind w:left="340" w:hanging="34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814C1"/>
    <w:multiLevelType w:val="multilevel"/>
    <w:tmpl w:val="6890B678"/>
    <w:lvl w:ilvl="0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70203957"/>
    <w:multiLevelType w:val="multilevel"/>
    <w:tmpl w:val="10BC516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1151598"/>
    <w:multiLevelType w:val="multilevel"/>
    <w:tmpl w:val="21225A1C"/>
    <w:lvl w:ilvl="0">
      <w:start w:val="1"/>
      <w:numFmt w:val="decimal"/>
      <w:lvlText w:val="%1)"/>
      <w:lvlJc w:val="left"/>
      <w:pPr>
        <w:ind w:left="786" w:hanging="360"/>
      </w:pPr>
      <w:rPr>
        <w:b w:val="0"/>
        <w:bCs w:val="0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75A879E0"/>
    <w:multiLevelType w:val="multilevel"/>
    <w:tmpl w:val="146490F6"/>
    <w:lvl w:ilvl="0">
      <w:start w:val="1"/>
      <w:numFmt w:val="decimal"/>
      <w:lvlText w:val="%1. "/>
      <w:lvlJc w:val="left"/>
      <w:pPr>
        <w:ind w:left="709" w:hanging="283"/>
      </w:pPr>
      <w:rPr>
        <w:rFonts w:ascii="Calibri" w:hAnsi="Calibri" w:cs="Times New Roman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677733F"/>
    <w:multiLevelType w:val="multilevel"/>
    <w:tmpl w:val="126618C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78187D24"/>
    <w:multiLevelType w:val="multilevel"/>
    <w:tmpl w:val="549AEE26"/>
    <w:lvl w:ilvl="0">
      <w:start w:val="2"/>
      <w:numFmt w:val="decimal"/>
      <w:lvlText w:val="%1."/>
      <w:lvlJc w:val="left"/>
      <w:pPr>
        <w:ind w:left="463" w:hanging="283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8"/>
  </w:num>
  <w:num w:numId="4">
    <w:abstractNumId w:val="26"/>
  </w:num>
  <w:num w:numId="5">
    <w:abstractNumId w:val="17"/>
  </w:num>
  <w:num w:numId="6">
    <w:abstractNumId w:val="10"/>
  </w:num>
  <w:num w:numId="7">
    <w:abstractNumId w:val="29"/>
  </w:num>
  <w:num w:numId="8">
    <w:abstractNumId w:val="25"/>
  </w:num>
  <w:num w:numId="9">
    <w:abstractNumId w:val="24"/>
  </w:num>
  <w:num w:numId="10">
    <w:abstractNumId w:val="12"/>
  </w:num>
  <w:num w:numId="11">
    <w:abstractNumId w:val="7"/>
  </w:num>
  <w:num w:numId="12">
    <w:abstractNumId w:val="36"/>
  </w:num>
  <w:num w:numId="13">
    <w:abstractNumId w:val="19"/>
  </w:num>
  <w:num w:numId="14">
    <w:abstractNumId w:val="35"/>
  </w:num>
  <w:num w:numId="15">
    <w:abstractNumId w:val="21"/>
  </w:num>
  <w:num w:numId="16">
    <w:abstractNumId w:val="15"/>
  </w:num>
  <w:num w:numId="17">
    <w:abstractNumId w:val="31"/>
  </w:num>
  <w:num w:numId="18">
    <w:abstractNumId w:val="1"/>
  </w:num>
  <w:num w:numId="19">
    <w:abstractNumId w:val="13"/>
  </w:num>
  <w:num w:numId="20">
    <w:abstractNumId w:val="3"/>
  </w:num>
  <w:num w:numId="21">
    <w:abstractNumId w:val="23"/>
  </w:num>
  <w:num w:numId="22">
    <w:abstractNumId w:val="20"/>
  </w:num>
  <w:num w:numId="23">
    <w:abstractNumId w:val="30"/>
  </w:num>
  <w:num w:numId="24">
    <w:abstractNumId w:val="27"/>
  </w:num>
  <w:num w:numId="25">
    <w:abstractNumId w:val="32"/>
  </w:num>
  <w:num w:numId="26">
    <w:abstractNumId w:val="16"/>
  </w:num>
  <w:num w:numId="27">
    <w:abstractNumId w:val="34"/>
  </w:num>
  <w:num w:numId="28">
    <w:abstractNumId w:val="8"/>
  </w:num>
  <w:num w:numId="29">
    <w:abstractNumId w:val="11"/>
  </w:num>
  <w:num w:numId="30">
    <w:abstractNumId w:val="2"/>
  </w:num>
  <w:num w:numId="31">
    <w:abstractNumId w:val="28"/>
  </w:num>
  <w:num w:numId="32">
    <w:abstractNumId w:val="14"/>
  </w:num>
  <w:num w:numId="33">
    <w:abstractNumId w:val="6"/>
  </w:num>
  <w:num w:numId="34">
    <w:abstractNumId w:val="22"/>
  </w:num>
  <w:num w:numId="35">
    <w:abstractNumId w:val="33"/>
  </w:num>
  <w:num w:numId="36">
    <w:abstractNumId w:val="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65"/>
    <w:rsid w:val="00012B14"/>
    <w:rsid w:val="00037610"/>
    <w:rsid w:val="0004262B"/>
    <w:rsid w:val="00043BF5"/>
    <w:rsid w:val="00060947"/>
    <w:rsid w:val="000A1683"/>
    <w:rsid w:val="000B0AE8"/>
    <w:rsid w:val="000B26B2"/>
    <w:rsid w:val="000D789E"/>
    <w:rsid w:val="0011142A"/>
    <w:rsid w:val="001353B0"/>
    <w:rsid w:val="00142776"/>
    <w:rsid w:val="0017330E"/>
    <w:rsid w:val="0017491F"/>
    <w:rsid w:val="00175BD6"/>
    <w:rsid w:val="001B5743"/>
    <w:rsid w:val="001C198A"/>
    <w:rsid w:val="001D2F50"/>
    <w:rsid w:val="001D3EC8"/>
    <w:rsid w:val="001D4757"/>
    <w:rsid w:val="001D60EF"/>
    <w:rsid w:val="001E69C7"/>
    <w:rsid w:val="001F3895"/>
    <w:rsid w:val="001F7FA3"/>
    <w:rsid w:val="00231A59"/>
    <w:rsid w:val="00243174"/>
    <w:rsid w:val="002525C1"/>
    <w:rsid w:val="0025286A"/>
    <w:rsid w:val="0029070B"/>
    <w:rsid w:val="002A139B"/>
    <w:rsid w:val="002A4F41"/>
    <w:rsid w:val="002B2CE0"/>
    <w:rsid w:val="002D5B2D"/>
    <w:rsid w:val="002D7791"/>
    <w:rsid w:val="00302E94"/>
    <w:rsid w:val="003155D6"/>
    <w:rsid w:val="003209A7"/>
    <w:rsid w:val="00324F22"/>
    <w:rsid w:val="0032576E"/>
    <w:rsid w:val="003312E4"/>
    <w:rsid w:val="003449EC"/>
    <w:rsid w:val="00357173"/>
    <w:rsid w:val="003830B5"/>
    <w:rsid w:val="00387ED5"/>
    <w:rsid w:val="003B0A5E"/>
    <w:rsid w:val="003E53CB"/>
    <w:rsid w:val="004216AE"/>
    <w:rsid w:val="0043145F"/>
    <w:rsid w:val="004374D7"/>
    <w:rsid w:val="004421FC"/>
    <w:rsid w:val="00467674"/>
    <w:rsid w:val="00490CA7"/>
    <w:rsid w:val="004A3372"/>
    <w:rsid w:val="004E05E0"/>
    <w:rsid w:val="004E213F"/>
    <w:rsid w:val="004E58C1"/>
    <w:rsid w:val="004E69D8"/>
    <w:rsid w:val="00503ACF"/>
    <w:rsid w:val="005347E8"/>
    <w:rsid w:val="0056763E"/>
    <w:rsid w:val="00583655"/>
    <w:rsid w:val="00586965"/>
    <w:rsid w:val="0059389A"/>
    <w:rsid w:val="005A5065"/>
    <w:rsid w:val="005B2179"/>
    <w:rsid w:val="005B26D0"/>
    <w:rsid w:val="00604630"/>
    <w:rsid w:val="006149A5"/>
    <w:rsid w:val="00622390"/>
    <w:rsid w:val="006308C0"/>
    <w:rsid w:val="00636D06"/>
    <w:rsid w:val="00642093"/>
    <w:rsid w:val="00651D1C"/>
    <w:rsid w:val="00651EDC"/>
    <w:rsid w:val="00681DF9"/>
    <w:rsid w:val="006A49FE"/>
    <w:rsid w:val="006D1131"/>
    <w:rsid w:val="006E5276"/>
    <w:rsid w:val="006E6CB8"/>
    <w:rsid w:val="006F064C"/>
    <w:rsid w:val="00722E5F"/>
    <w:rsid w:val="0074201C"/>
    <w:rsid w:val="007449DE"/>
    <w:rsid w:val="00754E1F"/>
    <w:rsid w:val="007802E3"/>
    <w:rsid w:val="007961E5"/>
    <w:rsid w:val="007B1800"/>
    <w:rsid w:val="007B7BA5"/>
    <w:rsid w:val="007C2784"/>
    <w:rsid w:val="00807FA8"/>
    <w:rsid w:val="00817A31"/>
    <w:rsid w:val="0088209D"/>
    <w:rsid w:val="008B5715"/>
    <w:rsid w:val="008C23D1"/>
    <w:rsid w:val="008D0D81"/>
    <w:rsid w:val="008D2B87"/>
    <w:rsid w:val="008D68BB"/>
    <w:rsid w:val="008E5C8F"/>
    <w:rsid w:val="008F6822"/>
    <w:rsid w:val="00904C69"/>
    <w:rsid w:val="009262DB"/>
    <w:rsid w:val="00926EC4"/>
    <w:rsid w:val="00960D6F"/>
    <w:rsid w:val="00966DC4"/>
    <w:rsid w:val="009A7451"/>
    <w:rsid w:val="009A7AA7"/>
    <w:rsid w:val="009B5CDF"/>
    <w:rsid w:val="009F513E"/>
    <w:rsid w:val="00A070C8"/>
    <w:rsid w:val="00A07D45"/>
    <w:rsid w:val="00A43B17"/>
    <w:rsid w:val="00A43DD7"/>
    <w:rsid w:val="00A53F9A"/>
    <w:rsid w:val="00A759DB"/>
    <w:rsid w:val="00A76823"/>
    <w:rsid w:val="00A93E78"/>
    <w:rsid w:val="00A9769D"/>
    <w:rsid w:val="00AD0692"/>
    <w:rsid w:val="00AF3DF6"/>
    <w:rsid w:val="00B02163"/>
    <w:rsid w:val="00B0428D"/>
    <w:rsid w:val="00B13E23"/>
    <w:rsid w:val="00B17CB2"/>
    <w:rsid w:val="00B2203B"/>
    <w:rsid w:val="00B309EB"/>
    <w:rsid w:val="00B35EC3"/>
    <w:rsid w:val="00B37503"/>
    <w:rsid w:val="00B42CF0"/>
    <w:rsid w:val="00B52986"/>
    <w:rsid w:val="00B627E5"/>
    <w:rsid w:val="00B62C50"/>
    <w:rsid w:val="00B73D8C"/>
    <w:rsid w:val="00B90EB2"/>
    <w:rsid w:val="00B93D2C"/>
    <w:rsid w:val="00BB03D9"/>
    <w:rsid w:val="00BB68BB"/>
    <w:rsid w:val="00BE30AE"/>
    <w:rsid w:val="00BF58D1"/>
    <w:rsid w:val="00C3362C"/>
    <w:rsid w:val="00C42D3E"/>
    <w:rsid w:val="00C47512"/>
    <w:rsid w:val="00C503EE"/>
    <w:rsid w:val="00C50BA1"/>
    <w:rsid w:val="00C8109D"/>
    <w:rsid w:val="00C97FC4"/>
    <w:rsid w:val="00CC1B87"/>
    <w:rsid w:val="00CD4433"/>
    <w:rsid w:val="00CD6C2B"/>
    <w:rsid w:val="00D03B71"/>
    <w:rsid w:val="00D12664"/>
    <w:rsid w:val="00D16B29"/>
    <w:rsid w:val="00D21C7F"/>
    <w:rsid w:val="00D23FCA"/>
    <w:rsid w:val="00D33154"/>
    <w:rsid w:val="00D35164"/>
    <w:rsid w:val="00D4661C"/>
    <w:rsid w:val="00D532EF"/>
    <w:rsid w:val="00D755E5"/>
    <w:rsid w:val="00D920F0"/>
    <w:rsid w:val="00DF2A01"/>
    <w:rsid w:val="00E04A9E"/>
    <w:rsid w:val="00E1351C"/>
    <w:rsid w:val="00E156A5"/>
    <w:rsid w:val="00E2026E"/>
    <w:rsid w:val="00E2105D"/>
    <w:rsid w:val="00E569D1"/>
    <w:rsid w:val="00E91CAC"/>
    <w:rsid w:val="00EA38F5"/>
    <w:rsid w:val="00EB21D7"/>
    <w:rsid w:val="00EB3522"/>
    <w:rsid w:val="00EB5E0B"/>
    <w:rsid w:val="00ED4A9B"/>
    <w:rsid w:val="00F15E43"/>
    <w:rsid w:val="00F25443"/>
    <w:rsid w:val="00F300B5"/>
    <w:rsid w:val="00F461BB"/>
    <w:rsid w:val="00F52ADA"/>
    <w:rsid w:val="00F54E45"/>
    <w:rsid w:val="00F74A48"/>
    <w:rsid w:val="00F803E8"/>
    <w:rsid w:val="00F905ED"/>
    <w:rsid w:val="00FA20BD"/>
    <w:rsid w:val="00FE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CC800"/>
  <w15:docId w15:val="{C3ABA033-895A-4CB0-A08B-BE936B6F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69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1"/>
      <w:kern w:val="3"/>
      <w:sz w:val="20"/>
      <w:szCs w:val="20"/>
      <w:lang w:eastAsia="pl-PL"/>
    </w:rPr>
  </w:style>
  <w:style w:type="paragraph" w:customStyle="1" w:styleId="Stopka1">
    <w:name w:val="Stopka1"/>
    <w:basedOn w:val="Standard"/>
    <w:rsid w:val="00586965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58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965"/>
  </w:style>
  <w:style w:type="paragraph" w:styleId="Stopka">
    <w:name w:val="footer"/>
    <w:basedOn w:val="Normalny"/>
    <w:link w:val="StopkaZnak"/>
    <w:uiPriority w:val="99"/>
    <w:unhideWhenUsed/>
    <w:rsid w:val="0058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965"/>
  </w:style>
  <w:style w:type="paragraph" w:styleId="Akapitzlist">
    <w:name w:val="List Paragraph"/>
    <w:basedOn w:val="Normalny"/>
    <w:uiPriority w:val="34"/>
    <w:qFormat/>
    <w:rsid w:val="000A168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1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16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16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6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E0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93D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sport/program-rozwoju-infrastruktury-pilkarskiej--edycja-2022" TargetMode="Externa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75776968</Template>
  <TotalTime>233</TotalTime>
  <Pages>13</Pages>
  <Words>6736</Words>
  <Characters>40416</Characters>
  <Application>Microsoft Office Word</Application>
  <DocSecurity>0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47058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Włodarczyk</dc:creator>
  <cp:keywords/>
  <dc:description/>
  <cp:lastModifiedBy>Krzysztof Włodarczyk</cp:lastModifiedBy>
  <cp:revision>55</cp:revision>
  <dcterms:created xsi:type="dcterms:W3CDTF">2023-07-05T07:14:00Z</dcterms:created>
  <dcterms:modified xsi:type="dcterms:W3CDTF">2023-07-31T09:37:00Z</dcterms:modified>
</cp:coreProperties>
</file>