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85CC0" w14:textId="0580AACF" w:rsidR="00E8641C" w:rsidRPr="0091778B" w:rsidRDefault="00E8641C" w:rsidP="00E8641C">
      <w:pPr>
        <w:pStyle w:val="Tekstpodstawowy21"/>
        <w:spacing w:line="276" w:lineRule="auto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UMOWA Nr WIZ/</w:t>
      </w:r>
      <w:r w:rsidR="008C7ED2">
        <w:rPr>
          <w:b/>
          <w:i w:val="0"/>
          <w:sz w:val="24"/>
          <w:szCs w:val="24"/>
        </w:rPr>
        <w:t>…</w:t>
      </w:r>
      <w:r>
        <w:rPr>
          <w:b/>
          <w:i w:val="0"/>
          <w:sz w:val="24"/>
          <w:szCs w:val="24"/>
        </w:rPr>
        <w:t>/2022</w:t>
      </w:r>
      <w:r w:rsidRPr="0091778B">
        <w:rPr>
          <w:b/>
          <w:i w:val="0"/>
          <w:sz w:val="24"/>
          <w:szCs w:val="24"/>
        </w:rPr>
        <w:t xml:space="preserve">   </w:t>
      </w:r>
    </w:p>
    <w:p w14:paraId="5F6B0B4A" w14:textId="77777777" w:rsidR="00E8641C" w:rsidRPr="002F6CB4" w:rsidRDefault="00E8641C" w:rsidP="00E8641C">
      <w:pPr>
        <w:pStyle w:val="Tekstpodstawowy"/>
        <w:spacing w:line="276" w:lineRule="auto"/>
        <w:jc w:val="center"/>
        <w:rPr>
          <w:i w:val="0"/>
          <w:szCs w:val="24"/>
        </w:rPr>
      </w:pPr>
      <w:r w:rsidRPr="002F6CB4">
        <w:rPr>
          <w:i w:val="0"/>
          <w:szCs w:val="24"/>
        </w:rPr>
        <w:t> </w:t>
      </w:r>
      <w:r>
        <w:rPr>
          <w:i w:val="0"/>
          <w:szCs w:val="24"/>
        </w:rPr>
        <w:t>Z dnia………..2022 r.</w:t>
      </w:r>
    </w:p>
    <w:p w14:paraId="289CF20C" w14:textId="77777777" w:rsidR="00E8641C" w:rsidRDefault="00E8641C" w:rsidP="00E8641C">
      <w:pPr>
        <w:spacing w:line="276" w:lineRule="auto"/>
        <w:jc w:val="both"/>
        <w:rPr>
          <w:sz w:val="24"/>
          <w:szCs w:val="24"/>
        </w:rPr>
      </w:pPr>
    </w:p>
    <w:p w14:paraId="27FE79DF" w14:textId="2F89B7D2" w:rsidR="00E8641C" w:rsidRPr="002F6CB4" w:rsidRDefault="008C7ED2" w:rsidP="009F7DC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E8641C">
        <w:rPr>
          <w:sz w:val="24"/>
          <w:szCs w:val="24"/>
        </w:rPr>
        <w:t xml:space="preserve">awarta w Świnoujściu </w:t>
      </w:r>
      <w:r w:rsidR="00E8641C" w:rsidRPr="002F6CB4">
        <w:rPr>
          <w:sz w:val="24"/>
          <w:szCs w:val="24"/>
        </w:rPr>
        <w:t>pomiędzy:</w:t>
      </w:r>
    </w:p>
    <w:p w14:paraId="68962CBC" w14:textId="77777777" w:rsidR="00E8641C" w:rsidRPr="002F6CB4" w:rsidRDefault="00E8641C" w:rsidP="00E8641C">
      <w:pPr>
        <w:spacing w:line="276" w:lineRule="auto"/>
        <w:jc w:val="both"/>
        <w:rPr>
          <w:sz w:val="24"/>
          <w:szCs w:val="24"/>
        </w:rPr>
      </w:pPr>
    </w:p>
    <w:p w14:paraId="6601882B" w14:textId="5186589C" w:rsidR="00E8641C" w:rsidRDefault="00E8641C" w:rsidP="00E8641C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Gminą Miasto </w:t>
      </w:r>
      <w:r w:rsidRPr="007A3EEE">
        <w:rPr>
          <w:b/>
          <w:sz w:val="24"/>
          <w:szCs w:val="24"/>
        </w:rPr>
        <w:t>Świnoujście</w:t>
      </w:r>
      <w:r>
        <w:rPr>
          <w:b/>
          <w:sz w:val="24"/>
          <w:szCs w:val="24"/>
        </w:rPr>
        <w:t xml:space="preserve">, </w:t>
      </w:r>
      <w:r w:rsidRPr="002F6CB4">
        <w:rPr>
          <w:sz w:val="24"/>
          <w:szCs w:val="24"/>
        </w:rPr>
        <w:t>z</w:t>
      </w:r>
      <w:r w:rsidRPr="002F6CB4">
        <w:rPr>
          <w:b/>
          <w:sz w:val="24"/>
          <w:szCs w:val="24"/>
        </w:rPr>
        <w:t xml:space="preserve"> </w:t>
      </w:r>
      <w:r w:rsidRPr="002F6CB4">
        <w:rPr>
          <w:sz w:val="24"/>
          <w:szCs w:val="24"/>
        </w:rPr>
        <w:t>siedzibą w Świno</w:t>
      </w:r>
      <w:r>
        <w:rPr>
          <w:sz w:val="24"/>
          <w:szCs w:val="24"/>
        </w:rPr>
        <w:t xml:space="preserve">ujściu, 72-600 Świnoujście, ul. </w:t>
      </w:r>
      <w:r w:rsidRPr="002F6CB4">
        <w:rPr>
          <w:sz w:val="24"/>
          <w:szCs w:val="24"/>
        </w:rPr>
        <w:t>Wojska Polskiego 1/</w:t>
      </w:r>
      <w:r>
        <w:rPr>
          <w:sz w:val="24"/>
          <w:szCs w:val="24"/>
        </w:rPr>
        <w:t>5, posiadającą nr NIP 855 002 06 44, w imieniu której działa:</w:t>
      </w:r>
    </w:p>
    <w:p w14:paraId="2A024804" w14:textId="0A338128" w:rsidR="008C7ED2" w:rsidRDefault="008C7ED2" w:rsidP="00E8641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tab w:relativeTo="margin" w:alignment="right" w:leader="dot"/>
      </w:r>
    </w:p>
    <w:p w14:paraId="74EE9406" w14:textId="397C8067" w:rsidR="008C7ED2" w:rsidRDefault="008C7ED2" w:rsidP="00E8641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tab w:relativeTo="margin" w:alignment="right" w:leader="dot"/>
      </w:r>
    </w:p>
    <w:p w14:paraId="048D061B" w14:textId="489F2D0A" w:rsidR="00E8641C" w:rsidRPr="002F6CB4" w:rsidRDefault="00E8641C" w:rsidP="00E8641C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zwaną  dalej </w:t>
      </w:r>
      <w:r>
        <w:rPr>
          <w:b/>
          <w:sz w:val="24"/>
          <w:szCs w:val="24"/>
        </w:rPr>
        <w:t>Zamawiającym</w:t>
      </w:r>
      <w:r w:rsidRPr="002F6CB4">
        <w:rPr>
          <w:b/>
          <w:sz w:val="24"/>
          <w:szCs w:val="24"/>
        </w:rPr>
        <w:t>,</w:t>
      </w:r>
    </w:p>
    <w:p w14:paraId="29142EE3" w14:textId="5A6135F9" w:rsidR="00BC2C59" w:rsidRDefault="00E8641C" w:rsidP="00E8641C">
      <w:pPr>
        <w:pStyle w:val="Tekstpodstawowy"/>
        <w:spacing w:line="276" w:lineRule="auto"/>
        <w:jc w:val="both"/>
        <w:rPr>
          <w:i w:val="0"/>
          <w:szCs w:val="24"/>
        </w:rPr>
      </w:pPr>
      <w:r w:rsidRPr="002F6CB4">
        <w:rPr>
          <w:i w:val="0"/>
          <w:szCs w:val="24"/>
        </w:rPr>
        <w:t>a</w:t>
      </w:r>
    </w:p>
    <w:p w14:paraId="5E60653A" w14:textId="4E20640A" w:rsidR="008C7ED2" w:rsidRDefault="008C7ED2" w:rsidP="00E8641C">
      <w:pPr>
        <w:pStyle w:val="Tekstpodstawowy"/>
        <w:spacing w:line="276" w:lineRule="auto"/>
        <w:jc w:val="both"/>
        <w:rPr>
          <w:i w:val="0"/>
          <w:szCs w:val="24"/>
        </w:rPr>
      </w:pPr>
      <w:r>
        <w:rPr>
          <w:i w:val="0"/>
          <w:szCs w:val="24"/>
        </w:rPr>
        <w:ptab w:relativeTo="margin" w:alignment="right" w:leader="dot"/>
      </w:r>
    </w:p>
    <w:p w14:paraId="4BAAB783" w14:textId="055B955F" w:rsidR="008C7ED2" w:rsidRPr="002F6CB4" w:rsidRDefault="008C7ED2" w:rsidP="00E8641C">
      <w:pPr>
        <w:pStyle w:val="Tekstpodstawowy"/>
        <w:spacing w:line="276" w:lineRule="auto"/>
        <w:jc w:val="both"/>
        <w:rPr>
          <w:i w:val="0"/>
          <w:szCs w:val="24"/>
        </w:rPr>
      </w:pPr>
      <w:r>
        <w:rPr>
          <w:i w:val="0"/>
          <w:szCs w:val="24"/>
        </w:rPr>
        <w:ptab w:relativeTo="margin" w:alignment="right" w:leader="dot"/>
      </w:r>
    </w:p>
    <w:p w14:paraId="509DFFE8" w14:textId="2E7294A5" w:rsidR="00E8641C" w:rsidRDefault="009F7DCF" w:rsidP="00E8641C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z</w:t>
      </w:r>
      <w:r w:rsidR="00E8641C">
        <w:rPr>
          <w:sz w:val="24"/>
          <w:szCs w:val="24"/>
        </w:rPr>
        <w:t xml:space="preserve">wanym dalej </w:t>
      </w:r>
      <w:r w:rsidR="00E8641C">
        <w:rPr>
          <w:b/>
          <w:bCs/>
          <w:sz w:val="24"/>
          <w:szCs w:val="24"/>
        </w:rPr>
        <w:t>Wykonawcą,</w:t>
      </w:r>
    </w:p>
    <w:p w14:paraId="586F3CEC" w14:textId="77777777" w:rsidR="00E8641C" w:rsidRPr="002F6CB4" w:rsidRDefault="00E8641C" w:rsidP="00E8641C">
      <w:pPr>
        <w:spacing w:line="276" w:lineRule="auto"/>
        <w:jc w:val="both"/>
        <w:rPr>
          <w:b/>
          <w:bCs/>
          <w:sz w:val="24"/>
          <w:szCs w:val="24"/>
        </w:rPr>
      </w:pPr>
    </w:p>
    <w:p w14:paraId="3E811B2D" w14:textId="7E622EAD" w:rsidR="00E8641C" w:rsidRPr="002F6CB4" w:rsidRDefault="00E8641C" w:rsidP="00E8641C">
      <w:pPr>
        <w:pStyle w:val="Tekstpodstawowy"/>
        <w:spacing w:line="276" w:lineRule="auto"/>
        <w:jc w:val="both"/>
        <w:rPr>
          <w:i w:val="0"/>
          <w:szCs w:val="24"/>
        </w:rPr>
      </w:pPr>
      <w:r w:rsidRPr="007A3EEE">
        <w:rPr>
          <w:bCs/>
          <w:i w:val="0"/>
          <w:szCs w:val="24"/>
        </w:rPr>
        <w:t>Umowa zostaje zawarta w oparciu o wybór najkorzystniejszej oferty w postępowaniu o udzielenie zamówienia publicznego nr BZP.271.1</w:t>
      </w:r>
      <w:r w:rsidR="008C7ED2">
        <w:rPr>
          <w:bCs/>
          <w:i w:val="0"/>
          <w:szCs w:val="24"/>
        </w:rPr>
        <w:t>…..</w:t>
      </w:r>
      <w:r w:rsidR="009B6B81">
        <w:rPr>
          <w:bCs/>
          <w:i w:val="0"/>
          <w:szCs w:val="24"/>
        </w:rPr>
        <w:t>.</w:t>
      </w:r>
      <w:r w:rsidRPr="007A3EEE">
        <w:rPr>
          <w:bCs/>
          <w:i w:val="0"/>
          <w:szCs w:val="24"/>
        </w:rPr>
        <w:t>202</w:t>
      </w:r>
      <w:r>
        <w:rPr>
          <w:bCs/>
          <w:i w:val="0"/>
          <w:szCs w:val="24"/>
        </w:rPr>
        <w:t>2</w:t>
      </w:r>
      <w:r w:rsidRPr="007A3EEE">
        <w:rPr>
          <w:bCs/>
          <w:i w:val="0"/>
          <w:szCs w:val="24"/>
        </w:rPr>
        <w:t>,</w:t>
      </w:r>
      <w:r>
        <w:rPr>
          <w:bCs/>
          <w:i w:val="0"/>
          <w:szCs w:val="24"/>
        </w:rPr>
        <w:t xml:space="preserve"> </w:t>
      </w:r>
      <w:r w:rsidRPr="007A3EEE">
        <w:rPr>
          <w:bCs/>
          <w:i w:val="0"/>
          <w:szCs w:val="24"/>
        </w:rPr>
        <w:t xml:space="preserve">przeprowadzonym w trybie przetargu nieograniczonego, zgodnie z przepisami ustawy z dnia 11.09.2019 r. - Prawo zamówień publicznych (Dz. U z 2021 r. poz. 1129) (dalej jako </w:t>
      </w:r>
      <w:r w:rsidR="00696174">
        <w:rPr>
          <w:bCs/>
          <w:i w:val="0"/>
          <w:szCs w:val="24"/>
        </w:rPr>
        <w:t xml:space="preserve">„ustawa </w:t>
      </w:r>
      <w:r w:rsidRPr="007A3EEE">
        <w:rPr>
          <w:bCs/>
          <w:i w:val="0"/>
          <w:szCs w:val="24"/>
        </w:rPr>
        <w:t>P</w:t>
      </w:r>
      <w:r w:rsidR="00696174">
        <w:rPr>
          <w:bCs/>
          <w:i w:val="0"/>
          <w:szCs w:val="24"/>
        </w:rPr>
        <w:t>ZP”</w:t>
      </w:r>
      <w:r w:rsidRPr="007A3EEE">
        <w:rPr>
          <w:bCs/>
          <w:i w:val="0"/>
          <w:szCs w:val="24"/>
        </w:rPr>
        <w:t>), pn.:</w:t>
      </w:r>
      <w:r w:rsidR="00D72BEF">
        <w:rPr>
          <w:bCs/>
          <w:i w:val="0"/>
          <w:szCs w:val="24"/>
        </w:rPr>
        <w:t xml:space="preserve"> „</w:t>
      </w:r>
      <w:r>
        <w:rPr>
          <w:b/>
          <w:bCs/>
          <w:i w:val="0"/>
          <w:szCs w:val="24"/>
        </w:rPr>
        <w:t xml:space="preserve">Pielęgnacja i utrzymanie </w:t>
      </w:r>
      <w:r w:rsidRPr="002F6CB4">
        <w:rPr>
          <w:b/>
          <w:bCs/>
          <w:i w:val="0"/>
          <w:szCs w:val="24"/>
        </w:rPr>
        <w:t>zieleni w pasach dróg krajowych, powiatowych i gminn</w:t>
      </w:r>
      <w:r>
        <w:rPr>
          <w:b/>
          <w:bCs/>
          <w:i w:val="0"/>
          <w:szCs w:val="24"/>
        </w:rPr>
        <w:t xml:space="preserve">ych, na terenie Gminy </w:t>
      </w:r>
      <w:r w:rsidRPr="002F6CB4">
        <w:rPr>
          <w:b/>
          <w:bCs/>
          <w:i w:val="0"/>
          <w:szCs w:val="24"/>
        </w:rPr>
        <w:t>Miasto Świnoujście</w:t>
      </w:r>
      <w:r w:rsidR="008C7ED2">
        <w:rPr>
          <w:b/>
          <w:bCs/>
          <w:i w:val="0"/>
          <w:szCs w:val="24"/>
        </w:rPr>
        <w:t xml:space="preserve"> w latach 2022-2024</w:t>
      </w:r>
      <w:r w:rsidRPr="002F6CB4">
        <w:rPr>
          <w:b/>
          <w:bCs/>
          <w:i w:val="0"/>
          <w:szCs w:val="24"/>
        </w:rPr>
        <w:t>”</w:t>
      </w:r>
      <w:r w:rsidR="00744ACA">
        <w:rPr>
          <w:b/>
          <w:bCs/>
          <w:i w:val="0"/>
          <w:szCs w:val="24"/>
        </w:rPr>
        <w:t>.</w:t>
      </w:r>
    </w:p>
    <w:p w14:paraId="79FC6755" w14:textId="77777777" w:rsidR="00E8641C" w:rsidRPr="00042B12" w:rsidRDefault="00E8641C" w:rsidP="00E8641C">
      <w:pPr>
        <w:pStyle w:val="Podtytu"/>
      </w:pPr>
    </w:p>
    <w:p w14:paraId="63152DD9" w14:textId="77777777" w:rsidR="00E8641C" w:rsidRPr="002F6CB4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2F6CB4">
        <w:rPr>
          <w:b/>
          <w:bCs/>
          <w:sz w:val="24"/>
          <w:szCs w:val="24"/>
        </w:rPr>
        <w:t>§ 1</w:t>
      </w:r>
    </w:p>
    <w:p w14:paraId="3E8CD558" w14:textId="77777777" w:rsidR="00E8641C" w:rsidRDefault="00E8641C" w:rsidP="00E8641C">
      <w:pPr>
        <w:pStyle w:val="Tytu"/>
        <w:spacing w:line="276" w:lineRule="auto"/>
        <w:rPr>
          <w:sz w:val="24"/>
          <w:szCs w:val="24"/>
        </w:rPr>
      </w:pPr>
      <w:r w:rsidRPr="002F6CB4">
        <w:rPr>
          <w:sz w:val="24"/>
          <w:szCs w:val="24"/>
        </w:rPr>
        <w:t>PRZEDMIOT UMOWY</w:t>
      </w:r>
    </w:p>
    <w:p w14:paraId="3BE15FF2" w14:textId="77777777" w:rsidR="00E8641C" w:rsidRPr="00847B45" w:rsidRDefault="00E8641C" w:rsidP="00E8641C">
      <w:pPr>
        <w:pStyle w:val="Podtytu"/>
      </w:pPr>
    </w:p>
    <w:p w14:paraId="502A8B9F" w14:textId="2C017CD5" w:rsidR="00E8641C" w:rsidRPr="002F6CB4" w:rsidRDefault="00E8641C" w:rsidP="00E8641C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i w:val="0"/>
          <w:szCs w:val="24"/>
        </w:rPr>
      </w:pPr>
      <w:r w:rsidRPr="002F6CB4">
        <w:rPr>
          <w:i w:val="0"/>
          <w:szCs w:val="24"/>
        </w:rPr>
        <w:t xml:space="preserve">Zamawiający powierza a Wykonawca przyjmuje do wykonania zadanie pn.: </w:t>
      </w:r>
      <w:r w:rsidR="00744ACA">
        <w:rPr>
          <w:b/>
          <w:bCs/>
          <w:i w:val="0"/>
          <w:szCs w:val="24"/>
        </w:rPr>
        <w:t>„</w:t>
      </w:r>
      <w:r w:rsidRPr="002F6CB4">
        <w:rPr>
          <w:b/>
          <w:bCs/>
          <w:i w:val="0"/>
          <w:szCs w:val="24"/>
        </w:rPr>
        <w:t>Pielęgnacja i </w:t>
      </w:r>
      <w:r>
        <w:rPr>
          <w:b/>
          <w:bCs/>
          <w:i w:val="0"/>
          <w:szCs w:val="24"/>
        </w:rPr>
        <w:t xml:space="preserve">utrzymanie zieleni w </w:t>
      </w:r>
      <w:r w:rsidRPr="002F6CB4">
        <w:rPr>
          <w:b/>
          <w:bCs/>
          <w:i w:val="0"/>
          <w:szCs w:val="24"/>
        </w:rPr>
        <w:t>pas</w:t>
      </w:r>
      <w:r>
        <w:rPr>
          <w:b/>
          <w:bCs/>
          <w:i w:val="0"/>
          <w:szCs w:val="24"/>
        </w:rPr>
        <w:t xml:space="preserve">ach dróg krajowych, powiatowych </w:t>
      </w:r>
      <w:r w:rsidRPr="002F6CB4">
        <w:rPr>
          <w:b/>
          <w:bCs/>
          <w:i w:val="0"/>
          <w:szCs w:val="24"/>
        </w:rPr>
        <w:t>i gminnych, na terenie Gminy Miasto Świnoujście</w:t>
      </w:r>
      <w:r>
        <w:rPr>
          <w:b/>
          <w:bCs/>
          <w:i w:val="0"/>
          <w:szCs w:val="24"/>
        </w:rPr>
        <w:t xml:space="preserve"> w latach 2022-202</w:t>
      </w:r>
      <w:r w:rsidR="008C7ED2">
        <w:rPr>
          <w:b/>
          <w:bCs/>
          <w:i w:val="0"/>
          <w:szCs w:val="24"/>
        </w:rPr>
        <w:t>4</w:t>
      </w:r>
      <w:r w:rsidRPr="002F6CB4">
        <w:rPr>
          <w:b/>
          <w:bCs/>
          <w:i w:val="0"/>
          <w:szCs w:val="24"/>
        </w:rPr>
        <w:t>”</w:t>
      </w:r>
      <w:r w:rsidR="00744ACA">
        <w:rPr>
          <w:i w:val="0"/>
          <w:szCs w:val="24"/>
        </w:rPr>
        <w:t>,</w:t>
      </w:r>
      <w:r w:rsidRPr="002F6CB4">
        <w:rPr>
          <w:b/>
          <w:bCs/>
          <w:i w:val="0"/>
          <w:szCs w:val="24"/>
        </w:rPr>
        <w:t xml:space="preserve"> </w:t>
      </w:r>
      <w:r w:rsidRPr="002F6CB4">
        <w:rPr>
          <w:i w:val="0"/>
          <w:szCs w:val="24"/>
        </w:rPr>
        <w:t>o powierzchni:</w:t>
      </w:r>
    </w:p>
    <w:p w14:paraId="0B3B4242" w14:textId="77777777" w:rsidR="00E8641C" w:rsidRPr="002F6CB4" w:rsidRDefault="00E8641C" w:rsidP="00E8641C">
      <w:pPr>
        <w:numPr>
          <w:ilvl w:val="0"/>
          <w:numId w:val="4"/>
        </w:numPr>
        <w:spacing w:line="276" w:lineRule="auto"/>
        <w:ind w:hanging="357"/>
        <w:jc w:val="both"/>
        <w:rPr>
          <w:sz w:val="24"/>
          <w:szCs w:val="24"/>
          <w:vertAlign w:val="superscript"/>
        </w:rPr>
      </w:pPr>
      <w:r w:rsidRPr="002F6CB4">
        <w:rPr>
          <w:sz w:val="24"/>
          <w:szCs w:val="24"/>
        </w:rPr>
        <w:t xml:space="preserve">drogi krajowe: </w:t>
      </w:r>
      <w:r w:rsidRPr="002F6CB4">
        <w:rPr>
          <w:sz w:val="24"/>
          <w:szCs w:val="24"/>
        </w:rPr>
        <w:tab/>
      </w:r>
      <w:r w:rsidRPr="002F6CB4">
        <w:rPr>
          <w:sz w:val="24"/>
          <w:szCs w:val="24"/>
        </w:rPr>
        <w:tab/>
      </w:r>
      <w:r>
        <w:rPr>
          <w:sz w:val="24"/>
          <w:szCs w:val="24"/>
        </w:rPr>
        <w:t>305 515</w:t>
      </w:r>
      <w:r w:rsidRPr="002F6CB4">
        <w:rPr>
          <w:sz w:val="24"/>
          <w:szCs w:val="24"/>
        </w:rPr>
        <w:t xml:space="preserve"> m</w:t>
      </w:r>
      <w:r w:rsidRPr="002F6CB4">
        <w:rPr>
          <w:sz w:val="24"/>
          <w:szCs w:val="24"/>
          <w:vertAlign w:val="superscript"/>
        </w:rPr>
        <w:t>2</w:t>
      </w:r>
      <w:r w:rsidRPr="002F6CB4">
        <w:rPr>
          <w:sz w:val="24"/>
          <w:szCs w:val="24"/>
        </w:rPr>
        <w:t>,</w:t>
      </w:r>
    </w:p>
    <w:p w14:paraId="7B699C3D" w14:textId="77777777" w:rsidR="00E8641C" w:rsidRPr="002F6CB4" w:rsidRDefault="00E8641C" w:rsidP="00E8641C">
      <w:pPr>
        <w:numPr>
          <w:ilvl w:val="0"/>
          <w:numId w:val="4"/>
        </w:numPr>
        <w:spacing w:line="276" w:lineRule="auto"/>
        <w:ind w:hanging="357"/>
        <w:jc w:val="both"/>
        <w:rPr>
          <w:sz w:val="24"/>
          <w:szCs w:val="24"/>
          <w:vertAlign w:val="superscript"/>
        </w:rPr>
      </w:pPr>
      <w:r w:rsidRPr="002F6CB4">
        <w:rPr>
          <w:sz w:val="24"/>
          <w:szCs w:val="24"/>
        </w:rPr>
        <w:t xml:space="preserve">drogi powiatowe: </w:t>
      </w:r>
      <w:r w:rsidRPr="002F6CB4">
        <w:rPr>
          <w:sz w:val="24"/>
          <w:szCs w:val="24"/>
        </w:rPr>
        <w:tab/>
      </w:r>
      <w:r w:rsidRPr="002F6CB4">
        <w:rPr>
          <w:sz w:val="24"/>
          <w:szCs w:val="24"/>
        </w:rPr>
        <w:tab/>
      </w:r>
      <w:r>
        <w:rPr>
          <w:sz w:val="24"/>
          <w:szCs w:val="24"/>
        </w:rPr>
        <w:t>265 150</w:t>
      </w:r>
      <w:r w:rsidRPr="002F6CB4">
        <w:rPr>
          <w:sz w:val="24"/>
          <w:szCs w:val="24"/>
        </w:rPr>
        <w:t xml:space="preserve"> m</w:t>
      </w:r>
      <w:r w:rsidRPr="002F6CB4">
        <w:rPr>
          <w:sz w:val="24"/>
          <w:szCs w:val="24"/>
          <w:vertAlign w:val="superscript"/>
        </w:rPr>
        <w:t>2</w:t>
      </w:r>
      <w:r w:rsidRPr="002F6CB4">
        <w:rPr>
          <w:sz w:val="24"/>
          <w:szCs w:val="24"/>
        </w:rPr>
        <w:t>,</w:t>
      </w:r>
    </w:p>
    <w:p w14:paraId="1D9BCE31" w14:textId="77777777" w:rsidR="00E8641C" w:rsidRPr="002F6CB4" w:rsidRDefault="00E8641C" w:rsidP="00E8641C">
      <w:pPr>
        <w:numPr>
          <w:ilvl w:val="0"/>
          <w:numId w:val="4"/>
        </w:numPr>
        <w:spacing w:line="276" w:lineRule="auto"/>
        <w:ind w:hanging="357"/>
        <w:jc w:val="both"/>
        <w:rPr>
          <w:sz w:val="24"/>
          <w:szCs w:val="24"/>
          <w:vertAlign w:val="superscript"/>
        </w:rPr>
      </w:pPr>
      <w:r w:rsidRPr="002F6CB4">
        <w:rPr>
          <w:sz w:val="24"/>
          <w:szCs w:val="24"/>
        </w:rPr>
        <w:t xml:space="preserve">drogi gminne: </w:t>
      </w:r>
      <w:r w:rsidRPr="002F6CB4">
        <w:rPr>
          <w:sz w:val="24"/>
          <w:szCs w:val="24"/>
        </w:rPr>
        <w:tab/>
      </w:r>
      <w:r w:rsidRPr="002F6CB4">
        <w:rPr>
          <w:sz w:val="24"/>
          <w:szCs w:val="24"/>
        </w:rPr>
        <w:tab/>
      </w:r>
      <w:r>
        <w:rPr>
          <w:sz w:val="24"/>
          <w:szCs w:val="24"/>
        </w:rPr>
        <w:t>277 542</w:t>
      </w:r>
      <w:r w:rsidRPr="002F6CB4">
        <w:rPr>
          <w:sz w:val="24"/>
          <w:szCs w:val="24"/>
        </w:rPr>
        <w:t xml:space="preserve"> m</w:t>
      </w:r>
      <w:r w:rsidRPr="002F6CB4">
        <w:rPr>
          <w:sz w:val="24"/>
          <w:szCs w:val="24"/>
          <w:vertAlign w:val="superscript"/>
        </w:rPr>
        <w:t>2</w:t>
      </w:r>
      <w:r w:rsidRPr="002F6CB4">
        <w:rPr>
          <w:sz w:val="24"/>
          <w:szCs w:val="24"/>
        </w:rPr>
        <w:t>.</w:t>
      </w:r>
    </w:p>
    <w:p w14:paraId="7D41F55B" w14:textId="50DE84C9" w:rsidR="00E8641C" w:rsidRPr="002F6CB4" w:rsidRDefault="00E8641C" w:rsidP="00E8641C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P</w:t>
      </w:r>
      <w:r w:rsidRPr="002F6CB4">
        <w:rPr>
          <w:sz w:val="24"/>
          <w:szCs w:val="24"/>
        </w:rPr>
        <w:t>rzedmio</w:t>
      </w:r>
      <w:r>
        <w:rPr>
          <w:sz w:val="24"/>
          <w:szCs w:val="24"/>
        </w:rPr>
        <w:t>t</w:t>
      </w:r>
      <w:r w:rsidRPr="002F6CB4">
        <w:rPr>
          <w:sz w:val="24"/>
          <w:szCs w:val="24"/>
        </w:rPr>
        <w:t xml:space="preserve"> zamówienia</w:t>
      </w:r>
      <w:r>
        <w:rPr>
          <w:sz w:val="24"/>
          <w:szCs w:val="24"/>
        </w:rPr>
        <w:t xml:space="preserve"> obejmuje w szczególności</w:t>
      </w:r>
      <w:r w:rsidRPr="002F6CB4">
        <w:rPr>
          <w:sz w:val="24"/>
          <w:szCs w:val="24"/>
        </w:rPr>
        <w:t>:</w:t>
      </w:r>
      <w:r w:rsidRPr="002F6CB4">
        <w:rPr>
          <w:b/>
          <w:bCs/>
          <w:sz w:val="24"/>
          <w:szCs w:val="24"/>
        </w:rPr>
        <w:t xml:space="preserve"> </w:t>
      </w:r>
    </w:p>
    <w:p w14:paraId="666E8FCE" w14:textId="77777777" w:rsidR="00E8641C" w:rsidRPr="002F6CB4" w:rsidRDefault="00E8641C" w:rsidP="00E8641C">
      <w:pPr>
        <w:numPr>
          <w:ilvl w:val="0"/>
          <w:numId w:val="5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podcinka pielęgnacyjna drzew i krzewów,</w:t>
      </w:r>
    </w:p>
    <w:p w14:paraId="3A8FB378" w14:textId="3D34ACF9" w:rsidR="00E8641C" w:rsidRPr="002F6CB4" w:rsidRDefault="00E8641C" w:rsidP="00E8641C">
      <w:pPr>
        <w:numPr>
          <w:ilvl w:val="0"/>
          <w:numId w:val="5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odsłanianie poprzez podcinkę gałęzi drzew i krzewów zasłon</w:t>
      </w:r>
      <w:r>
        <w:rPr>
          <w:sz w:val="24"/>
          <w:szCs w:val="24"/>
        </w:rPr>
        <w:t xml:space="preserve">iętych: </w:t>
      </w:r>
      <w:r w:rsidRPr="002F6CB4">
        <w:rPr>
          <w:sz w:val="24"/>
          <w:szCs w:val="24"/>
        </w:rPr>
        <w:t xml:space="preserve">znaków drogowych, sygnalizacji świetlnej, lamp ulicznych, reklam umieszczonych w pasach drogowych,  </w:t>
      </w:r>
    </w:p>
    <w:p w14:paraId="35E4D012" w14:textId="77777777" w:rsidR="00E8641C" w:rsidRPr="002F6CB4" w:rsidRDefault="00E8641C" w:rsidP="00E8641C">
      <w:pPr>
        <w:numPr>
          <w:ilvl w:val="0"/>
          <w:numId w:val="5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usuwanie drzew i krzewów,</w:t>
      </w:r>
    </w:p>
    <w:p w14:paraId="260F1556" w14:textId="77777777" w:rsidR="00E8641C" w:rsidRPr="002F6CB4" w:rsidRDefault="00E8641C" w:rsidP="00E8641C">
      <w:pPr>
        <w:numPr>
          <w:ilvl w:val="0"/>
          <w:numId w:val="5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frezowanie pni,</w:t>
      </w:r>
    </w:p>
    <w:p w14:paraId="2BB25311" w14:textId="77777777" w:rsidR="00E8641C" w:rsidRPr="002F6CB4" w:rsidRDefault="00E8641C" w:rsidP="00E8641C">
      <w:pPr>
        <w:numPr>
          <w:ilvl w:val="0"/>
          <w:numId w:val="5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usunięcie gałęzi i krzewów ograniczających skrajnie drogową oraz złamanych lub uszkodzonych,</w:t>
      </w:r>
    </w:p>
    <w:p w14:paraId="7329904F" w14:textId="77777777" w:rsidR="00E8641C" w:rsidRPr="002F6CB4" w:rsidRDefault="00E8641C" w:rsidP="00E8641C">
      <w:pPr>
        <w:numPr>
          <w:ilvl w:val="0"/>
          <w:numId w:val="5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podcinanie i formowanie żywopłotów,</w:t>
      </w:r>
    </w:p>
    <w:p w14:paraId="1C921E70" w14:textId="77777777" w:rsidR="00E8641C" w:rsidRPr="002F6CB4" w:rsidRDefault="00E8641C" w:rsidP="00E8641C">
      <w:pPr>
        <w:numPr>
          <w:ilvl w:val="0"/>
          <w:numId w:val="5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usuwanie odrostów przy drzewach, znakach drogowych, barierkach,</w:t>
      </w:r>
    </w:p>
    <w:p w14:paraId="2CA66C5B" w14:textId="77777777" w:rsidR="00E8641C" w:rsidRPr="002F6CB4" w:rsidRDefault="00E8641C" w:rsidP="00E8641C">
      <w:pPr>
        <w:numPr>
          <w:ilvl w:val="0"/>
          <w:numId w:val="5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koszenie i zbieranie skoszonej trawy,</w:t>
      </w:r>
    </w:p>
    <w:p w14:paraId="0797A558" w14:textId="77777777" w:rsidR="00E8641C" w:rsidRPr="00561ABC" w:rsidRDefault="00E8641C" w:rsidP="00E8641C">
      <w:pPr>
        <w:numPr>
          <w:ilvl w:val="0"/>
          <w:numId w:val="5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renowacja nawie</w:t>
      </w:r>
      <w:r>
        <w:rPr>
          <w:sz w:val="24"/>
          <w:szCs w:val="24"/>
        </w:rPr>
        <w:t>rzchni trawnikowych,</w:t>
      </w:r>
    </w:p>
    <w:p w14:paraId="5FAEE2FB" w14:textId="77777777" w:rsidR="00E8641C" w:rsidRPr="002F6CB4" w:rsidRDefault="00E8641C" w:rsidP="00E8641C">
      <w:pPr>
        <w:numPr>
          <w:ilvl w:val="0"/>
          <w:numId w:val="5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lastRenderedPageBreak/>
        <w:t>leczenie drzew,</w:t>
      </w:r>
    </w:p>
    <w:p w14:paraId="534691FF" w14:textId="11C36B0F" w:rsidR="00E8641C" w:rsidRPr="002F6CB4" w:rsidRDefault="00E8641C" w:rsidP="00E8641C">
      <w:pPr>
        <w:numPr>
          <w:ilvl w:val="0"/>
          <w:numId w:val="5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sadzenie drzew i krzewów w pasach drogowych,</w:t>
      </w:r>
    </w:p>
    <w:p w14:paraId="555BC32B" w14:textId="3E376E4D" w:rsidR="00E8641C" w:rsidRPr="002F6CB4" w:rsidRDefault="00E8641C" w:rsidP="00E8641C">
      <w:pPr>
        <w:numPr>
          <w:ilvl w:val="0"/>
          <w:numId w:val="5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pielęgnacja nowych nasadzonych drzew, palikowanie, wiązania elastyczne,</w:t>
      </w:r>
    </w:p>
    <w:p w14:paraId="3C5B392A" w14:textId="77777777" w:rsidR="00E8641C" w:rsidRPr="002F6CB4" w:rsidRDefault="00E8641C" w:rsidP="00E8641C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odchwaszczanie skupin krzewów na wysepkach drogowych,</w:t>
      </w:r>
    </w:p>
    <w:p w14:paraId="12ACD35B" w14:textId="77777777" w:rsidR="00E8641C" w:rsidRDefault="00E8641C" w:rsidP="00E8641C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nawożenie,</w:t>
      </w:r>
    </w:p>
    <w:p w14:paraId="0B350E66" w14:textId="77777777" w:rsidR="00E8641C" w:rsidRPr="00812E91" w:rsidRDefault="00E8641C" w:rsidP="00E8641C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812E91">
        <w:rPr>
          <w:sz w:val="24"/>
          <w:szCs w:val="24"/>
        </w:rPr>
        <w:t>podlewanie.</w:t>
      </w:r>
    </w:p>
    <w:p w14:paraId="0D760559" w14:textId="44A7A53A" w:rsidR="00E8641C" w:rsidRDefault="00E8641C" w:rsidP="00E8641C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Szczegółowy</w:t>
      </w:r>
      <w:r>
        <w:rPr>
          <w:sz w:val="24"/>
          <w:szCs w:val="24"/>
        </w:rPr>
        <w:t xml:space="preserve"> przedmiot </w:t>
      </w:r>
      <w:r w:rsidRPr="002F6CB4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2F6CB4">
        <w:rPr>
          <w:sz w:val="24"/>
          <w:szCs w:val="24"/>
        </w:rPr>
        <w:t>zakres</w:t>
      </w:r>
      <w:r>
        <w:rPr>
          <w:sz w:val="24"/>
          <w:szCs w:val="24"/>
        </w:rPr>
        <w:t xml:space="preserve"> </w:t>
      </w:r>
      <w:r w:rsidR="00744ACA">
        <w:rPr>
          <w:sz w:val="24"/>
          <w:szCs w:val="24"/>
        </w:rPr>
        <w:t>U</w:t>
      </w:r>
      <w:r w:rsidRPr="002F6CB4">
        <w:rPr>
          <w:sz w:val="24"/>
          <w:szCs w:val="24"/>
        </w:rPr>
        <w:t>mowy</w:t>
      </w:r>
      <w:r>
        <w:rPr>
          <w:sz w:val="24"/>
          <w:szCs w:val="24"/>
        </w:rPr>
        <w:t xml:space="preserve"> określają: </w:t>
      </w:r>
      <w:r w:rsidRPr="002F6CB4">
        <w:rPr>
          <w:sz w:val="24"/>
          <w:szCs w:val="24"/>
        </w:rPr>
        <w:t>zakres</w:t>
      </w:r>
      <w:r>
        <w:rPr>
          <w:sz w:val="24"/>
          <w:szCs w:val="24"/>
        </w:rPr>
        <w:t xml:space="preserve"> </w:t>
      </w:r>
      <w:r w:rsidRPr="002F6CB4">
        <w:rPr>
          <w:sz w:val="24"/>
          <w:szCs w:val="24"/>
        </w:rPr>
        <w:t>rzeczowo-</w:t>
      </w:r>
      <w:r>
        <w:rPr>
          <w:sz w:val="24"/>
          <w:szCs w:val="24"/>
        </w:rPr>
        <w:t xml:space="preserve">finansowy </w:t>
      </w:r>
      <w:r w:rsidRPr="002F6CB4">
        <w:rPr>
          <w:sz w:val="24"/>
          <w:szCs w:val="24"/>
        </w:rPr>
        <w:t xml:space="preserve">stanowiący </w:t>
      </w:r>
      <w:r w:rsidRPr="00E20E30">
        <w:rPr>
          <w:sz w:val="24"/>
          <w:szCs w:val="24"/>
        </w:rPr>
        <w:t>Załącznik nr</w:t>
      </w:r>
      <w:r>
        <w:rPr>
          <w:sz w:val="24"/>
          <w:szCs w:val="24"/>
        </w:rPr>
        <w:t xml:space="preserve"> 1 do </w:t>
      </w:r>
      <w:r w:rsidR="00744ACA">
        <w:rPr>
          <w:sz w:val="24"/>
          <w:szCs w:val="24"/>
        </w:rPr>
        <w:t>U</w:t>
      </w:r>
      <w:r>
        <w:rPr>
          <w:sz w:val="24"/>
          <w:szCs w:val="24"/>
        </w:rPr>
        <w:t xml:space="preserve">mowy oraz </w:t>
      </w:r>
      <w:r w:rsidRPr="002F6CB4">
        <w:rPr>
          <w:sz w:val="24"/>
          <w:szCs w:val="24"/>
        </w:rPr>
        <w:t>Specyfikacja</w:t>
      </w:r>
      <w:r>
        <w:rPr>
          <w:sz w:val="24"/>
          <w:szCs w:val="24"/>
        </w:rPr>
        <w:t xml:space="preserve"> </w:t>
      </w:r>
      <w:r w:rsidRPr="002F6CB4">
        <w:rPr>
          <w:sz w:val="24"/>
          <w:szCs w:val="24"/>
        </w:rPr>
        <w:t>Techniczna</w:t>
      </w:r>
      <w:r>
        <w:rPr>
          <w:sz w:val="24"/>
          <w:szCs w:val="24"/>
        </w:rPr>
        <w:t xml:space="preserve"> Wykonania i Odbioru Robót stanowiąca </w:t>
      </w:r>
      <w:r w:rsidRPr="00E20E30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  <w:r w:rsidRPr="002F6CB4">
        <w:rPr>
          <w:sz w:val="24"/>
          <w:szCs w:val="24"/>
        </w:rPr>
        <w:t xml:space="preserve"> do </w:t>
      </w:r>
      <w:r w:rsidR="00744ACA">
        <w:rPr>
          <w:sz w:val="24"/>
          <w:szCs w:val="24"/>
        </w:rPr>
        <w:t>U</w:t>
      </w:r>
      <w:r w:rsidRPr="002F6CB4">
        <w:rPr>
          <w:sz w:val="24"/>
          <w:szCs w:val="24"/>
        </w:rPr>
        <w:t>mowy.</w:t>
      </w:r>
    </w:p>
    <w:p w14:paraId="03B7D3D8" w14:textId="77777777" w:rsidR="00E8641C" w:rsidRPr="009267F7" w:rsidRDefault="00E8641C" w:rsidP="00E8641C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267F7">
        <w:rPr>
          <w:snapToGrid w:val="0"/>
          <w:sz w:val="24"/>
        </w:rPr>
        <w:t>W ramach wyszczególnionych w zakresie rzeczowo-finansowym prac należy wykonać również:</w:t>
      </w:r>
    </w:p>
    <w:p w14:paraId="3E46B4E6" w14:textId="77777777" w:rsidR="00E8641C" w:rsidRPr="007F044E" w:rsidRDefault="00E8641C" w:rsidP="00E8641C">
      <w:pPr>
        <w:pStyle w:val="Tekstpodstawowywcity"/>
        <w:tabs>
          <w:tab w:val="left" w:pos="851"/>
        </w:tabs>
        <w:spacing w:line="276" w:lineRule="auto"/>
        <w:ind w:left="360" w:firstLine="0"/>
        <w:rPr>
          <w:i w:val="0"/>
        </w:rPr>
      </w:pPr>
      <w:r w:rsidRPr="007F044E">
        <w:rPr>
          <w:i w:val="0"/>
        </w:rPr>
        <w:t>- wszelkie prace pomocnicze, tymczasowe i towarzyszące, które są konieczne do prawidłowego wykonania przez Wykonawcę prac ujętych w kosztorysie ofertowym, w tym prace pomocnicze, tymczasowe i towarzyszące wynikające ze specyfikacji technicznej</w:t>
      </w:r>
      <w:r>
        <w:rPr>
          <w:i w:val="0"/>
        </w:rPr>
        <w:t xml:space="preserve"> i sztuki ogrodniczej</w:t>
      </w:r>
      <w:r w:rsidRPr="007F044E">
        <w:rPr>
          <w:i w:val="0"/>
        </w:rPr>
        <w:t>;</w:t>
      </w:r>
    </w:p>
    <w:p w14:paraId="3996B492" w14:textId="77777777" w:rsidR="00E8641C" w:rsidRDefault="00E8641C" w:rsidP="00E8641C">
      <w:pPr>
        <w:widowControl w:val="0"/>
        <w:tabs>
          <w:tab w:val="left" w:pos="851"/>
        </w:tabs>
        <w:spacing w:line="276" w:lineRule="auto"/>
        <w:ind w:left="360"/>
        <w:jc w:val="both"/>
        <w:rPr>
          <w:snapToGrid w:val="0"/>
          <w:sz w:val="24"/>
        </w:rPr>
      </w:pPr>
      <w:r w:rsidRPr="0020387A">
        <w:rPr>
          <w:snapToGrid w:val="0"/>
          <w:sz w:val="24"/>
        </w:rPr>
        <w:t>- wszelkie inne prace, czynności, obowiązki i wymogi wynikające ze specyfikacji istotnych warunków zamówienia (umowy, specyfikacji technicz</w:t>
      </w:r>
      <w:r>
        <w:rPr>
          <w:snapToGrid w:val="0"/>
          <w:sz w:val="24"/>
        </w:rPr>
        <w:t>nej wykonania o odbioru robót).</w:t>
      </w:r>
    </w:p>
    <w:p w14:paraId="659A16C9" w14:textId="0AEAF026" w:rsidR="00E8641C" w:rsidRDefault="00E8641C" w:rsidP="00E8641C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snapToGrid w:val="0"/>
          <w:sz w:val="24"/>
        </w:rPr>
      </w:pPr>
      <w:r>
        <w:rPr>
          <w:snapToGrid w:val="0"/>
          <w:sz w:val="24"/>
        </w:rPr>
        <w:t>Materiały</w:t>
      </w:r>
      <w:r w:rsidR="00744ACA">
        <w:rPr>
          <w:snapToGrid w:val="0"/>
          <w:sz w:val="24"/>
        </w:rPr>
        <w:t xml:space="preserve"> i</w:t>
      </w:r>
      <w:r>
        <w:rPr>
          <w:snapToGrid w:val="0"/>
          <w:sz w:val="24"/>
        </w:rPr>
        <w:t xml:space="preserve"> urządzenia niezbędne do realizacji zleconych prac objętych </w:t>
      </w:r>
      <w:r w:rsidR="00744ACA">
        <w:rPr>
          <w:snapToGrid w:val="0"/>
          <w:sz w:val="24"/>
        </w:rPr>
        <w:t>U</w:t>
      </w:r>
      <w:r>
        <w:rPr>
          <w:snapToGrid w:val="0"/>
          <w:sz w:val="24"/>
        </w:rPr>
        <w:t>mową zapewnia Wykonawca.</w:t>
      </w:r>
    </w:p>
    <w:p w14:paraId="6368FD60" w14:textId="32791A11" w:rsidR="00E8641C" w:rsidRPr="009267F7" w:rsidRDefault="00E8641C" w:rsidP="00E8641C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snapToGrid w:val="0"/>
          <w:sz w:val="24"/>
        </w:rPr>
      </w:pPr>
      <w:r w:rsidRPr="009267F7">
        <w:rPr>
          <w:color w:val="000000"/>
          <w:sz w:val="24"/>
          <w:szCs w:val="24"/>
        </w:rPr>
        <w:t>Odpady powstałe w trakcie realizacji usług przejmie Wykonawca i wywiezie poza teren prac oraz będzie z nimi postępował zgodnie z obowiązują prawem, w tym ustawą z dnia 14 grudnia 2012 r. o odpadach (tekst jednolity Dz. U. z 202</w:t>
      </w:r>
      <w:r w:rsidR="00744ACA">
        <w:rPr>
          <w:color w:val="000000"/>
          <w:sz w:val="24"/>
          <w:szCs w:val="24"/>
        </w:rPr>
        <w:t>2</w:t>
      </w:r>
      <w:r w:rsidRPr="009267F7">
        <w:rPr>
          <w:color w:val="000000"/>
          <w:sz w:val="24"/>
          <w:szCs w:val="24"/>
        </w:rPr>
        <w:t xml:space="preserve"> r., poz. </w:t>
      </w:r>
      <w:r w:rsidR="00744ACA">
        <w:rPr>
          <w:color w:val="000000"/>
          <w:sz w:val="24"/>
          <w:szCs w:val="24"/>
        </w:rPr>
        <w:t>699</w:t>
      </w:r>
      <w:r w:rsidRPr="009267F7">
        <w:rPr>
          <w:color w:val="000000"/>
          <w:sz w:val="24"/>
          <w:szCs w:val="24"/>
        </w:rPr>
        <w:t xml:space="preserve">). </w:t>
      </w:r>
    </w:p>
    <w:p w14:paraId="4DCD3C58" w14:textId="77777777" w:rsidR="00E8641C" w:rsidRPr="002F6CB4" w:rsidRDefault="00E8641C" w:rsidP="00E8641C">
      <w:pPr>
        <w:spacing w:line="276" w:lineRule="auto"/>
        <w:rPr>
          <w:b/>
          <w:bCs/>
          <w:sz w:val="24"/>
          <w:szCs w:val="24"/>
        </w:rPr>
      </w:pPr>
    </w:p>
    <w:p w14:paraId="5590C818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2F6CB4">
        <w:rPr>
          <w:b/>
          <w:bCs/>
          <w:sz w:val="24"/>
          <w:szCs w:val="24"/>
        </w:rPr>
        <w:t>§ 2</w:t>
      </w:r>
    </w:p>
    <w:p w14:paraId="2E592F8A" w14:textId="77777777" w:rsidR="00E8641C" w:rsidRDefault="00E8641C" w:rsidP="00E8641C">
      <w:pPr>
        <w:pStyle w:val="Tytu"/>
        <w:spacing w:line="276" w:lineRule="auto"/>
        <w:rPr>
          <w:sz w:val="24"/>
          <w:szCs w:val="24"/>
        </w:rPr>
      </w:pPr>
      <w:r w:rsidRPr="002F6CB4">
        <w:rPr>
          <w:sz w:val="24"/>
          <w:szCs w:val="24"/>
        </w:rPr>
        <w:t>TERMINY</w:t>
      </w:r>
    </w:p>
    <w:p w14:paraId="2E818D69" w14:textId="77777777" w:rsidR="00E8641C" w:rsidRPr="0068270B" w:rsidRDefault="00E8641C" w:rsidP="00E8641C">
      <w:pPr>
        <w:pStyle w:val="Podtytu"/>
        <w:spacing w:line="276" w:lineRule="auto"/>
      </w:pPr>
    </w:p>
    <w:p w14:paraId="3B1ACB8A" w14:textId="5682A2B4" w:rsidR="00E8641C" w:rsidRDefault="00E8641C" w:rsidP="00E8641C">
      <w:pPr>
        <w:pStyle w:val="Tekstpodstawowy31"/>
        <w:spacing w:before="0" w:after="0" w:line="276" w:lineRule="auto"/>
        <w:jc w:val="both"/>
        <w:rPr>
          <w:i w:val="0"/>
          <w:szCs w:val="24"/>
        </w:rPr>
      </w:pPr>
      <w:r w:rsidRPr="002F6CB4">
        <w:rPr>
          <w:i w:val="0"/>
          <w:szCs w:val="24"/>
        </w:rPr>
        <w:t>Strony ustalają następujące terminy realizacji prac</w:t>
      </w:r>
      <w:r>
        <w:rPr>
          <w:i w:val="0"/>
          <w:szCs w:val="24"/>
        </w:rPr>
        <w:t xml:space="preserve"> stanowiących przedmiot </w:t>
      </w:r>
      <w:r w:rsidR="00744ACA">
        <w:rPr>
          <w:i w:val="0"/>
          <w:szCs w:val="24"/>
        </w:rPr>
        <w:t>Umowy</w:t>
      </w:r>
      <w:r>
        <w:rPr>
          <w:i w:val="0"/>
          <w:szCs w:val="24"/>
        </w:rPr>
        <w:t>:</w:t>
      </w:r>
    </w:p>
    <w:p w14:paraId="0DFF312C" w14:textId="28BBCEB9" w:rsidR="00E8641C" w:rsidRPr="0068270B" w:rsidRDefault="00E8641C" w:rsidP="00E8641C">
      <w:pPr>
        <w:pStyle w:val="Tekstpodstawowy31"/>
        <w:numPr>
          <w:ilvl w:val="0"/>
          <w:numId w:val="17"/>
        </w:numPr>
        <w:spacing w:before="0" w:after="0" w:line="276" w:lineRule="auto"/>
        <w:jc w:val="both"/>
        <w:rPr>
          <w:i w:val="0"/>
          <w:szCs w:val="24"/>
        </w:rPr>
      </w:pPr>
      <w:r w:rsidRPr="0068270B">
        <w:rPr>
          <w:i w:val="0"/>
          <w:szCs w:val="24"/>
        </w:rPr>
        <w:t>termin rozpoczęcia:</w:t>
      </w:r>
      <w:r w:rsidRPr="002F6CB4">
        <w:rPr>
          <w:szCs w:val="24"/>
        </w:rPr>
        <w:t xml:space="preserve"> </w:t>
      </w:r>
      <w:r w:rsidRPr="00042B12">
        <w:rPr>
          <w:bCs w:val="0"/>
          <w:i w:val="0"/>
          <w:szCs w:val="24"/>
        </w:rPr>
        <w:t xml:space="preserve">w dniu podpisania </w:t>
      </w:r>
      <w:r w:rsidR="00744ACA">
        <w:rPr>
          <w:bCs w:val="0"/>
          <w:i w:val="0"/>
          <w:szCs w:val="24"/>
        </w:rPr>
        <w:t>U</w:t>
      </w:r>
      <w:r w:rsidR="00744ACA" w:rsidRPr="00042B12">
        <w:rPr>
          <w:bCs w:val="0"/>
          <w:i w:val="0"/>
          <w:szCs w:val="24"/>
        </w:rPr>
        <w:t>mowy</w:t>
      </w:r>
      <w:r w:rsidRPr="00042B12">
        <w:rPr>
          <w:bCs w:val="0"/>
          <w:i w:val="0"/>
          <w:szCs w:val="24"/>
        </w:rPr>
        <w:t>,</w:t>
      </w:r>
    </w:p>
    <w:p w14:paraId="120E15C4" w14:textId="038E2AAE" w:rsidR="00E8641C" w:rsidRPr="00096FD9" w:rsidRDefault="00096FD9" w:rsidP="00096FD9">
      <w:pPr>
        <w:pStyle w:val="Tekstpodstawowy31"/>
        <w:numPr>
          <w:ilvl w:val="0"/>
          <w:numId w:val="17"/>
        </w:numPr>
        <w:spacing w:before="0" w:after="0" w:line="276" w:lineRule="auto"/>
        <w:jc w:val="both"/>
        <w:rPr>
          <w:i w:val="0"/>
          <w:szCs w:val="24"/>
        </w:rPr>
      </w:pPr>
      <w:r>
        <w:rPr>
          <w:i w:val="0"/>
          <w:szCs w:val="24"/>
        </w:rPr>
        <w:t xml:space="preserve">termin zakończenia: </w:t>
      </w:r>
      <w:r w:rsidR="008C7ED2">
        <w:rPr>
          <w:i w:val="0"/>
          <w:szCs w:val="24"/>
        </w:rPr>
        <w:t>18</w:t>
      </w:r>
      <w:r w:rsidRPr="00096FD9">
        <w:rPr>
          <w:i w:val="0"/>
          <w:szCs w:val="24"/>
        </w:rPr>
        <w:t xml:space="preserve"> miesięcy od dnia rozpoczęcia świadczenia usługi.</w:t>
      </w:r>
    </w:p>
    <w:p w14:paraId="4165BD32" w14:textId="77777777" w:rsidR="00E8641C" w:rsidRPr="002F6CB4" w:rsidRDefault="00E8641C" w:rsidP="00E8641C">
      <w:pPr>
        <w:pStyle w:val="Tytu"/>
        <w:spacing w:line="276" w:lineRule="auto"/>
        <w:jc w:val="both"/>
        <w:rPr>
          <w:sz w:val="24"/>
          <w:szCs w:val="24"/>
        </w:rPr>
      </w:pPr>
    </w:p>
    <w:p w14:paraId="7717FB75" w14:textId="77777777" w:rsidR="00E8641C" w:rsidRPr="002F6CB4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2F6CB4">
        <w:rPr>
          <w:b/>
          <w:bCs/>
          <w:sz w:val="24"/>
          <w:szCs w:val="24"/>
        </w:rPr>
        <w:t>§ 3</w:t>
      </w:r>
    </w:p>
    <w:p w14:paraId="6E169E9A" w14:textId="77777777" w:rsidR="00E8641C" w:rsidRPr="002F6CB4" w:rsidRDefault="00E8641C" w:rsidP="00E8641C">
      <w:pPr>
        <w:pStyle w:val="Tytu"/>
        <w:spacing w:line="276" w:lineRule="auto"/>
        <w:rPr>
          <w:sz w:val="24"/>
          <w:szCs w:val="24"/>
        </w:rPr>
      </w:pPr>
      <w:r w:rsidRPr="002F6CB4">
        <w:rPr>
          <w:sz w:val="24"/>
          <w:szCs w:val="24"/>
        </w:rPr>
        <w:t>WYNAGRODZENIE</w:t>
      </w:r>
    </w:p>
    <w:p w14:paraId="74CF77BF" w14:textId="77777777" w:rsidR="00E8641C" w:rsidRPr="002F6CB4" w:rsidRDefault="00E8641C" w:rsidP="00E8641C">
      <w:pPr>
        <w:pStyle w:val="Podtytu"/>
        <w:spacing w:line="276" w:lineRule="auto"/>
        <w:rPr>
          <w:szCs w:val="24"/>
        </w:rPr>
      </w:pPr>
    </w:p>
    <w:p w14:paraId="5631D9B0" w14:textId="0627200D" w:rsidR="00E8641C" w:rsidRPr="00FB7E83" w:rsidRDefault="00E8641C" w:rsidP="00E8641C">
      <w:pPr>
        <w:numPr>
          <w:ilvl w:val="0"/>
          <w:numId w:val="6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2F6CB4">
        <w:rPr>
          <w:bCs/>
          <w:sz w:val="24"/>
          <w:szCs w:val="24"/>
        </w:rPr>
        <w:t xml:space="preserve">Strony zgodnie postanawiają, że szacunkowa wartość wynagrodzenia ofertowego za wykonanie całości przedmiotu </w:t>
      </w:r>
      <w:r w:rsidR="00744ACA">
        <w:rPr>
          <w:bCs/>
          <w:sz w:val="24"/>
          <w:szCs w:val="24"/>
        </w:rPr>
        <w:t>U</w:t>
      </w:r>
      <w:r w:rsidRPr="002F6CB4">
        <w:rPr>
          <w:bCs/>
          <w:sz w:val="24"/>
          <w:szCs w:val="24"/>
        </w:rPr>
        <w:t>mowy</w:t>
      </w:r>
      <w:r w:rsidR="00744AC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wynosi:</w:t>
      </w:r>
      <w:r w:rsidRPr="00FB7E83">
        <w:rPr>
          <w:bCs/>
          <w:sz w:val="24"/>
          <w:szCs w:val="24"/>
        </w:rPr>
        <w:t xml:space="preserve"> zł netto (słownie złotych:), plus </w:t>
      </w:r>
      <w:r>
        <w:rPr>
          <w:bCs/>
          <w:sz w:val="24"/>
          <w:szCs w:val="24"/>
        </w:rPr>
        <w:t>8</w:t>
      </w:r>
      <w:r w:rsidRPr="00FB7E83">
        <w:rPr>
          <w:bCs/>
          <w:sz w:val="24"/>
          <w:szCs w:val="24"/>
        </w:rPr>
        <w:t xml:space="preserve"> % podatku VAT w wysokości</w:t>
      </w:r>
      <w:r w:rsidR="008C7ED2">
        <w:rPr>
          <w:bCs/>
          <w:sz w:val="24"/>
          <w:szCs w:val="24"/>
        </w:rPr>
        <w:t xml:space="preserve"> </w:t>
      </w:r>
      <w:r w:rsidRPr="00FB7E83">
        <w:rPr>
          <w:bCs/>
          <w:sz w:val="24"/>
          <w:szCs w:val="24"/>
        </w:rPr>
        <w:t xml:space="preserve">zł, </w:t>
      </w:r>
      <w:r>
        <w:rPr>
          <w:bCs/>
          <w:sz w:val="24"/>
          <w:szCs w:val="24"/>
        </w:rPr>
        <w:t xml:space="preserve">tj. </w:t>
      </w:r>
      <w:r w:rsidRPr="00FB7E83">
        <w:rPr>
          <w:bCs/>
          <w:sz w:val="24"/>
          <w:szCs w:val="24"/>
        </w:rPr>
        <w:t>brutto w kwocie: zł (słownie złotych</w:t>
      </w:r>
      <w:r w:rsidR="008C7ED2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)</w:t>
      </w:r>
      <w:r w:rsidRPr="00FB7E83">
        <w:rPr>
          <w:bCs/>
          <w:sz w:val="24"/>
          <w:szCs w:val="24"/>
        </w:rPr>
        <w:t xml:space="preserve">, </w:t>
      </w:r>
      <w:r w:rsidR="00744ACA">
        <w:rPr>
          <w:bCs/>
          <w:sz w:val="24"/>
          <w:szCs w:val="24"/>
        </w:rPr>
        <w:t>która została</w:t>
      </w:r>
      <w:r w:rsidRPr="00FB7E83">
        <w:rPr>
          <w:bCs/>
          <w:sz w:val="24"/>
          <w:szCs w:val="24"/>
        </w:rPr>
        <w:t xml:space="preserve"> określona jako suma iloczynu szacunkowej ilości wykonanych usług i stawek jednostkowych wskazanych w </w:t>
      </w:r>
      <w:r w:rsidR="00D11356">
        <w:rPr>
          <w:bCs/>
          <w:sz w:val="24"/>
          <w:szCs w:val="24"/>
        </w:rPr>
        <w:t>o</w:t>
      </w:r>
      <w:r w:rsidR="006A1E7B">
        <w:rPr>
          <w:bCs/>
          <w:sz w:val="24"/>
          <w:szCs w:val="24"/>
        </w:rPr>
        <w:t>fercie Wykonawcy</w:t>
      </w:r>
      <w:r w:rsidRPr="00FB7E83">
        <w:rPr>
          <w:bCs/>
          <w:sz w:val="24"/>
          <w:szCs w:val="24"/>
        </w:rPr>
        <w:t>.</w:t>
      </w:r>
    </w:p>
    <w:p w14:paraId="51792627" w14:textId="204AA55C" w:rsidR="00E8641C" w:rsidRPr="002F6CB4" w:rsidRDefault="00E8641C" w:rsidP="00E8641C">
      <w:pPr>
        <w:numPr>
          <w:ilvl w:val="0"/>
          <w:numId w:val="6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2F6CB4">
        <w:rPr>
          <w:bCs/>
          <w:sz w:val="24"/>
          <w:szCs w:val="24"/>
        </w:rPr>
        <w:t xml:space="preserve">Strony zgodnie oświadczają, iż świadome są tego, że rzeczywista ilość wykonanych prac może różnić się od szacunkowej ilości. W związku z powyższym Zamawiający zobowiązuje się zapłacić Wykonawcy wynagrodzenie za faktyczne wykonane prace w ramach realizacji </w:t>
      </w:r>
      <w:r w:rsidR="00D11356">
        <w:rPr>
          <w:bCs/>
          <w:sz w:val="24"/>
          <w:szCs w:val="24"/>
        </w:rPr>
        <w:t>U</w:t>
      </w:r>
      <w:r w:rsidR="00D11356" w:rsidRPr="002F6CB4">
        <w:rPr>
          <w:bCs/>
          <w:sz w:val="24"/>
          <w:szCs w:val="24"/>
        </w:rPr>
        <w:t xml:space="preserve">mowy </w:t>
      </w:r>
      <w:r w:rsidRPr="002F6CB4">
        <w:rPr>
          <w:bCs/>
          <w:sz w:val="24"/>
          <w:szCs w:val="24"/>
        </w:rPr>
        <w:t xml:space="preserve">z zastosowaniem stawek jednostkowych w wysokości wskazanej w </w:t>
      </w:r>
      <w:r w:rsidR="00D11356">
        <w:rPr>
          <w:bCs/>
          <w:sz w:val="24"/>
          <w:szCs w:val="24"/>
        </w:rPr>
        <w:t>o</w:t>
      </w:r>
      <w:r w:rsidR="00A21C28">
        <w:rPr>
          <w:bCs/>
          <w:sz w:val="24"/>
          <w:szCs w:val="24"/>
        </w:rPr>
        <w:t>fercie Wykonawcy</w:t>
      </w:r>
      <w:r w:rsidRPr="002F6CB4">
        <w:rPr>
          <w:bCs/>
          <w:sz w:val="24"/>
          <w:szCs w:val="24"/>
        </w:rPr>
        <w:t xml:space="preserve">. </w:t>
      </w:r>
    </w:p>
    <w:p w14:paraId="2FB9919E" w14:textId="4DA1F87E" w:rsidR="00E8641C" w:rsidRPr="002F6CB4" w:rsidRDefault="00E8641C" w:rsidP="00E8641C">
      <w:pPr>
        <w:numPr>
          <w:ilvl w:val="0"/>
          <w:numId w:val="6"/>
        </w:numPr>
        <w:spacing w:line="276" w:lineRule="auto"/>
        <w:ind w:left="357" w:hanging="357"/>
        <w:jc w:val="both"/>
        <w:rPr>
          <w:bCs/>
          <w:sz w:val="24"/>
          <w:szCs w:val="24"/>
        </w:rPr>
      </w:pPr>
      <w:r w:rsidRPr="002F6CB4">
        <w:rPr>
          <w:bCs/>
          <w:sz w:val="24"/>
          <w:szCs w:val="24"/>
        </w:rPr>
        <w:lastRenderedPageBreak/>
        <w:t xml:space="preserve">Stawki jednostkowe wskazane przez Wykonawcę w </w:t>
      </w:r>
      <w:r w:rsidR="00D11356">
        <w:rPr>
          <w:bCs/>
          <w:sz w:val="24"/>
          <w:szCs w:val="24"/>
        </w:rPr>
        <w:t>o</w:t>
      </w:r>
      <w:r w:rsidR="00A21C28">
        <w:rPr>
          <w:bCs/>
          <w:sz w:val="24"/>
          <w:szCs w:val="24"/>
        </w:rPr>
        <w:t>fercie</w:t>
      </w:r>
      <w:r w:rsidRPr="002F6CB4">
        <w:rPr>
          <w:bCs/>
          <w:sz w:val="24"/>
          <w:szCs w:val="24"/>
        </w:rPr>
        <w:t xml:space="preserve"> obowiązują w okresie trwania </w:t>
      </w:r>
      <w:r w:rsidR="00D11356">
        <w:rPr>
          <w:bCs/>
          <w:sz w:val="24"/>
          <w:szCs w:val="24"/>
        </w:rPr>
        <w:t>U</w:t>
      </w:r>
      <w:r w:rsidRPr="002F6CB4">
        <w:rPr>
          <w:bCs/>
          <w:sz w:val="24"/>
          <w:szCs w:val="24"/>
        </w:rPr>
        <w:t xml:space="preserve">mowy i nie będą podlegały zmianie, za wyjątkiem sytuacji określonych w niniejszej </w:t>
      </w:r>
      <w:r w:rsidR="00D11356">
        <w:rPr>
          <w:bCs/>
          <w:sz w:val="24"/>
          <w:szCs w:val="24"/>
        </w:rPr>
        <w:t>U</w:t>
      </w:r>
      <w:r w:rsidR="00D11356" w:rsidRPr="002F6CB4">
        <w:rPr>
          <w:bCs/>
          <w:sz w:val="24"/>
          <w:szCs w:val="24"/>
        </w:rPr>
        <w:t>mowie</w:t>
      </w:r>
      <w:r w:rsidRPr="002F6CB4">
        <w:rPr>
          <w:bCs/>
          <w:sz w:val="24"/>
          <w:szCs w:val="24"/>
        </w:rPr>
        <w:t xml:space="preserve">.  </w:t>
      </w:r>
    </w:p>
    <w:p w14:paraId="7D142001" w14:textId="1B9DE449" w:rsidR="00E8641C" w:rsidRPr="002F6CB4" w:rsidRDefault="00E8641C" w:rsidP="00E8641C">
      <w:pPr>
        <w:numPr>
          <w:ilvl w:val="0"/>
          <w:numId w:val="6"/>
        </w:numPr>
        <w:spacing w:line="276" w:lineRule="auto"/>
        <w:ind w:left="357" w:hanging="357"/>
        <w:jc w:val="both"/>
        <w:rPr>
          <w:bCs/>
          <w:sz w:val="24"/>
          <w:szCs w:val="24"/>
        </w:rPr>
      </w:pPr>
      <w:r w:rsidRPr="002F6CB4">
        <w:rPr>
          <w:bCs/>
          <w:sz w:val="24"/>
          <w:szCs w:val="24"/>
        </w:rPr>
        <w:t>Strony postanawiają, że dokonywane będą przez Zamawiającego płatności częściowe na podstawie faktur wystawionych przez Wykonawcę za wykonane i odebrane przez upoważnionego przedstawiciela Zamawiającego prace.</w:t>
      </w:r>
      <w:r w:rsidR="00E55579">
        <w:rPr>
          <w:bCs/>
          <w:sz w:val="24"/>
          <w:szCs w:val="24"/>
        </w:rPr>
        <w:t xml:space="preserve"> Wynagrodzenie płatne będzie na podstawie protokołów z przeglądów, o których mowa w § 4 Umowy. </w:t>
      </w:r>
      <w:r w:rsidRPr="002F6CB4">
        <w:rPr>
          <w:bCs/>
          <w:sz w:val="24"/>
          <w:szCs w:val="24"/>
        </w:rPr>
        <w:t xml:space="preserve"> </w:t>
      </w:r>
    </w:p>
    <w:p w14:paraId="081CBCC1" w14:textId="77777777" w:rsidR="00E8641C" w:rsidRPr="002F6CB4" w:rsidRDefault="00E8641C" w:rsidP="00E8641C">
      <w:pPr>
        <w:numPr>
          <w:ilvl w:val="0"/>
          <w:numId w:val="6"/>
        </w:numPr>
        <w:spacing w:line="276" w:lineRule="auto"/>
        <w:ind w:left="357" w:hanging="357"/>
        <w:jc w:val="both"/>
        <w:rPr>
          <w:bCs/>
          <w:sz w:val="24"/>
          <w:szCs w:val="24"/>
        </w:rPr>
      </w:pPr>
      <w:r w:rsidRPr="002F6CB4">
        <w:rPr>
          <w:bCs/>
          <w:sz w:val="24"/>
          <w:szCs w:val="24"/>
        </w:rPr>
        <w:t xml:space="preserve">Podstawą do wystawienia faktury są: protokół odbioru prac potwierdzający, że zostały wykonane bez usterek oraz obmiar wykonanych prac, podpisane przez upoważnianego przedstawiciela Zamawiającego. </w:t>
      </w:r>
    </w:p>
    <w:p w14:paraId="5181EB4A" w14:textId="64E84A10" w:rsidR="00E8641C" w:rsidRPr="000B2096" w:rsidRDefault="00E8641C" w:rsidP="000B2096">
      <w:pPr>
        <w:widowControl w:val="0"/>
        <w:numPr>
          <w:ilvl w:val="0"/>
          <w:numId w:val="6"/>
        </w:numPr>
        <w:jc w:val="both"/>
        <w:rPr>
          <w:rFonts w:ascii="Helvetica" w:hAnsi="Helvetica"/>
        </w:rPr>
      </w:pPr>
      <w:r w:rsidRPr="002F6CB4">
        <w:rPr>
          <w:bCs/>
          <w:sz w:val="24"/>
          <w:szCs w:val="24"/>
        </w:rPr>
        <w:t>Zapłata wynagrodzenia określona w fakturze nastąpi w formie przelewu na wskazany w fakturze rachunek bankowy, w terminie 14 dni od daty wpływu faktury do Zamawiającego.</w:t>
      </w:r>
      <w:r w:rsidR="000B2096">
        <w:rPr>
          <w:bCs/>
          <w:sz w:val="24"/>
          <w:szCs w:val="24"/>
        </w:rPr>
        <w:t xml:space="preserve"> </w:t>
      </w:r>
      <w:r w:rsidR="000B2096" w:rsidRPr="000B2096">
        <w:rPr>
          <w:sz w:val="24"/>
          <w:szCs w:val="24"/>
        </w:rPr>
        <w:t>Rachunek bankowy musi być zgodny z numerem rachunku ujawnionym w wykazie prowadzonym przez Szefa Krajowej Administracji Skarbowej. Gdy w wykazie ujawniony jest inny rachunek bankowy, płatność wynagrodzenia dokonana zostanie na rachunek bankowy ujawniony w wykazie</w:t>
      </w:r>
      <w:r w:rsidR="000B2096" w:rsidRPr="009732D0">
        <w:t>.</w:t>
      </w:r>
    </w:p>
    <w:p w14:paraId="002C520D" w14:textId="77777777" w:rsidR="00E8641C" w:rsidRPr="00042B12" w:rsidRDefault="00E8641C" w:rsidP="00E8641C">
      <w:pPr>
        <w:numPr>
          <w:ilvl w:val="0"/>
          <w:numId w:val="6"/>
        </w:numPr>
        <w:spacing w:line="276" w:lineRule="auto"/>
        <w:ind w:left="357" w:hanging="357"/>
        <w:jc w:val="both"/>
        <w:rPr>
          <w:bCs/>
          <w:sz w:val="24"/>
          <w:szCs w:val="24"/>
        </w:rPr>
      </w:pPr>
      <w:r w:rsidRPr="002F6CB4">
        <w:rPr>
          <w:bCs/>
          <w:sz w:val="24"/>
          <w:szCs w:val="24"/>
        </w:rPr>
        <w:t xml:space="preserve">Wykonawca będzie wystawiał faktury na: </w:t>
      </w:r>
      <w:r w:rsidRPr="002F6CB4">
        <w:rPr>
          <w:b/>
          <w:bCs/>
          <w:sz w:val="24"/>
          <w:szCs w:val="24"/>
        </w:rPr>
        <w:t>Gmina Miasta Świnoujście,</w:t>
      </w:r>
      <w:r w:rsidRPr="002F6CB4">
        <w:rPr>
          <w:bCs/>
          <w:sz w:val="24"/>
          <w:szCs w:val="24"/>
        </w:rPr>
        <w:t xml:space="preserve"> </w:t>
      </w:r>
      <w:r w:rsidRPr="00042B12">
        <w:rPr>
          <w:bCs/>
          <w:sz w:val="24"/>
          <w:szCs w:val="24"/>
        </w:rPr>
        <w:t>ul. Wojska Polskiego 1/5, 72-600 Świnoujście, NIP 855-15-71-375, REGON 811684290.</w:t>
      </w:r>
    </w:p>
    <w:p w14:paraId="4D59E417" w14:textId="77777777" w:rsidR="000B2096" w:rsidRPr="000B2096" w:rsidRDefault="000B2096" w:rsidP="000B2096">
      <w:pPr>
        <w:widowControl w:val="0"/>
        <w:numPr>
          <w:ilvl w:val="0"/>
          <w:numId w:val="6"/>
        </w:numPr>
        <w:jc w:val="both"/>
        <w:rPr>
          <w:rFonts w:ascii="Helvetica" w:hAnsi="Helvetica"/>
          <w:sz w:val="24"/>
          <w:szCs w:val="24"/>
        </w:rPr>
      </w:pPr>
      <w:r w:rsidRPr="000B2096">
        <w:rPr>
          <w:sz w:val="24"/>
          <w:szCs w:val="24"/>
        </w:rPr>
        <w:t xml:space="preserve">Za dzień zapłaty uznaje się dzień obciążenia rachunku bankowego Zamawiającego. </w:t>
      </w:r>
    </w:p>
    <w:p w14:paraId="0C903255" w14:textId="798E5084" w:rsidR="000B2096" w:rsidRPr="000B2096" w:rsidRDefault="000B2096" w:rsidP="000B2096">
      <w:pPr>
        <w:widowControl w:val="0"/>
        <w:numPr>
          <w:ilvl w:val="0"/>
          <w:numId w:val="6"/>
        </w:numPr>
        <w:jc w:val="both"/>
        <w:rPr>
          <w:rFonts w:eastAsia="Lucida Sans Unicode" w:cs="Tahoma"/>
          <w:sz w:val="24"/>
          <w:szCs w:val="24"/>
          <w:lang w:bidi="pl-PL"/>
        </w:rPr>
      </w:pPr>
      <w:r w:rsidRPr="000B2096">
        <w:rPr>
          <w:sz w:val="24"/>
          <w:szCs w:val="24"/>
        </w:rPr>
        <w:t>Strony postanawiają, że w razie stwierdzenia wad, płatność za część usługi, której wady dotyczą nastąpi po ich usunięciu, na koszt Wykonawcy, a jeśli wad nie da się usunąć</w:t>
      </w:r>
      <w:r>
        <w:rPr>
          <w:sz w:val="24"/>
          <w:szCs w:val="24"/>
        </w:rPr>
        <w:t>,</w:t>
      </w:r>
      <w:r w:rsidRPr="000B2096">
        <w:rPr>
          <w:sz w:val="24"/>
          <w:szCs w:val="24"/>
        </w:rPr>
        <w:t xml:space="preserve">  wynagrodzenie Wykonawcy będzie umniejszone proporcjonalnie do uszczerbku wywołanego wadą.</w:t>
      </w:r>
    </w:p>
    <w:p w14:paraId="22088CBE" w14:textId="092FFCB5" w:rsidR="00E8641C" w:rsidRPr="002F6CB4" w:rsidRDefault="00E8641C" w:rsidP="000B2096">
      <w:pPr>
        <w:numPr>
          <w:ilvl w:val="0"/>
          <w:numId w:val="6"/>
        </w:numPr>
        <w:tabs>
          <w:tab w:val="left" w:pos="284"/>
        </w:tabs>
        <w:ind w:left="357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razie</w:t>
      </w:r>
      <w:r w:rsidR="00D11356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gdy ostateczne wynagrodzenie wynikające z </w:t>
      </w:r>
      <w:r w:rsidR="00D11356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>mowy będzie niższe niż określone w ust. 1</w:t>
      </w:r>
      <w:r w:rsidR="00D11356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Wykonawcy nie przysługują z tego tytułu roszczenia wobec Zamawiającego.</w:t>
      </w:r>
    </w:p>
    <w:p w14:paraId="3D0C16E3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</w:p>
    <w:p w14:paraId="13D6CF58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14:paraId="32DD2462" w14:textId="76B791F4" w:rsidR="00E8641C" w:rsidRDefault="000B2096" w:rsidP="000B2096">
      <w:pPr>
        <w:tabs>
          <w:tab w:val="left" w:pos="0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 PRAC</w:t>
      </w:r>
    </w:p>
    <w:p w14:paraId="7B6741F6" w14:textId="77777777" w:rsidR="000B2096" w:rsidRPr="000B2096" w:rsidRDefault="000B2096" w:rsidP="00A8715C">
      <w:pPr>
        <w:tabs>
          <w:tab w:val="left" w:pos="0"/>
        </w:tabs>
        <w:spacing w:line="276" w:lineRule="auto"/>
        <w:jc w:val="center"/>
        <w:rPr>
          <w:b/>
          <w:sz w:val="24"/>
          <w:szCs w:val="24"/>
        </w:rPr>
      </w:pPr>
    </w:p>
    <w:p w14:paraId="68C98D07" w14:textId="77777777" w:rsidR="00E8641C" w:rsidRDefault="00E8641C" w:rsidP="00E8641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AB732C">
        <w:rPr>
          <w:sz w:val="24"/>
          <w:szCs w:val="24"/>
        </w:rPr>
        <w:t xml:space="preserve">Ustalanie rzeczowego zakresu prac w ramach bieżącej pielęgnacji </w:t>
      </w:r>
      <w:r w:rsidRPr="00AB732C">
        <w:rPr>
          <w:bCs/>
          <w:sz w:val="24"/>
          <w:szCs w:val="24"/>
        </w:rPr>
        <w:t xml:space="preserve">i utrzymania zieleni </w:t>
      </w:r>
      <w:r w:rsidRPr="00AB732C">
        <w:rPr>
          <w:sz w:val="24"/>
          <w:szCs w:val="24"/>
        </w:rPr>
        <w:t>w pasach</w:t>
      </w:r>
      <w:r w:rsidRPr="00AB732C">
        <w:rPr>
          <w:bCs/>
          <w:sz w:val="24"/>
          <w:szCs w:val="24"/>
        </w:rPr>
        <w:t xml:space="preserve"> dróg krajowych, powiatowych i gminnych, na terenie Gminy Miasto Świnoujście odbywać się będzie na podstawie przeglądów dokonywanych przez Wykonawcę w obecności przedstawiciela Zamawiającego. </w:t>
      </w:r>
    </w:p>
    <w:p w14:paraId="1734460C" w14:textId="77777777" w:rsidR="00E8641C" w:rsidRDefault="00E8641C" w:rsidP="00E8641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030E1">
        <w:rPr>
          <w:bCs/>
          <w:sz w:val="24"/>
          <w:szCs w:val="24"/>
        </w:rPr>
        <w:t>Zakres prac koniecznych do wykonania z uwagi na utrzymanie właściwego stanu zieleni w pasach drogowych oraz termin realizacji zostanie określony w protokołach z przeglądów, które będą jednocześnie zleceniem wykonania prac.</w:t>
      </w:r>
    </w:p>
    <w:p w14:paraId="4B70018A" w14:textId="6886F3A7" w:rsidR="00E8641C" w:rsidRDefault="00E8641C" w:rsidP="00E8641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030E1">
        <w:rPr>
          <w:bCs/>
          <w:sz w:val="24"/>
          <w:szCs w:val="24"/>
        </w:rPr>
        <w:t>Zamawiający może w szczególnych przypadkach zlecić niezbędne do wykonania prace telefonicznie lub na wskazany przez Wykonawcę adres e-mail</w:t>
      </w:r>
      <w:r w:rsidR="008C7ED2">
        <w:rPr>
          <w:bCs/>
          <w:sz w:val="24"/>
          <w:szCs w:val="24"/>
        </w:rPr>
        <w:t>…………………………….</w:t>
      </w:r>
      <w:r w:rsidRPr="004030E1">
        <w:rPr>
          <w:bCs/>
          <w:sz w:val="24"/>
          <w:szCs w:val="24"/>
        </w:rPr>
        <w:t>. Wykonawca zobowiązany jest w takim przypadku do niezwłocznego potwierdzenia Zamawiającemu otrzymania zlecenia. Zlecenie pisemne zostanie wystawione w okresie 2 dni roboczych od telefonicznego lub elektronicznego przesłania zlecenia.</w:t>
      </w:r>
    </w:p>
    <w:p w14:paraId="22F7FA67" w14:textId="77777777" w:rsidR="00E8641C" w:rsidRDefault="00E8641C" w:rsidP="00E8641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030E1">
        <w:rPr>
          <w:bCs/>
          <w:sz w:val="24"/>
          <w:szCs w:val="24"/>
        </w:rPr>
        <w:t>Poza przeglądem dokonywanym przez Wykonawcę w obecności przedstawiciela Zamawiającego, Wykonawca jest obowiązany do wykonania samodzielnych, bieżących przeglądów zieleni w pasach drogowych i bezzwłocznego informowania Zamawiającego o stwierdzanych zagrożeniach dla ruchu drogowego i pieszego.</w:t>
      </w:r>
    </w:p>
    <w:p w14:paraId="1E4E1125" w14:textId="77777777" w:rsidR="00E8641C" w:rsidRPr="004030E1" w:rsidRDefault="00E8641C" w:rsidP="00B47F36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4030E1">
        <w:rPr>
          <w:bCs/>
          <w:sz w:val="24"/>
          <w:szCs w:val="24"/>
        </w:rPr>
        <w:lastRenderedPageBreak/>
        <w:t xml:space="preserve">W przypadku prac określonych protokołem z samodzielnego przeglądu Wykonawcy, ustalenie zakresu prac do wykonania na poszczególnych ulicach odbywać się będzie następująco: </w:t>
      </w:r>
    </w:p>
    <w:p w14:paraId="33F4761C" w14:textId="77777777" w:rsidR="00E8641C" w:rsidRPr="004030E1" w:rsidRDefault="00E8641C" w:rsidP="00B47F36">
      <w:pPr>
        <w:numPr>
          <w:ilvl w:val="1"/>
          <w:numId w:val="33"/>
        </w:numPr>
        <w:ind w:left="851" w:hanging="425"/>
        <w:jc w:val="both"/>
        <w:rPr>
          <w:sz w:val="24"/>
          <w:szCs w:val="24"/>
        </w:rPr>
      </w:pPr>
      <w:r w:rsidRPr="00C94049">
        <w:rPr>
          <w:bCs/>
          <w:sz w:val="24"/>
          <w:szCs w:val="24"/>
        </w:rPr>
        <w:t xml:space="preserve">Wykonawca zgłasza Zamawiającemu </w:t>
      </w:r>
      <w:r>
        <w:rPr>
          <w:bCs/>
          <w:sz w:val="24"/>
          <w:szCs w:val="24"/>
        </w:rPr>
        <w:t xml:space="preserve">wykaz prac niezbędnych do wykonania </w:t>
      </w:r>
      <w:r w:rsidRPr="00C94049">
        <w:rPr>
          <w:bCs/>
          <w:sz w:val="24"/>
          <w:szCs w:val="24"/>
        </w:rPr>
        <w:t xml:space="preserve">w celu </w:t>
      </w:r>
      <w:r>
        <w:rPr>
          <w:bCs/>
          <w:sz w:val="24"/>
          <w:szCs w:val="24"/>
        </w:rPr>
        <w:t>uzyskania akceptacji zakresu prac.</w:t>
      </w:r>
    </w:p>
    <w:p w14:paraId="4463D674" w14:textId="77777777" w:rsidR="00E8641C" w:rsidRPr="004030E1" w:rsidRDefault="00E8641C" w:rsidP="00B47F36">
      <w:pPr>
        <w:numPr>
          <w:ilvl w:val="1"/>
          <w:numId w:val="33"/>
        </w:numPr>
        <w:ind w:left="851" w:hanging="425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W </w:t>
      </w:r>
      <w:r w:rsidRPr="004030E1">
        <w:rPr>
          <w:bCs/>
          <w:sz w:val="24"/>
          <w:szCs w:val="24"/>
        </w:rPr>
        <w:t>przypadku, gdy dokonanie przeglądu z udziałem Zamawiającego jest chwilowo niemożliwe, jego przedstawiciel informuje Wykonawcę o sposobie zabezpieczenia lub wykonania doraźnych prac – do czasu dokonania wspólnego przeglądu. W dniu następnym Zamawiający potwierdza w protokole zakres i termin poleconych do wykonania prac.</w:t>
      </w:r>
    </w:p>
    <w:p w14:paraId="45270884" w14:textId="77777777" w:rsidR="00E8641C" w:rsidRPr="004030E1" w:rsidRDefault="00E8641C" w:rsidP="00B47F36">
      <w:pPr>
        <w:numPr>
          <w:ilvl w:val="1"/>
          <w:numId w:val="33"/>
        </w:numPr>
        <w:ind w:left="851" w:hanging="425"/>
        <w:jc w:val="both"/>
        <w:rPr>
          <w:sz w:val="24"/>
          <w:szCs w:val="24"/>
        </w:rPr>
      </w:pPr>
      <w:r w:rsidRPr="004030E1">
        <w:rPr>
          <w:bCs/>
          <w:sz w:val="24"/>
          <w:szCs w:val="24"/>
        </w:rPr>
        <w:t xml:space="preserve">Polecenia telefoniczne wymagają potwierdzenia pisemnego w następnym dniu roboczym. </w:t>
      </w:r>
    </w:p>
    <w:p w14:paraId="057E8AC5" w14:textId="77777777" w:rsidR="00E8641C" w:rsidRPr="004030E1" w:rsidRDefault="00E8641C" w:rsidP="00B47F36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4030E1">
        <w:rPr>
          <w:bCs/>
          <w:sz w:val="24"/>
          <w:szCs w:val="24"/>
        </w:rPr>
        <w:t>Wykonawca zobowiązuje się realizować zlecone zadania na rzecz Zamawiającego w pierwszej kolejności.</w:t>
      </w:r>
    </w:p>
    <w:p w14:paraId="629E60BC" w14:textId="77777777" w:rsidR="00E8641C" w:rsidRPr="00B466D0" w:rsidRDefault="00E8641C" w:rsidP="00E8641C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466D0">
        <w:rPr>
          <w:rFonts w:ascii="Times New Roman" w:hAnsi="Times New Roman"/>
          <w:bCs/>
          <w:sz w:val="24"/>
          <w:szCs w:val="24"/>
        </w:rPr>
        <w:t xml:space="preserve"> </w:t>
      </w:r>
    </w:p>
    <w:p w14:paraId="70F1FCD6" w14:textId="77777777" w:rsidR="00E8641C" w:rsidRDefault="00E8641C" w:rsidP="00E8641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5</w:t>
      </w:r>
    </w:p>
    <w:p w14:paraId="0E7D9734" w14:textId="35415666" w:rsidR="00E8641C" w:rsidRPr="007E7C37" w:rsidRDefault="00B47F36" w:rsidP="00E8641C">
      <w:pPr>
        <w:widowControl w:val="0"/>
        <w:suppressAutoHyphens w:val="0"/>
        <w:autoSpaceDE w:val="0"/>
        <w:autoSpaceDN w:val="0"/>
        <w:ind w:right="38"/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GWARANCJA I </w:t>
      </w:r>
      <w:r w:rsidR="00E8641C">
        <w:rPr>
          <w:b/>
          <w:sz w:val="24"/>
          <w:szCs w:val="22"/>
          <w:lang w:eastAsia="en-US"/>
        </w:rPr>
        <w:t>RĘKOJMI</w:t>
      </w:r>
      <w:r>
        <w:rPr>
          <w:b/>
          <w:sz w:val="24"/>
          <w:szCs w:val="22"/>
          <w:lang w:eastAsia="en-US"/>
        </w:rPr>
        <w:t>A</w:t>
      </w:r>
    </w:p>
    <w:p w14:paraId="031E6A4E" w14:textId="77777777" w:rsidR="00E8641C" w:rsidRDefault="00E8641C" w:rsidP="00E8641C">
      <w:pPr>
        <w:spacing w:line="276" w:lineRule="auto"/>
        <w:jc w:val="both"/>
        <w:rPr>
          <w:b/>
          <w:bCs/>
          <w:sz w:val="24"/>
          <w:szCs w:val="24"/>
        </w:rPr>
      </w:pPr>
    </w:p>
    <w:p w14:paraId="40E0DF98" w14:textId="2EDB6931" w:rsidR="00E8641C" w:rsidRDefault="00E8641C" w:rsidP="00E8641C">
      <w:pPr>
        <w:numPr>
          <w:ilvl w:val="0"/>
          <w:numId w:val="34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Wykonawca udziela</w:t>
      </w:r>
      <w:r w:rsidR="00B47F36">
        <w:rPr>
          <w:bCs/>
          <w:sz w:val="24"/>
          <w:szCs w:val="24"/>
        </w:rPr>
        <w:t xml:space="preserve"> gwarancji i</w:t>
      </w:r>
      <w:r>
        <w:rPr>
          <w:bCs/>
          <w:sz w:val="24"/>
          <w:szCs w:val="24"/>
        </w:rPr>
        <w:t xml:space="preserve"> rękojmi na:</w:t>
      </w:r>
    </w:p>
    <w:p w14:paraId="0DEE98F9" w14:textId="005280FA" w:rsidR="00E8641C" w:rsidRDefault="00E8641C" w:rsidP="00E8641C">
      <w:pPr>
        <w:numPr>
          <w:ilvl w:val="0"/>
          <w:numId w:val="35"/>
        </w:numPr>
        <w:spacing w:line="276" w:lineRule="auto"/>
        <w:ind w:left="851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4030E1">
        <w:rPr>
          <w:bCs/>
          <w:sz w:val="24"/>
          <w:szCs w:val="24"/>
        </w:rPr>
        <w:t>nasadzenia drzew i krzewów – 36 miesięcy,</w:t>
      </w:r>
    </w:p>
    <w:p w14:paraId="156F4F44" w14:textId="77777777" w:rsidR="00E8641C" w:rsidRDefault="00E8641C" w:rsidP="00E8641C">
      <w:pPr>
        <w:numPr>
          <w:ilvl w:val="0"/>
          <w:numId w:val="35"/>
        </w:numPr>
        <w:spacing w:line="276" w:lineRule="auto"/>
        <w:ind w:left="851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4030E1">
        <w:rPr>
          <w:bCs/>
          <w:sz w:val="24"/>
          <w:szCs w:val="24"/>
        </w:rPr>
        <w:t>nasadzenia bylin – 24 miesięcy,</w:t>
      </w:r>
    </w:p>
    <w:p w14:paraId="6A40B021" w14:textId="77777777" w:rsidR="00E8641C" w:rsidRDefault="00E8641C" w:rsidP="00E8641C">
      <w:pPr>
        <w:numPr>
          <w:ilvl w:val="0"/>
          <w:numId w:val="35"/>
        </w:numPr>
        <w:spacing w:line="276" w:lineRule="auto"/>
        <w:ind w:left="851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4030E1">
        <w:rPr>
          <w:bCs/>
          <w:sz w:val="24"/>
          <w:szCs w:val="24"/>
        </w:rPr>
        <w:t>rekultywacji trawników – 12 miesięcy.</w:t>
      </w:r>
    </w:p>
    <w:p w14:paraId="4EB1C651" w14:textId="4290FA53" w:rsidR="00E8641C" w:rsidRDefault="00E8641C" w:rsidP="00E8641C">
      <w:pPr>
        <w:numPr>
          <w:ilvl w:val="0"/>
          <w:numId w:val="34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1F1194">
        <w:rPr>
          <w:bCs/>
          <w:sz w:val="24"/>
          <w:szCs w:val="24"/>
        </w:rPr>
        <w:t>Okres</w:t>
      </w:r>
      <w:r w:rsidR="00B47F36">
        <w:rPr>
          <w:bCs/>
          <w:sz w:val="24"/>
          <w:szCs w:val="24"/>
        </w:rPr>
        <w:t xml:space="preserve"> gwarancji i</w:t>
      </w:r>
      <w:r w:rsidRPr="001F1194">
        <w:rPr>
          <w:bCs/>
          <w:sz w:val="24"/>
          <w:szCs w:val="24"/>
        </w:rPr>
        <w:t xml:space="preserve"> rękojmi liczony jest od dnia podpisania protokołu odbioru końcowego prac. </w:t>
      </w:r>
    </w:p>
    <w:p w14:paraId="1511F396" w14:textId="0D2C73F0" w:rsidR="00E8641C" w:rsidRDefault="00E8641C" w:rsidP="00E8641C">
      <w:pPr>
        <w:numPr>
          <w:ilvl w:val="0"/>
          <w:numId w:val="34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1F1194">
        <w:rPr>
          <w:bCs/>
          <w:sz w:val="24"/>
          <w:szCs w:val="24"/>
        </w:rPr>
        <w:t xml:space="preserve">Wykonawca oświadcza, że przedmiot </w:t>
      </w:r>
      <w:r w:rsidR="00B47F36">
        <w:rPr>
          <w:bCs/>
          <w:sz w:val="24"/>
          <w:szCs w:val="24"/>
        </w:rPr>
        <w:t>U</w:t>
      </w:r>
      <w:r w:rsidRPr="001F1194">
        <w:rPr>
          <w:bCs/>
          <w:sz w:val="24"/>
          <w:szCs w:val="24"/>
        </w:rPr>
        <w:t>mowy zosta</w:t>
      </w:r>
      <w:r w:rsidR="00B47F36">
        <w:rPr>
          <w:bCs/>
          <w:sz w:val="24"/>
          <w:szCs w:val="24"/>
        </w:rPr>
        <w:t>nie</w:t>
      </w:r>
      <w:r w:rsidRPr="001F1194">
        <w:rPr>
          <w:bCs/>
          <w:sz w:val="24"/>
          <w:szCs w:val="24"/>
        </w:rPr>
        <w:t xml:space="preserve"> wykonany zgodnie z postanowieniami </w:t>
      </w:r>
      <w:r w:rsidR="00B47F36">
        <w:rPr>
          <w:bCs/>
          <w:sz w:val="24"/>
          <w:szCs w:val="24"/>
        </w:rPr>
        <w:t>U</w:t>
      </w:r>
      <w:r w:rsidRPr="001F1194">
        <w:rPr>
          <w:bCs/>
          <w:sz w:val="24"/>
          <w:szCs w:val="24"/>
        </w:rPr>
        <w:t>mowy, SWZ, STWiOR, zasadami wiedzy ogrodniczej, obowiązującymi normami oraz przepisanymi prawa powszechnie obowiązującego.</w:t>
      </w:r>
    </w:p>
    <w:p w14:paraId="6CBA7304" w14:textId="20A63D36" w:rsidR="00E8641C" w:rsidRPr="001F1194" w:rsidRDefault="00E8641C" w:rsidP="00A8715C">
      <w:pPr>
        <w:numPr>
          <w:ilvl w:val="0"/>
          <w:numId w:val="34"/>
        </w:numPr>
        <w:ind w:left="426" w:hanging="426"/>
        <w:jc w:val="both"/>
        <w:rPr>
          <w:bCs/>
          <w:sz w:val="24"/>
          <w:szCs w:val="24"/>
        </w:rPr>
      </w:pPr>
      <w:r w:rsidRPr="001F1194">
        <w:rPr>
          <w:bCs/>
          <w:sz w:val="24"/>
          <w:szCs w:val="24"/>
        </w:rPr>
        <w:t xml:space="preserve">Wykonawca jest odpowiedzialny za naprawienie w jakikolwiek części przedmiotu </w:t>
      </w:r>
      <w:r w:rsidR="00B47F36">
        <w:rPr>
          <w:bCs/>
          <w:sz w:val="24"/>
          <w:szCs w:val="24"/>
        </w:rPr>
        <w:t>U</w:t>
      </w:r>
      <w:r w:rsidR="00B47F36" w:rsidRPr="001F1194">
        <w:rPr>
          <w:bCs/>
          <w:sz w:val="24"/>
          <w:szCs w:val="24"/>
        </w:rPr>
        <w:t xml:space="preserve">mowy </w:t>
      </w:r>
      <w:r w:rsidRPr="001F1194">
        <w:rPr>
          <w:bCs/>
          <w:sz w:val="24"/>
          <w:szCs w:val="24"/>
        </w:rPr>
        <w:t>uster</w:t>
      </w:r>
      <w:r w:rsidR="00B47F36">
        <w:rPr>
          <w:bCs/>
          <w:sz w:val="24"/>
          <w:szCs w:val="24"/>
        </w:rPr>
        <w:t>ek</w:t>
      </w:r>
      <w:r w:rsidRPr="001F1194">
        <w:rPr>
          <w:bCs/>
          <w:sz w:val="24"/>
          <w:szCs w:val="24"/>
        </w:rPr>
        <w:t xml:space="preserve"> i wad, jakie mogą pojawić się lub powstać podczas okresu</w:t>
      </w:r>
      <w:r w:rsidR="004136A8">
        <w:rPr>
          <w:bCs/>
          <w:sz w:val="24"/>
          <w:szCs w:val="24"/>
        </w:rPr>
        <w:t xml:space="preserve"> gwarancji i</w:t>
      </w:r>
      <w:r w:rsidRPr="001F1194">
        <w:rPr>
          <w:bCs/>
          <w:sz w:val="24"/>
          <w:szCs w:val="24"/>
        </w:rPr>
        <w:t xml:space="preserve"> rękojmi i które powstały w wyniku:</w:t>
      </w:r>
    </w:p>
    <w:p w14:paraId="47DB6321" w14:textId="0ECDF677" w:rsidR="00E8641C" w:rsidRDefault="00E8641C" w:rsidP="00E8641C">
      <w:pPr>
        <w:numPr>
          <w:ilvl w:val="0"/>
          <w:numId w:val="36"/>
        </w:numPr>
        <w:spacing w:line="276" w:lineRule="auto"/>
        <w:ind w:left="851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użycia wadliwych materiałów lub nieprawidłowego wykonawstwa,</w:t>
      </w:r>
    </w:p>
    <w:p w14:paraId="4676BA6F" w14:textId="55CC8BCA" w:rsidR="00E8641C" w:rsidRDefault="00E8641C" w:rsidP="00E8641C">
      <w:pPr>
        <w:numPr>
          <w:ilvl w:val="0"/>
          <w:numId w:val="36"/>
        </w:numPr>
        <w:spacing w:line="276" w:lineRule="auto"/>
        <w:ind w:left="851" w:hanging="436"/>
        <w:jc w:val="both"/>
        <w:rPr>
          <w:bCs/>
          <w:sz w:val="24"/>
          <w:szCs w:val="24"/>
        </w:rPr>
      </w:pPr>
      <w:r w:rsidRPr="001F1194">
        <w:rPr>
          <w:bCs/>
          <w:sz w:val="24"/>
          <w:szCs w:val="24"/>
        </w:rPr>
        <w:t>jakiegokolwiek działania lub zaniechania Wykonawcy w tym okresie wykonywania prac,</w:t>
      </w:r>
    </w:p>
    <w:p w14:paraId="53DB1F2C" w14:textId="2E7237D5" w:rsidR="00E8641C" w:rsidRDefault="00E8641C" w:rsidP="00E8641C">
      <w:pPr>
        <w:numPr>
          <w:ilvl w:val="0"/>
          <w:numId w:val="36"/>
        </w:numPr>
        <w:spacing w:line="276" w:lineRule="auto"/>
        <w:ind w:left="851" w:hanging="43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1F1194">
        <w:rPr>
          <w:bCs/>
          <w:sz w:val="24"/>
          <w:szCs w:val="24"/>
        </w:rPr>
        <w:t>ujawnienia ich w trakcie kontroli dokonywanej przez lub w imieniu Zamawiającego.</w:t>
      </w:r>
    </w:p>
    <w:p w14:paraId="1847B593" w14:textId="1F6C7349" w:rsidR="00E8641C" w:rsidRDefault="00E8641C" w:rsidP="00E8641C">
      <w:pPr>
        <w:numPr>
          <w:ilvl w:val="0"/>
          <w:numId w:val="34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Wykonawca obowiązany jest do nieodpłatnego </w:t>
      </w:r>
      <w:r w:rsidRPr="001F1194">
        <w:rPr>
          <w:bCs/>
          <w:sz w:val="24"/>
          <w:szCs w:val="24"/>
        </w:rPr>
        <w:t>usuwania wad</w:t>
      </w:r>
      <w:r w:rsidR="00F91BF4">
        <w:rPr>
          <w:bCs/>
          <w:sz w:val="24"/>
          <w:szCs w:val="24"/>
        </w:rPr>
        <w:t xml:space="preserve"> i usterek</w:t>
      </w:r>
      <w:r w:rsidRPr="001F1194">
        <w:rPr>
          <w:bCs/>
          <w:sz w:val="24"/>
          <w:szCs w:val="24"/>
        </w:rPr>
        <w:t xml:space="preserve"> ujawnionych w okresie </w:t>
      </w:r>
      <w:r w:rsidR="004136A8">
        <w:rPr>
          <w:bCs/>
          <w:sz w:val="24"/>
          <w:szCs w:val="24"/>
        </w:rPr>
        <w:t xml:space="preserve">gwarancji i </w:t>
      </w:r>
      <w:r w:rsidRPr="001F1194">
        <w:rPr>
          <w:bCs/>
          <w:sz w:val="24"/>
          <w:szCs w:val="24"/>
        </w:rPr>
        <w:t>rękojmi.</w:t>
      </w:r>
    </w:p>
    <w:p w14:paraId="120D9309" w14:textId="22E2395B" w:rsidR="00E8641C" w:rsidRDefault="00E8641C" w:rsidP="00A8715C">
      <w:pPr>
        <w:numPr>
          <w:ilvl w:val="0"/>
          <w:numId w:val="34"/>
        </w:numPr>
        <w:ind w:left="426" w:hanging="426"/>
        <w:jc w:val="both"/>
        <w:rPr>
          <w:bCs/>
          <w:sz w:val="24"/>
          <w:szCs w:val="24"/>
        </w:rPr>
      </w:pPr>
      <w:r w:rsidRPr="001F1194">
        <w:rPr>
          <w:bCs/>
          <w:sz w:val="24"/>
          <w:szCs w:val="24"/>
        </w:rPr>
        <w:t xml:space="preserve">Wykonawca zobowiązany jest do bezpłatnego usunięcia wad i usterek w terminie technicznie i organizacyjnie uzasadnionym, wyznaczonym pisemnie przez Zamawiającego (listem, </w:t>
      </w:r>
      <w:r w:rsidR="00F91BF4">
        <w:rPr>
          <w:bCs/>
          <w:sz w:val="24"/>
          <w:szCs w:val="24"/>
        </w:rPr>
        <w:br/>
      </w:r>
      <w:r w:rsidRPr="001F1194">
        <w:rPr>
          <w:bCs/>
          <w:sz w:val="24"/>
          <w:szCs w:val="24"/>
        </w:rPr>
        <w:t xml:space="preserve">e-mailem lub faksem), nie dłuższym niż 14 dni, chyba, że strony </w:t>
      </w:r>
      <w:r w:rsidR="00FF2061">
        <w:rPr>
          <w:bCs/>
          <w:sz w:val="24"/>
          <w:szCs w:val="24"/>
        </w:rPr>
        <w:t xml:space="preserve">na piśmie </w:t>
      </w:r>
      <w:r w:rsidRPr="001F1194">
        <w:rPr>
          <w:bCs/>
          <w:sz w:val="24"/>
          <w:szCs w:val="24"/>
        </w:rPr>
        <w:t>ustalą inny termin.</w:t>
      </w:r>
    </w:p>
    <w:p w14:paraId="2DCE7073" w14:textId="49966372" w:rsidR="00E8641C" w:rsidRDefault="00E8641C" w:rsidP="00E8641C">
      <w:pPr>
        <w:numPr>
          <w:ilvl w:val="0"/>
          <w:numId w:val="34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1F1194">
        <w:rPr>
          <w:bCs/>
          <w:sz w:val="24"/>
          <w:szCs w:val="24"/>
        </w:rPr>
        <w:t>Usuwanie wad</w:t>
      </w:r>
      <w:r w:rsidR="00F91BF4">
        <w:rPr>
          <w:bCs/>
          <w:sz w:val="24"/>
          <w:szCs w:val="24"/>
        </w:rPr>
        <w:t xml:space="preserve"> i usterek</w:t>
      </w:r>
      <w:r w:rsidRPr="001F1194">
        <w:rPr>
          <w:bCs/>
          <w:sz w:val="24"/>
          <w:szCs w:val="24"/>
        </w:rPr>
        <w:t xml:space="preserve"> powinno być stwierdzono protokolarnie.</w:t>
      </w:r>
    </w:p>
    <w:p w14:paraId="63BCBDBF" w14:textId="77777777" w:rsidR="00E8641C" w:rsidRDefault="00E8641C" w:rsidP="00E8641C">
      <w:pPr>
        <w:numPr>
          <w:ilvl w:val="0"/>
          <w:numId w:val="34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1F1194">
        <w:rPr>
          <w:bCs/>
          <w:sz w:val="24"/>
          <w:szCs w:val="24"/>
        </w:rPr>
        <w:t>Wykonawca ponosi odpowiedzialność za jakość wykonanych prac w tym:</w:t>
      </w:r>
    </w:p>
    <w:p w14:paraId="5AC83DA6" w14:textId="35BB772D" w:rsidR="00E8641C" w:rsidRDefault="00E8641C" w:rsidP="00E8641C">
      <w:pPr>
        <w:numPr>
          <w:ilvl w:val="0"/>
          <w:numId w:val="37"/>
        </w:numPr>
        <w:spacing w:line="276" w:lineRule="auto"/>
        <w:ind w:left="851" w:hanging="425"/>
        <w:jc w:val="both"/>
        <w:rPr>
          <w:bCs/>
          <w:sz w:val="24"/>
          <w:szCs w:val="24"/>
        </w:rPr>
      </w:pPr>
      <w:r w:rsidRPr="001F1194">
        <w:rPr>
          <w:bCs/>
          <w:sz w:val="24"/>
          <w:szCs w:val="24"/>
        </w:rPr>
        <w:t>jakość posadzonego materiału roślinnego i zobowiązuje się do usuwania wad przez nieodpłatne uzupełnienie – wymianę roślin obumarłych, uszkodzonych przez szkodniki itp., poza przypadkami, o którym mowa w pkt. 13,</w:t>
      </w:r>
    </w:p>
    <w:p w14:paraId="4EF1ED69" w14:textId="2ACD7F66" w:rsidR="00E8641C" w:rsidRDefault="00E8641C" w:rsidP="00E8641C">
      <w:pPr>
        <w:numPr>
          <w:ilvl w:val="0"/>
          <w:numId w:val="37"/>
        </w:numPr>
        <w:spacing w:line="276" w:lineRule="auto"/>
        <w:ind w:left="851" w:hanging="425"/>
        <w:jc w:val="both"/>
        <w:rPr>
          <w:bCs/>
          <w:sz w:val="24"/>
          <w:szCs w:val="24"/>
        </w:rPr>
      </w:pPr>
      <w:r w:rsidRPr="004D5A2D">
        <w:rPr>
          <w:bCs/>
          <w:sz w:val="24"/>
          <w:szCs w:val="24"/>
        </w:rPr>
        <w:t xml:space="preserve">jakość zrekultywowanego trawnika i zobowiązuje się do usuwania wad przez nieodpłatne uzupełnienie – naprawę darni z tzw. łysiną (łączna powierzchnia nie porośniętych miejsc nie powinna być większa niż 2% powierzchni obsianej) poza przypadkami, o których mowa w </w:t>
      </w:r>
      <w:r w:rsidR="002B33D6">
        <w:rPr>
          <w:bCs/>
          <w:sz w:val="24"/>
          <w:szCs w:val="24"/>
        </w:rPr>
        <w:t>ust.</w:t>
      </w:r>
      <w:r w:rsidRPr="004D5A2D">
        <w:rPr>
          <w:bCs/>
          <w:sz w:val="24"/>
          <w:szCs w:val="24"/>
        </w:rPr>
        <w:t xml:space="preserve"> 13.</w:t>
      </w:r>
    </w:p>
    <w:p w14:paraId="322DA266" w14:textId="61F1D742" w:rsidR="00E8641C" w:rsidRDefault="00E8641C" w:rsidP="00E8641C">
      <w:pPr>
        <w:numPr>
          <w:ilvl w:val="0"/>
          <w:numId w:val="34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4D5A2D">
        <w:rPr>
          <w:bCs/>
          <w:sz w:val="24"/>
          <w:szCs w:val="24"/>
        </w:rPr>
        <w:t>Zakres czynności związanych z usuwaniem wad</w:t>
      </w:r>
      <w:r w:rsidR="00F91BF4">
        <w:rPr>
          <w:bCs/>
          <w:sz w:val="24"/>
          <w:szCs w:val="24"/>
        </w:rPr>
        <w:t xml:space="preserve"> i usterek</w:t>
      </w:r>
      <w:r w:rsidRPr="004D5A2D">
        <w:rPr>
          <w:bCs/>
          <w:sz w:val="24"/>
          <w:szCs w:val="24"/>
        </w:rPr>
        <w:t xml:space="preserve"> obejmuje w szczególności usuniecie uschniętych lub zniszczonych drzew i krzewów, bylin (itp.)  a następnie nasadzenie nowych roślin w dotychczasowym miejscu lub jego najbliższym sąsiedztwie wg ustalonych standardów. Nowe nasadzenia musza odpowiadać cechom usuniętych tj. gatunek, zbliżony wiek, obwód pnia i wielkość (</w:t>
      </w:r>
      <w:r w:rsidR="00F91BF4">
        <w:rPr>
          <w:bCs/>
          <w:sz w:val="24"/>
          <w:szCs w:val="24"/>
        </w:rPr>
        <w:t xml:space="preserve">zgodnie ze </w:t>
      </w:r>
      <w:r w:rsidRPr="004D5A2D">
        <w:rPr>
          <w:bCs/>
          <w:sz w:val="24"/>
          <w:szCs w:val="24"/>
        </w:rPr>
        <w:t>STWiOR).</w:t>
      </w:r>
    </w:p>
    <w:p w14:paraId="1BBBE0F3" w14:textId="294D821D" w:rsidR="00E8641C" w:rsidRDefault="00E8641C" w:rsidP="00E8641C">
      <w:pPr>
        <w:numPr>
          <w:ilvl w:val="0"/>
          <w:numId w:val="34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4D5A2D">
        <w:rPr>
          <w:bCs/>
          <w:sz w:val="24"/>
          <w:szCs w:val="24"/>
        </w:rPr>
        <w:t>Prace</w:t>
      </w:r>
      <w:r w:rsidR="00F91BF4">
        <w:rPr>
          <w:bCs/>
          <w:sz w:val="24"/>
          <w:szCs w:val="24"/>
        </w:rPr>
        <w:t>,</w:t>
      </w:r>
      <w:r w:rsidRPr="004D5A2D">
        <w:rPr>
          <w:bCs/>
          <w:sz w:val="24"/>
          <w:szCs w:val="24"/>
        </w:rPr>
        <w:t xml:space="preserve"> o których mowa w ust. 9</w:t>
      </w:r>
      <w:r w:rsidR="00F91BF4">
        <w:rPr>
          <w:bCs/>
          <w:sz w:val="24"/>
          <w:szCs w:val="24"/>
        </w:rPr>
        <w:t>,</w:t>
      </w:r>
      <w:r w:rsidRPr="004D5A2D">
        <w:rPr>
          <w:bCs/>
          <w:sz w:val="24"/>
          <w:szCs w:val="24"/>
        </w:rPr>
        <w:t xml:space="preserve"> należy wykonać po uzgodnieniu z Zamawiającym.   </w:t>
      </w:r>
    </w:p>
    <w:p w14:paraId="11B17F1B" w14:textId="0E1B4991" w:rsidR="00E8641C" w:rsidRDefault="00E8641C" w:rsidP="00E8641C">
      <w:pPr>
        <w:numPr>
          <w:ilvl w:val="0"/>
          <w:numId w:val="34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4D5A2D">
        <w:rPr>
          <w:bCs/>
          <w:sz w:val="24"/>
          <w:szCs w:val="24"/>
        </w:rPr>
        <w:t>Wykonawca jest odpowiedzialny za wszelkie szkody i straty, które spowodował w czasie prac związanych z usuwaniem wad</w:t>
      </w:r>
      <w:r w:rsidR="00F91BF4">
        <w:rPr>
          <w:bCs/>
          <w:sz w:val="24"/>
          <w:szCs w:val="24"/>
        </w:rPr>
        <w:t xml:space="preserve"> i usterek</w:t>
      </w:r>
      <w:r w:rsidRPr="004D5A2D">
        <w:rPr>
          <w:bCs/>
          <w:sz w:val="24"/>
          <w:szCs w:val="24"/>
        </w:rPr>
        <w:t>.</w:t>
      </w:r>
    </w:p>
    <w:p w14:paraId="6165E475" w14:textId="3A01A059" w:rsidR="00E8641C" w:rsidRDefault="00E8641C" w:rsidP="00E8641C">
      <w:pPr>
        <w:numPr>
          <w:ilvl w:val="0"/>
          <w:numId w:val="34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4D5A2D">
        <w:rPr>
          <w:bCs/>
          <w:sz w:val="24"/>
          <w:szCs w:val="24"/>
        </w:rPr>
        <w:t xml:space="preserve">Uprawnienia </w:t>
      </w:r>
      <w:r w:rsidR="00345AE1">
        <w:rPr>
          <w:bCs/>
          <w:sz w:val="24"/>
          <w:szCs w:val="24"/>
        </w:rPr>
        <w:t>Z</w:t>
      </w:r>
      <w:r w:rsidRPr="004D5A2D">
        <w:rPr>
          <w:bCs/>
          <w:sz w:val="24"/>
          <w:szCs w:val="24"/>
        </w:rPr>
        <w:t>amawiającego z tytułu</w:t>
      </w:r>
      <w:r w:rsidR="00F91BF4">
        <w:rPr>
          <w:bCs/>
          <w:sz w:val="24"/>
          <w:szCs w:val="24"/>
        </w:rPr>
        <w:t xml:space="preserve"> gwarancji i</w:t>
      </w:r>
      <w:r w:rsidRPr="004D5A2D">
        <w:rPr>
          <w:bCs/>
          <w:sz w:val="24"/>
          <w:szCs w:val="24"/>
        </w:rPr>
        <w:t xml:space="preserve"> rękojmi ulegają przedłużeniu o okres usuwania zgłoszonej wady lub usterki, licząc od dnia zgłoszenia przez Zamawiającego wady lub usterki, do dnia zgłoszenia przez Wykonawcę zakończenia usuwania wady lub usterki.</w:t>
      </w:r>
    </w:p>
    <w:p w14:paraId="46541C05" w14:textId="1F9D2780" w:rsidR="00E8641C" w:rsidRPr="00F91BF4" w:rsidRDefault="00E8641C" w:rsidP="00F91BF4">
      <w:pPr>
        <w:numPr>
          <w:ilvl w:val="0"/>
          <w:numId w:val="34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F91BF4">
        <w:rPr>
          <w:bCs/>
          <w:sz w:val="24"/>
          <w:szCs w:val="24"/>
        </w:rPr>
        <w:t>W przypadkach braku reakcji Wykonawcy na wezwanie Zamawiającego do usunięcia stwierdzonych wad</w:t>
      </w:r>
      <w:r w:rsidR="00F91BF4">
        <w:rPr>
          <w:bCs/>
          <w:sz w:val="24"/>
          <w:szCs w:val="24"/>
        </w:rPr>
        <w:t xml:space="preserve"> lub usterek</w:t>
      </w:r>
      <w:r w:rsidRPr="00F91BF4">
        <w:rPr>
          <w:bCs/>
          <w:sz w:val="24"/>
          <w:szCs w:val="24"/>
        </w:rPr>
        <w:t>, Zamawiający ponownie wzywa do ich usunięcia, pod rygorem zlecenia ich usunięcia innemu Wykonawcy (</w:t>
      </w:r>
      <w:r w:rsidR="00F91BF4">
        <w:rPr>
          <w:bCs/>
          <w:sz w:val="24"/>
          <w:szCs w:val="24"/>
        </w:rPr>
        <w:t>w</w:t>
      </w:r>
      <w:r w:rsidRPr="00F91BF4">
        <w:rPr>
          <w:bCs/>
          <w:sz w:val="24"/>
          <w:szCs w:val="24"/>
        </w:rPr>
        <w:t xml:space="preserve">ykonawcy zastępczemu) na koszt </w:t>
      </w:r>
      <w:r w:rsidR="00F91BF4">
        <w:rPr>
          <w:bCs/>
          <w:sz w:val="24"/>
          <w:szCs w:val="24"/>
        </w:rPr>
        <w:br/>
        <w:t xml:space="preserve">i ryzyko </w:t>
      </w:r>
      <w:r w:rsidRPr="00F91BF4">
        <w:rPr>
          <w:bCs/>
          <w:sz w:val="24"/>
          <w:szCs w:val="24"/>
        </w:rPr>
        <w:t>Wykonawcy</w:t>
      </w:r>
      <w:r w:rsidR="00F91BF4">
        <w:rPr>
          <w:bCs/>
          <w:sz w:val="24"/>
          <w:szCs w:val="24"/>
        </w:rPr>
        <w:t xml:space="preserve"> (bez konieczności uzyskania zezwolenia sądu). </w:t>
      </w:r>
    </w:p>
    <w:p w14:paraId="23C3C4E8" w14:textId="77777777" w:rsidR="00E8641C" w:rsidRPr="00306B49" w:rsidRDefault="00E8641C" w:rsidP="00E8641C">
      <w:pPr>
        <w:spacing w:line="276" w:lineRule="auto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2865D100" w14:textId="77777777" w:rsidR="00E8641C" w:rsidRDefault="00E8641C" w:rsidP="00E8641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6</w:t>
      </w:r>
    </w:p>
    <w:p w14:paraId="650FA2DF" w14:textId="7098F564" w:rsidR="00E8641C" w:rsidRDefault="002F3265" w:rsidP="00E8641C">
      <w:pPr>
        <w:pStyle w:val="Akapitzlist"/>
        <w:spacing w:after="0"/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PRACE AWARYJNE</w:t>
      </w:r>
    </w:p>
    <w:p w14:paraId="7D039D21" w14:textId="77777777" w:rsidR="002F3265" w:rsidRPr="00F22FB1" w:rsidRDefault="002F3265" w:rsidP="00E8641C">
      <w:pPr>
        <w:pStyle w:val="Akapitzlist"/>
        <w:spacing w:after="0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23E835DB" w14:textId="07837A07" w:rsidR="00E8641C" w:rsidRDefault="00E8641C" w:rsidP="005824D1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zaistnienia sytuacji awaryjnych, wynikających z nieprzewidzianych </w:t>
      </w:r>
      <w:r w:rsidRPr="00697370">
        <w:rPr>
          <w:rFonts w:ascii="Times New Roman" w:hAnsi="Times New Roman"/>
          <w:sz w:val="24"/>
          <w:szCs w:val="24"/>
        </w:rPr>
        <w:t>zdarzeń</w:t>
      </w:r>
      <w:r>
        <w:rPr>
          <w:rFonts w:ascii="Times New Roman" w:hAnsi="Times New Roman"/>
          <w:sz w:val="24"/>
          <w:szCs w:val="24"/>
        </w:rPr>
        <w:t xml:space="preserve"> losowych lub pogodowych, Zamawiający dokonuje polecenia wykonania awaryjnych prac interwencyjnych za pośrednic</w:t>
      </w:r>
      <w:r w:rsidR="005824D1">
        <w:rPr>
          <w:rFonts w:ascii="Times New Roman" w:hAnsi="Times New Roman"/>
          <w:sz w:val="24"/>
          <w:szCs w:val="24"/>
        </w:rPr>
        <w:t>twem SMS z numerów komórkowych</w:t>
      </w:r>
      <w:r w:rsidR="008C7ED2">
        <w:rPr>
          <w:rFonts w:ascii="Times New Roman" w:hAnsi="Times New Roman"/>
          <w:sz w:val="24"/>
          <w:szCs w:val="24"/>
        </w:rPr>
        <w:t xml:space="preserve"> ………………………., ……………………… </w:t>
      </w:r>
      <w:r>
        <w:rPr>
          <w:rFonts w:ascii="Times New Roman" w:hAnsi="Times New Roman"/>
          <w:sz w:val="24"/>
          <w:szCs w:val="24"/>
        </w:rPr>
        <w:t>lub e-mail z adresu:</w:t>
      </w:r>
      <w:r w:rsidR="005824D1">
        <w:rPr>
          <w:rFonts w:ascii="Times New Roman" w:hAnsi="Times New Roman"/>
          <w:sz w:val="24"/>
          <w:szCs w:val="24"/>
        </w:rPr>
        <w:t xml:space="preserve"> </w:t>
      </w:r>
      <w:r w:rsidR="008C7ED2">
        <w:rPr>
          <w:rFonts w:ascii="Times New Roman" w:hAnsi="Times New Roman"/>
          <w:sz w:val="24"/>
          <w:szCs w:val="24"/>
        </w:rPr>
        <w:t xml:space="preserve">…………………………… . </w:t>
      </w:r>
      <w:r>
        <w:rPr>
          <w:rFonts w:ascii="Times New Roman" w:hAnsi="Times New Roman"/>
          <w:sz w:val="24"/>
          <w:szCs w:val="24"/>
        </w:rPr>
        <w:t>Polecenia wykonania prac awaryjnych dokonywane są w godzinach od 6:00 do 20:00</w:t>
      </w:r>
      <w:r w:rsidR="002F32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zarówno w dni robocze</w:t>
      </w:r>
      <w:r w:rsidR="002F32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F326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jak i ustawowo wolne od pracy.</w:t>
      </w:r>
    </w:p>
    <w:p w14:paraId="1E66DB2B" w14:textId="36FE0CEA" w:rsidR="00E8641C" w:rsidRDefault="00E8641C" w:rsidP="00E8641C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jest do niezwłocznego potwierdzenia otrzymania polecenia, jednak nie później niż w okresie </w:t>
      </w:r>
      <w:r w:rsidR="008C7ED2">
        <w:rPr>
          <w:rFonts w:ascii="Times New Roman" w:hAnsi="Times New Roman"/>
          <w:sz w:val="24"/>
          <w:szCs w:val="24"/>
        </w:rPr>
        <w:t xml:space="preserve">…….. minut </w:t>
      </w:r>
      <w:r w:rsidR="005824D1">
        <w:rPr>
          <w:rFonts w:ascii="Times New Roman" w:hAnsi="Times New Roman"/>
          <w:sz w:val="24"/>
          <w:szCs w:val="24"/>
        </w:rPr>
        <w:t xml:space="preserve">(słownie: </w:t>
      </w:r>
      <w:r w:rsidR="008C7ED2">
        <w:rPr>
          <w:rFonts w:ascii="Times New Roman" w:hAnsi="Times New Roman"/>
          <w:sz w:val="24"/>
          <w:szCs w:val="24"/>
        </w:rPr>
        <w:t>…………………..</w:t>
      </w:r>
      <w:r>
        <w:rPr>
          <w:rFonts w:ascii="Times New Roman" w:hAnsi="Times New Roman"/>
          <w:sz w:val="24"/>
          <w:szCs w:val="24"/>
        </w:rPr>
        <w:t>) na nr telefonu lub adres e-mail, z którego polecenia zostało wysłane.</w:t>
      </w:r>
    </w:p>
    <w:p w14:paraId="6AF2B478" w14:textId="2C8894A8" w:rsidR="00E8641C" w:rsidRDefault="00E8641C" w:rsidP="00E8641C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winien przystąpić do wykonania prac poleconych w trybie awaryjnym w czasie od/do </w:t>
      </w:r>
      <w:r w:rsidR="008C7ED2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 xml:space="preserve"> godziny do </w:t>
      </w:r>
      <w:r w:rsidR="008C7ED2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 godzin/-y, zgodnie z czasem reakcji zadeklarowanym w ofercie, zarówno w dni robocze</w:t>
      </w:r>
      <w:r w:rsidR="002F32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jak i ustawowo wolne od pracy.</w:t>
      </w:r>
    </w:p>
    <w:p w14:paraId="7C02541B" w14:textId="77777777" w:rsidR="00E8641C" w:rsidRPr="00287688" w:rsidRDefault="00E8641C" w:rsidP="00E8641C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w najbliższym dniu roboczym od przekazania polecenia wykonania prac awaryjnych dokumentuje ten fakt sporządzając notatkę z zaistnienia takiego zdarzenia. Notatka zawierać będzie wszystkie niezbędne informacje dotyczące daty zdarzenia, przedmiotu, rodzaju oraz zakresu wykonanych prac. </w:t>
      </w:r>
    </w:p>
    <w:p w14:paraId="00617B09" w14:textId="45657D22" w:rsidR="00E8641C" w:rsidRDefault="00E8641C" w:rsidP="00E8641C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617E61B5" w14:textId="77777777" w:rsidR="004141EA" w:rsidRDefault="004141EA" w:rsidP="00E8641C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36B9B90C" w14:textId="77777777" w:rsidR="00E8641C" w:rsidRDefault="00E8641C" w:rsidP="00E8641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14:paraId="0DFCE4B8" w14:textId="2C0CED54" w:rsidR="00E8641C" w:rsidRDefault="00E8641C" w:rsidP="00E8641C">
      <w:pPr>
        <w:pStyle w:val="Tytu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WYMAGANIA DOTYCZĄCE ZATRUDNIENIA</w:t>
      </w:r>
    </w:p>
    <w:p w14:paraId="39DF2329" w14:textId="77777777" w:rsidR="00E8641C" w:rsidRPr="00AE3531" w:rsidRDefault="00E8641C" w:rsidP="00E8641C">
      <w:pPr>
        <w:pStyle w:val="Podtytu"/>
        <w:spacing w:line="276" w:lineRule="auto"/>
      </w:pPr>
    </w:p>
    <w:p w14:paraId="4054BE33" w14:textId="0174D1F2" w:rsidR="00E8641C" w:rsidRDefault="00E8641C" w:rsidP="00E8641C">
      <w:pPr>
        <w:pStyle w:val="Podtytu"/>
        <w:numPr>
          <w:ilvl w:val="0"/>
          <w:numId w:val="20"/>
        </w:numPr>
        <w:spacing w:line="276" w:lineRule="auto"/>
        <w:ind w:left="425" w:hanging="425"/>
        <w:jc w:val="both"/>
        <w:rPr>
          <w:i w:val="0"/>
        </w:rPr>
      </w:pPr>
      <w:r>
        <w:rPr>
          <w:i w:val="0"/>
        </w:rPr>
        <w:t>Zamawiający zastrzega, że wszystkie prace fizyczne związane z wykonywaniem wszystkich usług wymienionych w kosztorysie rzeczowo-finansowym muszą być wykonywane przez osoby zatrudnione na umow</w:t>
      </w:r>
      <w:r w:rsidR="00A20B68">
        <w:rPr>
          <w:i w:val="0"/>
        </w:rPr>
        <w:t>ę</w:t>
      </w:r>
      <w:r>
        <w:rPr>
          <w:i w:val="0"/>
        </w:rPr>
        <w:t xml:space="preserve"> o prac</w:t>
      </w:r>
      <w:r w:rsidR="00A20B68">
        <w:rPr>
          <w:i w:val="0"/>
        </w:rPr>
        <w:t>ę</w:t>
      </w:r>
      <w:r>
        <w:rPr>
          <w:i w:val="0"/>
        </w:rPr>
        <w:t xml:space="preserve"> w rozumieniu przepisów ustawy z dnia 26 czerwca </w:t>
      </w:r>
      <w:r w:rsidR="002F3265">
        <w:rPr>
          <w:i w:val="0"/>
        </w:rPr>
        <w:br/>
      </w:r>
      <w:r>
        <w:rPr>
          <w:i w:val="0"/>
        </w:rPr>
        <w:t>1974 r</w:t>
      </w:r>
      <w:r w:rsidR="002F3265">
        <w:rPr>
          <w:i w:val="0"/>
        </w:rPr>
        <w:t>.</w:t>
      </w:r>
      <w:r>
        <w:rPr>
          <w:i w:val="0"/>
        </w:rPr>
        <w:t xml:space="preserve"> – Kodeks pracy (Dz.U. z 202</w:t>
      </w:r>
      <w:r w:rsidR="005210F1">
        <w:rPr>
          <w:i w:val="0"/>
        </w:rPr>
        <w:t>0</w:t>
      </w:r>
      <w:r>
        <w:rPr>
          <w:i w:val="0"/>
        </w:rPr>
        <w:t xml:space="preserve"> r.</w:t>
      </w:r>
      <w:r w:rsidR="002F3265">
        <w:rPr>
          <w:i w:val="0"/>
        </w:rPr>
        <w:t>,</w:t>
      </w:r>
      <w:r>
        <w:rPr>
          <w:i w:val="0"/>
        </w:rPr>
        <w:t xml:space="preserve"> poz. 1</w:t>
      </w:r>
      <w:r w:rsidR="002F3265">
        <w:rPr>
          <w:i w:val="0"/>
        </w:rPr>
        <w:t>3</w:t>
      </w:r>
      <w:r>
        <w:rPr>
          <w:i w:val="0"/>
        </w:rPr>
        <w:t>2</w:t>
      </w:r>
      <w:r w:rsidR="002F3265">
        <w:rPr>
          <w:i w:val="0"/>
        </w:rPr>
        <w:t>0</w:t>
      </w:r>
      <w:r>
        <w:rPr>
          <w:i w:val="0"/>
        </w:rPr>
        <w:t>).</w:t>
      </w:r>
    </w:p>
    <w:p w14:paraId="0E11905C" w14:textId="2986CB48" w:rsidR="00E8641C" w:rsidRDefault="00E8641C" w:rsidP="00E8641C">
      <w:pPr>
        <w:pStyle w:val="Podtytu"/>
        <w:numPr>
          <w:ilvl w:val="0"/>
          <w:numId w:val="20"/>
        </w:numPr>
        <w:spacing w:line="276" w:lineRule="auto"/>
        <w:ind w:left="425" w:hanging="425"/>
        <w:jc w:val="both"/>
        <w:rPr>
          <w:i w:val="0"/>
        </w:rPr>
      </w:pPr>
      <w:r>
        <w:rPr>
          <w:i w:val="0"/>
        </w:rPr>
        <w:t xml:space="preserve">Wykonawca, najpóźniej na 5 dni przed rozpoczęciem realizacji </w:t>
      </w:r>
      <w:r w:rsidR="005210F1">
        <w:rPr>
          <w:i w:val="0"/>
        </w:rPr>
        <w:t>Umowy</w:t>
      </w:r>
      <w:r>
        <w:rPr>
          <w:i w:val="0"/>
        </w:rPr>
        <w:t>, jest zobowiązany do złożenia wykazu osób, które będą realizować z</w:t>
      </w:r>
      <w:r w:rsidR="00B26304">
        <w:rPr>
          <w:i w:val="0"/>
        </w:rPr>
        <w:t>a</w:t>
      </w:r>
      <w:r>
        <w:rPr>
          <w:i w:val="0"/>
        </w:rPr>
        <w:t>mówienie i wykonywać czynności, o których mowa w ust</w:t>
      </w:r>
      <w:r w:rsidR="00A20B68">
        <w:rPr>
          <w:i w:val="0"/>
        </w:rPr>
        <w:t>.</w:t>
      </w:r>
      <w:r>
        <w:rPr>
          <w:i w:val="0"/>
        </w:rPr>
        <w:t xml:space="preserve"> 1, wraz z oświadczeniem, że są one zatrudnione na umowę o pracę. Zamawiający nie dopuści Wykonawcy do realizacji zamówienia do momentu otrzymania wykazu, o którym mowa w zdaniu poprzednim. Wynikłe z tego tytułu opóźnienie w realizacji przedmiotu </w:t>
      </w:r>
      <w:r w:rsidR="005210F1">
        <w:rPr>
          <w:i w:val="0"/>
        </w:rPr>
        <w:t xml:space="preserve">Umowy </w:t>
      </w:r>
      <w:r>
        <w:rPr>
          <w:i w:val="0"/>
        </w:rPr>
        <w:t>będzie traktowane jako opóźnienie z winy Wykonawcy.</w:t>
      </w:r>
    </w:p>
    <w:p w14:paraId="52DBC721" w14:textId="75588187" w:rsidR="00E8641C" w:rsidRPr="004D5A2D" w:rsidRDefault="00E8641C" w:rsidP="00E8641C">
      <w:pPr>
        <w:pStyle w:val="Podtytu"/>
        <w:numPr>
          <w:ilvl w:val="0"/>
          <w:numId w:val="20"/>
        </w:numPr>
        <w:spacing w:line="276" w:lineRule="auto"/>
        <w:ind w:left="425" w:hanging="425"/>
        <w:jc w:val="both"/>
        <w:rPr>
          <w:i w:val="0"/>
        </w:rPr>
      </w:pPr>
      <w:r>
        <w:rPr>
          <w:i w:val="0"/>
        </w:rPr>
        <w:t xml:space="preserve">W przypadku, gdy Wykonawca </w:t>
      </w:r>
      <w:r w:rsidRPr="004D5A2D">
        <w:rPr>
          <w:i w:val="0"/>
        </w:rPr>
        <w:t xml:space="preserve">będzie realizował zamówienie przy udziale </w:t>
      </w:r>
      <w:r w:rsidR="005210F1">
        <w:rPr>
          <w:i w:val="0"/>
        </w:rPr>
        <w:t>p</w:t>
      </w:r>
      <w:r w:rsidRPr="004D5A2D">
        <w:rPr>
          <w:i w:val="0"/>
        </w:rPr>
        <w:t xml:space="preserve">odwykonawców, każdorazowo jest on zobowiązany do </w:t>
      </w:r>
      <w:r w:rsidR="00A20B68">
        <w:rPr>
          <w:i w:val="0"/>
        </w:rPr>
        <w:t>p</w:t>
      </w:r>
      <w:r w:rsidRPr="004D5A2D">
        <w:rPr>
          <w:i w:val="0"/>
        </w:rPr>
        <w:t xml:space="preserve">rzekazania Zamawiającemu, najpóźniej na 5 dni przed rozpoczęciem realizacji robót przez </w:t>
      </w:r>
      <w:r w:rsidR="005210F1">
        <w:rPr>
          <w:i w:val="0"/>
        </w:rPr>
        <w:t>p</w:t>
      </w:r>
      <w:r w:rsidRPr="004D5A2D">
        <w:rPr>
          <w:i w:val="0"/>
        </w:rPr>
        <w:t>odwykonawcę, wykaz</w:t>
      </w:r>
      <w:r w:rsidR="005210F1">
        <w:rPr>
          <w:i w:val="0"/>
        </w:rPr>
        <w:t>u</w:t>
      </w:r>
      <w:r w:rsidRPr="004D5A2D">
        <w:rPr>
          <w:i w:val="0"/>
        </w:rPr>
        <w:t xml:space="preserve"> osób, które będą realizowały zamówienie na rzecz </w:t>
      </w:r>
      <w:r w:rsidR="005210F1">
        <w:rPr>
          <w:i w:val="0"/>
        </w:rPr>
        <w:t>p</w:t>
      </w:r>
      <w:r w:rsidR="005210F1" w:rsidRPr="004D5A2D">
        <w:rPr>
          <w:i w:val="0"/>
        </w:rPr>
        <w:t xml:space="preserve">odwykonawcy </w:t>
      </w:r>
      <w:r w:rsidRPr="004D5A2D">
        <w:rPr>
          <w:i w:val="0"/>
        </w:rPr>
        <w:t xml:space="preserve">i wykonywać czynności, o których mowa w ust 1, wraz z oświadczeniem </w:t>
      </w:r>
      <w:r w:rsidR="005210F1">
        <w:rPr>
          <w:i w:val="0"/>
        </w:rPr>
        <w:t>p</w:t>
      </w:r>
      <w:r w:rsidR="005210F1" w:rsidRPr="004D5A2D">
        <w:rPr>
          <w:i w:val="0"/>
        </w:rPr>
        <w:t>odwykonawcy</w:t>
      </w:r>
      <w:r w:rsidRPr="004D5A2D">
        <w:rPr>
          <w:i w:val="0"/>
        </w:rPr>
        <w:t>, że są one zatrudnione na umowę o pracę.</w:t>
      </w:r>
    </w:p>
    <w:p w14:paraId="54730F2F" w14:textId="4BE9A9B8" w:rsidR="00E8641C" w:rsidRDefault="00E8641C" w:rsidP="00E8641C">
      <w:pPr>
        <w:pStyle w:val="Podtytu"/>
        <w:numPr>
          <w:ilvl w:val="0"/>
          <w:numId w:val="20"/>
        </w:numPr>
        <w:spacing w:line="276" w:lineRule="auto"/>
        <w:ind w:left="426" w:hanging="426"/>
        <w:jc w:val="both"/>
        <w:rPr>
          <w:i w:val="0"/>
        </w:rPr>
      </w:pPr>
      <w:r>
        <w:rPr>
          <w:i w:val="0"/>
        </w:rPr>
        <w:t>W przypadku zmiany osób wymienionych w wykazach, o których mowa w ust.2 oraz 3, Wykonawca zobowiązany jest do przedłożenia Zamawiającemu zaktualizowanych wykazów osób wraz z oświadczeniem, że są one zatrudnione na umowę o pracę, w terminie 5 dni od dokonania zmiany. Zmiana wykazu osób, o których mowa w ust. 2 oraz 3, nie wymaga aneksu</w:t>
      </w:r>
      <w:r w:rsidR="005210F1">
        <w:rPr>
          <w:i w:val="0"/>
        </w:rPr>
        <w:t xml:space="preserve"> do Umowy.</w:t>
      </w:r>
    </w:p>
    <w:p w14:paraId="5D1A61E1" w14:textId="209C76BA" w:rsidR="00E8641C" w:rsidRDefault="00E8641C" w:rsidP="00E8641C">
      <w:pPr>
        <w:pStyle w:val="Podtytu"/>
        <w:numPr>
          <w:ilvl w:val="0"/>
          <w:numId w:val="20"/>
        </w:numPr>
        <w:spacing w:line="276" w:lineRule="auto"/>
        <w:ind w:left="426" w:hanging="426"/>
        <w:jc w:val="both"/>
        <w:rPr>
          <w:i w:val="0"/>
        </w:rPr>
      </w:pPr>
      <w:r w:rsidRPr="004D5A2D">
        <w:rPr>
          <w:i w:val="0"/>
        </w:rPr>
        <w:t>Wykonawca każdorazowo na żądanie Zamawiającego jest zobowiązany w terminie nie dłuższym niż 5 dni od dnia przekazania wezwania przez Zamawiającego, przedstawić dowody zatrudnienia na podstawie umowy o prac</w:t>
      </w:r>
      <w:r w:rsidR="00EF1444">
        <w:rPr>
          <w:i w:val="0"/>
        </w:rPr>
        <w:t>ę</w:t>
      </w:r>
      <w:r w:rsidRPr="004D5A2D">
        <w:rPr>
          <w:i w:val="0"/>
        </w:rPr>
        <w:t xml:space="preserve"> osób wskazanych w wykazach, o których mowa w ust. 2 oraz 3.</w:t>
      </w:r>
    </w:p>
    <w:p w14:paraId="5829CC7A" w14:textId="5335B7E0" w:rsidR="00E8641C" w:rsidRPr="004D5A2D" w:rsidRDefault="00E8641C" w:rsidP="00E8641C">
      <w:pPr>
        <w:pStyle w:val="Podtytu"/>
        <w:numPr>
          <w:ilvl w:val="0"/>
          <w:numId w:val="20"/>
        </w:numPr>
        <w:spacing w:line="276" w:lineRule="auto"/>
        <w:ind w:left="426" w:hanging="426"/>
        <w:jc w:val="both"/>
        <w:rPr>
          <w:i w:val="0"/>
        </w:rPr>
      </w:pPr>
      <w:r w:rsidRPr="004D5A2D">
        <w:rPr>
          <w:i w:val="0"/>
        </w:rPr>
        <w:t xml:space="preserve">Zamawiający zastrzega sobie prawo przeprowadzenia kontroli na miejscu wykonywania </w:t>
      </w:r>
      <w:r w:rsidR="005210F1">
        <w:rPr>
          <w:i w:val="0"/>
        </w:rPr>
        <w:t>prac</w:t>
      </w:r>
      <w:r w:rsidR="005210F1" w:rsidRPr="004D5A2D">
        <w:rPr>
          <w:i w:val="0"/>
        </w:rPr>
        <w:t xml:space="preserve"> </w:t>
      </w:r>
      <w:r w:rsidRPr="004D5A2D">
        <w:rPr>
          <w:i w:val="0"/>
        </w:rPr>
        <w:t>w celu zweryfikowania faktu, czy osoby wykonujące określone w ust.1 czynności są osobami wskazanymi w wykazach osób, o których mowa w ust.</w:t>
      </w:r>
      <w:r w:rsidR="00EF1444">
        <w:rPr>
          <w:i w:val="0"/>
        </w:rPr>
        <w:t xml:space="preserve"> </w:t>
      </w:r>
      <w:r w:rsidRPr="004D5A2D">
        <w:rPr>
          <w:i w:val="0"/>
        </w:rPr>
        <w:t xml:space="preserve">2 oraz 3.       </w:t>
      </w:r>
    </w:p>
    <w:p w14:paraId="5696590F" w14:textId="77777777" w:rsidR="00E8641C" w:rsidRPr="00014CC1" w:rsidRDefault="00E8641C" w:rsidP="00E8641C">
      <w:pPr>
        <w:pStyle w:val="Podtytu"/>
        <w:spacing w:line="276" w:lineRule="auto"/>
      </w:pPr>
    </w:p>
    <w:p w14:paraId="60E36E23" w14:textId="77777777" w:rsidR="00E8641C" w:rsidRDefault="00E8641C" w:rsidP="00E8641C">
      <w:pPr>
        <w:tabs>
          <w:tab w:val="left" w:pos="0"/>
          <w:tab w:val="left" w:pos="708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§ 8</w:t>
      </w:r>
    </w:p>
    <w:p w14:paraId="10051ED1" w14:textId="77777777" w:rsidR="00E8641C" w:rsidRDefault="00E8641C" w:rsidP="00E8641C">
      <w:pPr>
        <w:tabs>
          <w:tab w:val="left" w:pos="0"/>
          <w:tab w:val="left" w:pos="708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RODO</w:t>
      </w:r>
    </w:p>
    <w:p w14:paraId="2F7BF332" w14:textId="77777777" w:rsidR="00E8641C" w:rsidRDefault="00E8641C" w:rsidP="00E8641C">
      <w:pPr>
        <w:tabs>
          <w:tab w:val="left" w:pos="0"/>
          <w:tab w:val="left" w:pos="708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</w:p>
    <w:p w14:paraId="412D92A4" w14:textId="77777777" w:rsidR="00E8641C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C61589">
        <w:rPr>
          <w:sz w:val="24"/>
          <w:szCs w:val="24"/>
        </w:rPr>
        <w:t>Zamawiający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</w:t>
      </w:r>
    </w:p>
    <w:p w14:paraId="0C5F7061" w14:textId="77777777" w:rsidR="00E8641C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C61589">
        <w:rPr>
          <w:sz w:val="24"/>
          <w:szCs w:val="24"/>
        </w:rPr>
        <w:t>Wykonawca zapewnia przestrzeganie zasad przetwarzania i ochrony danych osobowych zgodnie z przepisami RODO oraz wydanymi na jego podstawie krajowymi przepisami z zakresu ochrony danych osobowych.</w:t>
      </w:r>
    </w:p>
    <w:p w14:paraId="4466E1B3" w14:textId="619C2B17" w:rsidR="00E8641C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Zamawiający, w trybie art. 28 RODO powierza Wykonawcy dane osobowe, tj. imię i nazwisko, nr telefonu oraz adres e-mail wskazane w</w:t>
      </w:r>
      <w:r w:rsidR="00E55579">
        <w:rPr>
          <w:sz w:val="24"/>
          <w:szCs w:val="24"/>
        </w:rPr>
        <w:t xml:space="preserve"> </w:t>
      </w:r>
      <w:r w:rsidR="0001753D">
        <w:rPr>
          <w:sz w:val="24"/>
          <w:szCs w:val="24"/>
        </w:rPr>
        <w:t>Umowie</w:t>
      </w:r>
      <w:r w:rsidRPr="001D6FD0">
        <w:rPr>
          <w:sz w:val="24"/>
          <w:szCs w:val="24"/>
        </w:rPr>
        <w:t>, na zasadach i w celu określonym w niniejszej Umowie.</w:t>
      </w:r>
    </w:p>
    <w:p w14:paraId="39ED6D2A" w14:textId="77777777" w:rsidR="00E8641C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będzie przetwarzał powierzone na podstawie niniejszej umowy dane osobowe wyłącznie w celu realizacji Umowy.</w:t>
      </w:r>
    </w:p>
    <w:p w14:paraId="6481B5A1" w14:textId="77777777" w:rsidR="00E8641C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14:paraId="5F21C55E" w14:textId="77777777" w:rsidR="00E8641C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dołożyć należytej staranności przy przetwarzaniu powierzonych danych osobowych.</w:t>
      </w:r>
    </w:p>
    <w:p w14:paraId="2D9D85DC" w14:textId="77777777" w:rsidR="00E8641C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14:paraId="0F25132E" w14:textId="77777777" w:rsidR="00E8641C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do zachowania w tajemnicy, o której mowa w art. 28 ust. 3 lit. b RODO, danych przetwarzanych w zakresie Umowy, a w szczególności nieudostępniania ich innym podmiotom, także w postaci zagregowanych danych statystycznych, zarówno podczas trwania Umowy, jak i po jej ustaniu.</w:t>
      </w:r>
    </w:p>
    <w:p w14:paraId="1C5D7F6A" w14:textId="77777777" w:rsidR="00E8641C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może powierzyć dane osobowe do dalszego przetwarzania podwykonawcom jedynie w celu wykonania Umowy oraz po uzyskaniu uprzedniej zgody Zamawiającego, w formie pisemnej pod rygorem nieważności.</w:t>
      </w:r>
    </w:p>
    <w:p w14:paraId="49EDC5B9" w14:textId="77777777" w:rsidR="00E8641C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Podwykonawca, o którym mowa w ust. 9, winien spełniać te same wymogi i obowiązki, jakie zostały nałożone na Wykonawcę w niniejszej Umowie, w szczególności w zakresie gwarancji ochrony powierzonych danych osobowych.</w:t>
      </w:r>
    </w:p>
    <w:p w14:paraId="41C7173C" w14:textId="77777777" w:rsidR="00E8641C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ponosi wobec Zamawiającego pełną odpowiedzialność za niewywiązywanie przez podwykonawcę ze spoczywających na nim obowiązków ochrony danych.</w:t>
      </w:r>
    </w:p>
    <w:p w14:paraId="0DD32826" w14:textId="77777777" w:rsidR="00E8641C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78B7FAFD" w14:textId="77777777" w:rsidR="00E8641C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 </w:t>
      </w:r>
    </w:p>
    <w:p w14:paraId="4524BD29" w14:textId="77777777" w:rsidR="00E8641C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Zamawiający zobowiązuje Wykonawcę do natychmiastowego, tj. bez zbędnej zwłoki, nie później jednak niż w ciągu 24 godzin, powiadomienia Zamawiającego o próbie lub fakcie naruszenia poufności danych osobowych przetwarzanych w wyniku realizacji Umowy. Zawiadomienie to powinno być dokonane w formie pisemnej i mailowej. </w:t>
      </w:r>
    </w:p>
    <w:p w14:paraId="2D79B479" w14:textId="77777777" w:rsidR="00E8641C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Wykonawca na pisemne żądanie Administratora Danych Osobowych, umożliwi Zamawiającemu przeprowadzenie kontroli procesu przetwarzania i ochrony danych osobowych. Wykonawca zobowiązuje się, pod rygorem niezwłocznego rozwiązania Umowy, do usunięcia uchybień stwierdzonych podczas kontroli w terminie wskazanym przez Zamawiającego. </w:t>
      </w:r>
    </w:p>
    <w:p w14:paraId="310D52FC" w14:textId="7FABE148" w:rsidR="00E8641C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Wykonawca po zakończeniu Umowy usunie wszelkie dane osobowe uzyskane na podstawie regulacji Umowy oraz wszelkie ich istniejące kopie w ciągu 7 dni. Po wykonaniu zobowiązania, o którym mowa w zdaniu poprzedzającym Wykonawca powiadomi Zamawiającego pisemne o fakcie usunięcia danych. </w:t>
      </w:r>
    </w:p>
    <w:p w14:paraId="67355CE5" w14:textId="77777777" w:rsidR="00E8641C" w:rsidRPr="001D6FD0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Zamawiający zastrzega sobie możliwość rozwiązania umowy w przypadku stwierdzenia naruszenia przez Wykonawcę warunków bezpieczeństwa i ochrony danych osobowych.</w:t>
      </w:r>
    </w:p>
    <w:p w14:paraId="0539A4BF" w14:textId="77777777" w:rsidR="00E8641C" w:rsidRDefault="00E8641C" w:rsidP="00E8641C">
      <w:pPr>
        <w:tabs>
          <w:tab w:val="left" w:pos="0"/>
          <w:tab w:val="left" w:pos="708"/>
        </w:tabs>
        <w:spacing w:line="276" w:lineRule="auto"/>
        <w:rPr>
          <w:bCs/>
          <w:spacing w:val="-3"/>
          <w:sz w:val="24"/>
          <w:szCs w:val="24"/>
        </w:rPr>
      </w:pPr>
    </w:p>
    <w:p w14:paraId="0F71E7EA" w14:textId="77777777" w:rsidR="00E8641C" w:rsidRDefault="00E8641C" w:rsidP="00E8641C">
      <w:pPr>
        <w:tabs>
          <w:tab w:val="left" w:pos="0"/>
          <w:tab w:val="left" w:pos="708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§ 9</w:t>
      </w:r>
    </w:p>
    <w:p w14:paraId="1FDABC26" w14:textId="77777777" w:rsidR="00E8641C" w:rsidRDefault="00E8641C" w:rsidP="00E8641C">
      <w:pPr>
        <w:tabs>
          <w:tab w:val="left" w:pos="284"/>
        </w:tabs>
        <w:spacing w:line="276" w:lineRule="auto"/>
        <w:jc w:val="center"/>
        <w:rPr>
          <w:b/>
          <w:spacing w:val="-3"/>
          <w:sz w:val="22"/>
        </w:rPr>
      </w:pPr>
      <w:r>
        <w:rPr>
          <w:b/>
          <w:spacing w:val="-3"/>
          <w:sz w:val="22"/>
        </w:rPr>
        <w:t>WSPÓŁDZIAŁANIE</w:t>
      </w:r>
    </w:p>
    <w:p w14:paraId="2570C3DD" w14:textId="77777777" w:rsidR="00E8641C" w:rsidRDefault="00E8641C" w:rsidP="00E8641C">
      <w:pPr>
        <w:tabs>
          <w:tab w:val="left" w:pos="0"/>
          <w:tab w:val="left" w:pos="708"/>
        </w:tabs>
        <w:spacing w:line="276" w:lineRule="auto"/>
        <w:jc w:val="center"/>
        <w:rPr>
          <w:b/>
          <w:spacing w:val="-3"/>
          <w:sz w:val="22"/>
        </w:rPr>
      </w:pPr>
    </w:p>
    <w:p w14:paraId="7216C8C1" w14:textId="4073D904" w:rsidR="00E8641C" w:rsidRDefault="00E8641C" w:rsidP="00E8641C">
      <w:pPr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Zamawiający i Wykonawca są obowiązani współdziałać w celu zapewnienia pełnej realizacji </w:t>
      </w:r>
      <w:r w:rsidR="00AC0466">
        <w:rPr>
          <w:sz w:val="24"/>
        </w:rPr>
        <w:t>Umowy</w:t>
      </w:r>
      <w:r>
        <w:rPr>
          <w:sz w:val="24"/>
        </w:rPr>
        <w:t xml:space="preserve">, w szczególności w odniesieniu do zakresu, jakości i terminów określonych w </w:t>
      </w:r>
      <w:r w:rsidR="00AC0466">
        <w:rPr>
          <w:sz w:val="24"/>
        </w:rPr>
        <w:t xml:space="preserve">Umowie </w:t>
      </w:r>
      <w:r>
        <w:rPr>
          <w:sz w:val="24"/>
        </w:rPr>
        <w:t>i zleceniach.</w:t>
      </w:r>
    </w:p>
    <w:p w14:paraId="6F207B49" w14:textId="5A2D7CCA" w:rsidR="00E8641C" w:rsidRDefault="00E8641C" w:rsidP="00E8641C">
      <w:pPr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sz w:val="24"/>
        </w:rPr>
      </w:pPr>
      <w:r w:rsidRPr="00AF2A06">
        <w:rPr>
          <w:sz w:val="24"/>
        </w:rPr>
        <w:t xml:space="preserve">W razie powstania przeszkód w wykonaniu prac stanowiących przedmiot </w:t>
      </w:r>
      <w:r w:rsidR="00AC0466">
        <w:rPr>
          <w:sz w:val="24"/>
        </w:rPr>
        <w:t>U</w:t>
      </w:r>
      <w:r w:rsidR="00AC0466" w:rsidRPr="00AF2A06">
        <w:rPr>
          <w:sz w:val="24"/>
        </w:rPr>
        <w:t xml:space="preserve">mowy </w:t>
      </w:r>
      <w:r w:rsidRPr="00AF2A06">
        <w:rPr>
          <w:sz w:val="24"/>
        </w:rPr>
        <w:t>każda ze stron, w ramach swoich obowiązków jest zobowiązana do usunięcia tych przeszkód pod rygorem pokrycia szkód, doznanych z tego powodu przez drugą stronę.</w:t>
      </w:r>
    </w:p>
    <w:p w14:paraId="4C26A45E" w14:textId="254ADCC1" w:rsidR="00E8641C" w:rsidRPr="00AF2A06" w:rsidRDefault="00E8641C" w:rsidP="00E8641C">
      <w:pPr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sz w:val="24"/>
        </w:rPr>
      </w:pPr>
      <w:r w:rsidRPr="00AF2A06">
        <w:rPr>
          <w:sz w:val="24"/>
          <w:szCs w:val="24"/>
        </w:rPr>
        <w:t xml:space="preserve">Przedstawicielami Zamawiającego są: Naczelnik Wydziału </w:t>
      </w:r>
      <w:r>
        <w:rPr>
          <w:sz w:val="24"/>
          <w:szCs w:val="24"/>
        </w:rPr>
        <w:t xml:space="preserve">Infrastruktury i Zieleni Miejskiej </w:t>
      </w:r>
      <w:r w:rsidRPr="00AF2A06">
        <w:rPr>
          <w:sz w:val="24"/>
          <w:szCs w:val="24"/>
        </w:rPr>
        <w:t xml:space="preserve">oraz pracownik Wydziału </w:t>
      </w:r>
      <w:r>
        <w:rPr>
          <w:sz w:val="24"/>
          <w:szCs w:val="24"/>
        </w:rPr>
        <w:t>Infrastruktury i Zieleni Miejskiej</w:t>
      </w:r>
      <w:r w:rsidRPr="00AF2A06">
        <w:rPr>
          <w:sz w:val="24"/>
          <w:szCs w:val="24"/>
        </w:rPr>
        <w:t xml:space="preserve">, sprawujący bezpośredni nadzór nad pracami objętymi </w:t>
      </w:r>
      <w:r w:rsidR="00AC0466">
        <w:rPr>
          <w:sz w:val="24"/>
          <w:szCs w:val="24"/>
        </w:rPr>
        <w:t>U</w:t>
      </w:r>
      <w:r w:rsidRPr="00AF2A06">
        <w:rPr>
          <w:sz w:val="24"/>
          <w:szCs w:val="24"/>
        </w:rPr>
        <w:t>mową, których Zamawiający upoważnił do:</w:t>
      </w:r>
    </w:p>
    <w:p w14:paraId="017C85F1" w14:textId="77777777" w:rsidR="00E8641C" w:rsidRDefault="00E8641C" w:rsidP="00E8641C">
      <w:pPr>
        <w:numPr>
          <w:ilvl w:val="0"/>
          <w:numId w:val="9"/>
        </w:numPr>
        <w:tabs>
          <w:tab w:val="left" w:pos="0"/>
        </w:tabs>
        <w:spacing w:line="276" w:lineRule="auto"/>
        <w:ind w:hanging="414"/>
        <w:jc w:val="both"/>
        <w:rPr>
          <w:sz w:val="24"/>
          <w:szCs w:val="24"/>
        </w:rPr>
      </w:pPr>
      <w:r>
        <w:rPr>
          <w:sz w:val="24"/>
          <w:szCs w:val="24"/>
        </w:rPr>
        <w:t>zlecania prac do wykonania,</w:t>
      </w:r>
    </w:p>
    <w:p w14:paraId="212B0F39" w14:textId="77777777" w:rsidR="00E8641C" w:rsidRDefault="00E8641C" w:rsidP="00E8641C">
      <w:pPr>
        <w:numPr>
          <w:ilvl w:val="0"/>
          <w:numId w:val="9"/>
        </w:numPr>
        <w:tabs>
          <w:tab w:val="left" w:pos="0"/>
        </w:tabs>
        <w:spacing w:line="276" w:lineRule="auto"/>
        <w:ind w:hanging="414"/>
        <w:jc w:val="both"/>
        <w:rPr>
          <w:sz w:val="24"/>
          <w:szCs w:val="24"/>
        </w:rPr>
      </w:pPr>
      <w:r w:rsidRPr="00AF2A06">
        <w:rPr>
          <w:sz w:val="24"/>
          <w:szCs w:val="24"/>
        </w:rPr>
        <w:t>odbioru prac i podpisywania protokołu odbioru,</w:t>
      </w:r>
    </w:p>
    <w:p w14:paraId="0BF3B8AE" w14:textId="77777777" w:rsidR="00E8641C" w:rsidRPr="00AF2A06" w:rsidRDefault="00E8641C" w:rsidP="00E8641C">
      <w:pPr>
        <w:numPr>
          <w:ilvl w:val="0"/>
          <w:numId w:val="9"/>
        </w:numPr>
        <w:tabs>
          <w:tab w:val="left" w:pos="0"/>
        </w:tabs>
        <w:spacing w:line="276" w:lineRule="auto"/>
        <w:ind w:hanging="414"/>
        <w:jc w:val="both"/>
        <w:rPr>
          <w:sz w:val="24"/>
          <w:szCs w:val="24"/>
        </w:rPr>
      </w:pPr>
      <w:r w:rsidRPr="00AF2A06">
        <w:rPr>
          <w:sz w:val="24"/>
          <w:szCs w:val="24"/>
        </w:rPr>
        <w:t>korygowania planowanych prac w zależności od warunków atmosferycznych.</w:t>
      </w:r>
    </w:p>
    <w:p w14:paraId="2000A851" w14:textId="23C7D6C1" w:rsidR="00E8641C" w:rsidRPr="00F22FB1" w:rsidRDefault="00E8641C" w:rsidP="00E8641C">
      <w:pPr>
        <w:tabs>
          <w:tab w:val="left" w:pos="0"/>
        </w:tabs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</w:t>
      </w:r>
      <w:r w:rsidRPr="00F22FB1">
        <w:rPr>
          <w:sz w:val="24"/>
          <w:szCs w:val="24"/>
          <w:lang w:val="en-US"/>
        </w:rPr>
        <w:t>e-mail</w:t>
      </w:r>
      <w:r w:rsidR="00CE1E05" w:rsidRPr="00F22FB1">
        <w:rPr>
          <w:sz w:val="24"/>
          <w:szCs w:val="24"/>
          <w:lang w:val="en-US"/>
        </w:rPr>
        <w:t xml:space="preserve"> </w:t>
      </w:r>
      <w:r w:rsidR="008C7ED2" w:rsidRPr="00F22FB1">
        <w:rPr>
          <w:lang w:val="en-US"/>
        </w:rPr>
        <w:t>……………………………</w:t>
      </w:r>
      <w:r w:rsidRPr="00F22FB1">
        <w:rPr>
          <w:sz w:val="24"/>
          <w:szCs w:val="24"/>
          <w:lang w:val="en-US"/>
        </w:rPr>
        <w:t xml:space="preserve">, </w:t>
      </w:r>
      <w:proofErr w:type="spellStart"/>
      <w:r w:rsidRPr="00F22FB1">
        <w:rPr>
          <w:sz w:val="24"/>
          <w:szCs w:val="24"/>
          <w:lang w:val="en-US"/>
        </w:rPr>
        <w:t>telefon</w:t>
      </w:r>
      <w:proofErr w:type="spellEnd"/>
      <w:r w:rsidR="00CE1E05" w:rsidRPr="00F22FB1">
        <w:rPr>
          <w:sz w:val="24"/>
          <w:szCs w:val="24"/>
          <w:lang w:val="en-US"/>
        </w:rPr>
        <w:t xml:space="preserve"> </w:t>
      </w:r>
      <w:r w:rsidR="008C7ED2" w:rsidRPr="00F22FB1">
        <w:rPr>
          <w:sz w:val="24"/>
          <w:szCs w:val="24"/>
          <w:lang w:val="en-US"/>
        </w:rPr>
        <w:t>…………………….</w:t>
      </w:r>
    </w:p>
    <w:p w14:paraId="647F5C76" w14:textId="4120B29A" w:rsidR="00CE1E05" w:rsidRPr="00F22FB1" w:rsidRDefault="00CE1E05" w:rsidP="00CE1E05">
      <w:pPr>
        <w:tabs>
          <w:tab w:val="left" w:pos="567"/>
        </w:tabs>
        <w:spacing w:line="276" w:lineRule="auto"/>
        <w:ind w:firstLine="426"/>
        <w:jc w:val="both"/>
        <w:rPr>
          <w:sz w:val="24"/>
          <w:szCs w:val="24"/>
          <w:lang w:val="en-US"/>
        </w:rPr>
      </w:pPr>
      <w:r w:rsidRPr="00F22FB1">
        <w:rPr>
          <w:sz w:val="24"/>
          <w:szCs w:val="24"/>
          <w:lang w:val="en-US"/>
        </w:rPr>
        <w:t>e-mai</w:t>
      </w:r>
      <w:r w:rsidR="00EE1ADB" w:rsidRPr="00F22FB1">
        <w:rPr>
          <w:sz w:val="24"/>
          <w:szCs w:val="24"/>
          <w:lang w:val="en-US"/>
        </w:rPr>
        <w:t>l</w:t>
      </w:r>
      <w:r w:rsidRPr="00F22FB1">
        <w:rPr>
          <w:sz w:val="24"/>
          <w:szCs w:val="24"/>
          <w:lang w:val="en-US"/>
        </w:rPr>
        <w:t xml:space="preserve"> </w:t>
      </w:r>
      <w:r w:rsidR="008C7ED2" w:rsidRPr="00F22FB1">
        <w:rPr>
          <w:sz w:val="24"/>
          <w:szCs w:val="24"/>
          <w:lang w:val="en-US"/>
        </w:rPr>
        <w:t>……………………….</w:t>
      </w:r>
      <w:r w:rsidRPr="00F22FB1">
        <w:rPr>
          <w:sz w:val="24"/>
          <w:szCs w:val="24"/>
          <w:lang w:val="en-US"/>
        </w:rPr>
        <w:t xml:space="preserve">, </w:t>
      </w:r>
      <w:proofErr w:type="spellStart"/>
      <w:r w:rsidRPr="00F22FB1">
        <w:rPr>
          <w:sz w:val="24"/>
          <w:szCs w:val="24"/>
          <w:lang w:val="en-US"/>
        </w:rPr>
        <w:t>telefon</w:t>
      </w:r>
      <w:proofErr w:type="spellEnd"/>
      <w:r w:rsidRPr="00F22FB1">
        <w:rPr>
          <w:sz w:val="24"/>
          <w:szCs w:val="24"/>
          <w:lang w:val="en-US"/>
        </w:rPr>
        <w:t xml:space="preserve"> </w:t>
      </w:r>
      <w:r w:rsidR="008C7ED2" w:rsidRPr="00F22FB1">
        <w:rPr>
          <w:sz w:val="24"/>
          <w:szCs w:val="24"/>
          <w:lang w:val="en-US"/>
        </w:rPr>
        <w:t>…………………….</w:t>
      </w:r>
    </w:p>
    <w:p w14:paraId="5445F6FD" w14:textId="4C1D1919" w:rsidR="00E8641C" w:rsidRDefault="00E8641C" w:rsidP="00E8641C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Przedstawicielem Wykonawcy (Koordynatorem) jest:</w:t>
      </w:r>
      <w:r w:rsidR="00CE1E05">
        <w:rPr>
          <w:sz w:val="24"/>
          <w:szCs w:val="24"/>
        </w:rPr>
        <w:t xml:space="preserve"> </w:t>
      </w:r>
      <w:r w:rsidR="008C7ED2">
        <w:rPr>
          <w:sz w:val="24"/>
          <w:szCs w:val="24"/>
        </w:rPr>
        <w:t>……………………………………….</w:t>
      </w:r>
    </w:p>
    <w:p w14:paraId="1B213C04" w14:textId="7CD354D8" w:rsidR="00E8641C" w:rsidRDefault="00E8641C" w:rsidP="00E8641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e-mail </w:t>
      </w:r>
      <w:r w:rsidR="008C7ED2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, telefon </w:t>
      </w:r>
      <w:r w:rsidR="008C7ED2">
        <w:rPr>
          <w:sz w:val="24"/>
          <w:szCs w:val="24"/>
        </w:rPr>
        <w:t>…………………….</w:t>
      </w:r>
    </w:p>
    <w:p w14:paraId="0269575F" w14:textId="1671EECC" w:rsidR="00E8641C" w:rsidRPr="00554DC9" w:rsidRDefault="00E8641C" w:rsidP="00D83791">
      <w:pPr>
        <w:widowControl w:val="0"/>
        <w:spacing w:line="286" w:lineRule="atLeast"/>
        <w:ind w:left="284" w:hanging="284"/>
        <w:jc w:val="both"/>
        <w:rPr>
          <w:snapToGrid w:val="0"/>
          <w:sz w:val="24"/>
        </w:rPr>
      </w:pPr>
      <w:r>
        <w:rPr>
          <w:snapToGrid w:val="0"/>
          <w:sz w:val="24"/>
        </w:rPr>
        <w:t>5. Kierownikiem usług /kierownikiem robót w</w:t>
      </w:r>
      <w:r w:rsidR="00EA3995">
        <w:rPr>
          <w:snapToGrid w:val="0"/>
          <w:sz w:val="24"/>
        </w:rPr>
        <w:t xml:space="preserve"> zakresie</w:t>
      </w:r>
      <w:r>
        <w:rPr>
          <w:snapToGrid w:val="0"/>
          <w:sz w:val="24"/>
        </w:rPr>
        <w:t xml:space="preserve"> zieleni z ramienia Wykonawcy posiadającym   wykształcenie </w:t>
      </w:r>
      <w:r w:rsidR="008C7ED2">
        <w:rPr>
          <w:snapToGrid w:val="0"/>
          <w:sz w:val="24"/>
        </w:rPr>
        <w:t>……………………………..</w:t>
      </w:r>
      <w:r>
        <w:rPr>
          <w:snapToGrid w:val="0"/>
          <w:sz w:val="24"/>
        </w:rPr>
        <w:t xml:space="preserve"> oraz doświadczenie w kierowaniu usługami związanymi z pielęgnacją zieleni (za które przyznane zostały Wykonawcy punkty w ramach postępowania przetargowego) będzie</w:t>
      </w:r>
      <w:r w:rsidR="008C7ED2">
        <w:rPr>
          <w:snapToGrid w:val="0"/>
          <w:sz w:val="24"/>
        </w:rPr>
        <w:t>: ………………………………………………</w:t>
      </w:r>
      <w:r>
        <w:rPr>
          <w:snapToGrid w:val="0"/>
          <w:sz w:val="24"/>
        </w:rPr>
        <w:t>.</w:t>
      </w:r>
    </w:p>
    <w:p w14:paraId="0485D330" w14:textId="7D12B1AB" w:rsidR="00E8641C" w:rsidRDefault="00E8641C" w:rsidP="00EA3995">
      <w:pPr>
        <w:spacing w:line="276" w:lineRule="auto"/>
        <w:ind w:left="284" w:hanging="284"/>
        <w:jc w:val="both"/>
        <w:rPr>
          <w:sz w:val="24"/>
          <w:szCs w:val="24"/>
        </w:rPr>
      </w:pPr>
      <w:r w:rsidRPr="00306B49">
        <w:rPr>
          <w:sz w:val="24"/>
          <w:szCs w:val="24"/>
        </w:rPr>
        <w:t>6.</w:t>
      </w:r>
      <w:r>
        <w:rPr>
          <w:sz w:val="24"/>
          <w:szCs w:val="24"/>
        </w:rPr>
        <w:t xml:space="preserve"> W przypadkach uzasadnionych dopuszcza się możliwość dokonania zmian osób </w:t>
      </w:r>
      <w:r w:rsidRPr="00880137">
        <w:rPr>
          <w:sz w:val="24"/>
          <w:szCs w:val="24"/>
        </w:rPr>
        <w:t>odpowiedzialn</w:t>
      </w:r>
      <w:r>
        <w:rPr>
          <w:sz w:val="24"/>
          <w:szCs w:val="24"/>
        </w:rPr>
        <w:t>ych</w:t>
      </w:r>
      <w:r w:rsidRPr="00880137">
        <w:rPr>
          <w:sz w:val="24"/>
          <w:szCs w:val="24"/>
        </w:rPr>
        <w:t xml:space="preserve"> za </w:t>
      </w:r>
      <w:r>
        <w:rPr>
          <w:sz w:val="24"/>
          <w:szCs w:val="24"/>
        </w:rPr>
        <w:t xml:space="preserve">kierowanie usługami pod warunkiem, że nowe zaproponowane osoby spełniają warunki wymagane (od tych osób) w przeprowadzonym postępowaniu przetargowym (z uwzględnieniem doświadczenia, za które na etapie oceny ofert otrzymały dodatkowe punkty). Zmiana powyższa wymaga pisemnej zgody Zamawiającego, nie wymaga natomiast sporządzenia aneksu do </w:t>
      </w:r>
      <w:r w:rsidR="00EA3995">
        <w:rPr>
          <w:sz w:val="24"/>
          <w:szCs w:val="24"/>
        </w:rPr>
        <w:t>Umowy</w:t>
      </w:r>
      <w:r>
        <w:rPr>
          <w:sz w:val="24"/>
          <w:szCs w:val="24"/>
        </w:rPr>
        <w:t>.</w:t>
      </w:r>
      <w:r w:rsidR="00EA39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potwierdzenie spełnienia wymaganych warunków Wykonawca przedłoży Zamawiającemu stosowne dokumenty. </w:t>
      </w:r>
    </w:p>
    <w:p w14:paraId="1D0379C8" w14:textId="77777777" w:rsidR="00E8641C" w:rsidRPr="008B60EA" w:rsidRDefault="00E8641C" w:rsidP="00E8641C">
      <w:pPr>
        <w:ind w:left="284" w:hanging="284"/>
        <w:jc w:val="both"/>
        <w:rPr>
          <w:sz w:val="24"/>
          <w:szCs w:val="24"/>
        </w:rPr>
      </w:pPr>
    </w:p>
    <w:p w14:paraId="2963C0FA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14:paraId="72EF100F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ODPOWIEDZIALNOŚĆ WYKONAWCY</w:t>
      </w:r>
    </w:p>
    <w:p w14:paraId="5847F61A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</w:p>
    <w:p w14:paraId="5BB91797" w14:textId="77777777" w:rsidR="00E8641C" w:rsidRDefault="00E8641C" w:rsidP="00E8641C">
      <w:pPr>
        <w:widowControl w:val="0"/>
        <w:numPr>
          <w:ilvl w:val="0"/>
          <w:numId w:val="30"/>
        </w:numPr>
        <w:spacing w:line="276" w:lineRule="auto"/>
        <w:ind w:left="426" w:hanging="426"/>
        <w:jc w:val="both"/>
        <w:rPr>
          <w:snapToGrid w:val="0"/>
          <w:sz w:val="24"/>
        </w:rPr>
      </w:pPr>
      <w:r>
        <w:rPr>
          <w:snapToGrid w:val="0"/>
          <w:sz w:val="24"/>
        </w:rPr>
        <w:t>Wykonawca ponosi odpowiedzialność za:</w:t>
      </w:r>
    </w:p>
    <w:p w14:paraId="66CAD505" w14:textId="22F55DA4" w:rsidR="00E8641C" w:rsidRDefault="00E8641C" w:rsidP="00E8641C">
      <w:pPr>
        <w:widowControl w:val="0"/>
        <w:numPr>
          <w:ilvl w:val="0"/>
          <w:numId w:val="31"/>
        </w:numPr>
        <w:spacing w:line="276" w:lineRule="auto"/>
        <w:ind w:left="851" w:hanging="425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uszkodzenie instalacji naniesionych na planie uzbrojenia terenu oraz tych instalacji, których istnienie można było przewidzieć w trakcie realizacji prac, </w:t>
      </w:r>
    </w:p>
    <w:p w14:paraId="0E5B0081" w14:textId="1FCECB1A" w:rsidR="00E8641C" w:rsidRDefault="00E8641C" w:rsidP="00E8641C">
      <w:pPr>
        <w:widowControl w:val="0"/>
        <w:numPr>
          <w:ilvl w:val="0"/>
          <w:numId w:val="31"/>
        </w:numPr>
        <w:spacing w:line="276" w:lineRule="auto"/>
        <w:ind w:left="851" w:hanging="425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Pr="001C0549">
        <w:rPr>
          <w:snapToGrid w:val="0"/>
          <w:sz w:val="24"/>
        </w:rPr>
        <w:t>uszkodzenia i zniszczenia spowodowane przez Wykonawcę w terenie sąsiadującym z terenem realizacji prac,</w:t>
      </w:r>
    </w:p>
    <w:p w14:paraId="542F069D" w14:textId="1FDDA092" w:rsidR="00E8641C" w:rsidRDefault="00E8641C" w:rsidP="00E8641C">
      <w:pPr>
        <w:widowControl w:val="0"/>
        <w:numPr>
          <w:ilvl w:val="0"/>
          <w:numId w:val="31"/>
        </w:numPr>
        <w:spacing w:line="276" w:lineRule="auto"/>
        <w:ind w:left="851" w:hanging="425"/>
        <w:jc w:val="both"/>
        <w:rPr>
          <w:snapToGrid w:val="0"/>
          <w:sz w:val="24"/>
        </w:rPr>
      </w:pPr>
      <w:r>
        <w:rPr>
          <w:snapToGrid w:val="0"/>
          <w:spacing w:val="-2"/>
          <w:sz w:val="24"/>
        </w:rPr>
        <w:t xml:space="preserve"> </w:t>
      </w:r>
      <w:r w:rsidRPr="001C0549">
        <w:rPr>
          <w:snapToGrid w:val="0"/>
          <w:spacing w:val="-2"/>
          <w:sz w:val="24"/>
        </w:rPr>
        <w:t>szkody i zniszczenia spowodowane w terenie realizacji prac w tych elementach terenu i jego urządzeniach, które będą użytkowane po zakończeniu prac, zieleńce, krzewy, drzewa, znaki drogowe, chodniki, jezdnie, ogrodzenia, mała architektura, itp.,</w:t>
      </w:r>
    </w:p>
    <w:p w14:paraId="2B1DA641" w14:textId="73F7464E" w:rsidR="00E8641C" w:rsidRDefault="00E8641C" w:rsidP="00E8641C">
      <w:pPr>
        <w:widowControl w:val="0"/>
        <w:numPr>
          <w:ilvl w:val="0"/>
          <w:numId w:val="31"/>
        </w:numPr>
        <w:spacing w:line="276" w:lineRule="auto"/>
        <w:ind w:left="851" w:hanging="425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EA3995">
        <w:rPr>
          <w:snapToGrid w:val="0"/>
          <w:sz w:val="24"/>
        </w:rPr>
        <w:t>s</w:t>
      </w:r>
      <w:r w:rsidRPr="001C0549">
        <w:rPr>
          <w:snapToGrid w:val="0"/>
          <w:sz w:val="24"/>
        </w:rPr>
        <w:t>zkody osób trzecich powstałe w wyniku realizacji prac niezgodnie z obowiązującymi przepisami, w tym: projektem czasowej organizacji ruchu, przepisami BHP,</w:t>
      </w:r>
    </w:p>
    <w:p w14:paraId="2B7FD0B3" w14:textId="48C4F702" w:rsidR="00E8641C" w:rsidRDefault="00E8641C" w:rsidP="00E8641C">
      <w:pPr>
        <w:widowControl w:val="0"/>
        <w:numPr>
          <w:ilvl w:val="0"/>
          <w:numId w:val="31"/>
        </w:numPr>
        <w:spacing w:line="276" w:lineRule="auto"/>
        <w:ind w:left="851" w:hanging="425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Pr="001C0549">
        <w:rPr>
          <w:snapToGrid w:val="0"/>
          <w:sz w:val="24"/>
        </w:rPr>
        <w:t xml:space="preserve">wszelkie szkody powstałe z powodu niewykonania, nienależytego wykonania lub nieterminowego wykonania przedmiotu </w:t>
      </w:r>
      <w:r w:rsidR="00EA3995">
        <w:rPr>
          <w:snapToGrid w:val="0"/>
          <w:sz w:val="24"/>
        </w:rPr>
        <w:t>U</w:t>
      </w:r>
      <w:r w:rsidRPr="001C0549">
        <w:rPr>
          <w:snapToGrid w:val="0"/>
          <w:sz w:val="24"/>
        </w:rPr>
        <w:t>mowy,</w:t>
      </w:r>
    </w:p>
    <w:p w14:paraId="617628A2" w14:textId="408CD0BF" w:rsidR="00E8641C" w:rsidRPr="001C0549" w:rsidRDefault="00E8641C" w:rsidP="00E8641C">
      <w:pPr>
        <w:widowControl w:val="0"/>
        <w:numPr>
          <w:ilvl w:val="0"/>
          <w:numId w:val="31"/>
        </w:numPr>
        <w:spacing w:line="276" w:lineRule="auto"/>
        <w:ind w:left="851" w:hanging="425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Pr="001C0549">
        <w:rPr>
          <w:snapToGrid w:val="0"/>
          <w:sz w:val="24"/>
        </w:rPr>
        <w:t xml:space="preserve">wszelkie inne szkody wynikłe w trakcie realizacji przedmiotu </w:t>
      </w:r>
      <w:r w:rsidR="00EA3995">
        <w:rPr>
          <w:snapToGrid w:val="0"/>
          <w:sz w:val="24"/>
        </w:rPr>
        <w:t>U</w:t>
      </w:r>
      <w:r w:rsidRPr="001C0549">
        <w:rPr>
          <w:snapToGrid w:val="0"/>
          <w:sz w:val="24"/>
        </w:rPr>
        <w:t>mowy.</w:t>
      </w:r>
    </w:p>
    <w:p w14:paraId="0D01C53E" w14:textId="3B73992F" w:rsidR="00E8641C" w:rsidRDefault="00E8641C" w:rsidP="00E8641C">
      <w:pPr>
        <w:widowControl w:val="0"/>
        <w:spacing w:line="276" w:lineRule="auto"/>
        <w:ind w:left="284" w:hanging="284"/>
        <w:jc w:val="both"/>
        <w:rPr>
          <w:snapToGrid w:val="0"/>
          <w:sz w:val="24"/>
        </w:rPr>
      </w:pPr>
      <w:r>
        <w:rPr>
          <w:snapToGrid w:val="0"/>
          <w:sz w:val="24"/>
        </w:rPr>
        <w:t>2.</w:t>
      </w:r>
      <w:r>
        <w:rPr>
          <w:snapToGrid w:val="0"/>
          <w:sz w:val="24"/>
        </w:rPr>
        <w:tab/>
        <w:t>Zgodnie z ust. 5 STWiOR</w:t>
      </w:r>
      <w:r w:rsidR="00DE7776">
        <w:rPr>
          <w:snapToGrid w:val="0"/>
          <w:sz w:val="24"/>
        </w:rPr>
        <w:t>, stanowiącym</w:t>
      </w:r>
      <w:r>
        <w:rPr>
          <w:snapToGrid w:val="0"/>
          <w:sz w:val="24"/>
        </w:rPr>
        <w:t xml:space="preserve"> </w:t>
      </w:r>
      <w:r w:rsidRPr="00AE207C">
        <w:rPr>
          <w:snapToGrid w:val="0"/>
          <w:sz w:val="24"/>
        </w:rPr>
        <w:t xml:space="preserve">Załącznik nr </w:t>
      </w:r>
      <w:r w:rsidR="00DE7776">
        <w:rPr>
          <w:snapToGrid w:val="0"/>
          <w:sz w:val="24"/>
        </w:rPr>
        <w:t>2</w:t>
      </w:r>
      <w:r>
        <w:rPr>
          <w:snapToGrid w:val="0"/>
          <w:sz w:val="24"/>
        </w:rPr>
        <w:t xml:space="preserve"> do </w:t>
      </w:r>
      <w:r w:rsidR="00EA3995">
        <w:rPr>
          <w:snapToGrid w:val="0"/>
          <w:sz w:val="24"/>
        </w:rPr>
        <w:t>Umowy</w:t>
      </w:r>
      <w:r w:rsidR="00DE7776">
        <w:rPr>
          <w:snapToGrid w:val="0"/>
          <w:sz w:val="24"/>
        </w:rPr>
        <w:t>,</w:t>
      </w:r>
      <w:r>
        <w:rPr>
          <w:snapToGrid w:val="0"/>
          <w:sz w:val="24"/>
        </w:rPr>
        <w:t xml:space="preserve"> Wykonawca ponosi pełną odpowiedzialność za</w:t>
      </w:r>
      <w:r w:rsidR="00EA3995">
        <w:rPr>
          <w:snapToGrid w:val="0"/>
          <w:sz w:val="24"/>
        </w:rPr>
        <w:t xml:space="preserve"> </w:t>
      </w:r>
      <w:r>
        <w:rPr>
          <w:snapToGrid w:val="0"/>
          <w:sz w:val="24"/>
        </w:rPr>
        <w:t>tymczasową organizację ruch, wyłączenie i włączanie prądu (w miarę potrzeb). Koszty prac wymienionych w ust. 5 STWiOR</w:t>
      </w:r>
      <w:r w:rsidR="00EA3995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nie podlegają odrębnej zapłacie i przyjmuje się, że są włączone w cenę zamówienia.      </w:t>
      </w:r>
    </w:p>
    <w:p w14:paraId="17F88EB4" w14:textId="77777777" w:rsidR="00E8641C" w:rsidRDefault="00E8641C" w:rsidP="00E8641C">
      <w:pPr>
        <w:spacing w:line="276" w:lineRule="auto"/>
        <w:ind w:left="284" w:hanging="284"/>
        <w:jc w:val="both"/>
        <w:rPr>
          <w:snapToGrid w:val="0"/>
          <w:sz w:val="24"/>
        </w:rPr>
      </w:pPr>
      <w:r>
        <w:rPr>
          <w:snapToGrid w:val="0"/>
          <w:sz w:val="24"/>
        </w:rPr>
        <w:t>3. Szkody i zniszczenia spowodowane w wykonanych usługach na skutek zdarzeń losowych i innych, powstałe przed odbiorem częściowym i końcowym usług Wykonawca naprawia na własny koszt.</w:t>
      </w:r>
    </w:p>
    <w:p w14:paraId="35874531" w14:textId="77777777" w:rsidR="00E8641C" w:rsidRPr="009F709D" w:rsidRDefault="00E8641C" w:rsidP="00E8641C">
      <w:pPr>
        <w:spacing w:line="276" w:lineRule="auto"/>
        <w:ind w:left="284" w:hanging="284"/>
        <w:jc w:val="both"/>
        <w:rPr>
          <w:snapToGrid w:val="0"/>
          <w:sz w:val="24"/>
        </w:rPr>
      </w:pPr>
    </w:p>
    <w:p w14:paraId="21762C50" w14:textId="77777777" w:rsidR="00E8641C" w:rsidRPr="00E35842" w:rsidRDefault="00E8641C" w:rsidP="00E8641C">
      <w:pPr>
        <w:pStyle w:val="Tytu"/>
        <w:spacing w:line="276" w:lineRule="auto"/>
        <w:rPr>
          <w:sz w:val="24"/>
          <w:szCs w:val="22"/>
        </w:rPr>
      </w:pPr>
      <w:r w:rsidRPr="00E35842">
        <w:rPr>
          <w:sz w:val="24"/>
          <w:szCs w:val="22"/>
        </w:rPr>
        <w:t xml:space="preserve">§ 11 </w:t>
      </w:r>
    </w:p>
    <w:p w14:paraId="4D8EC5CA" w14:textId="348FC1DD" w:rsidR="00E8641C" w:rsidRPr="00E35842" w:rsidRDefault="00E8641C" w:rsidP="00E8641C">
      <w:pPr>
        <w:pStyle w:val="Tytu"/>
        <w:spacing w:line="276" w:lineRule="auto"/>
        <w:rPr>
          <w:sz w:val="24"/>
          <w:szCs w:val="22"/>
        </w:rPr>
      </w:pPr>
      <w:r w:rsidRPr="00E35842">
        <w:rPr>
          <w:sz w:val="24"/>
          <w:szCs w:val="22"/>
        </w:rPr>
        <w:t>OBOWIĄZKI STRON</w:t>
      </w:r>
    </w:p>
    <w:p w14:paraId="27E34C61" w14:textId="7DF32EEE" w:rsidR="00E8641C" w:rsidRPr="00F22FB1" w:rsidRDefault="00E8641C" w:rsidP="00F22FB1">
      <w:pPr>
        <w:jc w:val="both"/>
        <w:rPr>
          <w:bCs/>
          <w:sz w:val="24"/>
          <w:szCs w:val="24"/>
        </w:rPr>
      </w:pPr>
    </w:p>
    <w:p w14:paraId="55F5FEC7" w14:textId="22CD0480" w:rsidR="00E8641C" w:rsidRPr="007F044E" w:rsidRDefault="00E8641C" w:rsidP="00E8641C">
      <w:pPr>
        <w:numPr>
          <w:ilvl w:val="1"/>
          <w:numId w:val="10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7F044E">
        <w:rPr>
          <w:sz w:val="24"/>
          <w:szCs w:val="24"/>
        </w:rPr>
        <w:t xml:space="preserve">Rozpoczęcie i zakończenie realizacji zleconych prac będących przedmiotem </w:t>
      </w:r>
      <w:r w:rsidR="00066E04">
        <w:rPr>
          <w:sz w:val="24"/>
          <w:szCs w:val="24"/>
        </w:rPr>
        <w:t>U</w:t>
      </w:r>
      <w:r w:rsidR="00066E04" w:rsidRPr="007F044E">
        <w:rPr>
          <w:sz w:val="24"/>
          <w:szCs w:val="24"/>
        </w:rPr>
        <w:t xml:space="preserve">mowy </w:t>
      </w:r>
      <w:r w:rsidRPr="007F044E">
        <w:rPr>
          <w:sz w:val="24"/>
          <w:szCs w:val="24"/>
        </w:rPr>
        <w:t>będzie następować w terminach określonych w protokołach z przeglądu zieleni w pasach drogowych.</w:t>
      </w:r>
    </w:p>
    <w:p w14:paraId="593BF474" w14:textId="77777777" w:rsidR="00E8641C" w:rsidRPr="00FD4903" w:rsidRDefault="00E8641C" w:rsidP="00E8641C">
      <w:pPr>
        <w:numPr>
          <w:ilvl w:val="1"/>
          <w:numId w:val="10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AF2A06">
        <w:rPr>
          <w:sz w:val="24"/>
          <w:szCs w:val="24"/>
        </w:rPr>
        <w:t>Zamawiający uprawniony jest do zlecan</w:t>
      </w:r>
      <w:r>
        <w:rPr>
          <w:sz w:val="24"/>
          <w:szCs w:val="24"/>
        </w:rPr>
        <w:t>i</w:t>
      </w:r>
      <w:r w:rsidRPr="00AF2A06">
        <w:rPr>
          <w:sz w:val="24"/>
          <w:szCs w:val="24"/>
        </w:rPr>
        <w:t>a Wykonawcy wykonania usług według bieżącej potrzeby.</w:t>
      </w:r>
    </w:p>
    <w:p w14:paraId="6C1DF003" w14:textId="1F6D2B4B" w:rsidR="00E8641C" w:rsidRPr="00FD4903" w:rsidRDefault="00E8641C" w:rsidP="00E8641C">
      <w:pPr>
        <w:numPr>
          <w:ilvl w:val="1"/>
          <w:numId w:val="10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>Zamawiający uprawniony jest do nadzoru i kon</w:t>
      </w:r>
      <w:r>
        <w:rPr>
          <w:sz w:val="24"/>
          <w:szCs w:val="24"/>
        </w:rPr>
        <w:t xml:space="preserve">troli sposobu wykonywania przez </w:t>
      </w:r>
      <w:r w:rsidRPr="00FD4903">
        <w:rPr>
          <w:sz w:val="24"/>
          <w:szCs w:val="24"/>
        </w:rPr>
        <w:t>Wykonaw</w:t>
      </w:r>
      <w:r>
        <w:rPr>
          <w:sz w:val="24"/>
          <w:szCs w:val="24"/>
        </w:rPr>
        <w:t xml:space="preserve">cę postanowień </w:t>
      </w:r>
      <w:r w:rsidR="00066E04">
        <w:rPr>
          <w:sz w:val="24"/>
          <w:szCs w:val="24"/>
        </w:rPr>
        <w:t>U</w:t>
      </w:r>
      <w:r>
        <w:rPr>
          <w:sz w:val="24"/>
          <w:szCs w:val="24"/>
        </w:rPr>
        <w:t xml:space="preserve">mowy bez konieczności </w:t>
      </w:r>
      <w:r w:rsidRPr="00FD4903">
        <w:rPr>
          <w:sz w:val="24"/>
          <w:szCs w:val="24"/>
        </w:rPr>
        <w:t>uprzedniego informowania Wykonawcy o zamiarze, czasie i miejscu przeprowadzania kontroli.</w:t>
      </w:r>
    </w:p>
    <w:p w14:paraId="538D962E" w14:textId="2E1FE574" w:rsidR="00E8641C" w:rsidRPr="00FD4903" w:rsidRDefault="00E8641C" w:rsidP="00E8641C">
      <w:pPr>
        <w:numPr>
          <w:ilvl w:val="1"/>
          <w:numId w:val="10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>Zamawiający dokona odbioru wykonanych prac w terminie nie przekraczającym 7 dni roboczych, licząc od daty otrzymania zgłoszenia zakończenia realizacji prac</w:t>
      </w:r>
      <w:r>
        <w:rPr>
          <w:sz w:val="24"/>
          <w:szCs w:val="24"/>
        </w:rPr>
        <w:t>.</w:t>
      </w:r>
    </w:p>
    <w:p w14:paraId="79C73C8C" w14:textId="556B4D19" w:rsidR="00E8641C" w:rsidRPr="00FD4903" w:rsidRDefault="00E8641C" w:rsidP="00E8641C">
      <w:pPr>
        <w:numPr>
          <w:ilvl w:val="1"/>
          <w:numId w:val="10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>W przypadku braku zgłoszenia złożenie przez Wykonawcę kosztorysu powykonawczego traktuje się jako równoznaczne z</w:t>
      </w:r>
      <w:r>
        <w:rPr>
          <w:sz w:val="24"/>
          <w:szCs w:val="24"/>
        </w:rPr>
        <w:t>e</w:t>
      </w:r>
      <w:r w:rsidRPr="00FD4903">
        <w:rPr>
          <w:sz w:val="24"/>
          <w:szCs w:val="24"/>
        </w:rPr>
        <w:t xml:space="preserve"> zgłoszeniem zakończenia prac. </w:t>
      </w:r>
    </w:p>
    <w:p w14:paraId="6B6ABEE4" w14:textId="27720713" w:rsidR="00E8641C" w:rsidRPr="00FD4903" w:rsidRDefault="00E8641C" w:rsidP="00E8641C">
      <w:pPr>
        <w:numPr>
          <w:ilvl w:val="1"/>
          <w:numId w:val="10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>Czynności odbiorowe zakończone podpisaniem protokołu odbioru wykonanych prac polegają na dokonaniu oceny zgodności i ilości wykonanych prac.</w:t>
      </w:r>
    </w:p>
    <w:p w14:paraId="792A30BA" w14:textId="77777777" w:rsidR="00E8641C" w:rsidRDefault="00E8641C" w:rsidP="00E8641C">
      <w:pPr>
        <w:numPr>
          <w:ilvl w:val="1"/>
          <w:numId w:val="10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>Zamawiający może odmówić odbioru prac w następujących przypadkach:</w:t>
      </w:r>
    </w:p>
    <w:p w14:paraId="629C522B" w14:textId="77777777" w:rsidR="00E8641C" w:rsidRPr="00E61692" w:rsidRDefault="00E8641C" w:rsidP="00E8641C">
      <w:pPr>
        <w:numPr>
          <w:ilvl w:val="0"/>
          <w:numId w:val="2"/>
        </w:numPr>
        <w:spacing w:line="276" w:lineRule="auto"/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gdy wykonany zakres prac jest mniejszy niż wymagany</w:t>
      </w:r>
      <w:r w:rsidRPr="00E61692">
        <w:rPr>
          <w:sz w:val="24"/>
          <w:szCs w:val="24"/>
        </w:rPr>
        <w:t>,</w:t>
      </w:r>
    </w:p>
    <w:p w14:paraId="22092C8A" w14:textId="77777777" w:rsidR="00E8641C" w:rsidRDefault="00E8641C" w:rsidP="00E8641C">
      <w:pPr>
        <w:numPr>
          <w:ilvl w:val="0"/>
          <w:numId w:val="2"/>
        </w:num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61692">
        <w:rPr>
          <w:sz w:val="24"/>
          <w:szCs w:val="24"/>
        </w:rPr>
        <w:t>złej jakości wykonanych prac,</w:t>
      </w:r>
    </w:p>
    <w:p w14:paraId="54FE79B5" w14:textId="77777777" w:rsidR="00E8641C" w:rsidRPr="00E61692" w:rsidRDefault="00E8641C" w:rsidP="00E8641C">
      <w:pPr>
        <w:numPr>
          <w:ilvl w:val="0"/>
          <w:numId w:val="2"/>
        </w:num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61692">
        <w:rPr>
          <w:sz w:val="24"/>
          <w:szCs w:val="24"/>
        </w:rPr>
        <w:t>przekroczenia wyznaczonego terminu wykonania prac.</w:t>
      </w:r>
    </w:p>
    <w:p w14:paraId="418FEAD9" w14:textId="68EEDAF5" w:rsidR="00E8641C" w:rsidRDefault="00E8641C" w:rsidP="00E8641C">
      <w:pPr>
        <w:numPr>
          <w:ilvl w:val="1"/>
          <w:numId w:val="10"/>
        </w:num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Zamawiający będzie z</w:t>
      </w:r>
      <w:r w:rsidRPr="00FD4903">
        <w:rPr>
          <w:sz w:val="24"/>
          <w:szCs w:val="24"/>
        </w:rPr>
        <w:t>ajmowa</w:t>
      </w:r>
      <w:r>
        <w:rPr>
          <w:sz w:val="24"/>
          <w:szCs w:val="24"/>
        </w:rPr>
        <w:t>ł stanowisko</w:t>
      </w:r>
      <w:r w:rsidRPr="00FD4903">
        <w:rPr>
          <w:sz w:val="24"/>
          <w:szCs w:val="24"/>
        </w:rPr>
        <w:t xml:space="preserve"> w odniesieniu do problemów zgłaszanych podczas realizacji </w:t>
      </w:r>
      <w:r w:rsidR="00066E04">
        <w:rPr>
          <w:sz w:val="24"/>
          <w:szCs w:val="24"/>
        </w:rPr>
        <w:t>U</w:t>
      </w:r>
      <w:r w:rsidR="00066E04" w:rsidRPr="00FD4903">
        <w:rPr>
          <w:sz w:val="24"/>
          <w:szCs w:val="24"/>
        </w:rPr>
        <w:t xml:space="preserve">mowy </w:t>
      </w:r>
      <w:r w:rsidRPr="00FD4903">
        <w:rPr>
          <w:sz w:val="24"/>
          <w:szCs w:val="24"/>
        </w:rPr>
        <w:t>w formi</w:t>
      </w:r>
      <w:r>
        <w:rPr>
          <w:sz w:val="24"/>
          <w:szCs w:val="24"/>
        </w:rPr>
        <w:t>e</w:t>
      </w:r>
      <w:r w:rsidRPr="00FD4903">
        <w:rPr>
          <w:sz w:val="24"/>
          <w:szCs w:val="24"/>
        </w:rPr>
        <w:t xml:space="preserve"> odpowiadającej co najmniej formie ich zgłoszenia bez zbędnej zwłoki, przy czym na każde zapytanie lub prob</w:t>
      </w:r>
      <w:r>
        <w:rPr>
          <w:sz w:val="24"/>
          <w:szCs w:val="24"/>
        </w:rPr>
        <w:t>lem zgłoszony przez Wykonawcę w </w:t>
      </w:r>
      <w:r w:rsidRPr="00FD4903">
        <w:rPr>
          <w:sz w:val="24"/>
          <w:szCs w:val="24"/>
        </w:rPr>
        <w:t xml:space="preserve">formie pisemnej </w:t>
      </w:r>
      <w:r w:rsidR="00066E04">
        <w:rPr>
          <w:sz w:val="24"/>
          <w:szCs w:val="24"/>
        </w:rPr>
        <w:t>Z</w:t>
      </w:r>
      <w:r w:rsidR="00066E04" w:rsidRPr="00FD4903">
        <w:rPr>
          <w:sz w:val="24"/>
          <w:szCs w:val="24"/>
        </w:rPr>
        <w:t xml:space="preserve">amawiający </w:t>
      </w:r>
      <w:r w:rsidRPr="00FD4903">
        <w:rPr>
          <w:sz w:val="24"/>
          <w:szCs w:val="24"/>
        </w:rPr>
        <w:t>udzieli odpowie</w:t>
      </w:r>
      <w:r>
        <w:rPr>
          <w:sz w:val="24"/>
          <w:szCs w:val="24"/>
        </w:rPr>
        <w:t>dzi również w formie pisemnej w </w:t>
      </w:r>
      <w:r w:rsidRPr="00FD4903">
        <w:rPr>
          <w:sz w:val="24"/>
          <w:szCs w:val="24"/>
        </w:rPr>
        <w:t>terminie do 14 dni od dnia otrzymania zapytania na piśmie.</w:t>
      </w:r>
    </w:p>
    <w:p w14:paraId="32C3FA6F" w14:textId="665E131E" w:rsidR="00E8641C" w:rsidRDefault="00E8641C" w:rsidP="00F22FB1">
      <w:pPr>
        <w:numPr>
          <w:ilvl w:val="1"/>
          <w:numId w:val="10"/>
        </w:num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wykonania wszystkich obowiązków wymienionych w </w:t>
      </w:r>
      <w:r w:rsidRPr="00AE207C">
        <w:rPr>
          <w:sz w:val="24"/>
          <w:szCs w:val="24"/>
        </w:rPr>
        <w:t>Załączniku nr 2</w:t>
      </w:r>
      <w:r w:rsidRPr="004228DA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="00066E04">
        <w:rPr>
          <w:sz w:val="24"/>
          <w:szCs w:val="24"/>
        </w:rPr>
        <w:t>U</w:t>
      </w:r>
      <w:r>
        <w:rPr>
          <w:sz w:val="24"/>
          <w:szCs w:val="24"/>
        </w:rPr>
        <w:t xml:space="preserve">mowy, w sposób określony w ww. załączniku oraz </w:t>
      </w:r>
      <w:r w:rsidR="00066E04">
        <w:rPr>
          <w:sz w:val="24"/>
          <w:szCs w:val="24"/>
        </w:rPr>
        <w:t>U</w:t>
      </w:r>
      <w:r>
        <w:rPr>
          <w:sz w:val="24"/>
          <w:szCs w:val="24"/>
        </w:rPr>
        <w:t>mowie.</w:t>
      </w:r>
    </w:p>
    <w:p w14:paraId="236B3058" w14:textId="5858F1A9" w:rsidR="00E8641C" w:rsidRDefault="00E8641C" w:rsidP="00E8641C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06AD">
        <w:rPr>
          <w:sz w:val="24"/>
          <w:szCs w:val="24"/>
        </w:rPr>
        <w:t>Wykonawca zobowiązuje się do wykonania przedmiotu</w:t>
      </w:r>
      <w:r>
        <w:rPr>
          <w:sz w:val="24"/>
          <w:szCs w:val="24"/>
        </w:rPr>
        <w:t xml:space="preserve"> </w:t>
      </w:r>
      <w:r w:rsidR="00066E04">
        <w:rPr>
          <w:sz w:val="24"/>
          <w:szCs w:val="24"/>
        </w:rPr>
        <w:t xml:space="preserve">Umowy </w:t>
      </w:r>
      <w:r>
        <w:rPr>
          <w:sz w:val="24"/>
          <w:szCs w:val="24"/>
        </w:rPr>
        <w:t>zgodnie z </w:t>
      </w:r>
      <w:r w:rsidRPr="00CA06AD">
        <w:rPr>
          <w:sz w:val="24"/>
          <w:szCs w:val="24"/>
        </w:rPr>
        <w:t>obowiązującymi w czasie realizacji przepisami prawa, z zachowaniem szczególnej staranności, przestrzegając ustalonych norm, wymogów technicznych i sztuk</w:t>
      </w:r>
      <w:r>
        <w:rPr>
          <w:sz w:val="24"/>
          <w:szCs w:val="24"/>
        </w:rPr>
        <w:t>ą</w:t>
      </w:r>
      <w:r w:rsidRPr="00CA06AD">
        <w:rPr>
          <w:sz w:val="24"/>
          <w:szCs w:val="24"/>
        </w:rPr>
        <w:t xml:space="preserve"> ogrodniczą oraz szczegółowymi uzgodnieniami z Zamawiającym.</w:t>
      </w:r>
    </w:p>
    <w:p w14:paraId="622A6666" w14:textId="20427E95" w:rsidR="00E8641C" w:rsidRDefault="00E8641C" w:rsidP="00E8641C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06AD">
        <w:rPr>
          <w:sz w:val="24"/>
          <w:szCs w:val="24"/>
        </w:rPr>
        <w:t>Wykonawca wyznaczy osobę – Koordynatora umowy, z którym Zamawiający będzie mógł się kontaktować bezpośrednio w dniach od poniedziałku do piątku oraz w dni wolne od pracy. Koordynator umowy odpowied</w:t>
      </w:r>
      <w:r>
        <w:rPr>
          <w:sz w:val="24"/>
          <w:szCs w:val="24"/>
        </w:rPr>
        <w:t>zialny będzie za nadzorowanie i </w:t>
      </w:r>
      <w:r w:rsidRPr="00CA06AD">
        <w:rPr>
          <w:sz w:val="24"/>
          <w:szCs w:val="24"/>
        </w:rPr>
        <w:t>koordynowanie wykonywania przez wykonawcę postanowień niniejszej umowy. Dane K</w:t>
      </w:r>
      <w:r>
        <w:rPr>
          <w:sz w:val="24"/>
          <w:szCs w:val="24"/>
        </w:rPr>
        <w:t>oordynatora wskazuje się w § 9</w:t>
      </w:r>
      <w:r w:rsidR="00066E04">
        <w:rPr>
          <w:sz w:val="24"/>
          <w:szCs w:val="24"/>
        </w:rPr>
        <w:t xml:space="preserve"> Umowy</w:t>
      </w:r>
      <w:r w:rsidRPr="00CA06AD">
        <w:rPr>
          <w:sz w:val="24"/>
          <w:szCs w:val="24"/>
        </w:rPr>
        <w:t xml:space="preserve">. </w:t>
      </w:r>
    </w:p>
    <w:p w14:paraId="0FA74D5F" w14:textId="2ABC2B5A" w:rsidR="00E8641C" w:rsidRDefault="00E8641C" w:rsidP="00E8641C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06AD">
        <w:rPr>
          <w:sz w:val="24"/>
          <w:szCs w:val="24"/>
        </w:rPr>
        <w:t xml:space="preserve">Wykonawca przejmuje pełną odpowiedzialność cywilną za skutki zdarzeń zaistniałych w związku z realizacją przedmiotu </w:t>
      </w:r>
      <w:r w:rsidR="00066E04">
        <w:rPr>
          <w:sz w:val="24"/>
          <w:szCs w:val="24"/>
        </w:rPr>
        <w:t>U</w:t>
      </w:r>
      <w:r w:rsidR="00066E04" w:rsidRPr="00CA06AD">
        <w:rPr>
          <w:sz w:val="24"/>
          <w:szCs w:val="24"/>
        </w:rPr>
        <w:t>mowy</w:t>
      </w:r>
      <w:r w:rsidRPr="00CA06AD">
        <w:rPr>
          <w:sz w:val="24"/>
          <w:szCs w:val="24"/>
        </w:rPr>
        <w:t>, w ty</w:t>
      </w:r>
      <w:r>
        <w:rPr>
          <w:sz w:val="24"/>
          <w:szCs w:val="24"/>
        </w:rPr>
        <w:t>m zdarzeń skutkujących szkodą w </w:t>
      </w:r>
      <w:r w:rsidRPr="00CA06AD">
        <w:rPr>
          <w:sz w:val="24"/>
          <w:szCs w:val="24"/>
        </w:rPr>
        <w:t xml:space="preserve">sferze życia, zdrowia i mienia osób trzecich. </w:t>
      </w:r>
    </w:p>
    <w:p w14:paraId="204FE1B9" w14:textId="130F08DC" w:rsidR="00E8641C" w:rsidRDefault="00E8641C" w:rsidP="00E8641C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06AD">
        <w:rPr>
          <w:sz w:val="24"/>
          <w:szCs w:val="24"/>
        </w:rPr>
        <w:t>Wykonawca ponosi pełną odpowiedzialność za oznakowanie i zabezpieczenie prac wykonywanych w pasie drogowym.</w:t>
      </w:r>
      <w:r>
        <w:rPr>
          <w:sz w:val="24"/>
          <w:szCs w:val="24"/>
        </w:rPr>
        <w:t xml:space="preserve"> </w:t>
      </w:r>
      <w:r w:rsidRPr="009C70F1">
        <w:rPr>
          <w:sz w:val="24"/>
          <w:szCs w:val="24"/>
        </w:rPr>
        <w:t>Podczas wykonywania prac w pasie drogowym dróg publicznych, Wykonawca winien zapewnić przez cały czas wykonywania prac udział osoby uprawnionej i posiadającej wymagane przepisami kwalifikacje do kierowania ruchem drogowym.</w:t>
      </w:r>
    </w:p>
    <w:p w14:paraId="33933021" w14:textId="1B3EF6F4" w:rsidR="00E8641C" w:rsidRPr="00F22FB1" w:rsidRDefault="00E8641C" w:rsidP="00F22FB1">
      <w:pPr>
        <w:numPr>
          <w:ilvl w:val="0"/>
          <w:numId w:val="10"/>
        </w:numPr>
        <w:spacing w:line="276" w:lineRule="auto"/>
        <w:ind w:left="426" w:hanging="426"/>
        <w:jc w:val="both"/>
      </w:pPr>
      <w:r w:rsidRPr="00F22FB1">
        <w:rPr>
          <w:sz w:val="24"/>
          <w:szCs w:val="24"/>
        </w:rPr>
        <w:t>Wykonawca zobowiązuje się do posiadania na własny koszt umów ubezpieczenia od odpowiedzialności cywilnej z tytułu prowadzonej dzi</w:t>
      </w:r>
      <w:r w:rsidR="00F94AF7" w:rsidRPr="00F22FB1">
        <w:rPr>
          <w:sz w:val="24"/>
          <w:szCs w:val="24"/>
        </w:rPr>
        <w:t>ała</w:t>
      </w:r>
      <w:r w:rsidRPr="00F22FB1">
        <w:rPr>
          <w:sz w:val="24"/>
          <w:szCs w:val="24"/>
        </w:rPr>
        <w:t xml:space="preserve">lności gospodarczej związanej z realizacją przedmiotu </w:t>
      </w:r>
      <w:r w:rsidR="00F2579B" w:rsidRPr="00F22FB1">
        <w:rPr>
          <w:sz w:val="24"/>
          <w:szCs w:val="24"/>
        </w:rPr>
        <w:t>U</w:t>
      </w:r>
      <w:r w:rsidRPr="00F22FB1">
        <w:rPr>
          <w:sz w:val="24"/>
          <w:szCs w:val="24"/>
        </w:rPr>
        <w:t>mowy</w:t>
      </w:r>
      <w:r w:rsidR="00F2579B" w:rsidRPr="00F22FB1">
        <w:rPr>
          <w:sz w:val="24"/>
          <w:szCs w:val="24"/>
        </w:rPr>
        <w:t>,</w:t>
      </w:r>
      <w:r w:rsidRPr="00F22FB1">
        <w:rPr>
          <w:sz w:val="24"/>
          <w:szCs w:val="24"/>
        </w:rPr>
        <w:t xml:space="preserve"> na kwotę nie niższą niż 100 000,00 zł</w:t>
      </w:r>
      <w:r w:rsidR="00F2579B" w:rsidRPr="00F22FB1">
        <w:rPr>
          <w:sz w:val="24"/>
          <w:szCs w:val="24"/>
        </w:rPr>
        <w:t>,</w:t>
      </w:r>
      <w:r w:rsidRPr="00F22FB1">
        <w:rPr>
          <w:sz w:val="24"/>
          <w:szCs w:val="24"/>
        </w:rPr>
        <w:t xml:space="preserve"> przez cały okres realizacji </w:t>
      </w:r>
      <w:r w:rsidR="00F2579B" w:rsidRPr="00F22FB1">
        <w:rPr>
          <w:sz w:val="24"/>
          <w:szCs w:val="24"/>
        </w:rPr>
        <w:t>U</w:t>
      </w:r>
      <w:r w:rsidRPr="00F22FB1">
        <w:rPr>
          <w:sz w:val="24"/>
          <w:szCs w:val="24"/>
        </w:rPr>
        <w:t xml:space="preserve">mowy. Wykonawca przedłoży Zamawiającemu kopię umowy ubezpieczenia (lub polisy) w terminie 3 dni od podpisania </w:t>
      </w:r>
      <w:r w:rsidR="00F2579B" w:rsidRPr="00F22FB1">
        <w:rPr>
          <w:sz w:val="24"/>
          <w:szCs w:val="24"/>
        </w:rPr>
        <w:t>U</w:t>
      </w:r>
      <w:r w:rsidRPr="00F22FB1">
        <w:rPr>
          <w:sz w:val="24"/>
          <w:szCs w:val="24"/>
        </w:rPr>
        <w:t xml:space="preserve">mowy. W przypadku, gdy umowa ubezpieczenia obejmuje okres krótszy niż okres realizacji </w:t>
      </w:r>
      <w:r w:rsidR="00F2579B" w:rsidRPr="00F22FB1">
        <w:rPr>
          <w:sz w:val="24"/>
          <w:szCs w:val="24"/>
        </w:rPr>
        <w:t>U</w:t>
      </w:r>
      <w:r w:rsidRPr="00F22FB1">
        <w:rPr>
          <w:sz w:val="24"/>
          <w:szCs w:val="24"/>
        </w:rPr>
        <w:t xml:space="preserve">mowy, Wykonawca obowiązany jest do zachowania ciągłości ubezpieczenia do końca realizacji </w:t>
      </w:r>
      <w:r w:rsidR="00F2579B" w:rsidRPr="00F22FB1">
        <w:rPr>
          <w:sz w:val="24"/>
          <w:szCs w:val="24"/>
        </w:rPr>
        <w:t>U</w:t>
      </w:r>
      <w:r w:rsidRPr="00F22FB1">
        <w:rPr>
          <w:sz w:val="24"/>
          <w:szCs w:val="24"/>
        </w:rPr>
        <w:t>mowy na wymagana kwotę oraz przedłożenia kopii kolejnych umów (polis), w terminach wskazanych przez Zamawiającego.</w:t>
      </w:r>
      <w:r w:rsidR="00F22FB1" w:rsidRPr="00F22FB1">
        <w:rPr>
          <w:sz w:val="24"/>
          <w:szCs w:val="24"/>
        </w:rPr>
        <w:t xml:space="preserve"> W przypadku naruszenia przez Wykonawcę obowiązku posiadania ubezpieczenia w zakresie określonym powyżej, Zamawiający zawrze umowę ubezpieczenia na koszt i ryzyko Wykonawcy. </w:t>
      </w:r>
    </w:p>
    <w:p w14:paraId="30AA2520" w14:textId="77777777" w:rsidR="00E8641C" w:rsidRDefault="00E8641C" w:rsidP="00E8641C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06AD">
        <w:rPr>
          <w:sz w:val="24"/>
          <w:szCs w:val="24"/>
        </w:rPr>
        <w:t xml:space="preserve">Wykonawca zobowiązuje się do wykonania prac związanych z </w:t>
      </w:r>
      <w:r>
        <w:rPr>
          <w:sz w:val="24"/>
          <w:szCs w:val="24"/>
        </w:rPr>
        <w:t>pielęgnacją i </w:t>
      </w:r>
      <w:r w:rsidRPr="00CA06AD">
        <w:rPr>
          <w:sz w:val="24"/>
          <w:szCs w:val="24"/>
        </w:rPr>
        <w:t>utrzymaniem zieleni w pasach drogowych</w:t>
      </w:r>
      <w:r>
        <w:rPr>
          <w:sz w:val="24"/>
          <w:szCs w:val="24"/>
        </w:rPr>
        <w:t xml:space="preserve"> dróg krajowych</w:t>
      </w:r>
      <w:r w:rsidRPr="00CA06AD">
        <w:rPr>
          <w:sz w:val="24"/>
          <w:szCs w:val="24"/>
        </w:rPr>
        <w:t>, powiatowych i gminnych zgodnie z ustalonym zakresem, warunkami technicznymi wykonania prac, obowiązującymi normami, oraz zasadami wiedzy technicznej i sztuki ogrodniczej.</w:t>
      </w:r>
    </w:p>
    <w:p w14:paraId="0A5F0CE0" w14:textId="77777777" w:rsidR="00E8641C" w:rsidRDefault="00E8641C" w:rsidP="00E8641C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06AD">
        <w:rPr>
          <w:sz w:val="24"/>
          <w:szCs w:val="24"/>
        </w:rPr>
        <w:t>Wykonawca zobowiązuje się do opracowania oraz uzgodnienia wprowadzenia tymczasowej organizacji ruchu na czas prowadzenia prac.</w:t>
      </w:r>
    </w:p>
    <w:p w14:paraId="7B7DB574" w14:textId="77777777" w:rsidR="00E8641C" w:rsidRDefault="00E8641C" w:rsidP="00E8641C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06AD">
        <w:rPr>
          <w:sz w:val="24"/>
          <w:szCs w:val="24"/>
        </w:rPr>
        <w:t>Wykonawca zobowiązuje się do utrzymania porządku na terenie prowadzonych prac, prawidłowe oznakowanie i zabezpieczenie prac.</w:t>
      </w:r>
    </w:p>
    <w:p w14:paraId="20A7194E" w14:textId="77777777" w:rsidR="00E8641C" w:rsidRDefault="00E8641C" w:rsidP="00E8641C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06AD">
        <w:rPr>
          <w:sz w:val="24"/>
          <w:szCs w:val="24"/>
        </w:rPr>
        <w:t xml:space="preserve">Wykonawca zobowiązuje się do zgłaszania Zamawiającemu do odbioru wykonanych elementów prac zanikających i prac całkowicie zakończonych.    </w:t>
      </w:r>
    </w:p>
    <w:p w14:paraId="45828A0C" w14:textId="5D26F617" w:rsidR="00E8641C" w:rsidRDefault="00E8641C" w:rsidP="00E8641C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06AD">
        <w:rPr>
          <w:sz w:val="24"/>
          <w:szCs w:val="24"/>
        </w:rPr>
        <w:t>Wykonawca zobowiązuje się do zapewnieni</w:t>
      </w:r>
      <w:r w:rsidR="00924217">
        <w:rPr>
          <w:sz w:val="24"/>
          <w:szCs w:val="24"/>
        </w:rPr>
        <w:t>a</w:t>
      </w:r>
      <w:r w:rsidRPr="00CA06AD">
        <w:rPr>
          <w:sz w:val="24"/>
          <w:szCs w:val="24"/>
        </w:rPr>
        <w:t xml:space="preserve"> środka transportu przedstawicielowi Zamawiającego celem wspólnego dokonywania przeglądów oraz nadzoru i odbioru prac.</w:t>
      </w:r>
    </w:p>
    <w:p w14:paraId="3BF6B77D" w14:textId="77777777" w:rsidR="00E8641C" w:rsidRDefault="00E8641C" w:rsidP="00E8641C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06AD">
        <w:rPr>
          <w:sz w:val="24"/>
          <w:szCs w:val="24"/>
        </w:rPr>
        <w:t>Wykonawca zobowiązuje się do usuwania usterek po ich</w:t>
      </w:r>
      <w:r>
        <w:rPr>
          <w:sz w:val="24"/>
          <w:szCs w:val="24"/>
        </w:rPr>
        <w:t xml:space="preserve"> zgłoszeniu przez Zamawiającego:</w:t>
      </w:r>
    </w:p>
    <w:p w14:paraId="02EA1B0B" w14:textId="77777777" w:rsidR="00E8641C" w:rsidRDefault="00E8641C" w:rsidP="00E8641C">
      <w:pPr>
        <w:numPr>
          <w:ilvl w:val="0"/>
          <w:numId w:val="18"/>
        </w:num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r w:rsidRPr="0068270B">
        <w:rPr>
          <w:sz w:val="24"/>
          <w:szCs w:val="24"/>
        </w:rPr>
        <w:t>awarii –</w:t>
      </w:r>
      <w:r>
        <w:rPr>
          <w:sz w:val="24"/>
          <w:szCs w:val="24"/>
        </w:rPr>
        <w:t xml:space="preserve"> w terminie ustalonym w umowie, tj. § 6,</w:t>
      </w:r>
    </w:p>
    <w:p w14:paraId="6A1C264C" w14:textId="77777777" w:rsidR="00E8641C" w:rsidRPr="0094369D" w:rsidRDefault="00E8641C" w:rsidP="00E8641C">
      <w:pPr>
        <w:numPr>
          <w:ilvl w:val="0"/>
          <w:numId w:val="18"/>
        </w:num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68270B">
        <w:rPr>
          <w:sz w:val="24"/>
          <w:szCs w:val="24"/>
        </w:rPr>
        <w:t>po</w:t>
      </w:r>
      <w:r>
        <w:rPr>
          <w:sz w:val="24"/>
          <w:szCs w:val="24"/>
        </w:rPr>
        <w:t>zostałych – w terminie 3 dni.</w:t>
      </w:r>
    </w:p>
    <w:p w14:paraId="54F61F61" w14:textId="77777777" w:rsidR="00E8641C" w:rsidRDefault="00E8641C" w:rsidP="00E8641C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o</w:t>
      </w:r>
      <w:r w:rsidRPr="00CA06AD">
        <w:rPr>
          <w:sz w:val="24"/>
          <w:szCs w:val="24"/>
        </w:rPr>
        <w:t>rganizowani</w:t>
      </w:r>
      <w:r>
        <w:rPr>
          <w:sz w:val="24"/>
          <w:szCs w:val="24"/>
        </w:rPr>
        <w:t>a</w:t>
      </w:r>
      <w:r w:rsidRPr="00CA06AD">
        <w:rPr>
          <w:sz w:val="24"/>
          <w:szCs w:val="24"/>
        </w:rPr>
        <w:t xml:space="preserve"> prac w sposób ograniczający uciążliwość z nimi </w:t>
      </w:r>
      <w:r>
        <w:rPr>
          <w:sz w:val="24"/>
          <w:szCs w:val="24"/>
        </w:rPr>
        <w:t>związane do koniecznego minimum.</w:t>
      </w:r>
    </w:p>
    <w:p w14:paraId="011EC10E" w14:textId="7246DD55" w:rsidR="00E8641C" w:rsidRPr="00CA06AD" w:rsidRDefault="00E8641C" w:rsidP="00E8641C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06AD">
        <w:rPr>
          <w:sz w:val="24"/>
          <w:szCs w:val="24"/>
        </w:rPr>
        <w:t xml:space="preserve">Wykonawca zobowiązuje się do zajmowania stanowiska w odniesieniu do problemów zgłaszanych podczas realizacji </w:t>
      </w:r>
      <w:r w:rsidR="00F2579B">
        <w:rPr>
          <w:sz w:val="24"/>
          <w:szCs w:val="24"/>
        </w:rPr>
        <w:t>U</w:t>
      </w:r>
      <w:r w:rsidR="00F2579B" w:rsidRPr="00CA06AD">
        <w:rPr>
          <w:sz w:val="24"/>
          <w:szCs w:val="24"/>
        </w:rPr>
        <w:t xml:space="preserve">mowy </w:t>
      </w:r>
      <w:r w:rsidRPr="00CA06AD">
        <w:rPr>
          <w:sz w:val="24"/>
          <w:szCs w:val="24"/>
        </w:rPr>
        <w:t>w formie odpowiadającej</w:t>
      </w:r>
      <w:r>
        <w:rPr>
          <w:sz w:val="24"/>
          <w:szCs w:val="24"/>
        </w:rPr>
        <w:t xml:space="preserve"> </w:t>
      </w:r>
      <w:r w:rsidRPr="00CA06AD">
        <w:rPr>
          <w:sz w:val="24"/>
          <w:szCs w:val="24"/>
        </w:rPr>
        <w:t>co najmniej formie ich zgłaszania bez zbędnej zwłoki, przy czym na każde zapytanie lub problem zgłoszony przez Zamawiającego w formie pisemnej Wykonaw</w:t>
      </w:r>
      <w:r>
        <w:rPr>
          <w:sz w:val="24"/>
          <w:szCs w:val="24"/>
        </w:rPr>
        <w:t>ca udzieli odpowiedzi również w </w:t>
      </w:r>
      <w:r w:rsidRPr="00CA06AD">
        <w:rPr>
          <w:sz w:val="24"/>
          <w:szCs w:val="24"/>
        </w:rPr>
        <w:t>formie pisemnej:</w:t>
      </w:r>
    </w:p>
    <w:p w14:paraId="13E0F062" w14:textId="512A1233" w:rsidR="00E8641C" w:rsidRDefault="00E8641C" w:rsidP="00E8641C">
      <w:pPr>
        <w:numPr>
          <w:ilvl w:val="0"/>
          <w:numId w:val="19"/>
        </w:num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w sprawach wymagających zaangażowania lub stanowiska organu zarządzającego przedsiębiorstwem Wykonawcy – w terminie do 14 dni od daty otrzymania zapytania na piśmie,</w:t>
      </w:r>
    </w:p>
    <w:p w14:paraId="37729F38" w14:textId="62846402" w:rsidR="00E8641C" w:rsidRPr="00AE207C" w:rsidRDefault="00E8641C" w:rsidP="00E8641C">
      <w:pPr>
        <w:numPr>
          <w:ilvl w:val="0"/>
          <w:numId w:val="19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7929A9">
        <w:rPr>
          <w:sz w:val="24"/>
          <w:szCs w:val="24"/>
        </w:rPr>
        <w:t>w sprawach pozostałych – do 7 dni.</w:t>
      </w:r>
    </w:p>
    <w:p w14:paraId="4352EE7D" w14:textId="77777777" w:rsidR="00E8641C" w:rsidRDefault="00E8641C" w:rsidP="00E8641C">
      <w:pPr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12</w:t>
      </w:r>
    </w:p>
    <w:p w14:paraId="5F9409F9" w14:textId="77777777" w:rsidR="00E8641C" w:rsidRPr="00172D8D" w:rsidRDefault="00E8641C" w:rsidP="00E8641C">
      <w:pPr>
        <w:pStyle w:val="Tytu"/>
        <w:spacing w:after="240"/>
        <w:rPr>
          <w:sz w:val="24"/>
          <w:szCs w:val="24"/>
        </w:rPr>
      </w:pPr>
      <w:r w:rsidRPr="00172D8D">
        <w:rPr>
          <w:sz w:val="24"/>
          <w:szCs w:val="24"/>
        </w:rPr>
        <w:t>PODWYKONAWCY</w:t>
      </w:r>
    </w:p>
    <w:p w14:paraId="4D4F8A1F" w14:textId="64A84B8E" w:rsidR="00E8641C" w:rsidRPr="007F044E" w:rsidRDefault="00E8641C" w:rsidP="00E8641C">
      <w:pPr>
        <w:numPr>
          <w:ilvl w:val="3"/>
          <w:numId w:val="23"/>
        </w:numPr>
        <w:tabs>
          <w:tab w:val="clear" w:pos="2880"/>
        </w:tabs>
        <w:suppressAutoHyphens w:val="0"/>
        <w:spacing w:after="100"/>
        <w:ind w:left="426" w:hanging="425"/>
        <w:jc w:val="both"/>
        <w:rPr>
          <w:color w:val="000000"/>
          <w:sz w:val="24"/>
          <w:szCs w:val="24"/>
        </w:rPr>
      </w:pPr>
      <w:r w:rsidRPr="007F044E">
        <w:rPr>
          <w:color w:val="000000"/>
          <w:sz w:val="24"/>
          <w:szCs w:val="24"/>
        </w:rPr>
        <w:t xml:space="preserve">Przedmiot </w:t>
      </w:r>
      <w:r w:rsidR="007B567E">
        <w:rPr>
          <w:color w:val="000000"/>
          <w:sz w:val="24"/>
          <w:szCs w:val="24"/>
        </w:rPr>
        <w:t>U</w:t>
      </w:r>
      <w:r w:rsidR="007B567E" w:rsidRPr="007F044E">
        <w:rPr>
          <w:color w:val="000000"/>
          <w:sz w:val="24"/>
          <w:szCs w:val="24"/>
        </w:rPr>
        <w:t xml:space="preserve">mowy </w:t>
      </w:r>
      <w:r w:rsidRPr="007F044E">
        <w:rPr>
          <w:color w:val="000000"/>
          <w:sz w:val="24"/>
          <w:szCs w:val="24"/>
        </w:rPr>
        <w:t>będzie realizowany przez Wykonawcę samodzielnie w pełnym zakresie prac.</w:t>
      </w:r>
    </w:p>
    <w:p w14:paraId="7F7299FB" w14:textId="77777777" w:rsidR="00E8641C" w:rsidRPr="007F044E" w:rsidRDefault="00E8641C" w:rsidP="00E8641C">
      <w:pPr>
        <w:spacing w:after="100"/>
        <w:ind w:firstLine="426"/>
        <w:jc w:val="both"/>
        <w:rPr>
          <w:b/>
          <w:i/>
          <w:color w:val="000000"/>
          <w:sz w:val="24"/>
          <w:szCs w:val="24"/>
        </w:rPr>
      </w:pPr>
      <w:r w:rsidRPr="007F044E">
        <w:rPr>
          <w:b/>
          <w:i/>
          <w:color w:val="000000"/>
          <w:sz w:val="24"/>
          <w:szCs w:val="24"/>
        </w:rPr>
        <w:t>[lub w przypadku wskazania Podwykonawców w ofercie]</w:t>
      </w:r>
    </w:p>
    <w:p w14:paraId="6A8A2067" w14:textId="7106BE39" w:rsidR="00E8641C" w:rsidRPr="007F044E" w:rsidRDefault="00E8641C" w:rsidP="00E8641C">
      <w:pPr>
        <w:spacing w:after="100"/>
        <w:ind w:left="426"/>
        <w:jc w:val="both"/>
        <w:rPr>
          <w:color w:val="000000"/>
          <w:sz w:val="24"/>
          <w:szCs w:val="24"/>
        </w:rPr>
      </w:pPr>
      <w:r w:rsidRPr="007F044E">
        <w:rPr>
          <w:color w:val="000000"/>
          <w:sz w:val="24"/>
          <w:szCs w:val="24"/>
        </w:rPr>
        <w:t xml:space="preserve">Wykonawca będzie realizował przedmiot </w:t>
      </w:r>
      <w:r w:rsidR="007B567E">
        <w:rPr>
          <w:color w:val="000000"/>
          <w:sz w:val="24"/>
          <w:szCs w:val="24"/>
        </w:rPr>
        <w:t>U</w:t>
      </w:r>
      <w:r w:rsidRPr="007F044E">
        <w:rPr>
          <w:color w:val="000000"/>
          <w:sz w:val="24"/>
          <w:szCs w:val="24"/>
        </w:rPr>
        <w:t xml:space="preserve">mowy przy udziale następujących </w:t>
      </w:r>
      <w:r w:rsidR="007B567E">
        <w:rPr>
          <w:color w:val="000000"/>
          <w:sz w:val="24"/>
          <w:szCs w:val="24"/>
        </w:rPr>
        <w:t>p</w:t>
      </w:r>
      <w:r w:rsidRPr="007F044E">
        <w:rPr>
          <w:color w:val="000000"/>
          <w:sz w:val="24"/>
          <w:szCs w:val="24"/>
        </w:rPr>
        <w:t>odwykonawców, w poniżej określonym zakresie prac:</w:t>
      </w:r>
    </w:p>
    <w:p w14:paraId="5009F0C0" w14:textId="5F1179F7" w:rsidR="00E8641C" w:rsidRPr="007F044E" w:rsidRDefault="00E8641C" w:rsidP="00E8641C">
      <w:pPr>
        <w:numPr>
          <w:ilvl w:val="0"/>
          <w:numId w:val="24"/>
        </w:numPr>
        <w:suppressAutoHyphens w:val="0"/>
        <w:spacing w:after="100"/>
        <w:ind w:left="709" w:hanging="425"/>
        <w:jc w:val="both"/>
        <w:rPr>
          <w:color w:val="000000"/>
          <w:sz w:val="24"/>
          <w:szCs w:val="24"/>
        </w:rPr>
      </w:pPr>
      <w:r w:rsidRPr="007F044E">
        <w:rPr>
          <w:color w:val="000000"/>
          <w:sz w:val="24"/>
          <w:szCs w:val="24"/>
        </w:rPr>
        <w:t xml:space="preserve">[oznaczenie </w:t>
      </w:r>
      <w:r w:rsidR="007B567E">
        <w:rPr>
          <w:color w:val="000000"/>
          <w:sz w:val="24"/>
          <w:szCs w:val="24"/>
        </w:rPr>
        <w:t>p</w:t>
      </w:r>
      <w:r w:rsidRPr="007F044E">
        <w:rPr>
          <w:color w:val="000000"/>
          <w:sz w:val="24"/>
          <w:szCs w:val="24"/>
        </w:rPr>
        <w:t>odwykonawcy] – zakres powierzonych prac [……………………………………………………………………………………………………],</w:t>
      </w:r>
    </w:p>
    <w:p w14:paraId="2865CDB8" w14:textId="65E2BC92" w:rsidR="00E8641C" w:rsidRPr="007F044E" w:rsidRDefault="00E8641C" w:rsidP="00E8641C">
      <w:pPr>
        <w:numPr>
          <w:ilvl w:val="0"/>
          <w:numId w:val="24"/>
        </w:numPr>
        <w:suppressAutoHyphens w:val="0"/>
        <w:spacing w:after="100"/>
        <w:ind w:left="709" w:hanging="425"/>
        <w:jc w:val="both"/>
        <w:rPr>
          <w:color w:val="000000"/>
          <w:sz w:val="24"/>
          <w:szCs w:val="24"/>
        </w:rPr>
      </w:pPr>
      <w:r w:rsidRPr="007F044E">
        <w:rPr>
          <w:color w:val="000000"/>
          <w:sz w:val="24"/>
          <w:szCs w:val="24"/>
        </w:rPr>
        <w:t xml:space="preserve">[oznaczenie </w:t>
      </w:r>
      <w:r w:rsidR="007B567E">
        <w:rPr>
          <w:color w:val="000000"/>
          <w:sz w:val="24"/>
          <w:szCs w:val="24"/>
        </w:rPr>
        <w:t>p</w:t>
      </w:r>
      <w:r w:rsidRPr="007F044E">
        <w:rPr>
          <w:color w:val="000000"/>
          <w:sz w:val="24"/>
          <w:szCs w:val="24"/>
        </w:rPr>
        <w:t>odwykonawcy] – zakres powierzonych prac [……………………………………………………………………………………………………]</w:t>
      </w:r>
    </w:p>
    <w:p w14:paraId="6491C8C2" w14:textId="5B7DE1CD" w:rsidR="00E8641C" w:rsidRPr="007F044E" w:rsidRDefault="00E8641C" w:rsidP="00E8641C">
      <w:pPr>
        <w:numPr>
          <w:ilvl w:val="3"/>
          <w:numId w:val="23"/>
        </w:numPr>
        <w:tabs>
          <w:tab w:val="clear" w:pos="2880"/>
        </w:tabs>
        <w:suppressAutoHyphens w:val="0"/>
        <w:spacing w:line="276" w:lineRule="auto"/>
        <w:ind w:left="425" w:hanging="425"/>
        <w:jc w:val="both"/>
        <w:rPr>
          <w:color w:val="000000"/>
          <w:sz w:val="24"/>
          <w:szCs w:val="24"/>
        </w:rPr>
      </w:pPr>
      <w:r w:rsidRPr="007F044E">
        <w:rPr>
          <w:color w:val="000000"/>
          <w:sz w:val="24"/>
          <w:szCs w:val="24"/>
        </w:rPr>
        <w:t xml:space="preserve">Zmiana zakresu prac wykonywanych przez Wykonawcę lub podwykonawców, rezygnacja z podwykonawcy lub wprowadzenie nowego podwykonawcy, wymaga uprzedniego poinformowania Zamawiającego oraz wprowadzenia zmian ust. 1 w formie aneksu do </w:t>
      </w:r>
      <w:r w:rsidR="007B567E">
        <w:rPr>
          <w:color w:val="000000"/>
          <w:sz w:val="24"/>
          <w:szCs w:val="24"/>
        </w:rPr>
        <w:t>U</w:t>
      </w:r>
      <w:r w:rsidRPr="007F044E">
        <w:rPr>
          <w:color w:val="000000"/>
          <w:sz w:val="24"/>
          <w:szCs w:val="24"/>
        </w:rPr>
        <w:t>mowy.</w:t>
      </w:r>
    </w:p>
    <w:p w14:paraId="47CFAE2A" w14:textId="5A0BB957" w:rsidR="00E8641C" w:rsidRPr="007F044E" w:rsidRDefault="00E8641C" w:rsidP="00E8641C">
      <w:pPr>
        <w:numPr>
          <w:ilvl w:val="3"/>
          <w:numId w:val="23"/>
        </w:numPr>
        <w:tabs>
          <w:tab w:val="clear" w:pos="2880"/>
        </w:tabs>
        <w:suppressAutoHyphens w:val="0"/>
        <w:spacing w:line="276" w:lineRule="auto"/>
        <w:ind w:left="425" w:hanging="425"/>
        <w:jc w:val="both"/>
        <w:rPr>
          <w:color w:val="000000"/>
          <w:sz w:val="24"/>
          <w:szCs w:val="24"/>
        </w:rPr>
      </w:pPr>
      <w:r w:rsidRPr="007F044E">
        <w:rPr>
          <w:color w:val="000000"/>
          <w:sz w:val="24"/>
          <w:szCs w:val="24"/>
        </w:rPr>
        <w:t xml:space="preserve">Jeżeli zmiana albo rezygnacja z </w:t>
      </w:r>
      <w:r w:rsidR="007B567E">
        <w:rPr>
          <w:color w:val="000000"/>
          <w:sz w:val="24"/>
          <w:szCs w:val="24"/>
        </w:rPr>
        <w:t>p</w:t>
      </w:r>
      <w:r w:rsidRPr="007F044E">
        <w:rPr>
          <w:color w:val="000000"/>
          <w:sz w:val="24"/>
          <w:szCs w:val="24"/>
        </w:rPr>
        <w:t xml:space="preserve">odwykonawcy dotyczy podmiotu, na którego zasoby Wykonawca powoływał się, na zasadach określonych w art. </w:t>
      </w:r>
      <w:r w:rsidR="00696174">
        <w:rPr>
          <w:color w:val="000000"/>
          <w:sz w:val="24"/>
          <w:szCs w:val="24"/>
        </w:rPr>
        <w:t>118</w:t>
      </w:r>
      <w:r w:rsidRPr="007F044E">
        <w:rPr>
          <w:color w:val="000000"/>
          <w:sz w:val="24"/>
          <w:szCs w:val="24"/>
        </w:rPr>
        <w:t xml:space="preserve"> ust. 1</w:t>
      </w:r>
      <w:r w:rsidR="00696174">
        <w:rPr>
          <w:color w:val="000000"/>
          <w:sz w:val="24"/>
          <w:szCs w:val="24"/>
        </w:rPr>
        <w:t xml:space="preserve"> i 2</w:t>
      </w:r>
      <w:r w:rsidR="007B567E">
        <w:rPr>
          <w:color w:val="000000"/>
          <w:sz w:val="24"/>
          <w:szCs w:val="24"/>
        </w:rPr>
        <w:t xml:space="preserve"> </w:t>
      </w:r>
      <w:r w:rsidRPr="007F044E">
        <w:rPr>
          <w:color w:val="000000"/>
          <w:sz w:val="24"/>
          <w:szCs w:val="24"/>
        </w:rPr>
        <w:t>ustawy PZP, w celu wykazania spełniania</w:t>
      </w:r>
      <w:r w:rsidRPr="007F044E">
        <w:rPr>
          <w:sz w:val="24"/>
          <w:szCs w:val="24"/>
        </w:rPr>
        <w:t xml:space="preserve"> warunków udziału w postepowaniu, o których mowa w art. </w:t>
      </w:r>
      <w:r w:rsidR="00696174">
        <w:rPr>
          <w:sz w:val="24"/>
          <w:szCs w:val="24"/>
        </w:rPr>
        <w:t>112</w:t>
      </w:r>
      <w:r w:rsidRPr="007F044E">
        <w:rPr>
          <w:sz w:val="24"/>
          <w:szCs w:val="24"/>
        </w:rPr>
        <w:t xml:space="preserve">  ustawy PZP, Wykonawca jest obowiązany wykazać Zamawiającemu, iż proponowany inny podwykonawca lub Wykonawca samodzielnie spełnia je w stopniu nie mniejszym niż podwykonawca, na którego zasoby Wykonawca powoływał się w trakcie postępowania o udzielenie zamówienia.</w:t>
      </w:r>
    </w:p>
    <w:p w14:paraId="05596C7C" w14:textId="77777777" w:rsidR="00E8641C" w:rsidRPr="007F044E" w:rsidRDefault="00E8641C" w:rsidP="00E8641C">
      <w:pPr>
        <w:numPr>
          <w:ilvl w:val="3"/>
          <w:numId w:val="23"/>
        </w:numPr>
        <w:tabs>
          <w:tab w:val="clear" w:pos="2880"/>
        </w:tabs>
        <w:suppressAutoHyphens w:val="0"/>
        <w:spacing w:line="276" w:lineRule="auto"/>
        <w:ind w:left="425" w:hanging="425"/>
        <w:jc w:val="both"/>
        <w:rPr>
          <w:color w:val="000000"/>
          <w:sz w:val="24"/>
          <w:szCs w:val="24"/>
        </w:rPr>
      </w:pPr>
      <w:r w:rsidRPr="007F044E">
        <w:rPr>
          <w:color w:val="000000"/>
          <w:sz w:val="24"/>
          <w:szCs w:val="24"/>
        </w:rPr>
        <w:t>Jeżeli zamawiający stwierdzi, że wobec danego podwykonawcy zachodzą podstawy wykluczenia, Wykonawca zobowiązany jest zastąpić tego podwykonawcę lub zrezygnować z powierzenia wykonania części zamówienia podwykonawcy.</w:t>
      </w:r>
    </w:p>
    <w:p w14:paraId="52A381C0" w14:textId="68AD5BE4" w:rsidR="00E8641C" w:rsidRPr="007F044E" w:rsidRDefault="00E8641C" w:rsidP="00E8641C">
      <w:pPr>
        <w:numPr>
          <w:ilvl w:val="3"/>
          <w:numId w:val="23"/>
        </w:numPr>
        <w:tabs>
          <w:tab w:val="clear" w:pos="2880"/>
        </w:tabs>
        <w:suppressAutoHyphens w:val="0"/>
        <w:spacing w:line="276" w:lineRule="auto"/>
        <w:ind w:left="425" w:hanging="425"/>
        <w:jc w:val="both"/>
        <w:rPr>
          <w:color w:val="000000"/>
          <w:sz w:val="24"/>
          <w:szCs w:val="24"/>
        </w:rPr>
      </w:pPr>
      <w:r w:rsidRPr="007F044E">
        <w:rPr>
          <w:color w:val="000000"/>
          <w:sz w:val="24"/>
          <w:szCs w:val="24"/>
        </w:rPr>
        <w:t xml:space="preserve">W przypadku stwierdzenia, iż przedmiot </w:t>
      </w:r>
      <w:r w:rsidR="007B567E">
        <w:rPr>
          <w:color w:val="000000"/>
          <w:sz w:val="24"/>
          <w:szCs w:val="24"/>
        </w:rPr>
        <w:t>U</w:t>
      </w:r>
      <w:r w:rsidR="007B567E" w:rsidRPr="007F044E">
        <w:rPr>
          <w:color w:val="000000"/>
          <w:sz w:val="24"/>
          <w:szCs w:val="24"/>
        </w:rPr>
        <w:t xml:space="preserve">mowy </w:t>
      </w:r>
      <w:r w:rsidRPr="007F044E">
        <w:rPr>
          <w:color w:val="000000"/>
          <w:sz w:val="24"/>
          <w:szCs w:val="24"/>
        </w:rPr>
        <w:t xml:space="preserve">jest realizowany przez podmioty niewskazane w ust. 1, Zamawiający naliczy Wykonawcy karę umowną określoną w </w:t>
      </w:r>
      <w:r w:rsidRPr="00E35842">
        <w:rPr>
          <w:bCs/>
          <w:color w:val="000000"/>
          <w:sz w:val="24"/>
          <w:szCs w:val="24"/>
        </w:rPr>
        <w:t>§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15</w:t>
      </w:r>
      <w:r w:rsidR="007B567E">
        <w:rPr>
          <w:color w:val="000000"/>
          <w:sz w:val="24"/>
          <w:szCs w:val="24"/>
        </w:rPr>
        <w:t xml:space="preserve"> Umowy</w:t>
      </w:r>
      <w:r>
        <w:rPr>
          <w:color w:val="000000"/>
          <w:sz w:val="24"/>
          <w:szCs w:val="24"/>
        </w:rPr>
        <w:t>.</w:t>
      </w:r>
    </w:p>
    <w:p w14:paraId="50097D31" w14:textId="77777777" w:rsidR="007B567E" w:rsidRPr="00E35842" w:rsidRDefault="00E8641C" w:rsidP="00E8641C">
      <w:pPr>
        <w:numPr>
          <w:ilvl w:val="3"/>
          <w:numId w:val="23"/>
        </w:numPr>
        <w:tabs>
          <w:tab w:val="clear" w:pos="2880"/>
        </w:tabs>
        <w:suppressAutoHyphens w:val="0"/>
        <w:snapToGrid w:val="0"/>
        <w:spacing w:line="276" w:lineRule="auto"/>
        <w:ind w:left="425" w:hanging="425"/>
        <w:jc w:val="both"/>
        <w:rPr>
          <w:sz w:val="24"/>
          <w:szCs w:val="24"/>
        </w:rPr>
      </w:pPr>
      <w:r w:rsidRPr="007F044E">
        <w:rPr>
          <w:color w:val="000000"/>
          <w:sz w:val="24"/>
          <w:szCs w:val="24"/>
        </w:rPr>
        <w:t>Na wniosek Zamawiającego Wykonawca zobowiązuje się do przedstawienia kopii zawartej umowy o podwykonawstwo, w terminie 3 dni od wezwania.</w:t>
      </w:r>
    </w:p>
    <w:p w14:paraId="21759019" w14:textId="212730AD" w:rsidR="007B567E" w:rsidRDefault="007B567E" w:rsidP="007B567E">
      <w:pPr>
        <w:numPr>
          <w:ilvl w:val="3"/>
          <w:numId w:val="23"/>
        </w:numPr>
        <w:tabs>
          <w:tab w:val="clear" w:pos="2880"/>
        </w:tabs>
        <w:suppressAutoHyphens w:val="0"/>
        <w:snapToGrid w:val="0"/>
        <w:spacing w:line="276" w:lineRule="auto"/>
        <w:ind w:left="425" w:hanging="425"/>
        <w:jc w:val="both"/>
        <w:rPr>
          <w:rFonts w:eastAsia="CIDFont+F3"/>
          <w:sz w:val="24"/>
          <w:szCs w:val="24"/>
        </w:rPr>
      </w:pPr>
      <w:r w:rsidRPr="00E35842">
        <w:rPr>
          <w:rFonts w:eastAsia="CIDFont+F3"/>
          <w:sz w:val="24"/>
          <w:szCs w:val="24"/>
        </w:rPr>
        <w:t>Umowa z podwykonawcą lub dalszym podwykonawcą powinna stanowić w szczególności, że podwykonawca lub dalszy podwykonawca jest zobowiązany do przedstawiania Zamawiającemu na jego żądanie dokumentów, oświadczeń i wyjaśnień dotyczących realizacji umowy o podwykonawstwo.</w:t>
      </w:r>
    </w:p>
    <w:p w14:paraId="3625CDA6" w14:textId="017A5919" w:rsidR="007B567E" w:rsidRPr="00B80391" w:rsidRDefault="007B567E" w:rsidP="007B567E">
      <w:pPr>
        <w:numPr>
          <w:ilvl w:val="3"/>
          <w:numId w:val="23"/>
        </w:numPr>
        <w:tabs>
          <w:tab w:val="clear" w:pos="2880"/>
        </w:tabs>
        <w:suppressAutoHyphens w:val="0"/>
        <w:snapToGrid w:val="0"/>
        <w:spacing w:line="276" w:lineRule="auto"/>
        <w:ind w:left="425" w:hanging="425"/>
        <w:jc w:val="both"/>
        <w:rPr>
          <w:rFonts w:eastAsia="CIDFont+F3"/>
          <w:sz w:val="32"/>
          <w:szCs w:val="32"/>
        </w:rPr>
      </w:pPr>
      <w:r w:rsidRPr="00E35842">
        <w:rPr>
          <w:sz w:val="24"/>
          <w:szCs w:val="24"/>
        </w:rPr>
        <w:t xml:space="preserve">Wykonawca obowiązany jest przedstawić na żądanie Zamawiającego wszelkie dokumenty dotyczące </w:t>
      </w:r>
      <w:r>
        <w:rPr>
          <w:sz w:val="24"/>
          <w:szCs w:val="24"/>
        </w:rPr>
        <w:t>u</w:t>
      </w:r>
      <w:r w:rsidRPr="00B80391">
        <w:rPr>
          <w:sz w:val="24"/>
          <w:szCs w:val="24"/>
        </w:rPr>
        <w:t>mowy Wykonawcy z podwykonawcami i realizacji prac objętych umowami.</w:t>
      </w:r>
    </w:p>
    <w:p w14:paraId="3457F6E1" w14:textId="3C0BB0B7" w:rsidR="00A202AC" w:rsidRPr="00B80391" w:rsidRDefault="00E8641C" w:rsidP="00B80391">
      <w:pPr>
        <w:numPr>
          <w:ilvl w:val="3"/>
          <w:numId w:val="23"/>
        </w:numPr>
        <w:tabs>
          <w:tab w:val="clear" w:pos="2880"/>
        </w:tabs>
        <w:suppressAutoHyphens w:val="0"/>
        <w:snapToGrid w:val="0"/>
        <w:spacing w:line="276" w:lineRule="auto"/>
        <w:ind w:left="425" w:hanging="425"/>
        <w:jc w:val="both"/>
        <w:rPr>
          <w:rFonts w:eastAsia="CIDFont+F3"/>
          <w:sz w:val="40"/>
          <w:szCs w:val="40"/>
        </w:rPr>
      </w:pPr>
      <w:r w:rsidRPr="00B80391">
        <w:rPr>
          <w:sz w:val="24"/>
          <w:szCs w:val="32"/>
        </w:rPr>
        <w:t>Wykonawca odpowiada za działania i zaniechania podmiotów, z których pomocą zobowiązanie wykonuje, jak również podmiotów, którym wykonanie zobowiązania powierza, jak za własne działanie lub zaniechanie.</w:t>
      </w:r>
    </w:p>
    <w:p w14:paraId="3B51EAB7" w14:textId="2DC331BD" w:rsidR="00E8641C" w:rsidRPr="00A202AC" w:rsidRDefault="00E8641C" w:rsidP="00A202AC">
      <w:pPr>
        <w:pStyle w:val="Tekstpodstawowy"/>
        <w:spacing w:line="276" w:lineRule="auto"/>
        <w:ind w:left="425" w:hanging="426"/>
        <w:rPr>
          <w:i w:val="0"/>
          <w:szCs w:val="24"/>
        </w:rPr>
      </w:pPr>
      <w:r w:rsidRPr="009F18A3">
        <w:rPr>
          <w:b/>
          <w:szCs w:val="24"/>
        </w:rPr>
        <w:t xml:space="preserve"> </w:t>
      </w:r>
      <w:r w:rsidRPr="009F18A3">
        <w:rPr>
          <w:szCs w:val="24"/>
        </w:rPr>
        <w:t xml:space="preserve"> </w:t>
      </w:r>
    </w:p>
    <w:p w14:paraId="50A64985" w14:textId="77777777" w:rsidR="00E8641C" w:rsidRPr="007B567E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7B567E">
        <w:rPr>
          <w:b/>
          <w:bCs/>
          <w:sz w:val="24"/>
          <w:szCs w:val="24"/>
        </w:rPr>
        <w:t>§ 13</w:t>
      </w:r>
    </w:p>
    <w:p w14:paraId="165F4165" w14:textId="78E0A3F0" w:rsidR="00E8641C" w:rsidRPr="00B80391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B80391">
        <w:rPr>
          <w:b/>
          <w:bCs/>
          <w:sz w:val="24"/>
          <w:szCs w:val="24"/>
        </w:rPr>
        <w:t>ZAMÓWIENIA</w:t>
      </w:r>
      <w:r w:rsidR="00BB0B71" w:rsidRPr="00B80391">
        <w:rPr>
          <w:b/>
          <w:bCs/>
          <w:sz w:val="24"/>
          <w:szCs w:val="24"/>
        </w:rPr>
        <w:t>,</w:t>
      </w:r>
      <w:r w:rsidRPr="00B80391">
        <w:rPr>
          <w:b/>
          <w:bCs/>
          <w:sz w:val="24"/>
          <w:szCs w:val="24"/>
        </w:rPr>
        <w:t xml:space="preserve"> O KTÓRYCH MOWA W ART. </w:t>
      </w:r>
      <w:r w:rsidR="00696174" w:rsidRPr="00B80391">
        <w:rPr>
          <w:b/>
          <w:bCs/>
          <w:sz w:val="24"/>
          <w:szCs w:val="24"/>
        </w:rPr>
        <w:t>214</w:t>
      </w:r>
      <w:r w:rsidRPr="00B80391">
        <w:rPr>
          <w:b/>
          <w:bCs/>
          <w:sz w:val="24"/>
          <w:szCs w:val="24"/>
        </w:rPr>
        <w:t xml:space="preserve"> UST. 1 PKT. </w:t>
      </w:r>
      <w:r w:rsidR="00696174" w:rsidRPr="00B80391">
        <w:rPr>
          <w:b/>
          <w:bCs/>
          <w:sz w:val="24"/>
          <w:szCs w:val="24"/>
        </w:rPr>
        <w:t>7</w:t>
      </w:r>
      <w:r w:rsidRPr="00B80391">
        <w:rPr>
          <w:b/>
          <w:bCs/>
          <w:sz w:val="24"/>
          <w:szCs w:val="24"/>
        </w:rPr>
        <w:t xml:space="preserve"> </w:t>
      </w:r>
      <w:r w:rsidR="00696174" w:rsidRPr="00B80391">
        <w:rPr>
          <w:b/>
          <w:bCs/>
          <w:sz w:val="24"/>
          <w:szCs w:val="24"/>
        </w:rPr>
        <w:t xml:space="preserve">ustawy </w:t>
      </w:r>
      <w:r w:rsidRPr="00B80391">
        <w:rPr>
          <w:b/>
          <w:bCs/>
          <w:sz w:val="24"/>
          <w:szCs w:val="24"/>
        </w:rPr>
        <w:t>PZP</w:t>
      </w:r>
    </w:p>
    <w:p w14:paraId="5F5C7D81" w14:textId="77777777" w:rsidR="00E8641C" w:rsidRDefault="00E8641C" w:rsidP="00E8641C">
      <w:pPr>
        <w:spacing w:line="276" w:lineRule="auto"/>
        <w:jc w:val="both"/>
        <w:rPr>
          <w:b/>
          <w:bCs/>
          <w:sz w:val="24"/>
          <w:szCs w:val="24"/>
        </w:rPr>
      </w:pPr>
    </w:p>
    <w:p w14:paraId="7A47B871" w14:textId="34FA0428" w:rsidR="00E8641C" w:rsidRDefault="00E8641C" w:rsidP="00E8641C">
      <w:pPr>
        <w:numPr>
          <w:ilvl w:val="0"/>
          <w:numId w:val="21"/>
        </w:numPr>
        <w:spacing w:line="286" w:lineRule="atLeast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Zamawiający może udzielić Wykonawcy zamówień, o których mowa w art. </w:t>
      </w:r>
      <w:r w:rsidR="00696174">
        <w:rPr>
          <w:bCs/>
          <w:sz w:val="24"/>
          <w:szCs w:val="24"/>
        </w:rPr>
        <w:t>214</w:t>
      </w:r>
      <w:r>
        <w:rPr>
          <w:bCs/>
          <w:sz w:val="24"/>
          <w:szCs w:val="24"/>
        </w:rPr>
        <w:t xml:space="preserve"> ust. 1 pkt </w:t>
      </w:r>
      <w:r w:rsidR="00A24C33">
        <w:rPr>
          <w:bCs/>
          <w:sz w:val="24"/>
          <w:szCs w:val="24"/>
        </w:rPr>
        <w:t>7</w:t>
      </w:r>
      <w:bookmarkStart w:id="0" w:name="_GoBack"/>
      <w:bookmarkEnd w:id="0"/>
      <w:r>
        <w:rPr>
          <w:bCs/>
          <w:sz w:val="24"/>
          <w:szCs w:val="24"/>
        </w:rPr>
        <w:t xml:space="preserve"> ustawy </w:t>
      </w:r>
      <w:r w:rsidR="00195ED3">
        <w:rPr>
          <w:bCs/>
          <w:sz w:val="24"/>
          <w:szCs w:val="24"/>
        </w:rPr>
        <w:t>PZP</w:t>
      </w:r>
      <w:r>
        <w:rPr>
          <w:bCs/>
          <w:sz w:val="24"/>
          <w:szCs w:val="24"/>
        </w:rPr>
        <w:t xml:space="preserve">, polegających na powtórzeniu podobnych usług, zgodnie z przedmiotem zamówienia podstawowego na warunkach określonych w </w:t>
      </w:r>
      <w:r w:rsidR="007B567E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>mowie, do 50% wartości zamówienia podstawowego, w okresie 3 lat od udzielenia zamówienia.</w:t>
      </w:r>
    </w:p>
    <w:p w14:paraId="2C7BCD8C" w14:textId="77777777" w:rsidR="00E8641C" w:rsidRDefault="00E8641C" w:rsidP="00E8641C">
      <w:pPr>
        <w:numPr>
          <w:ilvl w:val="0"/>
          <w:numId w:val="21"/>
        </w:numPr>
        <w:spacing w:line="286" w:lineRule="atLeast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 określenia wynagrodzenia za prace uzupełniające zostaną zastosowane stawki jednostkowe z zakresu rzeczowo- finansowego.</w:t>
      </w:r>
    </w:p>
    <w:p w14:paraId="24894F80" w14:textId="77777777" w:rsidR="00E8641C" w:rsidRPr="00E90E40" w:rsidRDefault="00E8641C" w:rsidP="00E8641C">
      <w:pPr>
        <w:spacing w:line="276" w:lineRule="auto"/>
        <w:rPr>
          <w:b/>
          <w:bCs/>
          <w:sz w:val="24"/>
          <w:szCs w:val="24"/>
        </w:rPr>
      </w:pPr>
    </w:p>
    <w:p w14:paraId="42BB9A98" w14:textId="77777777" w:rsidR="00E8641C" w:rsidRPr="00F81CE3" w:rsidRDefault="00E8641C" w:rsidP="00E8641C">
      <w:pPr>
        <w:pStyle w:val="Tytu"/>
        <w:rPr>
          <w:sz w:val="24"/>
        </w:rPr>
      </w:pPr>
      <w:r>
        <w:rPr>
          <w:sz w:val="24"/>
        </w:rPr>
        <w:t>§ 14</w:t>
      </w:r>
    </w:p>
    <w:p w14:paraId="3226A2CB" w14:textId="77777777" w:rsidR="00E8641C" w:rsidRDefault="00E8641C" w:rsidP="00E8641C">
      <w:pPr>
        <w:pStyle w:val="Tytu"/>
        <w:rPr>
          <w:color w:val="000000"/>
          <w:sz w:val="24"/>
        </w:rPr>
      </w:pPr>
      <w:r w:rsidRPr="00F81CE3">
        <w:rPr>
          <w:color w:val="000000"/>
          <w:sz w:val="24"/>
        </w:rPr>
        <w:t>ZABEZPIECZENIE NALEŻYTEGO WYKONANIA UMOWY</w:t>
      </w:r>
    </w:p>
    <w:p w14:paraId="0F401CF7" w14:textId="77777777" w:rsidR="00E8641C" w:rsidRPr="00AB426A" w:rsidRDefault="00E8641C" w:rsidP="00E8641C">
      <w:pPr>
        <w:pStyle w:val="Podtytu"/>
      </w:pPr>
    </w:p>
    <w:p w14:paraId="29A3F3B1" w14:textId="3E873FBB" w:rsidR="00E8641C" w:rsidRDefault="00E8641C" w:rsidP="00E8641C">
      <w:pPr>
        <w:pStyle w:val="Akapitzlist"/>
        <w:numPr>
          <w:ilvl w:val="1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90E40">
        <w:rPr>
          <w:rFonts w:ascii="Times New Roman" w:hAnsi="Times New Roman"/>
          <w:color w:val="000000"/>
          <w:sz w:val="24"/>
          <w:szCs w:val="24"/>
        </w:rPr>
        <w:t xml:space="preserve">W celu zapewnienia należytego wykonania </w:t>
      </w:r>
      <w:r w:rsidR="00EE41E3">
        <w:rPr>
          <w:rFonts w:ascii="Times New Roman" w:hAnsi="Times New Roman"/>
          <w:color w:val="000000"/>
          <w:sz w:val="24"/>
          <w:szCs w:val="24"/>
        </w:rPr>
        <w:t>U</w:t>
      </w:r>
      <w:r w:rsidR="00EE41E3" w:rsidRPr="00E90E40">
        <w:rPr>
          <w:rFonts w:ascii="Times New Roman" w:hAnsi="Times New Roman"/>
          <w:color w:val="000000"/>
          <w:sz w:val="24"/>
          <w:szCs w:val="24"/>
        </w:rPr>
        <w:t>mowy</w:t>
      </w:r>
      <w:r w:rsidRPr="00E90E40">
        <w:rPr>
          <w:rFonts w:ascii="Times New Roman" w:hAnsi="Times New Roman"/>
          <w:color w:val="000000"/>
          <w:sz w:val="24"/>
          <w:szCs w:val="24"/>
        </w:rPr>
        <w:t xml:space="preserve"> ustanawia się zabezpieczenie, które Wykonawca wniósł przed zawarciem </w:t>
      </w:r>
      <w:r w:rsidR="00EE41E3">
        <w:rPr>
          <w:rFonts w:ascii="Times New Roman" w:hAnsi="Times New Roman"/>
          <w:color w:val="000000"/>
          <w:sz w:val="24"/>
          <w:szCs w:val="24"/>
        </w:rPr>
        <w:t>U</w:t>
      </w:r>
      <w:r w:rsidR="00EE41E3" w:rsidRPr="00E90E40">
        <w:rPr>
          <w:rFonts w:ascii="Times New Roman" w:hAnsi="Times New Roman"/>
          <w:color w:val="000000"/>
          <w:sz w:val="24"/>
          <w:szCs w:val="24"/>
        </w:rPr>
        <w:t xml:space="preserve">mowy </w:t>
      </w:r>
      <w:r w:rsidRPr="00E90E40">
        <w:rPr>
          <w:rFonts w:ascii="Times New Roman" w:hAnsi="Times New Roman"/>
          <w:color w:val="000000"/>
          <w:sz w:val="24"/>
          <w:szCs w:val="24"/>
        </w:rPr>
        <w:t>w formie</w:t>
      </w:r>
      <w:r w:rsidR="009B5279">
        <w:rPr>
          <w:rFonts w:ascii="Times New Roman" w:hAnsi="Times New Roman"/>
          <w:color w:val="000000"/>
          <w:sz w:val="24"/>
          <w:szCs w:val="24"/>
        </w:rPr>
        <w:t xml:space="preserve"> pieniądza</w:t>
      </w:r>
      <w:r w:rsidRPr="00E90E40">
        <w:rPr>
          <w:rFonts w:ascii="Times New Roman" w:hAnsi="Times New Roman"/>
          <w:color w:val="000000"/>
          <w:sz w:val="24"/>
          <w:szCs w:val="24"/>
        </w:rPr>
        <w:t>, w wysokości 5% wynagrodzenia brutto określonego w § 3 ust. 1 u</w:t>
      </w:r>
      <w:r>
        <w:rPr>
          <w:rFonts w:ascii="Times New Roman" w:hAnsi="Times New Roman"/>
          <w:color w:val="000000"/>
          <w:sz w:val="24"/>
          <w:szCs w:val="24"/>
        </w:rPr>
        <w:t xml:space="preserve">mowy, tj.  na kwotę </w:t>
      </w:r>
      <w:r w:rsidR="00FC643A">
        <w:rPr>
          <w:rFonts w:ascii="Times New Roman" w:hAnsi="Times New Roman"/>
          <w:color w:val="000000"/>
          <w:sz w:val="24"/>
          <w:szCs w:val="24"/>
        </w:rPr>
        <w:t>………………..</w:t>
      </w:r>
      <w:r>
        <w:rPr>
          <w:rFonts w:ascii="Times New Roman" w:hAnsi="Times New Roman"/>
          <w:color w:val="000000"/>
          <w:sz w:val="24"/>
          <w:szCs w:val="24"/>
        </w:rPr>
        <w:t>zł</w:t>
      </w:r>
      <w:r w:rsidRPr="00E90E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43A">
        <w:rPr>
          <w:rFonts w:ascii="Times New Roman" w:hAnsi="Times New Roman"/>
          <w:color w:val="000000"/>
          <w:sz w:val="24"/>
          <w:szCs w:val="24"/>
        </w:rPr>
        <w:t>(słownie: ).</w:t>
      </w:r>
    </w:p>
    <w:p w14:paraId="584E126F" w14:textId="0FA2B754" w:rsidR="00E8641C" w:rsidRDefault="00E8641C" w:rsidP="00E8641C">
      <w:pPr>
        <w:pStyle w:val="Akapitzlist"/>
        <w:numPr>
          <w:ilvl w:val="1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B426A">
        <w:rPr>
          <w:rFonts w:ascii="Times New Roman" w:hAnsi="Times New Roman"/>
          <w:color w:val="000000"/>
          <w:sz w:val="24"/>
          <w:szCs w:val="24"/>
        </w:rPr>
        <w:t xml:space="preserve">W przypadku zmiany terminu ważności zabezpieczenia wniesionego w formie gwarancji bankowej, gwarancji ubezpieczeniowej lub poręczenia, spowodowanej zmianą terminu zakończenia realizacji przedmiotu </w:t>
      </w:r>
      <w:r w:rsidR="00EE41E3">
        <w:rPr>
          <w:rFonts w:ascii="Times New Roman" w:hAnsi="Times New Roman"/>
          <w:color w:val="000000"/>
          <w:sz w:val="24"/>
          <w:szCs w:val="24"/>
        </w:rPr>
        <w:t>U</w:t>
      </w:r>
      <w:r w:rsidR="00EE41E3" w:rsidRPr="00AB426A">
        <w:rPr>
          <w:rFonts w:ascii="Times New Roman" w:hAnsi="Times New Roman"/>
          <w:color w:val="000000"/>
          <w:sz w:val="24"/>
          <w:szCs w:val="24"/>
        </w:rPr>
        <w:t>mowy</w:t>
      </w:r>
      <w:r w:rsidRPr="00AB426A">
        <w:rPr>
          <w:rFonts w:ascii="Times New Roman" w:hAnsi="Times New Roman"/>
          <w:color w:val="000000"/>
          <w:sz w:val="24"/>
          <w:szCs w:val="24"/>
        </w:rPr>
        <w:t>, a także gdy nie został sporządzony protokół odbioru końcowego, Wykonawca zobowiązany jest do złożenia Zamawiającemu najpóźniej na 7 dni przed upływem terminu ważności zabezpieczenia, odpowiednio zmienionego zabezpieczenia.</w:t>
      </w:r>
    </w:p>
    <w:p w14:paraId="4626003E" w14:textId="6D40A9D1" w:rsidR="00E8641C" w:rsidRDefault="00E8641C" w:rsidP="00E8641C">
      <w:pPr>
        <w:pStyle w:val="Akapitzlist"/>
        <w:numPr>
          <w:ilvl w:val="1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B426A">
        <w:rPr>
          <w:rFonts w:ascii="Times New Roman" w:hAnsi="Times New Roman"/>
          <w:color w:val="000000"/>
          <w:sz w:val="24"/>
          <w:szCs w:val="24"/>
        </w:rPr>
        <w:t xml:space="preserve">Jeżeli Wykonawca nie dokona czynności, o których mowa w ust. </w:t>
      </w:r>
      <w:r w:rsidR="00EE41E3">
        <w:rPr>
          <w:rFonts w:ascii="Times New Roman" w:hAnsi="Times New Roman"/>
          <w:color w:val="000000"/>
          <w:sz w:val="24"/>
          <w:szCs w:val="24"/>
        </w:rPr>
        <w:t>2</w:t>
      </w:r>
      <w:r w:rsidRPr="00AB426A">
        <w:rPr>
          <w:rFonts w:ascii="Times New Roman" w:hAnsi="Times New Roman"/>
          <w:color w:val="000000"/>
          <w:sz w:val="24"/>
          <w:szCs w:val="24"/>
        </w:rPr>
        <w:t xml:space="preserve">, Zamawiający wystąpi </w:t>
      </w:r>
      <w:r w:rsidR="00EE41E3">
        <w:rPr>
          <w:rFonts w:ascii="Times New Roman" w:hAnsi="Times New Roman"/>
          <w:color w:val="000000"/>
          <w:sz w:val="24"/>
          <w:szCs w:val="24"/>
        </w:rPr>
        <w:br/>
      </w:r>
      <w:r w:rsidRPr="00AB426A">
        <w:rPr>
          <w:rFonts w:ascii="Times New Roman" w:hAnsi="Times New Roman"/>
          <w:color w:val="000000"/>
          <w:sz w:val="24"/>
          <w:szCs w:val="24"/>
        </w:rPr>
        <w:t xml:space="preserve">z wezwaniem do zapłaty zabezpieczenia w pełnej kwocie z dotychczasowej gwarancji należytego wykonania </w:t>
      </w:r>
      <w:r w:rsidR="00EE41E3">
        <w:rPr>
          <w:rFonts w:ascii="Times New Roman" w:hAnsi="Times New Roman"/>
          <w:color w:val="000000"/>
          <w:sz w:val="24"/>
          <w:szCs w:val="24"/>
        </w:rPr>
        <w:t>U</w:t>
      </w:r>
      <w:r w:rsidRPr="00AB426A">
        <w:rPr>
          <w:rFonts w:ascii="Times New Roman" w:hAnsi="Times New Roman"/>
          <w:color w:val="000000"/>
          <w:sz w:val="24"/>
          <w:szCs w:val="24"/>
        </w:rPr>
        <w:t xml:space="preserve">mowy lub z gwarancji zabezpieczenia roszczeń z tytułu rękojmi </w:t>
      </w:r>
      <w:r w:rsidR="00EE41E3">
        <w:rPr>
          <w:rFonts w:ascii="Times New Roman" w:hAnsi="Times New Roman"/>
          <w:color w:val="000000"/>
          <w:sz w:val="24"/>
          <w:szCs w:val="24"/>
        </w:rPr>
        <w:br/>
      </w:r>
      <w:r w:rsidRPr="00AB426A">
        <w:rPr>
          <w:rFonts w:ascii="Times New Roman" w:hAnsi="Times New Roman"/>
          <w:color w:val="000000"/>
          <w:sz w:val="24"/>
          <w:szCs w:val="24"/>
        </w:rPr>
        <w:t xml:space="preserve">i gwarancji. </w:t>
      </w:r>
    </w:p>
    <w:p w14:paraId="3AE43526" w14:textId="0B094451" w:rsidR="00E8641C" w:rsidRDefault="00E8641C" w:rsidP="00E8641C">
      <w:pPr>
        <w:pStyle w:val="Akapitzlist"/>
        <w:numPr>
          <w:ilvl w:val="1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B426A">
        <w:rPr>
          <w:rFonts w:ascii="Times New Roman" w:hAnsi="Times New Roman"/>
          <w:color w:val="000000"/>
          <w:sz w:val="24"/>
          <w:szCs w:val="24"/>
        </w:rPr>
        <w:t xml:space="preserve">Wykonawca w trakcie realizacji </w:t>
      </w:r>
      <w:r w:rsidR="0069600E">
        <w:rPr>
          <w:rFonts w:ascii="Times New Roman" w:hAnsi="Times New Roman"/>
          <w:color w:val="000000"/>
          <w:sz w:val="24"/>
          <w:szCs w:val="24"/>
        </w:rPr>
        <w:t>U</w:t>
      </w:r>
      <w:r w:rsidR="0069600E" w:rsidRPr="00AB426A">
        <w:rPr>
          <w:rFonts w:ascii="Times New Roman" w:hAnsi="Times New Roman"/>
          <w:color w:val="000000"/>
          <w:sz w:val="24"/>
          <w:szCs w:val="24"/>
        </w:rPr>
        <w:t xml:space="preserve">mowy </w:t>
      </w:r>
      <w:r w:rsidRPr="00AB426A">
        <w:rPr>
          <w:rFonts w:ascii="Times New Roman" w:hAnsi="Times New Roman"/>
          <w:color w:val="000000"/>
          <w:sz w:val="24"/>
          <w:szCs w:val="24"/>
        </w:rPr>
        <w:t xml:space="preserve">ma prawo do dokonania zmiany formy zabezpieczenia na jedną lub kilka form określonych w art. 450 ust. 1 </w:t>
      </w:r>
      <w:r w:rsidR="0078600F">
        <w:rPr>
          <w:rFonts w:ascii="Times New Roman" w:hAnsi="Times New Roman"/>
          <w:color w:val="000000"/>
          <w:sz w:val="24"/>
          <w:szCs w:val="24"/>
        </w:rPr>
        <w:t>ustawy PZP</w:t>
      </w:r>
      <w:r w:rsidRPr="00AB426A">
        <w:rPr>
          <w:rFonts w:ascii="Times New Roman" w:hAnsi="Times New Roman"/>
          <w:color w:val="000000"/>
          <w:sz w:val="24"/>
          <w:szCs w:val="24"/>
        </w:rPr>
        <w:t xml:space="preserve">, pod warunkiem dokonania jej z zachowaniem ciągłości zabezpieczenia i bez zmniejszania jego wysokości. </w:t>
      </w:r>
    </w:p>
    <w:p w14:paraId="5FD7B87D" w14:textId="0AC04D85" w:rsidR="00E8641C" w:rsidRDefault="00E8641C" w:rsidP="00E8641C">
      <w:pPr>
        <w:pStyle w:val="Akapitzlist"/>
        <w:numPr>
          <w:ilvl w:val="1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B426A">
        <w:rPr>
          <w:rFonts w:ascii="Times New Roman" w:hAnsi="Times New Roman"/>
          <w:color w:val="000000"/>
          <w:sz w:val="24"/>
          <w:szCs w:val="24"/>
        </w:rPr>
        <w:t>Zamawiający zwolni lub zwróci Wykonawcy</w:t>
      </w:r>
      <w:r w:rsidR="008D3886">
        <w:rPr>
          <w:rFonts w:ascii="Times New Roman" w:hAnsi="Times New Roman"/>
          <w:color w:val="000000"/>
          <w:sz w:val="24"/>
          <w:szCs w:val="24"/>
        </w:rPr>
        <w:t>, na jego pisemny wniosek,</w:t>
      </w:r>
      <w:r w:rsidRPr="00AB426A">
        <w:rPr>
          <w:rFonts w:ascii="Times New Roman" w:hAnsi="Times New Roman"/>
          <w:color w:val="000000"/>
          <w:sz w:val="24"/>
          <w:szCs w:val="24"/>
        </w:rPr>
        <w:t xml:space="preserve"> zabezpieczenie należytego wykonania </w:t>
      </w:r>
      <w:r w:rsidR="0069600E">
        <w:rPr>
          <w:rFonts w:ascii="Times New Roman" w:hAnsi="Times New Roman"/>
          <w:color w:val="000000"/>
          <w:sz w:val="24"/>
          <w:szCs w:val="24"/>
        </w:rPr>
        <w:t>U</w:t>
      </w:r>
      <w:r w:rsidR="0069600E" w:rsidRPr="00AB426A">
        <w:rPr>
          <w:rFonts w:ascii="Times New Roman" w:hAnsi="Times New Roman"/>
          <w:color w:val="000000"/>
          <w:sz w:val="24"/>
          <w:szCs w:val="24"/>
        </w:rPr>
        <w:t xml:space="preserve">mowy </w:t>
      </w:r>
      <w:r w:rsidRPr="00AB426A">
        <w:rPr>
          <w:rFonts w:ascii="Times New Roman" w:hAnsi="Times New Roman"/>
          <w:color w:val="000000"/>
          <w:sz w:val="24"/>
          <w:szCs w:val="24"/>
        </w:rPr>
        <w:t>w wysokości 70% jego wartości</w:t>
      </w:r>
      <w:r w:rsidR="0069600E">
        <w:rPr>
          <w:rFonts w:ascii="Times New Roman" w:hAnsi="Times New Roman"/>
          <w:color w:val="000000"/>
          <w:sz w:val="24"/>
          <w:szCs w:val="24"/>
        </w:rPr>
        <w:t>,</w:t>
      </w:r>
      <w:r w:rsidRPr="00AB426A">
        <w:rPr>
          <w:rFonts w:ascii="Times New Roman" w:hAnsi="Times New Roman"/>
          <w:color w:val="000000"/>
          <w:sz w:val="24"/>
          <w:szCs w:val="24"/>
        </w:rPr>
        <w:t xml:space="preserve"> w terminie 30 dni od daty skutecznego dokonania bezusterkowego odbioru końcowego. </w:t>
      </w:r>
    </w:p>
    <w:p w14:paraId="71CD6A66" w14:textId="4E73B7C0" w:rsidR="00E8641C" w:rsidRDefault="00E8641C" w:rsidP="00E8641C">
      <w:pPr>
        <w:pStyle w:val="Akapitzlist"/>
        <w:numPr>
          <w:ilvl w:val="1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B426A">
        <w:rPr>
          <w:rFonts w:ascii="Times New Roman" w:hAnsi="Times New Roman"/>
          <w:color w:val="000000"/>
          <w:sz w:val="24"/>
          <w:szCs w:val="24"/>
        </w:rPr>
        <w:t xml:space="preserve">Zabezpieczenie należytego wykonania </w:t>
      </w:r>
      <w:r w:rsidR="0069600E">
        <w:rPr>
          <w:rFonts w:ascii="Times New Roman" w:hAnsi="Times New Roman"/>
          <w:color w:val="000000"/>
          <w:sz w:val="24"/>
          <w:szCs w:val="24"/>
        </w:rPr>
        <w:t>U</w:t>
      </w:r>
      <w:r w:rsidRPr="00AB426A">
        <w:rPr>
          <w:rFonts w:ascii="Times New Roman" w:hAnsi="Times New Roman"/>
          <w:color w:val="000000"/>
          <w:sz w:val="24"/>
          <w:szCs w:val="24"/>
        </w:rPr>
        <w:t>mowy w wysokości 30% jego wartości będzie zwolnione lub zwrócone Wykonawcy</w:t>
      </w:r>
      <w:r w:rsidR="008D3886">
        <w:rPr>
          <w:rFonts w:ascii="Times New Roman" w:hAnsi="Times New Roman"/>
          <w:color w:val="000000"/>
          <w:sz w:val="24"/>
          <w:szCs w:val="24"/>
        </w:rPr>
        <w:t>, na jego pisemny wniosek,</w:t>
      </w:r>
      <w:r w:rsidRPr="00AB426A">
        <w:rPr>
          <w:rFonts w:ascii="Times New Roman" w:hAnsi="Times New Roman"/>
          <w:color w:val="000000"/>
          <w:sz w:val="24"/>
          <w:szCs w:val="24"/>
        </w:rPr>
        <w:t xml:space="preserve"> w ciągu 15 dni od upływu okresu rękojmi za wady lub gwarancji. </w:t>
      </w:r>
    </w:p>
    <w:p w14:paraId="7077C6D5" w14:textId="5D037949" w:rsidR="00E8641C" w:rsidRDefault="00E8641C" w:rsidP="00E8641C">
      <w:pPr>
        <w:pStyle w:val="Akapitzlist"/>
        <w:numPr>
          <w:ilvl w:val="1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B426A">
        <w:rPr>
          <w:rFonts w:ascii="Times New Roman" w:hAnsi="Times New Roman"/>
          <w:color w:val="000000"/>
          <w:sz w:val="24"/>
          <w:szCs w:val="24"/>
        </w:rPr>
        <w:t>W zakresie nieuregulowanym niniejszym paragrafem stosuje się postanowienia rozdziału XVII SWZ oraz przepisy ustawy</w:t>
      </w:r>
      <w:r>
        <w:rPr>
          <w:rFonts w:ascii="Times New Roman" w:hAnsi="Times New Roman"/>
          <w:color w:val="000000"/>
          <w:sz w:val="24"/>
          <w:szCs w:val="24"/>
        </w:rPr>
        <w:t xml:space="preserve"> P</w:t>
      </w:r>
      <w:r w:rsidR="0078600F">
        <w:rPr>
          <w:rFonts w:ascii="Times New Roman" w:hAnsi="Times New Roman"/>
          <w:color w:val="000000"/>
          <w:sz w:val="24"/>
          <w:szCs w:val="24"/>
        </w:rPr>
        <w:t>ZP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E13DC47" w14:textId="77777777" w:rsidR="00E8641C" w:rsidRDefault="00E8641C" w:rsidP="00E8641C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F67639" w14:textId="77777777" w:rsidR="00E8641C" w:rsidRPr="00AB426A" w:rsidRDefault="00E8641C" w:rsidP="00E8641C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4DC263" w14:textId="77777777" w:rsidR="006547A1" w:rsidRDefault="006547A1" w:rsidP="00E8641C">
      <w:pPr>
        <w:spacing w:line="276" w:lineRule="auto"/>
        <w:jc w:val="center"/>
        <w:rPr>
          <w:b/>
          <w:bCs/>
          <w:sz w:val="24"/>
          <w:szCs w:val="24"/>
        </w:rPr>
      </w:pPr>
    </w:p>
    <w:p w14:paraId="68B7DAC9" w14:textId="77777777" w:rsidR="006547A1" w:rsidRDefault="006547A1" w:rsidP="00E8641C">
      <w:pPr>
        <w:spacing w:line="276" w:lineRule="auto"/>
        <w:jc w:val="center"/>
        <w:rPr>
          <w:b/>
          <w:bCs/>
          <w:sz w:val="24"/>
          <w:szCs w:val="24"/>
        </w:rPr>
      </w:pPr>
    </w:p>
    <w:p w14:paraId="7C2227CB" w14:textId="52823854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15</w:t>
      </w:r>
    </w:p>
    <w:p w14:paraId="455D94B3" w14:textId="77777777" w:rsidR="00E8641C" w:rsidRDefault="00E8641C" w:rsidP="00E8641C">
      <w:pPr>
        <w:pStyle w:val="Tytu"/>
        <w:spacing w:line="276" w:lineRule="auto"/>
        <w:rPr>
          <w:sz w:val="22"/>
        </w:rPr>
      </w:pPr>
      <w:r>
        <w:rPr>
          <w:sz w:val="22"/>
        </w:rPr>
        <w:t>KARY I ODSZKODOWANIA</w:t>
      </w:r>
    </w:p>
    <w:p w14:paraId="321E7DE8" w14:textId="77777777" w:rsidR="00E8641C" w:rsidRPr="00A64FA5" w:rsidRDefault="00E8641C" w:rsidP="00E8641C">
      <w:pPr>
        <w:pStyle w:val="Podtytu"/>
      </w:pPr>
    </w:p>
    <w:p w14:paraId="56D0EFD1" w14:textId="5E5635D3" w:rsidR="00E8641C" w:rsidRDefault="00E8641C" w:rsidP="00E8641C">
      <w:pPr>
        <w:pStyle w:val="Podtytu"/>
        <w:numPr>
          <w:ilvl w:val="0"/>
          <w:numId w:val="11"/>
        </w:numPr>
        <w:spacing w:line="276" w:lineRule="auto"/>
        <w:ind w:left="426" w:hanging="426"/>
        <w:jc w:val="both"/>
        <w:rPr>
          <w:i w:val="0"/>
        </w:rPr>
      </w:pPr>
      <w:r>
        <w:rPr>
          <w:i w:val="0"/>
        </w:rPr>
        <w:t xml:space="preserve">Za stwierdzenie odstępstw od wymagań w wykonywaniu przedmiotu zamówienia określonego w SWZ </w:t>
      </w:r>
      <w:r w:rsidR="0069600E">
        <w:rPr>
          <w:i w:val="0"/>
        </w:rPr>
        <w:t>i</w:t>
      </w:r>
      <w:r>
        <w:rPr>
          <w:i w:val="0"/>
        </w:rPr>
        <w:t xml:space="preserve"> STW</w:t>
      </w:r>
      <w:r w:rsidR="0078600F">
        <w:rPr>
          <w:i w:val="0"/>
        </w:rPr>
        <w:t>i</w:t>
      </w:r>
      <w:r>
        <w:rPr>
          <w:i w:val="0"/>
        </w:rPr>
        <w:t>OR lub zleceniu dodatkowym Zamawiający będzie naliczał Wykonawcy kary umowne</w:t>
      </w:r>
      <w:r w:rsidR="0069600E">
        <w:rPr>
          <w:i w:val="0"/>
        </w:rPr>
        <w:t xml:space="preserve">, zgodnie z postanowieniami niniejszego paragrafu Umowy.  </w:t>
      </w:r>
    </w:p>
    <w:p w14:paraId="288D0A28" w14:textId="60BD0D07" w:rsidR="00E8641C" w:rsidRDefault="00E8641C" w:rsidP="00E8641C">
      <w:pPr>
        <w:pStyle w:val="Podtytu"/>
        <w:numPr>
          <w:ilvl w:val="0"/>
          <w:numId w:val="11"/>
        </w:numPr>
        <w:spacing w:line="276" w:lineRule="auto"/>
        <w:ind w:left="426" w:hanging="426"/>
        <w:jc w:val="both"/>
        <w:rPr>
          <w:i w:val="0"/>
        </w:rPr>
      </w:pPr>
      <w:r w:rsidRPr="00AB426A">
        <w:rPr>
          <w:i w:val="0"/>
        </w:rPr>
        <w:t xml:space="preserve">Przerwy w realizacji prac spowodowanie działaniem sił wyższych oraz innymi przyczynami, niezawinionymi przez Wykonawcę, nie pociągają za sobą obowiązku zapłaty kar umownych. Jeżeli Wykonawca nie jest w stanie wykonać pracy zgodnie z Załącznikiem nr </w:t>
      </w:r>
      <w:r w:rsidR="00C14EF7">
        <w:rPr>
          <w:i w:val="0"/>
        </w:rPr>
        <w:t>2</w:t>
      </w:r>
      <w:r w:rsidRPr="00AB426A">
        <w:rPr>
          <w:i w:val="0"/>
        </w:rPr>
        <w:t xml:space="preserve"> do </w:t>
      </w:r>
      <w:r w:rsidR="006F5F30">
        <w:rPr>
          <w:i w:val="0"/>
        </w:rPr>
        <w:t>U</w:t>
      </w:r>
      <w:r w:rsidR="006F5F30" w:rsidRPr="00AB426A">
        <w:rPr>
          <w:i w:val="0"/>
        </w:rPr>
        <w:t xml:space="preserve">mowy </w:t>
      </w:r>
      <w:r w:rsidRPr="00AB426A">
        <w:rPr>
          <w:i w:val="0"/>
        </w:rPr>
        <w:t>i otrzymanym zleceniem z ww. powodów, jest zwolniony z jej świadczenia. O zaistniałej sytuacji Wykonawca ma obowiązek niezwłocznie powiadomić Zamawiającego</w:t>
      </w:r>
      <w:r w:rsidR="006F5F30">
        <w:rPr>
          <w:i w:val="0"/>
        </w:rPr>
        <w:t xml:space="preserve"> (pisemnie, </w:t>
      </w:r>
      <w:r w:rsidR="006F5F30">
        <w:rPr>
          <w:i w:val="0"/>
        </w:rPr>
        <w:br/>
        <w:t>e-mailem lub faksem)</w:t>
      </w:r>
      <w:r w:rsidRPr="00AB426A">
        <w:rPr>
          <w:i w:val="0"/>
        </w:rPr>
        <w:t>.</w:t>
      </w:r>
    </w:p>
    <w:p w14:paraId="45CB6338" w14:textId="10B7D21A" w:rsidR="00E8641C" w:rsidRDefault="00E8641C" w:rsidP="00E8641C">
      <w:pPr>
        <w:pStyle w:val="Podtytu"/>
        <w:numPr>
          <w:ilvl w:val="0"/>
          <w:numId w:val="11"/>
        </w:numPr>
        <w:spacing w:line="276" w:lineRule="auto"/>
        <w:ind w:left="426" w:hanging="426"/>
        <w:jc w:val="both"/>
        <w:rPr>
          <w:i w:val="0"/>
        </w:rPr>
      </w:pPr>
      <w:r w:rsidRPr="00AB426A">
        <w:rPr>
          <w:i w:val="0"/>
        </w:rPr>
        <w:t>Przesunięcia terminów w realizacji prac wywołane ważnymi powodami i uzgodnione z przedstawicielem Zamawiającego nie stanowią podstawy do obciążenia Wykonawcy karami umownymi.</w:t>
      </w:r>
    </w:p>
    <w:p w14:paraId="26AA2826" w14:textId="47F458C9" w:rsidR="00E8641C" w:rsidRDefault="00E8641C" w:rsidP="00E8641C">
      <w:pPr>
        <w:pStyle w:val="Podtytu"/>
        <w:numPr>
          <w:ilvl w:val="0"/>
          <w:numId w:val="11"/>
        </w:numPr>
        <w:spacing w:line="276" w:lineRule="auto"/>
        <w:ind w:left="426" w:hanging="426"/>
        <w:jc w:val="both"/>
        <w:rPr>
          <w:i w:val="0"/>
        </w:rPr>
      </w:pPr>
      <w:r w:rsidRPr="00AB426A">
        <w:rPr>
          <w:i w:val="0"/>
        </w:rPr>
        <w:t xml:space="preserve">W przypadku stwierdzenia przez Zamawiającego nienależytego wykonania </w:t>
      </w:r>
      <w:r w:rsidR="006F5F30">
        <w:rPr>
          <w:i w:val="0"/>
        </w:rPr>
        <w:t>U</w:t>
      </w:r>
      <w:r w:rsidR="006F5F30" w:rsidRPr="00AB426A">
        <w:rPr>
          <w:i w:val="0"/>
        </w:rPr>
        <w:t xml:space="preserve">mowy </w:t>
      </w:r>
      <w:r w:rsidRPr="00AB426A">
        <w:rPr>
          <w:i w:val="0"/>
        </w:rPr>
        <w:t>przez Wykonawcę</w:t>
      </w:r>
      <w:r w:rsidR="006F5F30">
        <w:rPr>
          <w:i w:val="0"/>
        </w:rPr>
        <w:t>,</w:t>
      </w:r>
      <w:r w:rsidRPr="00AB426A">
        <w:rPr>
          <w:i w:val="0"/>
        </w:rPr>
        <w:t xml:space="preserve"> w tym stwierdzeni</w:t>
      </w:r>
      <w:r w:rsidR="006F5F30">
        <w:rPr>
          <w:i w:val="0"/>
        </w:rPr>
        <w:t>a</w:t>
      </w:r>
      <w:r w:rsidRPr="00AB426A">
        <w:rPr>
          <w:i w:val="0"/>
        </w:rPr>
        <w:t xml:space="preserve"> wad i usterek</w:t>
      </w:r>
      <w:r w:rsidR="006F5F30">
        <w:rPr>
          <w:i w:val="0"/>
        </w:rPr>
        <w:t>,</w:t>
      </w:r>
      <w:r w:rsidRPr="00AB426A">
        <w:rPr>
          <w:i w:val="0"/>
        </w:rPr>
        <w:t xml:space="preserve"> zostanie sporządzony protokół z zaleceniem ich usunięcia w terminie wyznaczonym przez Zmawiającego. Odmowa podpisu protokołu przez Wykonawcę nie zwalnia z obowiązku wykonania postanowień w nim zawartych.</w:t>
      </w:r>
    </w:p>
    <w:p w14:paraId="7FF108CC" w14:textId="280B7327" w:rsidR="00E8641C" w:rsidRPr="00AB426A" w:rsidRDefault="00E8641C" w:rsidP="00E8641C">
      <w:pPr>
        <w:pStyle w:val="Podtytu"/>
        <w:numPr>
          <w:ilvl w:val="0"/>
          <w:numId w:val="11"/>
        </w:numPr>
        <w:spacing w:line="276" w:lineRule="auto"/>
        <w:ind w:left="426" w:hanging="426"/>
        <w:jc w:val="both"/>
        <w:rPr>
          <w:i w:val="0"/>
        </w:rPr>
      </w:pPr>
      <w:r w:rsidRPr="00D83791">
        <w:rPr>
          <w:i w:val="0"/>
          <w:color w:val="000000"/>
          <w:szCs w:val="24"/>
        </w:rPr>
        <w:t>Zamawiający zastrzega sobie prawo do naliczenia kar umownych w następujących przypadkach i w następujących wysokościach</w:t>
      </w:r>
      <w:r w:rsidRPr="00AB426A">
        <w:rPr>
          <w:i w:val="0"/>
          <w:szCs w:val="24"/>
        </w:rPr>
        <w:t>:</w:t>
      </w:r>
    </w:p>
    <w:p w14:paraId="5CEB7A3C" w14:textId="2764FFE8" w:rsidR="00E8641C" w:rsidRPr="00A9392D" w:rsidRDefault="00E8641C" w:rsidP="00E8641C">
      <w:pPr>
        <w:spacing w:line="276" w:lineRule="auto"/>
        <w:ind w:left="851" w:hanging="425"/>
        <w:jc w:val="both"/>
      </w:pPr>
      <w:r>
        <w:rPr>
          <w:sz w:val="24"/>
          <w:szCs w:val="24"/>
        </w:rPr>
        <w:t xml:space="preserve">a) </w:t>
      </w:r>
      <w:r>
        <w:rPr>
          <w:sz w:val="24"/>
          <w:szCs w:val="24"/>
        </w:rPr>
        <w:tab/>
        <w:t xml:space="preserve">w wysokości </w:t>
      </w:r>
      <w:r w:rsidR="007C3C6B">
        <w:rPr>
          <w:sz w:val="24"/>
          <w:szCs w:val="24"/>
        </w:rPr>
        <w:t>1</w:t>
      </w:r>
      <w:r>
        <w:rPr>
          <w:sz w:val="24"/>
          <w:szCs w:val="24"/>
        </w:rPr>
        <w:t>0% wynagrodzenia</w:t>
      </w:r>
      <w:r w:rsidR="00B7285E">
        <w:rPr>
          <w:sz w:val="24"/>
          <w:szCs w:val="24"/>
        </w:rPr>
        <w:t xml:space="preserve"> brutto</w:t>
      </w:r>
      <w:r>
        <w:rPr>
          <w:sz w:val="24"/>
          <w:szCs w:val="24"/>
        </w:rPr>
        <w:t xml:space="preserve"> o</w:t>
      </w:r>
      <w:r w:rsidR="00B7285E">
        <w:rPr>
          <w:sz w:val="24"/>
          <w:szCs w:val="24"/>
        </w:rPr>
        <w:t>kreślonego</w:t>
      </w:r>
      <w:r>
        <w:rPr>
          <w:sz w:val="24"/>
          <w:szCs w:val="24"/>
        </w:rPr>
        <w:t xml:space="preserve"> w § 3 ust. 1 </w:t>
      </w:r>
      <w:r w:rsidR="00B7285E">
        <w:rPr>
          <w:sz w:val="24"/>
          <w:szCs w:val="24"/>
        </w:rPr>
        <w:t>U</w:t>
      </w:r>
      <w:r>
        <w:rPr>
          <w:sz w:val="24"/>
          <w:szCs w:val="24"/>
        </w:rPr>
        <w:t xml:space="preserve">mowy, w przypadku </w:t>
      </w:r>
      <w:r w:rsidRPr="00A9392D">
        <w:rPr>
          <w:sz w:val="24"/>
          <w:szCs w:val="24"/>
        </w:rPr>
        <w:t xml:space="preserve">odstąpienia od </w:t>
      </w:r>
      <w:r w:rsidR="00B7285E">
        <w:rPr>
          <w:sz w:val="24"/>
          <w:szCs w:val="24"/>
        </w:rPr>
        <w:t>U</w:t>
      </w:r>
      <w:r w:rsidR="00B7285E" w:rsidRPr="00A9392D">
        <w:rPr>
          <w:sz w:val="24"/>
          <w:szCs w:val="24"/>
        </w:rPr>
        <w:t xml:space="preserve">mowy </w:t>
      </w:r>
      <w:r>
        <w:rPr>
          <w:sz w:val="24"/>
          <w:szCs w:val="24"/>
        </w:rPr>
        <w:t>lub rozwiązania jej przez którąkolwiek ze stron</w:t>
      </w:r>
      <w:r w:rsidRPr="00A939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 w:rsidRPr="00A9392D">
        <w:rPr>
          <w:sz w:val="24"/>
          <w:szCs w:val="24"/>
        </w:rPr>
        <w:t>przyczyn</w:t>
      </w:r>
      <w:r>
        <w:rPr>
          <w:sz w:val="24"/>
          <w:szCs w:val="24"/>
        </w:rPr>
        <w:t xml:space="preserve"> dotyczących</w:t>
      </w:r>
      <w:r w:rsidRPr="00A9392D">
        <w:rPr>
          <w:sz w:val="24"/>
          <w:szCs w:val="24"/>
        </w:rPr>
        <w:t xml:space="preserve"> </w:t>
      </w:r>
      <w:r>
        <w:rPr>
          <w:sz w:val="24"/>
          <w:szCs w:val="24"/>
        </w:rPr>
        <w:t>Wykonawcy,</w:t>
      </w:r>
    </w:p>
    <w:p w14:paraId="50BD4103" w14:textId="754ED349" w:rsidR="00E8641C" w:rsidRDefault="00E8641C" w:rsidP="00E8641C">
      <w:pPr>
        <w:pStyle w:val="Tekstpodstawowy"/>
        <w:spacing w:line="276" w:lineRule="auto"/>
        <w:ind w:left="851" w:hanging="425"/>
        <w:jc w:val="both"/>
        <w:rPr>
          <w:i w:val="0"/>
          <w:szCs w:val="24"/>
        </w:rPr>
      </w:pPr>
      <w:r>
        <w:rPr>
          <w:i w:val="0"/>
        </w:rPr>
        <w:t xml:space="preserve">b) </w:t>
      </w:r>
      <w:r w:rsidRPr="00A9392D">
        <w:rPr>
          <w:i w:val="0"/>
        </w:rPr>
        <w:t xml:space="preserve"> </w:t>
      </w:r>
      <w:r>
        <w:rPr>
          <w:i w:val="0"/>
        </w:rPr>
        <w:tab/>
      </w:r>
      <w:r w:rsidRPr="00A9392D">
        <w:rPr>
          <w:i w:val="0"/>
          <w:szCs w:val="24"/>
        </w:rPr>
        <w:t xml:space="preserve">w wysokości </w:t>
      </w:r>
      <w:r>
        <w:rPr>
          <w:i w:val="0"/>
          <w:szCs w:val="24"/>
        </w:rPr>
        <w:t>2</w:t>
      </w:r>
      <w:r w:rsidRPr="00A9392D">
        <w:rPr>
          <w:i w:val="0"/>
          <w:szCs w:val="24"/>
        </w:rPr>
        <w:t xml:space="preserve">00 zł za każdy dzień </w:t>
      </w:r>
      <w:r w:rsidR="00425B4B">
        <w:rPr>
          <w:i w:val="0"/>
          <w:szCs w:val="24"/>
        </w:rPr>
        <w:t>zwłoki</w:t>
      </w:r>
      <w:r w:rsidR="00425B4B" w:rsidRPr="00A9392D">
        <w:rPr>
          <w:i w:val="0"/>
          <w:szCs w:val="24"/>
        </w:rPr>
        <w:t xml:space="preserve"> </w:t>
      </w:r>
      <w:r w:rsidRPr="00A9392D">
        <w:rPr>
          <w:i w:val="0"/>
          <w:szCs w:val="24"/>
        </w:rPr>
        <w:t>w</w:t>
      </w:r>
      <w:r>
        <w:rPr>
          <w:i w:val="0"/>
          <w:szCs w:val="24"/>
        </w:rPr>
        <w:t xml:space="preserve"> stosunku do ustalonego terminu </w:t>
      </w:r>
      <w:r w:rsidRPr="00A9392D">
        <w:rPr>
          <w:i w:val="0"/>
          <w:szCs w:val="24"/>
        </w:rPr>
        <w:t xml:space="preserve">zakończenia </w:t>
      </w:r>
      <w:r>
        <w:rPr>
          <w:i w:val="0"/>
          <w:szCs w:val="24"/>
        </w:rPr>
        <w:t xml:space="preserve">poszczególnych </w:t>
      </w:r>
      <w:r w:rsidRPr="00A9392D">
        <w:rPr>
          <w:i w:val="0"/>
          <w:szCs w:val="24"/>
        </w:rPr>
        <w:t xml:space="preserve">prac, </w:t>
      </w:r>
    </w:p>
    <w:p w14:paraId="0773FB8A" w14:textId="199093B6" w:rsidR="00E8641C" w:rsidRDefault="00E8641C" w:rsidP="00E8641C">
      <w:p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>
        <w:rPr>
          <w:sz w:val="24"/>
          <w:szCs w:val="24"/>
        </w:rPr>
        <w:tab/>
        <w:t xml:space="preserve">w wysokości 300 zł za każdy dzień </w:t>
      </w:r>
      <w:r w:rsidR="00425B4B">
        <w:rPr>
          <w:sz w:val="24"/>
          <w:szCs w:val="24"/>
        </w:rPr>
        <w:t xml:space="preserve">zwłoki </w:t>
      </w:r>
      <w:r>
        <w:rPr>
          <w:sz w:val="24"/>
          <w:szCs w:val="24"/>
        </w:rPr>
        <w:t>w usuwaniu wad i usterek zgłoszonych przez Zamawiającego w okresie rękojmi</w:t>
      </w:r>
      <w:r w:rsidR="00B7285E">
        <w:rPr>
          <w:sz w:val="24"/>
          <w:szCs w:val="24"/>
        </w:rPr>
        <w:t xml:space="preserve"> i gwarancji</w:t>
      </w:r>
      <w:r>
        <w:rPr>
          <w:sz w:val="24"/>
          <w:szCs w:val="24"/>
        </w:rPr>
        <w:t>,</w:t>
      </w:r>
    </w:p>
    <w:p w14:paraId="2CC1230C" w14:textId="330C6069" w:rsidR="00E8641C" w:rsidRPr="0092425C" w:rsidRDefault="005A699D" w:rsidP="005A699D">
      <w:pPr>
        <w:pStyle w:val="Akapitzlist"/>
        <w:suppressAutoHyphens w:val="0"/>
        <w:spacing w:after="0"/>
        <w:ind w:left="850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E8641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E8641C">
        <w:rPr>
          <w:rFonts w:ascii="Times New Roman" w:hAnsi="Times New Roman"/>
          <w:color w:val="000000"/>
          <w:sz w:val="24"/>
          <w:szCs w:val="24"/>
        </w:rPr>
        <w:tab/>
      </w:r>
      <w:r w:rsidR="00E8641C" w:rsidRPr="0092425C">
        <w:rPr>
          <w:rFonts w:ascii="Times New Roman" w:hAnsi="Times New Roman"/>
          <w:color w:val="000000"/>
          <w:sz w:val="24"/>
          <w:szCs w:val="24"/>
        </w:rPr>
        <w:t>w przypadku realizacji przedmiotu zamówienia przez inne podmioty niż wymienione</w:t>
      </w:r>
      <w:r w:rsidR="00E8641C" w:rsidRPr="0092425C">
        <w:rPr>
          <w:rFonts w:ascii="Times New Roman" w:hAnsi="Times New Roman"/>
          <w:color w:val="000000"/>
          <w:sz w:val="24"/>
          <w:szCs w:val="24"/>
        </w:rPr>
        <w:br/>
        <w:t>w §</w:t>
      </w:r>
      <w:r w:rsidR="00E8641C">
        <w:rPr>
          <w:rFonts w:ascii="Times New Roman" w:hAnsi="Times New Roman"/>
          <w:color w:val="000000"/>
          <w:sz w:val="24"/>
          <w:szCs w:val="24"/>
        </w:rPr>
        <w:t xml:space="preserve"> 12</w:t>
      </w:r>
      <w:r w:rsidR="00E8641C" w:rsidRPr="009242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02E">
        <w:rPr>
          <w:rFonts w:ascii="Times New Roman" w:hAnsi="Times New Roman"/>
          <w:color w:val="000000"/>
          <w:sz w:val="24"/>
          <w:szCs w:val="24"/>
        </w:rPr>
        <w:t>U</w:t>
      </w:r>
      <w:r w:rsidR="005A502E" w:rsidRPr="0092425C">
        <w:rPr>
          <w:rFonts w:ascii="Times New Roman" w:hAnsi="Times New Roman"/>
          <w:color w:val="000000"/>
          <w:sz w:val="24"/>
          <w:szCs w:val="24"/>
        </w:rPr>
        <w:t>mowy</w:t>
      </w:r>
      <w:r w:rsidR="00E8641C" w:rsidRPr="0092425C">
        <w:rPr>
          <w:rFonts w:ascii="Times New Roman" w:hAnsi="Times New Roman"/>
          <w:color w:val="000000"/>
          <w:sz w:val="24"/>
          <w:szCs w:val="24"/>
        </w:rPr>
        <w:t xml:space="preserve">, w wysokości </w:t>
      </w:r>
      <w:r w:rsidR="00016F77">
        <w:rPr>
          <w:rFonts w:ascii="Times New Roman" w:hAnsi="Times New Roman"/>
          <w:color w:val="000000"/>
          <w:sz w:val="24"/>
          <w:szCs w:val="24"/>
        </w:rPr>
        <w:t xml:space="preserve">1 000 </w:t>
      </w:r>
      <w:r w:rsidR="00E8641C" w:rsidRPr="0092425C">
        <w:rPr>
          <w:rFonts w:ascii="Times New Roman" w:hAnsi="Times New Roman"/>
          <w:color w:val="000000"/>
          <w:sz w:val="24"/>
          <w:szCs w:val="24"/>
        </w:rPr>
        <w:t>zł</w:t>
      </w:r>
      <w:r w:rsidR="005A50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641C" w:rsidRPr="0092425C">
        <w:rPr>
          <w:rFonts w:ascii="Times New Roman" w:hAnsi="Times New Roman"/>
          <w:color w:val="000000"/>
          <w:sz w:val="24"/>
          <w:szCs w:val="24"/>
        </w:rPr>
        <w:t xml:space="preserve">(słownie złotych: </w:t>
      </w:r>
      <w:r w:rsidR="00016F77">
        <w:rPr>
          <w:rFonts w:ascii="Times New Roman" w:hAnsi="Times New Roman"/>
          <w:color w:val="000000"/>
          <w:sz w:val="24"/>
          <w:szCs w:val="24"/>
        </w:rPr>
        <w:t>jeden tysiąc</w:t>
      </w:r>
      <w:r w:rsidR="00E8641C">
        <w:rPr>
          <w:rFonts w:ascii="Times New Roman" w:hAnsi="Times New Roman"/>
          <w:color w:val="000000"/>
          <w:sz w:val="24"/>
          <w:szCs w:val="24"/>
        </w:rPr>
        <w:t xml:space="preserve"> 00/100</w:t>
      </w:r>
      <w:r w:rsidR="00E8641C" w:rsidRPr="0092425C">
        <w:rPr>
          <w:rFonts w:ascii="Times New Roman" w:hAnsi="Times New Roman"/>
          <w:color w:val="000000"/>
          <w:sz w:val="24"/>
          <w:szCs w:val="24"/>
        </w:rPr>
        <w:t>), za każdy stwierdzony przypadek;</w:t>
      </w:r>
    </w:p>
    <w:p w14:paraId="086A5CE7" w14:textId="3D0A2E2F" w:rsidR="00E8641C" w:rsidRDefault="00E8641C" w:rsidP="005A699D">
      <w:pPr>
        <w:numPr>
          <w:ilvl w:val="0"/>
          <w:numId w:val="59"/>
        </w:numPr>
        <w:suppressAutoHyphens w:val="0"/>
        <w:spacing w:line="276" w:lineRule="auto"/>
        <w:ind w:left="851" w:hanging="425"/>
        <w:jc w:val="both"/>
        <w:rPr>
          <w:sz w:val="24"/>
          <w:szCs w:val="24"/>
        </w:rPr>
      </w:pPr>
      <w:r w:rsidRPr="00C61589">
        <w:rPr>
          <w:rFonts w:eastAsia="Arial"/>
          <w:sz w:val="24"/>
          <w:szCs w:val="24"/>
        </w:rPr>
        <w:t xml:space="preserve">za wykonywanie czynności określonych w </w:t>
      </w:r>
      <w:r w:rsidRPr="005A699D">
        <w:rPr>
          <w:rFonts w:eastAsia="Arial"/>
          <w:bCs/>
          <w:sz w:val="24"/>
          <w:szCs w:val="24"/>
        </w:rPr>
        <w:t>§</w:t>
      </w:r>
      <w:r w:rsidRPr="00AC52C8">
        <w:rPr>
          <w:rFonts w:eastAsia="Arial"/>
          <w:sz w:val="24"/>
          <w:szCs w:val="24"/>
        </w:rPr>
        <w:t xml:space="preserve"> </w:t>
      </w:r>
      <w:r w:rsidR="005A502E">
        <w:rPr>
          <w:rFonts w:eastAsia="Arial"/>
          <w:sz w:val="24"/>
          <w:szCs w:val="24"/>
        </w:rPr>
        <w:t>7</w:t>
      </w:r>
      <w:r w:rsidR="005A502E" w:rsidRPr="00C61589">
        <w:rPr>
          <w:rFonts w:eastAsia="Arial"/>
          <w:sz w:val="24"/>
          <w:szCs w:val="24"/>
        </w:rPr>
        <w:t xml:space="preserve"> </w:t>
      </w:r>
      <w:r w:rsidR="005A502E">
        <w:rPr>
          <w:rFonts w:eastAsia="Arial"/>
          <w:sz w:val="24"/>
          <w:szCs w:val="24"/>
        </w:rPr>
        <w:t>U</w:t>
      </w:r>
      <w:r w:rsidRPr="00C61589">
        <w:rPr>
          <w:rFonts w:eastAsia="Arial"/>
          <w:sz w:val="24"/>
          <w:szCs w:val="24"/>
        </w:rPr>
        <w:t>mowy przez osoby niezatrudnione przez Wykonawcę lub podwykonawcę na podsta</w:t>
      </w:r>
      <w:r>
        <w:rPr>
          <w:rFonts w:eastAsia="Arial"/>
          <w:sz w:val="24"/>
          <w:szCs w:val="24"/>
        </w:rPr>
        <w:t xml:space="preserve">wie umowy o pracę - w wysokości 1 </w:t>
      </w:r>
      <w:r w:rsidRPr="00C61589">
        <w:rPr>
          <w:rFonts w:eastAsia="Arial"/>
          <w:sz w:val="24"/>
          <w:szCs w:val="24"/>
        </w:rPr>
        <w:t>000 zł za każdy</w:t>
      </w:r>
      <w:r w:rsidRPr="00C61589">
        <w:rPr>
          <w:sz w:val="24"/>
          <w:szCs w:val="24"/>
        </w:rPr>
        <w:t xml:space="preserve"> stwierdzony przypadek</w:t>
      </w:r>
      <w:r w:rsidR="005A502E">
        <w:rPr>
          <w:sz w:val="24"/>
          <w:szCs w:val="24"/>
        </w:rPr>
        <w:t xml:space="preserve"> naruszenia</w:t>
      </w:r>
      <w:r w:rsidR="006547A1">
        <w:rPr>
          <w:sz w:val="24"/>
          <w:szCs w:val="24"/>
        </w:rPr>
        <w:t>;</w:t>
      </w:r>
    </w:p>
    <w:p w14:paraId="19CE4361" w14:textId="75BD44E3" w:rsidR="006547A1" w:rsidRPr="006547A1" w:rsidRDefault="006547A1" w:rsidP="005A699D">
      <w:pPr>
        <w:numPr>
          <w:ilvl w:val="0"/>
          <w:numId w:val="59"/>
        </w:numPr>
        <w:suppressAutoHyphens w:val="0"/>
        <w:spacing w:line="276" w:lineRule="auto"/>
        <w:ind w:left="851" w:hanging="425"/>
        <w:jc w:val="both"/>
        <w:rPr>
          <w:rStyle w:val="txt-new"/>
          <w:sz w:val="32"/>
          <w:szCs w:val="32"/>
        </w:rPr>
      </w:pPr>
      <w:r w:rsidRPr="006547A1">
        <w:rPr>
          <w:sz w:val="24"/>
          <w:szCs w:val="24"/>
          <w:shd w:val="clear" w:color="auto" w:fill="FFFFFF"/>
        </w:rPr>
        <w:t>za brak zapłaty lub nieterminową zapłatę wynagrodzenia należnego podwykonawcom z tytułu zmiany wysokości wynagrodzenia, o której mowa w § 18</w:t>
      </w:r>
      <w:r w:rsidRPr="006547A1">
        <w:rPr>
          <w:sz w:val="24"/>
          <w:szCs w:val="24"/>
        </w:rPr>
        <w:t xml:space="preserve"> ust. 18 Umowy, w wysokości 1% wynagrodzenia brutto należnego podwykonawcom za każdy przypadek naruszenia.</w:t>
      </w:r>
    </w:p>
    <w:p w14:paraId="737ABFB7" w14:textId="19CACD03" w:rsidR="00E8641C" w:rsidRDefault="00E8641C" w:rsidP="00E8641C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60F6F">
        <w:rPr>
          <w:sz w:val="24"/>
          <w:szCs w:val="24"/>
        </w:rPr>
        <w:t>Naliczanie kar nie zwalnia Wykonawcy z obowiązku wykonania prac, ani z innych zobowiązań</w:t>
      </w:r>
      <w:r w:rsidR="005A502E">
        <w:rPr>
          <w:sz w:val="24"/>
          <w:szCs w:val="24"/>
        </w:rPr>
        <w:t xml:space="preserve"> wynikających z Umowy</w:t>
      </w:r>
      <w:r w:rsidRPr="00960F6F">
        <w:rPr>
          <w:sz w:val="24"/>
          <w:szCs w:val="24"/>
        </w:rPr>
        <w:t xml:space="preserve">.    </w:t>
      </w:r>
    </w:p>
    <w:p w14:paraId="4719B95B" w14:textId="1221F532" w:rsidR="00E8641C" w:rsidRDefault="00E8641C" w:rsidP="00E8641C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do zlecenia </w:t>
      </w:r>
      <w:r w:rsidR="00AD44D2">
        <w:rPr>
          <w:sz w:val="24"/>
          <w:szCs w:val="24"/>
        </w:rPr>
        <w:t xml:space="preserve">prac </w:t>
      </w:r>
      <w:r>
        <w:rPr>
          <w:sz w:val="24"/>
          <w:szCs w:val="24"/>
        </w:rPr>
        <w:t xml:space="preserve">innemu podmiotowi na koszt </w:t>
      </w:r>
      <w:r w:rsidR="005A502E">
        <w:rPr>
          <w:sz w:val="24"/>
          <w:szCs w:val="24"/>
        </w:rPr>
        <w:t xml:space="preserve">i ryzyko </w:t>
      </w:r>
      <w:r>
        <w:rPr>
          <w:sz w:val="24"/>
          <w:szCs w:val="24"/>
        </w:rPr>
        <w:t>Wykonawcy</w:t>
      </w:r>
      <w:r w:rsidR="00671C99">
        <w:rPr>
          <w:sz w:val="24"/>
          <w:szCs w:val="24"/>
        </w:rPr>
        <w:t xml:space="preserve"> </w:t>
      </w:r>
      <w:r w:rsidR="00671C99">
        <w:rPr>
          <w:bCs/>
          <w:sz w:val="24"/>
          <w:szCs w:val="24"/>
        </w:rPr>
        <w:t>(bez konieczności uzyskania zezwolenia sądu)</w:t>
      </w:r>
      <w:r>
        <w:rPr>
          <w:sz w:val="24"/>
          <w:szCs w:val="24"/>
        </w:rPr>
        <w:t xml:space="preserve">, jeżeli Wykonawca </w:t>
      </w:r>
      <w:r w:rsidR="005A502E">
        <w:rPr>
          <w:sz w:val="24"/>
          <w:szCs w:val="24"/>
        </w:rPr>
        <w:t xml:space="preserve">pozostaje w zwłoce z </w:t>
      </w:r>
      <w:r>
        <w:rPr>
          <w:sz w:val="24"/>
          <w:szCs w:val="24"/>
        </w:rPr>
        <w:t>realizacj</w:t>
      </w:r>
      <w:r w:rsidR="005A502E">
        <w:rPr>
          <w:sz w:val="24"/>
          <w:szCs w:val="24"/>
        </w:rPr>
        <w:t>ą</w:t>
      </w:r>
      <w:r>
        <w:rPr>
          <w:sz w:val="24"/>
          <w:szCs w:val="24"/>
        </w:rPr>
        <w:t xml:space="preserve"> zleconych prac</w:t>
      </w:r>
      <w:r w:rsidR="005A502E">
        <w:rPr>
          <w:sz w:val="24"/>
          <w:szCs w:val="24"/>
        </w:rPr>
        <w:t>,</w:t>
      </w:r>
      <w:r>
        <w:rPr>
          <w:sz w:val="24"/>
          <w:szCs w:val="24"/>
        </w:rPr>
        <w:t xml:space="preserve"> a </w:t>
      </w:r>
      <w:r w:rsidR="005A502E">
        <w:rPr>
          <w:sz w:val="24"/>
          <w:szCs w:val="24"/>
        </w:rPr>
        <w:t xml:space="preserve">zwłoka </w:t>
      </w:r>
      <w:r>
        <w:rPr>
          <w:sz w:val="24"/>
          <w:szCs w:val="24"/>
        </w:rPr>
        <w:t xml:space="preserve">wynosi minimum 14 dni. </w:t>
      </w:r>
      <w:r w:rsidR="00671C99">
        <w:rPr>
          <w:sz w:val="24"/>
          <w:szCs w:val="24"/>
        </w:rPr>
        <w:t xml:space="preserve"> </w:t>
      </w:r>
    </w:p>
    <w:p w14:paraId="40E8A4DC" w14:textId="7D1C787B" w:rsidR="00E8641C" w:rsidRPr="00AC52C8" w:rsidRDefault="00E8641C" w:rsidP="00E8641C">
      <w:pPr>
        <w:pStyle w:val="Akapitzlist"/>
        <w:numPr>
          <w:ilvl w:val="0"/>
          <w:numId w:val="11"/>
        </w:numPr>
        <w:suppressAutoHyphens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52C8">
        <w:rPr>
          <w:rFonts w:ascii="Times New Roman" w:hAnsi="Times New Roman"/>
          <w:sz w:val="24"/>
          <w:szCs w:val="24"/>
        </w:rPr>
        <w:t>Kary umowne oraz odszkodowania mogą być potrącane z wynagrodzenia Wykonawcy</w:t>
      </w:r>
      <w:r w:rsidR="00671C9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jak również udzielonego zabezpieczenia, </w:t>
      </w:r>
      <w:r w:rsidRPr="00AC52C8">
        <w:rPr>
          <w:rFonts w:ascii="Times New Roman" w:hAnsi="Times New Roman"/>
          <w:sz w:val="24"/>
          <w:szCs w:val="24"/>
        </w:rPr>
        <w:t>także jeszcze przed terminem wymagalności jego zapłaty. Wykonawca w związku z powyższym wyraża zgodę na pomniejszenie płatności z przedłożonych faktur</w:t>
      </w:r>
      <w:r>
        <w:rPr>
          <w:rFonts w:ascii="Times New Roman" w:hAnsi="Times New Roman"/>
          <w:sz w:val="24"/>
          <w:szCs w:val="24"/>
        </w:rPr>
        <w:t>, jak również na zaspokajanie roszczeń z udzielonego zabezpieczenia</w:t>
      </w:r>
      <w:r w:rsidRPr="00AC52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AC52C8">
        <w:rPr>
          <w:rFonts w:ascii="Times New Roman" w:hAnsi="Times New Roman"/>
          <w:sz w:val="24"/>
          <w:szCs w:val="24"/>
        </w:rPr>
        <w:t>wysokość naliczonych kar umownych zgodnie z wystawionymi notami księgowymi.</w:t>
      </w:r>
    </w:p>
    <w:p w14:paraId="1E13ED8F" w14:textId="64EBFE0B" w:rsidR="00671C99" w:rsidRPr="00671C99" w:rsidRDefault="00E8641C" w:rsidP="00671C99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60F6F">
        <w:rPr>
          <w:sz w:val="24"/>
          <w:szCs w:val="24"/>
        </w:rPr>
        <w:t xml:space="preserve">Jeżeli kara umowna nie pokrywa rzeczywiście poniesionej szkody, Strony mogą dochodzić </w:t>
      </w:r>
      <w:r w:rsidRPr="00671C99">
        <w:rPr>
          <w:sz w:val="24"/>
          <w:szCs w:val="24"/>
        </w:rPr>
        <w:t>odszkodowania uzupełniającego na ogólnych zasadach.</w:t>
      </w:r>
    </w:p>
    <w:p w14:paraId="57D79856" w14:textId="5D399560" w:rsidR="00671C99" w:rsidRPr="00B80391" w:rsidRDefault="007050C9" w:rsidP="00B80391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right="13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671C99" w:rsidRPr="00B80391">
        <w:rPr>
          <w:sz w:val="24"/>
          <w:szCs w:val="24"/>
        </w:rPr>
        <w:t>Kary umowne wskazane w ust. 5 mogą podlegać kumulacji.</w:t>
      </w:r>
    </w:p>
    <w:p w14:paraId="4A91EC61" w14:textId="77777777" w:rsidR="00671C99" w:rsidRPr="001240E3" w:rsidRDefault="00697780" w:rsidP="00B80391">
      <w:pPr>
        <w:numPr>
          <w:ilvl w:val="0"/>
          <w:numId w:val="11"/>
        </w:numPr>
        <w:spacing w:line="276" w:lineRule="auto"/>
        <w:ind w:left="426" w:hanging="426"/>
        <w:jc w:val="both"/>
      </w:pPr>
      <w:r w:rsidRPr="00B80391">
        <w:rPr>
          <w:sz w:val="24"/>
          <w:szCs w:val="24"/>
        </w:rPr>
        <w:t>Maksymalna łączna wysokość kar umownych nie może przekroczyć 20% wynagrodzenia</w:t>
      </w:r>
      <w:r w:rsidR="00671C99" w:rsidRPr="00B80391">
        <w:rPr>
          <w:sz w:val="24"/>
          <w:szCs w:val="24"/>
        </w:rPr>
        <w:t xml:space="preserve"> brutto</w:t>
      </w:r>
      <w:r w:rsidR="00C531C4" w:rsidRPr="00B80391">
        <w:rPr>
          <w:sz w:val="24"/>
          <w:szCs w:val="24"/>
        </w:rPr>
        <w:t>, o którym mowa w § 3 ust. 1 Umowy.</w:t>
      </w:r>
      <w:r w:rsidR="00671C99" w:rsidRPr="00B80391">
        <w:rPr>
          <w:sz w:val="24"/>
          <w:szCs w:val="24"/>
        </w:rPr>
        <w:t xml:space="preserve"> Powyższy limit naliczania kar nie stanowi ograniczenia odpowiedzialności Wykonawcy, a wyłącznie ograniczenie w zakresie wysokości kar umownych.</w:t>
      </w:r>
    </w:p>
    <w:p w14:paraId="3F58D6FF" w14:textId="5B2614F6" w:rsidR="00697780" w:rsidRPr="00671C99" w:rsidRDefault="00671C99" w:rsidP="00671C99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B80391">
        <w:rPr>
          <w:sz w:val="24"/>
          <w:szCs w:val="24"/>
        </w:rPr>
        <w:t>W celu uniknięcia wątpliwości ustala się, iż kary umowne liczone od wysokości wynagrodzenia określonego w Umowie ustala się w oparciu o wysokość wynagrodzenia obowiązującego w chwili powstania zdarzenia uzasadniającego naliczenie</w:t>
      </w:r>
      <w:r w:rsidRPr="00B80391">
        <w:rPr>
          <w:spacing w:val="-7"/>
          <w:sz w:val="24"/>
          <w:szCs w:val="24"/>
        </w:rPr>
        <w:t xml:space="preserve"> </w:t>
      </w:r>
      <w:r w:rsidRPr="00B80391">
        <w:rPr>
          <w:sz w:val="24"/>
          <w:szCs w:val="24"/>
        </w:rPr>
        <w:t>kary.</w:t>
      </w:r>
    </w:p>
    <w:p w14:paraId="5C9D0F7C" w14:textId="77777777" w:rsidR="00E8641C" w:rsidRDefault="00E8641C" w:rsidP="00E8641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067E1D0" w14:textId="77777777" w:rsidR="00E8641C" w:rsidRPr="00A62495" w:rsidRDefault="00E8641C" w:rsidP="00E8641C">
      <w:pPr>
        <w:tabs>
          <w:tab w:val="left" w:pos="0"/>
          <w:tab w:val="left" w:pos="360"/>
          <w:tab w:val="left" w:pos="425"/>
        </w:tabs>
        <w:spacing w:line="276" w:lineRule="auto"/>
        <w:jc w:val="center"/>
        <w:rPr>
          <w:b/>
          <w:spacing w:val="-3"/>
          <w:sz w:val="24"/>
          <w:szCs w:val="24"/>
        </w:rPr>
      </w:pPr>
      <w:r w:rsidRPr="00A62495">
        <w:rPr>
          <w:b/>
          <w:spacing w:val="-3"/>
          <w:sz w:val="24"/>
          <w:szCs w:val="24"/>
        </w:rPr>
        <w:t>§ 16</w:t>
      </w:r>
    </w:p>
    <w:p w14:paraId="7C4EB343" w14:textId="77777777" w:rsidR="00E8641C" w:rsidRPr="00B80391" w:rsidRDefault="00E8641C" w:rsidP="00E8641C">
      <w:pPr>
        <w:pStyle w:val="Tytu"/>
        <w:spacing w:line="276" w:lineRule="auto"/>
        <w:rPr>
          <w:sz w:val="24"/>
          <w:szCs w:val="24"/>
        </w:rPr>
      </w:pPr>
      <w:r w:rsidRPr="00B80391">
        <w:rPr>
          <w:sz w:val="24"/>
          <w:szCs w:val="24"/>
        </w:rPr>
        <w:t>ODSTĄPIENIE OD UMOWY</w:t>
      </w:r>
    </w:p>
    <w:p w14:paraId="72401536" w14:textId="77777777" w:rsidR="00E8641C" w:rsidRPr="009F18A3" w:rsidRDefault="00E8641C" w:rsidP="00E8641C">
      <w:pPr>
        <w:pStyle w:val="Podtytu"/>
      </w:pPr>
    </w:p>
    <w:p w14:paraId="2AFA8318" w14:textId="49059830" w:rsidR="00A01415" w:rsidRDefault="00FA7E4E" w:rsidP="00B80391">
      <w:pPr>
        <w:pStyle w:val="Tekstpodstawowy"/>
        <w:numPr>
          <w:ilvl w:val="6"/>
          <w:numId w:val="55"/>
        </w:numPr>
        <w:tabs>
          <w:tab w:val="left" w:pos="0"/>
          <w:tab w:val="left" w:pos="705"/>
        </w:tabs>
        <w:spacing w:line="276" w:lineRule="auto"/>
        <w:jc w:val="both"/>
        <w:rPr>
          <w:i w:val="0"/>
        </w:rPr>
      </w:pPr>
      <w:r>
        <w:rPr>
          <w:i w:val="0"/>
        </w:rPr>
        <w:t>Z</w:t>
      </w:r>
      <w:r w:rsidR="00E8641C">
        <w:rPr>
          <w:i w:val="0"/>
        </w:rPr>
        <w:t xml:space="preserve">amawiającemu przysługuje prawo do odstąpienia od </w:t>
      </w:r>
      <w:r w:rsidR="00D63576">
        <w:rPr>
          <w:i w:val="0"/>
        </w:rPr>
        <w:t>U</w:t>
      </w:r>
      <w:r w:rsidR="00E8641C">
        <w:rPr>
          <w:i w:val="0"/>
        </w:rPr>
        <w:t xml:space="preserve">mowy w razie wystąpienia istotnej zmiany okoliczności powodującej, że wykonanie </w:t>
      </w:r>
      <w:r w:rsidR="00D63576">
        <w:rPr>
          <w:i w:val="0"/>
        </w:rPr>
        <w:t xml:space="preserve">Umowy </w:t>
      </w:r>
      <w:r w:rsidR="00E8641C">
        <w:rPr>
          <w:i w:val="0"/>
        </w:rPr>
        <w:t xml:space="preserve">nie leży w interesie publicznym, czego nie można było przewidzieć w chwili zawarcia </w:t>
      </w:r>
      <w:r w:rsidR="00D63576">
        <w:rPr>
          <w:i w:val="0"/>
        </w:rPr>
        <w:t>Umowy.</w:t>
      </w:r>
      <w:r w:rsidR="00E8641C">
        <w:rPr>
          <w:i w:val="0"/>
        </w:rPr>
        <w:t xml:space="preserve"> </w:t>
      </w:r>
      <w:r w:rsidR="00D63576">
        <w:rPr>
          <w:i w:val="0"/>
        </w:rPr>
        <w:t>O</w:t>
      </w:r>
      <w:r w:rsidR="00E8641C">
        <w:rPr>
          <w:i w:val="0"/>
        </w:rPr>
        <w:t xml:space="preserve">dstąpienie od </w:t>
      </w:r>
      <w:r w:rsidR="00D63576">
        <w:rPr>
          <w:i w:val="0"/>
        </w:rPr>
        <w:t>U</w:t>
      </w:r>
      <w:r w:rsidR="00E8641C">
        <w:rPr>
          <w:i w:val="0"/>
        </w:rPr>
        <w:t>mowy w tym przypadku może nastąpić w terminie 30 dni od powzięcia wiadomości o powyższych okolicznościach.</w:t>
      </w:r>
    </w:p>
    <w:p w14:paraId="6E8C03FA" w14:textId="2503BF3E" w:rsidR="003C1EB6" w:rsidRPr="00A01415" w:rsidRDefault="00A01415" w:rsidP="00B80391">
      <w:pPr>
        <w:pStyle w:val="Tekstpodstawowy"/>
        <w:numPr>
          <w:ilvl w:val="6"/>
          <w:numId w:val="55"/>
        </w:numPr>
        <w:tabs>
          <w:tab w:val="left" w:pos="705"/>
        </w:tabs>
        <w:spacing w:line="276" w:lineRule="auto"/>
        <w:jc w:val="both"/>
        <w:rPr>
          <w:i w:val="0"/>
          <w:iCs/>
          <w:szCs w:val="24"/>
        </w:rPr>
      </w:pPr>
      <w:r w:rsidRPr="008125F0">
        <w:rPr>
          <w:rStyle w:val="FontStyle22"/>
          <w:i w:val="0"/>
          <w:iCs/>
          <w:sz w:val="24"/>
          <w:szCs w:val="24"/>
        </w:rPr>
        <w:t>W takim wypadku oraz w przypadku odstąpienia od Umowy przez Wykonawcę lub przez Zamawiającego z przyczyn leżących po stronie Wykonawcy na podstawie Umowy lub powszechnie obowiązujących przepisów prawa, Wykonawca może żądać jedynie Wynagrodzenia należnego mu z tytułu wykonania części Umowy, określonego na podstawie protokoł</w:t>
      </w:r>
      <w:r>
        <w:rPr>
          <w:rStyle w:val="FontStyle22"/>
          <w:i w:val="0"/>
          <w:iCs/>
          <w:sz w:val="24"/>
          <w:szCs w:val="24"/>
        </w:rPr>
        <w:t>ów</w:t>
      </w:r>
      <w:r w:rsidRPr="008125F0">
        <w:rPr>
          <w:rStyle w:val="FontStyle22"/>
          <w:i w:val="0"/>
          <w:iCs/>
          <w:sz w:val="24"/>
          <w:szCs w:val="24"/>
        </w:rPr>
        <w:t xml:space="preserve"> wykonanych na dzień odstąpienia w zakresie potwierdzonym przez </w:t>
      </w:r>
      <w:r w:rsidR="00FA5F20">
        <w:rPr>
          <w:rStyle w:val="FontStyle22"/>
          <w:i w:val="0"/>
          <w:iCs/>
          <w:sz w:val="24"/>
          <w:szCs w:val="24"/>
        </w:rPr>
        <w:t>przedstawiciela Zamawiającego.</w:t>
      </w:r>
    </w:p>
    <w:p w14:paraId="59264DC2" w14:textId="40F26501" w:rsidR="00E8641C" w:rsidRPr="00330E19" w:rsidRDefault="00E8641C" w:rsidP="00B80391">
      <w:pPr>
        <w:pStyle w:val="Tekstpodstawowy"/>
        <w:numPr>
          <w:ilvl w:val="6"/>
          <w:numId w:val="55"/>
        </w:numPr>
        <w:tabs>
          <w:tab w:val="left" w:pos="0"/>
          <w:tab w:val="left" w:pos="705"/>
        </w:tabs>
        <w:spacing w:line="276" w:lineRule="auto"/>
        <w:jc w:val="both"/>
        <w:rPr>
          <w:bCs/>
          <w:i w:val="0"/>
          <w:iCs/>
          <w:color w:val="000000"/>
          <w:szCs w:val="24"/>
        </w:rPr>
      </w:pPr>
      <w:r w:rsidRPr="00330E19">
        <w:rPr>
          <w:i w:val="0"/>
          <w:iCs/>
          <w:color w:val="000000"/>
          <w:szCs w:val="24"/>
        </w:rPr>
        <w:t xml:space="preserve">Zamawiający zastrzega sobie prawo </w:t>
      </w:r>
      <w:r w:rsidR="003C1EB6">
        <w:rPr>
          <w:i w:val="0"/>
          <w:iCs/>
          <w:color w:val="000000"/>
          <w:szCs w:val="24"/>
        </w:rPr>
        <w:t>odstąpienia od</w:t>
      </w:r>
      <w:r w:rsidR="003C1EB6" w:rsidRPr="008125F0">
        <w:rPr>
          <w:i w:val="0"/>
          <w:iCs/>
          <w:color w:val="000000"/>
          <w:szCs w:val="24"/>
        </w:rPr>
        <w:t xml:space="preserve"> </w:t>
      </w:r>
      <w:r w:rsidR="00AD44D2">
        <w:rPr>
          <w:i w:val="0"/>
          <w:iCs/>
          <w:color w:val="000000"/>
          <w:szCs w:val="24"/>
        </w:rPr>
        <w:t>U</w:t>
      </w:r>
      <w:r w:rsidR="00AD44D2" w:rsidRPr="008125F0">
        <w:rPr>
          <w:i w:val="0"/>
          <w:iCs/>
          <w:color w:val="000000"/>
          <w:szCs w:val="24"/>
        </w:rPr>
        <w:t>mowy</w:t>
      </w:r>
      <w:r w:rsidR="000D08F7">
        <w:rPr>
          <w:i w:val="0"/>
          <w:iCs/>
          <w:color w:val="000000"/>
          <w:szCs w:val="24"/>
        </w:rPr>
        <w:t xml:space="preserve"> </w:t>
      </w:r>
      <w:r w:rsidRPr="00330E19">
        <w:rPr>
          <w:i w:val="0"/>
          <w:iCs/>
          <w:color w:val="000000"/>
          <w:szCs w:val="24"/>
        </w:rPr>
        <w:t>w przypadku:</w:t>
      </w:r>
    </w:p>
    <w:p w14:paraId="2D81DEF3" w14:textId="62920F67" w:rsidR="00E8641C" w:rsidRPr="00AC52C8" w:rsidRDefault="00E8641C" w:rsidP="00B80391">
      <w:pPr>
        <w:numPr>
          <w:ilvl w:val="0"/>
          <w:numId w:val="26"/>
        </w:numPr>
        <w:suppressAutoHyphens w:val="0"/>
        <w:ind w:left="851" w:hanging="425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niedotrzymania przez </w:t>
      </w:r>
      <w:r w:rsidRPr="00AC52C8">
        <w:rPr>
          <w:color w:val="000000"/>
          <w:sz w:val="24"/>
          <w:szCs w:val="24"/>
        </w:rPr>
        <w:t>Wykonawcę dwukrotnie w ciągu jednego miesiąca terminu wykonania prac;</w:t>
      </w:r>
    </w:p>
    <w:p w14:paraId="6A52D117" w14:textId="19F26E23" w:rsidR="00E8641C" w:rsidRPr="00AC52C8" w:rsidRDefault="00E8641C" w:rsidP="00B80391">
      <w:pPr>
        <w:numPr>
          <w:ilvl w:val="0"/>
          <w:numId w:val="26"/>
        </w:numPr>
        <w:suppressAutoHyphens w:val="0"/>
        <w:ind w:left="851" w:hanging="425"/>
        <w:jc w:val="both"/>
        <w:rPr>
          <w:bCs/>
          <w:color w:val="000000"/>
          <w:sz w:val="24"/>
          <w:szCs w:val="24"/>
        </w:rPr>
      </w:pPr>
      <w:r w:rsidRPr="00AC52C8">
        <w:rPr>
          <w:bCs/>
          <w:color w:val="000000"/>
          <w:sz w:val="24"/>
          <w:szCs w:val="24"/>
        </w:rPr>
        <w:t xml:space="preserve">naruszenia przez Wykonawcę w sposób rażący warunków wykonania </w:t>
      </w:r>
      <w:r w:rsidR="00AD44D2">
        <w:rPr>
          <w:bCs/>
          <w:color w:val="000000"/>
          <w:sz w:val="24"/>
          <w:szCs w:val="24"/>
        </w:rPr>
        <w:t xml:space="preserve">Umowy, </w:t>
      </w:r>
      <w:r w:rsidR="00AD44D2">
        <w:rPr>
          <w:bCs/>
          <w:color w:val="000000"/>
          <w:sz w:val="24"/>
          <w:szCs w:val="24"/>
        </w:rPr>
        <w:br/>
      </w:r>
      <w:r w:rsidRPr="00AC52C8">
        <w:rPr>
          <w:bCs/>
          <w:color w:val="000000"/>
          <w:sz w:val="24"/>
          <w:szCs w:val="24"/>
        </w:rPr>
        <w:t xml:space="preserve">w szczególności w przypadku </w:t>
      </w:r>
      <w:r w:rsidRPr="00AC52C8">
        <w:rPr>
          <w:rFonts w:eastAsia="Arial"/>
          <w:sz w:val="24"/>
          <w:szCs w:val="24"/>
        </w:rPr>
        <w:t xml:space="preserve">wykonania ich </w:t>
      </w:r>
      <w:r w:rsidRPr="00AC52C8">
        <w:rPr>
          <w:sz w:val="24"/>
          <w:szCs w:val="24"/>
        </w:rPr>
        <w:t>niezgodnie ze specyfikacją techniczną wykonania robót</w:t>
      </w:r>
      <w:r w:rsidR="00AD44D2">
        <w:rPr>
          <w:sz w:val="24"/>
          <w:szCs w:val="24"/>
        </w:rPr>
        <w:t>,</w:t>
      </w:r>
      <w:r w:rsidRPr="00AC52C8">
        <w:rPr>
          <w:sz w:val="24"/>
          <w:szCs w:val="24"/>
        </w:rPr>
        <w:t xml:space="preserve"> mimo pisemnego wezwania do działań korygujących nieprawidłowości</w:t>
      </w:r>
      <w:r w:rsidRPr="00AC52C8">
        <w:rPr>
          <w:bCs/>
          <w:color w:val="000000"/>
          <w:sz w:val="24"/>
          <w:szCs w:val="24"/>
        </w:rPr>
        <w:t>;</w:t>
      </w:r>
    </w:p>
    <w:p w14:paraId="062C3DC5" w14:textId="77777777" w:rsidR="00E8641C" w:rsidRPr="00AC52C8" w:rsidRDefault="00E8641C" w:rsidP="00AD44D2">
      <w:p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c) </w:t>
      </w:r>
      <w:r>
        <w:rPr>
          <w:bCs/>
          <w:color w:val="000000"/>
          <w:sz w:val="24"/>
          <w:szCs w:val="24"/>
        </w:rPr>
        <w:tab/>
        <w:t xml:space="preserve">gdy łączna wysokość </w:t>
      </w:r>
      <w:r w:rsidRPr="00AC52C8">
        <w:rPr>
          <w:bCs/>
          <w:color w:val="000000"/>
          <w:sz w:val="24"/>
          <w:szCs w:val="24"/>
        </w:rPr>
        <w:t>kar umownych naliczo</w:t>
      </w:r>
      <w:r>
        <w:rPr>
          <w:bCs/>
          <w:color w:val="000000"/>
          <w:sz w:val="24"/>
          <w:szCs w:val="24"/>
        </w:rPr>
        <w:t>nych Wykonawcy przekroczy kwotę 30 000,00</w:t>
      </w:r>
      <w:r w:rsidRPr="00AC52C8">
        <w:rPr>
          <w:bCs/>
          <w:color w:val="000000"/>
          <w:sz w:val="24"/>
          <w:szCs w:val="24"/>
        </w:rPr>
        <w:t xml:space="preserve"> zł (</w:t>
      </w:r>
      <w:r w:rsidRPr="00526611">
        <w:rPr>
          <w:color w:val="000000"/>
          <w:sz w:val="24"/>
          <w:szCs w:val="24"/>
        </w:rPr>
        <w:t xml:space="preserve">słownie złotych: </w:t>
      </w:r>
      <w:r>
        <w:rPr>
          <w:color w:val="000000"/>
          <w:sz w:val="24"/>
          <w:szCs w:val="24"/>
        </w:rPr>
        <w:t xml:space="preserve">trzydzieści </w:t>
      </w:r>
      <w:r w:rsidRPr="00526611">
        <w:rPr>
          <w:color w:val="000000"/>
          <w:sz w:val="24"/>
          <w:szCs w:val="24"/>
        </w:rPr>
        <w:t>tysięcy</w:t>
      </w:r>
      <w:r>
        <w:rPr>
          <w:color w:val="000000"/>
          <w:sz w:val="24"/>
          <w:szCs w:val="24"/>
        </w:rPr>
        <w:t xml:space="preserve"> 00/100</w:t>
      </w:r>
      <w:r w:rsidRPr="00AC52C8">
        <w:rPr>
          <w:color w:val="000000"/>
          <w:sz w:val="24"/>
          <w:szCs w:val="24"/>
        </w:rPr>
        <w:t>);</w:t>
      </w:r>
      <w:r w:rsidRPr="00AC52C8">
        <w:rPr>
          <w:sz w:val="24"/>
          <w:szCs w:val="24"/>
        </w:rPr>
        <w:t xml:space="preserve"> </w:t>
      </w:r>
    </w:p>
    <w:p w14:paraId="6A4A5CF2" w14:textId="77777777" w:rsidR="00E8641C" w:rsidRDefault="00E8641C" w:rsidP="00AD44D2">
      <w:pPr>
        <w:spacing w:line="276" w:lineRule="auto"/>
        <w:ind w:left="851" w:hanging="425"/>
        <w:jc w:val="both"/>
        <w:rPr>
          <w:sz w:val="24"/>
        </w:rPr>
      </w:pPr>
      <w:r>
        <w:rPr>
          <w:sz w:val="24"/>
        </w:rPr>
        <w:t xml:space="preserve">d) </w:t>
      </w:r>
      <w:r>
        <w:rPr>
          <w:sz w:val="24"/>
        </w:rPr>
        <w:tab/>
        <w:t>jeżeli Wykonawca bez uzasadnionych przyczyn przerwał wykonywanie prac i mimo pisemnego wezwania do ich wznowienia przerwa trwa dłużej niż 10 dni,</w:t>
      </w:r>
    </w:p>
    <w:p w14:paraId="41DC9A76" w14:textId="7EC87B3F" w:rsidR="00E8641C" w:rsidRDefault="00E8641C" w:rsidP="00AD44D2">
      <w:pPr>
        <w:spacing w:line="276" w:lineRule="auto"/>
        <w:ind w:left="851" w:hanging="425"/>
        <w:jc w:val="both"/>
        <w:rPr>
          <w:sz w:val="24"/>
        </w:rPr>
      </w:pPr>
      <w:r>
        <w:rPr>
          <w:sz w:val="24"/>
        </w:rPr>
        <w:t xml:space="preserve">e) </w:t>
      </w:r>
      <w:r w:rsidR="00AD44D2">
        <w:rPr>
          <w:sz w:val="24"/>
        </w:rPr>
        <w:tab/>
      </w:r>
      <w:r>
        <w:rPr>
          <w:sz w:val="24"/>
        </w:rPr>
        <w:t xml:space="preserve">jeżeli Zamawiający zmuszony był do wcześniejszego dwukrotnego zlecenia wykonawstwa zastępczego, o którym mowa w § 15 </w:t>
      </w:r>
      <w:r w:rsidR="00AD44D2">
        <w:rPr>
          <w:sz w:val="24"/>
        </w:rPr>
        <w:t>ust. 7 Umowy.</w:t>
      </w:r>
    </w:p>
    <w:p w14:paraId="328362C0" w14:textId="2C061506" w:rsidR="00AD44D2" w:rsidRPr="008125F0" w:rsidRDefault="00F7471D" w:rsidP="00B80391">
      <w:pPr>
        <w:tabs>
          <w:tab w:val="left" w:pos="360"/>
          <w:tab w:val="left" w:pos="10984"/>
        </w:tabs>
        <w:suppressAutoHyphens w:val="0"/>
        <w:ind w:left="360" w:hanging="360"/>
        <w:jc w:val="both"/>
        <w:rPr>
          <w:rFonts w:cstheme="minorHAnsi"/>
          <w:sz w:val="24"/>
          <w:szCs w:val="24"/>
        </w:rPr>
      </w:pPr>
      <w:r w:rsidRPr="00180CC7">
        <w:rPr>
          <w:sz w:val="24"/>
          <w:szCs w:val="24"/>
        </w:rPr>
        <w:t>4</w:t>
      </w:r>
      <w:r w:rsidRPr="00072F57">
        <w:rPr>
          <w:sz w:val="24"/>
          <w:szCs w:val="24"/>
        </w:rPr>
        <w:t xml:space="preserve">. </w:t>
      </w:r>
      <w:r w:rsidR="00AD44D2">
        <w:rPr>
          <w:sz w:val="24"/>
          <w:szCs w:val="24"/>
        </w:rPr>
        <w:tab/>
      </w:r>
      <w:r w:rsidRPr="008125F0">
        <w:rPr>
          <w:rFonts w:cstheme="minorHAnsi"/>
          <w:sz w:val="24"/>
          <w:szCs w:val="24"/>
        </w:rPr>
        <w:t xml:space="preserve">Odstąpienie od </w:t>
      </w:r>
      <w:r w:rsidR="00AD44D2">
        <w:rPr>
          <w:rFonts w:cstheme="minorHAnsi"/>
          <w:sz w:val="24"/>
          <w:szCs w:val="24"/>
        </w:rPr>
        <w:t>U</w:t>
      </w:r>
      <w:r w:rsidR="00AD44D2" w:rsidRPr="008125F0">
        <w:rPr>
          <w:rFonts w:cstheme="minorHAnsi"/>
          <w:sz w:val="24"/>
          <w:szCs w:val="24"/>
        </w:rPr>
        <w:t xml:space="preserve">mowy </w:t>
      </w:r>
      <w:r w:rsidRPr="008125F0">
        <w:rPr>
          <w:rFonts w:cstheme="minorHAnsi"/>
          <w:sz w:val="24"/>
          <w:szCs w:val="24"/>
        </w:rPr>
        <w:t>winno nastąpić w formie pisemnej pod rygorem nieważności i powinno zawierać uzasadnienie.</w:t>
      </w:r>
    </w:p>
    <w:p w14:paraId="58113F54" w14:textId="73DE71EC" w:rsidR="00F7471D" w:rsidRPr="008125F0" w:rsidRDefault="00180CC7" w:rsidP="00B80391">
      <w:pPr>
        <w:tabs>
          <w:tab w:val="left" w:pos="360"/>
          <w:tab w:val="left" w:pos="10984"/>
        </w:tabs>
        <w:suppressAutoHyphens w:val="0"/>
        <w:ind w:left="360" w:hanging="360"/>
        <w:jc w:val="both"/>
        <w:rPr>
          <w:rFonts w:cstheme="minorHAnsi"/>
          <w:sz w:val="24"/>
          <w:szCs w:val="24"/>
        </w:rPr>
      </w:pPr>
      <w:r w:rsidRPr="008125F0">
        <w:rPr>
          <w:rFonts w:cstheme="minorHAnsi"/>
          <w:sz w:val="24"/>
          <w:szCs w:val="24"/>
        </w:rPr>
        <w:t xml:space="preserve">5. </w:t>
      </w:r>
      <w:r w:rsidR="00AD44D2">
        <w:rPr>
          <w:rFonts w:cstheme="minorHAnsi"/>
          <w:sz w:val="24"/>
          <w:szCs w:val="24"/>
        </w:rPr>
        <w:tab/>
      </w:r>
      <w:r w:rsidR="00A62495">
        <w:rPr>
          <w:rFonts w:cstheme="minorHAnsi"/>
          <w:sz w:val="24"/>
          <w:szCs w:val="24"/>
        </w:rPr>
        <w:t>Zamawiający</w:t>
      </w:r>
      <w:r w:rsidR="00A62495" w:rsidRPr="008125F0">
        <w:rPr>
          <w:rFonts w:cstheme="minorHAnsi"/>
          <w:sz w:val="24"/>
          <w:szCs w:val="24"/>
        </w:rPr>
        <w:t xml:space="preserve"> </w:t>
      </w:r>
      <w:r w:rsidR="00F7471D" w:rsidRPr="008125F0">
        <w:rPr>
          <w:rFonts w:cstheme="minorHAnsi"/>
          <w:sz w:val="24"/>
          <w:szCs w:val="24"/>
        </w:rPr>
        <w:t xml:space="preserve">w przypadkach, o których mowa w  ust. </w:t>
      </w:r>
      <w:r w:rsidRPr="008125F0">
        <w:rPr>
          <w:rFonts w:cstheme="minorHAnsi"/>
          <w:sz w:val="24"/>
          <w:szCs w:val="24"/>
        </w:rPr>
        <w:t>3</w:t>
      </w:r>
      <w:r w:rsidR="00AD44D2">
        <w:rPr>
          <w:rFonts w:cstheme="minorHAnsi"/>
          <w:sz w:val="24"/>
          <w:szCs w:val="24"/>
        </w:rPr>
        <w:t>,</w:t>
      </w:r>
      <w:r w:rsidR="00F7471D" w:rsidRPr="008125F0">
        <w:rPr>
          <w:rFonts w:cstheme="minorHAnsi"/>
          <w:sz w:val="24"/>
          <w:szCs w:val="24"/>
        </w:rPr>
        <w:t xml:space="preserve"> ma prawo odstąpienia od </w:t>
      </w:r>
      <w:r w:rsidR="00A62495">
        <w:rPr>
          <w:rFonts w:cstheme="minorHAnsi"/>
          <w:sz w:val="24"/>
          <w:szCs w:val="24"/>
        </w:rPr>
        <w:t>U</w:t>
      </w:r>
      <w:r w:rsidR="00F7471D" w:rsidRPr="008125F0">
        <w:rPr>
          <w:rFonts w:cstheme="minorHAnsi"/>
          <w:sz w:val="24"/>
          <w:szCs w:val="24"/>
        </w:rPr>
        <w:t xml:space="preserve">mowy w terminie </w:t>
      </w:r>
      <w:r w:rsidR="00A62495">
        <w:rPr>
          <w:rFonts w:cstheme="minorHAnsi"/>
          <w:sz w:val="24"/>
          <w:szCs w:val="24"/>
        </w:rPr>
        <w:t>60</w:t>
      </w:r>
      <w:r w:rsidR="00A62495" w:rsidRPr="008125F0">
        <w:rPr>
          <w:rFonts w:cstheme="minorHAnsi"/>
          <w:sz w:val="24"/>
          <w:szCs w:val="24"/>
        </w:rPr>
        <w:t xml:space="preserve"> </w:t>
      </w:r>
      <w:r w:rsidR="00F7471D" w:rsidRPr="008125F0">
        <w:rPr>
          <w:rFonts w:cstheme="minorHAnsi"/>
          <w:sz w:val="24"/>
          <w:szCs w:val="24"/>
        </w:rPr>
        <w:t>dni od daty powzięcia wiadomości o okolicznościach uzasadniających odstąpienie.</w:t>
      </w:r>
    </w:p>
    <w:p w14:paraId="6BB35AEB" w14:textId="28B76A36" w:rsidR="00F7471D" w:rsidRPr="00526611" w:rsidRDefault="00F7471D" w:rsidP="005E7035">
      <w:pPr>
        <w:spacing w:line="276" w:lineRule="auto"/>
        <w:jc w:val="both"/>
        <w:rPr>
          <w:sz w:val="24"/>
        </w:rPr>
      </w:pPr>
    </w:p>
    <w:p w14:paraId="1AA67AE9" w14:textId="77777777" w:rsidR="00BC40F6" w:rsidRDefault="00BC40F6" w:rsidP="00E8641C">
      <w:pPr>
        <w:spacing w:line="276" w:lineRule="auto"/>
        <w:jc w:val="both"/>
        <w:rPr>
          <w:sz w:val="24"/>
        </w:rPr>
      </w:pPr>
    </w:p>
    <w:p w14:paraId="178907A1" w14:textId="3683ECF8" w:rsidR="00E8641C" w:rsidRDefault="00E8641C" w:rsidP="00E8641C">
      <w:pPr>
        <w:pStyle w:val="Tytu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§ 1</w:t>
      </w:r>
      <w:r w:rsidR="008125F0">
        <w:rPr>
          <w:bCs/>
          <w:sz w:val="24"/>
          <w:szCs w:val="24"/>
        </w:rPr>
        <w:t>7</w:t>
      </w:r>
    </w:p>
    <w:p w14:paraId="7EF660AF" w14:textId="77777777" w:rsidR="00E8641C" w:rsidRDefault="00E8641C" w:rsidP="00E8641C">
      <w:pPr>
        <w:pStyle w:val="Tytu"/>
        <w:spacing w:line="276" w:lineRule="auto"/>
        <w:rPr>
          <w:sz w:val="22"/>
        </w:rPr>
      </w:pPr>
      <w:r>
        <w:rPr>
          <w:sz w:val="22"/>
        </w:rPr>
        <w:t>OBOWIĄZKI ODSTĘPUJĄCEGO OD UMOWY</w:t>
      </w:r>
    </w:p>
    <w:p w14:paraId="4CE8186D" w14:textId="77777777" w:rsidR="00E8641C" w:rsidRPr="00960F6F" w:rsidRDefault="00E8641C" w:rsidP="00E8641C">
      <w:pPr>
        <w:pStyle w:val="Podtytu"/>
      </w:pPr>
    </w:p>
    <w:p w14:paraId="7EFDFB5D" w14:textId="0C22CC3F" w:rsidR="00E8641C" w:rsidRPr="00C3703D" w:rsidRDefault="00E8641C" w:rsidP="00E8641C">
      <w:pPr>
        <w:pStyle w:val="Tekstpodstawowy"/>
        <w:numPr>
          <w:ilvl w:val="0"/>
          <w:numId w:val="12"/>
        </w:numPr>
        <w:spacing w:line="276" w:lineRule="auto"/>
        <w:ind w:left="426" w:hanging="426"/>
      </w:pPr>
      <w:r w:rsidRPr="00960F6F">
        <w:rPr>
          <w:i w:val="0"/>
        </w:rPr>
        <w:t xml:space="preserve">W razie odstąpienia </w:t>
      </w:r>
      <w:r w:rsidR="00EF0821">
        <w:rPr>
          <w:i w:val="0"/>
        </w:rPr>
        <w:t>od</w:t>
      </w:r>
      <w:r w:rsidRPr="00960F6F">
        <w:rPr>
          <w:i w:val="0"/>
        </w:rPr>
        <w:t xml:space="preserve"> </w:t>
      </w:r>
      <w:r w:rsidR="00A62495">
        <w:rPr>
          <w:i w:val="0"/>
        </w:rPr>
        <w:t>U</w:t>
      </w:r>
      <w:r w:rsidRPr="00960F6F">
        <w:rPr>
          <w:i w:val="0"/>
        </w:rPr>
        <w:t>mowy</w:t>
      </w:r>
      <w:r w:rsidR="00EF0821">
        <w:rPr>
          <w:i w:val="0"/>
        </w:rPr>
        <w:t xml:space="preserve"> przez jedną ze Stron</w:t>
      </w:r>
      <w:r w:rsidRPr="00960F6F">
        <w:rPr>
          <w:i w:val="0"/>
        </w:rPr>
        <w:t xml:space="preserve"> Wykonawca zobowiązany jest do:</w:t>
      </w:r>
    </w:p>
    <w:p w14:paraId="70A122F5" w14:textId="6226B285" w:rsidR="00E8641C" w:rsidRDefault="00E8641C" w:rsidP="00E8641C">
      <w:pPr>
        <w:pStyle w:val="Tekstpodstawowy"/>
        <w:numPr>
          <w:ilvl w:val="0"/>
          <w:numId w:val="13"/>
        </w:numPr>
        <w:spacing w:line="276" w:lineRule="auto"/>
        <w:ind w:left="851" w:hanging="425"/>
      </w:pPr>
      <w:r w:rsidRPr="00C3703D">
        <w:rPr>
          <w:i w:val="0"/>
        </w:rPr>
        <w:t>sporządzenia przy udziale Zamawiającego protokołu inwentaryzacji prac w toku, na dzień odstąpienia lub wypowiedzenia,</w:t>
      </w:r>
    </w:p>
    <w:p w14:paraId="70C6FABA" w14:textId="2C701E81" w:rsidR="00E8641C" w:rsidRDefault="00E8641C" w:rsidP="00B80391">
      <w:pPr>
        <w:pStyle w:val="Tekstpodstawowy"/>
        <w:numPr>
          <w:ilvl w:val="0"/>
          <w:numId w:val="13"/>
        </w:numPr>
        <w:spacing w:line="276" w:lineRule="auto"/>
        <w:ind w:left="851" w:hanging="425"/>
        <w:jc w:val="both"/>
      </w:pPr>
      <w:r w:rsidRPr="00C3703D">
        <w:rPr>
          <w:i w:val="0"/>
        </w:rPr>
        <w:t xml:space="preserve">zabezpieczenia przerwanych prac na koszt strony, która odpowiada za odstąpienie lub wypowiedzenie </w:t>
      </w:r>
      <w:r w:rsidR="00A62495">
        <w:rPr>
          <w:i w:val="0"/>
        </w:rPr>
        <w:t>U</w:t>
      </w:r>
      <w:r w:rsidR="00A62495" w:rsidRPr="00C3703D">
        <w:rPr>
          <w:i w:val="0"/>
        </w:rPr>
        <w:t>mowy</w:t>
      </w:r>
      <w:r w:rsidRPr="00C3703D">
        <w:rPr>
          <w:i w:val="0"/>
        </w:rPr>
        <w:t>,</w:t>
      </w:r>
    </w:p>
    <w:p w14:paraId="1C8D96CD" w14:textId="781796F6" w:rsidR="00E8641C" w:rsidRDefault="00E8641C" w:rsidP="00E8641C">
      <w:pPr>
        <w:pStyle w:val="Tekstpodstawowy"/>
        <w:numPr>
          <w:ilvl w:val="0"/>
          <w:numId w:val="13"/>
        </w:numPr>
        <w:spacing w:line="276" w:lineRule="auto"/>
        <w:ind w:left="851" w:hanging="425"/>
      </w:pPr>
      <w:r w:rsidRPr="00C3703D">
        <w:rPr>
          <w:i w:val="0"/>
        </w:rPr>
        <w:t>sporządzenia wykazu materiałów, urządzeń i konstrukcji, których pozostawienie na placu prac jest niezbędne,</w:t>
      </w:r>
    </w:p>
    <w:p w14:paraId="7EDEF93B" w14:textId="1EED9B18" w:rsidR="00E8641C" w:rsidRPr="00C3703D" w:rsidRDefault="00E8641C" w:rsidP="00B80391">
      <w:pPr>
        <w:pStyle w:val="Tekstpodstawowy"/>
        <w:numPr>
          <w:ilvl w:val="0"/>
          <w:numId w:val="13"/>
        </w:numPr>
        <w:spacing w:line="276" w:lineRule="auto"/>
        <w:ind w:left="851" w:hanging="425"/>
        <w:jc w:val="both"/>
      </w:pPr>
      <w:r w:rsidRPr="00C3703D">
        <w:rPr>
          <w:i w:val="0"/>
        </w:rPr>
        <w:t xml:space="preserve">wezwania Zamawiającego do dokonania odbioru wykonywanych prac w toku i prac zabezpieczających, jeżeli odstąpienie od </w:t>
      </w:r>
      <w:r w:rsidR="00A62495">
        <w:rPr>
          <w:i w:val="0"/>
        </w:rPr>
        <w:t>U</w:t>
      </w:r>
      <w:r w:rsidRPr="00C3703D">
        <w:rPr>
          <w:i w:val="0"/>
        </w:rPr>
        <w:t xml:space="preserve">mowy lub jej wypowiedzenie nastąpiło </w:t>
      </w:r>
      <w:r w:rsidR="00A62495">
        <w:rPr>
          <w:i w:val="0"/>
        </w:rPr>
        <w:br/>
      </w:r>
      <w:r w:rsidRPr="00C3703D">
        <w:rPr>
          <w:i w:val="0"/>
        </w:rPr>
        <w:t>z przyczyn, za które Wykonawca nie odpowiada.</w:t>
      </w:r>
    </w:p>
    <w:p w14:paraId="4B0C4691" w14:textId="547B2B88" w:rsidR="00E8641C" w:rsidRDefault="00E8641C" w:rsidP="005E7035">
      <w:pPr>
        <w:pStyle w:val="Tekstpodstawowy"/>
        <w:numPr>
          <w:ilvl w:val="0"/>
          <w:numId w:val="12"/>
        </w:numPr>
        <w:spacing w:line="276" w:lineRule="auto"/>
        <w:jc w:val="both"/>
        <w:rPr>
          <w:i w:val="0"/>
        </w:rPr>
      </w:pPr>
      <w:r w:rsidRPr="00960F6F">
        <w:rPr>
          <w:i w:val="0"/>
        </w:rPr>
        <w:t>W razie</w:t>
      </w:r>
      <w:r w:rsidR="00A62495">
        <w:rPr>
          <w:i w:val="0"/>
        </w:rPr>
        <w:t xml:space="preserve"> wypowiedzenia lub</w:t>
      </w:r>
      <w:r w:rsidRPr="00960F6F">
        <w:rPr>
          <w:i w:val="0"/>
        </w:rPr>
        <w:t xml:space="preserve"> odstąpienia od </w:t>
      </w:r>
      <w:r w:rsidR="00A62495">
        <w:rPr>
          <w:i w:val="0"/>
        </w:rPr>
        <w:t>U</w:t>
      </w:r>
      <w:r w:rsidRPr="00960F6F">
        <w:rPr>
          <w:i w:val="0"/>
        </w:rPr>
        <w:t>mowy z przyczyn</w:t>
      </w:r>
      <w:r w:rsidR="00FA7E4E">
        <w:rPr>
          <w:i w:val="0"/>
        </w:rPr>
        <w:t>,</w:t>
      </w:r>
      <w:r>
        <w:rPr>
          <w:i w:val="0"/>
        </w:rPr>
        <w:t xml:space="preserve"> </w:t>
      </w:r>
      <w:r w:rsidRPr="00960F6F">
        <w:rPr>
          <w:i w:val="0"/>
        </w:rPr>
        <w:t>za które Wykonawca nie odpowiada, Zamawiający jest zobowiązany do:</w:t>
      </w:r>
    </w:p>
    <w:p w14:paraId="30FC0583" w14:textId="28DB4015" w:rsidR="00E8641C" w:rsidRPr="00C3703D" w:rsidRDefault="00E8641C" w:rsidP="00E8641C">
      <w:pPr>
        <w:pStyle w:val="Tekstpodstawowy"/>
        <w:numPr>
          <w:ilvl w:val="0"/>
          <w:numId w:val="15"/>
        </w:numPr>
        <w:spacing w:line="276" w:lineRule="auto"/>
        <w:ind w:left="851" w:hanging="425"/>
        <w:jc w:val="both"/>
        <w:rPr>
          <w:i w:val="0"/>
        </w:rPr>
      </w:pPr>
      <w:r>
        <w:rPr>
          <w:i w:val="0"/>
        </w:rPr>
        <w:t xml:space="preserve"> </w:t>
      </w:r>
      <w:r w:rsidRPr="00C3703D">
        <w:rPr>
          <w:i w:val="0"/>
        </w:rPr>
        <w:t>dokonania odbioru prac w toku i prac zabezpieczających oraz zapłaty wynagrodzenia,</w:t>
      </w:r>
    </w:p>
    <w:p w14:paraId="4F6C4E74" w14:textId="1C093BD6" w:rsidR="00E8641C" w:rsidRPr="00C3703D" w:rsidRDefault="00E8641C" w:rsidP="00E8641C">
      <w:pPr>
        <w:pStyle w:val="Podtytu"/>
        <w:numPr>
          <w:ilvl w:val="0"/>
          <w:numId w:val="15"/>
        </w:numPr>
        <w:spacing w:line="276" w:lineRule="auto"/>
        <w:ind w:left="851" w:hanging="425"/>
        <w:jc w:val="both"/>
        <w:rPr>
          <w:i w:val="0"/>
        </w:rPr>
      </w:pPr>
      <w:r>
        <w:rPr>
          <w:i w:val="0"/>
        </w:rPr>
        <w:t xml:space="preserve"> </w:t>
      </w:r>
      <w:r w:rsidRPr="00C3703D">
        <w:rPr>
          <w:i w:val="0"/>
        </w:rPr>
        <w:t>przejęcia terenu prac.</w:t>
      </w:r>
    </w:p>
    <w:p w14:paraId="090A8625" w14:textId="65FE0CC7" w:rsidR="00E8641C" w:rsidRDefault="00E8641C" w:rsidP="00EF0821">
      <w:pPr>
        <w:pStyle w:val="Podtytu"/>
        <w:numPr>
          <w:ilvl w:val="0"/>
          <w:numId w:val="12"/>
        </w:numPr>
        <w:spacing w:line="276" w:lineRule="auto"/>
        <w:jc w:val="both"/>
        <w:rPr>
          <w:i w:val="0"/>
        </w:rPr>
      </w:pPr>
      <w:r>
        <w:rPr>
          <w:i w:val="0"/>
        </w:rPr>
        <w:t>Do odbioru prac w toku i prac zabezpieczających stosuje się odpowiednie postanowienia umowy o odbiorze prac.</w:t>
      </w:r>
    </w:p>
    <w:p w14:paraId="56F46777" w14:textId="5EDEC4D4" w:rsidR="00306409" w:rsidRPr="005E7035" w:rsidRDefault="00306409" w:rsidP="00306409">
      <w:pPr>
        <w:pStyle w:val="Akapitzlist"/>
        <w:numPr>
          <w:ilvl w:val="0"/>
          <w:numId w:val="12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E7035">
        <w:rPr>
          <w:rFonts w:ascii="Times New Roman" w:hAnsi="Times New Roman"/>
          <w:sz w:val="24"/>
          <w:szCs w:val="24"/>
        </w:rPr>
        <w:t>Zamawiający składając oświadczenie o odstąpieniu wskaże, czy odstępuje od Umowy w całości (</w:t>
      </w:r>
      <w:r w:rsidRPr="001217B7">
        <w:rPr>
          <w:rFonts w:ascii="Times New Roman" w:hAnsi="Times New Roman"/>
          <w:sz w:val="24"/>
          <w:szCs w:val="24"/>
        </w:rPr>
        <w:t xml:space="preserve">ex </w:t>
      </w:r>
      <w:proofErr w:type="spellStart"/>
      <w:r w:rsidRPr="001217B7">
        <w:rPr>
          <w:rFonts w:ascii="Times New Roman" w:hAnsi="Times New Roman"/>
          <w:sz w:val="24"/>
          <w:szCs w:val="24"/>
        </w:rPr>
        <w:t>tunc</w:t>
      </w:r>
      <w:proofErr w:type="spellEnd"/>
      <w:r w:rsidRPr="005E7035">
        <w:rPr>
          <w:rFonts w:ascii="Times New Roman" w:hAnsi="Times New Roman"/>
          <w:sz w:val="24"/>
          <w:szCs w:val="24"/>
        </w:rPr>
        <w:t xml:space="preserve">), czy w części niewykonanej (ex nunc). W przypadku odstąpienia w części niewykonanej (ex nunc) z momentem złożenia oświadczenia o odstąpieniu dla części Przedmiotu Umowy, dla których sporządzono i przekazano </w:t>
      </w:r>
      <w:r w:rsidR="00C67910">
        <w:rPr>
          <w:rFonts w:ascii="Times New Roman" w:hAnsi="Times New Roman"/>
          <w:sz w:val="24"/>
          <w:szCs w:val="24"/>
        </w:rPr>
        <w:t>p</w:t>
      </w:r>
      <w:r w:rsidRPr="005E7035">
        <w:rPr>
          <w:rFonts w:ascii="Times New Roman" w:hAnsi="Times New Roman"/>
          <w:sz w:val="24"/>
          <w:szCs w:val="24"/>
        </w:rPr>
        <w:t xml:space="preserve">rotokoły </w:t>
      </w:r>
      <w:r w:rsidR="00C67910">
        <w:rPr>
          <w:rFonts w:ascii="Times New Roman" w:hAnsi="Times New Roman"/>
          <w:sz w:val="24"/>
          <w:szCs w:val="24"/>
        </w:rPr>
        <w:t>o</w:t>
      </w:r>
      <w:r w:rsidRPr="005E7035">
        <w:rPr>
          <w:rFonts w:ascii="Times New Roman" w:hAnsi="Times New Roman"/>
          <w:sz w:val="24"/>
          <w:szCs w:val="24"/>
        </w:rPr>
        <w:t>dbioru rozpoczyna się bieg okresu rękojmi</w:t>
      </w:r>
      <w:r w:rsidR="00A62495">
        <w:rPr>
          <w:rFonts w:ascii="Times New Roman" w:hAnsi="Times New Roman"/>
          <w:sz w:val="24"/>
          <w:szCs w:val="24"/>
        </w:rPr>
        <w:t xml:space="preserve"> i gwarancji</w:t>
      </w:r>
      <w:r w:rsidRPr="005E7035">
        <w:rPr>
          <w:rFonts w:ascii="Times New Roman" w:hAnsi="Times New Roman"/>
          <w:sz w:val="24"/>
          <w:szCs w:val="24"/>
        </w:rPr>
        <w:t>.</w:t>
      </w:r>
    </w:p>
    <w:p w14:paraId="793222FC" w14:textId="2DBA9945" w:rsidR="00306409" w:rsidRPr="001217B7" w:rsidRDefault="00306409" w:rsidP="00DD513A">
      <w:pPr>
        <w:pStyle w:val="Akapitzlist"/>
        <w:numPr>
          <w:ilvl w:val="0"/>
          <w:numId w:val="12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E7035">
        <w:rPr>
          <w:rFonts w:ascii="Times New Roman" w:hAnsi="Times New Roman"/>
          <w:sz w:val="24"/>
          <w:szCs w:val="24"/>
        </w:rPr>
        <w:t xml:space="preserve">Strony ustalają, że w przypadku gdy oświadczenie o odstąpieniu od Umowy, niezależnie od podstawy prawnej, składa Wykonawca, wywołuje ono skutek </w:t>
      </w:r>
      <w:r w:rsidRPr="001217B7">
        <w:rPr>
          <w:rFonts w:ascii="Times New Roman" w:hAnsi="Times New Roman"/>
          <w:sz w:val="24"/>
          <w:szCs w:val="24"/>
        </w:rPr>
        <w:t xml:space="preserve">ex nunc, a z momentem powstania skutku odstąpienia dla części Przedmiotu Umowy, dla których sporządzono i przekazano </w:t>
      </w:r>
      <w:r w:rsidR="00AE08F5">
        <w:rPr>
          <w:rFonts w:ascii="Times New Roman" w:hAnsi="Times New Roman"/>
          <w:sz w:val="24"/>
          <w:szCs w:val="24"/>
        </w:rPr>
        <w:t>p</w:t>
      </w:r>
      <w:r w:rsidRPr="001217B7">
        <w:rPr>
          <w:rFonts w:ascii="Times New Roman" w:hAnsi="Times New Roman"/>
          <w:sz w:val="24"/>
          <w:szCs w:val="24"/>
        </w:rPr>
        <w:t xml:space="preserve">rotokoły </w:t>
      </w:r>
      <w:r w:rsidR="00AE08F5">
        <w:rPr>
          <w:rFonts w:ascii="Times New Roman" w:hAnsi="Times New Roman"/>
          <w:sz w:val="24"/>
          <w:szCs w:val="24"/>
        </w:rPr>
        <w:t>o</w:t>
      </w:r>
      <w:r w:rsidRPr="001217B7">
        <w:rPr>
          <w:rFonts w:ascii="Times New Roman" w:hAnsi="Times New Roman"/>
          <w:sz w:val="24"/>
          <w:szCs w:val="24"/>
        </w:rPr>
        <w:t>dbioru rozpoczyna się bieg okresu rękojmi</w:t>
      </w:r>
      <w:r w:rsidR="006633E7">
        <w:rPr>
          <w:rFonts w:ascii="Times New Roman" w:hAnsi="Times New Roman"/>
          <w:sz w:val="24"/>
          <w:szCs w:val="24"/>
        </w:rPr>
        <w:t xml:space="preserve"> i gwarancji</w:t>
      </w:r>
      <w:r w:rsidRPr="001217B7">
        <w:rPr>
          <w:rFonts w:ascii="Times New Roman" w:hAnsi="Times New Roman"/>
          <w:sz w:val="24"/>
          <w:szCs w:val="24"/>
        </w:rPr>
        <w:t>.</w:t>
      </w:r>
    </w:p>
    <w:p w14:paraId="17A950D2" w14:textId="5A1AEA47" w:rsidR="00EF0821" w:rsidRPr="001217B7" w:rsidRDefault="00306409" w:rsidP="00B80391">
      <w:pPr>
        <w:pStyle w:val="Tekstpodstawowy"/>
        <w:numPr>
          <w:ilvl w:val="0"/>
          <w:numId w:val="12"/>
        </w:numPr>
        <w:spacing w:line="276" w:lineRule="auto"/>
        <w:jc w:val="both"/>
        <w:rPr>
          <w:i w:val="0"/>
          <w:szCs w:val="24"/>
        </w:rPr>
      </w:pPr>
      <w:r w:rsidRPr="001217B7">
        <w:rPr>
          <w:i w:val="0"/>
          <w:szCs w:val="24"/>
        </w:rPr>
        <w:t>Wykonawcy nie przysługuje żadne odszkodowanie, w tym z tytułu utraconych korzyści na skutek rozwiązania Umowy bądź odstąpienia od Umowy</w:t>
      </w:r>
      <w:r w:rsidR="00E60149">
        <w:rPr>
          <w:i w:val="0"/>
          <w:szCs w:val="24"/>
        </w:rPr>
        <w:t>.</w:t>
      </w:r>
    </w:p>
    <w:p w14:paraId="413307AD" w14:textId="226B76CE" w:rsidR="009E6C38" w:rsidRPr="00FC6E18" w:rsidRDefault="00EF0821" w:rsidP="009E6C38">
      <w:pPr>
        <w:pStyle w:val="Tekstpodstawowy"/>
        <w:numPr>
          <w:ilvl w:val="0"/>
          <w:numId w:val="12"/>
        </w:numPr>
        <w:spacing w:line="276" w:lineRule="auto"/>
        <w:jc w:val="both"/>
        <w:rPr>
          <w:i w:val="0"/>
          <w:szCs w:val="24"/>
        </w:rPr>
      </w:pPr>
      <w:r w:rsidRPr="001217B7">
        <w:rPr>
          <w:i w:val="0"/>
          <w:szCs w:val="24"/>
        </w:rPr>
        <w:t xml:space="preserve">Wykonanie prawa odstąpienia ustawowego lub umownego (także ze skutkiem ex </w:t>
      </w:r>
      <w:proofErr w:type="spellStart"/>
      <w:r w:rsidRPr="001217B7">
        <w:rPr>
          <w:i w:val="0"/>
          <w:szCs w:val="24"/>
        </w:rPr>
        <w:t>tunc</w:t>
      </w:r>
      <w:proofErr w:type="spellEnd"/>
      <w:r w:rsidRPr="001217B7">
        <w:rPr>
          <w:i w:val="0"/>
          <w:szCs w:val="24"/>
        </w:rPr>
        <w:t xml:space="preserve">), nie wyłącza prawa dochodzenia kar umownych przewidzianych w Umowie i nie wyłącza dochodzenia kar za zwłokę oraz za odstąpienie - wykonanie prawa odstąpienia nie wyłącza prawa dochodzenia kar umownych przewidzianych w </w:t>
      </w:r>
      <w:r w:rsidR="007050C9">
        <w:rPr>
          <w:i w:val="0"/>
          <w:szCs w:val="24"/>
        </w:rPr>
        <w:t>U</w:t>
      </w:r>
      <w:r w:rsidRPr="001217B7">
        <w:rPr>
          <w:i w:val="0"/>
          <w:szCs w:val="24"/>
        </w:rPr>
        <w:t xml:space="preserve">mowie i nie wyłącza kumulatywnego dochodzenia kar za odstąpienie lub inne przypadki przewidziane w </w:t>
      </w:r>
      <w:r w:rsidR="007050C9">
        <w:rPr>
          <w:i w:val="0"/>
          <w:szCs w:val="24"/>
        </w:rPr>
        <w:t>U</w:t>
      </w:r>
      <w:r w:rsidRPr="001217B7">
        <w:rPr>
          <w:i w:val="0"/>
          <w:szCs w:val="24"/>
        </w:rPr>
        <w:t>mowie, w tym zwłokę</w:t>
      </w:r>
      <w:r w:rsidR="007050C9">
        <w:rPr>
          <w:i w:val="0"/>
          <w:szCs w:val="24"/>
        </w:rPr>
        <w:t xml:space="preserve">. </w:t>
      </w:r>
    </w:p>
    <w:p w14:paraId="666BACC9" w14:textId="77777777" w:rsidR="006547A1" w:rsidRDefault="006547A1" w:rsidP="001217B7">
      <w:pPr>
        <w:pStyle w:val="Tekstpodstawowy"/>
        <w:spacing w:line="276" w:lineRule="auto"/>
        <w:jc w:val="center"/>
        <w:rPr>
          <w:b/>
          <w:bCs/>
          <w:i w:val="0"/>
          <w:szCs w:val="24"/>
        </w:rPr>
      </w:pPr>
    </w:p>
    <w:p w14:paraId="4F724365" w14:textId="5779602E" w:rsidR="009E6C38" w:rsidRPr="001217B7" w:rsidRDefault="009E6C38" w:rsidP="001217B7">
      <w:pPr>
        <w:pStyle w:val="Tekstpodstawowy"/>
        <w:spacing w:line="276" w:lineRule="auto"/>
        <w:jc w:val="center"/>
        <w:rPr>
          <w:b/>
          <w:bCs/>
          <w:i w:val="0"/>
          <w:szCs w:val="24"/>
        </w:rPr>
      </w:pPr>
      <w:r w:rsidRPr="001217B7">
        <w:rPr>
          <w:b/>
          <w:bCs/>
          <w:i w:val="0"/>
          <w:szCs w:val="24"/>
        </w:rPr>
        <w:t>§ 1</w:t>
      </w:r>
      <w:r w:rsidR="008125F0">
        <w:rPr>
          <w:b/>
          <w:bCs/>
          <w:i w:val="0"/>
          <w:szCs w:val="24"/>
        </w:rPr>
        <w:t>8</w:t>
      </w:r>
    </w:p>
    <w:p w14:paraId="3B7682E4" w14:textId="65FFB218" w:rsidR="009E6C38" w:rsidRPr="001217B7" w:rsidRDefault="009E6C38" w:rsidP="001217B7">
      <w:pPr>
        <w:pStyle w:val="Tekstpodstawowy"/>
        <w:spacing w:line="276" w:lineRule="auto"/>
        <w:jc w:val="center"/>
        <w:rPr>
          <w:b/>
          <w:bCs/>
          <w:i w:val="0"/>
          <w:szCs w:val="24"/>
        </w:rPr>
      </w:pPr>
      <w:r w:rsidRPr="001217B7">
        <w:rPr>
          <w:b/>
          <w:bCs/>
          <w:i w:val="0"/>
          <w:szCs w:val="24"/>
        </w:rPr>
        <w:t>ZMIANA UMOWY</w:t>
      </w:r>
    </w:p>
    <w:p w14:paraId="73C8F049" w14:textId="77777777" w:rsidR="00E8641C" w:rsidRPr="001217B7" w:rsidRDefault="00E8641C" w:rsidP="00E8641C">
      <w:pPr>
        <w:pStyle w:val="Tekstpodstawowy"/>
        <w:rPr>
          <w:i w:val="0"/>
          <w:iCs/>
        </w:rPr>
      </w:pPr>
    </w:p>
    <w:p w14:paraId="6DA1B997" w14:textId="3B1C86FD" w:rsidR="00072F57" w:rsidRPr="00E35842" w:rsidRDefault="00072F57" w:rsidP="00072F57">
      <w:pPr>
        <w:pStyle w:val="Akapitzlist"/>
        <w:numPr>
          <w:ilvl w:val="1"/>
          <w:numId w:val="44"/>
        </w:numPr>
        <w:tabs>
          <w:tab w:val="clear" w:pos="502"/>
        </w:tabs>
        <w:suppressAutoHyphens w:val="0"/>
        <w:spacing w:after="160" w:line="259" w:lineRule="auto"/>
        <w:ind w:left="426" w:hanging="426"/>
        <w:contextualSpacing/>
        <w:jc w:val="both"/>
        <w:rPr>
          <w:rFonts w:ascii="Times New Roman" w:eastAsia="CenturyGothic" w:hAnsi="Times New Roman"/>
          <w:sz w:val="24"/>
          <w:szCs w:val="24"/>
        </w:rPr>
      </w:pPr>
      <w:r w:rsidRPr="00E35842">
        <w:rPr>
          <w:rFonts w:ascii="Times New Roman" w:eastAsia="CenturyGothic" w:hAnsi="Times New Roman"/>
          <w:sz w:val="24"/>
          <w:szCs w:val="24"/>
        </w:rPr>
        <w:t xml:space="preserve">Zmiany </w:t>
      </w:r>
      <w:r w:rsidR="001240E3" w:rsidRPr="00E35842">
        <w:rPr>
          <w:rFonts w:ascii="Times New Roman" w:eastAsia="CenturyGothic" w:hAnsi="Times New Roman"/>
          <w:sz w:val="24"/>
          <w:szCs w:val="24"/>
        </w:rPr>
        <w:t xml:space="preserve">Umowy </w:t>
      </w:r>
      <w:r w:rsidRPr="00E35842">
        <w:rPr>
          <w:rFonts w:ascii="Times New Roman" w:eastAsia="CenturyGothic" w:hAnsi="Times New Roman"/>
          <w:sz w:val="24"/>
          <w:szCs w:val="24"/>
        </w:rPr>
        <w:t>są dopuszczalne w zakresie dozwolonym przez art. 454</w:t>
      </w:r>
      <w:r w:rsidR="001240E3" w:rsidRPr="00E35842">
        <w:rPr>
          <w:rFonts w:ascii="Times New Roman" w:eastAsia="CenturyGothic" w:hAnsi="Times New Roman"/>
          <w:sz w:val="24"/>
          <w:szCs w:val="24"/>
        </w:rPr>
        <w:t xml:space="preserve"> i 455</w:t>
      </w:r>
      <w:r w:rsidRPr="00E35842">
        <w:rPr>
          <w:rFonts w:ascii="Times New Roman" w:eastAsia="CenturyGothic" w:hAnsi="Times New Roman"/>
          <w:sz w:val="24"/>
          <w:szCs w:val="24"/>
        </w:rPr>
        <w:t xml:space="preserve"> ustawy </w:t>
      </w:r>
      <w:r w:rsidR="00E60149" w:rsidRPr="00E35842">
        <w:rPr>
          <w:rFonts w:ascii="Times New Roman" w:eastAsia="CenturyGothic" w:hAnsi="Times New Roman"/>
          <w:sz w:val="24"/>
          <w:szCs w:val="24"/>
        </w:rPr>
        <w:t>PZP</w:t>
      </w:r>
      <w:r w:rsidRPr="00E35842">
        <w:rPr>
          <w:rFonts w:ascii="Times New Roman" w:eastAsia="CenturyGothic" w:hAnsi="Times New Roman"/>
          <w:sz w:val="24"/>
          <w:szCs w:val="24"/>
        </w:rPr>
        <w:t>.</w:t>
      </w:r>
    </w:p>
    <w:p w14:paraId="7059B995" w14:textId="35F79E3E" w:rsidR="00072F57" w:rsidRPr="00E35842" w:rsidRDefault="00072F57" w:rsidP="00072F57">
      <w:pPr>
        <w:pStyle w:val="Akapitzlist"/>
        <w:numPr>
          <w:ilvl w:val="1"/>
          <w:numId w:val="44"/>
        </w:numPr>
        <w:tabs>
          <w:tab w:val="clear" w:pos="502"/>
        </w:tabs>
        <w:suppressAutoHyphens w:val="0"/>
        <w:spacing w:after="160" w:line="240" w:lineRule="auto"/>
        <w:ind w:left="426" w:hanging="426"/>
        <w:contextualSpacing/>
        <w:jc w:val="both"/>
        <w:rPr>
          <w:rFonts w:ascii="Times New Roman" w:eastAsia="CenturyGothic" w:hAnsi="Times New Roman"/>
          <w:sz w:val="24"/>
          <w:szCs w:val="24"/>
        </w:rPr>
      </w:pPr>
      <w:r w:rsidRPr="00E35842">
        <w:rPr>
          <w:rFonts w:ascii="Times New Roman" w:eastAsia="CenturyGothic" w:hAnsi="Times New Roman"/>
          <w:sz w:val="24"/>
          <w:szCs w:val="24"/>
        </w:rPr>
        <w:t xml:space="preserve">Zamawiający przewiduje możliwość zmian postanowień zawartej </w:t>
      </w:r>
      <w:r w:rsidR="00E35842">
        <w:rPr>
          <w:rFonts w:ascii="Times New Roman" w:eastAsia="CenturyGothic" w:hAnsi="Times New Roman"/>
          <w:sz w:val="24"/>
          <w:szCs w:val="24"/>
        </w:rPr>
        <w:t>U</w:t>
      </w:r>
      <w:r w:rsidRPr="00E35842">
        <w:rPr>
          <w:rFonts w:ascii="Times New Roman" w:eastAsia="CenturyGothic" w:hAnsi="Times New Roman"/>
          <w:sz w:val="24"/>
          <w:szCs w:val="24"/>
        </w:rPr>
        <w:t>mowy w stosunku do treści oferty, na podstawie, której dokonano wyboru wykonawcy, w szczególności wystąpienia co najmniej jednej z okoliczności wymienionych poniżej, z uwzględnieniem podawanych warunków ich wprowadzenia</w:t>
      </w:r>
      <w:r w:rsidR="002B6D55" w:rsidRPr="00E35842">
        <w:rPr>
          <w:rFonts w:ascii="Times New Roman" w:eastAsia="CenturyGothic" w:hAnsi="Times New Roman"/>
          <w:sz w:val="24"/>
          <w:szCs w:val="24"/>
        </w:rPr>
        <w:t>.</w:t>
      </w:r>
    </w:p>
    <w:p w14:paraId="3D318057" w14:textId="7A2DFC14" w:rsidR="00072F57" w:rsidRPr="00E35842" w:rsidRDefault="002B6D55" w:rsidP="00B80391">
      <w:pPr>
        <w:pStyle w:val="Akapitzlist"/>
        <w:numPr>
          <w:ilvl w:val="1"/>
          <w:numId w:val="44"/>
        </w:numPr>
        <w:tabs>
          <w:tab w:val="left" w:pos="426"/>
        </w:tabs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5842">
        <w:rPr>
          <w:rFonts w:ascii="Times New Roman" w:eastAsia="CenturyGothic" w:hAnsi="Times New Roman"/>
          <w:sz w:val="24"/>
          <w:szCs w:val="24"/>
        </w:rPr>
        <w:t>Zamawiający przewiduje możliwość z</w:t>
      </w:r>
      <w:r w:rsidR="00072F57" w:rsidRPr="00E35842">
        <w:rPr>
          <w:rFonts w:ascii="Times New Roman" w:eastAsia="CenturyGothic" w:hAnsi="Times New Roman"/>
          <w:sz w:val="24"/>
          <w:szCs w:val="24"/>
        </w:rPr>
        <w:t xml:space="preserve">miany terminu realizacji przedmiotu </w:t>
      </w:r>
      <w:r w:rsidR="007B31E9" w:rsidRPr="00E35842">
        <w:rPr>
          <w:rFonts w:ascii="Times New Roman" w:eastAsia="CenturyGothic" w:hAnsi="Times New Roman"/>
          <w:sz w:val="24"/>
          <w:szCs w:val="24"/>
        </w:rPr>
        <w:t>U</w:t>
      </w:r>
      <w:r w:rsidR="00072F57" w:rsidRPr="00E35842">
        <w:rPr>
          <w:rFonts w:ascii="Times New Roman" w:eastAsia="CenturyGothic" w:hAnsi="Times New Roman"/>
          <w:sz w:val="24"/>
          <w:szCs w:val="24"/>
        </w:rPr>
        <w:t xml:space="preserve">mowy, </w:t>
      </w:r>
      <w:r w:rsidRPr="00E35842">
        <w:rPr>
          <w:rFonts w:ascii="Times New Roman" w:eastAsia="CenturyGothic" w:hAnsi="Times New Roman"/>
          <w:sz w:val="24"/>
          <w:szCs w:val="24"/>
        </w:rPr>
        <w:br/>
      </w:r>
      <w:r w:rsidR="00072F57" w:rsidRPr="00E35842">
        <w:rPr>
          <w:rFonts w:ascii="Times New Roman" w:eastAsia="CenturyGothic" w:hAnsi="Times New Roman"/>
          <w:sz w:val="24"/>
          <w:szCs w:val="24"/>
        </w:rPr>
        <w:t xml:space="preserve">w następstwie: </w:t>
      </w:r>
    </w:p>
    <w:p w14:paraId="2F156325" w14:textId="30C1A0B7" w:rsidR="00072F57" w:rsidRPr="00E35842" w:rsidRDefault="00072F57" w:rsidP="00072F57">
      <w:pPr>
        <w:pStyle w:val="Akapitzlist"/>
        <w:numPr>
          <w:ilvl w:val="0"/>
          <w:numId w:val="46"/>
        </w:numPr>
        <w:tabs>
          <w:tab w:val="left" w:pos="426"/>
        </w:tabs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5842">
        <w:rPr>
          <w:rFonts w:ascii="Times New Roman" w:hAnsi="Times New Roman"/>
          <w:sz w:val="24"/>
          <w:szCs w:val="24"/>
        </w:rPr>
        <w:t xml:space="preserve">siły wyższej - rozumianej jako wystąpienie zdarzenia nadzwyczajnego, zewnętrznego, niemożliwego do przewidzenia i zapobieżenia, którego nie dało się uniknąć nawet przy zachowaniu najwyższej staranności a które uniemożliwia Wykonawcy wykonanie przedmiotu </w:t>
      </w:r>
      <w:r w:rsidR="007B31E9" w:rsidRPr="00E35842">
        <w:rPr>
          <w:rFonts w:ascii="Times New Roman" w:hAnsi="Times New Roman"/>
          <w:sz w:val="24"/>
          <w:szCs w:val="24"/>
        </w:rPr>
        <w:t>U</w:t>
      </w:r>
      <w:r w:rsidRPr="00E35842">
        <w:rPr>
          <w:rFonts w:ascii="Times New Roman" w:hAnsi="Times New Roman"/>
          <w:sz w:val="24"/>
          <w:szCs w:val="24"/>
        </w:rPr>
        <w:t xml:space="preserve">mowy. W razie wystąpienia siły wyższej Strony umowy zobowiązane są dołożyć wszelkich starań w celu ograniczenia do minimum opóźnienia w wykonywaniu swoich zobowiązań umownych, powstałego na skutek działania siły wyższej (pod pojęciem siły wyższej rozumie się w szczególności zdarzenia i okoliczności takie jak: klęska żywiołowa, działania wojenne, rebelie, terroryzm, rewolucja, powstanie, inwazja, bunt, zamieszki, strajk spowodowany przez inne osoby - nie związane z realizacją </w:t>
      </w:r>
      <w:r w:rsidR="007B31E9" w:rsidRPr="00E35842">
        <w:rPr>
          <w:rFonts w:ascii="Times New Roman" w:hAnsi="Times New Roman"/>
          <w:sz w:val="24"/>
          <w:szCs w:val="24"/>
        </w:rPr>
        <w:t>przedmiotu Umowy</w:t>
      </w:r>
      <w:r w:rsidRPr="00E35842">
        <w:rPr>
          <w:rFonts w:ascii="Times New Roman" w:hAnsi="Times New Roman"/>
          <w:sz w:val="24"/>
          <w:szCs w:val="24"/>
        </w:rPr>
        <w:t>),</w:t>
      </w:r>
      <w:r w:rsidR="007B31E9" w:rsidRPr="00E35842">
        <w:rPr>
          <w:rFonts w:ascii="Times New Roman" w:hAnsi="Times New Roman"/>
          <w:sz w:val="24"/>
          <w:szCs w:val="24"/>
        </w:rPr>
        <w:t xml:space="preserve"> </w:t>
      </w:r>
    </w:p>
    <w:p w14:paraId="62895E9A" w14:textId="77777777" w:rsidR="00072F57" w:rsidRPr="00E35842" w:rsidRDefault="00072F57" w:rsidP="00072F57">
      <w:pPr>
        <w:pStyle w:val="Akapitzlist"/>
        <w:numPr>
          <w:ilvl w:val="0"/>
          <w:numId w:val="46"/>
        </w:numPr>
        <w:tabs>
          <w:tab w:val="left" w:pos="426"/>
        </w:tabs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5842">
        <w:rPr>
          <w:rFonts w:ascii="Times New Roman" w:hAnsi="Times New Roman"/>
          <w:sz w:val="24"/>
          <w:szCs w:val="24"/>
        </w:rPr>
        <w:t>przerwy w pracach spowodowanej niesprzyjającymi niekorzystnymi warunkami atmosferycznymi uniemożliwiającymi wykonanie prac, tj. intensywnymi opadami deszczu, ulewami, nawałnicami o wysokości opadów o wysokości powyżej 50mm/m</w:t>
      </w:r>
      <w:r w:rsidRPr="00E35842">
        <w:rPr>
          <w:rFonts w:ascii="Times New Roman" w:hAnsi="Times New Roman"/>
          <w:sz w:val="24"/>
          <w:szCs w:val="24"/>
          <w:vertAlign w:val="superscript"/>
        </w:rPr>
        <w:t>2</w:t>
      </w:r>
      <w:r w:rsidRPr="00E35842">
        <w:rPr>
          <w:rFonts w:ascii="Times New Roman" w:hAnsi="Times New Roman"/>
          <w:sz w:val="24"/>
          <w:szCs w:val="24"/>
        </w:rPr>
        <w:t xml:space="preserve"> w okresie 1 tygodnia,</w:t>
      </w:r>
    </w:p>
    <w:p w14:paraId="4AFF23D2" w14:textId="7E27EC92" w:rsidR="00072F57" w:rsidRPr="00E35842" w:rsidRDefault="00072F57" w:rsidP="00072F57">
      <w:pPr>
        <w:pStyle w:val="Akapitzlist"/>
        <w:numPr>
          <w:ilvl w:val="0"/>
          <w:numId w:val="46"/>
        </w:numPr>
        <w:tabs>
          <w:tab w:val="left" w:pos="426"/>
        </w:tabs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5842">
        <w:rPr>
          <w:rFonts w:ascii="Times New Roman" w:hAnsi="Times New Roman"/>
          <w:sz w:val="24"/>
          <w:szCs w:val="24"/>
        </w:rPr>
        <w:t xml:space="preserve">wystąpienia niebezpieczeństwa kolizji z planowanymi lub równolegle prowadzonymi przez inne podmioty </w:t>
      </w:r>
      <w:r w:rsidR="007B31E9" w:rsidRPr="00E35842">
        <w:rPr>
          <w:rFonts w:ascii="Times New Roman" w:hAnsi="Times New Roman"/>
          <w:sz w:val="24"/>
          <w:szCs w:val="24"/>
        </w:rPr>
        <w:t xml:space="preserve">pracami </w:t>
      </w:r>
      <w:r w:rsidRPr="00E35842">
        <w:rPr>
          <w:rFonts w:ascii="Times New Roman" w:hAnsi="Times New Roman"/>
          <w:sz w:val="24"/>
          <w:szCs w:val="24"/>
        </w:rPr>
        <w:t>w zakresie niezbędnym do uniknięcia lub usunięcia tych kolizji, nie wynikających z przyczyn leżących po stronie Wykonawcy,</w:t>
      </w:r>
    </w:p>
    <w:p w14:paraId="390DFC04" w14:textId="4E35D36A" w:rsidR="00072F57" w:rsidRPr="00E35842" w:rsidRDefault="00072F57" w:rsidP="00072F57">
      <w:pPr>
        <w:pStyle w:val="Akapitzlist"/>
        <w:numPr>
          <w:ilvl w:val="0"/>
          <w:numId w:val="46"/>
        </w:numPr>
        <w:tabs>
          <w:tab w:val="left" w:pos="426"/>
        </w:tabs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5842">
        <w:rPr>
          <w:rFonts w:ascii="Times New Roman" w:hAnsi="Times New Roman"/>
          <w:sz w:val="24"/>
          <w:szCs w:val="24"/>
        </w:rPr>
        <w:t>wystąpieni</w:t>
      </w:r>
      <w:r w:rsidR="007B31E9" w:rsidRPr="00E35842">
        <w:rPr>
          <w:rFonts w:ascii="Times New Roman" w:hAnsi="Times New Roman"/>
          <w:sz w:val="24"/>
          <w:szCs w:val="24"/>
        </w:rPr>
        <w:t>a</w:t>
      </w:r>
      <w:r w:rsidRPr="00E35842">
        <w:rPr>
          <w:rFonts w:ascii="Times New Roman" w:hAnsi="Times New Roman"/>
          <w:sz w:val="24"/>
          <w:szCs w:val="24"/>
        </w:rPr>
        <w:t xml:space="preserve"> prac dodatkowych</w:t>
      </w:r>
      <w:r w:rsidR="007B31E9" w:rsidRPr="00E35842">
        <w:rPr>
          <w:rFonts w:ascii="Times New Roman" w:hAnsi="Times New Roman"/>
          <w:sz w:val="24"/>
          <w:szCs w:val="24"/>
        </w:rPr>
        <w:t xml:space="preserve"> lub</w:t>
      </w:r>
      <w:r w:rsidRPr="00E35842">
        <w:rPr>
          <w:rFonts w:ascii="Times New Roman" w:hAnsi="Times New Roman"/>
          <w:sz w:val="24"/>
          <w:szCs w:val="24"/>
        </w:rPr>
        <w:t xml:space="preserve"> zamiennych</w:t>
      </w:r>
      <w:r w:rsidR="007B31E9" w:rsidRPr="00E35842">
        <w:rPr>
          <w:rFonts w:ascii="Times New Roman" w:hAnsi="Times New Roman"/>
          <w:sz w:val="24"/>
          <w:szCs w:val="24"/>
        </w:rPr>
        <w:t>,</w:t>
      </w:r>
      <w:r w:rsidRPr="00E35842">
        <w:rPr>
          <w:rFonts w:ascii="Times New Roman" w:hAnsi="Times New Roman"/>
          <w:sz w:val="24"/>
          <w:szCs w:val="24"/>
        </w:rPr>
        <w:t xml:space="preserve"> które wstrzymują lub opóźniają realizacje przedmiotu </w:t>
      </w:r>
      <w:r w:rsidR="007B31E9" w:rsidRPr="00E35842">
        <w:rPr>
          <w:rFonts w:ascii="Times New Roman" w:hAnsi="Times New Roman"/>
          <w:sz w:val="24"/>
          <w:szCs w:val="24"/>
        </w:rPr>
        <w:t>Umowy</w:t>
      </w:r>
      <w:r w:rsidRPr="00E35842">
        <w:rPr>
          <w:rFonts w:ascii="Times New Roman" w:hAnsi="Times New Roman"/>
          <w:sz w:val="24"/>
          <w:szCs w:val="24"/>
        </w:rPr>
        <w:t>,</w:t>
      </w:r>
    </w:p>
    <w:p w14:paraId="6889FF4A" w14:textId="2BE97782" w:rsidR="00072F57" w:rsidRPr="00E35842" w:rsidRDefault="00072F57" w:rsidP="00072F57">
      <w:pPr>
        <w:pStyle w:val="Akapitzlist"/>
        <w:numPr>
          <w:ilvl w:val="0"/>
          <w:numId w:val="46"/>
        </w:numPr>
        <w:tabs>
          <w:tab w:val="left" w:pos="426"/>
        </w:tabs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5842">
        <w:rPr>
          <w:rFonts w:ascii="Times New Roman" w:hAnsi="Times New Roman"/>
          <w:sz w:val="24"/>
          <w:szCs w:val="24"/>
        </w:rPr>
        <w:t>okoliczności leżących po stronie Zamawiającego, których Zamawiający działając z należytą starannością nie mógł przewidzieć (uzasadnione wstrzymanie</w:t>
      </w:r>
      <w:r w:rsidR="007B31E9" w:rsidRPr="00E35842">
        <w:rPr>
          <w:rFonts w:ascii="Times New Roman" w:hAnsi="Times New Roman"/>
          <w:sz w:val="24"/>
          <w:szCs w:val="24"/>
        </w:rPr>
        <w:t xml:space="preserve"> lub</w:t>
      </w:r>
      <w:r w:rsidRPr="00E35842">
        <w:rPr>
          <w:rFonts w:ascii="Times New Roman" w:hAnsi="Times New Roman"/>
          <w:sz w:val="24"/>
          <w:szCs w:val="24"/>
        </w:rPr>
        <w:t xml:space="preserve"> zawieszenie </w:t>
      </w:r>
      <w:r w:rsidR="007B31E9" w:rsidRPr="00E35842">
        <w:rPr>
          <w:rFonts w:ascii="Times New Roman" w:hAnsi="Times New Roman"/>
          <w:sz w:val="24"/>
          <w:szCs w:val="24"/>
        </w:rPr>
        <w:t>prac</w:t>
      </w:r>
      <w:r w:rsidRPr="00E35842">
        <w:rPr>
          <w:rFonts w:ascii="Times New Roman" w:hAnsi="Times New Roman"/>
          <w:sz w:val="24"/>
          <w:szCs w:val="24"/>
        </w:rPr>
        <w:t>) i nie wynikających z przyczyn leżących po stronie Wykonawcy.</w:t>
      </w:r>
    </w:p>
    <w:p w14:paraId="1113B1EC" w14:textId="3CEBE378" w:rsidR="00072F57" w:rsidRPr="00E35842" w:rsidRDefault="00072F57" w:rsidP="00B80391">
      <w:pPr>
        <w:pStyle w:val="Akapitzlist"/>
        <w:tabs>
          <w:tab w:val="left" w:pos="426"/>
        </w:tabs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5842">
        <w:rPr>
          <w:rFonts w:ascii="Times New Roman" w:hAnsi="Times New Roman"/>
          <w:sz w:val="24"/>
          <w:szCs w:val="24"/>
        </w:rPr>
        <w:t xml:space="preserve">Termin wykonania </w:t>
      </w:r>
      <w:r w:rsidR="007B31E9" w:rsidRPr="00E35842">
        <w:rPr>
          <w:rFonts w:ascii="Times New Roman" w:hAnsi="Times New Roman"/>
          <w:sz w:val="24"/>
          <w:szCs w:val="24"/>
        </w:rPr>
        <w:t xml:space="preserve">Umowy </w:t>
      </w:r>
      <w:r w:rsidRPr="00E35842">
        <w:rPr>
          <w:rFonts w:ascii="Times New Roman" w:hAnsi="Times New Roman"/>
          <w:sz w:val="24"/>
          <w:szCs w:val="24"/>
        </w:rPr>
        <w:t xml:space="preserve">ulega odpowiednio zmianie o okres trwania okoliczności celem ukończenia przedmiotu </w:t>
      </w:r>
      <w:r w:rsidR="007B31E9" w:rsidRPr="00E35842">
        <w:rPr>
          <w:rFonts w:ascii="Times New Roman" w:hAnsi="Times New Roman"/>
          <w:sz w:val="24"/>
          <w:szCs w:val="24"/>
        </w:rPr>
        <w:t>U</w:t>
      </w:r>
      <w:r w:rsidRPr="00E35842">
        <w:rPr>
          <w:rFonts w:ascii="Times New Roman" w:hAnsi="Times New Roman"/>
          <w:sz w:val="24"/>
          <w:szCs w:val="24"/>
        </w:rPr>
        <w:t>mowy w sposób należyty. Zmiana terminu realizacji następuje (odpowiednio w dniach, tygodniach lub miesiącach) o okres</w:t>
      </w:r>
      <w:r w:rsidR="00E60149" w:rsidRPr="00E35842">
        <w:rPr>
          <w:rFonts w:ascii="Times New Roman" w:hAnsi="Times New Roman"/>
          <w:sz w:val="24"/>
          <w:szCs w:val="24"/>
        </w:rPr>
        <w:t>,</w:t>
      </w:r>
      <w:r w:rsidRPr="00E35842">
        <w:rPr>
          <w:rFonts w:ascii="Times New Roman" w:hAnsi="Times New Roman"/>
          <w:sz w:val="24"/>
          <w:szCs w:val="24"/>
        </w:rPr>
        <w:t xml:space="preserve"> w którym wystąpiły wyżej wymienione okoliczności warunkujące zmianę terminu wykonania </w:t>
      </w:r>
      <w:r w:rsidR="007B31E9" w:rsidRPr="00E35842">
        <w:rPr>
          <w:rFonts w:ascii="Times New Roman" w:hAnsi="Times New Roman"/>
          <w:sz w:val="24"/>
          <w:szCs w:val="24"/>
        </w:rPr>
        <w:t>Umowy</w:t>
      </w:r>
      <w:r w:rsidRPr="00E35842">
        <w:rPr>
          <w:rFonts w:ascii="Times New Roman" w:hAnsi="Times New Roman"/>
          <w:sz w:val="24"/>
          <w:szCs w:val="24"/>
        </w:rPr>
        <w:t xml:space="preserve">. </w:t>
      </w:r>
    </w:p>
    <w:p w14:paraId="53E5934F" w14:textId="335F8B65" w:rsidR="001E653E" w:rsidRPr="00E35842" w:rsidRDefault="001E653E" w:rsidP="001E653E">
      <w:pPr>
        <w:pStyle w:val="Akapitzlist"/>
        <w:numPr>
          <w:ilvl w:val="1"/>
          <w:numId w:val="44"/>
        </w:numPr>
        <w:tabs>
          <w:tab w:val="left" w:pos="426"/>
        </w:tabs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5842">
        <w:rPr>
          <w:rFonts w:ascii="Times New Roman" w:eastAsia="CenturyGothic" w:hAnsi="Times New Roman"/>
          <w:sz w:val="24"/>
          <w:szCs w:val="24"/>
        </w:rPr>
        <w:t>Zamawiający przewiduje możliwość zmiany</w:t>
      </w:r>
      <w:r w:rsidRPr="00E35842">
        <w:rPr>
          <w:rFonts w:ascii="Times New Roman" w:hAnsi="Times New Roman"/>
          <w:sz w:val="24"/>
          <w:szCs w:val="24"/>
        </w:rPr>
        <w:t xml:space="preserve"> </w:t>
      </w:r>
      <w:r w:rsidR="00072F57" w:rsidRPr="00E35842">
        <w:rPr>
          <w:rFonts w:ascii="Times New Roman" w:hAnsi="Times New Roman"/>
          <w:sz w:val="24"/>
          <w:szCs w:val="24"/>
        </w:rPr>
        <w:t xml:space="preserve">wynagrodzenia Wykonawcy, w przypadku zwiększenia kosztów </w:t>
      </w:r>
      <w:r w:rsidR="00072F57" w:rsidRPr="00E35842">
        <w:rPr>
          <w:rFonts w:ascii="Times New Roman" w:hAnsi="Times New Roman"/>
          <w:bCs/>
          <w:sz w:val="24"/>
          <w:szCs w:val="24"/>
        </w:rPr>
        <w:t xml:space="preserve">realizacji przedmiotu </w:t>
      </w:r>
      <w:r w:rsidR="002B6D55" w:rsidRPr="00E35842">
        <w:rPr>
          <w:rFonts w:ascii="Times New Roman" w:hAnsi="Times New Roman"/>
          <w:bCs/>
          <w:sz w:val="24"/>
          <w:szCs w:val="24"/>
        </w:rPr>
        <w:t xml:space="preserve">Umowy </w:t>
      </w:r>
      <w:r w:rsidR="00072F57" w:rsidRPr="00E35842">
        <w:rPr>
          <w:rFonts w:ascii="Times New Roman" w:hAnsi="Times New Roman"/>
          <w:bCs/>
          <w:sz w:val="24"/>
          <w:szCs w:val="24"/>
        </w:rPr>
        <w:t>wskutek wystąpienia konieczności wykonania dodatkowych prac nieobjętych zamówieniem podstawowym</w:t>
      </w:r>
      <w:r w:rsidRPr="00E35842">
        <w:rPr>
          <w:rFonts w:ascii="Times New Roman" w:hAnsi="Times New Roman"/>
          <w:bCs/>
          <w:sz w:val="24"/>
          <w:szCs w:val="24"/>
        </w:rPr>
        <w:t>.</w:t>
      </w:r>
    </w:p>
    <w:p w14:paraId="10830B2E" w14:textId="61B46084" w:rsidR="001E653E" w:rsidRPr="00E35842" w:rsidRDefault="001E653E" w:rsidP="005A0924">
      <w:pPr>
        <w:pStyle w:val="Akapitzlist"/>
        <w:numPr>
          <w:ilvl w:val="1"/>
          <w:numId w:val="44"/>
        </w:numPr>
        <w:tabs>
          <w:tab w:val="clear" w:pos="502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842">
        <w:rPr>
          <w:rFonts w:ascii="Times New Roman" w:hAnsi="Times New Roman"/>
          <w:sz w:val="24"/>
          <w:szCs w:val="24"/>
        </w:rPr>
        <w:t xml:space="preserve">Strony postanawiają, iż dokonają w formie aneksu zmiany wynagrodzenia w wypadku wystąpienia zmiany: </w:t>
      </w:r>
    </w:p>
    <w:p w14:paraId="0E5093AB" w14:textId="2A0D497F" w:rsidR="001E653E" w:rsidRPr="00E35842" w:rsidRDefault="001E653E" w:rsidP="005A0924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842">
        <w:rPr>
          <w:rFonts w:ascii="Times New Roman" w:hAnsi="Times New Roman"/>
          <w:sz w:val="24"/>
          <w:szCs w:val="24"/>
        </w:rPr>
        <w:t>stawki podatku od towarów i usług</w:t>
      </w:r>
      <w:r w:rsidR="005A0924" w:rsidRPr="00E35842">
        <w:rPr>
          <w:rFonts w:ascii="Times New Roman" w:hAnsi="Times New Roman"/>
          <w:sz w:val="24"/>
          <w:szCs w:val="24"/>
        </w:rPr>
        <w:t xml:space="preserve"> oraz podatku akcyzowego</w:t>
      </w:r>
      <w:r w:rsidRPr="00E35842">
        <w:rPr>
          <w:rFonts w:ascii="Times New Roman" w:hAnsi="Times New Roman"/>
          <w:sz w:val="24"/>
          <w:szCs w:val="24"/>
        </w:rPr>
        <w:t xml:space="preserve">, </w:t>
      </w:r>
    </w:p>
    <w:p w14:paraId="09E3E45F" w14:textId="6BBC1523" w:rsidR="005A0924" w:rsidRPr="00E35842" w:rsidRDefault="001E653E" w:rsidP="005A0924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842">
        <w:rPr>
          <w:rFonts w:ascii="Times New Roman" w:hAnsi="Times New Roman"/>
          <w:sz w:val="24"/>
          <w:szCs w:val="24"/>
        </w:rPr>
        <w:t>wysokości minimalnego wynagrodzenia za pracę</w:t>
      </w:r>
      <w:r w:rsidR="005A0924" w:rsidRPr="00E35842">
        <w:rPr>
          <w:rFonts w:ascii="Times New Roman" w:hAnsi="Times New Roman"/>
          <w:sz w:val="24"/>
          <w:szCs w:val="24"/>
        </w:rPr>
        <w:t xml:space="preserve"> </w:t>
      </w:r>
      <w:r w:rsidR="005A0924" w:rsidRPr="00E35842">
        <w:rPr>
          <w:rFonts w:ascii="Times New Roman" w:hAnsi="Times New Roman"/>
          <w:sz w:val="24"/>
          <w:szCs w:val="24"/>
          <w:shd w:val="clear" w:color="auto" w:fill="FFFFFF"/>
        </w:rPr>
        <w:t>albo wysokości minimalnej stawki godzinowej, ustalonych</w:t>
      </w:r>
      <w:r w:rsidRPr="00E35842">
        <w:rPr>
          <w:rFonts w:ascii="Times New Roman" w:hAnsi="Times New Roman"/>
          <w:sz w:val="24"/>
          <w:szCs w:val="24"/>
        </w:rPr>
        <w:t xml:space="preserve"> na podstawie przepisów ustawy z dnia 10 października 2002 r. o minimalnym wynagrodzeniu za pracę,</w:t>
      </w:r>
    </w:p>
    <w:p w14:paraId="109C40B4" w14:textId="617E1D01" w:rsidR="001E653E" w:rsidRPr="00E35842" w:rsidRDefault="001E653E" w:rsidP="005A0924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842">
        <w:rPr>
          <w:rFonts w:ascii="Times New Roman" w:hAnsi="Times New Roman"/>
          <w:sz w:val="24"/>
          <w:szCs w:val="24"/>
        </w:rPr>
        <w:t xml:space="preserve"> zasad podlegania ubezpieczeniom społecznym lub ubezpieczeniu zdrowotnemu lub wysokości stawki składki na ubezpieczenia społeczne lub zdrowotne,</w:t>
      </w:r>
    </w:p>
    <w:p w14:paraId="556AF602" w14:textId="61682C51" w:rsidR="001E653E" w:rsidRPr="00E35842" w:rsidRDefault="001E653E" w:rsidP="005A0924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842">
        <w:rPr>
          <w:rFonts w:ascii="Times New Roman" w:hAnsi="Times New Roman"/>
          <w:sz w:val="24"/>
          <w:szCs w:val="24"/>
          <w:shd w:val="clear" w:color="auto" w:fill="FFFFFF"/>
        </w:rPr>
        <w:t xml:space="preserve">zasad gromadzenia i wysokości wpłat do pracowniczych planów kapitałowych, </w:t>
      </w:r>
      <w:r w:rsidR="005A0924" w:rsidRPr="00E35842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E35842">
        <w:rPr>
          <w:rFonts w:ascii="Times New Roman" w:hAnsi="Times New Roman"/>
          <w:sz w:val="24"/>
          <w:szCs w:val="24"/>
          <w:shd w:val="clear" w:color="auto" w:fill="FFFFFF"/>
        </w:rPr>
        <w:t xml:space="preserve">o których mowa w </w:t>
      </w:r>
      <w:r w:rsidRPr="00E35842">
        <w:rPr>
          <w:rFonts w:ascii="Times New Roman" w:hAnsi="Times New Roman"/>
          <w:sz w:val="24"/>
          <w:szCs w:val="24"/>
        </w:rPr>
        <w:t>ustawie</w:t>
      </w:r>
      <w:r w:rsidRPr="00E35842">
        <w:rPr>
          <w:rFonts w:ascii="Times New Roman" w:hAnsi="Times New Roman"/>
          <w:sz w:val="24"/>
          <w:szCs w:val="24"/>
          <w:shd w:val="clear" w:color="auto" w:fill="FFFFFF"/>
        </w:rPr>
        <w:t xml:space="preserve"> z dnia 4 października 2018 r. o pracowniczych planach kapitałowych,</w:t>
      </w:r>
    </w:p>
    <w:p w14:paraId="036C828C" w14:textId="23EB2255" w:rsidR="001E653E" w:rsidRPr="00E35842" w:rsidRDefault="001E653E" w:rsidP="005A092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842">
        <w:rPr>
          <w:rFonts w:ascii="Times New Roman" w:hAnsi="Times New Roman"/>
          <w:sz w:val="24"/>
          <w:szCs w:val="24"/>
        </w:rPr>
        <w:t xml:space="preserve">- jeśli zmiany te będą miały wpływ na koszty wykonania przedmiotu </w:t>
      </w:r>
      <w:r w:rsidR="005A0924" w:rsidRPr="00E35842">
        <w:rPr>
          <w:rFonts w:ascii="Times New Roman" w:hAnsi="Times New Roman"/>
          <w:sz w:val="24"/>
          <w:szCs w:val="24"/>
        </w:rPr>
        <w:t>U</w:t>
      </w:r>
      <w:r w:rsidRPr="00E35842">
        <w:rPr>
          <w:rFonts w:ascii="Times New Roman" w:hAnsi="Times New Roman"/>
          <w:sz w:val="24"/>
          <w:szCs w:val="24"/>
        </w:rPr>
        <w:t>mowy przez Wykonawcę.</w:t>
      </w:r>
    </w:p>
    <w:p w14:paraId="74D8E3D6" w14:textId="7F2E700F" w:rsidR="001E653E" w:rsidRPr="00E35842" w:rsidRDefault="001E653E" w:rsidP="00E35842">
      <w:pPr>
        <w:pStyle w:val="Akapitzlist"/>
        <w:numPr>
          <w:ilvl w:val="1"/>
          <w:numId w:val="44"/>
        </w:numPr>
        <w:spacing w:after="0" w:line="240" w:lineRule="auto"/>
        <w:ind w:left="499" w:hanging="357"/>
        <w:jc w:val="both"/>
        <w:rPr>
          <w:rFonts w:ascii="Times New Roman" w:hAnsi="Times New Roman"/>
          <w:sz w:val="24"/>
          <w:szCs w:val="24"/>
        </w:rPr>
      </w:pPr>
      <w:r w:rsidRPr="00E35842">
        <w:rPr>
          <w:rFonts w:ascii="Times New Roman" w:hAnsi="Times New Roman"/>
          <w:sz w:val="24"/>
          <w:szCs w:val="24"/>
        </w:rPr>
        <w:t xml:space="preserve">Zmiana wysokości wynagrodzenia obowiązywać będzie od miesiąca następnego, po miesiącu, w  którym nastąpiła zmiana. </w:t>
      </w:r>
    </w:p>
    <w:p w14:paraId="06D06471" w14:textId="4AF3F7B4" w:rsidR="005A0924" w:rsidRPr="00E35842" w:rsidRDefault="001E653E" w:rsidP="00E35842">
      <w:pPr>
        <w:pStyle w:val="Akapitzlist"/>
        <w:numPr>
          <w:ilvl w:val="1"/>
          <w:numId w:val="44"/>
        </w:numPr>
        <w:spacing w:after="0" w:line="240" w:lineRule="auto"/>
        <w:ind w:left="499" w:hanging="357"/>
        <w:jc w:val="both"/>
        <w:rPr>
          <w:rFonts w:ascii="Times New Roman" w:hAnsi="Times New Roman"/>
          <w:sz w:val="24"/>
          <w:szCs w:val="24"/>
        </w:rPr>
      </w:pPr>
      <w:r w:rsidRPr="00E35842">
        <w:rPr>
          <w:rFonts w:ascii="Times New Roman" w:hAnsi="Times New Roman"/>
          <w:sz w:val="24"/>
          <w:szCs w:val="24"/>
        </w:rPr>
        <w:t xml:space="preserve">W wypadku zmiany, o której mowa w ust. </w:t>
      </w:r>
      <w:r w:rsidR="00E35842" w:rsidRPr="00E35842">
        <w:rPr>
          <w:rFonts w:ascii="Times New Roman" w:hAnsi="Times New Roman"/>
          <w:sz w:val="24"/>
          <w:szCs w:val="24"/>
        </w:rPr>
        <w:t>5</w:t>
      </w:r>
      <w:r w:rsidRPr="00E35842">
        <w:rPr>
          <w:rFonts w:ascii="Times New Roman" w:hAnsi="Times New Roman"/>
          <w:sz w:val="24"/>
          <w:szCs w:val="24"/>
        </w:rPr>
        <w:t xml:space="preserve"> pkt 1 powyżej, wartości brutto należnego wynagrodzenia ulegną zmianie w części niezrealizowanej, poprzez doliczenie do kwot netto podatku VAT obliczonego według nowo obowiązujących przepisów.</w:t>
      </w:r>
    </w:p>
    <w:p w14:paraId="6553A51B" w14:textId="3DA69D09" w:rsidR="001E653E" w:rsidRPr="00E35842" w:rsidRDefault="001E653E" w:rsidP="00E35842">
      <w:pPr>
        <w:pStyle w:val="Akapitzlist"/>
        <w:numPr>
          <w:ilvl w:val="1"/>
          <w:numId w:val="44"/>
        </w:numPr>
        <w:spacing w:after="0" w:line="240" w:lineRule="auto"/>
        <w:ind w:left="499" w:hanging="357"/>
        <w:jc w:val="both"/>
        <w:rPr>
          <w:rFonts w:ascii="Times New Roman" w:hAnsi="Times New Roman"/>
          <w:sz w:val="24"/>
          <w:szCs w:val="24"/>
        </w:rPr>
      </w:pPr>
      <w:r w:rsidRPr="00E35842">
        <w:rPr>
          <w:rFonts w:ascii="Times New Roman" w:hAnsi="Times New Roman"/>
          <w:sz w:val="24"/>
          <w:szCs w:val="24"/>
        </w:rPr>
        <w:t xml:space="preserve">W przypadku zmiany, o której mowa w ust. </w:t>
      </w:r>
      <w:r w:rsidR="00E35842" w:rsidRPr="00E35842">
        <w:rPr>
          <w:rFonts w:ascii="Times New Roman" w:hAnsi="Times New Roman"/>
          <w:sz w:val="24"/>
          <w:szCs w:val="24"/>
        </w:rPr>
        <w:t>5</w:t>
      </w:r>
      <w:r w:rsidRPr="00E35842">
        <w:rPr>
          <w:rFonts w:ascii="Times New Roman" w:hAnsi="Times New Roman"/>
          <w:sz w:val="24"/>
          <w:szCs w:val="24"/>
        </w:rPr>
        <w:t xml:space="preserve"> pkt 2 powyżej wynagrodzenie Wykonawcy ulegnie zmianie o wartość wzrostu całkowitego kosztu Wykonawcy wynikającą ze zwiększenia wynagrodzeń osób bezpośrednio wykonujących przedmiot umowy do wysokości aktualnie obowiązującego minimalnego wynagrodzenia, z uwzględnieniem wszystkich obciążeń publicznoprawnych od kwoty wzrostu minimalnego wynagrodzenia. </w:t>
      </w:r>
    </w:p>
    <w:p w14:paraId="54F1E8DB" w14:textId="2B323B74" w:rsidR="001E653E" w:rsidRPr="00E35842" w:rsidRDefault="001E653E" w:rsidP="00E35842">
      <w:pPr>
        <w:pStyle w:val="Akapitzlist"/>
        <w:numPr>
          <w:ilvl w:val="1"/>
          <w:numId w:val="44"/>
        </w:numPr>
        <w:spacing w:after="0" w:line="240" w:lineRule="auto"/>
        <w:ind w:left="499" w:hanging="357"/>
        <w:jc w:val="both"/>
        <w:rPr>
          <w:rFonts w:ascii="Times New Roman" w:hAnsi="Times New Roman"/>
          <w:sz w:val="24"/>
          <w:szCs w:val="24"/>
        </w:rPr>
      </w:pPr>
      <w:r w:rsidRPr="00E35842">
        <w:rPr>
          <w:rFonts w:ascii="Times New Roman" w:hAnsi="Times New Roman"/>
          <w:sz w:val="24"/>
          <w:szCs w:val="24"/>
        </w:rPr>
        <w:t xml:space="preserve">W przypadku zmiany, o której mowa w ust. </w:t>
      </w:r>
      <w:r w:rsidR="00E35842" w:rsidRPr="00E35842">
        <w:rPr>
          <w:rFonts w:ascii="Times New Roman" w:hAnsi="Times New Roman"/>
          <w:sz w:val="24"/>
          <w:szCs w:val="24"/>
        </w:rPr>
        <w:t>5</w:t>
      </w:r>
      <w:r w:rsidRPr="00E35842">
        <w:rPr>
          <w:rFonts w:ascii="Times New Roman" w:hAnsi="Times New Roman"/>
          <w:sz w:val="24"/>
          <w:szCs w:val="24"/>
        </w:rPr>
        <w:t xml:space="preserve"> pkt 3 powyżej, wynagrodzenie Wykonawcy ulegnie zmianie o wartość wzrostu całkowitego kosztu Wykonawcy, jaką będzie on zobowiązany dodatkowo ponieść w celu uwzględnienia tej zmiany, przy zachowaniu dotychczasowej kwoty netto wynagrodzenia osób bezpośrednio wykonujących przedmiot umowy na rzecz Zamawiającego. </w:t>
      </w:r>
    </w:p>
    <w:p w14:paraId="5F7EF08C" w14:textId="7FAB0099" w:rsidR="001E653E" w:rsidRPr="00E35842" w:rsidRDefault="001E653E" w:rsidP="00E35842">
      <w:pPr>
        <w:pStyle w:val="Akapitzlist"/>
        <w:numPr>
          <w:ilvl w:val="1"/>
          <w:numId w:val="44"/>
        </w:numPr>
        <w:spacing w:after="0" w:line="240" w:lineRule="auto"/>
        <w:ind w:left="499" w:hanging="357"/>
        <w:jc w:val="both"/>
        <w:rPr>
          <w:rFonts w:ascii="Times New Roman" w:hAnsi="Times New Roman"/>
          <w:sz w:val="24"/>
          <w:szCs w:val="24"/>
        </w:rPr>
      </w:pPr>
      <w:r w:rsidRPr="00E35842">
        <w:rPr>
          <w:rFonts w:ascii="Times New Roman" w:hAnsi="Times New Roman"/>
          <w:sz w:val="24"/>
          <w:szCs w:val="24"/>
        </w:rPr>
        <w:t xml:space="preserve">Zmiana wysokości wynagrodzenia w przypadku zaistnienia przesłanki, o której mowa w ust. </w:t>
      </w:r>
      <w:r w:rsidR="00E35842" w:rsidRPr="00E35842">
        <w:rPr>
          <w:rFonts w:ascii="Times New Roman" w:hAnsi="Times New Roman"/>
          <w:sz w:val="24"/>
          <w:szCs w:val="24"/>
        </w:rPr>
        <w:t>5</w:t>
      </w:r>
      <w:r w:rsidRPr="00E35842">
        <w:rPr>
          <w:rFonts w:ascii="Times New Roman" w:hAnsi="Times New Roman"/>
          <w:sz w:val="24"/>
          <w:szCs w:val="24"/>
        </w:rPr>
        <w:t xml:space="preserve"> pkt 4, będzie obejmować wyłącznie część wynagrodzenia należnego Wykonawcy, w odniesieniu do której nastąpiła zmiana wysokości kosztów wykonania umowy przez Wykonawcę w związku z zawarciem umowy o prowadzenie pracowniczych planów kapitałowych, o której mowa w ust. 14 ust. 1 ustawy z dnia 4 października 2018 r. o pracowniczych planach kapitałowych. Wynagrodzenie Wykonawcy ulegnie zmianie o sumę wzrostu kosztów realizacji przedmiotu umowy wynikającą z wpłat do pracowniczych planów kapitałowych dokonywanych przez Wykonawcę. Kwota odpowiadająca zmianie kosztu Wykonawcy będzie odnosić się wyłącznie do części wynagrodzenia pracowników, o których mowa w zdaniu poprzedzającym, odpowiadającej zakresowi, w jakim wykonują oni prace bezpośrednio związane z realizacją Przedmiotu umowy.</w:t>
      </w:r>
    </w:p>
    <w:p w14:paraId="725AE2C5" w14:textId="05870FCA" w:rsidR="00C86262" w:rsidRDefault="001E653E" w:rsidP="00B80391">
      <w:pPr>
        <w:pStyle w:val="Akapitzlist"/>
        <w:numPr>
          <w:ilvl w:val="1"/>
          <w:numId w:val="44"/>
        </w:numPr>
        <w:spacing w:after="0" w:line="240" w:lineRule="auto"/>
        <w:ind w:left="499" w:hanging="357"/>
        <w:jc w:val="both"/>
        <w:rPr>
          <w:rFonts w:ascii="Times New Roman" w:hAnsi="Times New Roman"/>
          <w:sz w:val="24"/>
          <w:szCs w:val="24"/>
        </w:rPr>
      </w:pPr>
      <w:r w:rsidRPr="00E35842">
        <w:rPr>
          <w:rFonts w:ascii="Times New Roman" w:hAnsi="Times New Roman"/>
          <w:sz w:val="24"/>
          <w:szCs w:val="24"/>
        </w:rPr>
        <w:t xml:space="preserve">Za wyjątkiem sytuacji, o której mowa w ust. </w:t>
      </w:r>
      <w:r w:rsidR="00E35842" w:rsidRPr="00E35842">
        <w:rPr>
          <w:rFonts w:ascii="Times New Roman" w:hAnsi="Times New Roman"/>
          <w:sz w:val="24"/>
          <w:szCs w:val="24"/>
        </w:rPr>
        <w:t>5</w:t>
      </w:r>
      <w:r w:rsidRPr="00E35842">
        <w:rPr>
          <w:rFonts w:ascii="Times New Roman" w:hAnsi="Times New Roman"/>
          <w:sz w:val="24"/>
          <w:szCs w:val="24"/>
        </w:rPr>
        <w:t xml:space="preserve"> pkt 1 powyżej, wprowadzenie zmian wysokości wynagrodzenia wymaga uprzedniego złożenia przez Wykonawcę oświadczenia o wysokości dodatkowych koszów wynikających z wprowadzenia zmian, o których mowa w ust. </w:t>
      </w:r>
      <w:r w:rsidR="00E35842" w:rsidRPr="00E35842">
        <w:rPr>
          <w:rFonts w:ascii="Times New Roman" w:hAnsi="Times New Roman"/>
          <w:sz w:val="24"/>
          <w:szCs w:val="24"/>
        </w:rPr>
        <w:t>5</w:t>
      </w:r>
      <w:r w:rsidRPr="00E35842">
        <w:rPr>
          <w:rFonts w:ascii="Times New Roman" w:hAnsi="Times New Roman"/>
          <w:sz w:val="24"/>
          <w:szCs w:val="24"/>
        </w:rPr>
        <w:t xml:space="preserve"> pkt 2, 3 i 4 powyżej.</w:t>
      </w:r>
    </w:p>
    <w:p w14:paraId="4E552E48" w14:textId="77777777" w:rsidR="00C86262" w:rsidRPr="00095E23" w:rsidRDefault="00C86262" w:rsidP="00C86262">
      <w:pPr>
        <w:pStyle w:val="Akapitzlist"/>
        <w:numPr>
          <w:ilvl w:val="1"/>
          <w:numId w:val="44"/>
        </w:numPr>
        <w:spacing w:after="0" w:line="240" w:lineRule="auto"/>
        <w:ind w:left="499" w:hanging="357"/>
        <w:jc w:val="both"/>
        <w:rPr>
          <w:rFonts w:ascii="Times New Roman" w:hAnsi="Times New Roman"/>
          <w:sz w:val="24"/>
          <w:szCs w:val="24"/>
        </w:rPr>
      </w:pPr>
      <w:r w:rsidRPr="00095E23">
        <w:rPr>
          <w:rFonts w:ascii="Times New Roman" w:hAnsi="Times New Roman"/>
          <w:sz w:val="24"/>
          <w:szCs w:val="24"/>
        </w:rPr>
        <w:t xml:space="preserve">Zgodnie z art. 439 ustawy PZP, strony postanawiają, iż dokonają zmiany wynagrodzenia, określonego   w § 3 ust. 1 Umowy, w wypadku </w:t>
      </w:r>
      <w:r w:rsidRPr="00095E23">
        <w:rPr>
          <w:rFonts w:ascii="Times New Roman" w:hAnsi="Times New Roman"/>
          <w:sz w:val="24"/>
          <w:szCs w:val="24"/>
          <w:shd w:val="clear" w:color="auto" w:fill="FFFFFF"/>
        </w:rPr>
        <w:t>zmiany kosztów związanych z realizacją zamówienia.</w:t>
      </w:r>
    </w:p>
    <w:p w14:paraId="07F318B3" w14:textId="2DC3E473" w:rsidR="00C86262" w:rsidRPr="000B3E06" w:rsidRDefault="00C86262" w:rsidP="00C86262">
      <w:pPr>
        <w:pStyle w:val="Akapitzlist"/>
        <w:numPr>
          <w:ilvl w:val="1"/>
          <w:numId w:val="44"/>
        </w:numPr>
        <w:spacing w:after="0" w:line="240" w:lineRule="auto"/>
        <w:ind w:left="499" w:hanging="357"/>
        <w:jc w:val="both"/>
        <w:rPr>
          <w:rFonts w:ascii="Times New Roman" w:hAnsi="Times New Roman"/>
          <w:sz w:val="24"/>
          <w:szCs w:val="24"/>
        </w:rPr>
      </w:pPr>
      <w:r w:rsidRPr="000B3E06">
        <w:rPr>
          <w:rFonts w:ascii="Times New Roman" w:hAnsi="Times New Roman"/>
          <w:color w:val="000000"/>
          <w:sz w:val="24"/>
          <w:szCs w:val="24"/>
        </w:rPr>
        <w:t xml:space="preserve">Zmiana </w:t>
      </w:r>
      <w:r w:rsidR="007164CA" w:rsidRPr="000B3E06">
        <w:rPr>
          <w:rFonts w:ascii="Times New Roman" w:hAnsi="Times New Roman"/>
          <w:color w:val="000000"/>
          <w:sz w:val="24"/>
          <w:szCs w:val="24"/>
        </w:rPr>
        <w:t>wynagrodzenia</w:t>
      </w:r>
      <w:r w:rsidRPr="000B3E06">
        <w:rPr>
          <w:rFonts w:ascii="Times New Roman" w:hAnsi="Times New Roman"/>
          <w:color w:val="000000"/>
          <w:sz w:val="24"/>
          <w:szCs w:val="24"/>
        </w:rPr>
        <w:t xml:space="preserve">, o której mowa w ust. 12, będzie możliwa w przypadku wzrostu </w:t>
      </w:r>
      <w:r w:rsidRPr="000B3E06">
        <w:rPr>
          <w:rFonts w:ascii="Times New Roman" w:hAnsi="Times New Roman"/>
          <w:sz w:val="24"/>
          <w:szCs w:val="24"/>
          <w:shd w:val="clear" w:color="auto" w:fill="FFFFFF"/>
        </w:rPr>
        <w:t>kosztów związanych z realizacją zamówienia</w:t>
      </w:r>
      <w:r w:rsidR="00983662" w:rsidRPr="000B3E06">
        <w:rPr>
          <w:rFonts w:ascii="Times New Roman" w:hAnsi="Times New Roman"/>
          <w:sz w:val="24"/>
          <w:szCs w:val="24"/>
          <w:shd w:val="clear" w:color="auto" w:fill="FFFFFF"/>
        </w:rPr>
        <w:t xml:space="preserve"> co najmniej</w:t>
      </w:r>
      <w:r w:rsidRPr="000B3E06">
        <w:rPr>
          <w:rFonts w:ascii="Times New Roman" w:hAnsi="Times New Roman"/>
          <w:sz w:val="24"/>
          <w:szCs w:val="24"/>
          <w:shd w:val="clear" w:color="auto" w:fill="FFFFFF"/>
        </w:rPr>
        <w:t xml:space="preserve"> o </w:t>
      </w:r>
      <w:r w:rsidR="00E42062" w:rsidRPr="000B3E06">
        <w:rPr>
          <w:rFonts w:ascii="Times New Roman" w:hAnsi="Times New Roman"/>
          <w:sz w:val="24"/>
          <w:szCs w:val="24"/>
          <w:shd w:val="clear" w:color="auto" w:fill="FFFFFF"/>
        </w:rPr>
        <w:t>15</w:t>
      </w:r>
      <w:r w:rsidRPr="000B3E06">
        <w:rPr>
          <w:rFonts w:ascii="Times New Roman" w:hAnsi="Times New Roman"/>
          <w:sz w:val="24"/>
          <w:szCs w:val="24"/>
          <w:shd w:val="clear" w:color="auto" w:fill="FFFFFF"/>
        </w:rPr>
        <w:t>% w stosunku do kosztów obowiązujących w dniu otwarcia ofert.</w:t>
      </w:r>
      <w:r w:rsidR="00E83897" w:rsidRPr="000B3E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83897" w:rsidRPr="000B3E06">
        <w:rPr>
          <w:rFonts w:ascii="Times New Roman" w:hAnsi="Times New Roman"/>
          <w:color w:val="000000"/>
          <w:sz w:val="24"/>
          <w:szCs w:val="24"/>
        </w:rPr>
        <w:t>Zmi</w:t>
      </w:r>
      <w:r w:rsidR="000B3E06">
        <w:rPr>
          <w:rFonts w:ascii="Times New Roman" w:hAnsi="Times New Roman"/>
          <w:color w:val="000000"/>
          <w:sz w:val="24"/>
          <w:szCs w:val="24"/>
        </w:rPr>
        <w:t>ana</w:t>
      </w:r>
      <w:r w:rsidR="00E83897" w:rsidRPr="000B3E06">
        <w:rPr>
          <w:rFonts w:ascii="Times New Roman" w:hAnsi="Times New Roman"/>
          <w:color w:val="000000"/>
          <w:sz w:val="24"/>
          <w:szCs w:val="24"/>
        </w:rPr>
        <w:t xml:space="preserve"> wynagrodzenia </w:t>
      </w:r>
      <w:r w:rsidR="000B3E06">
        <w:rPr>
          <w:rFonts w:ascii="Times New Roman" w:hAnsi="Times New Roman"/>
          <w:color w:val="000000"/>
          <w:sz w:val="24"/>
          <w:szCs w:val="24"/>
        </w:rPr>
        <w:t xml:space="preserve">obejmować </w:t>
      </w:r>
      <w:r w:rsidR="00E83897" w:rsidRPr="000B3E06">
        <w:rPr>
          <w:rFonts w:ascii="Times New Roman" w:hAnsi="Times New Roman"/>
          <w:color w:val="000000"/>
          <w:sz w:val="24"/>
          <w:szCs w:val="24"/>
        </w:rPr>
        <w:t xml:space="preserve">będzie różnicę pomiędzy wzrostem kosztów związanych z realizacją zamówienia a limitem </w:t>
      </w:r>
      <w:r w:rsidR="000B3E06">
        <w:rPr>
          <w:rFonts w:ascii="Times New Roman" w:hAnsi="Times New Roman"/>
          <w:color w:val="000000"/>
          <w:sz w:val="24"/>
          <w:szCs w:val="24"/>
        </w:rPr>
        <w:t>15</w:t>
      </w:r>
      <w:r w:rsidR="00E83897" w:rsidRPr="000B3E06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0B3E06">
        <w:rPr>
          <w:rFonts w:ascii="Times New Roman" w:hAnsi="Times New Roman"/>
          <w:color w:val="000000"/>
          <w:sz w:val="24"/>
          <w:szCs w:val="24"/>
        </w:rPr>
        <w:br/>
      </w:r>
      <w:r w:rsidR="00E83897" w:rsidRPr="000B3E06">
        <w:rPr>
          <w:rFonts w:ascii="Times New Roman" w:hAnsi="Times New Roman"/>
          <w:color w:val="000000"/>
          <w:sz w:val="24"/>
          <w:szCs w:val="24"/>
        </w:rPr>
        <w:t>o którym mowa powyżej</w:t>
      </w:r>
      <w:r w:rsidR="00E83897" w:rsidRPr="000B3E0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83897" w:rsidRPr="000B3E06">
        <w:rPr>
          <w:sz w:val="24"/>
          <w:szCs w:val="24"/>
          <w:shd w:val="clear" w:color="auto" w:fill="FFFFFF"/>
        </w:rPr>
        <w:t xml:space="preserve"> </w:t>
      </w:r>
      <w:r w:rsidRPr="000B3E06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</w:p>
    <w:p w14:paraId="14074B18" w14:textId="40B3E706" w:rsidR="00C86262" w:rsidRPr="00095E23" w:rsidRDefault="00C86262" w:rsidP="00C86262">
      <w:pPr>
        <w:pStyle w:val="Akapitzlist"/>
        <w:numPr>
          <w:ilvl w:val="1"/>
          <w:numId w:val="44"/>
        </w:numPr>
        <w:spacing w:after="0" w:line="240" w:lineRule="auto"/>
        <w:ind w:left="499" w:hanging="357"/>
        <w:jc w:val="both"/>
        <w:rPr>
          <w:rFonts w:ascii="Times New Roman" w:hAnsi="Times New Roman"/>
          <w:sz w:val="24"/>
          <w:szCs w:val="24"/>
        </w:rPr>
      </w:pPr>
      <w:r w:rsidRPr="00095E23">
        <w:rPr>
          <w:rFonts w:ascii="Times New Roman" w:hAnsi="Times New Roman"/>
          <w:sz w:val="24"/>
          <w:szCs w:val="24"/>
        </w:rPr>
        <w:t xml:space="preserve">Wprowadzenie zmiany wysokości wynagrodzenia, </w:t>
      </w:r>
      <w:r w:rsidRPr="00095E23">
        <w:rPr>
          <w:rFonts w:ascii="Times New Roman" w:hAnsi="Times New Roman"/>
          <w:color w:val="000000"/>
          <w:sz w:val="24"/>
          <w:szCs w:val="24"/>
        </w:rPr>
        <w:t>o której mowa w ust. 12,</w:t>
      </w:r>
      <w:r w:rsidRPr="00095E23">
        <w:rPr>
          <w:rFonts w:ascii="Times New Roman" w:hAnsi="Times New Roman"/>
          <w:sz w:val="24"/>
          <w:szCs w:val="24"/>
        </w:rPr>
        <w:t xml:space="preserve"> wymaga uprzedniego złożenia przez Wykonawcę oświadczenia o wysokości dodatkowych koszów związanych z realizacją zamówienia. Wykonawca zobowiązany jest do przedłożenia szczegółowej kalkulacji kosztów wraz z wykazaniem ich wpływy na koszty realizacji zamówienia. </w:t>
      </w:r>
    </w:p>
    <w:p w14:paraId="76D896CE" w14:textId="1693DC65" w:rsidR="00C86262" w:rsidRPr="00095E23" w:rsidRDefault="00C86262" w:rsidP="00C86262">
      <w:pPr>
        <w:pStyle w:val="Akapitzlist"/>
        <w:numPr>
          <w:ilvl w:val="1"/>
          <w:numId w:val="44"/>
        </w:numPr>
        <w:spacing w:after="0" w:line="240" w:lineRule="auto"/>
        <w:ind w:left="499" w:hanging="357"/>
        <w:jc w:val="both"/>
        <w:rPr>
          <w:rFonts w:ascii="Times New Roman" w:hAnsi="Times New Roman"/>
          <w:sz w:val="24"/>
          <w:szCs w:val="24"/>
        </w:rPr>
      </w:pPr>
      <w:r w:rsidRPr="00095E23">
        <w:rPr>
          <w:rFonts w:ascii="Times New Roman" w:hAnsi="Times New Roman"/>
          <w:sz w:val="24"/>
          <w:szCs w:val="24"/>
        </w:rPr>
        <w:t xml:space="preserve">Poziom wzrostu </w:t>
      </w:r>
      <w:r w:rsidRPr="00095E23">
        <w:rPr>
          <w:rFonts w:ascii="Times New Roman" w:hAnsi="Times New Roman"/>
          <w:sz w:val="24"/>
          <w:szCs w:val="24"/>
          <w:shd w:val="clear" w:color="auto" w:fill="FFFFFF"/>
        </w:rPr>
        <w:t xml:space="preserve">kosztów związanych z realizacją zamówienia oraz zmiana wysokości wynagrodzenia zostaną ustalone na podstawie wskaźnika cen towarów i usług konsumpcyjnych ogłaszanego w komunikacie Prezesa Głównego Urzędu Statystycznego </w:t>
      </w:r>
      <w:r w:rsidRPr="00095E23">
        <w:rPr>
          <w:rFonts w:ascii="Times New Roman" w:hAnsi="Times New Roman"/>
          <w:sz w:val="24"/>
          <w:szCs w:val="24"/>
        </w:rPr>
        <w:t>w miesiącu poprzedzającym złożenie wniosku o zmianę wynagrodzenia z tytułu okoliczności, o których mowa w niniejszym ustępie, w stosunku do analogicznego miesiąca roku poprzedniego.</w:t>
      </w:r>
    </w:p>
    <w:p w14:paraId="6E1E5ACA" w14:textId="73C21DCC" w:rsidR="00C86262" w:rsidRPr="00A278CD" w:rsidRDefault="00C86262" w:rsidP="00C86262">
      <w:pPr>
        <w:pStyle w:val="Akapitzlist"/>
        <w:numPr>
          <w:ilvl w:val="1"/>
          <w:numId w:val="44"/>
        </w:numPr>
        <w:spacing w:after="0" w:line="240" w:lineRule="auto"/>
        <w:ind w:left="499" w:hanging="357"/>
        <w:jc w:val="both"/>
        <w:rPr>
          <w:rFonts w:ascii="Times New Roman" w:hAnsi="Times New Roman"/>
          <w:sz w:val="24"/>
          <w:szCs w:val="24"/>
        </w:rPr>
      </w:pPr>
      <w:r w:rsidRPr="00095E23">
        <w:rPr>
          <w:rFonts w:ascii="Times New Roman" w:hAnsi="Times New Roman"/>
          <w:sz w:val="24"/>
          <w:szCs w:val="24"/>
          <w:shd w:val="clear" w:color="auto" w:fill="FFFFFF"/>
        </w:rPr>
        <w:t xml:space="preserve">Zmiana wynagrodzenia, o której mowa w ust. 12, możliwa będzie nie częściej niż co 12 miesięcy. Maksymalna wartość zmiany wynagrodzenia nie może przekroczyć </w:t>
      </w:r>
      <w:r w:rsidR="00006BEB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095E23">
        <w:rPr>
          <w:rFonts w:ascii="Times New Roman" w:hAnsi="Times New Roman"/>
          <w:sz w:val="24"/>
          <w:szCs w:val="24"/>
          <w:shd w:val="clear" w:color="auto" w:fill="FFFFFF"/>
        </w:rPr>
        <w:t>0 % wartości wynagrodzenia, określonej w §</w:t>
      </w:r>
      <w:r w:rsidR="00095E23" w:rsidRPr="00095E23">
        <w:rPr>
          <w:rFonts w:ascii="Times New Roman" w:hAnsi="Times New Roman"/>
          <w:sz w:val="24"/>
          <w:szCs w:val="24"/>
          <w:shd w:val="clear" w:color="auto" w:fill="FFFFFF"/>
        </w:rPr>
        <w:t xml:space="preserve"> 3</w:t>
      </w:r>
      <w:r w:rsidRPr="00095E23">
        <w:rPr>
          <w:rFonts w:ascii="Times New Roman" w:hAnsi="Times New Roman"/>
          <w:sz w:val="24"/>
          <w:szCs w:val="24"/>
          <w:shd w:val="clear" w:color="auto" w:fill="FFFFFF"/>
        </w:rPr>
        <w:t xml:space="preserve"> ust. 1 </w:t>
      </w:r>
      <w:r w:rsidR="00095E23" w:rsidRPr="00095E23">
        <w:rPr>
          <w:rFonts w:ascii="Times New Roman" w:hAnsi="Times New Roman"/>
          <w:sz w:val="24"/>
          <w:szCs w:val="24"/>
          <w:shd w:val="clear" w:color="auto" w:fill="FFFFFF"/>
        </w:rPr>
        <w:t>U</w:t>
      </w:r>
      <w:r w:rsidRPr="00095E23">
        <w:rPr>
          <w:rFonts w:ascii="Times New Roman" w:hAnsi="Times New Roman"/>
          <w:sz w:val="24"/>
          <w:szCs w:val="24"/>
          <w:shd w:val="clear" w:color="auto" w:fill="FFFFFF"/>
        </w:rPr>
        <w:t xml:space="preserve">mowy. </w:t>
      </w:r>
      <w:r w:rsidRPr="00095E23">
        <w:rPr>
          <w:rFonts w:ascii="Times New Roman" w:hAnsi="Times New Roman"/>
          <w:sz w:val="24"/>
          <w:szCs w:val="24"/>
        </w:rPr>
        <w:t>Zmiana wysokości wynagrodzenia obowiązywać będzie od miesiąca następnego,  po miesiącu, w którym nastąpiła zmiana.</w:t>
      </w:r>
    </w:p>
    <w:p w14:paraId="1D8DDE43" w14:textId="7AA70602" w:rsidR="00C86262" w:rsidRPr="00AB4873" w:rsidRDefault="00C86262" w:rsidP="00095E23">
      <w:pPr>
        <w:pStyle w:val="Akapitzlist"/>
        <w:numPr>
          <w:ilvl w:val="1"/>
          <w:numId w:val="44"/>
        </w:numPr>
        <w:spacing w:after="0" w:line="240" w:lineRule="auto"/>
        <w:ind w:left="499" w:hanging="35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B4873">
        <w:rPr>
          <w:rFonts w:ascii="Times New Roman" w:hAnsi="Times New Roman"/>
          <w:sz w:val="24"/>
          <w:szCs w:val="24"/>
          <w:shd w:val="clear" w:color="auto" w:fill="FFFFFF"/>
        </w:rPr>
        <w:t>Przez zmianę kosztów rozumie się wzrost, jak i obniżenie, względem kosztów przyjętych w celu ustalenia wynagrodzenia Wykonawcy zawartego w ofercie.</w:t>
      </w:r>
    </w:p>
    <w:p w14:paraId="669472F3" w14:textId="4B8B6C93" w:rsidR="00C86262" w:rsidRPr="00AB4873" w:rsidRDefault="00C86262" w:rsidP="00AB4873">
      <w:pPr>
        <w:pStyle w:val="Akapitzlist"/>
        <w:numPr>
          <w:ilvl w:val="1"/>
          <w:numId w:val="44"/>
        </w:numPr>
        <w:spacing w:after="0" w:line="240" w:lineRule="auto"/>
        <w:ind w:left="499" w:hanging="357"/>
        <w:jc w:val="both"/>
        <w:rPr>
          <w:sz w:val="24"/>
          <w:szCs w:val="24"/>
          <w:shd w:val="clear" w:color="auto" w:fill="FFFFFF"/>
        </w:rPr>
      </w:pPr>
      <w:r w:rsidRPr="00AB4873">
        <w:rPr>
          <w:rFonts w:ascii="Times New Roman" w:hAnsi="Times New Roman"/>
          <w:sz w:val="24"/>
          <w:szCs w:val="24"/>
          <w:shd w:val="clear" w:color="auto" w:fill="FFFFFF"/>
        </w:rPr>
        <w:t>W przypadku zmiany wynagrodzenia, o której mowa w ust. 1</w:t>
      </w:r>
      <w:r w:rsidR="00095E23" w:rsidRPr="00095E23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AB4873">
        <w:rPr>
          <w:rFonts w:ascii="Times New Roman" w:hAnsi="Times New Roman"/>
          <w:sz w:val="24"/>
          <w:szCs w:val="24"/>
          <w:shd w:val="clear" w:color="auto" w:fill="FFFFFF"/>
        </w:rPr>
        <w:t>, Wykonawca zobowiązany jest do zmiany wynagrodzenia przysługującego podwykonawcy, z którym zawarł umowę, w zakresie odpowiadającym zmianom kosztów dotyczących zobowiązania podwykonawcy, jeżeli łącznie spełnione są następujące warunki:</w:t>
      </w:r>
    </w:p>
    <w:p w14:paraId="680AC079" w14:textId="77777777" w:rsidR="00C86262" w:rsidRPr="00095E23" w:rsidRDefault="00C86262" w:rsidP="00095E23">
      <w:pPr>
        <w:numPr>
          <w:ilvl w:val="0"/>
          <w:numId w:val="58"/>
        </w:numPr>
        <w:shd w:val="clear" w:color="auto" w:fill="FFFFFF"/>
        <w:suppressAutoHyphens w:val="0"/>
        <w:ind w:left="709" w:hanging="283"/>
        <w:jc w:val="both"/>
        <w:rPr>
          <w:sz w:val="24"/>
          <w:szCs w:val="24"/>
        </w:rPr>
      </w:pPr>
      <w:r w:rsidRPr="00095E23">
        <w:rPr>
          <w:sz w:val="24"/>
          <w:szCs w:val="24"/>
        </w:rPr>
        <w:t>przedmiotem umowy są usługi;</w:t>
      </w:r>
    </w:p>
    <w:p w14:paraId="7F86C6E2" w14:textId="77777777" w:rsidR="00C86262" w:rsidRPr="00095E23" w:rsidRDefault="00C86262" w:rsidP="00095E23">
      <w:pPr>
        <w:numPr>
          <w:ilvl w:val="0"/>
          <w:numId w:val="58"/>
        </w:numPr>
        <w:shd w:val="clear" w:color="auto" w:fill="FFFFFF"/>
        <w:suppressAutoHyphens w:val="0"/>
        <w:ind w:left="709" w:hanging="283"/>
        <w:jc w:val="both"/>
        <w:rPr>
          <w:sz w:val="24"/>
          <w:szCs w:val="24"/>
        </w:rPr>
      </w:pPr>
      <w:r w:rsidRPr="00095E23">
        <w:rPr>
          <w:sz w:val="24"/>
          <w:szCs w:val="24"/>
        </w:rPr>
        <w:t>okres obowiązywania umowy przekracza 12 miesięcy.</w:t>
      </w:r>
    </w:p>
    <w:p w14:paraId="3B9D5DC3" w14:textId="3D9174B7" w:rsidR="00072F57" w:rsidRPr="00E35842" w:rsidRDefault="00072F57" w:rsidP="00AB4873">
      <w:pPr>
        <w:pStyle w:val="Akapitzlist"/>
        <w:spacing w:after="0" w:line="240" w:lineRule="auto"/>
        <w:ind w:left="499"/>
        <w:jc w:val="both"/>
        <w:rPr>
          <w:rFonts w:ascii="Times New Roman" w:hAnsi="Times New Roman"/>
          <w:sz w:val="24"/>
          <w:szCs w:val="24"/>
        </w:rPr>
      </w:pPr>
      <w:r w:rsidRPr="00E35842">
        <w:rPr>
          <w:rFonts w:ascii="Times New Roman" w:hAnsi="Times New Roman"/>
          <w:sz w:val="24"/>
          <w:szCs w:val="24"/>
        </w:rPr>
        <w:t xml:space="preserve"> </w:t>
      </w:r>
    </w:p>
    <w:p w14:paraId="6E8668C7" w14:textId="09BC2737" w:rsidR="00E8641C" w:rsidRPr="00E35842" w:rsidRDefault="00E8641C" w:rsidP="00E8641C">
      <w:pPr>
        <w:spacing w:line="276" w:lineRule="auto"/>
        <w:rPr>
          <w:sz w:val="24"/>
          <w:szCs w:val="24"/>
        </w:rPr>
      </w:pPr>
    </w:p>
    <w:p w14:paraId="356E79D4" w14:textId="142AD770" w:rsidR="00E8641C" w:rsidRPr="000F52FB" w:rsidRDefault="00E8641C" w:rsidP="00E8641C">
      <w:pPr>
        <w:suppressAutoHyphens w:val="0"/>
        <w:jc w:val="center"/>
        <w:rPr>
          <w:b/>
          <w:color w:val="000000"/>
          <w:spacing w:val="-3"/>
          <w:sz w:val="24"/>
          <w:szCs w:val="24"/>
          <w:lang w:eastAsia="pl-PL"/>
        </w:rPr>
      </w:pPr>
      <w:r w:rsidRPr="000F52FB">
        <w:rPr>
          <w:b/>
          <w:color w:val="000000"/>
          <w:spacing w:val="-3"/>
          <w:sz w:val="24"/>
          <w:szCs w:val="24"/>
          <w:lang w:eastAsia="pl-PL"/>
        </w:rPr>
        <w:t xml:space="preserve">§ </w:t>
      </w:r>
      <w:r w:rsidR="00B15073">
        <w:rPr>
          <w:b/>
          <w:color w:val="000000"/>
          <w:spacing w:val="-3"/>
          <w:sz w:val="24"/>
          <w:szCs w:val="24"/>
          <w:lang w:eastAsia="pl-PL"/>
        </w:rPr>
        <w:t>19</w:t>
      </w:r>
    </w:p>
    <w:p w14:paraId="6A448444" w14:textId="77777777" w:rsidR="00E8641C" w:rsidRDefault="00E8641C" w:rsidP="00E8641C">
      <w:pPr>
        <w:widowControl w:val="0"/>
        <w:suppressAutoHyphens w:val="0"/>
        <w:ind w:right="20"/>
        <w:jc w:val="center"/>
        <w:rPr>
          <w:b/>
          <w:sz w:val="24"/>
          <w:szCs w:val="24"/>
          <w:lang w:eastAsia="pl-PL"/>
        </w:rPr>
      </w:pPr>
      <w:r w:rsidRPr="000F52FB">
        <w:rPr>
          <w:b/>
          <w:sz w:val="24"/>
          <w:szCs w:val="24"/>
          <w:lang w:eastAsia="pl-PL"/>
        </w:rPr>
        <w:t>POSTANOWIENIA KOŃCOWE</w:t>
      </w:r>
    </w:p>
    <w:p w14:paraId="61932521" w14:textId="77777777" w:rsidR="00E8641C" w:rsidRPr="000F52FB" w:rsidRDefault="00E8641C" w:rsidP="00E8641C">
      <w:pPr>
        <w:widowControl w:val="0"/>
        <w:suppressAutoHyphens w:val="0"/>
        <w:spacing w:line="276" w:lineRule="auto"/>
        <w:ind w:right="20"/>
        <w:jc w:val="center"/>
        <w:rPr>
          <w:b/>
          <w:sz w:val="24"/>
          <w:szCs w:val="24"/>
          <w:lang w:eastAsia="pl-PL"/>
        </w:rPr>
      </w:pPr>
    </w:p>
    <w:p w14:paraId="65044990" w14:textId="1265719F" w:rsidR="00E8641C" w:rsidRDefault="00E8641C" w:rsidP="00E8641C">
      <w:pPr>
        <w:widowControl w:val="0"/>
        <w:numPr>
          <w:ilvl w:val="0"/>
          <w:numId w:val="39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 xml:space="preserve">Ewentualne spory wynikłe z </w:t>
      </w:r>
      <w:r w:rsidR="00E35842">
        <w:rPr>
          <w:sz w:val="24"/>
          <w:szCs w:val="24"/>
          <w:lang w:eastAsia="pl-PL"/>
        </w:rPr>
        <w:t>U</w:t>
      </w:r>
      <w:r w:rsidRPr="000F52FB">
        <w:rPr>
          <w:sz w:val="24"/>
          <w:szCs w:val="24"/>
          <w:lang w:eastAsia="pl-PL"/>
        </w:rPr>
        <w:t>mowy rozstrzygane będą przez rzeczowo właściwy</w:t>
      </w:r>
      <w:r>
        <w:rPr>
          <w:sz w:val="24"/>
          <w:szCs w:val="24"/>
          <w:lang w:eastAsia="pl-PL"/>
        </w:rPr>
        <w:t xml:space="preserve"> sąd dla siedziby Zamawiającego.</w:t>
      </w:r>
    </w:p>
    <w:p w14:paraId="07FF24BE" w14:textId="45CC4CAB" w:rsidR="00E8641C" w:rsidRDefault="00E8641C" w:rsidP="00E8641C">
      <w:pPr>
        <w:widowControl w:val="0"/>
        <w:numPr>
          <w:ilvl w:val="0"/>
          <w:numId w:val="39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 xml:space="preserve">Wykonawca może przenieść prawa wynikające z </w:t>
      </w:r>
      <w:r w:rsidR="00E35842">
        <w:rPr>
          <w:sz w:val="24"/>
          <w:szCs w:val="24"/>
          <w:lang w:eastAsia="pl-PL"/>
        </w:rPr>
        <w:t>U</w:t>
      </w:r>
      <w:r w:rsidRPr="000F52FB">
        <w:rPr>
          <w:sz w:val="24"/>
          <w:szCs w:val="24"/>
          <w:lang w:eastAsia="pl-PL"/>
        </w:rPr>
        <w:t>mowy, w szczególności wierzytelność o zapłatę wynagrodzenia, na osobę trzecią wyłącznie po uzyskaniu pisemnej zgody Zamawiającego, pod rygorem nieważności.</w:t>
      </w:r>
    </w:p>
    <w:p w14:paraId="62314E49" w14:textId="70BC4B9F" w:rsidR="00E8641C" w:rsidRDefault="00E8641C" w:rsidP="00E8641C">
      <w:pPr>
        <w:widowControl w:val="0"/>
        <w:numPr>
          <w:ilvl w:val="0"/>
          <w:numId w:val="39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 xml:space="preserve">W sprawach nieuregulowanych w </w:t>
      </w:r>
      <w:r w:rsidR="00E35842">
        <w:rPr>
          <w:sz w:val="24"/>
          <w:szCs w:val="24"/>
          <w:lang w:eastAsia="pl-PL"/>
        </w:rPr>
        <w:t>U</w:t>
      </w:r>
      <w:r w:rsidRPr="000F52FB">
        <w:rPr>
          <w:sz w:val="24"/>
          <w:szCs w:val="24"/>
          <w:lang w:eastAsia="pl-PL"/>
        </w:rPr>
        <w:t>mowie będą miały zastosowanie przepisy ustawy P</w:t>
      </w:r>
      <w:r w:rsidR="00195ED3">
        <w:rPr>
          <w:sz w:val="24"/>
          <w:szCs w:val="24"/>
          <w:lang w:eastAsia="pl-PL"/>
        </w:rPr>
        <w:t>ZP</w:t>
      </w:r>
      <w:r w:rsidRPr="000F52FB">
        <w:rPr>
          <w:sz w:val="24"/>
          <w:szCs w:val="24"/>
          <w:lang w:eastAsia="pl-PL"/>
        </w:rPr>
        <w:t>, Kodeksu cywilnego oraz inne odpowiednie przepisy prawa.</w:t>
      </w:r>
    </w:p>
    <w:p w14:paraId="18952861" w14:textId="77777777" w:rsidR="00E8641C" w:rsidRDefault="00E8641C" w:rsidP="00E8641C">
      <w:pPr>
        <w:widowControl w:val="0"/>
        <w:numPr>
          <w:ilvl w:val="0"/>
          <w:numId w:val="39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>W przypadku zmiany adresu zamieszkania lub adresu siedziby Wykonawcy jest on zobowiązany do niezwłocznego pisemnego powiadomienia Zamawiającego o nowym adresie. Zaniechanie powiadomienia skutkuje tym, że korespondencja wysłana przez Zamawiającego na ostatni podany mu adres Wykonawcy uważana jest za doręczoną prawidłowo i skutecznie, nawet gdy</w:t>
      </w:r>
      <w:r>
        <w:rPr>
          <w:sz w:val="24"/>
          <w:szCs w:val="24"/>
          <w:lang w:eastAsia="pl-PL"/>
        </w:rPr>
        <w:t xml:space="preserve"> zostanie zwrócona nadawcy.</w:t>
      </w:r>
    </w:p>
    <w:p w14:paraId="2D3ACD42" w14:textId="27247033" w:rsidR="00E8641C" w:rsidRDefault="00E8641C" w:rsidP="00E8641C">
      <w:pPr>
        <w:widowControl w:val="0"/>
        <w:numPr>
          <w:ilvl w:val="0"/>
          <w:numId w:val="39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 xml:space="preserve">Integralną część </w:t>
      </w:r>
      <w:r w:rsidR="00E35842">
        <w:rPr>
          <w:sz w:val="24"/>
          <w:szCs w:val="24"/>
          <w:lang w:eastAsia="pl-PL"/>
        </w:rPr>
        <w:t>U</w:t>
      </w:r>
      <w:r w:rsidRPr="000F52FB">
        <w:rPr>
          <w:sz w:val="24"/>
          <w:szCs w:val="24"/>
          <w:lang w:eastAsia="pl-PL"/>
        </w:rPr>
        <w:t>mowy stanowią załączniki:</w:t>
      </w:r>
    </w:p>
    <w:p w14:paraId="43E12369" w14:textId="77777777" w:rsidR="00E8641C" w:rsidRDefault="00E8641C" w:rsidP="00E8641C">
      <w:pPr>
        <w:widowControl w:val="0"/>
        <w:numPr>
          <w:ilvl w:val="0"/>
          <w:numId w:val="38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>z</w:t>
      </w:r>
      <w:r>
        <w:rPr>
          <w:sz w:val="24"/>
          <w:szCs w:val="24"/>
          <w:lang w:eastAsia="pl-PL"/>
        </w:rPr>
        <w:t>ałącznik nr 1 – zakres rzeczowo-</w:t>
      </w:r>
      <w:r w:rsidRPr="000F52FB">
        <w:rPr>
          <w:sz w:val="24"/>
          <w:szCs w:val="24"/>
          <w:lang w:eastAsia="pl-PL"/>
        </w:rPr>
        <w:t>finansowy,</w:t>
      </w:r>
    </w:p>
    <w:p w14:paraId="2F184318" w14:textId="365984CB" w:rsidR="00E8641C" w:rsidRDefault="00E8641C" w:rsidP="00E8641C">
      <w:pPr>
        <w:widowControl w:val="0"/>
        <w:numPr>
          <w:ilvl w:val="0"/>
          <w:numId w:val="38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załącznik nr 2 </w:t>
      </w:r>
      <w:r w:rsidRPr="000F52FB">
        <w:rPr>
          <w:sz w:val="24"/>
          <w:szCs w:val="24"/>
          <w:lang w:eastAsia="pl-PL"/>
        </w:rPr>
        <w:t>–</w:t>
      </w:r>
      <w:r w:rsidRPr="004348D4">
        <w:rPr>
          <w:sz w:val="24"/>
          <w:szCs w:val="24"/>
        </w:rPr>
        <w:t xml:space="preserve"> </w:t>
      </w:r>
      <w:r w:rsidRPr="002F6CB4">
        <w:rPr>
          <w:sz w:val="24"/>
          <w:szCs w:val="24"/>
        </w:rPr>
        <w:t>Specyfikacja</w:t>
      </w:r>
      <w:r>
        <w:rPr>
          <w:sz w:val="24"/>
          <w:szCs w:val="24"/>
        </w:rPr>
        <w:t xml:space="preserve"> </w:t>
      </w:r>
      <w:r w:rsidRPr="002F6CB4">
        <w:rPr>
          <w:sz w:val="24"/>
          <w:szCs w:val="24"/>
        </w:rPr>
        <w:t>Techniczna</w:t>
      </w:r>
      <w:r>
        <w:rPr>
          <w:sz w:val="24"/>
          <w:szCs w:val="24"/>
        </w:rPr>
        <w:t xml:space="preserve"> Wykonania i Odbioru Robót</w:t>
      </w:r>
      <w:r w:rsidR="00C14EF7">
        <w:rPr>
          <w:sz w:val="24"/>
          <w:szCs w:val="24"/>
          <w:lang w:eastAsia="pl-PL"/>
        </w:rPr>
        <w:t>,</w:t>
      </w:r>
    </w:p>
    <w:p w14:paraId="3DBDECFD" w14:textId="0AB3BA59" w:rsidR="00C14EF7" w:rsidRDefault="007F660C" w:rsidP="00E8641C">
      <w:pPr>
        <w:widowControl w:val="0"/>
        <w:numPr>
          <w:ilvl w:val="0"/>
          <w:numId w:val="38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załącznik nr </w:t>
      </w:r>
      <w:r w:rsidR="00FC643A">
        <w:rPr>
          <w:sz w:val="24"/>
          <w:szCs w:val="24"/>
          <w:lang w:eastAsia="pl-PL"/>
        </w:rPr>
        <w:t xml:space="preserve">3 - </w:t>
      </w:r>
      <w:r w:rsidR="00C14EF7" w:rsidRPr="007E7C37">
        <w:rPr>
          <w:sz w:val="24"/>
          <w:szCs w:val="24"/>
          <w:lang w:eastAsia="pl-PL"/>
        </w:rPr>
        <w:t>specyfikacja warunków zamówienia nr BZP.</w:t>
      </w:r>
      <w:r w:rsidR="00FC643A">
        <w:rPr>
          <w:sz w:val="24"/>
          <w:szCs w:val="24"/>
          <w:lang w:eastAsia="pl-PL"/>
        </w:rPr>
        <w:t xml:space="preserve">271.1.  </w:t>
      </w:r>
      <w:r w:rsidR="00C14EF7">
        <w:rPr>
          <w:sz w:val="24"/>
          <w:szCs w:val="24"/>
          <w:lang w:eastAsia="pl-PL"/>
        </w:rPr>
        <w:t>.2022 z załącznikami,</w:t>
      </w:r>
    </w:p>
    <w:p w14:paraId="0E6BBB5F" w14:textId="472F8BA8" w:rsidR="00C14EF7" w:rsidRDefault="00C14EF7" w:rsidP="00E8641C">
      <w:pPr>
        <w:widowControl w:val="0"/>
        <w:numPr>
          <w:ilvl w:val="0"/>
          <w:numId w:val="38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załącznik nr 4 - </w:t>
      </w:r>
      <w:r w:rsidRPr="007E7C37">
        <w:rPr>
          <w:sz w:val="24"/>
          <w:szCs w:val="24"/>
          <w:lang w:eastAsia="pl-PL"/>
        </w:rPr>
        <w:t xml:space="preserve">oferta Wykonawcy z dnia </w:t>
      </w:r>
      <w:r w:rsidR="00FC643A">
        <w:rPr>
          <w:sz w:val="24"/>
          <w:szCs w:val="24"/>
          <w:lang w:eastAsia="pl-PL"/>
        </w:rPr>
        <w:t>…………………..</w:t>
      </w:r>
      <w:r w:rsidR="002D6C40">
        <w:rPr>
          <w:sz w:val="24"/>
          <w:szCs w:val="24"/>
          <w:lang w:eastAsia="pl-PL"/>
        </w:rPr>
        <w:t xml:space="preserve"> </w:t>
      </w:r>
      <w:r w:rsidRPr="007E7C37">
        <w:rPr>
          <w:sz w:val="24"/>
          <w:szCs w:val="24"/>
          <w:lang w:eastAsia="pl-PL"/>
        </w:rPr>
        <w:t>z załącznikami</w:t>
      </w:r>
      <w:r>
        <w:rPr>
          <w:sz w:val="24"/>
          <w:szCs w:val="24"/>
          <w:lang w:eastAsia="pl-PL"/>
        </w:rPr>
        <w:t>.</w:t>
      </w:r>
    </w:p>
    <w:p w14:paraId="49F1CAA7" w14:textId="4F281A6D" w:rsidR="00E8641C" w:rsidRPr="00FC6E18" w:rsidRDefault="00E8641C" w:rsidP="00E8641C">
      <w:pPr>
        <w:widowControl w:val="0"/>
        <w:numPr>
          <w:ilvl w:val="0"/>
          <w:numId w:val="39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7E7C37">
        <w:rPr>
          <w:sz w:val="24"/>
          <w:szCs w:val="24"/>
          <w:lang w:eastAsia="pl-PL"/>
        </w:rPr>
        <w:t xml:space="preserve">Umowę sporządzono w trzech </w:t>
      </w:r>
      <w:r w:rsidRPr="000F52FB">
        <w:rPr>
          <w:sz w:val="24"/>
          <w:szCs w:val="24"/>
          <w:lang w:eastAsia="pl-PL"/>
        </w:rPr>
        <w:t xml:space="preserve">jednobrzmiących egzemplarzach, </w:t>
      </w:r>
      <w:r w:rsidRPr="007E7C37">
        <w:rPr>
          <w:sz w:val="24"/>
          <w:szCs w:val="24"/>
          <w:lang w:eastAsia="pl-PL"/>
        </w:rPr>
        <w:t>dwa egzemplarze dla Zamawiającego, jeden dla Wykonawcy.</w:t>
      </w:r>
    </w:p>
    <w:p w14:paraId="44FD5198" w14:textId="77777777" w:rsidR="00E8641C" w:rsidRDefault="00E8641C" w:rsidP="00E8641C">
      <w:pPr>
        <w:spacing w:line="276" w:lineRule="auto"/>
      </w:pPr>
    </w:p>
    <w:p w14:paraId="45301CF8" w14:textId="77777777" w:rsidR="00E8641C" w:rsidRDefault="00E8641C" w:rsidP="00E8641C">
      <w:pPr>
        <w:spacing w:line="276" w:lineRule="auto"/>
      </w:pPr>
    </w:p>
    <w:p w14:paraId="61D42D62" w14:textId="77777777" w:rsidR="00E8641C" w:rsidRPr="00B80391" w:rsidRDefault="00E8641C" w:rsidP="00E8641C">
      <w:pPr>
        <w:pStyle w:val="Teksttreci20"/>
        <w:shd w:val="clear" w:color="auto" w:fill="auto"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bCs/>
        </w:rPr>
      </w:pPr>
      <w:r w:rsidRPr="00B80391">
        <w:rPr>
          <w:rFonts w:ascii="Times New Roman" w:hAnsi="Times New Roman" w:cs="Times New Roman"/>
          <w:b/>
          <w:bCs/>
        </w:rPr>
        <w:t xml:space="preserve">Wykonawca: </w:t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  <w:t>Zamawiający:</w:t>
      </w:r>
    </w:p>
    <w:p w14:paraId="23DDF9E5" w14:textId="77777777" w:rsidR="00E8641C" w:rsidRPr="00B80391" w:rsidRDefault="00E8641C" w:rsidP="00E8641C">
      <w:pPr>
        <w:spacing w:line="276" w:lineRule="auto"/>
        <w:rPr>
          <w:b/>
          <w:bCs/>
        </w:rPr>
      </w:pPr>
    </w:p>
    <w:p w14:paraId="15C8923F" w14:textId="77777777" w:rsidR="00E8641C" w:rsidRDefault="00E8641C" w:rsidP="00E8641C">
      <w:pPr>
        <w:spacing w:line="276" w:lineRule="auto"/>
      </w:pPr>
    </w:p>
    <w:p w14:paraId="4A9F3C60" w14:textId="77777777" w:rsidR="00E8641C" w:rsidRDefault="00E8641C" w:rsidP="00E8641C">
      <w:pPr>
        <w:spacing w:line="276" w:lineRule="auto"/>
      </w:pPr>
    </w:p>
    <w:p w14:paraId="59DBFF46" w14:textId="77777777" w:rsidR="00E8641C" w:rsidRDefault="00E8641C" w:rsidP="00E8641C">
      <w:pPr>
        <w:spacing w:line="276" w:lineRule="auto"/>
      </w:pPr>
    </w:p>
    <w:p w14:paraId="65837C36" w14:textId="77777777" w:rsidR="00E8641C" w:rsidRDefault="00E8641C" w:rsidP="00E8641C">
      <w:pPr>
        <w:spacing w:line="276" w:lineRule="auto"/>
      </w:pPr>
    </w:p>
    <w:p w14:paraId="0040FEA9" w14:textId="77777777" w:rsidR="00E8641C" w:rsidRDefault="00E8641C" w:rsidP="00E8641C">
      <w:pPr>
        <w:spacing w:line="276" w:lineRule="auto"/>
      </w:pPr>
    </w:p>
    <w:p w14:paraId="5876411B" w14:textId="77777777" w:rsidR="00E8641C" w:rsidRDefault="00E8641C" w:rsidP="00E8641C">
      <w:pPr>
        <w:spacing w:line="276" w:lineRule="auto"/>
      </w:pPr>
    </w:p>
    <w:p w14:paraId="71D1A249" w14:textId="77777777" w:rsidR="00FC6E18" w:rsidRDefault="00FC6E18" w:rsidP="00E42062">
      <w:pPr>
        <w:spacing w:line="276" w:lineRule="auto"/>
        <w:rPr>
          <w:rFonts w:eastAsia="Lucida Sans Unicode" w:cs="Tahoma"/>
        </w:rPr>
      </w:pPr>
    </w:p>
    <w:p w14:paraId="7FBB77D0" w14:textId="77777777" w:rsidR="00FC6E18" w:rsidRDefault="00FC6E18" w:rsidP="00E42062">
      <w:pPr>
        <w:spacing w:line="276" w:lineRule="auto"/>
        <w:rPr>
          <w:rFonts w:eastAsia="Lucida Sans Unicode" w:cs="Tahoma"/>
        </w:rPr>
      </w:pPr>
    </w:p>
    <w:p w14:paraId="402A21AF" w14:textId="124BC46E" w:rsidR="00E42062" w:rsidRDefault="00E42062" w:rsidP="00E42062">
      <w:pPr>
        <w:spacing w:line="276" w:lineRule="auto"/>
      </w:pPr>
      <w:r>
        <w:rPr>
          <w:rFonts w:eastAsia="Lucida Sans Unicode" w:cs="Tahoma"/>
        </w:rPr>
        <w:t>finansowanie zaplanowano w Dziale 600, Rozdziale 60015, 60016, § 4300</w:t>
      </w:r>
    </w:p>
    <w:p w14:paraId="4BAC8CFD" w14:textId="77777777" w:rsidR="00E8641C" w:rsidRDefault="00E8641C" w:rsidP="00E8641C">
      <w:pPr>
        <w:spacing w:line="276" w:lineRule="auto"/>
      </w:pPr>
    </w:p>
    <w:p w14:paraId="35A9A884" w14:textId="77777777" w:rsidR="00E8641C" w:rsidRDefault="00E8641C" w:rsidP="00E8641C">
      <w:pPr>
        <w:spacing w:line="276" w:lineRule="auto"/>
      </w:pPr>
    </w:p>
    <w:p w14:paraId="56EDCAFD" w14:textId="77777777" w:rsidR="002B1091" w:rsidRDefault="002B1091"/>
    <w:sectPr w:rsidR="002B1091">
      <w:headerReference w:type="default" r:id="rId8"/>
      <w:footerReference w:type="default" r:id="rId9"/>
      <w:footnotePr>
        <w:pos w:val="beneathText"/>
      </w:footnotePr>
      <w:pgSz w:w="11905" w:h="16837"/>
      <w:pgMar w:top="1418" w:right="1133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6F745" w14:textId="77777777" w:rsidR="008828E9" w:rsidRDefault="008828E9" w:rsidP="00DD513A">
      <w:r>
        <w:separator/>
      </w:r>
    </w:p>
  </w:endnote>
  <w:endnote w:type="continuationSeparator" w:id="0">
    <w:p w14:paraId="6F771208" w14:textId="77777777" w:rsidR="008828E9" w:rsidRDefault="008828E9" w:rsidP="00DD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Gothic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DE46C" w14:textId="3B04FB43" w:rsidR="0004621C" w:rsidRDefault="0004621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24C33">
      <w:rPr>
        <w:noProof/>
      </w:rPr>
      <w:t>12</w:t>
    </w:r>
    <w:r>
      <w:fldChar w:fldCharType="end"/>
    </w:r>
  </w:p>
  <w:p w14:paraId="5260F067" w14:textId="77777777" w:rsidR="0004621C" w:rsidRDefault="000462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4E899" w14:textId="77777777" w:rsidR="008828E9" w:rsidRDefault="008828E9" w:rsidP="00DD513A">
      <w:r>
        <w:separator/>
      </w:r>
    </w:p>
  </w:footnote>
  <w:footnote w:type="continuationSeparator" w:id="0">
    <w:p w14:paraId="4A513F07" w14:textId="77777777" w:rsidR="008828E9" w:rsidRDefault="008828E9" w:rsidP="00DD5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0902A" w14:textId="231422D1" w:rsidR="0004621C" w:rsidRPr="00847B45" w:rsidRDefault="0004621C" w:rsidP="0004621C">
    <w:pPr>
      <w:pStyle w:val="Nagwek"/>
      <w:jc w:val="right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Załąc</w:t>
    </w:r>
    <w:r w:rsidR="00A82A6B">
      <w:rPr>
        <w:rFonts w:ascii="Times New Roman" w:hAnsi="Times New Roman" w:cs="Times New Roman"/>
        <w:b/>
        <w:sz w:val="18"/>
        <w:szCs w:val="18"/>
      </w:rPr>
      <w:t>znik nr 6 do SWZ nr BZP.271.1.33</w:t>
    </w:r>
    <w:r>
      <w:rPr>
        <w:rFonts w:ascii="Times New Roman" w:hAnsi="Times New Roman" w:cs="Times New Roman"/>
        <w:b/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50861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9"/>
    <w:multiLevelType w:val="multilevel"/>
    <w:tmpl w:val="D9BA615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00782DAD"/>
    <w:multiLevelType w:val="hybridMultilevel"/>
    <w:tmpl w:val="FC1E9B04"/>
    <w:lvl w:ilvl="0" w:tplc="38D00504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DE1BAA"/>
    <w:multiLevelType w:val="hybridMultilevel"/>
    <w:tmpl w:val="0B90DF2C"/>
    <w:lvl w:ilvl="0" w:tplc="04150017">
      <w:start w:val="1"/>
      <w:numFmt w:val="lowerLetter"/>
      <w:lvlText w:val="%1)"/>
      <w:lvlJc w:val="left"/>
      <w:pPr>
        <w:ind w:left="2186" w:hanging="360"/>
      </w:pPr>
    </w:lvl>
    <w:lvl w:ilvl="1" w:tplc="04150019" w:tentative="1">
      <w:start w:val="1"/>
      <w:numFmt w:val="lowerLetter"/>
      <w:lvlText w:val="%2."/>
      <w:lvlJc w:val="left"/>
      <w:pPr>
        <w:ind w:left="2906" w:hanging="360"/>
      </w:pPr>
    </w:lvl>
    <w:lvl w:ilvl="2" w:tplc="0415001B" w:tentative="1">
      <w:start w:val="1"/>
      <w:numFmt w:val="lowerRoman"/>
      <w:lvlText w:val="%3."/>
      <w:lvlJc w:val="right"/>
      <w:pPr>
        <w:ind w:left="3626" w:hanging="180"/>
      </w:pPr>
    </w:lvl>
    <w:lvl w:ilvl="3" w:tplc="0415000F" w:tentative="1">
      <w:start w:val="1"/>
      <w:numFmt w:val="decimal"/>
      <w:lvlText w:val="%4."/>
      <w:lvlJc w:val="left"/>
      <w:pPr>
        <w:ind w:left="4346" w:hanging="360"/>
      </w:pPr>
    </w:lvl>
    <w:lvl w:ilvl="4" w:tplc="04150019" w:tentative="1">
      <w:start w:val="1"/>
      <w:numFmt w:val="lowerLetter"/>
      <w:lvlText w:val="%5."/>
      <w:lvlJc w:val="left"/>
      <w:pPr>
        <w:ind w:left="5066" w:hanging="360"/>
      </w:pPr>
    </w:lvl>
    <w:lvl w:ilvl="5" w:tplc="0415001B" w:tentative="1">
      <w:start w:val="1"/>
      <w:numFmt w:val="lowerRoman"/>
      <w:lvlText w:val="%6."/>
      <w:lvlJc w:val="right"/>
      <w:pPr>
        <w:ind w:left="5786" w:hanging="180"/>
      </w:pPr>
    </w:lvl>
    <w:lvl w:ilvl="6" w:tplc="0415000F" w:tentative="1">
      <w:start w:val="1"/>
      <w:numFmt w:val="decimal"/>
      <w:lvlText w:val="%7."/>
      <w:lvlJc w:val="left"/>
      <w:pPr>
        <w:ind w:left="6506" w:hanging="360"/>
      </w:pPr>
    </w:lvl>
    <w:lvl w:ilvl="7" w:tplc="04150019" w:tentative="1">
      <w:start w:val="1"/>
      <w:numFmt w:val="lowerLetter"/>
      <w:lvlText w:val="%8."/>
      <w:lvlJc w:val="left"/>
      <w:pPr>
        <w:ind w:left="7226" w:hanging="360"/>
      </w:pPr>
    </w:lvl>
    <w:lvl w:ilvl="8" w:tplc="0415001B" w:tentative="1">
      <w:start w:val="1"/>
      <w:numFmt w:val="lowerRoman"/>
      <w:lvlText w:val="%9."/>
      <w:lvlJc w:val="right"/>
      <w:pPr>
        <w:ind w:left="7946" w:hanging="180"/>
      </w:pPr>
    </w:lvl>
  </w:abstractNum>
  <w:abstractNum w:abstractNumId="4" w15:restartNumberingAfterBreak="0">
    <w:nsid w:val="03FC1CAE"/>
    <w:multiLevelType w:val="multilevel"/>
    <w:tmpl w:val="CAA0EFD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107EFA"/>
    <w:multiLevelType w:val="hybridMultilevel"/>
    <w:tmpl w:val="45206AFC"/>
    <w:lvl w:ilvl="0" w:tplc="468822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C519E8"/>
    <w:multiLevelType w:val="hybridMultilevel"/>
    <w:tmpl w:val="3AE4ADA6"/>
    <w:lvl w:ilvl="0" w:tplc="68D07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A17D9D"/>
    <w:multiLevelType w:val="hybridMultilevel"/>
    <w:tmpl w:val="A3E065F8"/>
    <w:lvl w:ilvl="0" w:tplc="68D074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78537BB"/>
    <w:multiLevelType w:val="hybridMultilevel"/>
    <w:tmpl w:val="7FB6F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BF290C"/>
    <w:multiLevelType w:val="hybridMultilevel"/>
    <w:tmpl w:val="638A1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EE43E9"/>
    <w:multiLevelType w:val="multilevel"/>
    <w:tmpl w:val="FF424B0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1" w15:restartNumberingAfterBreak="0">
    <w:nsid w:val="0D2D2572"/>
    <w:multiLevelType w:val="hybridMultilevel"/>
    <w:tmpl w:val="9E6637D2"/>
    <w:lvl w:ilvl="0" w:tplc="C34842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FF01AE"/>
    <w:multiLevelType w:val="hybridMultilevel"/>
    <w:tmpl w:val="CEF2B1C8"/>
    <w:lvl w:ilvl="0" w:tplc="E140D9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14F3F70"/>
    <w:multiLevelType w:val="hybridMultilevel"/>
    <w:tmpl w:val="020270F4"/>
    <w:lvl w:ilvl="0" w:tplc="6BB22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2C5505A"/>
    <w:multiLevelType w:val="hybridMultilevel"/>
    <w:tmpl w:val="597A27A2"/>
    <w:lvl w:ilvl="0" w:tplc="CDCC8E8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A6E4E"/>
    <w:multiLevelType w:val="hybridMultilevel"/>
    <w:tmpl w:val="8D5A1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2321EC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FD2756"/>
    <w:multiLevelType w:val="hybridMultilevel"/>
    <w:tmpl w:val="ACB2A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4C0C64"/>
    <w:multiLevelType w:val="hybridMultilevel"/>
    <w:tmpl w:val="B41E9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8CCF2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3F31B7"/>
    <w:multiLevelType w:val="hybridMultilevel"/>
    <w:tmpl w:val="EB3E6DFE"/>
    <w:lvl w:ilvl="0" w:tplc="3684C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EF0325"/>
    <w:multiLevelType w:val="hybridMultilevel"/>
    <w:tmpl w:val="BAFAAFDA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30085B3E"/>
    <w:multiLevelType w:val="hybridMultilevel"/>
    <w:tmpl w:val="23049200"/>
    <w:lvl w:ilvl="0" w:tplc="68D074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0712DFF"/>
    <w:multiLevelType w:val="hybridMultilevel"/>
    <w:tmpl w:val="6C8C9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E56D4"/>
    <w:multiLevelType w:val="hybridMultilevel"/>
    <w:tmpl w:val="1708D5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3D53087"/>
    <w:multiLevelType w:val="hybridMultilevel"/>
    <w:tmpl w:val="A2A8A100"/>
    <w:lvl w:ilvl="0" w:tplc="0E82E6A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54BF7"/>
    <w:multiLevelType w:val="hybridMultilevel"/>
    <w:tmpl w:val="DEDE7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BA0F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8531939"/>
    <w:multiLevelType w:val="hybridMultilevel"/>
    <w:tmpl w:val="00ECA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E336C2"/>
    <w:multiLevelType w:val="hybridMultilevel"/>
    <w:tmpl w:val="DDAC8E1E"/>
    <w:lvl w:ilvl="0" w:tplc="68D074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E4D4D54"/>
    <w:multiLevelType w:val="hybridMultilevel"/>
    <w:tmpl w:val="B75495AA"/>
    <w:lvl w:ilvl="0" w:tplc="8C1C9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6361A7"/>
    <w:multiLevelType w:val="hybridMultilevel"/>
    <w:tmpl w:val="B4F0DF62"/>
    <w:lvl w:ilvl="0" w:tplc="C66CA65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2A4DDC"/>
    <w:multiLevelType w:val="hybridMultilevel"/>
    <w:tmpl w:val="871003FE"/>
    <w:lvl w:ilvl="0" w:tplc="9886BE28">
      <w:start w:val="6"/>
      <w:numFmt w:val="lowerLetter"/>
      <w:lvlText w:val="%1)"/>
      <w:lvlJc w:val="left"/>
      <w:pPr>
        <w:ind w:left="2821" w:hanging="360"/>
      </w:pPr>
      <w:rPr>
        <w:rFonts w:eastAsia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541" w:hanging="360"/>
      </w:pPr>
    </w:lvl>
    <w:lvl w:ilvl="2" w:tplc="0415001B" w:tentative="1">
      <w:start w:val="1"/>
      <w:numFmt w:val="lowerRoman"/>
      <w:lvlText w:val="%3."/>
      <w:lvlJc w:val="right"/>
      <w:pPr>
        <w:ind w:left="4261" w:hanging="180"/>
      </w:pPr>
    </w:lvl>
    <w:lvl w:ilvl="3" w:tplc="0415000F" w:tentative="1">
      <w:start w:val="1"/>
      <w:numFmt w:val="decimal"/>
      <w:lvlText w:val="%4."/>
      <w:lvlJc w:val="left"/>
      <w:pPr>
        <w:ind w:left="4981" w:hanging="360"/>
      </w:pPr>
    </w:lvl>
    <w:lvl w:ilvl="4" w:tplc="04150019" w:tentative="1">
      <w:start w:val="1"/>
      <w:numFmt w:val="lowerLetter"/>
      <w:lvlText w:val="%5."/>
      <w:lvlJc w:val="left"/>
      <w:pPr>
        <w:ind w:left="5701" w:hanging="360"/>
      </w:pPr>
    </w:lvl>
    <w:lvl w:ilvl="5" w:tplc="0415001B" w:tentative="1">
      <w:start w:val="1"/>
      <w:numFmt w:val="lowerRoman"/>
      <w:lvlText w:val="%6."/>
      <w:lvlJc w:val="right"/>
      <w:pPr>
        <w:ind w:left="6421" w:hanging="180"/>
      </w:pPr>
    </w:lvl>
    <w:lvl w:ilvl="6" w:tplc="0415000F" w:tentative="1">
      <w:start w:val="1"/>
      <w:numFmt w:val="decimal"/>
      <w:lvlText w:val="%7."/>
      <w:lvlJc w:val="left"/>
      <w:pPr>
        <w:ind w:left="7141" w:hanging="360"/>
      </w:pPr>
    </w:lvl>
    <w:lvl w:ilvl="7" w:tplc="04150019" w:tentative="1">
      <w:start w:val="1"/>
      <w:numFmt w:val="lowerLetter"/>
      <w:lvlText w:val="%8."/>
      <w:lvlJc w:val="left"/>
      <w:pPr>
        <w:ind w:left="7861" w:hanging="360"/>
      </w:pPr>
    </w:lvl>
    <w:lvl w:ilvl="8" w:tplc="0415001B" w:tentative="1">
      <w:start w:val="1"/>
      <w:numFmt w:val="lowerRoman"/>
      <w:lvlText w:val="%9."/>
      <w:lvlJc w:val="right"/>
      <w:pPr>
        <w:ind w:left="8581" w:hanging="180"/>
      </w:pPr>
    </w:lvl>
  </w:abstractNum>
  <w:abstractNum w:abstractNumId="31" w15:restartNumberingAfterBreak="0">
    <w:nsid w:val="44802978"/>
    <w:multiLevelType w:val="hybridMultilevel"/>
    <w:tmpl w:val="953CC9EE"/>
    <w:lvl w:ilvl="0" w:tplc="6206F05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464042D2"/>
    <w:multiLevelType w:val="hybridMultilevel"/>
    <w:tmpl w:val="D2F0E57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22650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772213B"/>
    <w:multiLevelType w:val="hybridMultilevel"/>
    <w:tmpl w:val="A1BE6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9C361C"/>
    <w:multiLevelType w:val="hybridMultilevel"/>
    <w:tmpl w:val="41941F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1642D73"/>
    <w:multiLevelType w:val="hybridMultilevel"/>
    <w:tmpl w:val="7DCC9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B65AB5"/>
    <w:multiLevelType w:val="hybridMultilevel"/>
    <w:tmpl w:val="2EEA5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57477C"/>
    <w:multiLevelType w:val="singleLevel"/>
    <w:tmpl w:val="64AC86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56B066A3"/>
    <w:multiLevelType w:val="hybridMultilevel"/>
    <w:tmpl w:val="891C5EF8"/>
    <w:lvl w:ilvl="0" w:tplc="76702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7215AA1"/>
    <w:multiLevelType w:val="hybridMultilevel"/>
    <w:tmpl w:val="BA468DDC"/>
    <w:lvl w:ilvl="0" w:tplc="C43A680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928110E"/>
    <w:multiLevelType w:val="hybridMultilevel"/>
    <w:tmpl w:val="671029C4"/>
    <w:lvl w:ilvl="0" w:tplc="937C6C2A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391B9F"/>
    <w:multiLevelType w:val="hybridMultilevel"/>
    <w:tmpl w:val="45309538"/>
    <w:lvl w:ilvl="0" w:tplc="E7820D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4E5448"/>
    <w:multiLevelType w:val="hybridMultilevel"/>
    <w:tmpl w:val="9CFE5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1A3984"/>
    <w:multiLevelType w:val="hybridMultilevel"/>
    <w:tmpl w:val="56FED0EC"/>
    <w:lvl w:ilvl="0" w:tplc="7B108C0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vertAlign w:val="baseline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65D85BD4"/>
    <w:multiLevelType w:val="hybridMultilevel"/>
    <w:tmpl w:val="BFF810E8"/>
    <w:lvl w:ilvl="0" w:tplc="91AE4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68E337D"/>
    <w:multiLevelType w:val="hybridMultilevel"/>
    <w:tmpl w:val="48601814"/>
    <w:lvl w:ilvl="0" w:tplc="F7F281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enturyGothic" w:hAnsi="Times New Roman" w:cs="Times New Roman" w:hint="default"/>
      </w:rPr>
    </w:lvl>
    <w:lvl w:ilvl="1" w:tplc="DAEAF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72C5E7E"/>
    <w:multiLevelType w:val="hybridMultilevel"/>
    <w:tmpl w:val="B748C0E6"/>
    <w:lvl w:ilvl="0" w:tplc="77D4A140">
      <w:start w:val="5"/>
      <w:numFmt w:val="lowerLetter"/>
      <w:lvlText w:val="%1)"/>
      <w:lvlJc w:val="left"/>
      <w:pPr>
        <w:ind w:left="2821" w:hanging="360"/>
      </w:pPr>
      <w:rPr>
        <w:rFonts w:eastAsia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CD7F0B"/>
    <w:multiLevelType w:val="hybridMultilevel"/>
    <w:tmpl w:val="55BED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212D24"/>
    <w:multiLevelType w:val="hybridMultilevel"/>
    <w:tmpl w:val="10EA6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25092E"/>
    <w:multiLevelType w:val="hybridMultilevel"/>
    <w:tmpl w:val="3AE0FD36"/>
    <w:lvl w:ilvl="0" w:tplc="ADBA3080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6D1C1F54"/>
    <w:multiLevelType w:val="hybridMultilevel"/>
    <w:tmpl w:val="F7A628F2"/>
    <w:lvl w:ilvl="0" w:tplc="B91E3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995708"/>
    <w:multiLevelType w:val="hybridMultilevel"/>
    <w:tmpl w:val="3A10E0D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1775AC"/>
    <w:multiLevelType w:val="multilevel"/>
    <w:tmpl w:val="34AACA2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1E93FC2"/>
    <w:multiLevelType w:val="hybridMultilevel"/>
    <w:tmpl w:val="A81A7448"/>
    <w:lvl w:ilvl="0" w:tplc="51FED1F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2772013"/>
    <w:multiLevelType w:val="hybridMultilevel"/>
    <w:tmpl w:val="E34691AC"/>
    <w:lvl w:ilvl="0" w:tplc="FD78A1CE">
      <w:start w:val="1"/>
      <w:numFmt w:val="lowerLetter"/>
      <w:lvlText w:val="%1)"/>
      <w:lvlJc w:val="left"/>
      <w:pPr>
        <w:ind w:left="1921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55" w15:restartNumberingAfterBreak="0">
    <w:nsid w:val="73E025B4"/>
    <w:multiLevelType w:val="multilevel"/>
    <w:tmpl w:val="48881A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4FD5064"/>
    <w:multiLevelType w:val="hybridMultilevel"/>
    <w:tmpl w:val="B9B4D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4629A0"/>
    <w:multiLevelType w:val="hybridMultilevel"/>
    <w:tmpl w:val="231C7038"/>
    <w:lvl w:ilvl="0" w:tplc="357659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4"/>
  </w:num>
  <w:num w:numId="3">
    <w:abstractNumId w:val="2"/>
  </w:num>
  <w:num w:numId="4">
    <w:abstractNumId w:val="7"/>
  </w:num>
  <w:num w:numId="5">
    <w:abstractNumId w:val="27"/>
  </w:num>
  <w:num w:numId="6">
    <w:abstractNumId w:val="11"/>
  </w:num>
  <w:num w:numId="7">
    <w:abstractNumId w:val="25"/>
  </w:num>
  <w:num w:numId="8">
    <w:abstractNumId w:val="29"/>
  </w:num>
  <w:num w:numId="9">
    <w:abstractNumId w:val="19"/>
  </w:num>
  <w:num w:numId="10">
    <w:abstractNumId w:val="4"/>
  </w:num>
  <w:num w:numId="11">
    <w:abstractNumId w:val="52"/>
  </w:num>
  <w:num w:numId="12">
    <w:abstractNumId w:val="53"/>
  </w:num>
  <w:num w:numId="13">
    <w:abstractNumId w:val="49"/>
  </w:num>
  <w:num w:numId="14">
    <w:abstractNumId w:val="14"/>
  </w:num>
  <w:num w:numId="15">
    <w:abstractNumId w:val="48"/>
  </w:num>
  <w:num w:numId="16">
    <w:abstractNumId w:val="23"/>
  </w:num>
  <w:num w:numId="17">
    <w:abstractNumId w:val="6"/>
  </w:num>
  <w:num w:numId="18">
    <w:abstractNumId w:val="20"/>
  </w:num>
  <w:num w:numId="19">
    <w:abstractNumId w:val="3"/>
  </w:num>
  <w:num w:numId="20">
    <w:abstractNumId w:val="41"/>
  </w:num>
  <w:num w:numId="21">
    <w:abstractNumId w:val="16"/>
  </w:num>
  <w:num w:numId="22">
    <w:abstractNumId w:val="37"/>
  </w:num>
  <w:num w:numId="23">
    <w:abstractNumId w:val="1"/>
  </w:num>
  <w:num w:numId="24">
    <w:abstractNumId w:val="22"/>
  </w:num>
  <w:num w:numId="25">
    <w:abstractNumId w:val="5"/>
  </w:num>
  <w:num w:numId="26">
    <w:abstractNumId w:val="34"/>
  </w:num>
  <w:num w:numId="27">
    <w:abstractNumId w:val="30"/>
  </w:num>
  <w:num w:numId="28">
    <w:abstractNumId w:val="15"/>
  </w:num>
  <w:num w:numId="29">
    <w:abstractNumId w:val="17"/>
  </w:num>
  <w:num w:numId="30">
    <w:abstractNumId w:val="47"/>
  </w:num>
  <w:num w:numId="31">
    <w:abstractNumId w:val="13"/>
  </w:num>
  <w:num w:numId="32">
    <w:abstractNumId w:val="33"/>
  </w:num>
  <w:num w:numId="33">
    <w:abstractNumId w:val="55"/>
  </w:num>
  <w:num w:numId="34">
    <w:abstractNumId w:val="42"/>
  </w:num>
  <w:num w:numId="35">
    <w:abstractNumId w:val="26"/>
  </w:num>
  <w:num w:numId="36">
    <w:abstractNumId w:val="56"/>
  </w:num>
  <w:num w:numId="37">
    <w:abstractNumId w:val="57"/>
  </w:num>
  <w:num w:numId="38">
    <w:abstractNumId w:val="51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8"/>
  </w:num>
  <w:num w:numId="42">
    <w:abstractNumId w:val="40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45"/>
  </w:num>
  <w:num w:numId="46">
    <w:abstractNumId w:val="44"/>
  </w:num>
  <w:num w:numId="47">
    <w:abstractNumId w:val="38"/>
  </w:num>
  <w:num w:numId="48">
    <w:abstractNumId w:val="50"/>
  </w:num>
  <w:num w:numId="49">
    <w:abstractNumId w:val="21"/>
  </w:num>
  <w:num w:numId="50">
    <w:abstractNumId w:val="36"/>
  </w:num>
  <w:num w:numId="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8"/>
  </w:num>
  <w:num w:numId="54">
    <w:abstractNumId w:val="28"/>
    <w:lvlOverride w:ilvl="0">
      <w:lvl w:ilvl="0" w:tplc="8C1C92F8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5">
    <w:abstractNumId w:val="10"/>
  </w:num>
  <w:num w:numId="56">
    <w:abstractNumId w:val="12"/>
  </w:num>
  <w:num w:numId="57">
    <w:abstractNumId w:val="43"/>
  </w:num>
  <w:num w:numId="58">
    <w:abstractNumId w:val="35"/>
  </w:num>
  <w:num w:numId="59">
    <w:abstractNumId w:val="4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1C"/>
    <w:rsid w:val="00006BEB"/>
    <w:rsid w:val="00011684"/>
    <w:rsid w:val="00016F77"/>
    <w:rsid w:val="0001753D"/>
    <w:rsid w:val="0003378F"/>
    <w:rsid w:val="00037FF8"/>
    <w:rsid w:val="0004621C"/>
    <w:rsid w:val="00066E04"/>
    <w:rsid w:val="00071882"/>
    <w:rsid w:val="00072F57"/>
    <w:rsid w:val="000766DF"/>
    <w:rsid w:val="00095E23"/>
    <w:rsid w:val="00096FD9"/>
    <w:rsid w:val="000B2096"/>
    <w:rsid w:val="000B3E06"/>
    <w:rsid w:val="000B55AC"/>
    <w:rsid w:val="000C40CD"/>
    <w:rsid w:val="000D08F7"/>
    <w:rsid w:val="000E27B3"/>
    <w:rsid w:val="00113D9F"/>
    <w:rsid w:val="001217B7"/>
    <w:rsid w:val="001240E3"/>
    <w:rsid w:val="00157CEE"/>
    <w:rsid w:val="00180CC7"/>
    <w:rsid w:val="00184188"/>
    <w:rsid w:val="00186EC1"/>
    <w:rsid w:val="00195ED3"/>
    <w:rsid w:val="001A4558"/>
    <w:rsid w:val="001E653E"/>
    <w:rsid w:val="00200668"/>
    <w:rsid w:val="00237804"/>
    <w:rsid w:val="0025224B"/>
    <w:rsid w:val="00275C1E"/>
    <w:rsid w:val="002A39CF"/>
    <w:rsid w:val="002A5878"/>
    <w:rsid w:val="002A7242"/>
    <w:rsid w:val="002B1091"/>
    <w:rsid w:val="002B33D6"/>
    <w:rsid w:val="002B5275"/>
    <w:rsid w:val="002B6D55"/>
    <w:rsid w:val="002D6C40"/>
    <w:rsid w:val="002F3265"/>
    <w:rsid w:val="00306409"/>
    <w:rsid w:val="00330E19"/>
    <w:rsid w:val="00345AE1"/>
    <w:rsid w:val="00353B5A"/>
    <w:rsid w:val="00355B9E"/>
    <w:rsid w:val="003B7BA8"/>
    <w:rsid w:val="003C1EB6"/>
    <w:rsid w:val="003E1448"/>
    <w:rsid w:val="004136A8"/>
    <w:rsid w:val="004141EA"/>
    <w:rsid w:val="00421C1B"/>
    <w:rsid w:val="00425B4B"/>
    <w:rsid w:val="004522D2"/>
    <w:rsid w:val="005210F1"/>
    <w:rsid w:val="00527029"/>
    <w:rsid w:val="005824D1"/>
    <w:rsid w:val="005A0924"/>
    <w:rsid w:val="005A502E"/>
    <w:rsid w:val="005A699D"/>
    <w:rsid w:val="005D22DF"/>
    <w:rsid w:val="005D2D4B"/>
    <w:rsid w:val="005E7035"/>
    <w:rsid w:val="005F0AB7"/>
    <w:rsid w:val="006203FB"/>
    <w:rsid w:val="006547A1"/>
    <w:rsid w:val="006633E7"/>
    <w:rsid w:val="00671C99"/>
    <w:rsid w:val="00682D58"/>
    <w:rsid w:val="0069600E"/>
    <w:rsid w:val="00696174"/>
    <w:rsid w:val="00697780"/>
    <w:rsid w:val="006A1E7B"/>
    <w:rsid w:val="006E06B7"/>
    <w:rsid w:val="006F5F30"/>
    <w:rsid w:val="007050C9"/>
    <w:rsid w:val="007164CA"/>
    <w:rsid w:val="00744ACA"/>
    <w:rsid w:val="0078600F"/>
    <w:rsid w:val="007B31E9"/>
    <w:rsid w:val="007B567E"/>
    <w:rsid w:val="007C3C6B"/>
    <w:rsid w:val="007F660C"/>
    <w:rsid w:val="008125F0"/>
    <w:rsid w:val="00813741"/>
    <w:rsid w:val="00832ED7"/>
    <w:rsid w:val="0083625E"/>
    <w:rsid w:val="00844E49"/>
    <w:rsid w:val="008828E9"/>
    <w:rsid w:val="008C7ED2"/>
    <w:rsid w:val="008D3580"/>
    <w:rsid w:val="008D3886"/>
    <w:rsid w:val="009227D8"/>
    <w:rsid w:val="00924217"/>
    <w:rsid w:val="00934816"/>
    <w:rsid w:val="009359FB"/>
    <w:rsid w:val="00945C6D"/>
    <w:rsid w:val="00983662"/>
    <w:rsid w:val="009B5279"/>
    <w:rsid w:val="009B5828"/>
    <w:rsid w:val="009B6B81"/>
    <w:rsid w:val="009D6DE1"/>
    <w:rsid w:val="009E6C38"/>
    <w:rsid w:val="009F7DCF"/>
    <w:rsid w:val="00A01415"/>
    <w:rsid w:val="00A202AC"/>
    <w:rsid w:val="00A20B68"/>
    <w:rsid w:val="00A21C28"/>
    <w:rsid w:val="00A24C33"/>
    <w:rsid w:val="00A278CD"/>
    <w:rsid w:val="00A45497"/>
    <w:rsid w:val="00A62495"/>
    <w:rsid w:val="00A82A6B"/>
    <w:rsid w:val="00A8715C"/>
    <w:rsid w:val="00A9319B"/>
    <w:rsid w:val="00AB4873"/>
    <w:rsid w:val="00AC0466"/>
    <w:rsid w:val="00AC3BB3"/>
    <w:rsid w:val="00AD44D2"/>
    <w:rsid w:val="00AE08F5"/>
    <w:rsid w:val="00B030CB"/>
    <w:rsid w:val="00B1369E"/>
    <w:rsid w:val="00B15073"/>
    <w:rsid w:val="00B20732"/>
    <w:rsid w:val="00B26304"/>
    <w:rsid w:val="00B47F36"/>
    <w:rsid w:val="00B7285E"/>
    <w:rsid w:val="00B80391"/>
    <w:rsid w:val="00B809EF"/>
    <w:rsid w:val="00BB0B71"/>
    <w:rsid w:val="00BC2C59"/>
    <w:rsid w:val="00BC40F6"/>
    <w:rsid w:val="00BF7696"/>
    <w:rsid w:val="00C14EF7"/>
    <w:rsid w:val="00C22EC9"/>
    <w:rsid w:val="00C531C4"/>
    <w:rsid w:val="00C67910"/>
    <w:rsid w:val="00C729E6"/>
    <w:rsid w:val="00C80C41"/>
    <w:rsid w:val="00C86262"/>
    <w:rsid w:val="00C879CC"/>
    <w:rsid w:val="00CB0DEE"/>
    <w:rsid w:val="00CE14BB"/>
    <w:rsid w:val="00CE1E05"/>
    <w:rsid w:val="00CF428A"/>
    <w:rsid w:val="00D00063"/>
    <w:rsid w:val="00D11356"/>
    <w:rsid w:val="00D62F92"/>
    <w:rsid w:val="00D63576"/>
    <w:rsid w:val="00D72BEF"/>
    <w:rsid w:val="00D8013F"/>
    <w:rsid w:val="00D83791"/>
    <w:rsid w:val="00DD513A"/>
    <w:rsid w:val="00DE7776"/>
    <w:rsid w:val="00E02315"/>
    <w:rsid w:val="00E35842"/>
    <w:rsid w:val="00E42062"/>
    <w:rsid w:val="00E55579"/>
    <w:rsid w:val="00E60149"/>
    <w:rsid w:val="00E83897"/>
    <w:rsid w:val="00E8641C"/>
    <w:rsid w:val="00EA3995"/>
    <w:rsid w:val="00EE1ADB"/>
    <w:rsid w:val="00EE41E3"/>
    <w:rsid w:val="00EF0821"/>
    <w:rsid w:val="00EF1444"/>
    <w:rsid w:val="00F00C19"/>
    <w:rsid w:val="00F22FB1"/>
    <w:rsid w:val="00F2579B"/>
    <w:rsid w:val="00F471A9"/>
    <w:rsid w:val="00F52ECB"/>
    <w:rsid w:val="00F7471D"/>
    <w:rsid w:val="00F7773D"/>
    <w:rsid w:val="00F83BE9"/>
    <w:rsid w:val="00F91BF4"/>
    <w:rsid w:val="00F94AF7"/>
    <w:rsid w:val="00FA5F20"/>
    <w:rsid w:val="00FA7E4E"/>
    <w:rsid w:val="00FC0965"/>
    <w:rsid w:val="00FC643A"/>
    <w:rsid w:val="00FC6E18"/>
    <w:rsid w:val="00FF2061"/>
    <w:rsid w:val="00FF2EA4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A7660"/>
  <w15:chartTrackingRefBased/>
  <w15:docId w15:val="{C8203853-95D2-D940-B03A-1EEB0A8B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41C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8641C"/>
    <w:rPr>
      <w:i/>
      <w:spacing w:val="-3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41C"/>
    <w:rPr>
      <w:rFonts w:ascii="Times New Roman" w:eastAsia="Times New Roman" w:hAnsi="Times New Roman" w:cs="Times New Roman"/>
      <w:i/>
      <w:spacing w:val="-3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E864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E8641C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E8641C"/>
    <w:pPr>
      <w:ind w:left="708" w:hanging="708"/>
    </w:pPr>
    <w:rPr>
      <w:i/>
      <w:spacing w:val="-3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8641C"/>
    <w:rPr>
      <w:rFonts w:ascii="Times New Roman" w:eastAsia="Times New Roman" w:hAnsi="Times New Roman" w:cs="Times New Roman"/>
      <w:i/>
      <w:spacing w:val="-3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8641C"/>
    <w:pPr>
      <w:jc w:val="center"/>
    </w:pPr>
    <w:rPr>
      <w:b/>
      <w:spacing w:val="-3"/>
      <w:sz w:val="28"/>
    </w:rPr>
  </w:style>
  <w:style w:type="character" w:customStyle="1" w:styleId="TytuZnak">
    <w:name w:val="Tytuł Znak"/>
    <w:basedOn w:val="Domylnaczcionkaakapitu"/>
    <w:link w:val="Tytu"/>
    <w:rsid w:val="00E8641C"/>
    <w:rPr>
      <w:rFonts w:ascii="Times New Roman" w:eastAsia="Times New Roman" w:hAnsi="Times New Roman" w:cs="Times New Roman"/>
      <w:b/>
      <w:spacing w:val="-3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8641C"/>
    <w:rPr>
      <w:i/>
      <w:sz w:val="24"/>
    </w:rPr>
  </w:style>
  <w:style w:type="character" w:customStyle="1" w:styleId="PodtytuZnak">
    <w:name w:val="Podtytuł Znak"/>
    <w:basedOn w:val="Domylnaczcionkaakapitu"/>
    <w:link w:val="Podtytu"/>
    <w:rsid w:val="00E8641C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864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E8641C"/>
    <w:rPr>
      <w:i/>
      <w:sz w:val="28"/>
    </w:rPr>
  </w:style>
  <w:style w:type="paragraph" w:customStyle="1" w:styleId="Tekstpodstawowy31">
    <w:name w:val="Tekst podstawowy 31"/>
    <w:basedOn w:val="Normalny"/>
    <w:rsid w:val="00E8641C"/>
    <w:pPr>
      <w:spacing w:before="240" w:after="240"/>
    </w:pPr>
    <w:rPr>
      <w:bCs/>
      <w:i/>
      <w:color w:val="000000"/>
      <w:sz w:val="24"/>
    </w:rPr>
  </w:style>
  <w:style w:type="paragraph" w:styleId="Akapitzlist">
    <w:name w:val="List Paragraph"/>
    <w:aliases w:val="Preambuła,normalny tekst,Podsis rysunku,Akapit z listą numerowaną,L1,Numerowanie,CW_Lista,Normal,Akapit z listą3,Akapit z listą31,Wypunktowanie,Normal2,Adresat stanowisko,sw tekst,2 heading,A_wyliczenie,K-P_odwolanie,Akapit główny,Obiekt"/>
    <w:basedOn w:val="Normalny"/>
    <w:link w:val="AkapitzlistZnak"/>
    <w:qFormat/>
    <w:rsid w:val="00E8641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Preambuła Znak,normalny tekst Znak,Podsis rysunku Znak,Akapit z listą numerowaną Znak,L1 Znak,Numerowanie Znak,CW_Lista Znak,Normal Znak,Akapit z listą3 Znak,Akapit z listą31 Znak,Wypunktowanie Znak,Normal2 Znak,sw tekst Znak"/>
    <w:link w:val="Akapitzlist"/>
    <w:qFormat/>
    <w:rsid w:val="00E8641C"/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txt-new">
    <w:name w:val="txt-new"/>
    <w:rsid w:val="00E8641C"/>
  </w:style>
  <w:style w:type="character" w:customStyle="1" w:styleId="Teksttreci2">
    <w:name w:val="Tekst treści (2)_"/>
    <w:link w:val="Teksttreci20"/>
    <w:locked/>
    <w:rsid w:val="00E8641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8641C"/>
    <w:pPr>
      <w:widowControl w:val="0"/>
      <w:shd w:val="clear" w:color="auto" w:fill="FFFFFF"/>
      <w:suppressAutoHyphens w:val="0"/>
      <w:spacing w:after="300" w:line="0" w:lineRule="atLeast"/>
      <w:ind w:hanging="78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C6D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C6D"/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FontStyle22">
    <w:name w:val="Font Style22"/>
    <w:uiPriority w:val="99"/>
    <w:rsid w:val="00A01415"/>
    <w:rPr>
      <w:rFonts w:cs="Arial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5270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9F7D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0F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0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0F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671C9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07C35-2F17-4346-8C38-EFB77CE9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7001</Words>
  <Characters>42007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Stiefel-Brzezinska</dc:creator>
  <cp:keywords/>
  <dc:description/>
  <cp:lastModifiedBy>Bimkiewicz Ewa</cp:lastModifiedBy>
  <cp:revision>16</cp:revision>
  <cp:lastPrinted>2022-07-04T09:25:00Z</cp:lastPrinted>
  <dcterms:created xsi:type="dcterms:W3CDTF">2022-07-04T09:09:00Z</dcterms:created>
  <dcterms:modified xsi:type="dcterms:W3CDTF">2022-07-20T12:34:00Z</dcterms:modified>
</cp:coreProperties>
</file>