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29B4A433" w14:textId="16D39EE5" w:rsidR="00E33276" w:rsidRPr="002C1D01" w:rsidRDefault="006D29BC" w:rsidP="0076711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A81F52">
        <w:rPr>
          <w:rFonts w:ascii="Cambria" w:hAnsi="Cambria"/>
          <w:color w:val="000000" w:themeColor="text1"/>
          <w:sz w:val="24"/>
          <w:szCs w:val="24"/>
        </w:rPr>
        <w:t>Wymianę pokrycia dachowego budynku</w:t>
      </w:r>
      <w:r w:rsidR="0076711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456AEB">
        <w:rPr>
          <w:rFonts w:ascii="Cambria" w:hAnsi="Cambria"/>
          <w:color w:val="000000" w:themeColor="text1"/>
          <w:sz w:val="24"/>
          <w:szCs w:val="24"/>
        </w:rPr>
        <w:t>Błażkowa 20</w:t>
      </w:r>
      <w:r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4B636234" w14:textId="4807B663" w:rsidR="0023025A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Z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P</w:t>
      </w:r>
      <w:r w:rsidRPr="002C1D01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="00FA4A57" w:rsidRPr="00FA4A57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FA4A57" w:rsidRPr="00FA4A5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FA4A57" w:rsidRPr="00FA4A57">
        <w:rPr>
          <w:rFonts w:ascii="Cambria" w:hAnsi="Cambria"/>
          <w:snapToGrid w:val="0"/>
          <w:color w:val="000000" w:themeColor="text1"/>
        </w:rPr>
        <w:t xml:space="preserve">. Dz. U. 2021 r, poz. 1129 z </w:t>
      </w:r>
      <w:proofErr w:type="spellStart"/>
      <w:r w:rsidR="00FA4A57" w:rsidRPr="00FA4A57">
        <w:rPr>
          <w:rFonts w:ascii="Cambria" w:hAnsi="Cambria"/>
          <w:snapToGrid w:val="0"/>
          <w:color w:val="000000" w:themeColor="text1"/>
        </w:rPr>
        <w:t>późń</w:t>
      </w:r>
      <w:proofErr w:type="spellEnd"/>
      <w:r w:rsidR="00FA4A57" w:rsidRPr="00FA4A57">
        <w:rPr>
          <w:rFonts w:ascii="Cambria" w:hAnsi="Cambria"/>
          <w:snapToGrid w:val="0"/>
          <w:color w:val="000000" w:themeColor="text1"/>
        </w:rPr>
        <w:t>. zm.)</w:t>
      </w:r>
      <w:r w:rsidR="00FA4A57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 xml:space="preserve">na podstawie art. </w:t>
      </w:r>
      <w:r w:rsidR="00AC7532"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– przewidywana wartość zamówienia nie przekracza kwoty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30 000 </w:t>
      </w:r>
      <w:r w:rsidR="00AC7532"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2E72DA08" w14:textId="281A7BB8" w:rsidR="00926D73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 w:rsidR="00142ADE">
        <w:rPr>
          <w:rFonts w:ascii="Cambria" w:hAnsi="Cambria"/>
          <w:snapToGrid w:val="0"/>
          <w:color w:val="000000" w:themeColor="text1"/>
        </w:rPr>
        <w:t xml:space="preserve">robót budowlanych – </w:t>
      </w:r>
      <w:r w:rsidR="00767119">
        <w:rPr>
          <w:rFonts w:ascii="Cambria" w:hAnsi="Cambria"/>
          <w:snapToGrid w:val="0"/>
          <w:color w:val="000000" w:themeColor="text1"/>
        </w:rPr>
        <w:t xml:space="preserve">kompleksowego remontu </w:t>
      </w:r>
      <w:r w:rsidR="00A81F52">
        <w:rPr>
          <w:rFonts w:ascii="Cambria" w:hAnsi="Cambria"/>
          <w:snapToGrid w:val="0"/>
          <w:color w:val="000000" w:themeColor="text1"/>
        </w:rPr>
        <w:t>pokrycia dachowego</w:t>
      </w:r>
      <w:r w:rsidR="00FC480F">
        <w:rPr>
          <w:rFonts w:ascii="Cambria" w:hAnsi="Cambria"/>
          <w:snapToGrid w:val="0"/>
          <w:color w:val="000000" w:themeColor="text1"/>
        </w:rPr>
        <w:t xml:space="preserve"> budynku </w:t>
      </w:r>
      <w:r w:rsidR="00456AEB">
        <w:rPr>
          <w:rFonts w:ascii="Cambria" w:hAnsi="Cambria"/>
          <w:snapToGrid w:val="0"/>
          <w:color w:val="000000" w:themeColor="text1"/>
        </w:rPr>
        <w:t>Błażkowa 20</w:t>
      </w:r>
      <w:r w:rsidR="00FC480F">
        <w:rPr>
          <w:rFonts w:ascii="Cambria" w:hAnsi="Cambria"/>
          <w:snapToGrid w:val="0"/>
          <w:color w:val="000000" w:themeColor="text1"/>
        </w:rPr>
        <w:t>.</w:t>
      </w:r>
    </w:p>
    <w:p w14:paraId="1DB57C59" w14:textId="77777777" w:rsidR="00A81F52" w:rsidRPr="00A86D4C" w:rsidRDefault="00A81F52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4DE326B9" w14:textId="77777777" w:rsidR="00456AEB" w:rsidRDefault="00456AEB" w:rsidP="00456AE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456AEB">
        <w:rPr>
          <w:rFonts w:asciiTheme="majorHAnsi" w:hAnsiTheme="majorHAnsi"/>
          <w:snapToGrid w:val="0"/>
          <w:color w:val="000000" w:themeColor="text1"/>
        </w:rPr>
        <w:t xml:space="preserve">montaż łat, </w:t>
      </w:r>
      <w:proofErr w:type="spellStart"/>
      <w:r w:rsidRPr="00456AEB">
        <w:rPr>
          <w:rFonts w:asciiTheme="majorHAnsi" w:hAnsiTheme="majorHAnsi"/>
          <w:snapToGrid w:val="0"/>
          <w:color w:val="000000" w:themeColor="text1"/>
        </w:rPr>
        <w:t>kontrłat</w:t>
      </w:r>
      <w:proofErr w:type="spellEnd"/>
      <w:r w:rsidRPr="00456AEB">
        <w:rPr>
          <w:rFonts w:asciiTheme="majorHAnsi" w:hAnsiTheme="majorHAnsi"/>
          <w:snapToGrid w:val="0"/>
          <w:color w:val="000000" w:themeColor="text1"/>
        </w:rPr>
        <w:t xml:space="preserve"> i membrany dachowej na </w:t>
      </w:r>
      <w:proofErr w:type="spellStart"/>
      <w:r w:rsidRPr="00456AEB">
        <w:rPr>
          <w:rFonts w:asciiTheme="majorHAnsi" w:hAnsiTheme="majorHAnsi"/>
          <w:snapToGrid w:val="0"/>
          <w:color w:val="000000" w:themeColor="text1"/>
        </w:rPr>
        <w:t>istn</w:t>
      </w:r>
      <w:proofErr w:type="spellEnd"/>
      <w:r w:rsidRPr="00456AEB">
        <w:rPr>
          <w:rFonts w:asciiTheme="majorHAnsi" w:hAnsiTheme="majorHAnsi"/>
          <w:snapToGrid w:val="0"/>
          <w:color w:val="000000" w:themeColor="text1"/>
        </w:rPr>
        <w:t>. pokryciu papowym,</w:t>
      </w:r>
    </w:p>
    <w:p w14:paraId="1AD31D00" w14:textId="77777777" w:rsidR="00456AEB" w:rsidRDefault="00456AEB" w:rsidP="00456AE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456AEB">
        <w:rPr>
          <w:rFonts w:asciiTheme="majorHAnsi" w:hAnsiTheme="majorHAnsi"/>
          <w:snapToGrid w:val="0"/>
          <w:color w:val="000000" w:themeColor="text1"/>
        </w:rPr>
        <w:t>ułożenie pokrycia dachowego z blachy trapezowej powlekanej,</w:t>
      </w:r>
    </w:p>
    <w:p w14:paraId="1929DC2D" w14:textId="77777777" w:rsidR="00456AEB" w:rsidRDefault="00456AEB" w:rsidP="00456AE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456AEB">
        <w:rPr>
          <w:rFonts w:asciiTheme="majorHAnsi" w:hAnsiTheme="majorHAnsi"/>
          <w:snapToGrid w:val="0"/>
          <w:color w:val="000000" w:themeColor="text1"/>
        </w:rPr>
        <w:t xml:space="preserve">wymiana obróbek blacharskich z blachy powlekanej, </w:t>
      </w:r>
    </w:p>
    <w:p w14:paraId="5B4BBF92" w14:textId="77777777" w:rsidR="00456AEB" w:rsidRDefault="00456AEB" w:rsidP="00456AE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456AEB">
        <w:rPr>
          <w:rFonts w:asciiTheme="majorHAnsi" w:hAnsiTheme="majorHAnsi"/>
          <w:snapToGrid w:val="0"/>
          <w:color w:val="000000" w:themeColor="text1"/>
        </w:rPr>
        <w:t>wymiana rynien (śr. 15 cm) i rur spustowych (śr. 12 cm) z blachy stalowej ocynkowanej,</w:t>
      </w:r>
    </w:p>
    <w:p w14:paraId="6BDFFEDF" w14:textId="1187DE0D" w:rsidR="00456AEB" w:rsidRDefault="00456AEB" w:rsidP="00456AE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456AEB">
        <w:rPr>
          <w:rFonts w:asciiTheme="majorHAnsi" w:hAnsiTheme="majorHAnsi"/>
          <w:snapToGrid w:val="0"/>
          <w:color w:val="000000" w:themeColor="text1"/>
        </w:rPr>
        <w:t xml:space="preserve">przemurowanie kominów z cegły zwykłej i otynkowanie ich ponad dachem </w:t>
      </w:r>
      <w:r>
        <w:rPr>
          <w:rFonts w:asciiTheme="majorHAnsi" w:hAnsiTheme="majorHAnsi"/>
          <w:snapToGrid w:val="0"/>
          <w:color w:val="000000" w:themeColor="text1"/>
        </w:rPr>
        <w:t>oraz wykonanie koron kominów z cegły klinkierowej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  <w:r w:rsidRPr="00456AEB">
        <w:rPr>
          <w:rFonts w:asciiTheme="majorHAnsi" w:hAnsiTheme="majorHAnsi"/>
          <w:snapToGrid w:val="0"/>
          <w:color w:val="000000" w:themeColor="text1"/>
        </w:rPr>
        <w:t>,</w:t>
      </w:r>
    </w:p>
    <w:p w14:paraId="7BDD00B4" w14:textId="77777777" w:rsidR="00F42C87" w:rsidRDefault="00456AEB" w:rsidP="00F42C87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456AEB">
        <w:rPr>
          <w:rFonts w:asciiTheme="majorHAnsi" w:hAnsiTheme="majorHAnsi"/>
          <w:snapToGrid w:val="0"/>
          <w:color w:val="000000" w:themeColor="text1"/>
        </w:rPr>
        <w:t>wymiana 1 pary krokwi skrajnych na ścianie szczytowej północnej</w:t>
      </w:r>
      <w:r w:rsidR="00F42C87">
        <w:rPr>
          <w:rFonts w:asciiTheme="majorHAnsi" w:hAnsiTheme="majorHAnsi"/>
          <w:snapToGrid w:val="0"/>
          <w:color w:val="000000" w:themeColor="text1"/>
        </w:rPr>
        <w:t>,</w:t>
      </w:r>
    </w:p>
    <w:p w14:paraId="06A24AD4" w14:textId="6B716968" w:rsidR="00F42C87" w:rsidRDefault="00F42C87" w:rsidP="00F42C87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F42C87">
        <w:rPr>
          <w:rFonts w:asciiTheme="majorHAnsi" w:hAnsiTheme="majorHAnsi"/>
          <w:snapToGrid w:val="0"/>
          <w:color w:val="000000" w:themeColor="text1"/>
        </w:rPr>
        <w:t>wymiana wyłazu dachowego na wyłaz z kopułą z tworzywa sztucznego na siłownikach pneumatycznych wraz z przeniesieniem wyłazu w pobliże kominów</w:t>
      </w:r>
      <w:r w:rsidR="001775D2">
        <w:rPr>
          <w:rFonts w:asciiTheme="majorHAnsi" w:hAnsiTheme="majorHAnsi"/>
          <w:snapToGrid w:val="0"/>
          <w:color w:val="000000" w:themeColor="text1"/>
        </w:rPr>
        <w:t>,</w:t>
      </w:r>
    </w:p>
    <w:p w14:paraId="78E59BCF" w14:textId="50805289" w:rsidR="001775D2" w:rsidRPr="00F42C87" w:rsidRDefault="001775D2" w:rsidP="00F42C87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oczyszczenie i malowanie drewnianej podbitki i końcówek krokwi.</w:t>
      </w:r>
    </w:p>
    <w:p w14:paraId="13B4445E" w14:textId="52910027" w:rsidR="008B20DA" w:rsidRDefault="008B20D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stanowi </w:t>
      </w:r>
      <w:r w:rsidRPr="0051787A">
        <w:rPr>
          <w:rFonts w:ascii="Cambria" w:hAnsi="Cambria" w:cs="Arial"/>
          <w:color w:val="000000" w:themeColor="text1"/>
        </w:rPr>
        <w:t xml:space="preserve">Załącznik nr </w:t>
      </w:r>
      <w:r w:rsidR="00CD6AAE">
        <w:rPr>
          <w:rFonts w:ascii="Cambria" w:hAnsi="Cambria" w:cs="Arial"/>
          <w:color w:val="000000" w:themeColor="text1"/>
        </w:rPr>
        <w:t>4 do niniejszego zapytania</w:t>
      </w:r>
      <w:r w:rsidRPr="0051787A">
        <w:rPr>
          <w:rFonts w:ascii="Cambria" w:hAnsi="Cambria" w:cs="Arial"/>
          <w:color w:val="000000" w:themeColor="text1"/>
        </w:rPr>
        <w:t>.</w:t>
      </w:r>
    </w:p>
    <w:p w14:paraId="6C52DC93" w14:textId="77777777" w:rsidR="00142ADE" w:rsidRPr="001526BD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 w:rsidRPr="00CA6D1C">
        <w:rPr>
          <w:rFonts w:ascii="Cambria" w:hAnsi="Cambria" w:cs="Arial"/>
          <w:color w:val="000000" w:themeColor="text1"/>
          <w:u w:val="single"/>
        </w:rPr>
        <w:t>ryczałtowe</w:t>
      </w:r>
      <w:r w:rsidRPr="00142ADE"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F7F170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7172382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Przed złożeniem oferty Wykonawca zobowiązany jest do przeprowadzenia wizji lokalnej </w:t>
      </w:r>
      <w:r w:rsidRPr="00142ADE">
        <w:rPr>
          <w:rFonts w:ascii="Cambria" w:hAnsi="Cambria" w:cs="Arial"/>
          <w:color w:val="000000" w:themeColor="text1"/>
        </w:rPr>
        <w:lastRenderedPageBreak/>
        <w:t>na budynku objętym przedmiotem zamówienia.</w:t>
      </w:r>
    </w:p>
    <w:p w14:paraId="52F0F412" w14:textId="7A4E314B" w:rsidR="0045266A" w:rsidRPr="00142ADE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Zamawiający </w:t>
      </w:r>
      <w:r w:rsidR="00097A40" w:rsidRPr="00142ADE">
        <w:rPr>
          <w:rFonts w:ascii="Cambria" w:hAnsi="Cambria" w:cs="Arial"/>
          <w:color w:val="000000" w:themeColor="text1"/>
        </w:rPr>
        <w:t xml:space="preserve">nie </w:t>
      </w:r>
      <w:r w:rsidRPr="00142ADE">
        <w:rPr>
          <w:rFonts w:ascii="Cambria" w:hAnsi="Cambria" w:cs="Arial"/>
          <w:color w:val="000000" w:themeColor="text1"/>
        </w:rPr>
        <w:t>dopuszcza możliwoś</w:t>
      </w:r>
      <w:r w:rsidR="00097A40" w:rsidRPr="00142ADE">
        <w:rPr>
          <w:rFonts w:ascii="Cambria" w:hAnsi="Cambria" w:cs="Arial"/>
          <w:color w:val="000000" w:themeColor="text1"/>
        </w:rPr>
        <w:t>ci</w:t>
      </w:r>
      <w:r w:rsidRPr="00142ADE">
        <w:rPr>
          <w:rFonts w:ascii="Cambria" w:hAnsi="Cambria" w:cs="Arial"/>
          <w:color w:val="000000" w:themeColor="text1"/>
        </w:rPr>
        <w:t xml:space="preserve"> składania ofert częściowych</w:t>
      </w:r>
      <w:r w:rsidR="00CA6D1C">
        <w:rPr>
          <w:rFonts w:ascii="Cambria" w:hAnsi="Cambria" w:cs="Arial"/>
          <w:color w:val="000000" w:themeColor="text1"/>
        </w:rPr>
        <w:t xml:space="preserve"> ani wariantowych</w:t>
      </w:r>
      <w:r w:rsidRPr="00142ADE">
        <w:rPr>
          <w:rFonts w:ascii="Cambria" w:hAnsi="Cambria" w:cs="Arial"/>
          <w:color w:val="000000" w:themeColor="text1"/>
        </w:rPr>
        <w:t>.</w:t>
      </w:r>
    </w:p>
    <w:p w14:paraId="2681E49F" w14:textId="77777777" w:rsidR="00142ADE" w:rsidRPr="002C1D01" w:rsidRDefault="00142ADE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0C31215A" w14:textId="398A24E8" w:rsidR="00FA4BE1" w:rsidRPr="000718F8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</w:t>
      </w:r>
      <w:r w:rsidRPr="000718F8">
        <w:rPr>
          <w:rFonts w:ascii="Cambria" w:hAnsi="Cambria"/>
          <w:snapToGrid w:val="0"/>
          <w:color w:val="000000" w:themeColor="text1"/>
        </w:rPr>
        <w:t xml:space="preserve">: 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456AEB">
        <w:rPr>
          <w:rFonts w:ascii="Cambria" w:hAnsi="Cambria"/>
          <w:b/>
          <w:bCs/>
          <w:snapToGrid w:val="0"/>
          <w:color w:val="000000" w:themeColor="text1"/>
        </w:rPr>
        <w:t>30.11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122E54" w:rsidRPr="00B65DB2">
        <w:rPr>
          <w:rFonts w:ascii="Cambria" w:hAnsi="Cambria"/>
          <w:b/>
          <w:bCs/>
          <w:snapToGrid w:val="0"/>
          <w:color w:val="000000" w:themeColor="text1"/>
        </w:rPr>
        <w:t>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B763BE0" w14:textId="77777777" w:rsidR="00FA4BE1" w:rsidRPr="002C1D01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F70A5C8" w14:textId="7515DE44" w:rsidR="00FF0B1E" w:rsidRDefault="00A946DC" w:rsidP="007D7C6B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30406">
        <w:rPr>
          <w:rFonts w:ascii="Cambria" w:hAnsi="Cambria"/>
          <w:snapToGrid w:val="0"/>
          <w:color w:val="000000" w:themeColor="text1"/>
        </w:rPr>
        <w:t>Przy ocenie i wyborze najkorzystniejszej oferty Zamawiający weźmie pod uwagę</w:t>
      </w:r>
      <w:r w:rsidR="00F926F2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14:paraId="349A1FFC" w14:textId="77777777" w:rsidR="00707DC2" w:rsidRPr="002C1D01" w:rsidRDefault="00707DC2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7D7C6B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5128CA9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0B673FBA" w14:textId="6BE713E4" w:rsidR="00A847E5" w:rsidRPr="00A847E5" w:rsidRDefault="00A847E5" w:rsidP="007D7C6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 w:rsidRPr="00A847E5"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</w:t>
      </w:r>
      <w:r w:rsidR="009857D1">
        <w:rPr>
          <w:rFonts w:ascii="Cambria" w:hAnsi="Cambria"/>
          <w:color w:val="000000" w:themeColor="text1"/>
        </w:rPr>
        <w:t>przedmiaru</w:t>
      </w:r>
    </w:p>
    <w:p w14:paraId="468ADCFE" w14:textId="77777777" w:rsidR="007D7C6B" w:rsidRPr="00523535" w:rsidRDefault="007D7C6B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DAABD2F" w14:textId="1717E743" w:rsidR="00A946DC" w:rsidRPr="002C1D01" w:rsidRDefault="002C1CFE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7D7C6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B306A0" w:rsidP="007D7C6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531B868B" w:rsidR="00515B4A" w:rsidRPr="009E672D" w:rsidRDefault="00515B4A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lastRenderedPageBreak/>
        <w:t xml:space="preserve">Termin składania ofert upływa dnia: </w:t>
      </w:r>
      <w:r w:rsidR="006B6A78">
        <w:rPr>
          <w:rFonts w:ascii="Cambria" w:hAnsi="Cambria"/>
          <w:b/>
          <w:color w:val="000000" w:themeColor="text1"/>
        </w:rPr>
        <w:t>20</w:t>
      </w:r>
      <w:r w:rsidR="00652297">
        <w:rPr>
          <w:rFonts w:ascii="Cambria" w:hAnsi="Cambria"/>
          <w:b/>
          <w:color w:val="000000" w:themeColor="text1"/>
        </w:rPr>
        <w:t>.09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 xml:space="preserve">do godziny </w:t>
      </w:r>
      <w:r w:rsidR="00214EA9">
        <w:rPr>
          <w:rFonts w:ascii="Cambria" w:hAnsi="Cambria"/>
          <w:b/>
          <w:color w:val="000000" w:themeColor="text1"/>
        </w:rPr>
        <w:t>9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 xml:space="preserve">Maciej </w:t>
      </w:r>
      <w:proofErr w:type="spellStart"/>
      <w:r w:rsidR="003A3413" w:rsidRPr="002C1D01">
        <w:rPr>
          <w:rFonts w:ascii="Cambria" w:hAnsi="Cambria"/>
          <w:color w:val="000000" w:themeColor="text1"/>
        </w:rPr>
        <w:t>Kosal</w:t>
      </w:r>
      <w:proofErr w:type="spellEnd"/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2C1D01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44F52A43" w:rsidR="00DD416C" w:rsidRDefault="00DD416C" w:rsidP="007D7C6B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367649C" w:rsidR="00063BE7" w:rsidRPr="002C1D01" w:rsidRDefault="002C1CFE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</w:t>
      </w:r>
      <w:r w:rsidR="00143B62" w:rsidRPr="002C1D01">
        <w:rPr>
          <w:rFonts w:ascii="Cambria" w:hAnsi="Cambria"/>
          <w:b/>
          <w:color w:val="000000" w:themeColor="text1"/>
          <w:u w:val="single"/>
        </w:rPr>
        <w:t xml:space="preserve">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309C85B1" w:rsidR="00063BE7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447366B9" w14:textId="1F701F40" w:rsidR="007D7C6B" w:rsidRDefault="007D7C6B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 w:rsidRPr="00FA4A57"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D5F08BE" w14:textId="77777777" w:rsidR="00ED3601" w:rsidRPr="002C1D01" w:rsidRDefault="00ED3601" w:rsidP="007D7C6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5E34A1DA" w14:textId="0220F13F" w:rsidR="00770925" w:rsidRDefault="009857D1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31A5572C" w14:textId="77777777" w:rsidR="005E41FD" w:rsidRPr="002C1D01" w:rsidRDefault="005E41FD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4CB25277" w:rsidR="00A946DC" w:rsidRPr="009E672D" w:rsidRDefault="00A946DC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6B6A78">
        <w:rPr>
          <w:rFonts w:ascii="Cambria" w:hAnsi="Cambria"/>
          <w:snapToGrid w:val="0"/>
          <w:color w:val="000000" w:themeColor="text1"/>
        </w:rPr>
        <w:t>09.09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637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6377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1B7F"/>
    <w:multiLevelType w:val="hybridMultilevel"/>
    <w:tmpl w:val="165AB8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36EB"/>
    <w:multiLevelType w:val="hybridMultilevel"/>
    <w:tmpl w:val="3C18CAD0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921"/>
    <w:multiLevelType w:val="hybridMultilevel"/>
    <w:tmpl w:val="1846A74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7C03"/>
    <w:multiLevelType w:val="hybridMultilevel"/>
    <w:tmpl w:val="9354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14"/>
  </w:num>
  <w:num w:numId="9">
    <w:abstractNumId w:val="22"/>
  </w:num>
  <w:num w:numId="10">
    <w:abstractNumId w:val="10"/>
  </w:num>
  <w:num w:numId="11">
    <w:abstractNumId w:val="2"/>
  </w:num>
  <w:num w:numId="12">
    <w:abstractNumId w:val="20"/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  <w:num w:numId="22">
    <w:abstractNumId w:val="7"/>
  </w:num>
  <w:num w:numId="23">
    <w:abstractNumId w:val="9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773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775D2"/>
    <w:rsid w:val="001814CE"/>
    <w:rsid w:val="00183B3F"/>
    <w:rsid w:val="00190DA5"/>
    <w:rsid w:val="00194E99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1382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56AEB"/>
    <w:rsid w:val="00460ED7"/>
    <w:rsid w:val="004626E8"/>
    <w:rsid w:val="004667A8"/>
    <w:rsid w:val="00473F43"/>
    <w:rsid w:val="0047762A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1665"/>
    <w:rsid w:val="00652297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B6A78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2FD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06A0"/>
    <w:rsid w:val="00B32D03"/>
    <w:rsid w:val="00B42EC9"/>
    <w:rsid w:val="00B44B43"/>
    <w:rsid w:val="00B5042C"/>
    <w:rsid w:val="00B54345"/>
    <w:rsid w:val="00B546EB"/>
    <w:rsid w:val="00B56129"/>
    <w:rsid w:val="00B572C6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2C87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F467C820-51E0-429A-A10E-5C2C2D1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3AF0-6EC6-46B0-8E21-B6BAB2B6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3</Pages>
  <Words>800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6160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231</cp:revision>
  <cp:lastPrinted>2019-02-14T08:39:00Z</cp:lastPrinted>
  <dcterms:created xsi:type="dcterms:W3CDTF">2019-02-11T19:01:00Z</dcterms:created>
  <dcterms:modified xsi:type="dcterms:W3CDTF">2021-09-09T11:34:00Z</dcterms:modified>
</cp:coreProperties>
</file>