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A5" w:rsidRDefault="005C6BA5" w:rsidP="005C6BA5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ind w:left="284" w:hanging="284"/>
        <w:jc w:val="right"/>
        <w:rPr>
          <w:rFonts w:ascii="Tahoma" w:hAnsi="Tahoma" w:cs="Tahoma"/>
          <w:bCs w:val="0"/>
          <w:sz w:val="20"/>
        </w:rPr>
      </w:pPr>
      <w:r>
        <w:rPr>
          <w:rFonts w:ascii="Tahoma" w:hAnsi="Tahoma" w:cs="Tahoma"/>
          <w:bCs w:val="0"/>
          <w:sz w:val="20"/>
        </w:rPr>
        <w:t>Załącznik nr 2</w:t>
      </w:r>
    </w:p>
    <w:p w:rsidR="005C6BA5" w:rsidRDefault="000B0627" w:rsidP="000B06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</w:t>
      </w:r>
    </w:p>
    <w:p w:rsidR="000B0627" w:rsidRDefault="000B0627" w:rsidP="000B0627">
      <w:pPr>
        <w:pStyle w:val="Heading11"/>
        <w:keepNext/>
        <w:keepLines/>
        <w:shd w:val="clear" w:color="auto" w:fill="auto"/>
        <w:spacing w:before="0" w:after="0" w:line="307" w:lineRule="exact"/>
        <w:ind w:left="4253" w:right="480"/>
        <w:jc w:val="left"/>
        <w:rPr>
          <w:rStyle w:val="Heading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Heading1"/>
          <w:rFonts w:ascii="Times New Roman" w:hAnsi="Times New Roman" w:cs="Times New Roman"/>
          <w:color w:val="000000"/>
          <w:sz w:val="24"/>
          <w:szCs w:val="24"/>
        </w:rPr>
        <w:t xml:space="preserve">           Zamawiający: </w:t>
      </w:r>
    </w:p>
    <w:p w:rsidR="000B0627" w:rsidRDefault="000B0627" w:rsidP="000B0627">
      <w:pPr>
        <w:pStyle w:val="Heading11"/>
        <w:keepNext/>
        <w:keepLines/>
        <w:shd w:val="clear" w:color="auto" w:fill="auto"/>
        <w:spacing w:before="0" w:after="0" w:line="307" w:lineRule="exact"/>
        <w:ind w:left="4253"/>
        <w:jc w:val="left"/>
      </w:pPr>
      <w:r>
        <w:rPr>
          <w:rStyle w:val="Heading1"/>
          <w:rFonts w:ascii="Times New Roman" w:hAnsi="Times New Roman" w:cs="Times New Roman"/>
          <w:color w:val="000000"/>
          <w:sz w:val="24"/>
          <w:szCs w:val="24"/>
        </w:rPr>
        <w:t xml:space="preserve">           Centrum Usług Wspólnych Gminy Rozogi</w:t>
      </w:r>
    </w:p>
    <w:p w:rsidR="000B0627" w:rsidRDefault="000B0627" w:rsidP="000B0627">
      <w:pPr>
        <w:pStyle w:val="Bodytext0"/>
        <w:shd w:val="clear" w:color="auto" w:fill="auto"/>
        <w:spacing w:after="386" w:line="307" w:lineRule="exact"/>
        <w:ind w:left="4253" w:right="48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          ul. Wojciecha Kętrzyńskiego 22 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  <w:t xml:space="preserve">           12-114 Rozogi</w:t>
      </w:r>
    </w:p>
    <w:p w:rsidR="005A67C3" w:rsidRDefault="005A67C3" w:rsidP="005A67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67C3" w:rsidRDefault="005A67C3" w:rsidP="005A67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5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CENOWY</w:t>
      </w:r>
    </w:p>
    <w:p w:rsidR="005A67C3" w:rsidRPr="00755CD5" w:rsidRDefault="005A67C3" w:rsidP="005A67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67C3" w:rsidRPr="00755CD5" w:rsidRDefault="005A67C3" w:rsidP="005A67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9F6">
        <w:rPr>
          <w:rFonts w:ascii="Times New Roman" w:hAnsi="Times New Roman" w:cs="Times New Roman"/>
          <w:b/>
          <w:color w:val="000000"/>
          <w:sz w:val="24"/>
          <w:szCs w:val="24"/>
        </w:rPr>
        <w:t>Nazwa wykonawcy</w:t>
      </w:r>
      <w:r w:rsidRPr="00755CD5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</w:t>
      </w:r>
    </w:p>
    <w:p w:rsidR="005A67C3" w:rsidRPr="00755CD5" w:rsidRDefault="005A67C3" w:rsidP="005A67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9F6">
        <w:rPr>
          <w:rFonts w:ascii="Times New Roman" w:hAnsi="Times New Roman" w:cs="Times New Roman"/>
          <w:b/>
          <w:color w:val="000000"/>
          <w:sz w:val="24"/>
          <w:szCs w:val="24"/>
        </w:rPr>
        <w:t>Adres wykonawcy</w:t>
      </w:r>
      <w:r w:rsidRPr="00755CD5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</w:t>
      </w:r>
    </w:p>
    <w:p w:rsidR="005A67C3" w:rsidRPr="00755CD5" w:rsidRDefault="005A67C3" w:rsidP="005A67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9F6">
        <w:rPr>
          <w:rFonts w:ascii="Times New Roman" w:hAnsi="Times New Roman" w:cs="Times New Roman"/>
          <w:b/>
          <w:color w:val="000000"/>
          <w:sz w:val="24"/>
          <w:szCs w:val="24"/>
        </w:rPr>
        <w:t>Miejscowość .</w:t>
      </w:r>
      <w:r w:rsidRPr="00755CD5">
        <w:rPr>
          <w:rFonts w:ascii="Times New Roman" w:hAnsi="Times New Roman" w:cs="Times New Roman"/>
          <w:color w:val="000000"/>
          <w:sz w:val="24"/>
          <w:szCs w:val="24"/>
        </w:rPr>
        <w:t>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Pr="00755CD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Pr="00DC79F6">
        <w:rPr>
          <w:rFonts w:ascii="Times New Roman" w:hAnsi="Times New Roman" w:cs="Times New Roman"/>
          <w:b/>
          <w:color w:val="000000"/>
          <w:sz w:val="24"/>
          <w:szCs w:val="24"/>
        </w:rPr>
        <w:t>Data</w:t>
      </w:r>
      <w:r w:rsidRPr="00755CD5">
        <w:rPr>
          <w:rFonts w:ascii="Times New Roman" w:hAnsi="Times New Roman" w:cs="Times New Roman"/>
          <w:color w:val="000000"/>
          <w:sz w:val="24"/>
          <w:szCs w:val="24"/>
        </w:rPr>
        <w:t xml:space="preserve"> ……........................</w:t>
      </w:r>
    </w:p>
    <w:p w:rsidR="005A67C3" w:rsidRPr="00755CD5" w:rsidRDefault="005A67C3" w:rsidP="005A67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CD5">
        <w:rPr>
          <w:rFonts w:ascii="Times New Roman" w:hAnsi="Times New Roman" w:cs="Times New Roman"/>
          <w:color w:val="000000"/>
          <w:sz w:val="24"/>
          <w:szCs w:val="24"/>
        </w:rPr>
        <w:t>Cenowa ofertowa za wykonanie przedmiotu zamówienia:</w:t>
      </w:r>
    </w:p>
    <w:p w:rsidR="005A67C3" w:rsidRPr="00755CD5" w:rsidRDefault="005A67C3" w:rsidP="005A67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CD5">
        <w:rPr>
          <w:rFonts w:ascii="Times New Roman" w:hAnsi="Times New Roman" w:cs="Times New Roman"/>
          <w:color w:val="000000"/>
          <w:sz w:val="24"/>
          <w:szCs w:val="24"/>
        </w:rPr>
        <w:t xml:space="preserve">Obliczenie ceny jednostkowej netto oleju opałowego: </w:t>
      </w:r>
    </w:p>
    <w:p w:rsidR="005A67C3" w:rsidRDefault="005A67C3" w:rsidP="005A67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5CD5">
        <w:rPr>
          <w:rFonts w:ascii="Times New Roman" w:hAnsi="Times New Roman" w:cs="Times New Roman"/>
          <w:color w:val="000000"/>
          <w:sz w:val="24"/>
          <w:szCs w:val="24"/>
        </w:rPr>
        <w:t>Cena 1 dm</w:t>
      </w:r>
      <w:r w:rsidRPr="00755CD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755CD5">
        <w:rPr>
          <w:rFonts w:ascii="Times New Roman" w:hAnsi="Times New Roman" w:cs="Times New Roman"/>
          <w:color w:val="000000"/>
          <w:sz w:val="24"/>
          <w:szCs w:val="24"/>
        </w:rPr>
        <w:t xml:space="preserve"> oleju opałowego=</w:t>
      </w:r>
      <w:r w:rsidRPr="00755CD5">
        <w:rPr>
          <w:rFonts w:ascii="Times New Roman" w:hAnsi="Times New Roman" w:cs="Times New Roman"/>
          <w:sz w:val="24"/>
          <w:szCs w:val="24"/>
        </w:rPr>
        <w:t xml:space="preserve"> uśredniona cena oleju opałowego produkowanych przez PKN ORLEN jak również oleju opałowego produkowanego przez Grupę LOTOS na dzień </w:t>
      </w:r>
      <w:r w:rsidR="00F67C43">
        <w:rPr>
          <w:rFonts w:ascii="Times New Roman" w:hAnsi="Times New Roman" w:cs="Times New Roman"/>
          <w:sz w:val="24"/>
          <w:szCs w:val="24"/>
        </w:rPr>
        <w:t>0</w:t>
      </w:r>
      <w:r w:rsidR="005B2AD5">
        <w:rPr>
          <w:rFonts w:ascii="Times New Roman" w:hAnsi="Times New Roman" w:cs="Times New Roman"/>
          <w:sz w:val="24"/>
          <w:szCs w:val="24"/>
        </w:rPr>
        <w:t>8</w:t>
      </w:r>
      <w:r w:rsidRPr="00FA6314">
        <w:rPr>
          <w:rFonts w:ascii="Times New Roman" w:hAnsi="Times New Roman" w:cs="Times New Roman"/>
          <w:sz w:val="24"/>
          <w:szCs w:val="24"/>
        </w:rPr>
        <w:t>.1</w:t>
      </w:r>
      <w:r w:rsidR="008C5269">
        <w:rPr>
          <w:rFonts w:ascii="Times New Roman" w:hAnsi="Times New Roman" w:cs="Times New Roman"/>
          <w:sz w:val="24"/>
          <w:szCs w:val="24"/>
        </w:rPr>
        <w:t>2</w:t>
      </w:r>
      <w:r w:rsidRPr="00755CD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C5269">
        <w:rPr>
          <w:rFonts w:ascii="Times New Roman" w:hAnsi="Times New Roman" w:cs="Times New Roman"/>
          <w:sz w:val="24"/>
          <w:szCs w:val="24"/>
        </w:rPr>
        <w:t>3</w:t>
      </w:r>
      <w:r w:rsidRPr="00755CD5">
        <w:rPr>
          <w:rFonts w:ascii="Times New Roman" w:hAnsi="Times New Roman" w:cs="Times New Roman"/>
          <w:sz w:val="24"/>
          <w:szCs w:val="24"/>
        </w:rPr>
        <w:t xml:space="preserve"> r., upubliczniana na stronach internetowych </w:t>
      </w:r>
      <w:r w:rsidRPr="00545757">
        <w:rPr>
          <w:rFonts w:ascii="Times New Roman" w:hAnsi="Times New Roman" w:cs="Times New Roman"/>
          <w:sz w:val="24"/>
          <w:szCs w:val="24"/>
        </w:rPr>
        <w:t>- (</w:t>
      </w:r>
      <w:r w:rsidR="005B2AD5">
        <w:rPr>
          <w:rFonts w:ascii="Times New Roman" w:hAnsi="Times New Roman" w:cs="Times New Roman"/>
          <w:sz w:val="24"/>
          <w:szCs w:val="24"/>
        </w:rPr>
        <w:t>4,1430</w:t>
      </w:r>
      <w:r w:rsidRPr="00545757">
        <w:rPr>
          <w:rFonts w:ascii="Times New Roman" w:hAnsi="Times New Roman" w:cs="Times New Roman"/>
          <w:sz w:val="24"/>
          <w:szCs w:val="24"/>
        </w:rPr>
        <w:t xml:space="preserve"> zł/dm</w:t>
      </w:r>
      <w:r w:rsidRPr="00545757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545757">
        <w:rPr>
          <w:rFonts w:ascii="Times New Roman" w:hAnsi="Times New Roman" w:cs="Times New Roman"/>
          <w:sz w:val="24"/>
          <w:szCs w:val="24"/>
        </w:rPr>
        <w:t xml:space="preserve">+ </w:t>
      </w:r>
      <w:r w:rsidR="005B2AD5">
        <w:rPr>
          <w:rFonts w:ascii="Times New Roman" w:hAnsi="Times New Roman" w:cs="Times New Roman"/>
          <w:sz w:val="24"/>
          <w:szCs w:val="24"/>
        </w:rPr>
        <w:t>4,1430</w:t>
      </w:r>
      <w:r w:rsidRPr="00545757">
        <w:rPr>
          <w:rFonts w:ascii="Times New Roman" w:hAnsi="Times New Roman" w:cs="Times New Roman"/>
          <w:sz w:val="24"/>
          <w:szCs w:val="24"/>
        </w:rPr>
        <w:t xml:space="preserve"> zł/dm</w:t>
      </w:r>
      <w:r w:rsidRPr="00545757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545757">
        <w:rPr>
          <w:rFonts w:ascii="Times New Roman" w:hAnsi="Times New Roman" w:cs="Times New Roman"/>
          <w:sz w:val="24"/>
          <w:szCs w:val="24"/>
        </w:rPr>
        <w:t xml:space="preserve">) : 2 = </w:t>
      </w:r>
      <w:r w:rsidR="005B2AD5">
        <w:rPr>
          <w:rFonts w:ascii="Times New Roman" w:hAnsi="Times New Roman" w:cs="Times New Roman"/>
          <w:sz w:val="24"/>
          <w:szCs w:val="24"/>
        </w:rPr>
        <w:t>4,1430</w:t>
      </w:r>
      <w:r w:rsidRPr="00545757">
        <w:rPr>
          <w:rFonts w:ascii="Times New Roman" w:hAnsi="Times New Roman" w:cs="Times New Roman"/>
          <w:sz w:val="24"/>
          <w:szCs w:val="24"/>
        </w:rPr>
        <w:t xml:space="preserve"> zł/ dm</w:t>
      </w:r>
      <w:r w:rsidRPr="00545757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5A67C3" w:rsidRPr="00755CD5" w:rsidRDefault="005A67C3" w:rsidP="005A67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7C3" w:rsidRDefault="005A67C3" w:rsidP="005A67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 xml:space="preserve">Upust dotyczący oleju opałowego (obowiązujący w trakcie trwania całej umowy, może mieć wartość ujemną, zero, bądź dodatnią) </w:t>
      </w:r>
      <w:r w:rsidR="00CA4867">
        <w:rPr>
          <w:rFonts w:ascii="Times New Roman" w:hAnsi="Times New Roman" w:cs="Times New Roman"/>
          <w:b/>
          <w:sz w:val="24"/>
          <w:szCs w:val="24"/>
        </w:rPr>
        <w:t>…………….…..</w:t>
      </w:r>
      <w:r w:rsidR="00346430">
        <w:rPr>
          <w:rFonts w:ascii="Times New Roman" w:hAnsi="Times New Roman" w:cs="Times New Roman"/>
          <w:sz w:val="24"/>
          <w:szCs w:val="24"/>
        </w:rPr>
        <w:t xml:space="preserve"> </w:t>
      </w:r>
      <w:r w:rsidRPr="00755CD5">
        <w:rPr>
          <w:rFonts w:ascii="Times New Roman" w:hAnsi="Times New Roman" w:cs="Times New Roman"/>
          <w:sz w:val="24"/>
          <w:szCs w:val="24"/>
        </w:rPr>
        <w:t>zł/dm</w:t>
      </w:r>
      <w:r w:rsidRPr="00755CD5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755CD5">
        <w:rPr>
          <w:rFonts w:ascii="Times New Roman" w:hAnsi="Times New Roman" w:cs="Times New Roman"/>
          <w:b/>
          <w:sz w:val="24"/>
          <w:szCs w:val="24"/>
        </w:rPr>
        <w:t>(z dokładnością do 4 miejsc po przecinku).</w:t>
      </w:r>
    </w:p>
    <w:p w:rsidR="005A67C3" w:rsidRPr="00755CD5" w:rsidRDefault="005A67C3" w:rsidP="005A67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A67C3" w:rsidRDefault="005A67C3" w:rsidP="005A67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CD5">
        <w:rPr>
          <w:rFonts w:ascii="Times New Roman" w:hAnsi="Times New Roman" w:cs="Times New Roman"/>
          <w:color w:val="000000"/>
          <w:sz w:val="24"/>
          <w:szCs w:val="24"/>
        </w:rPr>
        <w:t>Cena 1 dm</w:t>
      </w:r>
      <w:r w:rsidRPr="00755CD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755CD5">
        <w:rPr>
          <w:rFonts w:ascii="Times New Roman" w:hAnsi="Times New Roman" w:cs="Times New Roman"/>
          <w:color w:val="000000"/>
          <w:sz w:val="24"/>
          <w:szCs w:val="24"/>
        </w:rPr>
        <w:t xml:space="preserve"> oleju opałowego po udzielonym upuście</w:t>
      </w:r>
      <w:r w:rsidR="00346430">
        <w:rPr>
          <w:rFonts w:ascii="Times New Roman" w:hAnsi="Times New Roman" w:cs="Times New Roman"/>
          <w:sz w:val="24"/>
          <w:szCs w:val="24"/>
        </w:rPr>
        <w:t xml:space="preserve"> </w:t>
      </w:r>
      <w:r w:rsidR="00CA4867">
        <w:rPr>
          <w:rFonts w:ascii="Times New Roman" w:hAnsi="Times New Roman" w:cs="Times New Roman"/>
          <w:b/>
          <w:sz w:val="24"/>
          <w:szCs w:val="24"/>
        </w:rPr>
        <w:t>…………..…</w:t>
      </w:r>
      <w:r w:rsidRPr="00755CD5">
        <w:rPr>
          <w:rFonts w:ascii="Times New Roman" w:hAnsi="Times New Roman" w:cs="Times New Roman"/>
          <w:sz w:val="24"/>
          <w:szCs w:val="24"/>
        </w:rPr>
        <w:t xml:space="preserve"> zł/dm</w:t>
      </w:r>
      <w:r w:rsidRPr="00755CD5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755CD5">
        <w:rPr>
          <w:rFonts w:ascii="Times New Roman" w:hAnsi="Times New Roman" w:cs="Times New Roman"/>
          <w:b/>
          <w:sz w:val="24"/>
          <w:szCs w:val="24"/>
        </w:rPr>
        <w:t>(z dokładnością do 4 miejsc po przecinku).</w:t>
      </w:r>
    </w:p>
    <w:p w:rsidR="005A67C3" w:rsidRPr="00DC79F6" w:rsidRDefault="005A67C3" w:rsidP="005A67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9F6">
        <w:rPr>
          <w:rFonts w:ascii="Times New Roman" w:hAnsi="Times New Roman" w:cs="Times New Roman"/>
          <w:b/>
          <w:sz w:val="24"/>
          <w:szCs w:val="24"/>
        </w:rPr>
        <w:t>Przykład obliczenia ceny:</w:t>
      </w:r>
    </w:p>
    <w:p w:rsidR="005A67C3" w:rsidRPr="00755CD5" w:rsidRDefault="005A67C3" w:rsidP="005A67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55CD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Obliczenie ceny jednostkowej oleju opałowego: </w:t>
      </w:r>
    </w:p>
    <w:p w:rsidR="00FA6314" w:rsidRPr="00FA6314" w:rsidRDefault="005A67C3" w:rsidP="00FA63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55CD5">
        <w:rPr>
          <w:rFonts w:ascii="Times New Roman" w:hAnsi="Times New Roman" w:cs="Times New Roman"/>
          <w:i/>
          <w:color w:val="000000"/>
          <w:sz w:val="24"/>
          <w:szCs w:val="24"/>
        </w:rPr>
        <w:t>Cena 1 dm</w:t>
      </w:r>
      <w:r w:rsidRPr="00755CD5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3</w:t>
      </w:r>
      <w:r w:rsidRPr="00755CD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oleju opałowego</w:t>
      </w:r>
      <w:r w:rsidR="00C668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55CD5">
        <w:rPr>
          <w:rFonts w:ascii="Times New Roman" w:hAnsi="Times New Roman" w:cs="Times New Roman"/>
          <w:i/>
          <w:color w:val="000000"/>
          <w:sz w:val="24"/>
          <w:szCs w:val="24"/>
        </w:rPr>
        <w:t>=</w:t>
      </w:r>
      <w:r w:rsidRPr="00755CD5">
        <w:rPr>
          <w:rFonts w:ascii="Times New Roman" w:hAnsi="Times New Roman" w:cs="Times New Roman"/>
          <w:i/>
          <w:sz w:val="24"/>
          <w:szCs w:val="24"/>
        </w:rPr>
        <w:t xml:space="preserve"> uśredniona cena oleju napędowego produkowanych przez PKN ORLEN (Olej Napędowy Grzewczy Ekoterm Plus)  jak również oleju napędowego produkowanego przez Grupę LOTOS (Olej Napędowy do celów Opałowych LOTOS RED) </w:t>
      </w:r>
      <w:r w:rsidR="00FA6314" w:rsidRPr="00FA6314">
        <w:rPr>
          <w:rFonts w:ascii="Times New Roman" w:hAnsi="Times New Roman" w:cs="Times New Roman"/>
          <w:i/>
          <w:sz w:val="24"/>
          <w:szCs w:val="24"/>
        </w:rPr>
        <w:t xml:space="preserve">na dzień </w:t>
      </w:r>
      <w:r w:rsidR="00C22561">
        <w:rPr>
          <w:rFonts w:ascii="Times New Roman" w:hAnsi="Times New Roman" w:cs="Times New Roman"/>
          <w:i/>
          <w:sz w:val="24"/>
          <w:szCs w:val="24"/>
        </w:rPr>
        <w:t>0</w:t>
      </w:r>
      <w:r w:rsidR="005B2AD5">
        <w:rPr>
          <w:rFonts w:ascii="Times New Roman" w:hAnsi="Times New Roman" w:cs="Times New Roman"/>
          <w:i/>
          <w:sz w:val="24"/>
          <w:szCs w:val="24"/>
        </w:rPr>
        <w:t>8</w:t>
      </w:r>
      <w:r w:rsidR="00FA6314" w:rsidRPr="00FA6314">
        <w:rPr>
          <w:rFonts w:ascii="Times New Roman" w:hAnsi="Times New Roman" w:cs="Times New Roman"/>
          <w:i/>
          <w:sz w:val="24"/>
          <w:szCs w:val="24"/>
        </w:rPr>
        <w:t>.1</w:t>
      </w:r>
      <w:r w:rsidR="008C5269">
        <w:rPr>
          <w:rFonts w:ascii="Times New Roman" w:hAnsi="Times New Roman" w:cs="Times New Roman"/>
          <w:i/>
          <w:sz w:val="24"/>
          <w:szCs w:val="24"/>
        </w:rPr>
        <w:t>2</w:t>
      </w:r>
      <w:r w:rsidR="00FA6314" w:rsidRPr="00FA6314">
        <w:rPr>
          <w:rFonts w:ascii="Times New Roman" w:hAnsi="Times New Roman" w:cs="Times New Roman"/>
          <w:i/>
          <w:sz w:val="24"/>
          <w:szCs w:val="24"/>
        </w:rPr>
        <w:t>.202</w:t>
      </w:r>
      <w:r w:rsidR="008C5269">
        <w:rPr>
          <w:rFonts w:ascii="Times New Roman" w:hAnsi="Times New Roman" w:cs="Times New Roman"/>
          <w:i/>
          <w:sz w:val="24"/>
          <w:szCs w:val="24"/>
        </w:rPr>
        <w:t>3</w:t>
      </w:r>
      <w:r w:rsidR="00FA6314" w:rsidRPr="00FA6314">
        <w:rPr>
          <w:rFonts w:ascii="Times New Roman" w:hAnsi="Times New Roman" w:cs="Times New Roman"/>
          <w:i/>
          <w:sz w:val="24"/>
          <w:szCs w:val="24"/>
        </w:rPr>
        <w:t xml:space="preserve"> r., upubliczniana na stronach internetowych - </w:t>
      </w:r>
      <w:r w:rsidR="00FA6314" w:rsidRPr="00545757">
        <w:rPr>
          <w:rFonts w:ascii="Times New Roman" w:hAnsi="Times New Roman" w:cs="Times New Roman"/>
          <w:i/>
          <w:sz w:val="24"/>
          <w:szCs w:val="24"/>
        </w:rPr>
        <w:t>(</w:t>
      </w:r>
      <w:r w:rsidR="005B2AD5">
        <w:rPr>
          <w:rFonts w:ascii="Times New Roman" w:hAnsi="Times New Roman" w:cs="Times New Roman"/>
          <w:i/>
          <w:sz w:val="24"/>
          <w:szCs w:val="24"/>
        </w:rPr>
        <w:t>4,1430</w:t>
      </w:r>
      <w:r w:rsidR="00FA6314" w:rsidRPr="00545757">
        <w:rPr>
          <w:rFonts w:ascii="Times New Roman" w:hAnsi="Times New Roman" w:cs="Times New Roman"/>
          <w:i/>
          <w:sz w:val="24"/>
          <w:szCs w:val="24"/>
        </w:rPr>
        <w:t xml:space="preserve"> zł/dm</w:t>
      </w:r>
      <w:r w:rsidR="00FA6314" w:rsidRPr="0054575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3 </w:t>
      </w:r>
      <w:r w:rsidR="00FA6314" w:rsidRPr="00545757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5B2AD5">
        <w:rPr>
          <w:rFonts w:ascii="Times New Roman" w:hAnsi="Times New Roman" w:cs="Times New Roman"/>
          <w:i/>
          <w:sz w:val="24"/>
          <w:szCs w:val="24"/>
        </w:rPr>
        <w:t>4,1430</w:t>
      </w:r>
      <w:r w:rsidR="00FA6314" w:rsidRPr="00545757">
        <w:rPr>
          <w:rFonts w:ascii="Times New Roman" w:hAnsi="Times New Roman" w:cs="Times New Roman"/>
          <w:i/>
          <w:sz w:val="24"/>
          <w:szCs w:val="24"/>
        </w:rPr>
        <w:t xml:space="preserve"> zł/dm</w:t>
      </w:r>
      <w:r w:rsidR="00FA6314" w:rsidRPr="0054575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3 </w:t>
      </w:r>
      <w:r w:rsidR="00FA6314" w:rsidRPr="00545757">
        <w:rPr>
          <w:rFonts w:ascii="Times New Roman" w:hAnsi="Times New Roman" w:cs="Times New Roman"/>
          <w:i/>
          <w:sz w:val="24"/>
          <w:szCs w:val="24"/>
        </w:rPr>
        <w:t xml:space="preserve">) : 2 = </w:t>
      </w:r>
      <w:r w:rsidR="005B2AD5">
        <w:rPr>
          <w:rFonts w:ascii="Times New Roman" w:hAnsi="Times New Roman" w:cs="Times New Roman"/>
          <w:i/>
          <w:sz w:val="24"/>
          <w:szCs w:val="24"/>
        </w:rPr>
        <w:t>4,1430</w:t>
      </w:r>
      <w:r w:rsidR="00FA6314" w:rsidRPr="00545757">
        <w:rPr>
          <w:rFonts w:ascii="Times New Roman" w:hAnsi="Times New Roman" w:cs="Times New Roman"/>
          <w:i/>
          <w:sz w:val="24"/>
          <w:szCs w:val="24"/>
        </w:rPr>
        <w:t xml:space="preserve"> zł/ dm</w:t>
      </w:r>
      <w:r w:rsidR="00FA6314" w:rsidRPr="00545757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</w:p>
    <w:p w:rsidR="005A67C3" w:rsidRPr="00755CD5" w:rsidRDefault="00FA6314" w:rsidP="00FA631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5C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A67C3" w:rsidRPr="00755CD5">
        <w:rPr>
          <w:rFonts w:ascii="Times New Roman" w:hAnsi="Times New Roman" w:cs="Times New Roman"/>
          <w:b/>
          <w:i/>
          <w:sz w:val="24"/>
          <w:szCs w:val="24"/>
        </w:rPr>
        <w:t xml:space="preserve">(z dokładnością do 4 miejsc po przecinku), </w:t>
      </w:r>
    </w:p>
    <w:p w:rsidR="005A67C3" w:rsidRPr="00755CD5" w:rsidRDefault="005A67C3" w:rsidP="005A67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5CD5">
        <w:rPr>
          <w:rFonts w:ascii="Times New Roman" w:hAnsi="Times New Roman" w:cs="Times New Roman"/>
          <w:i/>
          <w:sz w:val="24"/>
          <w:szCs w:val="24"/>
        </w:rPr>
        <w:t xml:space="preserve">Upust dotyczący oleju opałowego (obowiązujący w trakcie trwania całej umowy, może mieć </w:t>
      </w:r>
      <w:r w:rsidRPr="00755CD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wartość ujemną, zero, bądź dodatnią) </w:t>
      </w:r>
      <w:r w:rsidR="006F7FAC">
        <w:rPr>
          <w:rFonts w:ascii="Times New Roman" w:hAnsi="Times New Roman" w:cs="Times New Roman"/>
          <w:i/>
          <w:sz w:val="24"/>
          <w:szCs w:val="24"/>
        </w:rPr>
        <w:t xml:space="preserve">np. </w:t>
      </w:r>
      <w:r w:rsidRPr="00755CD5">
        <w:rPr>
          <w:rFonts w:ascii="Times New Roman" w:hAnsi="Times New Roman" w:cs="Times New Roman"/>
          <w:i/>
          <w:sz w:val="24"/>
          <w:szCs w:val="24"/>
        </w:rPr>
        <w:t>0,</w:t>
      </w:r>
      <w:r>
        <w:rPr>
          <w:rFonts w:ascii="Times New Roman" w:hAnsi="Times New Roman" w:cs="Times New Roman"/>
          <w:i/>
          <w:sz w:val="24"/>
          <w:szCs w:val="24"/>
        </w:rPr>
        <w:t>2541</w:t>
      </w:r>
      <w:r w:rsidRPr="00755CD5">
        <w:rPr>
          <w:rFonts w:ascii="Times New Roman" w:hAnsi="Times New Roman" w:cs="Times New Roman"/>
          <w:i/>
          <w:sz w:val="24"/>
          <w:szCs w:val="24"/>
        </w:rPr>
        <w:t xml:space="preserve"> zł/dm</w:t>
      </w:r>
      <w:r w:rsidRPr="00755CD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3 </w:t>
      </w:r>
      <w:r w:rsidRPr="00755CD5">
        <w:rPr>
          <w:rFonts w:ascii="Times New Roman" w:hAnsi="Times New Roman" w:cs="Times New Roman"/>
          <w:i/>
          <w:sz w:val="24"/>
          <w:szCs w:val="24"/>
        </w:rPr>
        <w:t xml:space="preserve">obniżenie ceny do pozycji jak wyżej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755CD5">
        <w:rPr>
          <w:rFonts w:ascii="Times New Roman" w:hAnsi="Times New Roman" w:cs="Times New Roman"/>
          <w:b/>
          <w:i/>
          <w:sz w:val="24"/>
          <w:szCs w:val="24"/>
        </w:rPr>
        <w:t xml:space="preserve">(z dokładnością do </w:t>
      </w:r>
      <w:r>
        <w:rPr>
          <w:rFonts w:ascii="Times New Roman" w:hAnsi="Times New Roman" w:cs="Times New Roman"/>
          <w:b/>
          <w:i/>
          <w:sz w:val="24"/>
          <w:szCs w:val="24"/>
        </w:rPr>
        <w:t>4 miejsc po przecinku).</w:t>
      </w:r>
    </w:p>
    <w:p w:rsidR="005A67C3" w:rsidRDefault="005A67C3" w:rsidP="005A67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5CD5">
        <w:rPr>
          <w:rFonts w:ascii="Times New Roman" w:hAnsi="Times New Roman" w:cs="Times New Roman"/>
          <w:i/>
          <w:sz w:val="24"/>
          <w:szCs w:val="24"/>
        </w:rPr>
        <w:t>Cena 1 dm</w:t>
      </w:r>
      <w:r w:rsidRPr="00755CD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755CD5">
        <w:rPr>
          <w:rFonts w:ascii="Times New Roman" w:hAnsi="Times New Roman" w:cs="Times New Roman"/>
          <w:i/>
          <w:sz w:val="24"/>
          <w:szCs w:val="24"/>
        </w:rPr>
        <w:t xml:space="preserve"> oleju opałowego  po udzielonym upuście </w:t>
      </w:r>
      <w:r w:rsidR="00CA4867">
        <w:rPr>
          <w:rFonts w:ascii="Times New Roman" w:hAnsi="Times New Roman" w:cs="Times New Roman"/>
          <w:b/>
          <w:i/>
          <w:sz w:val="24"/>
          <w:szCs w:val="24"/>
          <w:u w:val="single"/>
        </w:rPr>
        <w:t>………………</w:t>
      </w:r>
      <w:r w:rsidRPr="00755CD5">
        <w:rPr>
          <w:rFonts w:ascii="Times New Roman" w:hAnsi="Times New Roman" w:cs="Times New Roman"/>
          <w:i/>
          <w:sz w:val="24"/>
          <w:szCs w:val="24"/>
        </w:rPr>
        <w:t xml:space="preserve"> zł/dm</w:t>
      </w:r>
      <w:r w:rsidRPr="00755CD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3 </w:t>
      </w:r>
      <w:r w:rsidRPr="00755CD5">
        <w:rPr>
          <w:rFonts w:ascii="Times New Roman" w:hAnsi="Times New Roman" w:cs="Times New Roman"/>
          <w:b/>
          <w:i/>
          <w:sz w:val="24"/>
          <w:szCs w:val="24"/>
        </w:rPr>
        <w:t>(z dokładnością do 4 miejsc po przecinku).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1168"/>
        <w:gridCol w:w="993"/>
        <w:gridCol w:w="1847"/>
        <w:gridCol w:w="1643"/>
        <w:gridCol w:w="1784"/>
        <w:gridCol w:w="1642"/>
      </w:tblGrid>
      <w:tr w:rsidR="005A67C3" w:rsidRPr="00755CD5" w:rsidTr="004714D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C3" w:rsidRPr="00755CD5" w:rsidRDefault="005A67C3" w:rsidP="004714D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755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Lp.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C3" w:rsidRPr="00755CD5" w:rsidRDefault="005A67C3" w:rsidP="004714D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ind w:right="-7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755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Przedmiot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C3" w:rsidRPr="00755CD5" w:rsidRDefault="005A67C3" w:rsidP="004714D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755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Ilość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C3" w:rsidRPr="00755CD5" w:rsidRDefault="005A67C3" w:rsidP="004714D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755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Cena jednostkowa netto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346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po upuście </w:t>
            </w:r>
            <w:r w:rsidRPr="00755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(w zł </w:t>
            </w:r>
            <w:r w:rsidRPr="00755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br/>
              <w:t>z dokładnością do 4 miejsc po przecinku)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C3" w:rsidRPr="00755CD5" w:rsidRDefault="005A67C3" w:rsidP="004714D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ind w:right="-12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755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Netto </w:t>
            </w:r>
            <w:r w:rsidRPr="00755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br/>
              <w:t xml:space="preserve">(w zł) (kol.3xkol.4) </w:t>
            </w:r>
            <w:r w:rsidRPr="00755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br/>
              <w:t>(z dokładnością do 2 miejsc po przecinku)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C3" w:rsidRPr="00755CD5" w:rsidRDefault="005A67C3" w:rsidP="004714D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755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kwota VAT </w:t>
            </w:r>
            <w:r w:rsidRPr="00755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br/>
              <w:t>(zł dokładnością do 2 miejsc po przecinku)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7C3" w:rsidRPr="00755CD5" w:rsidRDefault="005A67C3" w:rsidP="004714D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ind w:right="-10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755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Brutto (zł) (kol.5+kol.6) </w:t>
            </w:r>
            <w:r w:rsidRPr="00755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br/>
              <w:t>(z dokładnością do 2 miejsc po przecinku)</w:t>
            </w:r>
          </w:p>
        </w:tc>
      </w:tr>
      <w:tr w:rsidR="005A67C3" w:rsidRPr="00755CD5" w:rsidTr="004714D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C3" w:rsidRPr="00755CD5" w:rsidRDefault="005A67C3" w:rsidP="004714D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55CD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C3" w:rsidRPr="00755CD5" w:rsidRDefault="005A67C3" w:rsidP="004714D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55CD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C3" w:rsidRPr="00755CD5" w:rsidRDefault="005A67C3" w:rsidP="004714D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55CD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C3" w:rsidRPr="00755CD5" w:rsidRDefault="005A67C3" w:rsidP="004714D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55CD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C3" w:rsidRPr="00755CD5" w:rsidRDefault="005A67C3" w:rsidP="004714D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55CD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C3" w:rsidRPr="00755CD5" w:rsidRDefault="005A67C3" w:rsidP="004714D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55CD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7C3" w:rsidRPr="00755CD5" w:rsidRDefault="005A67C3" w:rsidP="004714D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55CD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</w:t>
            </w:r>
          </w:p>
        </w:tc>
      </w:tr>
      <w:tr w:rsidR="005A67C3" w:rsidRPr="00AF2517" w:rsidTr="004714D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C3" w:rsidRPr="00AF2517" w:rsidRDefault="005A67C3" w:rsidP="004714D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 w:rsidRPr="00AF2517"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C3" w:rsidRPr="00AF2517" w:rsidRDefault="005A67C3" w:rsidP="004714D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ind w:right="-74"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 w:rsidRPr="00AF2517"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Olej opałowy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C3" w:rsidRPr="00AF2517" w:rsidRDefault="005A67C3" w:rsidP="006F7FAC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 w:rsidRPr="00AF2517"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1</w:t>
            </w:r>
            <w:r w:rsidR="006F7FAC"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11</w:t>
            </w:r>
            <w:r w:rsidRPr="00AF2517"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.000 dm</w:t>
            </w:r>
            <w:r w:rsidRPr="00AF2517">
              <w:rPr>
                <w:rFonts w:ascii="Times New Roman" w:hAnsi="Times New Roman" w:cs="Times New Roman"/>
                <w:color w:val="000000"/>
                <w:szCs w:val="24"/>
                <w:highlight w:val="white"/>
                <w:vertAlign w:val="superscript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C3" w:rsidRPr="00AF2517" w:rsidRDefault="005A67C3" w:rsidP="004714D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C3" w:rsidRPr="00AF2517" w:rsidRDefault="005A67C3" w:rsidP="004714D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C3" w:rsidRPr="00AF2517" w:rsidRDefault="005A67C3" w:rsidP="004714D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7C3" w:rsidRPr="00AF2517" w:rsidRDefault="005A67C3" w:rsidP="004714D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</w:p>
        </w:tc>
      </w:tr>
    </w:tbl>
    <w:p w:rsidR="005A67C3" w:rsidRPr="00755CD5" w:rsidRDefault="005A67C3" w:rsidP="005A67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CD5">
        <w:rPr>
          <w:rFonts w:ascii="Times New Roman" w:hAnsi="Times New Roman" w:cs="Times New Roman"/>
          <w:vanish/>
          <w:color w:val="000000"/>
          <w:sz w:val="24"/>
          <w:szCs w:val="24"/>
          <w:highlight w:val="white"/>
        </w:rPr>
        <w:t>#612</w:t>
      </w:r>
    </w:p>
    <w:p w:rsidR="005A67C3" w:rsidRPr="00755CD5" w:rsidRDefault="005A67C3" w:rsidP="005A67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5CD5">
        <w:rPr>
          <w:rFonts w:ascii="Times New Roman" w:hAnsi="Times New Roman" w:cs="Times New Roman"/>
          <w:b/>
          <w:color w:val="000000"/>
          <w:sz w:val="24"/>
          <w:szCs w:val="24"/>
        </w:rPr>
        <w:t>Wartość z pozycji OGÓŁEM (kolumna 5,6,7) należy przenieść do formularza ofertowego.</w:t>
      </w:r>
    </w:p>
    <w:p w:rsidR="005A67C3" w:rsidRPr="00755CD5" w:rsidRDefault="005A67C3" w:rsidP="005A67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10DC" w:rsidRDefault="002D10DC" w:rsidP="002D10DC">
      <w:pPr>
        <w:pStyle w:val="Akapitzlist"/>
        <w:ind w:left="0" w:right="28"/>
        <w:jc w:val="center"/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color w:val="FF0000"/>
          <w:sz w:val="20"/>
          <w:szCs w:val="20"/>
        </w:rPr>
        <w:t>Wypełniony d</w:t>
      </w:r>
      <w:r w:rsidRPr="0087418D">
        <w:rPr>
          <w:rFonts w:ascii="Tahoma" w:hAnsi="Tahoma" w:cs="Tahoma"/>
          <w:b/>
          <w:color w:val="FF0000"/>
          <w:sz w:val="20"/>
          <w:szCs w:val="20"/>
        </w:rPr>
        <w:t>okument musi być podpisany przez osobę umocowaną/ osobę upoważnioną do reprezentacji Wykonawcy/Wykonawców kwalifikowanym podpisem elektronicznym, podpisem zaufanym lub podpisem osobistym (elektronicznym)</w:t>
      </w:r>
    </w:p>
    <w:p w:rsidR="005A67C3" w:rsidRPr="00755CD5" w:rsidRDefault="005A67C3" w:rsidP="005A67C3">
      <w:pPr>
        <w:shd w:val="clear" w:color="auto" w:fill="FFFFFF"/>
        <w:tabs>
          <w:tab w:val="left" w:pos="565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67C3" w:rsidRPr="00755CD5" w:rsidRDefault="005A67C3" w:rsidP="005A67C3">
      <w:pPr>
        <w:shd w:val="clear" w:color="auto" w:fill="FFFFFF"/>
        <w:tabs>
          <w:tab w:val="left" w:pos="565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67C3" w:rsidRPr="00755CD5" w:rsidRDefault="005A67C3" w:rsidP="005A67C3">
      <w:pPr>
        <w:shd w:val="clear" w:color="auto" w:fill="FFFFFF"/>
        <w:tabs>
          <w:tab w:val="left" w:pos="565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67C3" w:rsidRDefault="005A67C3" w:rsidP="005A67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67C3" w:rsidRDefault="005A67C3" w:rsidP="005A67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67C3" w:rsidRDefault="005A67C3" w:rsidP="005A67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67C3" w:rsidRDefault="005A67C3" w:rsidP="005A67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67C3" w:rsidRDefault="005A67C3" w:rsidP="005A67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67C3" w:rsidRDefault="005A67C3" w:rsidP="005A67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A67C3" w:rsidSect="00BD1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A67C3"/>
    <w:rsid w:val="000B0627"/>
    <w:rsid w:val="000F2604"/>
    <w:rsid w:val="001B6111"/>
    <w:rsid w:val="002D10DC"/>
    <w:rsid w:val="003149C1"/>
    <w:rsid w:val="00314C41"/>
    <w:rsid w:val="00346430"/>
    <w:rsid w:val="00426D9D"/>
    <w:rsid w:val="004F0723"/>
    <w:rsid w:val="005316A7"/>
    <w:rsid w:val="00532255"/>
    <w:rsid w:val="00545757"/>
    <w:rsid w:val="005A67C3"/>
    <w:rsid w:val="005B2AD5"/>
    <w:rsid w:val="005C6BA5"/>
    <w:rsid w:val="005F250E"/>
    <w:rsid w:val="00621B51"/>
    <w:rsid w:val="006F7FAC"/>
    <w:rsid w:val="007F0EE9"/>
    <w:rsid w:val="00822AC6"/>
    <w:rsid w:val="008C5269"/>
    <w:rsid w:val="00924F52"/>
    <w:rsid w:val="00951E5F"/>
    <w:rsid w:val="00B536F0"/>
    <w:rsid w:val="00BD132E"/>
    <w:rsid w:val="00C22561"/>
    <w:rsid w:val="00C6680C"/>
    <w:rsid w:val="00CA4867"/>
    <w:rsid w:val="00D53885"/>
    <w:rsid w:val="00E66E88"/>
    <w:rsid w:val="00F67C43"/>
    <w:rsid w:val="00FA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7C3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B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basedOn w:val="Domylnaczcionkaakapitu"/>
    <w:link w:val="Bodytext0"/>
    <w:uiPriority w:val="99"/>
    <w:locked/>
    <w:rsid w:val="000B0627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Bodytext0">
    <w:name w:val="Body text"/>
    <w:basedOn w:val="Normalny"/>
    <w:link w:val="Bodytext"/>
    <w:uiPriority w:val="99"/>
    <w:rsid w:val="000B0627"/>
    <w:pPr>
      <w:widowControl w:val="0"/>
      <w:shd w:val="clear" w:color="auto" w:fill="FFFFFF"/>
      <w:spacing w:after="720" w:line="240" w:lineRule="atLeast"/>
      <w:ind w:hanging="340"/>
    </w:pPr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Heading1">
    <w:name w:val="Heading #1_"/>
    <w:basedOn w:val="Domylnaczcionkaakapitu"/>
    <w:link w:val="Heading11"/>
    <w:uiPriority w:val="99"/>
    <w:locked/>
    <w:rsid w:val="000B0627"/>
    <w:rPr>
      <w:rFonts w:ascii="Calibri" w:hAnsi="Calibri" w:cs="Calibri"/>
      <w:b/>
      <w:bCs/>
      <w:sz w:val="20"/>
      <w:szCs w:val="20"/>
      <w:shd w:val="clear" w:color="auto" w:fill="FFFFFF"/>
    </w:rPr>
  </w:style>
  <w:style w:type="paragraph" w:customStyle="1" w:styleId="Heading11">
    <w:name w:val="Heading #11"/>
    <w:basedOn w:val="Normalny"/>
    <w:link w:val="Heading1"/>
    <w:uiPriority w:val="99"/>
    <w:rsid w:val="000B0627"/>
    <w:pPr>
      <w:widowControl w:val="0"/>
      <w:shd w:val="clear" w:color="auto" w:fill="FFFFFF"/>
      <w:spacing w:before="720" w:after="720" w:line="240" w:lineRule="atLeast"/>
      <w:jc w:val="right"/>
      <w:outlineLvl w:val="0"/>
    </w:pPr>
    <w:rPr>
      <w:rFonts w:ascii="Calibri" w:eastAsiaTheme="minorHAnsi" w:hAnsi="Calibri" w:cs="Calibri"/>
      <w:b/>
      <w:bCs/>
      <w:sz w:val="20"/>
      <w:szCs w:val="20"/>
      <w:lang w:eastAsia="en-US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paragraf"/>
    <w:basedOn w:val="Normalny"/>
    <w:link w:val="AkapitzlistZnak"/>
    <w:uiPriority w:val="34"/>
    <w:qFormat/>
    <w:rsid w:val="002D10D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2D10D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6B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14</cp:revision>
  <cp:lastPrinted>2022-03-03T11:23:00Z</cp:lastPrinted>
  <dcterms:created xsi:type="dcterms:W3CDTF">2021-12-10T07:19:00Z</dcterms:created>
  <dcterms:modified xsi:type="dcterms:W3CDTF">2023-12-08T07:28:00Z</dcterms:modified>
</cp:coreProperties>
</file>