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A2F" w14:textId="77777777" w:rsidR="00795169" w:rsidRDefault="00795169" w:rsidP="00181CA8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F870DD" w:rsidRPr="00F870DD" w14:paraId="745FFD9D" w14:textId="77777777" w:rsidTr="00F870DD">
        <w:trPr>
          <w:trHeight w:val="938"/>
        </w:trPr>
        <w:tc>
          <w:tcPr>
            <w:tcW w:w="9513" w:type="dxa"/>
            <w:shd w:val="clear" w:color="auto" w:fill="auto"/>
            <w:vAlign w:val="center"/>
          </w:tcPr>
          <w:p w14:paraId="7E6E392B" w14:textId="685F59A9" w:rsidR="00795169" w:rsidRPr="00727115" w:rsidRDefault="00795169" w:rsidP="00181CA8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>Znak akt: DZP.KK.282.</w:t>
            </w:r>
            <w:r w:rsidR="00181CA8">
              <w:rPr>
                <w:rFonts w:ascii="Times New Roman" w:eastAsia="Droid Sans Fallback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</w:rPr>
              <w:t>.2023</w:t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dnia </w:t>
            </w:r>
            <w:r w:rsidR="00DD25E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07</w:t>
            </w:r>
            <w:r w:rsidRPr="0072711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0</w:t>
            </w:r>
            <w:r w:rsidR="00181CA8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.2023</w:t>
            </w:r>
            <w:r w:rsidRPr="0072711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  <w:p w14:paraId="3B027D54" w14:textId="73298B9A" w:rsidR="00795169" w:rsidRPr="00181CA8" w:rsidRDefault="00795169" w:rsidP="00181CA8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</w:p>
          <w:p w14:paraId="698EDD79" w14:textId="77777777" w:rsidR="00795169" w:rsidRPr="00727115" w:rsidRDefault="00795169" w:rsidP="00181CA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8D3629F" w14:textId="77777777" w:rsidR="00795169" w:rsidRPr="00F870DD" w:rsidRDefault="00795169" w:rsidP="00181CA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870DD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14:paraId="507B244F" w14:textId="77777777" w:rsidR="00795169" w:rsidRPr="00407FB4" w:rsidRDefault="00795169" w:rsidP="00181CA8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924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41"/>
            </w:tblGrid>
            <w:tr w:rsidR="00795169" w:rsidRPr="00407FB4" w14:paraId="6D1C7AA0" w14:textId="77777777" w:rsidTr="00181CA8">
              <w:trPr>
                <w:trHeight w:val="255"/>
              </w:trPr>
              <w:tc>
                <w:tcPr>
                  <w:tcW w:w="9241" w:type="dxa"/>
                  <w:shd w:val="clear" w:color="auto" w:fill="auto"/>
                  <w:vAlign w:val="bottom"/>
                </w:tcPr>
                <w:p w14:paraId="1D7433A8" w14:textId="77777777" w:rsidR="00181CA8" w:rsidRPr="002477CF" w:rsidRDefault="00181CA8" w:rsidP="00181CA8">
                  <w:pPr>
                    <w:suppressAutoHyphens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zh-CN"/>
                    </w:rPr>
                  </w:pPr>
                  <w:r w:rsidRPr="002477CF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  <w:u w:val="single"/>
                      <w:lang w:eastAsia="zh-CN"/>
                    </w:rPr>
                    <w:t xml:space="preserve">dot.: </w:t>
                  </w:r>
                  <w:r w:rsidRPr="002477CF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:u w:val="single"/>
                      <w:lang w:eastAsia="en-US"/>
                    </w:rPr>
                    <w:t xml:space="preserve">postępowania o udzielenie zamówienia publicznego prowadzonego w trybie podstawowym bez negocjacji na </w:t>
                  </w:r>
                  <w:r w:rsidRPr="002477CF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:u w:val="single"/>
                      <w:lang w:eastAsia="pl-PL"/>
                    </w:rPr>
                    <w:t>wykonanie r</w:t>
                  </w:r>
                  <w:r w:rsidRPr="002477CF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:u w:val="single"/>
                      <w:lang w:eastAsia="en-US" w:bidi="pl-PL"/>
                    </w:rPr>
                    <w:t xml:space="preserve">obót budowlanych polegających na </w:t>
                  </w:r>
                  <w:r w:rsidRPr="002477CF">
                    <w:rPr>
                      <w:rFonts w:ascii="Times New Roman" w:eastAsia="Calibri" w:hAnsi="Times New Roman" w:cs="Times New Roman"/>
                      <w:kern w:val="0"/>
                      <w:sz w:val="20"/>
                      <w:szCs w:val="20"/>
                      <w:u w:val="single"/>
                      <w:lang w:eastAsia="en-US"/>
                    </w:rPr>
                    <w:t>dostosowaniu pomieszczeń szatniowo – sanitarnych do potrzeb osób z niepełnosprawnościami w Zakładzie Rehabilitacji Leczniczej Pomorskiego Centrum Reumatologicznego im. dr Jadwigi Titz-Kosko w Sopocie Sp. z o.o. – 3-TP-23</w:t>
                  </w:r>
                </w:p>
                <w:p w14:paraId="14D5A44A" w14:textId="77777777" w:rsidR="00795169" w:rsidRPr="00407FB4" w:rsidRDefault="00795169" w:rsidP="00181CA8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630C621A" w14:textId="2B79A255" w:rsidR="00795169" w:rsidRPr="00407FB4" w:rsidRDefault="00795169" w:rsidP="00181CA8">
                  <w:pPr>
                    <w:widowControl w:val="0"/>
                    <w:numPr>
                      <w:ilvl w:val="0"/>
                      <w:numId w:val="13"/>
                    </w:numPr>
                    <w:suppressAutoHyphens w:val="0"/>
                    <w:spacing w:after="0" w:line="240" w:lineRule="auto"/>
                    <w:ind w:left="0" w:hanging="35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07FB4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Na podstawie art. 253 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ust. </w:t>
                  </w:r>
                  <w:r w:rsidR="00181CA8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407FB4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:lang w:eastAsia="en-US"/>
                    </w:rPr>
                    <w:t>ustawy z dnia 11 września 2019 r. Prawo zamówień publicznych (Dz.U. z 202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:lang w:eastAsia="en-US"/>
                    </w:rPr>
                    <w:t>2</w:t>
                  </w:r>
                  <w:r w:rsidRPr="00407FB4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:lang w:eastAsia="en-US"/>
                    </w:rPr>
                    <w:t>r. poz. 1710 ze zm.)</w:t>
                  </w:r>
                  <w:r w:rsidRPr="00407FB4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zwanej dalej ustawą Pzp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Zamawiający informuje, że w niniejszym postępowaniu 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(Znak: </w:t>
                  </w:r>
                  <w:r w:rsidR="00181CA8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-TP-23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), wybrana została oferta:</w:t>
                  </w:r>
                </w:p>
              </w:tc>
            </w:tr>
            <w:tr w:rsidR="00181CA8" w:rsidRPr="00F870DD" w14:paraId="4E9A15BB" w14:textId="77777777" w:rsidTr="00181CA8">
              <w:trPr>
                <w:trHeight w:val="705"/>
              </w:trPr>
              <w:tc>
                <w:tcPr>
                  <w:tcW w:w="9241" w:type="dxa"/>
                  <w:shd w:val="clear" w:color="auto" w:fill="auto"/>
                  <w:vAlign w:val="center"/>
                </w:tcPr>
                <w:p w14:paraId="21502422" w14:textId="77777777" w:rsidR="00181CA8" w:rsidRPr="002477CF" w:rsidRDefault="00181CA8" w:rsidP="00181CA8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1A870332" w14:textId="77777777" w:rsidR="00181CA8" w:rsidRPr="002477CF" w:rsidRDefault="00181CA8" w:rsidP="00181CA8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  <w:r w:rsidRPr="002477CF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Oferta nr 2: </w:t>
                  </w:r>
                  <w:r w:rsidRPr="002477CF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Wema-Wenta Sp. z o.o. Sp. k. </w:t>
                  </w:r>
                  <w:r w:rsidRPr="002477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Chłopska, 84-239 Bolszewo</w:t>
                  </w:r>
                </w:p>
                <w:tbl>
                  <w:tblPr>
                    <w:tblW w:w="9114" w:type="dxa"/>
                    <w:tblLayout w:type="fixed"/>
                    <w:tblCellMar>
                      <w:top w:w="15" w:type="dxa"/>
                      <w:left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5"/>
                    <w:gridCol w:w="3708"/>
                    <w:gridCol w:w="990"/>
                    <w:gridCol w:w="990"/>
                    <w:gridCol w:w="1579"/>
                    <w:gridCol w:w="1092"/>
                  </w:tblGrid>
                  <w:tr w:rsidR="00181CA8" w:rsidRPr="002477CF" w14:paraId="026BA711" w14:textId="77777777" w:rsidTr="00181CA8">
                    <w:trPr>
                      <w:trHeight w:val="872"/>
                    </w:trPr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925CA5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Numer oferty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1F90AB9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Nazwa oraz adres Wykonawcy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1D1A72" w14:textId="77777777" w:rsidR="00181CA8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Liczba punktów w kryterium cena </w:t>
                        </w:r>
                      </w:p>
                      <w:p w14:paraId="098C6CF2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0%)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B3C381C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Liczba punktów w kryterium okres gwarancji (10%)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0416CDB" w14:textId="77777777" w:rsidR="00181CA8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Liczba punktów w kryterium 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okres wyłączenia basenu rehabilitacyjnego</w:t>
                        </w:r>
                      </w:p>
                      <w:p w14:paraId="68F9C993" w14:textId="77777777" w:rsidR="00181CA8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z użytkowania</w:t>
                        </w: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14:paraId="51B6F933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(10%)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82F7DC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Suma punktów</w:t>
                        </w:r>
                      </w:p>
                    </w:tc>
                  </w:tr>
                  <w:tr w:rsidR="00181CA8" w:rsidRPr="002477CF" w14:paraId="673CBD59" w14:textId="77777777" w:rsidTr="00181CA8">
                    <w:trPr>
                      <w:trHeight w:val="1763"/>
                    </w:trPr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6F4D944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A3FF859" w14:textId="77777777" w:rsidR="00181CA8" w:rsidRPr="002477CF" w:rsidRDefault="00181CA8" w:rsidP="00181CA8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kern w:val="0"/>
                            <w:sz w:val="20"/>
                            <w:szCs w:val="20"/>
                            <w:lang w:eastAsia="pl-PL"/>
                          </w:rPr>
                        </w:pPr>
                        <w:r w:rsidRPr="002477CF">
                          <w:rPr>
                            <w:rFonts w:ascii="Times New Roman" w:hAnsi="Times New Roman" w:cs="Times New Roman"/>
                            <w:b/>
                            <w:kern w:val="0"/>
                            <w:sz w:val="20"/>
                            <w:szCs w:val="20"/>
                            <w:lang w:eastAsia="pl-PL"/>
                          </w:rPr>
                          <w:t>Wema-Wenta Sp. z o.o. Sp. k.</w:t>
                        </w:r>
                      </w:p>
                      <w:p w14:paraId="73273570" w14:textId="77777777" w:rsidR="00181CA8" w:rsidRPr="002477CF" w:rsidRDefault="00181CA8" w:rsidP="00181CA8">
                        <w:pPr>
                          <w:widowControl w:val="0"/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kern w:val="0"/>
                            <w:sz w:val="20"/>
                            <w:szCs w:val="20"/>
                            <w:lang w:eastAsia="pl-PL"/>
                          </w:rPr>
                        </w:pPr>
                        <w:r w:rsidRPr="002477CF">
                          <w:rPr>
                            <w:rFonts w:ascii="Times New Roman" w:hAnsi="Times New Roman" w:cs="Times New Roman"/>
                            <w:kern w:val="0"/>
                            <w:sz w:val="20"/>
                            <w:szCs w:val="20"/>
                            <w:lang w:eastAsia="pl-PL"/>
                          </w:rPr>
                          <w:t>ul. Chłopska, 84-239 Bolszewo</w:t>
                        </w:r>
                      </w:p>
                      <w:p w14:paraId="4239F1FD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44054AC1" w14:textId="77777777" w:rsidR="00181CA8" w:rsidRDefault="00181CA8" w:rsidP="00181CA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1/ </w:t>
                        </w: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cena: 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372.728,17</w:t>
                        </w: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zł          </w:t>
                        </w:r>
                      </w:p>
                      <w:p w14:paraId="1A11B1C5" w14:textId="77777777" w:rsidR="00181CA8" w:rsidRDefault="00181CA8" w:rsidP="00181CA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2/ </w:t>
                        </w: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okres gwarancji (m-ce): 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60</w:t>
                        </w:r>
                      </w:p>
                      <w:p w14:paraId="33DD9C5F" w14:textId="77777777" w:rsidR="00181CA8" w:rsidRDefault="00181CA8" w:rsidP="00181CA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3/ okres wyłączenia basenu rehabilitacyjnego </w:t>
                        </w:r>
                      </w:p>
                      <w:p w14:paraId="57C4BF21" w14:textId="7E0F781C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z użytkowania: </w:t>
                        </w:r>
                        <w:r w:rsidR="00283E3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6 tyg.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1E52DEE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01FCE3D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F37DEA4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10,00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D65034F" w14:textId="77777777" w:rsidR="00181CA8" w:rsidRPr="002477CF" w:rsidRDefault="00181CA8" w:rsidP="00181C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477CF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</w:tr>
                </w:tbl>
                <w:p w14:paraId="2038DC65" w14:textId="77777777" w:rsidR="00181CA8" w:rsidRPr="002477CF" w:rsidRDefault="00181CA8" w:rsidP="00181CA8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406BD918" w14:textId="77777777" w:rsidR="00181CA8" w:rsidRPr="002477CF" w:rsidRDefault="00181CA8" w:rsidP="00181CA8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kern w:val="0"/>
                      <w:sz w:val="20"/>
                      <w:szCs w:val="20"/>
                      <w:u w:val="single"/>
                      <w:lang w:eastAsia="pl-PL"/>
                    </w:rPr>
                  </w:pPr>
                  <w:r w:rsidRPr="002477CF">
                    <w:rPr>
                      <w:rFonts w:ascii="Times New Roman" w:hAnsi="Times New Roman" w:cs="Times New Roman"/>
                      <w:i/>
                      <w:kern w:val="0"/>
                      <w:sz w:val="20"/>
                      <w:szCs w:val="20"/>
                      <w:u w:val="single"/>
                      <w:lang w:eastAsia="pl-PL"/>
                    </w:rPr>
                    <w:t>Uzasadnienie wyboru:</w:t>
                  </w:r>
                </w:p>
                <w:p w14:paraId="047455B9" w14:textId="77777777" w:rsidR="00181CA8" w:rsidRPr="002477CF" w:rsidRDefault="00181CA8" w:rsidP="00181C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77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Przy wyborze oferty Zamawiający kierował się 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trzema</w:t>
                  </w:r>
                  <w:r w:rsidRPr="002477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kryteriami: cena 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  <w:r w:rsidRPr="002477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0%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,</w:t>
                  </w:r>
                  <w:r w:rsidRPr="002477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okres gwarancji 10%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oraz </w:t>
                  </w:r>
                  <w:r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okres wyłączenia basenu rehabilitacyjnego z użytkowania 10%</w:t>
                  </w:r>
                  <w:r w:rsidRPr="002477C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. Powyższa firma jako jedyna spełniła wszystkie wymagania opisane w specyfikacji warunków zamówienia oraz zaoferowała najkorzystniejszą ofertę.</w:t>
                  </w:r>
                </w:p>
                <w:p w14:paraId="34B2E8CF" w14:textId="77777777" w:rsidR="00181CA8" w:rsidRPr="00407FB4" w:rsidRDefault="00181CA8" w:rsidP="00181CA8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B13097F" w14:textId="77777777" w:rsidR="00F870DD" w:rsidRPr="00F870DD" w:rsidRDefault="00F870DD" w:rsidP="00181C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A59489" w14:textId="77777777" w:rsidR="00181CA8" w:rsidRDefault="00181CA8" w:rsidP="00181CA8">
      <w:pPr>
        <w:suppressAutoHyphens w:val="0"/>
        <w:spacing w:after="120" w:line="240" w:lineRule="auto"/>
        <w:ind w:left="6237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75DDCC4E" w14:textId="055060FE" w:rsidR="00181CA8" w:rsidRPr="005A6ADF" w:rsidRDefault="00181CA8" w:rsidP="00181CA8">
      <w:pPr>
        <w:suppressAutoHyphens w:val="0"/>
        <w:spacing w:after="120" w:line="240" w:lineRule="auto"/>
        <w:ind w:left="6237"/>
        <w:jc w:val="both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   </w:t>
      </w:r>
      <w:r w:rsidRPr="005A6ADF">
        <w:rPr>
          <w:rFonts w:ascii="Times New Roman" w:hAnsi="Times New Roman" w:cs="Times New Roman"/>
          <w:kern w:val="1"/>
          <w:sz w:val="20"/>
          <w:szCs w:val="20"/>
        </w:rPr>
        <w:t>PREZES ZARZĄDU</w:t>
      </w:r>
    </w:p>
    <w:p w14:paraId="58F3CF02" w14:textId="77777777" w:rsidR="00181CA8" w:rsidRPr="005A6ADF" w:rsidRDefault="00181CA8" w:rsidP="00181CA8">
      <w:pPr>
        <w:spacing w:after="120" w:line="100" w:lineRule="atLeast"/>
        <w:ind w:left="6237"/>
        <w:jc w:val="both"/>
        <w:rPr>
          <w:rFonts w:ascii="Times New Roman" w:hAnsi="Times New Roman" w:cs="Times New Roman"/>
          <w:i/>
          <w:iCs/>
          <w:kern w:val="1"/>
          <w:sz w:val="20"/>
          <w:szCs w:val="20"/>
        </w:rPr>
      </w:pPr>
      <w:r w:rsidRPr="005A6ADF">
        <w:rPr>
          <w:rFonts w:ascii="Times New Roman" w:hAnsi="Times New Roman" w:cs="Times New Roman"/>
          <w:i/>
          <w:iCs/>
          <w:kern w:val="1"/>
          <w:sz w:val="20"/>
          <w:szCs w:val="20"/>
        </w:rPr>
        <w:t xml:space="preserve">     Tomasz Augustyniak</w:t>
      </w:r>
    </w:p>
    <w:p w14:paraId="21915DE2" w14:textId="77777777" w:rsidR="006B7B8D" w:rsidRPr="00C471B5" w:rsidRDefault="006B7B8D" w:rsidP="00181CA8">
      <w:pPr>
        <w:spacing w:after="0" w:line="240" w:lineRule="auto"/>
        <w:rPr>
          <w:rFonts w:ascii="Times New Roman" w:eastAsia="Droid Sans Fallback" w:hAnsi="Times New Roman" w:cs="Times New Roman"/>
          <w:i/>
          <w:sz w:val="20"/>
          <w:szCs w:val="20"/>
          <w:lang w:eastAsia="en-US"/>
        </w:rPr>
      </w:pPr>
    </w:p>
    <w:sectPr w:rsidR="006B7B8D" w:rsidRPr="00C471B5" w:rsidSect="00181CA8">
      <w:headerReference w:type="first" r:id="rId8"/>
      <w:footerReference w:type="first" r:id="rId9"/>
      <w:pgSz w:w="11906" w:h="16838"/>
      <w:pgMar w:top="777" w:right="991" w:bottom="720" w:left="1134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3002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037687C4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charset w:val="EE"/>
    <w:family w:val="roman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0F60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Pomorskie Centrum Reumatologiczne im. dr Jadwigi Titz-Kosko w Sopocie Spółka z o.o.</w:t>
    </w:r>
  </w:p>
  <w:p w14:paraId="1A4B8F7F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5FCCC8C3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4E3EC192" w14:textId="31B57105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</w:t>
    </w:r>
    <w:r w:rsidR="00181CA8">
      <w:rPr>
        <w:sz w:val="14"/>
        <w:szCs w:val="14"/>
      </w:rPr>
      <w:t>2</w:t>
    </w:r>
    <w:r w:rsidR="00516AA9">
      <w:rPr>
        <w:sz w:val="14"/>
        <w:szCs w:val="14"/>
      </w:rPr>
      <w:t>.1</w:t>
    </w:r>
    <w:r>
      <w:rPr>
        <w:sz w:val="14"/>
        <w:szCs w:val="14"/>
      </w:rPr>
      <w:t>00.000,00 zł</w:t>
    </w:r>
  </w:p>
  <w:p w14:paraId="5894EAF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6407A36E" w14:textId="77777777" w:rsidR="00C653C2" w:rsidRDefault="00DD25E5">
    <w:pPr>
      <w:pStyle w:val="Stopka"/>
    </w:pPr>
    <w:r>
      <w:rPr>
        <w:noProof/>
        <w:lang w:eastAsia="pl-PL"/>
      </w:rPr>
      <w:pict w14:anchorId="277BB173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65AA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307F26E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B87D" w14:textId="77777777" w:rsidR="00C653C2" w:rsidRDefault="00DD25E5">
    <w:pPr>
      <w:pStyle w:val="Nagwek"/>
    </w:pPr>
    <w:r>
      <w:rPr>
        <w:noProof/>
        <w:lang w:eastAsia="pl-PL"/>
      </w:rPr>
      <w:pict w14:anchorId="738A9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0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035D"/>
    <w:rsid w:val="00004620"/>
    <w:rsid w:val="00070A20"/>
    <w:rsid w:val="00072CF4"/>
    <w:rsid w:val="000B7376"/>
    <w:rsid w:val="000D5A00"/>
    <w:rsid w:val="001104AC"/>
    <w:rsid w:val="00181CA8"/>
    <w:rsid w:val="001C035D"/>
    <w:rsid w:val="001C05C3"/>
    <w:rsid w:val="001D223A"/>
    <w:rsid w:val="001D30B6"/>
    <w:rsid w:val="001E4F54"/>
    <w:rsid w:val="0021672C"/>
    <w:rsid w:val="00217337"/>
    <w:rsid w:val="002175A2"/>
    <w:rsid w:val="00243AD3"/>
    <w:rsid w:val="0025733B"/>
    <w:rsid w:val="002834F7"/>
    <w:rsid w:val="00283E34"/>
    <w:rsid w:val="002A0A74"/>
    <w:rsid w:val="003129BB"/>
    <w:rsid w:val="00314814"/>
    <w:rsid w:val="00347DE5"/>
    <w:rsid w:val="003756C5"/>
    <w:rsid w:val="003900CB"/>
    <w:rsid w:val="0039062D"/>
    <w:rsid w:val="00397E92"/>
    <w:rsid w:val="003C5C38"/>
    <w:rsid w:val="00407FB4"/>
    <w:rsid w:val="00417116"/>
    <w:rsid w:val="0047596E"/>
    <w:rsid w:val="004B16BC"/>
    <w:rsid w:val="004B7FA9"/>
    <w:rsid w:val="004F39C2"/>
    <w:rsid w:val="005042FD"/>
    <w:rsid w:val="00512687"/>
    <w:rsid w:val="00516AA9"/>
    <w:rsid w:val="00537FC0"/>
    <w:rsid w:val="005B3426"/>
    <w:rsid w:val="005C731B"/>
    <w:rsid w:val="005D119F"/>
    <w:rsid w:val="005D23B4"/>
    <w:rsid w:val="005F06DD"/>
    <w:rsid w:val="005F5AB6"/>
    <w:rsid w:val="006030BC"/>
    <w:rsid w:val="00613153"/>
    <w:rsid w:val="00665898"/>
    <w:rsid w:val="00666EE4"/>
    <w:rsid w:val="00672D98"/>
    <w:rsid w:val="006A113E"/>
    <w:rsid w:val="006B7B8D"/>
    <w:rsid w:val="006C624E"/>
    <w:rsid w:val="006F71FD"/>
    <w:rsid w:val="00700563"/>
    <w:rsid w:val="00727115"/>
    <w:rsid w:val="007568CD"/>
    <w:rsid w:val="00766D2B"/>
    <w:rsid w:val="00795169"/>
    <w:rsid w:val="007A79F3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8D6C33"/>
    <w:rsid w:val="00903729"/>
    <w:rsid w:val="00920DBE"/>
    <w:rsid w:val="00931C2C"/>
    <w:rsid w:val="0093709D"/>
    <w:rsid w:val="00943257"/>
    <w:rsid w:val="00944043"/>
    <w:rsid w:val="00960073"/>
    <w:rsid w:val="00995602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769F9"/>
    <w:rsid w:val="00AC3C12"/>
    <w:rsid w:val="00AE190C"/>
    <w:rsid w:val="00AE6B0C"/>
    <w:rsid w:val="00B0716F"/>
    <w:rsid w:val="00B16B75"/>
    <w:rsid w:val="00B62A4B"/>
    <w:rsid w:val="00BA45C1"/>
    <w:rsid w:val="00BD0823"/>
    <w:rsid w:val="00BF377A"/>
    <w:rsid w:val="00C17EAA"/>
    <w:rsid w:val="00C471B5"/>
    <w:rsid w:val="00C653C2"/>
    <w:rsid w:val="00C72AC5"/>
    <w:rsid w:val="00CA4D7B"/>
    <w:rsid w:val="00CA7806"/>
    <w:rsid w:val="00CB331A"/>
    <w:rsid w:val="00CC3BD2"/>
    <w:rsid w:val="00D160E6"/>
    <w:rsid w:val="00D346F9"/>
    <w:rsid w:val="00D440FE"/>
    <w:rsid w:val="00D61AEE"/>
    <w:rsid w:val="00D71C59"/>
    <w:rsid w:val="00D7701D"/>
    <w:rsid w:val="00D9402B"/>
    <w:rsid w:val="00DA0ED6"/>
    <w:rsid w:val="00DA1398"/>
    <w:rsid w:val="00DA3A6C"/>
    <w:rsid w:val="00DA3D6B"/>
    <w:rsid w:val="00DC0648"/>
    <w:rsid w:val="00DC58EE"/>
    <w:rsid w:val="00DD25E5"/>
    <w:rsid w:val="00DE6C04"/>
    <w:rsid w:val="00E04534"/>
    <w:rsid w:val="00E1007F"/>
    <w:rsid w:val="00E46C3C"/>
    <w:rsid w:val="00EC09A7"/>
    <w:rsid w:val="00F10FD8"/>
    <w:rsid w:val="00F3359A"/>
    <w:rsid w:val="00F705D3"/>
    <w:rsid w:val="00F870DD"/>
    <w:rsid w:val="00FA36DA"/>
    <w:rsid w:val="00FB7767"/>
    <w:rsid w:val="00FE316A"/>
    <w:rsid w:val="00FE6B4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AE47120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8209-43B3-4F2B-96B8-68A5E8BD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47</cp:revision>
  <cp:lastPrinted>2023-02-09T09:27:00Z</cp:lastPrinted>
  <dcterms:created xsi:type="dcterms:W3CDTF">2021-12-08T11:07:00Z</dcterms:created>
  <dcterms:modified xsi:type="dcterms:W3CDTF">2023-06-07T07:22:00Z</dcterms:modified>
</cp:coreProperties>
</file>