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23412C4E" w:rsidR="00D67AE5" w:rsidRPr="002E000C" w:rsidRDefault="004C5FA9" w:rsidP="002E000C">
      <w:pPr>
        <w:pStyle w:val="tekstdokumentu"/>
      </w:pPr>
      <w:r w:rsidRPr="002E000C">
        <w:t>RI.271.</w:t>
      </w:r>
      <w:r w:rsidR="00A12430" w:rsidRPr="002E000C">
        <w:t>2</w:t>
      </w:r>
      <w:r w:rsidR="00D67AE5" w:rsidRPr="002E000C">
        <w:t>.202</w:t>
      </w:r>
      <w:r w:rsidR="00A12430" w:rsidRPr="002E000C">
        <w:t>3</w:t>
      </w:r>
      <w:r w:rsidR="003558C1" w:rsidRPr="002E000C">
        <w:tab/>
      </w:r>
      <w:r w:rsidR="00374A69" w:rsidRPr="002E000C">
        <w:t xml:space="preserve">załącznik nr </w:t>
      </w:r>
      <w:r w:rsidR="00F90418" w:rsidRPr="002E000C">
        <w:t>1</w:t>
      </w:r>
      <w:r w:rsidR="00B65807" w:rsidRPr="002E000C">
        <w:t xml:space="preserve"> do S</w:t>
      </w:r>
      <w:r w:rsidR="005551A5" w:rsidRPr="002E000C">
        <w:t>W</w:t>
      </w:r>
      <w:r w:rsidR="00B65807" w:rsidRPr="002E000C">
        <w:t>Z</w:t>
      </w:r>
    </w:p>
    <w:p w14:paraId="5651A7CE" w14:textId="34945578" w:rsidR="00B65807" w:rsidRPr="002E000C" w:rsidRDefault="00D67AE5" w:rsidP="002E000C">
      <w:pPr>
        <w:pStyle w:val="tekstdokumentu"/>
      </w:pPr>
      <w:r w:rsidRPr="002E000C">
        <w:br/>
      </w:r>
      <w:r w:rsidR="00B65807" w:rsidRPr="002E000C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7C8891A4" w:rsidR="007279FB" w:rsidRPr="007279FB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</w:t>
      </w:r>
      <w:r w:rsidR="007279FB">
        <w:rPr>
          <w:rFonts w:cs="Arial"/>
          <w:color w:val="auto"/>
          <w:sz w:val="28"/>
          <w:szCs w:val="28"/>
          <w:lang w:eastAsia="pl-PL"/>
        </w:rPr>
        <w:t xml:space="preserve">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A12430">
        <w:rPr>
          <w:rFonts w:cs="Arial"/>
          <w:b/>
          <w:color w:val="auto"/>
          <w:sz w:val="28"/>
          <w:szCs w:val="28"/>
          <w:lang w:eastAsia="pl-PL"/>
        </w:rPr>
        <w:t>Rozbudowa sieci połączeń drogowych na terenie Gminy Lipno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>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>
        <w:rPr>
          <w:color w:val="auto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79FB" w14:paraId="50DAA477" w14:textId="005F1FAD" w:rsidTr="007279FB">
        <w:tc>
          <w:tcPr>
            <w:tcW w:w="1696" w:type="dxa"/>
          </w:tcPr>
          <w:p w14:paraId="05BCC360" w14:textId="3BD2C04C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59FDC7E" w14:textId="05B73F12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C4EDE9A" w14:textId="710A13C1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7279FB" w14:paraId="3547013A" w14:textId="7ED10CAB" w:rsidTr="007279FB">
        <w:tc>
          <w:tcPr>
            <w:tcW w:w="1696" w:type="dxa"/>
          </w:tcPr>
          <w:p w14:paraId="6EE44923" w14:textId="0070131A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6D6B0BC" w14:textId="6494F727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4DFE878" w14:textId="0FB06329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bookmarkEnd w:id="0"/>
    </w:tbl>
    <w:p w14:paraId="01C85F02" w14:textId="77777777" w:rsidR="007279FB" w:rsidRPr="00E2594B" w:rsidRDefault="007279FB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1E482C1A" w14:textId="6DE143CB" w:rsidR="00A12430" w:rsidRPr="00E2594B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 w:rsidRPr="00E2594B">
        <w:rPr>
          <w:color w:val="auto"/>
          <w:sz w:val="24"/>
        </w:rPr>
        <w:t>w tym za:</w:t>
      </w:r>
    </w:p>
    <w:p w14:paraId="137FBD6E" w14:textId="7B027FFE" w:rsidR="00A12430" w:rsidRPr="00E2594B" w:rsidRDefault="00E2594B" w:rsidP="00E2594B">
      <w:pPr>
        <w:pStyle w:val="Akapitzlist"/>
        <w:numPr>
          <w:ilvl w:val="0"/>
          <w:numId w:val="25"/>
        </w:numPr>
        <w:rPr>
          <w:sz w:val="24"/>
        </w:rPr>
      </w:pPr>
      <w:r w:rsidRPr="00E2594B">
        <w:rPr>
          <w:sz w:val="24"/>
        </w:rPr>
        <w:t>Przebudowa drogi wewnętrznej  ul. Wiatracznej w m. Wilkowice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10"/>
        <w:gridCol w:w="425"/>
      </w:tblGrid>
      <w:tr w:rsidR="00E2594B" w:rsidRPr="00E2594B" w14:paraId="3A8B6B81" w14:textId="77777777" w:rsidTr="00A12430">
        <w:tc>
          <w:tcPr>
            <w:tcW w:w="1543" w:type="dxa"/>
          </w:tcPr>
          <w:p w14:paraId="54E37C3D" w14:textId="4A34FF26" w:rsidR="00A12430" w:rsidRPr="00E2594B" w:rsidRDefault="00A12430" w:rsidP="00A1243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Cena netto:</w:t>
            </w:r>
          </w:p>
        </w:tc>
        <w:tc>
          <w:tcPr>
            <w:tcW w:w="2410" w:type="dxa"/>
          </w:tcPr>
          <w:p w14:paraId="362211CB" w14:textId="77777777" w:rsidR="00A12430" w:rsidRPr="00E2594B" w:rsidRDefault="00A12430" w:rsidP="00A1243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14:paraId="54116639" w14:textId="784B16A7" w:rsidR="00A12430" w:rsidRPr="00E2594B" w:rsidRDefault="00A12430" w:rsidP="00A1243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zł</w:t>
            </w:r>
          </w:p>
        </w:tc>
      </w:tr>
    </w:tbl>
    <w:p w14:paraId="4C94F498" w14:textId="6BEA786C" w:rsidR="00A12430" w:rsidRPr="00E2594B" w:rsidRDefault="00A12430" w:rsidP="00A12430">
      <w:pPr>
        <w:tabs>
          <w:tab w:val="left" w:pos="426"/>
        </w:tabs>
        <w:spacing w:line="240" w:lineRule="auto"/>
        <w:rPr>
          <w:color w:val="auto"/>
          <w:sz w:val="24"/>
        </w:rPr>
      </w:pPr>
    </w:p>
    <w:p w14:paraId="0CA2D399" w14:textId="5FFCA719" w:rsidR="00A12430" w:rsidRPr="00E2594B" w:rsidRDefault="00E2594B" w:rsidP="00E2594B">
      <w:pPr>
        <w:pStyle w:val="Akapitzlist"/>
        <w:numPr>
          <w:ilvl w:val="0"/>
          <w:numId w:val="25"/>
        </w:numPr>
        <w:rPr>
          <w:sz w:val="24"/>
        </w:rPr>
      </w:pPr>
      <w:r w:rsidRPr="00E2594B">
        <w:rPr>
          <w:sz w:val="24"/>
        </w:rPr>
        <w:t xml:space="preserve">Przebudowa drogi wewnętrznej ul. </w:t>
      </w:r>
      <w:proofErr w:type="spellStart"/>
      <w:r w:rsidRPr="00E2594B">
        <w:rPr>
          <w:sz w:val="24"/>
        </w:rPr>
        <w:t>Felkowo</w:t>
      </w:r>
      <w:proofErr w:type="spellEnd"/>
      <w:r w:rsidRPr="00E2594B">
        <w:rPr>
          <w:sz w:val="24"/>
        </w:rPr>
        <w:t xml:space="preserve"> w m. Wilkowice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10"/>
        <w:gridCol w:w="425"/>
      </w:tblGrid>
      <w:tr w:rsidR="00E2594B" w:rsidRPr="00E2594B" w14:paraId="699B1100" w14:textId="77777777" w:rsidTr="00A12430">
        <w:tc>
          <w:tcPr>
            <w:tcW w:w="1543" w:type="dxa"/>
          </w:tcPr>
          <w:p w14:paraId="1CB5BEB0" w14:textId="77777777" w:rsidR="00A12430" w:rsidRPr="00E2594B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Cena netto:</w:t>
            </w:r>
          </w:p>
        </w:tc>
        <w:tc>
          <w:tcPr>
            <w:tcW w:w="2410" w:type="dxa"/>
          </w:tcPr>
          <w:p w14:paraId="03612CAD" w14:textId="77777777" w:rsidR="00A12430" w:rsidRPr="00E2594B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14:paraId="41FB87F1" w14:textId="08864C31" w:rsidR="00A12430" w:rsidRPr="00E2594B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zł</w:t>
            </w:r>
          </w:p>
        </w:tc>
      </w:tr>
    </w:tbl>
    <w:p w14:paraId="085EDB95" w14:textId="4A33AA8A" w:rsidR="00A12430" w:rsidRPr="00E2594B" w:rsidRDefault="00A12430" w:rsidP="00A12430">
      <w:pPr>
        <w:pStyle w:val="Akapitzlist"/>
        <w:tabs>
          <w:tab w:val="left" w:pos="426"/>
        </w:tabs>
        <w:spacing w:after="0" w:line="240" w:lineRule="auto"/>
        <w:rPr>
          <w:sz w:val="24"/>
        </w:rPr>
      </w:pPr>
    </w:p>
    <w:p w14:paraId="549A2976" w14:textId="77777777" w:rsidR="00E2594B" w:rsidRPr="00E2594B" w:rsidRDefault="00E2594B" w:rsidP="00A12430">
      <w:pPr>
        <w:pStyle w:val="Akapitzlist"/>
        <w:tabs>
          <w:tab w:val="left" w:pos="426"/>
        </w:tabs>
        <w:spacing w:after="0" w:line="240" w:lineRule="auto"/>
        <w:rPr>
          <w:sz w:val="24"/>
        </w:rPr>
      </w:pPr>
    </w:p>
    <w:p w14:paraId="39357D11" w14:textId="77777777" w:rsidR="00E2594B" w:rsidRPr="00E2594B" w:rsidRDefault="00E2594B" w:rsidP="00A12430">
      <w:pPr>
        <w:pStyle w:val="Akapitzlist"/>
        <w:tabs>
          <w:tab w:val="left" w:pos="426"/>
        </w:tabs>
        <w:spacing w:after="0" w:line="240" w:lineRule="auto"/>
        <w:rPr>
          <w:sz w:val="24"/>
        </w:rPr>
      </w:pPr>
    </w:p>
    <w:p w14:paraId="0CDD73CC" w14:textId="2659345F" w:rsidR="00A12430" w:rsidRPr="00E2594B" w:rsidRDefault="00E2594B" w:rsidP="00E2594B">
      <w:pPr>
        <w:pStyle w:val="Akapitzlist"/>
        <w:numPr>
          <w:ilvl w:val="0"/>
          <w:numId w:val="25"/>
        </w:numPr>
        <w:rPr>
          <w:sz w:val="24"/>
        </w:rPr>
      </w:pPr>
      <w:r w:rsidRPr="00E2594B">
        <w:rPr>
          <w:sz w:val="24"/>
        </w:rPr>
        <w:lastRenderedPageBreak/>
        <w:t>Przebudowa drogi gminnej nr 712884P  ul. Polnej  w m. Wilkowice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22"/>
        <w:gridCol w:w="392"/>
      </w:tblGrid>
      <w:tr w:rsidR="00E2594B" w:rsidRPr="00E2594B" w14:paraId="20DB8B5F" w14:textId="77777777" w:rsidTr="00A12430">
        <w:tc>
          <w:tcPr>
            <w:tcW w:w="1543" w:type="dxa"/>
          </w:tcPr>
          <w:p w14:paraId="7CE80EC7" w14:textId="77777777" w:rsidR="00A12430" w:rsidRPr="00E2594B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Cena netto:</w:t>
            </w:r>
          </w:p>
        </w:tc>
        <w:tc>
          <w:tcPr>
            <w:tcW w:w="2422" w:type="dxa"/>
          </w:tcPr>
          <w:p w14:paraId="6D8BEA11" w14:textId="77777777" w:rsidR="00A12430" w:rsidRPr="00E2594B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392" w:type="dxa"/>
          </w:tcPr>
          <w:p w14:paraId="2B9F7F18" w14:textId="7704FB29" w:rsidR="00A12430" w:rsidRPr="00E2594B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zł</w:t>
            </w:r>
          </w:p>
        </w:tc>
      </w:tr>
    </w:tbl>
    <w:p w14:paraId="5D0B1A3E" w14:textId="77777777" w:rsidR="00A12430" w:rsidRPr="00E2594B" w:rsidRDefault="00A12430" w:rsidP="00E2594B">
      <w:pPr>
        <w:rPr>
          <w:color w:val="auto"/>
          <w:sz w:val="24"/>
        </w:rPr>
      </w:pPr>
    </w:p>
    <w:p w14:paraId="3D50BA62" w14:textId="54EA18B3" w:rsidR="00A12430" w:rsidRPr="00E2594B" w:rsidRDefault="00E2594B" w:rsidP="00E2594B">
      <w:pPr>
        <w:pStyle w:val="Akapitzlist"/>
        <w:numPr>
          <w:ilvl w:val="0"/>
          <w:numId w:val="25"/>
        </w:numPr>
        <w:rPr>
          <w:sz w:val="24"/>
        </w:rPr>
      </w:pPr>
      <w:r w:rsidRPr="00E2594B">
        <w:rPr>
          <w:sz w:val="24"/>
        </w:rPr>
        <w:t>Przebudowa dróg wewnętrznych w m. Mórkowo nr 26, 27, 25A-25H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08"/>
        <w:gridCol w:w="434"/>
      </w:tblGrid>
      <w:tr w:rsidR="00E2594B" w:rsidRPr="00E2594B" w14:paraId="28B38743" w14:textId="77777777" w:rsidTr="00A12430">
        <w:tc>
          <w:tcPr>
            <w:tcW w:w="1543" w:type="dxa"/>
          </w:tcPr>
          <w:p w14:paraId="217E7236" w14:textId="77777777" w:rsidR="00A12430" w:rsidRPr="00E2594B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Cena netto:</w:t>
            </w:r>
          </w:p>
        </w:tc>
        <w:tc>
          <w:tcPr>
            <w:tcW w:w="2408" w:type="dxa"/>
          </w:tcPr>
          <w:p w14:paraId="0AF04C06" w14:textId="77777777" w:rsidR="00A12430" w:rsidRPr="00E2594B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434" w:type="dxa"/>
          </w:tcPr>
          <w:p w14:paraId="3FA143D1" w14:textId="2B56D074" w:rsidR="00A12430" w:rsidRPr="00E2594B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zł</w:t>
            </w:r>
          </w:p>
        </w:tc>
      </w:tr>
    </w:tbl>
    <w:p w14:paraId="00BDF790" w14:textId="77777777" w:rsidR="00A12430" w:rsidRPr="00E2594B" w:rsidRDefault="00A12430" w:rsidP="00E2594B">
      <w:pPr>
        <w:rPr>
          <w:color w:val="auto"/>
          <w:sz w:val="24"/>
        </w:rPr>
      </w:pPr>
    </w:p>
    <w:tbl>
      <w:tblPr>
        <w:tblStyle w:val="Tabela-Siatka"/>
        <w:tblpPr w:leftFromText="141" w:rightFromText="141" w:vertAnchor="text" w:horzAnchor="page" w:tblpX="2173" w:tblpY="404"/>
        <w:tblW w:w="0" w:type="auto"/>
        <w:tblLook w:val="04A0" w:firstRow="1" w:lastRow="0" w:firstColumn="1" w:lastColumn="0" w:noHBand="0" w:noVBand="1"/>
      </w:tblPr>
      <w:tblGrid>
        <w:gridCol w:w="1543"/>
        <w:gridCol w:w="2422"/>
        <w:gridCol w:w="420"/>
      </w:tblGrid>
      <w:tr w:rsidR="00E2594B" w:rsidRPr="00E2594B" w14:paraId="132114B5" w14:textId="77777777" w:rsidTr="00E2594B">
        <w:tc>
          <w:tcPr>
            <w:tcW w:w="1543" w:type="dxa"/>
          </w:tcPr>
          <w:p w14:paraId="059BA49F" w14:textId="77777777" w:rsidR="00E2594B" w:rsidRPr="00E2594B" w:rsidRDefault="00E2594B" w:rsidP="00E2594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Cena netto:</w:t>
            </w:r>
          </w:p>
        </w:tc>
        <w:tc>
          <w:tcPr>
            <w:tcW w:w="2422" w:type="dxa"/>
          </w:tcPr>
          <w:p w14:paraId="3F07188A" w14:textId="77777777" w:rsidR="00E2594B" w:rsidRPr="00E2594B" w:rsidRDefault="00E2594B" w:rsidP="00E2594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420" w:type="dxa"/>
          </w:tcPr>
          <w:p w14:paraId="0E45497E" w14:textId="77777777" w:rsidR="00E2594B" w:rsidRPr="00E2594B" w:rsidRDefault="00E2594B" w:rsidP="00E2594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zł</w:t>
            </w:r>
          </w:p>
        </w:tc>
      </w:tr>
    </w:tbl>
    <w:p w14:paraId="17033EFE" w14:textId="77777777" w:rsidR="00E2594B" w:rsidRPr="00E2594B" w:rsidRDefault="00E2594B" w:rsidP="00E2594B">
      <w:pPr>
        <w:pStyle w:val="Akapitzlist"/>
        <w:numPr>
          <w:ilvl w:val="0"/>
          <w:numId w:val="25"/>
        </w:numPr>
        <w:rPr>
          <w:sz w:val="24"/>
        </w:rPr>
      </w:pPr>
      <w:r w:rsidRPr="00E2594B">
        <w:rPr>
          <w:sz w:val="24"/>
        </w:rPr>
        <w:t>Przebudowa dróg wewnętrznych w m. Górka Duchowna 1</w:t>
      </w:r>
    </w:p>
    <w:p w14:paraId="7724247D" w14:textId="77777777" w:rsidR="00E2594B" w:rsidRPr="00E2594B" w:rsidRDefault="00E2594B" w:rsidP="00E2594B">
      <w:pPr>
        <w:rPr>
          <w:color w:val="auto"/>
          <w:sz w:val="24"/>
        </w:rPr>
      </w:pPr>
    </w:p>
    <w:p w14:paraId="4BB88472" w14:textId="3B29FB4A" w:rsidR="00A12430" w:rsidRPr="00E2594B" w:rsidRDefault="00E2594B" w:rsidP="00E2594B">
      <w:pPr>
        <w:pStyle w:val="Akapitzlist"/>
        <w:numPr>
          <w:ilvl w:val="0"/>
          <w:numId w:val="25"/>
        </w:numPr>
        <w:rPr>
          <w:sz w:val="24"/>
        </w:rPr>
      </w:pPr>
      <w:r w:rsidRPr="00E2594B">
        <w:rPr>
          <w:sz w:val="24"/>
        </w:rPr>
        <w:t>Przebudowa dróg wewnętrznych w m. Górka Duchowna 2</w:t>
      </w:r>
    </w:p>
    <w:tbl>
      <w:tblPr>
        <w:tblStyle w:val="Tabela-Siatka"/>
        <w:tblpPr w:leftFromText="141" w:rightFromText="141" w:vertAnchor="text" w:horzAnchor="page" w:tblpX="2149" w:tblpY="24"/>
        <w:tblW w:w="0" w:type="auto"/>
        <w:tblLook w:val="04A0" w:firstRow="1" w:lastRow="0" w:firstColumn="1" w:lastColumn="0" w:noHBand="0" w:noVBand="1"/>
      </w:tblPr>
      <w:tblGrid>
        <w:gridCol w:w="1543"/>
        <w:gridCol w:w="2422"/>
        <w:gridCol w:w="420"/>
      </w:tblGrid>
      <w:tr w:rsidR="00E2594B" w:rsidRPr="00E2594B" w14:paraId="1533D34E" w14:textId="77777777" w:rsidTr="00E2594B">
        <w:tc>
          <w:tcPr>
            <w:tcW w:w="1543" w:type="dxa"/>
          </w:tcPr>
          <w:p w14:paraId="1487AD66" w14:textId="77777777" w:rsidR="00E2594B" w:rsidRPr="00E2594B" w:rsidRDefault="00E2594B" w:rsidP="00E2594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Cena netto:</w:t>
            </w:r>
          </w:p>
        </w:tc>
        <w:tc>
          <w:tcPr>
            <w:tcW w:w="2422" w:type="dxa"/>
          </w:tcPr>
          <w:p w14:paraId="3413E2CB" w14:textId="77777777" w:rsidR="00E2594B" w:rsidRPr="00E2594B" w:rsidRDefault="00E2594B" w:rsidP="00E2594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420" w:type="dxa"/>
          </w:tcPr>
          <w:p w14:paraId="79F05D2F" w14:textId="77777777" w:rsidR="00E2594B" w:rsidRPr="00E2594B" w:rsidRDefault="00E2594B" w:rsidP="00E2594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zł</w:t>
            </w:r>
          </w:p>
        </w:tc>
      </w:tr>
    </w:tbl>
    <w:p w14:paraId="56D9EFB7" w14:textId="77777777" w:rsidR="00E2594B" w:rsidRPr="00E2594B" w:rsidRDefault="00E2594B" w:rsidP="00E2594B">
      <w:pPr>
        <w:tabs>
          <w:tab w:val="left" w:pos="426"/>
        </w:tabs>
        <w:spacing w:line="240" w:lineRule="auto"/>
        <w:rPr>
          <w:color w:val="auto"/>
          <w:sz w:val="24"/>
        </w:rPr>
      </w:pPr>
    </w:p>
    <w:p w14:paraId="2F093C50" w14:textId="77777777" w:rsidR="00E2594B" w:rsidRPr="00E2594B" w:rsidRDefault="00E2594B" w:rsidP="00E2594B">
      <w:pPr>
        <w:tabs>
          <w:tab w:val="left" w:pos="426"/>
        </w:tabs>
        <w:spacing w:line="240" w:lineRule="auto"/>
        <w:rPr>
          <w:color w:val="auto"/>
          <w:sz w:val="24"/>
        </w:rPr>
      </w:pPr>
    </w:p>
    <w:p w14:paraId="0AC3012F" w14:textId="3E63FCB0" w:rsidR="00E2594B" w:rsidRPr="00E2594B" w:rsidRDefault="00E2594B" w:rsidP="00E2594B">
      <w:pPr>
        <w:pStyle w:val="Akapitzlist"/>
        <w:numPr>
          <w:ilvl w:val="0"/>
          <w:numId w:val="25"/>
        </w:numPr>
        <w:rPr>
          <w:sz w:val="24"/>
        </w:rPr>
      </w:pPr>
      <w:r w:rsidRPr="00E2594B">
        <w:rPr>
          <w:sz w:val="24"/>
        </w:rPr>
        <w:t>Przebudowa dróg wewnętrznych na Os. Piaskowym w m. Radomicko</w:t>
      </w:r>
    </w:p>
    <w:tbl>
      <w:tblPr>
        <w:tblStyle w:val="Tabela-Siatka"/>
        <w:tblpPr w:leftFromText="141" w:rightFromText="141" w:vertAnchor="text" w:horzAnchor="page" w:tblpX="2137" w:tblpY="57"/>
        <w:tblW w:w="0" w:type="auto"/>
        <w:tblLook w:val="04A0" w:firstRow="1" w:lastRow="0" w:firstColumn="1" w:lastColumn="0" w:noHBand="0" w:noVBand="1"/>
      </w:tblPr>
      <w:tblGrid>
        <w:gridCol w:w="1543"/>
        <w:gridCol w:w="2422"/>
        <w:gridCol w:w="420"/>
      </w:tblGrid>
      <w:tr w:rsidR="00E2594B" w:rsidRPr="00E2594B" w14:paraId="46B0E0AB" w14:textId="77777777" w:rsidTr="00E2594B">
        <w:tc>
          <w:tcPr>
            <w:tcW w:w="1543" w:type="dxa"/>
          </w:tcPr>
          <w:p w14:paraId="47032542" w14:textId="77777777" w:rsidR="00E2594B" w:rsidRPr="00E2594B" w:rsidRDefault="00E2594B" w:rsidP="00E2594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Cena netto:</w:t>
            </w:r>
          </w:p>
        </w:tc>
        <w:tc>
          <w:tcPr>
            <w:tcW w:w="2422" w:type="dxa"/>
          </w:tcPr>
          <w:p w14:paraId="5EB92200" w14:textId="77777777" w:rsidR="00E2594B" w:rsidRPr="00E2594B" w:rsidRDefault="00E2594B" w:rsidP="00E2594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420" w:type="dxa"/>
          </w:tcPr>
          <w:p w14:paraId="7F5A4FB5" w14:textId="77777777" w:rsidR="00E2594B" w:rsidRPr="00E2594B" w:rsidRDefault="00E2594B" w:rsidP="00E2594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zł</w:t>
            </w:r>
          </w:p>
        </w:tc>
      </w:tr>
    </w:tbl>
    <w:p w14:paraId="105BA0BB" w14:textId="77777777" w:rsidR="00E2594B" w:rsidRPr="00E2594B" w:rsidRDefault="00E2594B" w:rsidP="00E2594B">
      <w:pPr>
        <w:pStyle w:val="Akapitzlist"/>
        <w:tabs>
          <w:tab w:val="left" w:pos="426"/>
        </w:tabs>
        <w:spacing w:after="0" w:line="240" w:lineRule="auto"/>
        <w:rPr>
          <w:sz w:val="24"/>
        </w:rPr>
      </w:pPr>
    </w:p>
    <w:p w14:paraId="2631ED58" w14:textId="77777777" w:rsidR="00E2594B" w:rsidRPr="00E2594B" w:rsidRDefault="00E2594B" w:rsidP="00E2594B">
      <w:pPr>
        <w:pStyle w:val="Akapitzlist"/>
        <w:tabs>
          <w:tab w:val="left" w:pos="426"/>
        </w:tabs>
        <w:spacing w:after="0" w:line="240" w:lineRule="auto"/>
        <w:rPr>
          <w:sz w:val="24"/>
        </w:rPr>
      </w:pPr>
    </w:p>
    <w:p w14:paraId="0B8CB226" w14:textId="77777777" w:rsidR="00E2594B" w:rsidRPr="00E2594B" w:rsidRDefault="00E2594B" w:rsidP="00E2594B">
      <w:pPr>
        <w:pStyle w:val="Akapitzlist"/>
        <w:numPr>
          <w:ilvl w:val="0"/>
          <w:numId w:val="25"/>
        </w:numPr>
        <w:rPr>
          <w:sz w:val="24"/>
        </w:rPr>
      </w:pPr>
      <w:r w:rsidRPr="00E2594B">
        <w:rPr>
          <w:sz w:val="24"/>
        </w:rPr>
        <w:t>Przebudowa dróg wewnętrznych w m. Radomicko</w:t>
      </w:r>
    </w:p>
    <w:tbl>
      <w:tblPr>
        <w:tblStyle w:val="Tabela-Siatka"/>
        <w:tblpPr w:leftFromText="141" w:rightFromText="141" w:vertAnchor="text" w:horzAnchor="page" w:tblpX="2137" w:tblpY="57"/>
        <w:tblW w:w="0" w:type="auto"/>
        <w:tblLook w:val="04A0" w:firstRow="1" w:lastRow="0" w:firstColumn="1" w:lastColumn="0" w:noHBand="0" w:noVBand="1"/>
      </w:tblPr>
      <w:tblGrid>
        <w:gridCol w:w="1543"/>
        <w:gridCol w:w="2422"/>
        <w:gridCol w:w="420"/>
      </w:tblGrid>
      <w:tr w:rsidR="00E2594B" w:rsidRPr="00E2594B" w14:paraId="30059EB4" w14:textId="77777777" w:rsidTr="00F227CD">
        <w:tc>
          <w:tcPr>
            <w:tcW w:w="1543" w:type="dxa"/>
          </w:tcPr>
          <w:p w14:paraId="0FF40557" w14:textId="77777777" w:rsidR="00E2594B" w:rsidRPr="00E2594B" w:rsidRDefault="00E2594B" w:rsidP="00F227CD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Cena netto:</w:t>
            </w:r>
          </w:p>
        </w:tc>
        <w:tc>
          <w:tcPr>
            <w:tcW w:w="2422" w:type="dxa"/>
          </w:tcPr>
          <w:p w14:paraId="1F7D89BD" w14:textId="77777777" w:rsidR="00E2594B" w:rsidRPr="00E2594B" w:rsidRDefault="00E2594B" w:rsidP="00F227CD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420" w:type="dxa"/>
          </w:tcPr>
          <w:p w14:paraId="2E19D4CE" w14:textId="77777777" w:rsidR="00E2594B" w:rsidRPr="00E2594B" w:rsidRDefault="00E2594B" w:rsidP="00F227CD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zł</w:t>
            </w:r>
          </w:p>
        </w:tc>
      </w:tr>
    </w:tbl>
    <w:p w14:paraId="6BF84CA5" w14:textId="77777777" w:rsidR="00E2594B" w:rsidRPr="00E2594B" w:rsidRDefault="00E2594B" w:rsidP="00E2594B">
      <w:pPr>
        <w:pStyle w:val="Akapitzlist"/>
        <w:rPr>
          <w:sz w:val="24"/>
        </w:rPr>
      </w:pPr>
    </w:p>
    <w:p w14:paraId="59F3AA42" w14:textId="77777777" w:rsidR="00E2594B" w:rsidRPr="00E2594B" w:rsidRDefault="00E2594B" w:rsidP="00E2594B">
      <w:pPr>
        <w:pStyle w:val="Akapitzlist"/>
        <w:numPr>
          <w:ilvl w:val="0"/>
          <w:numId w:val="25"/>
        </w:numPr>
        <w:rPr>
          <w:sz w:val="24"/>
        </w:rPr>
      </w:pPr>
      <w:r w:rsidRPr="00E2594B">
        <w:rPr>
          <w:sz w:val="24"/>
        </w:rPr>
        <w:t>Przebudowa dróg wewnętrznych na Os. Prymasa Tysiąclecia w m. Lipno</w:t>
      </w:r>
    </w:p>
    <w:tbl>
      <w:tblPr>
        <w:tblStyle w:val="Tabela-Siatka"/>
        <w:tblpPr w:leftFromText="141" w:rightFromText="141" w:vertAnchor="text" w:horzAnchor="page" w:tblpX="2137" w:tblpY="57"/>
        <w:tblW w:w="0" w:type="auto"/>
        <w:tblLook w:val="04A0" w:firstRow="1" w:lastRow="0" w:firstColumn="1" w:lastColumn="0" w:noHBand="0" w:noVBand="1"/>
      </w:tblPr>
      <w:tblGrid>
        <w:gridCol w:w="1543"/>
        <w:gridCol w:w="2422"/>
        <w:gridCol w:w="420"/>
      </w:tblGrid>
      <w:tr w:rsidR="00E2594B" w:rsidRPr="00E2594B" w14:paraId="14082297" w14:textId="77777777" w:rsidTr="00F227CD">
        <w:tc>
          <w:tcPr>
            <w:tcW w:w="1543" w:type="dxa"/>
          </w:tcPr>
          <w:p w14:paraId="1EAEF571" w14:textId="77777777" w:rsidR="00E2594B" w:rsidRPr="00E2594B" w:rsidRDefault="00E2594B" w:rsidP="00F227CD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Cena netto:</w:t>
            </w:r>
          </w:p>
        </w:tc>
        <w:tc>
          <w:tcPr>
            <w:tcW w:w="2422" w:type="dxa"/>
          </w:tcPr>
          <w:p w14:paraId="390AC1E0" w14:textId="77777777" w:rsidR="00E2594B" w:rsidRPr="00E2594B" w:rsidRDefault="00E2594B" w:rsidP="00F227CD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420" w:type="dxa"/>
          </w:tcPr>
          <w:p w14:paraId="6CBC6F56" w14:textId="77777777" w:rsidR="00E2594B" w:rsidRPr="00E2594B" w:rsidRDefault="00E2594B" w:rsidP="00F227CD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zł</w:t>
            </w:r>
          </w:p>
        </w:tc>
      </w:tr>
    </w:tbl>
    <w:p w14:paraId="62A63E40" w14:textId="77777777" w:rsidR="00E2594B" w:rsidRPr="00E2594B" w:rsidRDefault="00E2594B" w:rsidP="00E2594B">
      <w:pPr>
        <w:pStyle w:val="Akapitzlist"/>
        <w:rPr>
          <w:sz w:val="24"/>
        </w:rPr>
      </w:pPr>
    </w:p>
    <w:p w14:paraId="76D24047" w14:textId="029BC871" w:rsidR="00E2594B" w:rsidRPr="00E2594B" w:rsidRDefault="00E2594B" w:rsidP="00E2594B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rPr>
          <w:sz w:val="24"/>
        </w:rPr>
      </w:pPr>
      <w:r w:rsidRPr="00E2594B">
        <w:rPr>
          <w:sz w:val="24"/>
        </w:rPr>
        <w:t>Przebudowa drogi gminnej nr 712871P na odcinku  od m. Żakowo do m. Klonówiec</w:t>
      </w:r>
    </w:p>
    <w:tbl>
      <w:tblPr>
        <w:tblStyle w:val="Tabela-Siatka"/>
        <w:tblpPr w:leftFromText="141" w:rightFromText="141" w:vertAnchor="text" w:horzAnchor="page" w:tblpX="2137" w:tblpY="57"/>
        <w:tblW w:w="0" w:type="auto"/>
        <w:tblLook w:val="04A0" w:firstRow="1" w:lastRow="0" w:firstColumn="1" w:lastColumn="0" w:noHBand="0" w:noVBand="1"/>
      </w:tblPr>
      <w:tblGrid>
        <w:gridCol w:w="1543"/>
        <w:gridCol w:w="2422"/>
        <w:gridCol w:w="420"/>
      </w:tblGrid>
      <w:tr w:rsidR="00E2594B" w:rsidRPr="00E2594B" w14:paraId="45595298" w14:textId="77777777" w:rsidTr="00F227CD">
        <w:tc>
          <w:tcPr>
            <w:tcW w:w="1543" w:type="dxa"/>
          </w:tcPr>
          <w:p w14:paraId="2A4A4F64" w14:textId="77777777" w:rsidR="00E2594B" w:rsidRPr="00E2594B" w:rsidRDefault="00E2594B" w:rsidP="00F227CD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Cena netto:</w:t>
            </w:r>
          </w:p>
        </w:tc>
        <w:tc>
          <w:tcPr>
            <w:tcW w:w="2422" w:type="dxa"/>
          </w:tcPr>
          <w:p w14:paraId="7FD48112" w14:textId="77777777" w:rsidR="00E2594B" w:rsidRPr="00E2594B" w:rsidRDefault="00E2594B" w:rsidP="00F227CD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420" w:type="dxa"/>
          </w:tcPr>
          <w:p w14:paraId="16689643" w14:textId="77777777" w:rsidR="00E2594B" w:rsidRPr="00E2594B" w:rsidRDefault="00E2594B" w:rsidP="00F227CD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sz w:val="24"/>
              </w:rPr>
            </w:pPr>
            <w:r w:rsidRPr="00E2594B">
              <w:rPr>
                <w:sz w:val="24"/>
              </w:rPr>
              <w:t>zł</w:t>
            </w:r>
          </w:p>
        </w:tc>
      </w:tr>
    </w:tbl>
    <w:p w14:paraId="1723C783" w14:textId="77777777" w:rsidR="00E2594B" w:rsidRPr="00E2594B" w:rsidRDefault="00E2594B" w:rsidP="00E2594B">
      <w:pPr>
        <w:pStyle w:val="Akapitzlist"/>
        <w:tabs>
          <w:tab w:val="left" w:pos="426"/>
        </w:tabs>
        <w:spacing w:after="0" w:line="240" w:lineRule="auto"/>
        <w:rPr>
          <w:sz w:val="24"/>
        </w:rPr>
      </w:pPr>
    </w:p>
    <w:p w14:paraId="0EC26B49" w14:textId="77777777" w:rsidR="00E2594B" w:rsidRPr="00E2594B" w:rsidRDefault="00E2594B" w:rsidP="00E2594B">
      <w:pPr>
        <w:pStyle w:val="Akapitzlist"/>
        <w:tabs>
          <w:tab w:val="left" w:pos="426"/>
        </w:tabs>
        <w:spacing w:after="0" w:line="240" w:lineRule="auto"/>
        <w:rPr>
          <w:sz w:val="24"/>
        </w:rPr>
      </w:pPr>
    </w:p>
    <w:p w14:paraId="40C3C021" w14:textId="5AFAA782" w:rsidR="00E2594B" w:rsidRPr="00E2594B" w:rsidRDefault="00E2594B" w:rsidP="00E2594B">
      <w:pPr>
        <w:pStyle w:val="Akapitzlist"/>
        <w:numPr>
          <w:ilvl w:val="0"/>
          <w:numId w:val="25"/>
        </w:numPr>
        <w:rPr>
          <w:sz w:val="24"/>
        </w:rPr>
      </w:pPr>
      <w:r w:rsidRPr="00E2594B">
        <w:rPr>
          <w:sz w:val="24"/>
        </w:rPr>
        <w:t>Przebudowa drogi gminnej nr 712861P w m. Smyczyna</w:t>
      </w:r>
    </w:p>
    <w:tbl>
      <w:tblPr>
        <w:tblStyle w:val="Tabela-Siatka"/>
        <w:tblpPr w:leftFromText="141" w:rightFromText="141" w:vertAnchor="text" w:horzAnchor="page" w:tblpX="2137" w:tblpY="57"/>
        <w:tblW w:w="0" w:type="auto"/>
        <w:tblLook w:val="04A0" w:firstRow="1" w:lastRow="0" w:firstColumn="1" w:lastColumn="0" w:noHBand="0" w:noVBand="1"/>
      </w:tblPr>
      <w:tblGrid>
        <w:gridCol w:w="1543"/>
        <w:gridCol w:w="2422"/>
        <w:gridCol w:w="420"/>
      </w:tblGrid>
      <w:tr w:rsidR="00E2594B" w:rsidRPr="00E2594B" w14:paraId="5AF82A61" w14:textId="77777777" w:rsidTr="00F227CD">
        <w:tc>
          <w:tcPr>
            <w:tcW w:w="1543" w:type="dxa"/>
          </w:tcPr>
          <w:p w14:paraId="405A09A1" w14:textId="77777777" w:rsidR="00E2594B" w:rsidRPr="00E2594B" w:rsidRDefault="00E2594B" w:rsidP="00E2594B">
            <w:pPr>
              <w:tabs>
                <w:tab w:val="left" w:pos="426"/>
              </w:tabs>
              <w:suppressAutoHyphens/>
              <w:spacing w:line="240" w:lineRule="auto"/>
              <w:jc w:val="left"/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</w:pPr>
            <w:r w:rsidRPr="00E2594B"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  <w:t>Cena netto:</w:t>
            </w:r>
          </w:p>
        </w:tc>
        <w:tc>
          <w:tcPr>
            <w:tcW w:w="2422" w:type="dxa"/>
          </w:tcPr>
          <w:p w14:paraId="5930488B" w14:textId="77777777" w:rsidR="00E2594B" w:rsidRPr="00E2594B" w:rsidRDefault="00E2594B" w:rsidP="00E2594B">
            <w:pPr>
              <w:tabs>
                <w:tab w:val="left" w:pos="426"/>
              </w:tabs>
              <w:suppressAutoHyphens/>
              <w:spacing w:line="240" w:lineRule="auto"/>
              <w:jc w:val="left"/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</w:pPr>
          </w:p>
        </w:tc>
        <w:tc>
          <w:tcPr>
            <w:tcW w:w="420" w:type="dxa"/>
          </w:tcPr>
          <w:p w14:paraId="2C5BDB48" w14:textId="77777777" w:rsidR="00E2594B" w:rsidRPr="00E2594B" w:rsidRDefault="00E2594B" w:rsidP="00E2594B">
            <w:pPr>
              <w:tabs>
                <w:tab w:val="left" w:pos="426"/>
              </w:tabs>
              <w:suppressAutoHyphens/>
              <w:spacing w:line="240" w:lineRule="auto"/>
              <w:jc w:val="left"/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</w:pPr>
            <w:r w:rsidRPr="00E2594B"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  <w:t>zł</w:t>
            </w:r>
          </w:p>
        </w:tc>
      </w:tr>
    </w:tbl>
    <w:p w14:paraId="539A8FBB" w14:textId="77777777" w:rsidR="00E2594B" w:rsidRPr="00E2594B" w:rsidRDefault="00E2594B" w:rsidP="00E2594B">
      <w:pPr>
        <w:pStyle w:val="Akapitzlist"/>
        <w:rPr>
          <w:sz w:val="24"/>
        </w:rPr>
      </w:pPr>
    </w:p>
    <w:p w14:paraId="2CBD87A1" w14:textId="77BAF94B" w:rsidR="00E2594B" w:rsidRPr="00E2594B" w:rsidRDefault="00E2594B" w:rsidP="00E2594B">
      <w:pPr>
        <w:pStyle w:val="Akapitzlist"/>
        <w:numPr>
          <w:ilvl w:val="0"/>
          <w:numId w:val="25"/>
        </w:numPr>
        <w:rPr>
          <w:sz w:val="24"/>
        </w:rPr>
      </w:pPr>
      <w:r w:rsidRPr="00E2594B">
        <w:rPr>
          <w:sz w:val="24"/>
        </w:rPr>
        <w:t>Przebudowa drogi gminnej nr 712872P na odcinku  od m. Klonówiec do m. Goniembice</w:t>
      </w:r>
    </w:p>
    <w:tbl>
      <w:tblPr>
        <w:tblStyle w:val="Tabela-Siatka"/>
        <w:tblpPr w:leftFromText="141" w:rightFromText="141" w:vertAnchor="text" w:horzAnchor="page" w:tblpX="2137" w:tblpY="57"/>
        <w:tblW w:w="0" w:type="auto"/>
        <w:tblLook w:val="04A0" w:firstRow="1" w:lastRow="0" w:firstColumn="1" w:lastColumn="0" w:noHBand="0" w:noVBand="1"/>
      </w:tblPr>
      <w:tblGrid>
        <w:gridCol w:w="1543"/>
        <w:gridCol w:w="2422"/>
        <w:gridCol w:w="420"/>
      </w:tblGrid>
      <w:tr w:rsidR="00E2594B" w:rsidRPr="00E2594B" w14:paraId="7D222634" w14:textId="77777777" w:rsidTr="00F227CD">
        <w:tc>
          <w:tcPr>
            <w:tcW w:w="1543" w:type="dxa"/>
          </w:tcPr>
          <w:p w14:paraId="56ED9DA6" w14:textId="77777777" w:rsidR="00E2594B" w:rsidRPr="00E2594B" w:rsidRDefault="00E2594B" w:rsidP="00F227CD">
            <w:pPr>
              <w:tabs>
                <w:tab w:val="left" w:pos="426"/>
              </w:tabs>
              <w:suppressAutoHyphens/>
              <w:spacing w:line="240" w:lineRule="auto"/>
              <w:jc w:val="left"/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</w:pPr>
            <w:r w:rsidRPr="00E2594B"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  <w:t>Cena netto:</w:t>
            </w:r>
          </w:p>
        </w:tc>
        <w:tc>
          <w:tcPr>
            <w:tcW w:w="2422" w:type="dxa"/>
          </w:tcPr>
          <w:p w14:paraId="74C5C5B0" w14:textId="77777777" w:rsidR="00E2594B" w:rsidRPr="00E2594B" w:rsidRDefault="00E2594B" w:rsidP="00F227CD">
            <w:pPr>
              <w:tabs>
                <w:tab w:val="left" w:pos="426"/>
              </w:tabs>
              <w:suppressAutoHyphens/>
              <w:spacing w:line="240" w:lineRule="auto"/>
              <w:jc w:val="left"/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</w:pPr>
          </w:p>
        </w:tc>
        <w:tc>
          <w:tcPr>
            <w:tcW w:w="420" w:type="dxa"/>
          </w:tcPr>
          <w:p w14:paraId="623DEFB7" w14:textId="77777777" w:rsidR="00E2594B" w:rsidRPr="00E2594B" w:rsidRDefault="00E2594B" w:rsidP="00F227CD">
            <w:pPr>
              <w:tabs>
                <w:tab w:val="left" w:pos="426"/>
              </w:tabs>
              <w:suppressAutoHyphens/>
              <w:spacing w:line="240" w:lineRule="auto"/>
              <w:jc w:val="left"/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</w:pPr>
            <w:r w:rsidRPr="00E2594B"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  <w:t>zł</w:t>
            </w:r>
          </w:p>
        </w:tc>
      </w:tr>
    </w:tbl>
    <w:p w14:paraId="4EAC37F1" w14:textId="77777777" w:rsidR="00E2594B" w:rsidRPr="00E2594B" w:rsidRDefault="00E2594B" w:rsidP="00E2594B">
      <w:pPr>
        <w:pStyle w:val="Akapitzlist"/>
        <w:rPr>
          <w:sz w:val="24"/>
        </w:rPr>
      </w:pPr>
    </w:p>
    <w:p w14:paraId="7E5BE22E" w14:textId="5DF291EC" w:rsidR="00CD20AF" w:rsidRPr="00E2594B" w:rsidRDefault="00CD20AF" w:rsidP="00CD20AF">
      <w:pPr>
        <w:pStyle w:val="Akapitzlist"/>
        <w:numPr>
          <w:ilvl w:val="0"/>
          <w:numId w:val="25"/>
        </w:numPr>
        <w:rPr>
          <w:sz w:val="24"/>
        </w:rPr>
      </w:pPr>
      <w:r w:rsidRPr="00E2594B">
        <w:rPr>
          <w:sz w:val="24"/>
        </w:rPr>
        <w:t>Przebudowa drogi gminnej nr 71287</w:t>
      </w:r>
      <w:r w:rsidR="00A10DFC">
        <w:rPr>
          <w:sz w:val="24"/>
        </w:rPr>
        <w:t>1</w:t>
      </w:r>
      <w:r w:rsidRPr="00E2594B">
        <w:rPr>
          <w:sz w:val="24"/>
        </w:rPr>
        <w:t xml:space="preserve">P </w:t>
      </w:r>
      <w:r>
        <w:rPr>
          <w:sz w:val="24"/>
        </w:rPr>
        <w:t>w m. Gronówko</w:t>
      </w:r>
      <w:bookmarkStart w:id="1" w:name="_GoBack"/>
      <w:bookmarkEnd w:id="1"/>
    </w:p>
    <w:tbl>
      <w:tblPr>
        <w:tblStyle w:val="Tabela-Siatka"/>
        <w:tblpPr w:leftFromText="141" w:rightFromText="141" w:vertAnchor="text" w:horzAnchor="page" w:tblpX="2137" w:tblpY="57"/>
        <w:tblW w:w="0" w:type="auto"/>
        <w:tblLook w:val="04A0" w:firstRow="1" w:lastRow="0" w:firstColumn="1" w:lastColumn="0" w:noHBand="0" w:noVBand="1"/>
      </w:tblPr>
      <w:tblGrid>
        <w:gridCol w:w="1543"/>
        <w:gridCol w:w="2422"/>
        <w:gridCol w:w="420"/>
      </w:tblGrid>
      <w:tr w:rsidR="00CD20AF" w:rsidRPr="00E2594B" w14:paraId="7DA83578" w14:textId="77777777" w:rsidTr="00073054">
        <w:tc>
          <w:tcPr>
            <w:tcW w:w="1543" w:type="dxa"/>
          </w:tcPr>
          <w:p w14:paraId="2600F759" w14:textId="77777777" w:rsidR="00CD20AF" w:rsidRPr="00E2594B" w:rsidRDefault="00CD20AF" w:rsidP="00073054">
            <w:pPr>
              <w:tabs>
                <w:tab w:val="left" w:pos="426"/>
              </w:tabs>
              <w:suppressAutoHyphens/>
              <w:spacing w:line="240" w:lineRule="auto"/>
              <w:jc w:val="left"/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</w:pPr>
            <w:r w:rsidRPr="00E2594B"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  <w:t>Cena netto:</w:t>
            </w:r>
          </w:p>
        </w:tc>
        <w:tc>
          <w:tcPr>
            <w:tcW w:w="2422" w:type="dxa"/>
          </w:tcPr>
          <w:p w14:paraId="0E1DD5E5" w14:textId="77777777" w:rsidR="00CD20AF" w:rsidRPr="00E2594B" w:rsidRDefault="00CD20AF" w:rsidP="00073054">
            <w:pPr>
              <w:tabs>
                <w:tab w:val="left" w:pos="426"/>
              </w:tabs>
              <w:suppressAutoHyphens/>
              <w:spacing w:line="240" w:lineRule="auto"/>
              <w:jc w:val="left"/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</w:pPr>
          </w:p>
        </w:tc>
        <w:tc>
          <w:tcPr>
            <w:tcW w:w="420" w:type="dxa"/>
          </w:tcPr>
          <w:p w14:paraId="29A36D63" w14:textId="77777777" w:rsidR="00CD20AF" w:rsidRPr="00E2594B" w:rsidRDefault="00CD20AF" w:rsidP="00073054">
            <w:pPr>
              <w:tabs>
                <w:tab w:val="left" w:pos="426"/>
              </w:tabs>
              <w:suppressAutoHyphens/>
              <w:spacing w:line="240" w:lineRule="auto"/>
              <w:jc w:val="left"/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</w:pPr>
            <w:r w:rsidRPr="00E2594B">
              <w:rPr>
                <w:rFonts w:ascii="Calibri" w:eastAsia="Calibri" w:hAnsi="Calibri"/>
                <w:color w:val="auto"/>
                <w:sz w:val="24"/>
                <w:szCs w:val="22"/>
                <w:lang w:eastAsia="ar-SA"/>
              </w:rPr>
              <w:t>zł</w:t>
            </w:r>
          </w:p>
        </w:tc>
      </w:tr>
    </w:tbl>
    <w:p w14:paraId="391839E0" w14:textId="77777777" w:rsidR="00CD20AF" w:rsidRPr="00E2594B" w:rsidRDefault="00CD20AF" w:rsidP="00CD20AF">
      <w:pPr>
        <w:pStyle w:val="Akapitzlist"/>
        <w:rPr>
          <w:sz w:val="24"/>
        </w:rPr>
      </w:pPr>
    </w:p>
    <w:p w14:paraId="1C098731" w14:textId="77777777" w:rsidR="00A12430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3C7421C0" w:rsidR="0012638E" w:rsidRDefault="0012128E" w:rsidP="007279FB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 w:rsidR="00B87983">
        <w:rPr>
          <w:color w:val="auto"/>
          <w:sz w:val="24"/>
        </w:rPr>
        <w:t xml:space="preserve">do </w:t>
      </w:r>
      <w:r w:rsidR="00A12430">
        <w:rPr>
          <w:b/>
          <w:color w:val="auto"/>
          <w:sz w:val="24"/>
        </w:rPr>
        <w:t>10 miesięcy od dnia zawarcia umowy i nie wcześniej niż przed upływem 9 miesięcy od dnia zawarcia umowy.</w:t>
      </w:r>
    </w:p>
    <w:p w14:paraId="52DE7D27" w14:textId="77777777" w:rsidR="00A12430" w:rsidRPr="007279FB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0670EE65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lastRenderedPageBreak/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14:paraId="6A03B32D" w14:textId="77777777" w:rsidTr="00A12430">
        <w:tc>
          <w:tcPr>
            <w:tcW w:w="704" w:type="dxa"/>
          </w:tcPr>
          <w:p w14:paraId="3D0584E4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7C7E0B1" w14:textId="4F48260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A12430" w14:paraId="6AFD3F90" w14:textId="77777777" w:rsidTr="00A12430">
        <w:tc>
          <w:tcPr>
            <w:tcW w:w="704" w:type="dxa"/>
          </w:tcPr>
          <w:p w14:paraId="5446F26E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40CF47AB" w14:textId="1DE8EA4A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A12430" w14:paraId="3C50F58C" w14:textId="77777777" w:rsidTr="00A12430">
        <w:tc>
          <w:tcPr>
            <w:tcW w:w="704" w:type="dxa"/>
          </w:tcPr>
          <w:p w14:paraId="107C6C5B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055880C" w14:textId="0B70CE63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  <w:tr w:rsidR="00A12430" w14:paraId="31D047E3" w14:textId="77777777" w:rsidTr="00A12430">
        <w:tc>
          <w:tcPr>
            <w:tcW w:w="704" w:type="dxa"/>
          </w:tcPr>
          <w:p w14:paraId="08E8D6C0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678343E3" w14:textId="153C507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jednoosobowa działalność gospodarcza</w:t>
            </w:r>
          </w:p>
        </w:tc>
      </w:tr>
      <w:tr w:rsidR="00A12430" w14:paraId="40242888" w14:textId="77777777" w:rsidTr="00A12430">
        <w:tc>
          <w:tcPr>
            <w:tcW w:w="704" w:type="dxa"/>
          </w:tcPr>
          <w:p w14:paraId="525A7A99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41E0EA1" w14:textId="0F1D149B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osoba fizyczna nieprowadząca działalności gospodarczej</w:t>
            </w:r>
          </w:p>
        </w:tc>
      </w:tr>
      <w:tr w:rsidR="00A12430" w14:paraId="14A98B5F" w14:textId="77777777" w:rsidTr="00A12430">
        <w:tc>
          <w:tcPr>
            <w:tcW w:w="704" w:type="dxa"/>
          </w:tcPr>
          <w:p w14:paraId="1168D9A8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E72C982" w14:textId="44218C30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2C5EC162" w:rsidR="00647EF0" w:rsidRPr="002E000C" w:rsidRDefault="005B4658" w:rsidP="002E000C">
      <w:pPr>
        <w:pStyle w:val="tekstdokumentu"/>
      </w:pPr>
      <w:r w:rsidRPr="002E000C">
        <w:t>RI.271.</w:t>
      </w:r>
      <w:r w:rsidR="00A12430" w:rsidRPr="002E000C">
        <w:t>2</w:t>
      </w:r>
      <w:r w:rsidRPr="002E000C">
        <w:t>.202</w:t>
      </w:r>
      <w:r w:rsidR="00A12430" w:rsidRPr="002E000C">
        <w:t>3</w:t>
      </w:r>
      <w:r w:rsidRPr="002E000C">
        <w:tab/>
      </w:r>
      <w:r w:rsidR="00647EF0" w:rsidRPr="002E000C">
        <w:t xml:space="preserve">załącznik nr </w:t>
      </w:r>
      <w:r w:rsidR="00F90418" w:rsidRPr="002E000C">
        <w:t>2</w:t>
      </w:r>
      <w:r w:rsidR="00647EF0" w:rsidRPr="002E000C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4268B5C9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A12430">
        <w:rPr>
          <w:rFonts w:cs="Arial"/>
          <w:b/>
          <w:bCs/>
          <w:color w:val="000000" w:themeColor="text1"/>
          <w:sz w:val="24"/>
        </w:rPr>
        <w:t>Rozbudowa sieci połączeń drogowych na terenie Gminy Lipno</w:t>
      </w:r>
      <w:r w:rsidR="006D6938">
        <w:rPr>
          <w:rFonts w:cs="Arial"/>
          <w:b/>
          <w:bCs/>
          <w:color w:val="000000" w:themeColor="text1"/>
          <w:sz w:val="24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2D5BFB8D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</w:t>
      </w:r>
      <w:r w:rsidR="00166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3ACAADE3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</w:t>
      </w:r>
      <w:r w:rsidR="00B87983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6587698" w:rsidR="001E7427" w:rsidRPr="00B87983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  <w:r w:rsidR="00B87983">
        <w:rPr>
          <w:rFonts w:ascii="Arial" w:hAnsi="Arial" w:cs="Arial"/>
          <w:color w:val="000000" w:themeColor="text1"/>
          <w:sz w:val="24"/>
          <w:vertAlign w:val="superscript"/>
        </w:rPr>
        <w:t>*</w:t>
      </w:r>
    </w:p>
    <w:p w14:paraId="0C7DC34C" w14:textId="7B419178" w:rsidR="00B87983" w:rsidRPr="00B87983" w:rsidRDefault="00B87983" w:rsidP="00B87983">
      <w:pPr>
        <w:pStyle w:val="Akapitzlist"/>
        <w:tabs>
          <w:tab w:val="left" w:pos="426"/>
        </w:tabs>
        <w:spacing w:after="0"/>
        <w:ind w:left="738"/>
        <w:contextualSpacing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*</w:t>
      </w:r>
      <w:r w:rsidRPr="00B87983">
        <w:rPr>
          <w:rFonts w:ascii="Arial" w:hAnsi="Arial" w:cs="Arial"/>
          <w:i/>
          <w:color w:val="000000" w:themeColor="text1"/>
          <w:sz w:val="24"/>
        </w:rPr>
        <w:t>Niewłaściwe skreślić</w:t>
      </w:r>
    </w:p>
    <w:p w14:paraId="11462588" w14:textId="3DC287CD" w:rsidR="00357D9D" w:rsidRPr="0060008F" w:rsidRDefault="009E3F7D" w:rsidP="00091DEE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091DEE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7494D548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 w:rsidR="00166934">
        <w:rPr>
          <w:rFonts w:cs="Arial"/>
          <w:sz w:val="24"/>
        </w:rPr>
        <w:t xml:space="preserve">w </w:t>
      </w:r>
      <w:r w:rsidR="00C2213A">
        <w:rPr>
          <w:rFonts w:cs="Arial"/>
          <w:sz w:val="24"/>
        </w:rPr>
        <w:t>S</w:t>
      </w:r>
      <w:r w:rsidR="00735E31">
        <w:rPr>
          <w:rFonts w:cs="Arial"/>
          <w:sz w:val="24"/>
        </w:rPr>
        <w:t xml:space="preserve">pecyfikacji </w:t>
      </w:r>
      <w:r w:rsidR="00C2213A">
        <w:rPr>
          <w:rFonts w:cs="Arial"/>
          <w:sz w:val="24"/>
        </w:rPr>
        <w:t>Warunków Z</w:t>
      </w:r>
      <w:r w:rsidR="00735E31">
        <w:rPr>
          <w:rFonts w:cs="Arial"/>
          <w:sz w:val="24"/>
        </w:rPr>
        <w:t>amówienia(SWZ).</w:t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6330F76E" w14:textId="77777777" w:rsidR="005258C3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</w:p>
    <w:p w14:paraId="2B8F0B60" w14:textId="77777777" w:rsidR="005258C3" w:rsidRPr="005258C3" w:rsidRDefault="005258C3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694DA7F3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</w:t>
      </w:r>
      <w:r w:rsidR="005258C3">
        <w:rPr>
          <w:rFonts w:ascii="Arial" w:hAnsi="Arial" w:cs="Arial"/>
          <w:b/>
          <w:sz w:val="24"/>
          <w:szCs w:val="24"/>
        </w:rPr>
        <w:t>[zał. nr 3 do SWZ]</w:t>
      </w:r>
      <w:r w:rsidRPr="0060008F">
        <w:rPr>
          <w:rFonts w:ascii="Arial" w:hAnsi="Arial" w:cs="Arial"/>
          <w:b/>
          <w:sz w:val="24"/>
          <w:szCs w:val="24"/>
        </w:rPr>
        <w:t>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Pr="00841EEA" w:rsidRDefault="0000166F" w:rsidP="00F15DCA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841EEA">
        <w:rPr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841EEA">
        <w:rPr>
          <w:iCs/>
          <w:color w:val="FFFFFF" w:themeColor="background1"/>
          <w:sz w:val="24"/>
          <w:highlight w:val="black"/>
        </w:rPr>
        <w:t>W</w:t>
      </w:r>
      <w:r w:rsidR="008637C0" w:rsidRPr="00841EEA">
        <w:rPr>
          <w:iCs/>
          <w:color w:val="FFFFFF" w:themeColor="background1"/>
          <w:sz w:val="24"/>
          <w:highlight w:val="black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DFC">
          <w:rPr>
            <w:noProof/>
          </w:rPr>
          <w:t>6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DFC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01640"/>
    <w:multiLevelType w:val="hybridMultilevel"/>
    <w:tmpl w:val="1D523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701A38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4"/>
  </w:num>
  <w:num w:numId="6">
    <w:abstractNumId w:val="31"/>
  </w:num>
  <w:num w:numId="7">
    <w:abstractNumId w:val="20"/>
  </w:num>
  <w:num w:numId="8">
    <w:abstractNumId w:val="6"/>
  </w:num>
  <w:num w:numId="9">
    <w:abstractNumId w:val="28"/>
  </w:num>
  <w:num w:numId="10">
    <w:abstractNumId w:val="10"/>
  </w:num>
  <w:num w:numId="11">
    <w:abstractNumId w:val="27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29"/>
  </w:num>
  <w:num w:numId="18">
    <w:abstractNumId w:val="18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00C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0FE9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0DFC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0AF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594B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94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2E000C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1221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17</cp:revision>
  <cp:lastPrinted>2016-10-18T10:10:00Z</cp:lastPrinted>
  <dcterms:created xsi:type="dcterms:W3CDTF">2022-05-11T09:03:00Z</dcterms:created>
  <dcterms:modified xsi:type="dcterms:W3CDTF">2023-03-10T08:23:00Z</dcterms:modified>
</cp:coreProperties>
</file>