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:rsidR="003973E8" w:rsidRPr="00FB4ED2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3973E8" w:rsidRPr="00FB4ED2" w:rsidRDefault="00107006" w:rsidP="003973E8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D492F">
        <w:rPr>
          <w:rFonts w:ascii="Arial" w:eastAsia="Arial" w:hAnsi="Arial" w:cs="Arial"/>
          <w:b/>
          <w:sz w:val="20"/>
          <w:szCs w:val="20"/>
        </w:rPr>
        <w:t>CRZP/</w:t>
      </w:r>
      <w:r w:rsidR="00733CFC">
        <w:rPr>
          <w:rFonts w:ascii="Arial" w:eastAsia="Arial" w:hAnsi="Arial" w:cs="Arial"/>
          <w:b/>
          <w:sz w:val="20"/>
          <w:szCs w:val="20"/>
        </w:rPr>
        <w:t>202</w:t>
      </w:r>
      <w:r w:rsidRPr="004D492F">
        <w:rPr>
          <w:rFonts w:ascii="Arial" w:eastAsia="Arial" w:hAnsi="Arial" w:cs="Arial"/>
          <w:b/>
          <w:sz w:val="20"/>
          <w:szCs w:val="20"/>
        </w:rPr>
        <w:t>/009/D/2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53222E">
        <w:rPr>
          <w:rFonts w:ascii="Arial" w:eastAsia="Arial" w:hAnsi="Arial" w:cs="Arial"/>
          <w:b/>
          <w:sz w:val="20"/>
          <w:szCs w:val="20"/>
        </w:rPr>
        <w:t xml:space="preserve">, </w:t>
      </w:r>
      <w:bookmarkStart w:id="0" w:name="_GoBack"/>
      <w:bookmarkEnd w:id="0"/>
      <w:r w:rsidR="004C3FF7" w:rsidRPr="004D492F">
        <w:rPr>
          <w:rFonts w:ascii="Arial" w:eastAsia="Arial" w:hAnsi="Arial" w:cs="Arial"/>
          <w:b/>
          <w:sz w:val="20"/>
          <w:szCs w:val="20"/>
        </w:rPr>
        <w:t>ZP/</w:t>
      </w:r>
      <w:r w:rsidR="00733CFC">
        <w:rPr>
          <w:rFonts w:ascii="Arial" w:eastAsia="Arial" w:hAnsi="Arial" w:cs="Arial"/>
          <w:b/>
          <w:sz w:val="20"/>
          <w:szCs w:val="20"/>
        </w:rPr>
        <w:t>84</w:t>
      </w:r>
      <w:r w:rsidR="003973E8" w:rsidRPr="004D492F">
        <w:rPr>
          <w:rFonts w:ascii="Arial" w:eastAsia="Arial" w:hAnsi="Arial" w:cs="Arial"/>
          <w:b/>
          <w:sz w:val="20"/>
          <w:szCs w:val="20"/>
        </w:rPr>
        <w:t>/WETI/2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:rsidR="004C3FF7" w:rsidRDefault="004C3FF7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</w:p>
    <w:p w:rsidR="00EF45B6" w:rsidRPr="004D492F" w:rsidRDefault="004D492F" w:rsidP="004D49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  <w:r w:rsidR="00EF45B6" w:rsidRPr="004D492F">
        <w:rPr>
          <w:rFonts w:ascii="Arial" w:hAnsi="Arial" w:cs="Arial"/>
          <w:b/>
          <w:sz w:val="20"/>
          <w:szCs w:val="20"/>
        </w:rPr>
        <w:t>Zamawiający:</w:t>
      </w:r>
    </w:p>
    <w:p w:rsidR="00107006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</w:t>
      </w:r>
    </w:p>
    <w:p w:rsidR="003973E8" w:rsidRPr="004D492F" w:rsidRDefault="004D492F" w:rsidP="004D492F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Wydział Elektroniki, Telekomunikacji i Informatyki</w:t>
      </w:r>
    </w:p>
    <w:p w:rsidR="003973E8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88090D" w:rsidRPr="00F565B4" w:rsidRDefault="00EF45B6" w:rsidP="00483583">
      <w:pPr>
        <w:pStyle w:val="NumPar1"/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„Dostawa </w:t>
      </w:r>
      <w:r w:rsidR="001261AF">
        <w:rPr>
          <w:rFonts w:ascii="Arial" w:eastAsia="Calibri" w:hAnsi="Arial" w:cs="Arial"/>
          <w:b/>
          <w:sz w:val="20"/>
          <w:szCs w:val="20"/>
          <w:lang w:eastAsia="pl-PL"/>
        </w:rPr>
        <w:t xml:space="preserve">serwerów i </w:t>
      </w:r>
      <w:r w:rsidR="00733CFC">
        <w:rPr>
          <w:rFonts w:ascii="Arial" w:eastAsia="Calibri" w:hAnsi="Arial" w:cs="Arial"/>
          <w:b/>
          <w:sz w:val="20"/>
          <w:szCs w:val="20"/>
          <w:lang w:eastAsia="pl-PL"/>
        </w:rPr>
        <w:t>kart graficznych</w:t>
      </w:r>
      <w:r w:rsidR="001261AF">
        <w:rPr>
          <w:rFonts w:ascii="Arial" w:eastAsia="Calibri" w:hAnsi="Arial" w:cs="Arial"/>
          <w:b/>
          <w:sz w:val="20"/>
          <w:szCs w:val="20"/>
          <w:lang w:eastAsia="pl-PL"/>
        </w:rPr>
        <w:t xml:space="preserve"> na potrzeby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 Wydziału Elektroniki, Telekomunikacji i Informatyki Politechniki Gdańskiej”</w:t>
      </w:r>
    </w:p>
    <w:p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95400D">
        <w:rPr>
          <w:rFonts w:ascii="Arial" w:hAnsi="Arial" w:cs="Arial"/>
          <w:color w:val="222222"/>
          <w:sz w:val="21"/>
          <w:szCs w:val="21"/>
        </w:rPr>
        <w:t>z 2024 r., poz. 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F565B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F565B4" w:rsidRDefault="00EF45B6" w:rsidP="00F565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F45B6" w:rsidRPr="001261AF" w:rsidRDefault="00EF45B6" w:rsidP="001261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D492F" w:rsidRDefault="004D492F" w:rsidP="001261AF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3973E8" w:rsidRPr="00FB4ED2" w:rsidRDefault="0072465F" w:rsidP="003973E8">
      <w:pPr>
        <w:pStyle w:val="Zwykytekst"/>
        <w:jc w:val="righ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107006"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sectPr w:rsidR="003973E8" w:rsidRPr="00FB4ED2" w:rsidSect="001261AF">
      <w:headerReference w:type="default" r:id="rId9"/>
      <w:footerReference w:type="default" r:id="rId10"/>
      <w:headerReference w:type="first" r:id="rId11"/>
      <w:pgSz w:w="11906" w:h="16838"/>
      <w:pgMar w:top="1673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71" w:rsidRDefault="00113271" w:rsidP="00EF45B6">
      <w:pPr>
        <w:spacing w:after="0" w:line="240" w:lineRule="auto"/>
      </w:pPr>
      <w:r>
        <w:separator/>
      </w:r>
    </w:p>
  </w:endnote>
  <w:endnote w:type="continuationSeparator" w:id="0">
    <w:p w:rsidR="00113271" w:rsidRDefault="0011327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344948"/>
      <w:docPartObj>
        <w:docPartGallery w:val="Page Numbers (Bottom of Page)"/>
        <w:docPartUnique/>
      </w:docPartObj>
    </w:sdtPr>
    <w:sdtEndPr/>
    <w:sdtContent>
      <w:p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53222E">
          <w:rPr>
            <w:noProof/>
          </w:rPr>
          <w:t>2</w:t>
        </w:r>
        <w:r>
          <w:fldChar w:fldCharType="end"/>
        </w:r>
      </w:p>
    </w:sdtContent>
  </w:sdt>
  <w:p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71" w:rsidRDefault="00113271" w:rsidP="00EF45B6">
      <w:pPr>
        <w:spacing w:after="0" w:line="240" w:lineRule="auto"/>
      </w:pPr>
      <w:r>
        <w:separator/>
      </w:r>
    </w:p>
  </w:footnote>
  <w:footnote w:type="continuationSeparator" w:id="0">
    <w:p w:rsidR="00113271" w:rsidRDefault="00113271" w:rsidP="00EF45B6">
      <w:pPr>
        <w:spacing w:after="0" w:line="240" w:lineRule="auto"/>
      </w:pPr>
      <w:r>
        <w:continuationSeparator/>
      </w:r>
    </w:p>
  </w:footnote>
  <w:footnote w:id="1">
    <w:p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110, 295, 1598, z 2024 r. poz. 619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AF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42D9229A">
          <wp:simplePos x="0" y="0"/>
          <wp:positionH relativeFrom="column">
            <wp:posOffset>117475</wp:posOffset>
          </wp:positionH>
          <wp:positionV relativeFrom="paragraph">
            <wp:posOffset>-58420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B4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462B6518">
          <wp:simplePos x="0" y="0"/>
          <wp:positionH relativeFrom="column">
            <wp:posOffset>-21590</wp:posOffset>
          </wp:positionH>
          <wp:positionV relativeFrom="paragraph">
            <wp:posOffset>-138430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8372E"/>
    <w:rsid w:val="000A582A"/>
    <w:rsid w:val="000B07BD"/>
    <w:rsid w:val="000B1DB3"/>
    <w:rsid w:val="000F1021"/>
    <w:rsid w:val="00101E83"/>
    <w:rsid w:val="00107006"/>
    <w:rsid w:val="00113271"/>
    <w:rsid w:val="00125015"/>
    <w:rsid w:val="001261AF"/>
    <w:rsid w:val="00163825"/>
    <w:rsid w:val="00164500"/>
    <w:rsid w:val="00167C14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3268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62D74"/>
    <w:rsid w:val="004709E7"/>
    <w:rsid w:val="00473DE0"/>
    <w:rsid w:val="00483583"/>
    <w:rsid w:val="004C3FF7"/>
    <w:rsid w:val="004D492F"/>
    <w:rsid w:val="004E30CE"/>
    <w:rsid w:val="004E4476"/>
    <w:rsid w:val="00515797"/>
    <w:rsid w:val="00520931"/>
    <w:rsid w:val="0053177A"/>
    <w:rsid w:val="0053222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6F636D"/>
    <w:rsid w:val="0070071F"/>
    <w:rsid w:val="007007DE"/>
    <w:rsid w:val="007067F9"/>
    <w:rsid w:val="00710B9D"/>
    <w:rsid w:val="0071166D"/>
    <w:rsid w:val="0072465F"/>
    <w:rsid w:val="00733CFC"/>
    <w:rsid w:val="007352FC"/>
    <w:rsid w:val="00735F5B"/>
    <w:rsid w:val="007564A2"/>
    <w:rsid w:val="00760BF1"/>
    <w:rsid w:val="00760CC0"/>
    <w:rsid w:val="007648CC"/>
    <w:rsid w:val="007A3CD9"/>
    <w:rsid w:val="007B2611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E7E"/>
    <w:rsid w:val="008F60AE"/>
    <w:rsid w:val="008F6685"/>
    <w:rsid w:val="009067DC"/>
    <w:rsid w:val="0091611E"/>
    <w:rsid w:val="00935C15"/>
    <w:rsid w:val="0095400D"/>
    <w:rsid w:val="009561D0"/>
    <w:rsid w:val="009A0A1A"/>
    <w:rsid w:val="009A110B"/>
    <w:rsid w:val="009A138B"/>
    <w:rsid w:val="009D26F2"/>
    <w:rsid w:val="00A0641D"/>
    <w:rsid w:val="00A21AF8"/>
    <w:rsid w:val="00A478EF"/>
    <w:rsid w:val="00A731F3"/>
    <w:rsid w:val="00A841EE"/>
    <w:rsid w:val="00A940AE"/>
    <w:rsid w:val="00AA0CC3"/>
    <w:rsid w:val="00AB19B5"/>
    <w:rsid w:val="00AB4BEB"/>
    <w:rsid w:val="00AC6DF2"/>
    <w:rsid w:val="00AD57EB"/>
    <w:rsid w:val="00B076D6"/>
    <w:rsid w:val="00B406D1"/>
    <w:rsid w:val="00B81D52"/>
    <w:rsid w:val="00BA798A"/>
    <w:rsid w:val="00BC3457"/>
    <w:rsid w:val="00BD2DE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C5C90"/>
    <w:rsid w:val="00EF45B6"/>
    <w:rsid w:val="00EF498A"/>
    <w:rsid w:val="00EF7F7F"/>
    <w:rsid w:val="00F14423"/>
    <w:rsid w:val="00F3511F"/>
    <w:rsid w:val="00F565B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67290-C0E1-4707-8C0B-849FA24B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ilodemko</cp:lastModifiedBy>
  <cp:revision>28</cp:revision>
  <dcterms:created xsi:type="dcterms:W3CDTF">2022-07-13T13:29:00Z</dcterms:created>
  <dcterms:modified xsi:type="dcterms:W3CDTF">2024-09-23T09:48:00Z</dcterms:modified>
</cp:coreProperties>
</file>