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załącznik nr 1B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(załącznik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-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824108" w:rsidRPr="004F40D8" w:rsidRDefault="004F40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</w:t>
      </w:r>
      <w:r w:rsidRPr="0037123C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Pr="0037123C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r w:rsidRPr="00477CAC">
        <w:rPr>
          <w:rFonts w:ascii="Times New Roman" w:eastAsia="Arial Unicode MS" w:hAnsi="Times New Roman" w:cs="Times New Roman"/>
          <w:b/>
          <w:noProof/>
          <w:color w:val="000000"/>
        </w:rPr>
        <w:t>Druk i dostawę czasopisma Autoportret nr 1/2023 [80]”</w:t>
      </w: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1134"/>
        <w:gridCol w:w="1559"/>
        <w:gridCol w:w="2127"/>
        <w:gridCol w:w="850"/>
        <w:gridCol w:w="1134"/>
        <w:gridCol w:w="1134"/>
        <w:gridCol w:w="1092"/>
        <w:gridCol w:w="609"/>
        <w:gridCol w:w="1276"/>
        <w:gridCol w:w="1843"/>
      </w:tblGrid>
      <w:tr w:rsidR="004F40D8" w:rsidRPr="00AC4542" w:rsidTr="004F40D8">
        <w:trPr>
          <w:trHeight w:val="127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Liczba s</w:t>
            </w:r>
            <w:r w:rsidRPr="00AC4542">
              <w:rPr>
                <w:rFonts w:cs="Times New Roman"/>
                <w:b/>
                <w:bCs/>
                <w:sz w:val="18"/>
                <w:szCs w:val="18"/>
              </w:rPr>
              <w:t>tron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wnętrza </w:t>
            </w:r>
            <w:r w:rsidRPr="00AC4542">
              <w:rPr>
                <w:rFonts w:cs="Times New Roman"/>
                <w:b/>
                <w:bCs/>
                <w:sz w:val="18"/>
                <w:szCs w:val="18"/>
              </w:rPr>
              <w:t>po składzie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color w:val="C9211E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Default="004F40D8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wnętrza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Kolor wnętrza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Papier wnętrza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>(liczba egz.)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4F40D8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4F40D8" w:rsidRPr="00AC4542" w:rsidTr="004F40D8">
        <w:trPr>
          <w:trHeight w:val="12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Wnętrze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Okładka 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40D8" w:rsidRPr="00AC4542" w:rsidTr="004F40D8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H</w:t>
            </w:r>
            <w:r w:rsidR="00A1543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A15434" w:rsidP="004F40D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L</w:t>
            </w:r>
          </w:p>
        </w:tc>
      </w:tr>
      <w:tr w:rsidR="004F40D8" w:rsidRPr="00AC4542" w:rsidTr="004F40D8">
        <w:trPr>
          <w:trHeight w:val="16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41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Autoportret nr 1/2023 [80]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D414B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D414B" w:rsidRDefault="004F40D8" w:rsidP="00AD4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 x 28 cm</w:t>
            </w:r>
          </w:p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D414B" w:rsidRDefault="004F40D8" w:rsidP="00AD4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+ 2  (czarny + nr: </w:t>
            </w:r>
            <w:proofErr w:type="spellStart"/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Pantone</w:t>
            </w:r>
            <w:proofErr w:type="spellEnd"/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2304 U)</w:t>
            </w:r>
          </w:p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Default="004F40D8" w:rsidP="00AD4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biały offset </w:t>
            </w:r>
          </w:p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 g</w:t>
            </w: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477CAC" w:rsidRDefault="004F40D8" w:rsidP="00AD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a) format: 28 x 28 cm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b) papier: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offset</w:t>
            </w:r>
            <w:r w:rsidRPr="00AD414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250 g, uszlachetnienie: lakier dyspersyjny</w:t>
            </w:r>
            <w:r w:rsidRPr="00AD414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zabezpieczająco, 250 g,</w:t>
            </w:r>
          </w:p>
          <w:p w:rsidR="004F40D8" w:rsidRPr="00477CAC" w:rsidRDefault="004F40D8" w:rsidP="00AD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c) kolor: 2 + 2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(czarny 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+ </w:t>
            </w:r>
            <w:proofErr w:type="spellStart"/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Pantone</w:t>
            </w:r>
            <w:proofErr w:type="spellEnd"/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2304 U, odpowiednio)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d) oprawa: grzbiet płaski – szycie nićmi okładki</w:t>
            </w:r>
          </w:p>
          <w:p w:rsidR="004F40D8" w:rsidRPr="00AD414B" w:rsidRDefault="004F40D8" w:rsidP="00AD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e) inne: foliowanie 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termiczne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każdego egzemplarza, folia przezroczysta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  <w:p w:rsidR="004F40D8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Parametry/ gramatura</w:t>
            </w:r>
          </w:p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  <w:p w:rsidR="004F40D8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Parametry/ gramatura</w:t>
            </w:r>
          </w:p>
          <w:p w:rsidR="004F40D8" w:rsidRPr="00AD414B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7133AB" w:rsidRDefault="007133AB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7133AB" w:rsidSect="00AD414B">
      <w:headerReference w:type="default" r:id="rId7"/>
      <w:footerReference w:type="default" r:id="rId8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286" w:rsidRDefault="00597286" w:rsidP="00824108">
      <w:pPr>
        <w:spacing w:after="0" w:line="240" w:lineRule="auto"/>
      </w:pPr>
      <w:r>
        <w:separator/>
      </w:r>
    </w:p>
  </w:endnote>
  <w:endnote w:type="continuationSeparator" w:id="0">
    <w:p w:rsidR="00597286" w:rsidRDefault="00597286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286" w:rsidRDefault="00597286" w:rsidP="00824108">
      <w:pPr>
        <w:spacing w:after="0" w:line="240" w:lineRule="auto"/>
      </w:pPr>
      <w:r>
        <w:separator/>
      </w:r>
    </w:p>
  </w:footnote>
  <w:footnote w:type="continuationSeparator" w:id="0">
    <w:p w:rsidR="00597286" w:rsidRDefault="00597286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Pr="00477CAC" w:rsidRDefault="00BD7775" w:rsidP="00477CAC">
    <w:pPr>
      <w:pStyle w:val="Nagwek"/>
      <w:jc w:val="both"/>
      <w:rPr>
        <w:b/>
      </w:rPr>
    </w:pPr>
    <w:r w:rsidRPr="00477CAC">
      <w:rPr>
        <w:rFonts w:ascii="Times New Roman" w:hAnsi="Times New Roman" w:cs="Times New Roman"/>
        <w:b/>
        <w:bCs/>
        <w:iCs/>
        <w:color w:val="000000"/>
        <w:sz w:val="20"/>
        <w:szCs w:val="20"/>
      </w:rPr>
      <w:t>Nr sprawy:</w:t>
    </w:r>
    <w:r w:rsidR="00477CAC" w:rsidRPr="00477CAC">
      <w:rPr>
        <w:rFonts w:ascii="Times New Roman" w:hAnsi="Times New Roman" w:cs="Times New Roman"/>
        <w:b/>
        <w:sz w:val="20"/>
        <w:szCs w:val="20"/>
      </w:rPr>
      <w:t xml:space="preserve"> ZOA-7-261-1/23</w:t>
    </w:r>
  </w:p>
  <w:p w:rsidR="00477CAC" w:rsidRDefault="00477CAC" w:rsidP="00477CAC">
    <w:pPr>
      <w:ind w:right="227"/>
      <w:jc w:val="both"/>
      <w:outlineLvl w:val="0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D3927"/>
    <w:rsid w:val="001306C9"/>
    <w:rsid w:val="00294F22"/>
    <w:rsid w:val="002A560B"/>
    <w:rsid w:val="002A735C"/>
    <w:rsid w:val="002D7CCB"/>
    <w:rsid w:val="0037123C"/>
    <w:rsid w:val="003C535D"/>
    <w:rsid w:val="003F3A6E"/>
    <w:rsid w:val="0041310C"/>
    <w:rsid w:val="0045385B"/>
    <w:rsid w:val="00477CAC"/>
    <w:rsid w:val="004B62B1"/>
    <w:rsid w:val="004F40D8"/>
    <w:rsid w:val="00567A70"/>
    <w:rsid w:val="00597286"/>
    <w:rsid w:val="00634999"/>
    <w:rsid w:val="00643191"/>
    <w:rsid w:val="0067089F"/>
    <w:rsid w:val="0068741D"/>
    <w:rsid w:val="006C7A24"/>
    <w:rsid w:val="007041B5"/>
    <w:rsid w:val="007133AB"/>
    <w:rsid w:val="0073127B"/>
    <w:rsid w:val="007620B8"/>
    <w:rsid w:val="007E7958"/>
    <w:rsid w:val="008006BE"/>
    <w:rsid w:val="0082080E"/>
    <w:rsid w:val="00824108"/>
    <w:rsid w:val="008B20A5"/>
    <w:rsid w:val="0099383D"/>
    <w:rsid w:val="00A15434"/>
    <w:rsid w:val="00A32FD4"/>
    <w:rsid w:val="00A37868"/>
    <w:rsid w:val="00A42870"/>
    <w:rsid w:val="00A50255"/>
    <w:rsid w:val="00AB0BB5"/>
    <w:rsid w:val="00AC4542"/>
    <w:rsid w:val="00AD414B"/>
    <w:rsid w:val="00B00B85"/>
    <w:rsid w:val="00B42403"/>
    <w:rsid w:val="00B4347C"/>
    <w:rsid w:val="00B5057D"/>
    <w:rsid w:val="00B51CE3"/>
    <w:rsid w:val="00B65815"/>
    <w:rsid w:val="00BB3FB4"/>
    <w:rsid w:val="00BD7775"/>
    <w:rsid w:val="00BF320A"/>
    <w:rsid w:val="00C11EF4"/>
    <w:rsid w:val="00C570FE"/>
    <w:rsid w:val="00C8495E"/>
    <w:rsid w:val="00CB3F06"/>
    <w:rsid w:val="00CB5EAF"/>
    <w:rsid w:val="00D901C4"/>
    <w:rsid w:val="00DB552B"/>
    <w:rsid w:val="00E05A0C"/>
    <w:rsid w:val="00E37986"/>
    <w:rsid w:val="00E6772A"/>
    <w:rsid w:val="00E96DCF"/>
    <w:rsid w:val="00E97F5E"/>
    <w:rsid w:val="00F7201B"/>
    <w:rsid w:val="00F768D0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C84AF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A79D-ED4E-4F93-8F3A-AB12D8E7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30</cp:revision>
  <cp:lastPrinted>2022-12-12T09:23:00Z</cp:lastPrinted>
  <dcterms:created xsi:type="dcterms:W3CDTF">2020-11-12T14:49:00Z</dcterms:created>
  <dcterms:modified xsi:type="dcterms:W3CDTF">2023-02-24T21:44:00Z</dcterms:modified>
</cp:coreProperties>
</file>