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38A7AE80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AC0BC8">
        <w:rPr>
          <w:rFonts w:eastAsia="Times New Roman" w:cstheme="minorHAnsi"/>
          <w:sz w:val="24"/>
          <w:szCs w:val="24"/>
          <w:lang w:eastAsia="pl-PL"/>
        </w:rPr>
        <w:t>1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5919BD">
        <w:rPr>
          <w:rFonts w:eastAsia="Times New Roman" w:cstheme="minorHAnsi"/>
          <w:sz w:val="24"/>
          <w:szCs w:val="24"/>
          <w:lang w:eastAsia="pl-PL"/>
        </w:rPr>
        <w:t>1</w:t>
      </w:r>
      <w:r w:rsidR="00AC0BC8">
        <w:rPr>
          <w:rFonts w:eastAsia="Times New Roman" w:cstheme="minorHAnsi"/>
          <w:sz w:val="24"/>
          <w:szCs w:val="24"/>
          <w:lang w:eastAsia="pl-PL"/>
        </w:rPr>
        <w:t>45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Pr="00DC7602">
        <w:rPr>
          <w:rFonts w:eastAsia="Times New Roman" w:cstheme="minorHAnsi"/>
          <w:sz w:val="24"/>
          <w:szCs w:val="24"/>
          <w:lang w:eastAsia="pl-PL"/>
        </w:rPr>
        <w:t>202</w:t>
      </w:r>
      <w:r w:rsidR="005919BD">
        <w:rPr>
          <w:rFonts w:eastAsia="Times New Roman" w:cstheme="minorHAnsi"/>
          <w:sz w:val="24"/>
          <w:szCs w:val="24"/>
          <w:lang w:eastAsia="pl-PL"/>
        </w:rPr>
        <w:t>4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</w:t>
      </w:r>
      <w:r w:rsidR="00EB3F34">
        <w:rPr>
          <w:rFonts w:eastAsia="Times New Roman" w:cstheme="minorHAnsi"/>
          <w:sz w:val="24"/>
          <w:szCs w:val="24"/>
          <w:lang w:eastAsia="pl-PL"/>
        </w:rPr>
        <w:t>D</w:t>
      </w:r>
    </w:p>
    <w:p w14:paraId="60229BAD" w14:textId="5DA1B8D0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B16A05">
        <w:rPr>
          <w:rFonts w:eastAsia="Times New Roman" w:cstheme="minorHAnsi"/>
          <w:sz w:val="24"/>
          <w:szCs w:val="24"/>
          <w:lang w:eastAsia="pl-PL"/>
        </w:rPr>
        <w:t>Chłodna 52</w:t>
      </w:r>
      <w:r w:rsidRPr="00DC7602">
        <w:rPr>
          <w:rFonts w:eastAsia="Times New Roman" w:cstheme="minorHAnsi"/>
          <w:sz w:val="24"/>
          <w:szCs w:val="24"/>
          <w:lang w:eastAsia="pl-PL"/>
        </w:rPr>
        <w:t>, 0</w:t>
      </w:r>
      <w:r w:rsidR="00B16A05">
        <w:rPr>
          <w:rFonts w:eastAsia="Times New Roman" w:cstheme="minorHAnsi"/>
          <w:sz w:val="24"/>
          <w:szCs w:val="24"/>
          <w:lang w:eastAsia="pl-PL"/>
        </w:rPr>
        <w:t>0</w:t>
      </w:r>
      <w:r w:rsidRPr="00DC7602">
        <w:rPr>
          <w:rFonts w:eastAsia="Times New Roman" w:cstheme="minorHAnsi"/>
          <w:sz w:val="24"/>
          <w:szCs w:val="24"/>
          <w:lang w:eastAsia="pl-PL"/>
        </w:rPr>
        <w:t>-</w:t>
      </w:r>
      <w:r w:rsidR="00B16A05">
        <w:rPr>
          <w:rFonts w:eastAsia="Times New Roman" w:cstheme="minorHAnsi"/>
          <w:sz w:val="24"/>
          <w:szCs w:val="24"/>
          <w:lang w:eastAsia="pl-PL"/>
        </w:rPr>
        <w:t>872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52D8CD86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</w:t>
      </w:r>
      <w:bookmarkStart w:id="0" w:name="_GoBack"/>
      <w:bookmarkEnd w:id="0"/>
      <w:r w:rsidR="00271E30">
        <w:t>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810EA7">
        <w:rPr>
          <w:rStyle w:val="Pogrubienie"/>
          <w:b w:val="0"/>
          <w:bCs w:val="0"/>
        </w:rPr>
        <w:t>3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810EA7">
        <w:rPr>
          <w:rStyle w:val="Pogrubienie"/>
          <w:b w:val="0"/>
          <w:bCs w:val="0"/>
        </w:rPr>
        <w:t>1605</w:t>
      </w:r>
      <w:r w:rsidR="004C7EA5">
        <w:rPr>
          <w:rStyle w:val="Pogrubienie"/>
          <w:b w:val="0"/>
          <w:bCs w:val="0"/>
        </w:rPr>
        <w:t xml:space="preserve"> z </w:t>
      </w:r>
      <w:proofErr w:type="spellStart"/>
      <w:r w:rsidR="004C7EA5">
        <w:rPr>
          <w:rStyle w:val="Pogrubienie"/>
          <w:b w:val="0"/>
          <w:bCs w:val="0"/>
        </w:rPr>
        <w:t>późn</w:t>
      </w:r>
      <w:proofErr w:type="spellEnd"/>
      <w:r w:rsidR="004C7EA5">
        <w:rPr>
          <w:rStyle w:val="Pogrubienie"/>
          <w:b w:val="0"/>
          <w:bCs w:val="0"/>
        </w:rPr>
        <w:t>. zm.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49625E02" w:rsidR="00DC7602" w:rsidRPr="002D2FEF" w:rsidRDefault="00DC7602" w:rsidP="005919BD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AC0BC8" w:rsidRPr="00AC0BC8">
        <w:rPr>
          <w:rFonts w:cstheme="minorHAnsi"/>
          <w:bCs/>
          <w:sz w:val="24"/>
          <w:szCs w:val="24"/>
        </w:rPr>
        <w:t>Zakup i dostawa kalendarzy na 2025 r. na potrzeby promocji Krajowego Funduszu Szkoleniowego przez WUP w Warszawie</w:t>
      </w:r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2077"/>
    <w:rsid w:val="001F00FF"/>
    <w:rsid w:val="001F1158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4C7EA5"/>
    <w:rsid w:val="005509A0"/>
    <w:rsid w:val="005919BD"/>
    <w:rsid w:val="005F2CA8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73271"/>
    <w:rsid w:val="008C61B9"/>
    <w:rsid w:val="009D661F"/>
    <w:rsid w:val="00A15746"/>
    <w:rsid w:val="00A53F26"/>
    <w:rsid w:val="00A74B7F"/>
    <w:rsid w:val="00AC0BC8"/>
    <w:rsid w:val="00AC2328"/>
    <w:rsid w:val="00AE57DF"/>
    <w:rsid w:val="00B16A05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B3F34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B3FB9"/>
    <w:rsid w:val="00323F00"/>
    <w:rsid w:val="00893D0E"/>
    <w:rsid w:val="00B30A02"/>
    <w:rsid w:val="00D03CA7"/>
    <w:rsid w:val="00DF3DF5"/>
    <w:rsid w:val="00E419A4"/>
    <w:rsid w:val="00E450EE"/>
    <w:rsid w:val="00E67EAC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2023-10-10T12:48:00Z</cp:lastPrinted>
  <dcterms:created xsi:type="dcterms:W3CDTF">2024-05-15T11:57:00Z</dcterms:created>
  <dcterms:modified xsi:type="dcterms:W3CDTF">2024-05-21T09:19:00Z</dcterms:modified>
</cp:coreProperties>
</file>