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594E1" w14:textId="77777777" w:rsidR="00BC5F07" w:rsidRDefault="00BC5F07" w:rsidP="000C6371">
      <w:pPr>
        <w:tabs>
          <w:tab w:val="center" w:pos="4536"/>
          <w:tab w:val="right" w:pos="9072"/>
        </w:tabs>
        <w:rPr>
          <w:rFonts w:asciiTheme="minorHAnsi" w:hAnsiTheme="minorHAnsi"/>
          <w:b/>
          <w:bCs/>
        </w:rPr>
      </w:pPr>
    </w:p>
    <w:p w14:paraId="66ED6CF4" w14:textId="77777777" w:rsidR="000C6371" w:rsidRPr="00226E09" w:rsidRDefault="000C6371" w:rsidP="000C6371">
      <w:pPr>
        <w:tabs>
          <w:tab w:val="center" w:pos="4536"/>
          <w:tab w:val="right" w:pos="9072"/>
        </w:tabs>
        <w:rPr>
          <w:rFonts w:asciiTheme="minorHAnsi" w:hAnsiTheme="minorHAnsi"/>
          <w:b/>
          <w:bCs/>
        </w:rPr>
      </w:pPr>
      <w:r w:rsidRPr="00226E09">
        <w:rPr>
          <w:rFonts w:asciiTheme="minorHAnsi" w:hAnsiTheme="minorHAnsi"/>
          <w:b/>
          <w:noProof/>
        </w:rPr>
        <w:drawing>
          <wp:inline distT="0" distB="0" distL="0" distR="0" wp14:anchorId="4EF59C2D" wp14:editId="64110AC9">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3D79B82A" w14:textId="3AE60ED2"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r w:rsidR="008F2FB8">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019AEFD7" w14:textId="26D361B0"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6102C3">
        <w:rPr>
          <w:rFonts w:asciiTheme="minorHAnsi" w:hAnsiTheme="minorHAnsi"/>
          <w:b/>
          <w:bCs/>
          <w:sz w:val="22"/>
          <w:szCs w:val="22"/>
        </w:rPr>
        <w:t>279</w:t>
      </w:r>
      <w:r w:rsidR="000C6371" w:rsidRPr="00226E09">
        <w:rPr>
          <w:rFonts w:asciiTheme="minorHAnsi" w:hAnsiTheme="minorHAnsi"/>
          <w:b/>
          <w:bCs/>
          <w:sz w:val="22"/>
          <w:szCs w:val="22"/>
        </w:rPr>
        <w:t xml:space="preserve">  </w:t>
      </w:r>
    </w:p>
    <w:p w14:paraId="2FEFB0A5" w14:textId="3C1EE691" w:rsidR="0018382D" w:rsidRPr="00226E09" w:rsidRDefault="008F2FB8" w:rsidP="00037DA3">
      <w:pPr>
        <w:tabs>
          <w:tab w:val="center" w:pos="4536"/>
          <w:tab w:val="right" w:pos="9072"/>
        </w:tabs>
        <w:jc w:val="right"/>
        <w:rPr>
          <w:rFonts w:asciiTheme="minorHAnsi" w:hAnsiTheme="minorHAnsi"/>
          <w:sz w:val="24"/>
          <w:szCs w:val="24"/>
        </w:rPr>
      </w:pPr>
      <w:r>
        <w:rPr>
          <w:rFonts w:asciiTheme="minorHAnsi" w:hAnsiTheme="minorHAnsi"/>
          <w:sz w:val="24"/>
          <w:szCs w:val="24"/>
        </w:rPr>
        <w:t>26</w:t>
      </w:r>
      <w:r w:rsidR="00506BD2" w:rsidRPr="00E52530">
        <w:rPr>
          <w:rFonts w:asciiTheme="minorHAnsi" w:hAnsiTheme="minorHAnsi"/>
          <w:sz w:val="24"/>
          <w:szCs w:val="24"/>
        </w:rPr>
        <w:t>.0</w:t>
      </w:r>
      <w:r>
        <w:rPr>
          <w:rFonts w:asciiTheme="minorHAnsi" w:hAnsiTheme="minorHAnsi"/>
          <w:sz w:val="24"/>
          <w:szCs w:val="24"/>
        </w:rPr>
        <w:t>6</w:t>
      </w:r>
      <w:r w:rsidR="008360E7">
        <w:rPr>
          <w:rFonts w:asciiTheme="minorHAnsi" w:hAnsiTheme="minorHAnsi"/>
          <w:sz w:val="24"/>
          <w:szCs w:val="24"/>
        </w:rPr>
        <w:t>.202</w:t>
      </w:r>
      <w:r>
        <w:rPr>
          <w:rFonts w:asciiTheme="minorHAnsi" w:hAnsiTheme="minorHAnsi"/>
          <w:sz w:val="24"/>
          <w:szCs w:val="24"/>
        </w:rPr>
        <w:t>4</w:t>
      </w:r>
      <w:r w:rsidR="00037DA3" w:rsidRPr="00E52530">
        <w:rPr>
          <w:rFonts w:asciiTheme="minorHAnsi" w:hAnsiTheme="minorHAnsi"/>
          <w:sz w:val="24"/>
          <w:szCs w:val="24"/>
        </w:rPr>
        <w:t>r.</w:t>
      </w:r>
    </w:p>
    <w:p w14:paraId="195883DC" w14:textId="77777777" w:rsidR="00037DA3" w:rsidRPr="00226E09" w:rsidRDefault="00037DA3" w:rsidP="00742D5C">
      <w:pPr>
        <w:pStyle w:val="Nagwek"/>
        <w:jc w:val="center"/>
        <w:rPr>
          <w:rFonts w:asciiTheme="minorHAnsi" w:hAnsiTheme="minorHAnsi"/>
          <w:bCs/>
          <w:sz w:val="24"/>
          <w:szCs w:val="24"/>
        </w:rPr>
      </w:pPr>
    </w:p>
    <w:p w14:paraId="73C74CB3"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1F100C3D" w14:textId="35C20599" w:rsidR="00330B91" w:rsidRPr="00330B91" w:rsidRDefault="00742D5C" w:rsidP="00330B91">
      <w:pPr>
        <w:pStyle w:val="Nagwek"/>
        <w:rPr>
          <w:rFonts w:asciiTheme="minorHAnsi" w:hAnsiTheme="minorHAnsi" w:cstheme="minorHAnsi"/>
          <w:b/>
          <w:bCs/>
          <w:sz w:val="28"/>
          <w:szCs w:val="28"/>
        </w:rPr>
      </w:pPr>
      <w:r w:rsidRPr="00330B91">
        <w:rPr>
          <w:rFonts w:asciiTheme="minorHAnsi" w:hAnsiTheme="minorHAnsi" w:cstheme="minorHAnsi"/>
          <w:b/>
          <w:bCs/>
          <w:sz w:val="28"/>
          <w:szCs w:val="28"/>
        </w:rPr>
        <w:t>,,</w:t>
      </w:r>
      <w:r w:rsidR="00330B91" w:rsidRPr="00330B91">
        <w:rPr>
          <w:rFonts w:asciiTheme="minorHAnsi" w:hAnsiTheme="minorHAnsi" w:cstheme="minorHAnsi"/>
          <w:b/>
          <w:bCs/>
          <w:sz w:val="28"/>
          <w:szCs w:val="28"/>
        </w:rPr>
        <w:t xml:space="preserve"> Badanie sterylności </w:t>
      </w:r>
      <w:proofErr w:type="spellStart"/>
      <w:r w:rsidR="00330B91" w:rsidRPr="00330B91">
        <w:rPr>
          <w:rFonts w:asciiTheme="minorHAnsi" w:hAnsiTheme="minorHAnsi" w:cstheme="minorHAnsi"/>
          <w:b/>
          <w:bCs/>
          <w:sz w:val="28"/>
          <w:szCs w:val="28"/>
        </w:rPr>
        <w:t>radiofarmaceutyków</w:t>
      </w:r>
      <w:proofErr w:type="spellEnd"/>
      <w:r w:rsidR="00330B91" w:rsidRPr="00330B91">
        <w:rPr>
          <w:rFonts w:asciiTheme="minorHAnsi" w:hAnsiTheme="minorHAnsi" w:cstheme="minorHAnsi"/>
          <w:b/>
          <w:bCs/>
          <w:sz w:val="28"/>
          <w:szCs w:val="28"/>
        </w:rPr>
        <w:t xml:space="preserve"> dla PET znakowanych izotopem F18 dla Zakładu  Medycyny Nuklearnej  z Ośrodkiem PET Świętokrzyskiego Centrum Onkologii w Kielcach”</w:t>
      </w:r>
    </w:p>
    <w:p w14:paraId="4C81BB68"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7FF7028" w14:textId="719EFDD3" w:rsidR="00A86CE8" w:rsidRPr="00226E09" w:rsidRDefault="000C6371"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sidRPr="00226E09">
        <w:rPr>
          <w:rFonts w:asciiTheme="minorHAnsi" w:hAnsiTheme="minorHAnsi"/>
          <w:b/>
          <w:sz w:val="24"/>
          <w:szCs w:val="24"/>
        </w:rPr>
        <w:t xml:space="preserve"> </w:t>
      </w:r>
      <w:r w:rsidR="008F2FB8">
        <w:rPr>
          <w:rFonts w:asciiTheme="minorHAnsi" w:hAnsiTheme="minorHAnsi"/>
          <w:b/>
          <w:sz w:val="24"/>
          <w:szCs w:val="24"/>
        </w:rPr>
        <w:t>I</w:t>
      </w:r>
      <w:r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A963D9">
        <w:rPr>
          <w:rFonts w:asciiTheme="minorHAnsi" w:hAnsiTheme="minorHAnsi"/>
          <w:b/>
          <w:sz w:val="24"/>
          <w:szCs w:val="24"/>
        </w:rPr>
        <w:t>.</w:t>
      </w:r>
      <w:r w:rsidR="008F2FB8">
        <w:rPr>
          <w:rFonts w:asciiTheme="minorHAnsi" w:hAnsiTheme="minorHAnsi"/>
          <w:b/>
          <w:sz w:val="24"/>
          <w:szCs w:val="24"/>
        </w:rPr>
        <w:t>1</w:t>
      </w:r>
      <w:r w:rsidR="00EC22F0">
        <w:rPr>
          <w:rFonts w:asciiTheme="minorHAnsi" w:hAnsiTheme="minorHAnsi"/>
          <w:b/>
          <w:sz w:val="24"/>
          <w:szCs w:val="24"/>
        </w:rPr>
        <w:t>47</w:t>
      </w:r>
      <w:r w:rsidR="00A963D9">
        <w:rPr>
          <w:rFonts w:asciiTheme="minorHAnsi" w:hAnsiTheme="minorHAnsi"/>
          <w:b/>
          <w:sz w:val="24"/>
          <w:szCs w:val="24"/>
        </w:rPr>
        <w:t>.</w:t>
      </w:r>
      <w:r w:rsidR="00506BD2">
        <w:rPr>
          <w:rFonts w:asciiTheme="minorHAnsi" w:hAnsiTheme="minorHAnsi"/>
          <w:b/>
          <w:sz w:val="24"/>
          <w:szCs w:val="24"/>
        </w:rPr>
        <w:t>202</w:t>
      </w:r>
      <w:r w:rsidR="008F2FB8">
        <w:rPr>
          <w:rFonts w:asciiTheme="minorHAnsi" w:hAnsiTheme="minorHAnsi"/>
          <w:b/>
          <w:sz w:val="24"/>
          <w:szCs w:val="24"/>
        </w:rPr>
        <w:t>4</w:t>
      </w:r>
      <w:r w:rsidR="00330B91">
        <w:rPr>
          <w:rFonts w:asciiTheme="minorHAnsi" w:hAnsiTheme="minorHAnsi"/>
          <w:b/>
          <w:sz w:val="24"/>
          <w:szCs w:val="24"/>
        </w:rPr>
        <w:t>.IA</w:t>
      </w:r>
      <w:r w:rsidR="00344B6F">
        <w:rPr>
          <w:rFonts w:asciiTheme="minorHAnsi" w:hAnsiTheme="minorHAnsi"/>
          <w:b/>
          <w:sz w:val="24"/>
          <w:szCs w:val="24"/>
        </w:rPr>
        <w:t xml:space="preserve"> </w:t>
      </w:r>
    </w:p>
    <w:p w14:paraId="0D7E6D2D" w14:textId="77777777" w:rsidR="0020682D" w:rsidRPr="00226E09" w:rsidRDefault="0020682D" w:rsidP="00BA40A5">
      <w:pPr>
        <w:spacing w:before="10" w:afterLines="10" w:after="24" w:line="276" w:lineRule="auto"/>
        <w:jc w:val="both"/>
        <w:rPr>
          <w:rFonts w:asciiTheme="minorHAnsi" w:hAnsiTheme="minorHAnsi"/>
          <w:sz w:val="24"/>
          <w:szCs w:val="24"/>
        </w:rPr>
      </w:pPr>
    </w:p>
    <w:p w14:paraId="462F0521" w14:textId="77777777" w:rsidR="0020682D" w:rsidRPr="00226E09" w:rsidRDefault="0020682D" w:rsidP="00BA40A5">
      <w:pPr>
        <w:spacing w:before="10" w:afterLines="10" w:after="24" w:line="276" w:lineRule="auto"/>
        <w:jc w:val="both"/>
        <w:rPr>
          <w:rFonts w:asciiTheme="minorHAnsi" w:hAnsiTheme="minorHAnsi"/>
          <w:sz w:val="22"/>
        </w:rPr>
      </w:pPr>
    </w:p>
    <w:p w14:paraId="14E49C28" w14:textId="77777777"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2019 r. </w:t>
      </w:r>
      <w:r w:rsidRPr="00226E09">
        <w:rPr>
          <w:rFonts w:asciiTheme="minorHAnsi" w:hAnsiTheme="minorHAnsi"/>
          <w:sz w:val="22"/>
        </w:rPr>
        <w:t xml:space="preserve">Prawo zamówień publicznych </w:t>
      </w:r>
      <w:r w:rsidR="00FD5408" w:rsidRPr="00226E09">
        <w:rPr>
          <w:rFonts w:asciiTheme="minorHAnsi" w:hAnsiTheme="minorHAnsi"/>
          <w:sz w:val="22"/>
        </w:rPr>
        <w:t>(</w:t>
      </w:r>
      <w:proofErr w:type="spellStart"/>
      <w:r w:rsidR="00FD5408" w:rsidRPr="00226E09">
        <w:rPr>
          <w:rFonts w:asciiTheme="minorHAnsi" w:hAnsiTheme="minorHAnsi"/>
          <w:sz w:val="22"/>
        </w:rPr>
        <w:t>t.j</w:t>
      </w:r>
      <w:proofErr w:type="spellEnd"/>
      <w:r w:rsidR="00FD5408" w:rsidRPr="00226E09">
        <w:rPr>
          <w:rFonts w:asciiTheme="minorHAnsi" w:hAnsiTheme="minorHAnsi"/>
          <w:sz w:val="22"/>
        </w:rPr>
        <w:t>. Dz.U. z 2019 r., poz. 2019 ze zm.)</w:t>
      </w:r>
      <w:r w:rsidR="006B29DE" w:rsidRPr="00226E09">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214763DB" w14:textId="77777777" w:rsidR="00AE2DEF" w:rsidRPr="00226E09" w:rsidRDefault="00AE2DEF" w:rsidP="00B3310B">
      <w:pPr>
        <w:spacing w:before="10" w:afterLines="10" w:after="24" w:line="276" w:lineRule="auto"/>
        <w:rPr>
          <w:rFonts w:asciiTheme="minorHAnsi" w:hAnsiTheme="minorHAnsi"/>
          <w:bCs/>
          <w:sz w:val="24"/>
          <w:szCs w:val="24"/>
        </w:rPr>
      </w:pPr>
    </w:p>
    <w:p w14:paraId="4ACE7A50" w14:textId="77777777" w:rsidR="00DB4930" w:rsidRPr="00226E09" w:rsidRDefault="00DB4930" w:rsidP="00BA40A5">
      <w:pPr>
        <w:spacing w:before="10" w:afterLines="10" w:after="24" w:line="276" w:lineRule="auto"/>
        <w:jc w:val="center"/>
        <w:rPr>
          <w:rFonts w:asciiTheme="minorHAnsi" w:hAnsiTheme="minorHAnsi"/>
          <w:bCs/>
          <w:sz w:val="24"/>
          <w:szCs w:val="24"/>
        </w:rPr>
      </w:pPr>
    </w:p>
    <w:p w14:paraId="6E3719EA" w14:textId="1EFBC5EF" w:rsidR="001348B0" w:rsidRDefault="007E37ED" w:rsidP="001348B0">
      <w:pPr>
        <w:spacing w:before="10" w:afterLines="10" w:after="24" w:line="276" w:lineRule="auto"/>
        <w:jc w:val="both"/>
        <w:rPr>
          <w:rFonts w:asciiTheme="minorHAnsi" w:hAnsiTheme="minorHAnsi"/>
          <w:bCs/>
          <w:sz w:val="22"/>
          <w:szCs w:val="22"/>
        </w:rPr>
      </w:pPr>
      <w:r>
        <w:rPr>
          <w:rFonts w:asciiTheme="minorHAnsi" w:hAnsiTheme="minorHAnsi"/>
          <w:bCs/>
          <w:sz w:val="22"/>
          <w:szCs w:val="22"/>
        </w:rPr>
        <w:t xml:space="preserve">                                                                                                                                          </w:t>
      </w:r>
      <w:r w:rsidR="00A9120B" w:rsidRPr="00226E09">
        <w:rPr>
          <w:rFonts w:asciiTheme="minorHAnsi" w:hAnsiTheme="minorHAnsi"/>
          <w:bCs/>
          <w:sz w:val="22"/>
          <w:szCs w:val="22"/>
        </w:rPr>
        <w:t>Zatwierdzam</w:t>
      </w:r>
    </w:p>
    <w:p w14:paraId="40FA9D38" w14:textId="77777777" w:rsidR="005F2FDD" w:rsidRDefault="005F2FDD" w:rsidP="005F2FDD">
      <w:pPr>
        <w:spacing w:before="10" w:afterLines="10" w:after="24" w:line="276" w:lineRule="auto"/>
        <w:ind w:left="3540" w:firstLine="708"/>
        <w:jc w:val="both"/>
        <w:rPr>
          <w:rFonts w:asciiTheme="minorHAnsi" w:hAnsiTheme="minorHAnsi"/>
          <w:bCs/>
          <w:sz w:val="22"/>
          <w:szCs w:val="22"/>
        </w:rPr>
      </w:pPr>
      <w:r>
        <w:rPr>
          <w:rFonts w:asciiTheme="minorHAnsi" w:hAnsiTheme="minorHAnsi"/>
          <w:bCs/>
          <w:sz w:val="22"/>
          <w:szCs w:val="22"/>
        </w:rPr>
        <w:t>Z-ca Dyr. ds. Prawno-Inwestycyjnych</w:t>
      </w:r>
    </w:p>
    <w:p w14:paraId="56C52E8F" w14:textId="3566BA02" w:rsidR="005F2FDD" w:rsidRDefault="005F2FDD" w:rsidP="005F2FDD">
      <w:pPr>
        <w:spacing w:before="10" w:afterLines="10" w:after="24" w:line="276" w:lineRule="auto"/>
        <w:ind w:left="3540" w:firstLine="708"/>
        <w:jc w:val="both"/>
        <w:rPr>
          <w:rFonts w:asciiTheme="minorHAnsi" w:hAnsiTheme="minorHAnsi"/>
          <w:bCs/>
          <w:sz w:val="22"/>
          <w:szCs w:val="22"/>
        </w:rPr>
      </w:pPr>
      <w:r>
        <w:rPr>
          <w:rFonts w:asciiTheme="minorHAnsi" w:hAnsiTheme="minorHAnsi"/>
          <w:bCs/>
          <w:sz w:val="22"/>
          <w:szCs w:val="22"/>
        </w:rPr>
        <w:t xml:space="preserve"> Krzysztof </w:t>
      </w:r>
      <w:proofErr w:type="spellStart"/>
      <w:r>
        <w:rPr>
          <w:rFonts w:asciiTheme="minorHAnsi" w:hAnsiTheme="minorHAnsi"/>
          <w:bCs/>
          <w:sz w:val="22"/>
          <w:szCs w:val="22"/>
        </w:rPr>
        <w:t>Falana</w:t>
      </w:r>
      <w:proofErr w:type="spellEnd"/>
    </w:p>
    <w:p w14:paraId="0C01974E" w14:textId="77777777" w:rsidR="00A9120B" w:rsidRPr="00226E09" w:rsidRDefault="00A9120B" w:rsidP="00BA40A5">
      <w:pPr>
        <w:spacing w:before="10" w:afterLines="10" w:after="24" w:line="276" w:lineRule="auto"/>
        <w:jc w:val="both"/>
        <w:rPr>
          <w:rFonts w:asciiTheme="minorHAnsi" w:hAnsiTheme="minorHAnsi"/>
          <w:bCs/>
          <w:color w:val="FFFFFF" w:themeColor="background1"/>
          <w:sz w:val="22"/>
          <w:szCs w:val="22"/>
        </w:rPr>
      </w:pPr>
    </w:p>
    <w:p w14:paraId="3416366C" w14:textId="77777777" w:rsidR="00A9120B" w:rsidRPr="00226E09" w:rsidRDefault="00A9120B" w:rsidP="00BA40A5">
      <w:pPr>
        <w:spacing w:before="10" w:afterLines="10" w:after="24" w:line="276" w:lineRule="auto"/>
        <w:jc w:val="both"/>
        <w:rPr>
          <w:rFonts w:asciiTheme="minorHAnsi" w:hAnsiTheme="minorHAnsi"/>
          <w:bCs/>
          <w:color w:val="FFFFFF" w:themeColor="background1"/>
          <w:sz w:val="22"/>
          <w:szCs w:val="22"/>
        </w:rPr>
      </w:pPr>
      <w:r w:rsidRPr="00226E09">
        <w:rPr>
          <w:rFonts w:asciiTheme="minorHAnsi" w:hAnsiTheme="minorHAnsi"/>
          <w:bCs/>
          <w:color w:val="FFFFFF" w:themeColor="background1"/>
          <w:sz w:val="22"/>
          <w:szCs w:val="22"/>
        </w:rPr>
        <w:t>mgr inż. Wojciech Cedro</w:t>
      </w:r>
    </w:p>
    <w:p w14:paraId="533291B8"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560D1A6E"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4FBBDEF4"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75650D2E"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40B7960C" w14:textId="3A882820" w:rsidR="00CE6F86" w:rsidRDefault="00CE6F86" w:rsidP="00BA40A5">
      <w:pPr>
        <w:spacing w:before="10" w:afterLines="10" w:after="24" w:line="276" w:lineRule="auto"/>
        <w:jc w:val="both"/>
        <w:rPr>
          <w:rFonts w:asciiTheme="minorHAnsi" w:hAnsiTheme="minorHAnsi"/>
          <w:b/>
          <w:sz w:val="22"/>
          <w:szCs w:val="22"/>
          <w:u w:val="single"/>
        </w:rPr>
      </w:pPr>
    </w:p>
    <w:p w14:paraId="14783110" w14:textId="61FEF9B1" w:rsidR="00741D78" w:rsidRDefault="00741D78" w:rsidP="00BA40A5">
      <w:pPr>
        <w:spacing w:before="10" w:afterLines="10" w:after="24" w:line="276" w:lineRule="auto"/>
        <w:jc w:val="both"/>
        <w:rPr>
          <w:rFonts w:asciiTheme="minorHAnsi" w:hAnsiTheme="minorHAnsi"/>
          <w:b/>
          <w:sz w:val="22"/>
          <w:szCs w:val="22"/>
          <w:u w:val="single"/>
        </w:rPr>
      </w:pPr>
    </w:p>
    <w:p w14:paraId="0DBDF510" w14:textId="4B6F20A8" w:rsidR="00741D78" w:rsidRDefault="00741D78" w:rsidP="00BA40A5">
      <w:pPr>
        <w:spacing w:before="10" w:afterLines="10" w:after="24" w:line="276" w:lineRule="auto"/>
        <w:jc w:val="both"/>
        <w:rPr>
          <w:rFonts w:asciiTheme="minorHAnsi" w:hAnsiTheme="minorHAnsi"/>
          <w:b/>
          <w:sz w:val="22"/>
          <w:szCs w:val="22"/>
          <w:u w:val="single"/>
        </w:rPr>
      </w:pPr>
    </w:p>
    <w:p w14:paraId="734CB2EE" w14:textId="77777777" w:rsidR="008F2FB8" w:rsidRDefault="008F2FB8" w:rsidP="00BA40A5">
      <w:pPr>
        <w:spacing w:before="10" w:afterLines="10" w:after="24" w:line="276" w:lineRule="auto"/>
        <w:jc w:val="both"/>
        <w:rPr>
          <w:rFonts w:asciiTheme="minorHAnsi" w:hAnsiTheme="minorHAnsi"/>
          <w:b/>
          <w:sz w:val="22"/>
          <w:szCs w:val="22"/>
          <w:u w:val="single"/>
        </w:rPr>
      </w:pPr>
    </w:p>
    <w:p w14:paraId="2A4468FC" w14:textId="77777777" w:rsidR="008F2FB8" w:rsidRDefault="008F2FB8" w:rsidP="00BA40A5">
      <w:pPr>
        <w:spacing w:before="10" w:afterLines="10" w:after="24" w:line="276" w:lineRule="auto"/>
        <w:jc w:val="both"/>
        <w:rPr>
          <w:rFonts w:asciiTheme="minorHAnsi" w:hAnsiTheme="minorHAnsi"/>
          <w:b/>
          <w:sz w:val="22"/>
          <w:szCs w:val="22"/>
          <w:u w:val="single"/>
        </w:rPr>
      </w:pPr>
    </w:p>
    <w:p w14:paraId="478F810B" w14:textId="77777777" w:rsidR="008F2FB8" w:rsidRDefault="008F2FB8" w:rsidP="00BA40A5">
      <w:pPr>
        <w:spacing w:before="10" w:afterLines="10" w:after="24" w:line="276" w:lineRule="auto"/>
        <w:jc w:val="both"/>
        <w:rPr>
          <w:rFonts w:asciiTheme="minorHAnsi" w:hAnsiTheme="minorHAnsi"/>
          <w:b/>
          <w:sz w:val="22"/>
          <w:szCs w:val="22"/>
          <w:u w:val="single"/>
        </w:rPr>
      </w:pPr>
    </w:p>
    <w:p w14:paraId="7709315A" w14:textId="77777777" w:rsidR="008F2FB8" w:rsidRDefault="008F2FB8" w:rsidP="00BA40A5">
      <w:pPr>
        <w:spacing w:before="10" w:afterLines="10" w:after="24" w:line="276" w:lineRule="auto"/>
        <w:jc w:val="both"/>
        <w:rPr>
          <w:rFonts w:asciiTheme="minorHAnsi" w:hAnsiTheme="minorHAnsi"/>
          <w:b/>
          <w:sz w:val="22"/>
          <w:szCs w:val="22"/>
          <w:u w:val="single"/>
        </w:rPr>
      </w:pPr>
    </w:p>
    <w:p w14:paraId="0144AF91" w14:textId="430FFBAF" w:rsidR="00741D78" w:rsidRDefault="00741D78" w:rsidP="00BA40A5">
      <w:pPr>
        <w:spacing w:before="10" w:afterLines="10" w:after="24" w:line="276" w:lineRule="auto"/>
        <w:jc w:val="both"/>
        <w:rPr>
          <w:rFonts w:asciiTheme="minorHAnsi" w:hAnsiTheme="minorHAnsi"/>
          <w:b/>
          <w:sz w:val="22"/>
          <w:szCs w:val="22"/>
          <w:u w:val="single"/>
        </w:rPr>
      </w:pPr>
    </w:p>
    <w:p w14:paraId="57373048" w14:textId="77777777" w:rsidR="00741D78" w:rsidRPr="00226E09" w:rsidRDefault="00741D78" w:rsidP="00BA40A5">
      <w:pPr>
        <w:spacing w:before="10" w:afterLines="10" w:after="24" w:line="276" w:lineRule="auto"/>
        <w:jc w:val="both"/>
        <w:rPr>
          <w:rFonts w:asciiTheme="minorHAnsi" w:hAnsiTheme="minorHAnsi"/>
          <w:b/>
          <w:sz w:val="22"/>
          <w:szCs w:val="22"/>
          <w:u w:val="single"/>
        </w:rPr>
      </w:pPr>
    </w:p>
    <w:p w14:paraId="5E041968"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5E4F9CD2"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2F400FAA"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47A5AB66"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63219DA9" w14:textId="0FDCF178" w:rsidR="00850728" w:rsidRPr="00671DC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 xml:space="preserve">Ogłoszenie o zamówieniu opublikowane zostało w Biuletynie Zamówień Publicznych w dniu  oraz na </w:t>
      </w:r>
      <w:r w:rsidRPr="00671DC8">
        <w:rPr>
          <w:rFonts w:asciiTheme="minorHAnsi" w:hAnsiTheme="minorHAnsi"/>
          <w:sz w:val="22"/>
          <w:szCs w:val="22"/>
        </w:rPr>
        <w:t>stronie internetowej prowadzonego postępowania</w:t>
      </w:r>
      <w:r w:rsidRPr="00671DC8">
        <w:rPr>
          <w:rFonts w:asciiTheme="minorHAnsi" w:hAnsiTheme="minorHAnsi"/>
          <w:sz w:val="22"/>
        </w:rPr>
        <w:t xml:space="preserve"> </w:t>
      </w:r>
      <w:r w:rsidRPr="00671DC8">
        <w:rPr>
          <w:rFonts w:asciiTheme="minorHAnsi" w:hAnsiTheme="minorHAnsi"/>
          <w:sz w:val="22"/>
          <w:szCs w:val="22"/>
        </w:rPr>
        <w:t xml:space="preserve"> </w:t>
      </w:r>
      <w:hyperlink r:id="rId9" w:tooltip="blocked::http://platformazakupowa.pl/pn/onkol_kielce" w:history="1">
        <w:r w:rsidRPr="00671DC8">
          <w:rPr>
            <w:rStyle w:val="Hipercze"/>
            <w:rFonts w:asciiTheme="minorHAnsi" w:hAnsiTheme="minorHAnsi"/>
            <w:sz w:val="22"/>
            <w:szCs w:val="22"/>
          </w:rPr>
          <w:t>platformazakupowa.pl/</w:t>
        </w:r>
        <w:proofErr w:type="spellStart"/>
        <w:r w:rsidRPr="00671DC8">
          <w:rPr>
            <w:rStyle w:val="Hipercze"/>
            <w:rFonts w:asciiTheme="minorHAnsi" w:hAnsiTheme="minorHAnsi"/>
            <w:sz w:val="22"/>
            <w:szCs w:val="22"/>
          </w:rPr>
          <w:t>pn</w:t>
        </w:r>
        <w:proofErr w:type="spellEnd"/>
        <w:r w:rsidRPr="00671DC8">
          <w:rPr>
            <w:rStyle w:val="Hipercze"/>
            <w:rFonts w:asciiTheme="minorHAnsi" w:hAnsiTheme="minorHAnsi"/>
            <w:sz w:val="22"/>
            <w:szCs w:val="22"/>
          </w:rPr>
          <w:t>/</w:t>
        </w:r>
        <w:proofErr w:type="spellStart"/>
        <w:r w:rsidRPr="00671DC8">
          <w:rPr>
            <w:rStyle w:val="Hipercze"/>
            <w:rFonts w:asciiTheme="minorHAnsi" w:hAnsiTheme="minorHAnsi"/>
            <w:sz w:val="22"/>
            <w:szCs w:val="22"/>
          </w:rPr>
          <w:t>onkol_kielce</w:t>
        </w:r>
        <w:proofErr w:type="spellEnd"/>
      </w:hyperlink>
    </w:p>
    <w:p w14:paraId="1BAA4D9D" w14:textId="77777777" w:rsidR="00850728" w:rsidRPr="00671DC8" w:rsidRDefault="00850728" w:rsidP="00BA40A5">
      <w:pPr>
        <w:spacing w:before="10" w:afterLines="10" w:after="24" w:line="276" w:lineRule="auto"/>
        <w:jc w:val="both"/>
        <w:rPr>
          <w:rFonts w:asciiTheme="minorHAnsi" w:hAnsiTheme="minorHAnsi"/>
          <w:sz w:val="22"/>
        </w:rPr>
      </w:pPr>
    </w:p>
    <w:p w14:paraId="6F70451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41187BDF"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6354EA1C"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4BA614AE"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3D742F41"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2D459480" w14:textId="743D1DC6"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741D78">
        <w:rPr>
          <w:rFonts w:asciiTheme="minorHAnsi" w:hAnsiTheme="minorHAnsi"/>
          <w:sz w:val="22"/>
          <w:szCs w:val="22"/>
        </w:rPr>
        <w:t>279</w:t>
      </w:r>
      <w:r w:rsidR="00017AB6" w:rsidRPr="00226E09">
        <w:rPr>
          <w:rFonts w:asciiTheme="minorHAnsi" w:hAnsiTheme="minorHAnsi"/>
          <w:sz w:val="22"/>
          <w:szCs w:val="22"/>
        </w:rPr>
        <w:t xml:space="preserve"> </w:t>
      </w:r>
    </w:p>
    <w:p w14:paraId="615EBBB4"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0A53D3FE"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4CF86474"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7032A448"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61D55ECE"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51A30064"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7552EA52" w14:textId="77777777" w:rsidR="00C87D42" w:rsidRPr="00226E09" w:rsidRDefault="0093310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Tryb podstawowy bez negocjacji, o którym mowa w art. </w:t>
      </w:r>
      <w:r w:rsidR="00C87D42" w:rsidRPr="00226E09">
        <w:rPr>
          <w:rFonts w:asciiTheme="minorHAnsi" w:hAnsiTheme="minorHAnsi"/>
        </w:rPr>
        <w:t xml:space="preserve">275 pkt 1 ustawy </w:t>
      </w:r>
      <w:proofErr w:type="spellStart"/>
      <w:r w:rsidR="00C87D42" w:rsidRPr="00226E09">
        <w:rPr>
          <w:rFonts w:asciiTheme="minorHAnsi" w:hAnsiTheme="minorHAnsi"/>
        </w:rPr>
        <w:t>Pzp</w:t>
      </w:r>
      <w:proofErr w:type="spellEnd"/>
      <w:r w:rsidR="00C87D42" w:rsidRPr="00226E09">
        <w:rPr>
          <w:rFonts w:asciiTheme="minorHAnsi" w:hAnsiTheme="minorHAnsi"/>
        </w:rPr>
        <w:t>.</w:t>
      </w:r>
    </w:p>
    <w:p w14:paraId="08F43E82" w14:textId="77777777" w:rsidR="00B77078" w:rsidRPr="00226E09" w:rsidRDefault="00B77078"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W zakresie nieuregulowanym w SWZ zastosowanie mają przepisy ustawy </w:t>
      </w:r>
      <w:proofErr w:type="spellStart"/>
      <w:r w:rsidRPr="00226E09">
        <w:rPr>
          <w:rFonts w:asciiTheme="minorHAnsi" w:hAnsiTheme="minorHAnsi"/>
        </w:rPr>
        <w:t>Pzp</w:t>
      </w:r>
      <w:proofErr w:type="spellEnd"/>
      <w:r w:rsidRPr="00226E09">
        <w:rPr>
          <w:rFonts w:asciiTheme="minorHAnsi" w:hAnsiTheme="minorHAnsi"/>
        </w:rPr>
        <w:t xml:space="preserve"> oraz aktów wykonawczych wydanych na jej podstawie.</w:t>
      </w:r>
    </w:p>
    <w:p w14:paraId="1D0EB84D" w14:textId="77777777" w:rsidR="0093310F" w:rsidRPr="00226E09" w:rsidRDefault="0093310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58C128DB" w14:textId="77777777" w:rsidR="00DC2F32" w:rsidRPr="00211B29" w:rsidRDefault="00C87D42" w:rsidP="00211B29">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Opis części zamówienia </w:t>
      </w:r>
    </w:p>
    <w:p w14:paraId="05492CF5" w14:textId="77777777" w:rsidR="00CA291C" w:rsidRPr="00FD7826" w:rsidRDefault="00211B29" w:rsidP="00CA291C">
      <w:pPr>
        <w:spacing w:before="10" w:afterLines="10" w:after="24"/>
        <w:ind w:left="567" w:hanging="567"/>
        <w:jc w:val="both"/>
        <w:rPr>
          <w:rFonts w:asciiTheme="minorHAnsi" w:hAnsiTheme="minorHAnsi"/>
          <w:sz w:val="22"/>
          <w:szCs w:val="22"/>
        </w:rPr>
      </w:pPr>
      <w:r>
        <w:rPr>
          <w:rFonts w:asciiTheme="minorHAnsi" w:hAnsiTheme="minorHAnsi"/>
          <w:sz w:val="22"/>
          <w:szCs w:val="22"/>
        </w:rPr>
        <w:t xml:space="preserve">           </w:t>
      </w:r>
      <w:r w:rsidRPr="00CA291C">
        <w:rPr>
          <w:rFonts w:asciiTheme="minorHAnsi" w:hAnsiTheme="minorHAnsi"/>
          <w:sz w:val="22"/>
          <w:szCs w:val="22"/>
        </w:rPr>
        <w:t>Zamawiający nie dopuszc</w:t>
      </w:r>
      <w:r w:rsidR="00CA291C" w:rsidRPr="00CA291C">
        <w:rPr>
          <w:rFonts w:asciiTheme="minorHAnsi" w:hAnsiTheme="minorHAnsi"/>
          <w:sz w:val="22"/>
          <w:szCs w:val="22"/>
        </w:rPr>
        <w:t xml:space="preserve">za składania ofert częściowych. Taki podział skutkowałby nadmiernymi kosztami </w:t>
      </w:r>
      <w:r w:rsidR="00CA291C">
        <w:rPr>
          <w:rFonts w:asciiTheme="minorHAnsi" w:hAnsiTheme="minorHAnsi"/>
          <w:sz w:val="22"/>
          <w:szCs w:val="22"/>
        </w:rPr>
        <w:t xml:space="preserve">       </w:t>
      </w:r>
      <w:r w:rsidR="00CA291C" w:rsidRPr="00CA291C">
        <w:rPr>
          <w:rFonts w:asciiTheme="minorHAnsi" w:hAnsiTheme="minorHAnsi"/>
          <w:sz w:val="22"/>
          <w:szCs w:val="22"/>
        </w:rPr>
        <w:t>wykonania zamówienia oraz potrzebą skoordynowania działań różnych wykonawców realizujących poszczególne części zamówienia, co mogłoby zagrozić właściwemu wykonaniu zamówienia. Brak podziału na części nie powoduje ograniczenia zasad uczciwej konkurencji.</w:t>
      </w:r>
    </w:p>
    <w:p w14:paraId="634E6CD9" w14:textId="77777777" w:rsidR="00C87D42" w:rsidRPr="00226E09" w:rsidRDefault="00C87D42" w:rsidP="00EE74BC">
      <w:pPr>
        <w:tabs>
          <w:tab w:val="left" w:pos="568"/>
        </w:tabs>
        <w:spacing w:after="0" w:line="240" w:lineRule="auto"/>
        <w:ind w:right="68"/>
        <w:rPr>
          <w:rFonts w:asciiTheme="minorHAnsi" w:hAnsiTheme="minorHAnsi"/>
        </w:rPr>
      </w:pPr>
    </w:p>
    <w:p w14:paraId="52B2A35D"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2A31FB28"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5A7CF53D" w14:textId="77777777" w:rsidR="00456DCC" w:rsidRDefault="00456DCC" w:rsidP="00BA40A5">
      <w:pPr>
        <w:pStyle w:val="Akapitzlist"/>
        <w:spacing w:before="10" w:afterLines="10" w:after="24"/>
        <w:ind w:left="567"/>
        <w:jc w:val="both"/>
        <w:rPr>
          <w:rFonts w:asciiTheme="minorHAnsi" w:hAnsiTheme="minorHAnsi"/>
        </w:rPr>
      </w:pPr>
    </w:p>
    <w:p w14:paraId="06D8F87C" w14:textId="77777777" w:rsidR="00456DCC" w:rsidRPr="00D55B73" w:rsidRDefault="00456DCC" w:rsidP="00456DCC">
      <w:pPr>
        <w:pStyle w:val="Akapitzlist"/>
        <w:numPr>
          <w:ilvl w:val="0"/>
          <w:numId w:val="6"/>
        </w:numPr>
        <w:spacing w:before="10" w:afterLines="10" w:after="24"/>
        <w:ind w:left="567" w:hanging="567"/>
        <w:jc w:val="both"/>
        <w:rPr>
          <w:b/>
          <w:color w:val="000000" w:themeColor="text1"/>
        </w:rPr>
      </w:pPr>
      <w:r w:rsidRPr="00D55B73">
        <w:rPr>
          <w:b/>
          <w:color w:val="000000" w:themeColor="text1"/>
        </w:rPr>
        <w:t xml:space="preserve">Wymagania w zakresie zatrudnienia na podstawie stosunku pracy, w okolicznościach, o których mowa </w:t>
      </w:r>
      <w:r w:rsidRPr="00D55B73">
        <w:rPr>
          <w:b/>
          <w:color w:val="000000" w:themeColor="text1"/>
        </w:rPr>
        <w:br/>
        <w:t xml:space="preserve">w art. 95 ustawy </w:t>
      </w:r>
      <w:proofErr w:type="spellStart"/>
      <w:r w:rsidRPr="00D55B73">
        <w:rPr>
          <w:b/>
          <w:color w:val="000000" w:themeColor="text1"/>
        </w:rPr>
        <w:t>Pzp</w:t>
      </w:r>
      <w:proofErr w:type="spellEnd"/>
      <w:r w:rsidRPr="00D55B73">
        <w:rPr>
          <w:b/>
          <w:color w:val="000000" w:themeColor="text1"/>
        </w:rPr>
        <w:t>.</w:t>
      </w:r>
    </w:p>
    <w:p w14:paraId="4CC15FEC" w14:textId="1FE18D79" w:rsidR="00E80613" w:rsidRPr="00D55B73" w:rsidRDefault="00E80613" w:rsidP="00E80613">
      <w:pPr>
        <w:pStyle w:val="Akapitzlist"/>
        <w:autoSpaceDE w:val="0"/>
        <w:autoSpaceDN w:val="0"/>
        <w:adjustRightInd w:val="0"/>
        <w:spacing w:after="0" w:line="240" w:lineRule="auto"/>
        <w:jc w:val="both"/>
        <w:rPr>
          <w:rFonts w:asciiTheme="minorHAnsi" w:hAnsiTheme="minorHAnsi" w:cs="Cambria"/>
          <w:color w:val="000000" w:themeColor="text1"/>
          <w:u w:val="single"/>
        </w:rPr>
      </w:pPr>
      <w:r w:rsidRPr="00D55B73">
        <w:rPr>
          <w:rFonts w:asciiTheme="minorHAnsi" w:hAnsiTheme="minorHAnsi"/>
          <w:color w:val="000000" w:themeColor="text1"/>
        </w:rPr>
        <w:t xml:space="preserve">Zamawiający wymaga zatrudnienia przez wykonawcę lub podwykonawcę na podstawie umowy o pracę </w:t>
      </w:r>
      <w:r w:rsidRPr="00D55B73">
        <w:rPr>
          <w:rFonts w:asciiTheme="minorHAnsi" w:hAnsiTheme="minorHAnsi" w:cs="Cambria"/>
          <w:color w:val="000000" w:themeColor="text1"/>
        </w:rPr>
        <w:t xml:space="preserve"> osób, które wykonywać będą </w:t>
      </w:r>
      <w:r w:rsidRPr="00D55B73">
        <w:rPr>
          <w:rFonts w:asciiTheme="minorHAnsi" w:hAnsiTheme="minorHAnsi" w:cs="Cambria"/>
          <w:color w:val="000000" w:themeColor="text1"/>
          <w:u w:val="single"/>
        </w:rPr>
        <w:t>bezpośrednio czynności związane z realizacją</w:t>
      </w:r>
      <w:r w:rsidR="00F01EE1" w:rsidRPr="00D55B73">
        <w:rPr>
          <w:rFonts w:asciiTheme="minorHAnsi" w:hAnsiTheme="minorHAnsi" w:cs="Cambria"/>
          <w:color w:val="000000" w:themeColor="text1"/>
          <w:u w:val="single"/>
        </w:rPr>
        <w:t xml:space="preserve"> w/w </w:t>
      </w:r>
      <w:r w:rsidRPr="00D55B73">
        <w:rPr>
          <w:rFonts w:asciiTheme="minorHAnsi" w:hAnsiTheme="minorHAnsi" w:cs="Cambria"/>
          <w:color w:val="000000" w:themeColor="text1"/>
          <w:u w:val="single"/>
        </w:rPr>
        <w:t xml:space="preserve"> przedmiotu zamówienia</w:t>
      </w:r>
      <w:r w:rsidR="0026562C" w:rsidRPr="00D55B73">
        <w:rPr>
          <w:rFonts w:asciiTheme="minorHAnsi" w:hAnsiTheme="minorHAnsi" w:cs="Cambria"/>
          <w:color w:val="000000" w:themeColor="text1"/>
          <w:u w:val="single"/>
        </w:rPr>
        <w:t>.</w:t>
      </w:r>
      <w:r w:rsidRPr="00D55B73">
        <w:rPr>
          <w:rFonts w:asciiTheme="minorHAnsi" w:hAnsiTheme="minorHAnsi" w:cs="Cambria"/>
          <w:color w:val="000000" w:themeColor="text1"/>
          <w:u w:val="single"/>
        </w:rPr>
        <w:t xml:space="preserve">         </w:t>
      </w:r>
    </w:p>
    <w:p w14:paraId="3189C763" w14:textId="77777777" w:rsidR="00E80613" w:rsidRPr="00D55B73" w:rsidRDefault="00E80613" w:rsidP="00E80613">
      <w:pPr>
        <w:pStyle w:val="Akapitzlist"/>
        <w:autoSpaceDE w:val="0"/>
        <w:autoSpaceDN w:val="0"/>
        <w:adjustRightInd w:val="0"/>
        <w:spacing w:after="0" w:line="240" w:lineRule="auto"/>
        <w:jc w:val="both"/>
        <w:rPr>
          <w:rFonts w:asciiTheme="minorHAnsi" w:hAnsiTheme="minorHAnsi"/>
          <w:color w:val="000000" w:themeColor="text1"/>
        </w:rPr>
      </w:pPr>
      <w:r w:rsidRPr="00D55B73">
        <w:rPr>
          <w:rFonts w:asciiTheme="minorHAnsi" w:hAnsiTheme="minorHAnsi"/>
          <w:color w:val="000000" w:themeColor="text1"/>
        </w:rPr>
        <w:t xml:space="preserve">Zamawiający w trakcie realizacji umowy ma prawo do kontroli spełnienia przez Wykonawcę ww. wymogu, w szczególności poprzez zlecenie kontroli Państwowej Inspekcji Pracy lub poprzez żądanie dokumentów potwierdzających zatrudnienie ww. osób na podstawie umowy o pracę. W przypadku, gdy wynik kontroli wykaże brak zatrudnienia ww. osób na umowę o pracę Zamawiający naliczy kary umowne, których wysokość została szczegółowo określona w projekcie umowy dołączonym do SWZ. Wykonawca zobowiązany jest do wprowadzenia w umowach z podwykonawcami stosownych zapisów zobowiązujących do zatrudnienia ww. osób na podstawie umowy o pracę oraz zapisów umożliwiających Zamawiającemu przeprowadzenia kontroli sposobu wykonania tego obowiązku. </w:t>
      </w:r>
    </w:p>
    <w:p w14:paraId="0DB2F4F6" w14:textId="77777777" w:rsidR="00E80613" w:rsidRPr="00193F29" w:rsidRDefault="00E80613" w:rsidP="00E80613">
      <w:pPr>
        <w:pStyle w:val="Akapitzlist"/>
        <w:autoSpaceDE w:val="0"/>
        <w:autoSpaceDN w:val="0"/>
        <w:adjustRightInd w:val="0"/>
        <w:spacing w:after="0" w:line="240" w:lineRule="auto"/>
        <w:jc w:val="both"/>
        <w:rPr>
          <w:rFonts w:asciiTheme="minorHAnsi" w:hAnsiTheme="minorHAnsi"/>
          <w:color w:val="FF0000"/>
        </w:rPr>
      </w:pPr>
    </w:p>
    <w:p w14:paraId="4D26A1CF" w14:textId="77777777" w:rsidR="00456DCC" w:rsidRDefault="00456DCC" w:rsidP="00E80613">
      <w:pPr>
        <w:pStyle w:val="Zwykytekst"/>
        <w:numPr>
          <w:ilvl w:val="0"/>
          <w:numId w:val="6"/>
        </w:numPr>
        <w:ind w:left="567" w:hanging="567"/>
        <w:jc w:val="both"/>
        <w:rPr>
          <w:b/>
        </w:rPr>
      </w:pPr>
      <w:r w:rsidRPr="00455529">
        <w:rPr>
          <w:b/>
        </w:rPr>
        <w:lastRenderedPageBreak/>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5E1A5418"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33190B04" w14:textId="77777777" w:rsidR="00B77078" w:rsidRPr="00226E09" w:rsidRDefault="00B77078" w:rsidP="00BA40A5">
      <w:pPr>
        <w:spacing w:before="10" w:afterLines="10" w:after="24"/>
        <w:jc w:val="both"/>
        <w:rPr>
          <w:rFonts w:asciiTheme="minorHAnsi" w:hAnsiTheme="minorHAnsi"/>
        </w:rPr>
      </w:pPr>
    </w:p>
    <w:p w14:paraId="62C85A50"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3B3DA24E"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46884BC0" w14:textId="77777777" w:rsidR="00E66B15" w:rsidRPr="005955EE" w:rsidRDefault="00E66B15" w:rsidP="005955EE">
      <w:pPr>
        <w:spacing w:before="10" w:afterLines="10" w:after="24"/>
        <w:jc w:val="both"/>
        <w:rPr>
          <w:rFonts w:asciiTheme="minorHAnsi" w:hAnsiTheme="minorHAnsi"/>
          <w:b/>
        </w:rPr>
      </w:pPr>
    </w:p>
    <w:p w14:paraId="75CECE2D"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19C894DA"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3F033674" w14:textId="77777777" w:rsidR="00E66B15" w:rsidRPr="00226E09" w:rsidRDefault="00E66B15" w:rsidP="00BA40A5">
      <w:pPr>
        <w:pStyle w:val="Akapitzlist"/>
        <w:spacing w:before="10" w:afterLines="10" w:after="24"/>
        <w:ind w:left="567"/>
        <w:jc w:val="both"/>
        <w:rPr>
          <w:rFonts w:asciiTheme="minorHAnsi" w:hAnsiTheme="minorHAnsi"/>
        </w:rPr>
      </w:pPr>
    </w:p>
    <w:p w14:paraId="794CD003"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2D4F50F" w14:textId="77777777" w:rsidR="001B193D" w:rsidRDefault="001B193D" w:rsidP="00CA291C">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0EC9FE91" w14:textId="77777777" w:rsidR="00E66B15" w:rsidRPr="00CA291C" w:rsidRDefault="00E66B15" w:rsidP="00CA291C">
      <w:pPr>
        <w:pStyle w:val="Akapitzlist"/>
        <w:spacing w:before="10" w:afterLines="10" w:after="24"/>
        <w:ind w:left="567"/>
        <w:jc w:val="both"/>
        <w:rPr>
          <w:rFonts w:asciiTheme="minorHAnsi" w:hAnsiTheme="minorHAnsi"/>
          <w:color w:val="000000" w:themeColor="text1"/>
        </w:rPr>
      </w:pPr>
    </w:p>
    <w:p w14:paraId="7637CA67"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555CC76E"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635BA418" w14:textId="77777777" w:rsidR="00011AB2" w:rsidRPr="00226E09" w:rsidRDefault="00011AB2" w:rsidP="00BA40A5">
      <w:pPr>
        <w:spacing w:before="10" w:afterLines="10" w:after="24"/>
        <w:jc w:val="both"/>
        <w:rPr>
          <w:rFonts w:asciiTheme="minorHAnsi" w:hAnsiTheme="minorHAnsi"/>
          <w:b/>
        </w:rPr>
      </w:pPr>
    </w:p>
    <w:p w14:paraId="4DB32474"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6C8A5A05"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2AC5087" w14:textId="77777777" w:rsidR="00CE6F86" w:rsidRPr="00226E09" w:rsidRDefault="00CE6F86" w:rsidP="00BA40A5">
      <w:pPr>
        <w:spacing w:before="10" w:afterLines="10" w:after="24"/>
        <w:jc w:val="both"/>
        <w:rPr>
          <w:rFonts w:asciiTheme="minorHAnsi" w:hAnsiTheme="minorHAnsi"/>
        </w:rPr>
      </w:pPr>
    </w:p>
    <w:p w14:paraId="779A154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6D2FDEAC"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607E5336" w14:textId="77777777" w:rsidR="006E3301" w:rsidRPr="00226E09" w:rsidRDefault="006E3301" w:rsidP="00BA40A5">
      <w:pPr>
        <w:pStyle w:val="Akapitzlist"/>
        <w:spacing w:before="10" w:afterLines="10" w:after="24"/>
        <w:ind w:left="567"/>
        <w:jc w:val="both"/>
        <w:rPr>
          <w:rFonts w:asciiTheme="minorHAnsi" w:hAnsiTheme="minorHAnsi"/>
        </w:rPr>
      </w:pPr>
    </w:p>
    <w:p w14:paraId="694B19A7"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0124101C"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5F8ABFFC"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68F42121"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78A7DA9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5A798009" w14:textId="77777777" w:rsidR="00BA714F" w:rsidRPr="00226E09" w:rsidRDefault="00BA714F" w:rsidP="00BA40A5">
      <w:pPr>
        <w:pStyle w:val="Akapitzlist"/>
        <w:spacing w:before="10" w:afterLines="10" w:after="24"/>
        <w:ind w:left="567"/>
        <w:jc w:val="both"/>
        <w:rPr>
          <w:rFonts w:asciiTheme="minorHAnsi" w:hAnsiTheme="minorHAnsi"/>
        </w:rPr>
      </w:pPr>
    </w:p>
    <w:p w14:paraId="0231C77E"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4ABEE7AB"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18CA5C20" w14:textId="77777777" w:rsidR="00BA714F" w:rsidRPr="00226E09" w:rsidRDefault="00BA714F" w:rsidP="00BA40A5">
      <w:pPr>
        <w:pStyle w:val="Akapitzlist"/>
        <w:spacing w:before="10" w:afterLines="10" w:after="24"/>
        <w:ind w:left="567"/>
        <w:jc w:val="both"/>
        <w:rPr>
          <w:rFonts w:asciiTheme="minorHAnsi" w:hAnsiTheme="minorHAnsi"/>
        </w:rPr>
      </w:pPr>
    </w:p>
    <w:p w14:paraId="263CE94E"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09CF1939"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90768E9" w14:textId="77777777" w:rsidR="00BA714F" w:rsidRPr="00226E09" w:rsidRDefault="00BA714F" w:rsidP="00BA40A5">
      <w:pPr>
        <w:pStyle w:val="Akapitzlist"/>
        <w:spacing w:before="10" w:afterLines="10" w:after="24"/>
        <w:ind w:left="567"/>
        <w:jc w:val="both"/>
        <w:rPr>
          <w:rFonts w:asciiTheme="minorHAnsi" w:hAnsiTheme="minorHAnsi"/>
          <w:b/>
        </w:rPr>
      </w:pPr>
    </w:p>
    <w:p w14:paraId="5C509E3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1BD38412"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1C7E6E53" w14:textId="77777777" w:rsidR="00BA714F" w:rsidRPr="00226E09" w:rsidRDefault="00BA714F" w:rsidP="00BA40A5">
      <w:pPr>
        <w:pStyle w:val="Akapitzlist"/>
        <w:spacing w:before="10" w:afterLines="10" w:after="24"/>
        <w:ind w:left="567"/>
        <w:jc w:val="both"/>
        <w:rPr>
          <w:rFonts w:asciiTheme="minorHAnsi" w:hAnsiTheme="minorHAnsi"/>
          <w:b/>
        </w:rPr>
      </w:pPr>
    </w:p>
    <w:p w14:paraId="395B1A1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63052EE0" w14:textId="77777777" w:rsidR="00594537" w:rsidRDefault="00594537" w:rsidP="00594537">
      <w:pPr>
        <w:pStyle w:val="Akapitzlist"/>
        <w:numPr>
          <w:ilvl w:val="0"/>
          <w:numId w:val="41"/>
        </w:numPr>
        <w:spacing w:before="10" w:afterLines="10" w:after="24"/>
        <w:jc w:val="both"/>
        <w:rPr>
          <w:rFonts w:asciiTheme="minorHAnsi" w:hAnsiTheme="minorHAnsi"/>
          <w:bCs/>
          <w:color w:val="000000" w:themeColor="text1"/>
        </w:rPr>
      </w:pPr>
      <w:r w:rsidRPr="00594537">
        <w:rPr>
          <w:rFonts w:asciiTheme="minorHAnsi" w:hAnsiTheme="minorHAnsi"/>
          <w:bCs/>
          <w:color w:val="000000" w:themeColor="text1"/>
        </w:rPr>
        <w:t>Wykonawcy mogą wspólnie ubiegać się o udzielenie zamówienia. W takim przypadku Wykonawcy ustanawiają pełnomocnika do reprezentowania ich w postępowaniu albo do reprezentowania i zawarcia umowy w sprawie zamówienia publicznego. Pełnomocnictwo winno być</w:t>
      </w:r>
    </w:p>
    <w:p w14:paraId="0EF32A7E" w14:textId="58E443AE" w:rsidR="00594537" w:rsidRPr="00594537" w:rsidRDefault="00594537" w:rsidP="00594537">
      <w:pPr>
        <w:pStyle w:val="Akapitzlist"/>
        <w:spacing w:before="10" w:afterLines="10" w:after="24"/>
        <w:ind w:left="1068"/>
        <w:jc w:val="both"/>
        <w:rPr>
          <w:rFonts w:asciiTheme="minorHAnsi" w:hAnsiTheme="minorHAnsi"/>
          <w:bCs/>
          <w:color w:val="000000" w:themeColor="text1"/>
        </w:rPr>
      </w:pPr>
      <w:r w:rsidRPr="00594537">
        <w:rPr>
          <w:rFonts w:asciiTheme="minorHAnsi" w:hAnsiTheme="minorHAnsi"/>
          <w:bCs/>
          <w:color w:val="000000" w:themeColor="text1"/>
        </w:rPr>
        <w:t xml:space="preserve"> załączone do oferty.</w:t>
      </w:r>
    </w:p>
    <w:p w14:paraId="5F6BEE4C" w14:textId="0F0781C4" w:rsidR="007C202D" w:rsidRPr="00594537" w:rsidRDefault="00594537" w:rsidP="00594537">
      <w:pPr>
        <w:pStyle w:val="Akapitzlist"/>
        <w:numPr>
          <w:ilvl w:val="0"/>
          <w:numId w:val="41"/>
        </w:numPr>
        <w:spacing w:before="10" w:afterLines="10" w:after="24"/>
        <w:jc w:val="both"/>
        <w:rPr>
          <w:rFonts w:asciiTheme="minorHAnsi" w:hAnsiTheme="minorHAnsi"/>
          <w:b/>
          <w:color w:val="000000" w:themeColor="text1"/>
        </w:rPr>
      </w:pPr>
      <w:r w:rsidRPr="00594537">
        <w:rPr>
          <w:rFonts w:asciiTheme="minorHAnsi" w:hAnsiTheme="minorHAnsi"/>
          <w:bCs/>
          <w:color w:val="000000" w:themeColor="text1"/>
        </w:rPr>
        <w:lastRenderedPageBreak/>
        <w:t>Oświadczenia i dokumenty potwierdzające brak podstaw do wykluczenia z postępowania składa każdy z Wykonawców wspólnie ubiegających się o zamówienie</w:t>
      </w:r>
      <w:r w:rsidRPr="00594537">
        <w:rPr>
          <w:rFonts w:asciiTheme="minorHAnsi" w:hAnsiTheme="minorHAnsi"/>
          <w:b/>
          <w:color w:val="000000" w:themeColor="text1"/>
        </w:rPr>
        <w:t>.</w:t>
      </w:r>
    </w:p>
    <w:p w14:paraId="4AA1C641"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3B3F93FD" w14:textId="77777777" w:rsidR="00D63A9C" w:rsidRDefault="00506BD2" w:rsidP="00D63A9C">
      <w:pPr>
        <w:pStyle w:val="Tekstpodstawowy2"/>
        <w:spacing w:after="0" w:line="240" w:lineRule="auto"/>
        <w:ind w:left="720"/>
        <w:jc w:val="both"/>
        <w:rPr>
          <w:rFonts w:asciiTheme="minorHAnsi" w:hAnsiTheme="minorHAnsi"/>
          <w:bCs/>
          <w:sz w:val="22"/>
          <w:szCs w:val="22"/>
        </w:rPr>
      </w:pPr>
      <w:r>
        <w:rPr>
          <w:rFonts w:asciiTheme="minorHAnsi" w:hAnsiTheme="minorHAnsi"/>
          <w:bCs/>
          <w:sz w:val="22"/>
          <w:szCs w:val="22"/>
        </w:rPr>
        <w:t>Nie dotyczy.</w:t>
      </w:r>
    </w:p>
    <w:p w14:paraId="111D2BBA" w14:textId="77777777" w:rsidR="00BA714F" w:rsidRDefault="00BA714F" w:rsidP="00BA40A5">
      <w:pPr>
        <w:pStyle w:val="Akapitzlist"/>
        <w:spacing w:before="10" w:afterLines="10" w:after="24"/>
        <w:ind w:left="567"/>
        <w:jc w:val="both"/>
        <w:rPr>
          <w:rFonts w:asciiTheme="minorHAnsi" w:hAnsiTheme="minorHAnsi"/>
          <w:b/>
        </w:rPr>
      </w:pPr>
    </w:p>
    <w:p w14:paraId="272337BE"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0D1E3E35" w14:textId="0DF5D195" w:rsidR="008A5C70" w:rsidRPr="00740028" w:rsidRDefault="00B35785" w:rsidP="00740028">
      <w:pPr>
        <w:pStyle w:val="Nagwek"/>
        <w:rPr>
          <w:rFonts w:asciiTheme="minorHAnsi" w:hAnsiTheme="minorHAnsi" w:cstheme="minorHAnsi"/>
          <w:sz w:val="22"/>
          <w:szCs w:val="22"/>
        </w:rPr>
      </w:pPr>
      <w:r w:rsidRPr="00226E09">
        <w:rPr>
          <w:rFonts w:asciiTheme="minorHAnsi" w:hAnsiTheme="minorHAnsi"/>
        </w:rPr>
        <w:t>Przedmiotem zamówienia jest</w:t>
      </w:r>
      <w:r w:rsidR="00193F29">
        <w:rPr>
          <w:rFonts w:asciiTheme="minorHAnsi" w:hAnsiTheme="minorHAnsi"/>
        </w:rPr>
        <w:t xml:space="preserve"> </w:t>
      </w:r>
      <w:r w:rsidR="00193F29" w:rsidRPr="001A310E">
        <w:rPr>
          <w:rFonts w:asciiTheme="minorHAnsi" w:hAnsiTheme="minorHAnsi" w:cstheme="minorHAnsi"/>
          <w:sz w:val="22"/>
          <w:szCs w:val="22"/>
        </w:rPr>
        <w:t>badani</w:t>
      </w:r>
      <w:r w:rsidR="00193F29">
        <w:rPr>
          <w:rFonts w:asciiTheme="minorHAnsi" w:hAnsiTheme="minorHAnsi" w:cstheme="minorHAnsi"/>
          <w:sz w:val="22"/>
          <w:szCs w:val="22"/>
        </w:rPr>
        <w:t>e</w:t>
      </w:r>
      <w:r w:rsidR="00193F29" w:rsidRPr="001A310E">
        <w:rPr>
          <w:rFonts w:asciiTheme="minorHAnsi" w:hAnsiTheme="minorHAnsi" w:cstheme="minorHAnsi"/>
          <w:sz w:val="22"/>
          <w:szCs w:val="22"/>
        </w:rPr>
        <w:t xml:space="preserve"> sterylności </w:t>
      </w:r>
      <w:proofErr w:type="spellStart"/>
      <w:r w:rsidR="00193F29" w:rsidRPr="001A310E">
        <w:rPr>
          <w:rFonts w:asciiTheme="minorHAnsi" w:hAnsiTheme="minorHAnsi" w:cstheme="minorHAnsi"/>
          <w:sz w:val="22"/>
          <w:szCs w:val="22"/>
        </w:rPr>
        <w:t>radiofarmaceutyków</w:t>
      </w:r>
      <w:proofErr w:type="spellEnd"/>
      <w:r w:rsidR="00193F29" w:rsidRPr="001A310E">
        <w:rPr>
          <w:rFonts w:asciiTheme="minorHAnsi" w:hAnsiTheme="minorHAnsi" w:cstheme="minorHAnsi"/>
          <w:sz w:val="22"/>
          <w:szCs w:val="22"/>
        </w:rPr>
        <w:t xml:space="preserve"> dla PET znakowanych izotopem F18 dla Zakładu  Medycyny Nuklearnej  z Ośrodkiem PET Świętokrzyskiego Centrum Onkologii w Kielcach</w:t>
      </w:r>
      <w:r w:rsidR="00193F29">
        <w:rPr>
          <w:rFonts w:asciiTheme="minorHAnsi" w:hAnsiTheme="minorHAnsi" w:cstheme="minorHAnsi"/>
          <w:sz w:val="22"/>
          <w:szCs w:val="22"/>
        </w:rPr>
        <w:t>.</w:t>
      </w:r>
    </w:p>
    <w:p w14:paraId="6382653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1C72EE8A"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0035F702"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3151B728" w14:textId="77777777" w:rsidR="00606AE4" w:rsidRPr="00AC6B54" w:rsidRDefault="00606AE4" w:rsidP="00AC6B54">
      <w:pPr>
        <w:pStyle w:val="Akapitzlist"/>
        <w:spacing w:after="0" w:line="240" w:lineRule="auto"/>
        <w:rPr>
          <w:rFonts w:asciiTheme="minorHAnsi" w:hAnsiTheme="minorHAnsi"/>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26EC528D"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4DE04349" w14:textId="78E5CF6C" w:rsidR="00740028" w:rsidRPr="00740028" w:rsidRDefault="00740028" w:rsidP="00740028">
      <w:pPr>
        <w:tabs>
          <w:tab w:val="left" w:pos="568"/>
        </w:tabs>
        <w:spacing w:after="0"/>
        <w:ind w:right="68"/>
        <w:jc w:val="both"/>
        <w:rPr>
          <w:rFonts w:asciiTheme="minorHAnsi" w:hAnsiTheme="minorHAnsi"/>
          <w:b/>
          <w:sz w:val="22"/>
          <w:szCs w:val="22"/>
        </w:rPr>
      </w:pPr>
      <w:r w:rsidRPr="00740028">
        <w:rPr>
          <w:rFonts w:asciiTheme="minorHAnsi" w:hAnsiTheme="minorHAnsi"/>
          <w:b/>
          <w:sz w:val="22"/>
          <w:szCs w:val="22"/>
        </w:rPr>
        <w:t xml:space="preserve">CPV: </w:t>
      </w:r>
      <w:r w:rsidR="00222892">
        <w:rPr>
          <w:rFonts w:asciiTheme="minorHAnsi" w:hAnsiTheme="minorHAnsi"/>
          <w:b/>
          <w:sz w:val="22"/>
          <w:szCs w:val="22"/>
        </w:rPr>
        <w:t xml:space="preserve">331514007- wyroby do </w:t>
      </w:r>
      <w:proofErr w:type="spellStart"/>
      <w:r w:rsidR="00222892">
        <w:rPr>
          <w:rFonts w:asciiTheme="minorHAnsi" w:hAnsiTheme="minorHAnsi"/>
          <w:b/>
          <w:sz w:val="22"/>
          <w:szCs w:val="22"/>
        </w:rPr>
        <w:t>radioterpaii</w:t>
      </w:r>
      <w:proofErr w:type="spellEnd"/>
    </w:p>
    <w:p w14:paraId="0BBC9E65" w14:textId="2EF31EB9" w:rsidR="00740028" w:rsidRDefault="00740028" w:rsidP="00740028">
      <w:pPr>
        <w:tabs>
          <w:tab w:val="left" w:pos="568"/>
        </w:tabs>
        <w:spacing w:after="0"/>
        <w:ind w:right="68"/>
        <w:jc w:val="both"/>
        <w:rPr>
          <w:rFonts w:asciiTheme="minorHAnsi" w:hAnsiTheme="minorHAnsi"/>
          <w:b/>
          <w:sz w:val="22"/>
          <w:szCs w:val="22"/>
        </w:rPr>
      </w:pPr>
      <w:r w:rsidRPr="00740028">
        <w:rPr>
          <w:rFonts w:asciiTheme="minorHAnsi" w:hAnsiTheme="minorHAnsi"/>
          <w:b/>
          <w:sz w:val="22"/>
          <w:szCs w:val="22"/>
        </w:rPr>
        <w:t>71355200-3 Wykonywanie badań</w:t>
      </w:r>
    </w:p>
    <w:p w14:paraId="3FEE62B8" w14:textId="77777777" w:rsidR="00740028" w:rsidRDefault="00740028" w:rsidP="00740028">
      <w:pPr>
        <w:tabs>
          <w:tab w:val="left" w:pos="568"/>
        </w:tabs>
        <w:spacing w:after="0"/>
        <w:ind w:right="68"/>
        <w:jc w:val="both"/>
        <w:rPr>
          <w:rFonts w:asciiTheme="minorHAnsi" w:hAnsiTheme="minorHAnsi"/>
          <w:b/>
          <w:sz w:val="22"/>
          <w:szCs w:val="22"/>
        </w:rPr>
      </w:pPr>
    </w:p>
    <w:p w14:paraId="30827E21" w14:textId="2A75FECC" w:rsidR="00E835BE" w:rsidRPr="0024598A" w:rsidRDefault="00BA714F" w:rsidP="00E835BE">
      <w:pPr>
        <w:tabs>
          <w:tab w:val="left" w:pos="568"/>
        </w:tabs>
        <w:spacing w:after="0"/>
        <w:ind w:right="68"/>
        <w:jc w:val="both"/>
        <w:rPr>
          <w:rFonts w:asciiTheme="minorHAnsi" w:hAnsiTheme="minorHAnsi" w:cstheme="minorHAnsi"/>
          <w:b/>
          <w:color w:val="FF0000"/>
          <w:sz w:val="22"/>
          <w:szCs w:val="22"/>
        </w:rPr>
      </w:pPr>
      <w:r w:rsidRPr="0024598A">
        <w:rPr>
          <w:rFonts w:asciiTheme="minorHAnsi" w:hAnsiTheme="minorHAnsi" w:cstheme="minorHAnsi"/>
          <w:b/>
          <w:sz w:val="22"/>
          <w:szCs w:val="22"/>
        </w:rPr>
        <w:t>ROZDZIAŁ III – TERMIN WYKONANIA ZAMÓWIENIA</w:t>
      </w:r>
      <w:r w:rsidR="00F310A4" w:rsidRPr="0024598A">
        <w:rPr>
          <w:rFonts w:asciiTheme="minorHAnsi" w:hAnsiTheme="minorHAnsi" w:cstheme="minorHAnsi"/>
          <w:b/>
          <w:sz w:val="22"/>
          <w:szCs w:val="22"/>
        </w:rPr>
        <w:t xml:space="preserve"> tj. </w:t>
      </w:r>
      <w:r w:rsidRPr="0024598A">
        <w:rPr>
          <w:rFonts w:asciiTheme="minorHAnsi" w:hAnsiTheme="minorHAnsi" w:cstheme="minorHAnsi"/>
          <w:b/>
          <w:color w:val="FF0000"/>
          <w:sz w:val="22"/>
          <w:szCs w:val="22"/>
        </w:rPr>
        <w:t xml:space="preserve"> </w:t>
      </w:r>
    </w:p>
    <w:p w14:paraId="192D8ED5" w14:textId="77777777" w:rsidR="00400C36" w:rsidRPr="0024598A" w:rsidRDefault="00400C36" w:rsidP="00400C36">
      <w:pPr>
        <w:pStyle w:val="Tekstpodstawowy3"/>
        <w:spacing w:after="0"/>
        <w:rPr>
          <w:rFonts w:asciiTheme="minorHAnsi" w:hAnsiTheme="minorHAnsi" w:cstheme="minorHAnsi"/>
          <w:i/>
          <w:sz w:val="22"/>
          <w:szCs w:val="22"/>
        </w:rPr>
      </w:pPr>
      <w:r w:rsidRPr="0024598A">
        <w:rPr>
          <w:rFonts w:asciiTheme="minorHAnsi" w:hAnsiTheme="minorHAnsi" w:cstheme="minorHAnsi"/>
          <w:sz w:val="22"/>
          <w:szCs w:val="22"/>
        </w:rPr>
        <w:t>Termin realizacji zamówienia:</w:t>
      </w:r>
    </w:p>
    <w:p w14:paraId="03CD48DD" w14:textId="474D9885" w:rsidR="00025474" w:rsidRDefault="00400C36" w:rsidP="00400C36">
      <w:pPr>
        <w:pStyle w:val="Tekstpodstawowy3"/>
        <w:spacing w:after="0"/>
        <w:rPr>
          <w:rFonts w:asciiTheme="minorHAnsi" w:hAnsiTheme="minorHAnsi" w:cstheme="minorHAnsi"/>
          <w:sz w:val="22"/>
          <w:szCs w:val="22"/>
        </w:rPr>
      </w:pPr>
      <w:r w:rsidRPr="0024598A">
        <w:rPr>
          <w:rFonts w:asciiTheme="minorHAnsi" w:hAnsiTheme="minorHAnsi" w:cstheme="minorHAnsi"/>
          <w:sz w:val="22"/>
          <w:szCs w:val="22"/>
        </w:rPr>
        <w:t xml:space="preserve"> – 12 miesięcy licząc od daty podpisania umowy</w:t>
      </w:r>
    </w:p>
    <w:p w14:paraId="06E0FCB6" w14:textId="77777777" w:rsidR="001766D2" w:rsidRPr="0024598A" w:rsidRDefault="001766D2" w:rsidP="00400C36">
      <w:pPr>
        <w:pStyle w:val="Tekstpodstawowy3"/>
        <w:spacing w:after="0"/>
        <w:rPr>
          <w:rFonts w:asciiTheme="minorHAnsi" w:hAnsiTheme="minorHAnsi" w:cstheme="minorHAnsi"/>
          <w:i/>
          <w:sz w:val="22"/>
          <w:szCs w:val="22"/>
        </w:rPr>
      </w:pPr>
    </w:p>
    <w:p w14:paraId="77FA7928" w14:textId="77777777" w:rsidR="0024598A" w:rsidRPr="003B021A" w:rsidRDefault="0024598A" w:rsidP="0024598A">
      <w:pPr>
        <w:spacing w:after="0" w:line="360" w:lineRule="auto"/>
        <w:jc w:val="both"/>
        <w:rPr>
          <w:rFonts w:asciiTheme="minorHAnsi" w:hAnsiTheme="minorHAnsi" w:cstheme="minorHAnsi"/>
          <w:b/>
          <w:bCs/>
          <w:sz w:val="22"/>
          <w:szCs w:val="22"/>
        </w:rPr>
      </w:pPr>
      <w:r w:rsidRPr="003B021A">
        <w:rPr>
          <w:rFonts w:asciiTheme="minorHAnsi" w:hAnsiTheme="minorHAnsi" w:cstheme="minorHAnsi"/>
          <w:b/>
          <w:bCs/>
          <w:sz w:val="22"/>
          <w:szCs w:val="22"/>
        </w:rPr>
        <w:t xml:space="preserve">Termin realizacji jednostkowych zamówień: </w:t>
      </w:r>
    </w:p>
    <w:p w14:paraId="3A2078F7" w14:textId="2F91C259" w:rsidR="003B021A" w:rsidRDefault="0024598A" w:rsidP="00BF77A3">
      <w:pPr>
        <w:pStyle w:val="Tekstpodstawowy3"/>
        <w:spacing w:line="360" w:lineRule="auto"/>
        <w:jc w:val="both"/>
        <w:rPr>
          <w:rFonts w:asciiTheme="minorHAnsi" w:hAnsiTheme="minorHAnsi" w:cstheme="minorHAnsi"/>
          <w:color w:val="000000" w:themeColor="text1"/>
          <w:sz w:val="22"/>
          <w:szCs w:val="22"/>
        </w:rPr>
      </w:pPr>
      <w:r w:rsidRPr="00BF77A3">
        <w:rPr>
          <w:rFonts w:asciiTheme="minorHAnsi" w:hAnsiTheme="minorHAnsi" w:cstheme="minorHAnsi"/>
          <w:color w:val="000000" w:themeColor="text1"/>
          <w:sz w:val="22"/>
          <w:szCs w:val="22"/>
        </w:rPr>
        <w:t xml:space="preserve">– </w:t>
      </w:r>
      <w:r w:rsidR="00BF77A3" w:rsidRPr="00914C7F">
        <w:rPr>
          <w:rFonts w:asciiTheme="minorHAnsi" w:hAnsiTheme="minorHAnsi" w:cstheme="minorHAnsi"/>
          <w:color w:val="000000" w:themeColor="text1"/>
          <w:sz w:val="22"/>
          <w:szCs w:val="22"/>
        </w:rPr>
        <w:t>Próbki produktu będą zbierane</w:t>
      </w:r>
      <w:r w:rsidR="003B021A">
        <w:rPr>
          <w:rFonts w:asciiTheme="minorHAnsi" w:hAnsiTheme="minorHAnsi" w:cstheme="minorHAnsi"/>
          <w:color w:val="000000" w:themeColor="text1"/>
          <w:sz w:val="22"/>
          <w:szCs w:val="22"/>
        </w:rPr>
        <w:t xml:space="preserve"> w ŚCO </w:t>
      </w:r>
      <w:r w:rsidR="00BF77A3" w:rsidRPr="00914C7F">
        <w:rPr>
          <w:rFonts w:asciiTheme="minorHAnsi" w:hAnsiTheme="minorHAnsi" w:cstheme="minorHAnsi"/>
          <w:color w:val="000000" w:themeColor="text1"/>
          <w:sz w:val="22"/>
          <w:szCs w:val="22"/>
        </w:rPr>
        <w:t xml:space="preserve"> przez okres tygodnia – sukcesywnie do potrzeb nie więcej niż </w:t>
      </w:r>
      <w:r w:rsidR="003B021A">
        <w:rPr>
          <w:rFonts w:asciiTheme="minorHAnsi" w:hAnsiTheme="minorHAnsi" w:cstheme="minorHAnsi"/>
          <w:color w:val="000000" w:themeColor="text1"/>
          <w:sz w:val="22"/>
          <w:szCs w:val="22"/>
        </w:rPr>
        <w:t>5</w:t>
      </w:r>
      <w:r w:rsidR="00BF77A3" w:rsidRPr="00914C7F">
        <w:rPr>
          <w:rFonts w:asciiTheme="minorHAnsi" w:hAnsiTheme="minorHAnsi" w:cstheme="minorHAnsi"/>
          <w:color w:val="000000" w:themeColor="text1"/>
          <w:sz w:val="22"/>
          <w:szCs w:val="22"/>
        </w:rPr>
        <w:t xml:space="preserve"> próbek/tydzień i odbierane przez  Wykonawcę na Jego koszt raz w tygodniu / piątek /. </w:t>
      </w:r>
      <w:r w:rsidR="003B021A">
        <w:rPr>
          <w:rFonts w:asciiTheme="minorHAnsi" w:hAnsiTheme="minorHAnsi" w:cstheme="minorHAnsi"/>
          <w:color w:val="000000" w:themeColor="text1"/>
          <w:sz w:val="22"/>
          <w:szCs w:val="22"/>
        </w:rPr>
        <w:t xml:space="preserve">Po wykonaniu zleconych czynności Wykonawca przekaże Zamawiającemu w terminie do 3 tygodni opracowanie wyników badań i prześle te dokumenty do Zamawiającego drogą e-mailową i pocztą. Fiolki  po wykonaniu badania są utylizowane przez Wykonawcę. Dostaw fiolek na koszt Zamawiającego. </w:t>
      </w:r>
    </w:p>
    <w:p w14:paraId="0BCE2CA2"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7F930203" w14:textId="6F32E6D8"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D27850">
        <w:rPr>
          <w:rFonts w:asciiTheme="minorHAnsi" w:hAnsiTheme="minorHAnsi"/>
          <w:b/>
          <w:sz w:val="22"/>
          <w:szCs w:val="22"/>
        </w:rPr>
        <w:t xml:space="preserve">Załącznik nr </w:t>
      </w:r>
      <w:r w:rsidR="001A68B6">
        <w:rPr>
          <w:rFonts w:asciiTheme="minorHAnsi" w:hAnsiTheme="minorHAnsi"/>
          <w:b/>
          <w:sz w:val="22"/>
          <w:szCs w:val="22"/>
        </w:rPr>
        <w:t>5</w:t>
      </w:r>
      <w:r w:rsidRPr="00D27850">
        <w:rPr>
          <w:rFonts w:asciiTheme="minorHAnsi" w:hAnsiTheme="minorHAnsi"/>
          <w:b/>
          <w:sz w:val="22"/>
          <w:szCs w:val="22"/>
        </w:rPr>
        <w:t xml:space="preserve"> do SWZ.</w:t>
      </w:r>
      <w:r w:rsidRPr="00226E09">
        <w:rPr>
          <w:rFonts w:asciiTheme="minorHAnsi" w:hAnsiTheme="minorHAnsi"/>
          <w:b/>
          <w:sz w:val="22"/>
          <w:szCs w:val="22"/>
        </w:rPr>
        <w:t xml:space="preserve"> </w:t>
      </w:r>
    </w:p>
    <w:p w14:paraId="45C13203" w14:textId="77777777" w:rsidR="00D27850" w:rsidRPr="00226E09" w:rsidRDefault="00D27850" w:rsidP="00BA40A5">
      <w:pPr>
        <w:spacing w:before="10" w:afterLines="10" w:after="24" w:line="276" w:lineRule="auto"/>
        <w:jc w:val="both"/>
        <w:rPr>
          <w:rFonts w:asciiTheme="minorHAnsi" w:hAnsiTheme="minorHAnsi"/>
          <w:sz w:val="22"/>
          <w:szCs w:val="22"/>
        </w:rPr>
      </w:pPr>
    </w:p>
    <w:p w14:paraId="1FA87FEC"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lastRenderedPageBreak/>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1E404A9E" w14:textId="77777777" w:rsidR="00F527C7" w:rsidRPr="00A652D1" w:rsidRDefault="00F527C7" w:rsidP="00AB5000">
      <w:pPr>
        <w:pStyle w:val="NormalnyWeb"/>
        <w:suppressAutoHyphens w:val="0"/>
        <w:spacing w:before="0" w:after="0" w:line="240" w:lineRule="auto"/>
        <w:ind w:left="720"/>
        <w:textAlignment w:val="baseline"/>
        <w:rPr>
          <w:rFonts w:asciiTheme="minorHAnsi" w:hAnsiTheme="minorHAnsi" w:cstheme="minorHAnsi"/>
          <w:color w:val="FF0000"/>
          <w:sz w:val="22"/>
          <w:szCs w:val="22"/>
          <w:lang w:eastAsia="pl-PL"/>
        </w:rPr>
      </w:pPr>
    </w:p>
    <w:p w14:paraId="237B469F" w14:textId="77777777" w:rsidR="00AB5000" w:rsidRPr="00AB5000" w:rsidRDefault="00F527C7" w:rsidP="00046578">
      <w:pPr>
        <w:numPr>
          <w:ilvl w:val="0"/>
          <w:numId w:val="18"/>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4B511695" w14:textId="77777777" w:rsidR="00F527C7" w:rsidRPr="00AB5000" w:rsidRDefault="00F527C7" w:rsidP="00046578">
      <w:pPr>
        <w:numPr>
          <w:ilvl w:val="0"/>
          <w:numId w:val="18"/>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00DC1D49"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75C341E" w14:textId="77777777" w:rsidR="00F527C7" w:rsidRPr="00AB5000" w:rsidRDefault="00F527C7" w:rsidP="00046578">
      <w:pPr>
        <w:pStyle w:val="Akapitzlist"/>
        <w:numPr>
          <w:ilvl w:val="0"/>
          <w:numId w:val="18"/>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47481806" w14:textId="77777777" w:rsidR="00F527C7" w:rsidRPr="00AB5000" w:rsidRDefault="00F527C7" w:rsidP="00046578">
      <w:pPr>
        <w:pStyle w:val="Akapitzlist"/>
        <w:numPr>
          <w:ilvl w:val="0"/>
          <w:numId w:val="18"/>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3CE7B34" w14:textId="77777777" w:rsidR="00F527C7" w:rsidRPr="00AB5000" w:rsidRDefault="00F527C7" w:rsidP="00046578">
      <w:pPr>
        <w:pStyle w:val="Akapitzlist"/>
        <w:numPr>
          <w:ilvl w:val="0"/>
          <w:numId w:val="18"/>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Zamawiający, zgodnie z § 3 ust. 3 Rozporządzenia Prezesa Rady Ministrów w sprawie użycia środków komunikacji elektronicznej w postępowaniu o udzielenie zamówienia publicznego oraz udostępnienia i przechowywania dokumentów elektronicznych (Dz. </w:t>
      </w:r>
      <w:r w:rsidR="00C60CD0">
        <w:rPr>
          <w:rFonts w:asciiTheme="minorHAnsi" w:hAnsiTheme="minorHAnsi" w:cstheme="minorHAnsi"/>
        </w:rPr>
        <w:t>U. z 2017 r. poz. 1320; dalej: „</w:t>
      </w:r>
      <w:r w:rsidRPr="00AB5000">
        <w:rPr>
          <w:rFonts w:asciiTheme="minorHAnsi" w:hAnsiTheme="minorHAnsi" w:cstheme="minorHAnsi"/>
        </w:rPr>
        <w:t xml:space="preserve">Rozporządzenie w sprawie środków komunikacji”), 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135953F5" w14:textId="77777777" w:rsidR="00F527C7" w:rsidRPr="00AB5000" w:rsidRDefault="00F527C7" w:rsidP="00046578">
      <w:pPr>
        <w:pStyle w:val="Akapitzlist"/>
        <w:numPr>
          <w:ilvl w:val="1"/>
          <w:numId w:val="18"/>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64F69E37" w14:textId="77777777" w:rsidR="00F527C7" w:rsidRPr="00AB5000" w:rsidRDefault="00F527C7" w:rsidP="00046578">
      <w:pPr>
        <w:pStyle w:val="Akapitzlist"/>
        <w:numPr>
          <w:ilvl w:val="1"/>
          <w:numId w:val="18"/>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6420975E" w14:textId="77777777" w:rsidR="00F527C7" w:rsidRPr="00AB5000" w:rsidRDefault="00F527C7" w:rsidP="00046578">
      <w:pPr>
        <w:pStyle w:val="Akapitzlist"/>
        <w:numPr>
          <w:ilvl w:val="1"/>
          <w:numId w:val="18"/>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515BE6DC" w14:textId="77777777" w:rsidR="00F527C7" w:rsidRPr="00AB5000" w:rsidRDefault="00F527C7" w:rsidP="00046578">
      <w:pPr>
        <w:pStyle w:val="Akapitzlist"/>
        <w:numPr>
          <w:ilvl w:val="1"/>
          <w:numId w:val="18"/>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4DB46D79" w14:textId="77777777" w:rsidR="00F527C7" w:rsidRPr="00AB5000" w:rsidRDefault="00F527C7" w:rsidP="00046578">
      <w:pPr>
        <w:pStyle w:val="Akapitzlist"/>
        <w:numPr>
          <w:ilvl w:val="1"/>
          <w:numId w:val="18"/>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1DD895D9" w14:textId="77777777" w:rsidR="00F527C7" w:rsidRPr="00AB5000" w:rsidRDefault="00F527C7" w:rsidP="00046578">
      <w:pPr>
        <w:pStyle w:val="Akapitzlist"/>
        <w:numPr>
          <w:ilvl w:val="1"/>
          <w:numId w:val="18"/>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18F965F9" w14:textId="77777777" w:rsidR="00F527C7" w:rsidRPr="00AB5000" w:rsidRDefault="00F527C7" w:rsidP="00046578">
      <w:pPr>
        <w:pStyle w:val="Akapitzlist"/>
        <w:numPr>
          <w:ilvl w:val="1"/>
          <w:numId w:val="18"/>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32C9C784" w14:textId="77777777" w:rsidR="00F527C7" w:rsidRPr="00AB5000" w:rsidRDefault="00F527C7" w:rsidP="00046578">
      <w:pPr>
        <w:pStyle w:val="Akapitzlist"/>
        <w:numPr>
          <w:ilvl w:val="0"/>
          <w:numId w:val="18"/>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01F7E66D" w14:textId="77777777" w:rsidR="00F527C7" w:rsidRPr="00AB5000" w:rsidRDefault="00F527C7" w:rsidP="00046578">
      <w:pPr>
        <w:pStyle w:val="Akapitzlist"/>
        <w:numPr>
          <w:ilvl w:val="1"/>
          <w:numId w:val="18"/>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E4FA46A" w14:textId="77777777" w:rsidR="00F527C7" w:rsidRPr="00AB5000" w:rsidRDefault="00F527C7" w:rsidP="00046578">
      <w:pPr>
        <w:pStyle w:val="Akapitzlist"/>
        <w:numPr>
          <w:ilvl w:val="1"/>
          <w:numId w:val="18"/>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70632E8E" w14:textId="77777777" w:rsidR="00F527C7" w:rsidRPr="00DC3989" w:rsidRDefault="00F527C7" w:rsidP="00046578">
      <w:pPr>
        <w:pStyle w:val="Akapitzlist"/>
        <w:numPr>
          <w:ilvl w:val="0"/>
          <w:numId w:val="18"/>
        </w:numPr>
        <w:spacing w:after="0" w:line="240" w:lineRule="auto"/>
        <w:textAlignment w:val="baseline"/>
        <w:rPr>
          <w:rFonts w:asciiTheme="minorHAnsi" w:hAnsiTheme="minorHAnsi" w:cstheme="minorHAnsi"/>
        </w:rPr>
      </w:pPr>
      <w:r w:rsidRPr="00DC3989">
        <w:rPr>
          <w:rFonts w:asciiTheme="minorHAnsi" w:hAnsiTheme="minorHAnsi" w:cstheme="minorHAnsi"/>
        </w:rPr>
        <w:t xml:space="preserve">Zamawiający informuje, że instrukcje korzystania z </w:t>
      </w:r>
      <w:hyperlink r:id="rId29" w:history="1">
        <w:r w:rsidRPr="00DC3989">
          <w:rPr>
            <w:rFonts w:asciiTheme="minorHAnsi" w:hAnsiTheme="minorHAnsi" w:cstheme="minorHAnsi"/>
            <w:u w:val="single"/>
          </w:rPr>
          <w:t>platformazakupowa.pl</w:t>
        </w:r>
      </w:hyperlink>
      <w:r w:rsidRPr="00DC3989">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DC3989">
          <w:rPr>
            <w:rFonts w:asciiTheme="minorHAnsi" w:hAnsiTheme="minorHAnsi" w:cstheme="minorHAnsi"/>
            <w:u w:val="single"/>
          </w:rPr>
          <w:t>platformazakupowa.pl</w:t>
        </w:r>
      </w:hyperlink>
      <w:r w:rsidRPr="00DC3989">
        <w:rPr>
          <w:rFonts w:asciiTheme="minorHAnsi" w:hAnsiTheme="minorHAnsi" w:cstheme="minorHAnsi"/>
        </w:rPr>
        <w:t xml:space="preserve"> znajdują się w zakł</w:t>
      </w:r>
      <w:r w:rsidR="00C60CD0" w:rsidRPr="00DC3989">
        <w:rPr>
          <w:rFonts w:asciiTheme="minorHAnsi" w:hAnsiTheme="minorHAnsi" w:cstheme="minorHAnsi"/>
        </w:rPr>
        <w:t>adce „Instrukcje dla Wykonawców”</w:t>
      </w:r>
      <w:r w:rsidRPr="00DC3989">
        <w:rPr>
          <w:rFonts w:asciiTheme="minorHAnsi" w:hAnsiTheme="minorHAnsi" w:cstheme="minorHAnsi"/>
        </w:rPr>
        <w:t xml:space="preserve"> na stronie internetowej pod adresem: </w:t>
      </w:r>
      <w:hyperlink r:id="rId31" w:history="1">
        <w:r w:rsidRPr="00DC3989">
          <w:rPr>
            <w:rFonts w:asciiTheme="minorHAnsi" w:hAnsiTheme="minorHAnsi" w:cstheme="minorHAnsi"/>
            <w:u w:val="single"/>
          </w:rPr>
          <w:t>https://platformazakupowa.pl/strona/45-instrukcje</w:t>
        </w:r>
      </w:hyperlink>
    </w:p>
    <w:p w14:paraId="27FDE956" w14:textId="77777777" w:rsidR="00AB5000" w:rsidRPr="00AB5000" w:rsidRDefault="00AB5000" w:rsidP="00F527C7">
      <w:pPr>
        <w:spacing w:before="10" w:after="2"/>
        <w:ind w:left="705"/>
        <w:rPr>
          <w:rFonts w:asciiTheme="minorHAnsi" w:hAnsiTheme="minorHAnsi" w:cstheme="minorHAnsi"/>
          <w:sz w:val="22"/>
          <w:szCs w:val="22"/>
          <w:u w:val="single"/>
        </w:rPr>
      </w:pPr>
    </w:p>
    <w:p w14:paraId="52ED4382" w14:textId="77777777" w:rsidR="00BA714F" w:rsidRPr="00AB5000" w:rsidRDefault="007C202D" w:rsidP="00046578">
      <w:pPr>
        <w:pStyle w:val="Akapitzlist"/>
        <w:numPr>
          <w:ilvl w:val="0"/>
          <w:numId w:val="18"/>
        </w:numPr>
        <w:spacing w:before="10" w:after="2"/>
        <w:rPr>
          <w:rFonts w:asciiTheme="minorHAnsi" w:hAnsiTheme="minorHAnsi" w:cstheme="minorHAnsi"/>
          <w:color w:val="FF0000"/>
          <w:u w:val="single"/>
        </w:rPr>
      </w:pPr>
      <w:r w:rsidRPr="00AB5000">
        <w:rPr>
          <w:rFonts w:asciiTheme="minorHAnsi" w:hAnsiTheme="minorHAnsi"/>
        </w:rPr>
        <w:lastRenderedPageBreak/>
        <w:t>Osoby wskazane do komunikowania się z Wykonawcami:</w:t>
      </w:r>
    </w:p>
    <w:p w14:paraId="7343C610" w14:textId="6DD296E3" w:rsidR="00D80562" w:rsidRDefault="007C202D" w:rsidP="00DC3989">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193F29">
        <w:rPr>
          <w:rFonts w:asciiTheme="minorHAnsi" w:hAnsiTheme="minorHAnsi"/>
        </w:rPr>
        <w:t>Izabela Armata</w:t>
      </w:r>
    </w:p>
    <w:p w14:paraId="0A124CFA" w14:textId="77777777" w:rsidR="005955EE" w:rsidRDefault="005955EE" w:rsidP="005955EE">
      <w:pPr>
        <w:pStyle w:val="Akapitzlist"/>
        <w:spacing w:before="10" w:after="2"/>
        <w:ind w:left="993"/>
        <w:contextualSpacing w:val="0"/>
        <w:jc w:val="both"/>
        <w:rPr>
          <w:rFonts w:asciiTheme="minorHAnsi" w:hAnsiTheme="minorHAnsi"/>
        </w:rPr>
      </w:pPr>
    </w:p>
    <w:p w14:paraId="0B6376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01B8F683" w14:textId="726BFC5D"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AC6B54">
        <w:rPr>
          <w:rFonts w:asciiTheme="minorHAnsi" w:hAnsiTheme="minorHAnsi"/>
          <w:sz w:val="22"/>
          <w:szCs w:val="22"/>
        </w:rPr>
        <w:t xml:space="preserve">do </w:t>
      </w:r>
      <w:r w:rsidR="007C202D" w:rsidRPr="00D55B73">
        <w:rPr>
          <w:rFonts w:asciiTheme="minorHAnsi" w:hAnsiTheme="minorHAnsi"/>
          <w:color w:val="000000" w:themeColor="text1"/>
          <w:sz w:val="22"/>
          <w:szCs w:val="22"/>
        </w:rPr>
        <w:t>dnia</w:t>
      </w:r>
      <w:r w:rsidR="00D55B73" w:rsidRPr="00D55B73">
        <w:rPr>
          <w:rFonts w:asciiTheme="minorHAnsi" w:hAnsiTheme="minorHAnsi"/>
          <w:color w:val="000000" w:themeColor="text1"/>
          <w:sz w:val="22"/>
          <w:szCs w:val="22"/>
        </w:rPr>
        <w:t xml:space="preserve"> </w:t>
      </w:r>
      <w:r w:rsidR="00F528A4" w:rsidRPr="00F528A4">
        <w:rPr>
          <w:rFonts w:asciiTheme="minorHAnsi" w:hAnsiTheme="minorHAnsi"/>
          <w:b/>
          <w:bCs/>
          <w:color w:val="000000" w:themeColor="text1"/>
          <w:sz w:val="22"/>
          <w:szCs w:val="22"/>
        </w:rPr>
        <w:t>03.08.</w:t>
      </w:r>
      <w:r w:rsidR="00FA2495" w:rsidRPr="00D55B73">
        <w:rPr>
          <w:rFonts w:asciiTheme="minorHAnsi" w:hAnsiTheme="minorHAnsi"/>
          <w:b/>
          <w:color w:val="000000" w:themeColor="text1"/>
          <w:sz w:val="22"/>
          <w:szCs w:val="22"/>
        </w:rPr>
        <w:t>202</w:t>
      </w:r>
      <w:r w:rsidR="00F528A4">
        <w:rPr>
          <w:rFonts w:asciiTheme="minorHAnsi" w:hAnsiTheme="minorHAnsi"/>
          <w:b/>
          <w:color w:val="000000" w:themeColor="text1"/>
          <w:sz w:val="22"/>
          <w:szCs w:val="22"/>
        </w:rPr>
        <w:t>4</w:t>
      </w:r>
      <w:r w:rsidR="00055E6A" w:rsidRPr="00D55B73">
        <w:rPr>
          <w:rFonts w:asciiTheme="minorHAnsi" w:hAnsiTheme="minorHAnsi"/>
          <w:b/>
          <w:color w:val="000000" w:themeColor="text1"/>
          <w:sz w:val="22"/>
          <w:szCs w:val="22"/>
        </w:rPr>
        <w:t>r</w:t>
      </w:r>
      <w:r w:rsidR="007542D6" w:rsidRPr="00193F29">
        <w:rPr>
          <w:rFonts w:asciiTheme="minorHAnsi" w:hAnsiTheme="minorHAnsi"/>
          <w:color w:val="FF0000"/>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2FD5BD7B"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 xml:space="preserve">2.W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35D2F2E0"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 xml:space="preserve">3.Przedłużenie terminu związania oferta, o którym mowa w ust. 2 </w:t>
      </w:r>
      <w:proofErr w:type="spellStart"/>
      <w:r w:rsidRPr="00226E09">
        <w:rPr>
          <w:rFonts w:asciiTheme="minorHAnsi" w:hAnsiTheme="minorHAnsi"/>
          <w:sz w:val="22"/>
          <w:szCs w:val="22"/>
        </w:rPr>
        <w:t>pzp</w:t>
      </w:r>
      <w:proofErr w:type="spellEnd"/>
      <w:r w:rsidRPr="00226E09">
        <w:rPr>
          <w:rFonts w:asciiTheme="minorHAnsi" w:hAnsiTheme="minorHAnsi"/>
          <w:sz w:val="22"/>
          <w:szCs w:val="22"/>
        </w:rPr>
        <w:t>, wymaga złożenia przez Wykonawcę pisemnego oświadczenia o wyrażeniu zgody na przedłużenie terminu związania ofertą.</w:t>
      </w:r>
    </w:p>
    <w:p w14:paraId="78BC4806" w14:textId="77777777" w:rsidR="007C202D" w:rsidRPr="00226E09" w:rsidRDefault="007C202D" w:rsidP="00BA40A5">
      <w:pPr>
        <w:spacing w:before="10" w:afterLines="10" w:after="24" w:line="276" w:lineRule="auto"/>
        <w:jc w:val="both"/>
        <w:rPr>
          <w:rFonts w:asciiTheme="minorHAnsi" w:hAnsiTheme="minorHAnsi"/>
          <w:b/>
          <w:color w:val="00B050"/>
          <w:sz w:val="22"/>
          <w:szCs w:val="22"/>
        </w:rPr>
      </w:pPr>
    </w:p>
    <w:p w14:paraId="6A240769"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033D4374" w14:textId="77777777" w:rsidR="00D27850" w:rsidRPr="00D27850" w:rsidRDefault="00D27850" w:rsidP="00D27850">
      <w:pPr>
        <w:spacing w:before="10" w:afterLines="10" w:after="24" w:line="276" w:lineRule="auto"/>
        <w:jc w:val="both"/>
        <w:rPr>
          <w:rFonts w:asciiTheme="minorHAnsi" w:hAnsiTheme="minorHAnsi"/>
          <w:sz w:val="22"/>
          <w:szCs w:val="22"/>
        </w:rPr>
      </w:pPr>
      <w:r w:rsidRPr="00D27850">
        <w:rPr>
          <w:rFonts w:asciiTheme="minorHAnsi" w:hAnsiTheme="minorHAnsi"/>
          <w:sz w:val="22"/>
          <w:szCs w:val="22"/>
        </w:rPr>
        <w:t xml:space="preserve">1.Zamawiający nie przewiduje obowiązku składania przedmiotowych środków dowodowych. </w:t>
      </w:r>
    </w:p>
    <w:p w14:paraId="605179BA" w14:textId="77777777" w:rsidR="00CA2A09" w:rsidRDefault="00CA2A09" w:rsidP="00BA40A5">
      <w:pPr>
        <w:spacing w:before="10" w:afterLines="10" w:after="24" w:line="276" w:lineRule="auto"/>
        <w:jc w:val="both"/>
        <w:rPr>
          <w:rFonts w:asciiTheme="minorHAnsi" w:hAnsiTheme="minorHAnsi"/>
          <w:b/>
          <w:sz w:val="22"/>
          <w:szCs w:val="22"/>
        </w:rPr>
      </w:pPr>
    </w:p>
    <w:p w14:paraId="30B7C471"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14F7F4CD" w14:textId="77777777" w:rsidR="008E4BC2" w:rsidRPr="008E4BC2" w:rsidRDefault="008E4BC2" w:rsidP="00046578">
      <w:pPr>
        <w:pStyle w:val="Akapitzlist"/>
        <w:numPr>
          <w:ilvl w:val="0"/>
          <w:numId w:val="23"/>
        </w:numPr>
        <w:spacing w:after="160" w:line="240" w:lineRule="auto"/>
        <w:jc w:val="both"/>
        <w:rPr>
          <w:rFonts w:asciiTheme="minorHAnsi" w:hAnsiTheme="minorHAnsi" w:cs="Arial"/>
        </w:rPr>
      </w:pPr>
      <w:r w:rsidRPr="008E4BC2">
        <w:rPr>
          <w:rFonts w:asciiTheme="minorHAnsi" w:hAnsiTheme="minorHAnsi" w:cs="Arial"/>
        </w:rPr>
        <w:t xml:space="preserve">Zamawiający wykluczy z postępowania o udzielenie zamówienia Wykonawcę </w:t>
      </w:r>
      <w:r w:rsidRPr="008E4BC2">
        <w:rPr>
          <w:rFonts w:asciiTheme="minorHAnsi" w:hAnsiTheme="minorHAnsi" w:cs="Calibri"/>
        </w:rPr>
        <w:t xml:space="preserve">wobec którego zachodzi, co najmniej jedna z przesłanek określonych w art. 108 ust. 1 </w:t>
      </w:r>
      <w:proofErr w:type="spellStart"/>
      <w:r w:rsidRPr="008E4BC2">
        <w:rPr>
          <w:rFonts w:asciiTheme="minorHAnsi" w:hAnsiTheme="minorHAnsi" w:cs="Calibri"/>
        </w:rPr>
        <w:t>uPzp</w:t>
      </w:r>
      <w:proofErr w:type="spellEnd"/>
      <w:r w:rsidRPr="008E4BC2">
        <w:rPr>
          <w:rFonts w:asciiTheme="minorHAnsi" w:hAnsiTheme="minorHAnsi" w:cs="Calibri"/>
        </w:rPr>
        <w:t xml:space="preserve"> </w:t>
      </w:r>
      <w:proofErr w:type="spellStart"/>
      <w:r w:rsidRPr="008E4BC2">
        <w:rPr>
          <w:rFonts w:asciiTheme="minorHAnsi" w:hAnsiTheme="minorHAnsi" w:cs="Calibri"/>
        </w:rPr>
        <w:t>tj</w:t>
      </w:r>
      <w:proofErr w:type="spellEnd"/>
      <w:r w:rsidRPr="008E4BC2">
        <w:rPr>
          <w:rFonts w:asciiTheme="minorHAnsi" w:hAnsiTheme="minorHAnsi" w:cs="Arial"/>
        </w:rPr>
        <w:t>:</w:t>
      </w:r>
    </w:p>
    <w:p w14:paraId="07771679" w14:textId="77777777" w:rsidR="008E4BC2" w:rsidRPr="008E4BC2" w:rsidRDefault="008E4BC2" w:rsidP="00046578">
      <w:pPr>
        <w:pStyle w:val="Akapitzlist"/>
        <w:numPr>
          <w:ilvl w:val="1"/>
          <w:numId w:val="23"/>
        </w:numPr>
        <w:spacing w:after="160" w:line="240" w:lineRule="auto"/>
        <w:ind w:left="709"/>
        <w:jc w:val="both"/>
        <w:rPr>
          <w:rFonts w:asciiTheme="minorHAnsi" w:hAnsiTheme="minorHAnsi" w:cs="Arial"/>
        </w:rPr>
      </w:pPr>
      <w:r w:rsidRPr="008E4BC2">
        <w:rPr>
          <w:rFonts w:asciiTheme="minorHAnsi" w:hAnsiTheme="minorHAnsi" w:cs="Arial"/>
        </w:rPr>
        <w:t>będącego osobą fizyczną, którego prawomocnie skazano za przestępstwo:</w:t>
      </w:r>
    </w:p>
    <w:p w14:paraId="7EA5C3B2" w14:textId="77777777" w:rsidR="008E4BC2" w:rsidRPr="008E4BC2" w:rsidRDefault="008E4BC2" w:rsidP="00046578">
      <w:pPr>
        <w:pStyle w:val="Akapitzlist"/>
        <w:numPr>
          <w:ilvl w:val="2"/>
          <w:numId w:val="23"/>
        </w:numPr>
        <w:spacing w:after="160" w:line="240" w:lineRule="auto"/>
        <w:ind w:left="993" w:hanging="284"/>
        <w:jc w:val="both"/>
        <w:rPr>
          <w:rFonts w:asciiTheme="minorHAnsi" w:hAnsiTheme="minorHAnsi" w:cs="Arial"/>
        </w:rPr>
      </w:pPr>
      <w:r w:rsidRPr="008E4BC2">
        <w:rPr>
          <w:rFonts w:asciiTheme="minorHAnsi" w:hAnsiTheme="minorHAnsi" w:cs="Arial"/>
        </w:rPr>
        <w:t>udziału w zorganizowanej grupie przestępczej albo związku mającym na celu popełnienie przestępstwa lub przestępstwa skarbowego, o którym mowa w art. 258 Kodeksu karnego,</w:t>
      </w:r>
    </w:p>
    <w:p w14:paraId="38517628" w14:textId="77777777" w:rsidR="008E4BC2" w:rsidRPr="008E4BC2" w:rsidRDefault="008E4BC2" w:rsidP="00046578">
      <w:pPr>
        <w:pStyle w:val="Akapitzlist"/>
        <w:numPr>
          <w:ilvl w:val="2"/>
          <w:numId w:val="23"/>
        </w:numPr>
        <w:spacing w:after="160" w:line="240" w:lineRule="auto"/>
        <w:ind w:left="993" w:hanging="284"/>
        <w:jc w:val="both"/>
        <w:rPr>
          <w:rFonts w:asciiTheme="minorHAnsi" w:hAnsiTheme="minorHAnsi" w:cs="Arial"/>
        </w:rPr>
      </w:pPr>
      <w:r w:rsidRPr="008E4BC2">
        <w:rPr>
          <w:rFonts w:asciiTheme="minorHAnsi" w:hAnsiTheme="minorHAnsi" w:cs="Arial"/>
        </w:rPr>
        <w:t>handlu ludźmi, o którym mowa w art. 189a Kodeksu karnego,</w:t>
      </w:r>
    </w:p>
    <w:p w14:paraId="282EA4FD" w14:textId="77777777" w:rsidR="008E4BC2" w:rsidRPr="008E4BC2" w:rsidRDefault="008E4BC2" w:rsidP="00046578">
      <w:pPr>
        <w:pStyle w:val="Akapitzlist"/>
        <w:numPr>
          <w:ilvl w:val="2"/>
          <w:numId w:val="23"/>
        </w:numPr>
        <w:spacing w:after="160" w:line="240" w:lineRule="auto"/>
        <w:ind w:left="993" w:hanging="284"/>
        <w:jc w:val="both"/>
        <w:rPr>
          <w:rFonts w:asciiTheme="minorHAnsi" w:hAnsiTheme="minorHAnsi" w:cs="Arial"/>
        </w:rPr>
      </w:pPr>
      <w:r w:rsidRPr="008E4BC2">
        <w:rPr>
          <w:rFonts w:asciiTheme="minorHAnsi" w:hAnsiTheme="minorHAnsi" w:cs="Aria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07C4A30" w14:textId="77777777" w:rsidR="008E4BC2" w:rsidRPr="008E4BC2" w:rsidRDefault="008E4BC2" w:rsidP="00046578">
      <w:pPr>
        <w:pStyle w:val="Akapitzlist"/>
        <w:numPr>
          <w:ilvl w:val="2"/>
          <w:numId w:val="23"/>
        </w:numPr>
        <w:spacing w:after="160" w:line="240" w:lineRule="auto"/>
        <w:ind w:left="993" w:hanging="284"/>
        <w:jc w:val="both"/>
        <w:rPr>
          <w:rFonts w:asciiTheme="minorHAnsi" w:hAnsiTheme="minorHAnsi" w:cs="Arial"/>
        </w:rPr>
      </w:pPr>
      <w:r w:rsidRPr="008E4BC2">
        <w:rPr>
          <w:rFonts w:asciiTheme="minorHAnsi" w:hAnsiTheme="minorHAnsi"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B36E9D4" w14:textId="77777777" w:rsidR="008E4BC2" w:rsidRPr="008E4BC2" w:rsidRDefault="008E4BC2" w:rsidP="00046578">
      <w:pPr>
        <w:pStyle w:val="Akapitzlist"/>
        <w:numPr>
          <w:ilvl w:val="2"/>
          <w:numId w:val="23"/>
        </w:numPr>
        <w:spacing w:after="160" w:line="240" w:lineRule="auto"/>
        <w:ind w:left="993" w:hanging="284"/>
        <w:jc w:val="both"/>
        <w:rPr>
          <w:rFonts w:asciiTheme="minorHAnsi" w:hAnsiTheme="minorHAnsi" w:cs="Arial"/>
        </w:rPr>
      </w:pPr>
      <w:r w:rsidRPr="008E4BC2">
        <w:rPr>
          <w:rFonts w:asciiTheme="minorHAnsi" w:hAnsiTheme="minorHAnsi" w:cs="Arial"/>
        </w:rPr>
        <w:t>o charakterze terrorystycznym, o którym mowa w art. 115 § 20 Kodeksu karnego, lub mające na celu popełnienie tego przestępstwa,</w:t>
      </w:r>
    </w:p>
    <w:p w14:paraId="64B55469" w14:textId="77777777" w:rsidR="008E4BC2" w:rsidRPr="008E4BC2" w:rsidRDefault="008E4BC2" w:rsidP="00046578">
      <w:pPr>
        <w:pStyle w:val="Akapitzlist"/>
        <w:numPr>
          <w:ilvl w:val="2"/>
          <w:numId w:val="23"/>
        </w:numPr>
        <w:spacing w:after="160" w:line="240" w:lineRule="auto"/>
        <w:ind w:left="993" w:hanging="284"/>
        <w:jc w:val="both"/>
        <w:rPr>
          <w:rFonts w:asciiTheme="minorHAnsi" w:hAnsiTheme="minorHAnsi" w:cs="Arial"/>
        </w:rPr>
      </w:pPr>
      <w:r w:rsidRPr="008E4BC2">
        <w:rPr>
          <w:rFonts w:asciiTheme="minorHAnsi" w:hAnsiTheme="minorHAnsi" w:cs="Aria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1B743DA7" w14:textId="77777777" w:rsidR="008E4BC2" w:rsidRPr="008E4BC2" w:rsidRDefault="008E4BC2" w:rsidP="00046578">
      <w:pPr>
        <w:pStyle w:val="Akapitzlist"/>
        <w:numPr>
          <w:ilvl w:val="2"/>
          <w:numId w:val="23"/>
        </w:numPr>
        <w:spacing w:after="0" w:line="240" w:lineRule="auto"/>
        <w:ind w:left="993" w:hanging="284"/>
        <w:jc w:val="both"/>
        <w:rPr>
          <w:rFonts w:asciiTheme="minorHAnsi" w:hAnsiTheme="minorHAnsi" w:cs="Arial"/>
        </w:rPr>
      </w:pPr>
      <w:r w:rsidRPr="008E4BC2">
        <w:rPr>
          <w:rFonts w:asciiTheme="minorHAnsi" w:hAnsiTheme="minorHAnsi"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56DECA9" w14:textId="77777777" w:rsidR="008E4BC2" w:rsidRPr="008E4BC2" w:rsidRDefault="008E4BC2" w:rsidP="00046578">
      <w:pPr>
        <w:pStyle w:val="Akapitzlist"/>
        <w:numPr>
          <w:ilvl w:val="2"/>
          <w:numId w:val="23"/>
        </w:numPr>
        <w:spacing w:after="0" w:line="240" w:lineRule="auto"/>
        <w:ind w:left="993" w:hanging="284"/>
        <w:jc w:val="both"/>
        <w:rPr>
          <w:rFonts w:asciiTheme="minorHAnsi" w:hAnsiTheme="minorHAnsi" w:cs="Arial"/>
        </w:rPr>
      </w:pPr>
      <w:r w:rsidRPr="008E4BC2">
        <w:rPr>
          <w:rFonts w:asciiTheme="minorHAnsi" w:hAnsiTheme="minorHAnsi" w:cs="Arial"/>
        </w:rPr>
        <w:t xml:space="preserve">o którym mowa w art. 9 ust. 1 i 3 lub art. 10 ustawy z dnia 15 czerwca 2012 r. o skutkach powierzania wykonywania pracy cudzoziemcom przebywającym wbrew przepisom na terytorium Rzeczypospolitej Polskiej </w:t>
      </w:r>
    </w:p>
    <w:p w14:paraId="751CE3B0" w14:textId="77777777" w:rsidR="008E4BC2" w:rsidRPr="008E4BC2" w:rsidRDefault="008E4BC2" w:rsidP="008E4BC2">
      <w:pPr>
        <w:spacing w:after="0" w:line="240" w:lineRule="auto"/>
        <w:ind w:left="709"/>
        <w:jc w:val="both"/>
        <w:rPr>
          <w:rFonts w:asciiTheme="minorHAnsi" w:hAnsiTheme="minorHAnsi" w:cs="Arial"/>
          <w:sz w:val="22"/>
          <w:szCs w:val="22"/>
        </w:rPr>
      </w:pPr>
      <w:r w:rsidRPr="008E4BC2">
        <w:rPr>
          <w:rFonts w:asciiTheme="minorHAnsi" w:hAnsiTheme="minorHAnsi" w:cs="Arial"/>
          <w:sz w:val="22"/>
          <w:szCs w:val="22"/>
        </w:rPr>
        <w:t>– lub za odpowiedni czyn zabroniony określony w przepisach prawa obcego;</w:t>
      </w:r>
    </w:p>
    <w:p w14:paraId="7057BE09" w14:textId="77777777" w:rsidR="008E4BC2" w:rsidRPr="008E4BC2" w:rsidRDefault="008E4BC2" w:rsidP="00046578">
      <w:pPr>
        <w:pStyle w:val="Akapitzlist"/>
        <w:numPr>
          <w:ilvl w:val="1"/>
          <w:numId w:val="23"/>
        </w:numPr>
        <w:spacing w:after="0" w:line="240" w:lineRule="auto"/>
        <w:ind w:left="709" w:hanging="283"/>
        <w:jc w:val="both"/>
        <w:rPr>
          <w:rFonts w:asciiTheme="minorHAnsi" w:hAnsiTheme="minorHAnsi" w:cs="Arial"/>
        </w:rPr>
      </w:pPr>
      <w:r w:rsidRPr="008E4BC2">
        <w:rPr>
          <w:rFonts w:asciiTheme="minorHAnsi" w:hAnsiTheme="minorHAnsi"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1225D12" w14:textId="77777777" w:rsidR="008E4BC2" w:rsidRPr="008E4BC2" w:rsidRDefault="008E4BC2" w:rsidP="00046578">
      <w:pPr>
        <w:pStyle w:val="Akapitzlist"/>
        <w:numPr>
          <w:ilvl w:val="1"/>
          <w:numId w:val="23"/>
        </w:numPr>
        <w:spacing w:after="160" w:line="240" w:lineRule="auto"/>
        <w:ind w:left="709" w:hanging="283"/>
        <w:jc w:val="both"/>
        <w:rPr>
          <w:rFonts w:asciiTheme="minorHAnsi" w:hAnsiTheme="minorHAnsi" w:cs="Arial"/>
        </w:rPr>
      </w:pPr>
      <w:r w:rsidRPr="008E4BC2">
        <w:rPr>
          <w:rFonts w:asciiTheme="minorHAnsi" w:hAnsiTheme="minorHAnsi" w:cs="Aria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w:t>
      </w:r>
      <w:r w:rsidRPr="008E4BC2">
        <w:rPr>
          <w:rFonts w:asciiTheme="minorHAnsi" w:hAnsiTheme="minorHAnsi" w:cs="Arial"/>
        </w:rPr>
        <w:lastRenderedPageBreak/>
        <w:t>ubezpieczenie społeczne lub zdrowotne wraz z odsetkami lub grzywnami lub zawarł wiążące porozumienie w sprawie spłaty tych należności;</w:t>
      </w:r>
    </w:p>
    <w:p w14:paraId="4E597AD7" w14:textId="77777777" w:rsidR="008E4BC2" w:rsidRPr="008E4BC2" w:rsidRDefault="008E4BC2" w:rsidP="00046578">
      <w:pPr>
        <w:pStyle w:val="Akapitzlist"/>
        <w:numPr>
          <w:ilvl w:val="1"/>
          <w:numId w:val="23"/>
        </w:numPr>
        <w:spacing w:after="160" w:line="240" w:lineRule="auto"/>
        <w:ind w:left="709" w:hanging="283"/>
        <w:jc w:val="both"/>
        <w:rPr>
          <w:rFonts w:asciiTheme="minorHAnsi" w:hAnsiTheme="minorHAnsi" w:cs="Arial"/>
        </w:rPr>
      </w:pPr>
      <w:r w:rsidRPr="008E4BC2">
        <w:rPr>
          <w:rFonts w:asciiTheme="minorHAnsi" w:hAnsiTheme="minorHAnsi" w:cs="Arial"/>
        </w:rPr>
        <w:t>wobec którego prawomocnie  orzeczono zakaz ubiegania się o zamówienia publiczne;</w:t>
      </w:r>
    </w:p>
    <w:p w14:paraId="59CA7B52" w14:textId="77777777" w:rsidR="008E4BC2" w:rsidRPr="008E4BC2" w:rsidRDefault="008E4BC2" w:rsidP="00046578">
      <w:pPr>
        <w:pStyle w:val="Akapitzlist"/>
        <w:numPr>
          <w:ilvl w:val="1"/>
          <w:numId w:val="23"/>
        </w:numPr>
        <w:spacing w:after="160" w:line="240" w:lineRule="auto"/>
        <w:ind w:left="709" w:hanging="283"/>
        <w:jc w:val="both"/>
        <w:rPr>
          <w:rFonts w:asciiTheme="minorHAnsi" w:hAnsiTheme="minorHAnsi" w:cs="Arial"/>
        </w:rPr>
      </w:pPr>
      <w:r w:rsidRPr="008E4BC2">
        <w:rPr>
          <w:rFonts w:asciiTheme="minorHAnsi" w:hAnsiTheme="minorHAnsi"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7E9E43C" w14:textId="77777777" w:rsidR="007D4C84" w:rsidRPr="00B77B2E" w:rsidRDefault="008E4BC2" w:rsidP="00B77B2E">
      <w:pPr>
        <w:pStyle w:val="Akapitzlist"/>
        <w:numPr>
          <w:ilvl w:val="1"/>
          <w:numId w:val="23"/>
        </w:numPr>
        <w:spacing w:after="160" w:line="240" w:lineRule="auto"/>
        <w:ind w:left="709" w:hanging="283"/>
        <w:jc w:val="both"/>
        <w:rPr>
          <w:rFonts w:asciiTheme="minorHAnsi" w:hAnsiTheme="minorHAnsi" w:cs="Arial"/>
        </w:rPr>
      </w:pPr>
      <w:r w:rsidRPr="008E4BC2">
        <w:rPr>
          <w:rFonts w:asciiTheme="minorHAnsi" w:hAnsiTheme="minorHAnsi" w:cs="Arial"/>
        </w:rPr>
        <w:t xml:space="preserve">jeżeli, w przypadkach, o których mowa w art. 85 ust. 1 </w:t>
      </w:r>
      <w:proofErr w:type="spellStart"/>
      <w:r w:rsidRPr="008E4BC2">
        <w:rPr>
          <w:rFonts w:asciiTheme="minorHAnsi" w:hAnsiTheme="minorHAnsi" w:cs="Arial"/>
        </w:rPr>
        <w:t>uPzp</w:t>
      </w:r>
      <w:proofErr w:type="spellEnd"/>
      <w:r w:rsidRPr="008E4BC2">
        <w:rPr>
          <w:rFonts w:asciiTheme="minorHAnsi" w:hAnsiTheme="minorHAnsi" w:cs="Aria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2E5BDC4"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72ADFE96" w14:textId="77777777" w:rsidR="00651FC1" w:rsidRPr="00651FC1" w:rsidRDefault="00651FC1" w:rsidP="00046578">
      <w:pPr>
        <w:pStyle w:val="Akapitzlist"/>
        <w:numPr>
          <w:ilvl w:val="0"/>
          <w:numId w:val="20"/>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180CC066" w14:textId="77777777" w:rsidR="00651FC1" w:rsidRPr="00651FC1" w:rsidRDefault="00651FC1" w:rsidP="00046578">
      <w:pPr>
        <w:pStyle w:val="Akapitzlist"/>
        <w:numPr>
          <w:ilvl w:val="0"/>
          <w:numId w:val="20"/>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3C3DBEEE" w14:textId="77777777" w:rsidR="00651FC1" w:rsidRDefault="00651FC1" w:rsidP="00046578">
      <w:pPr>
        <w:pStyle w:val="Akapitzlist"/>
        <w:numPr>
          <w:ilvl w:val="1"/>
          <w:numId w:val="21"/>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27D27AF1" w14:textId="77777777" w:rsidR="005612A2" w:rsidRPr="005612A2" w:rsidRDefault="005612A2" w:rsidP="00B36758">
      <w:pPr>
        <w:pStyle w:val="Akapitzlist"/>
        <w:spacing w:after="0" w:line="240" w:lineRule="auto"/>
        <w:ind w:left="851"/>
        <w:jc w:val="both"/>
        <w:rPr>
          <w:rFonts w:asciiTheme="minorHAnsi" w:hAnsiTheme="minorHAnsi" w:cs="Palatino Linotype"/>
        </w:rPr>
      </w:pPr>
      <w:r w:rsidRPr="00651FC1">
        <w:rPr>
          <w:rFonts w:asciiTheme="minorHAnsi" w:hAnsiTheme="minorHAnsi" w:cs="Palatino Linotype"/>
        </w:rPr>
        <w:t>Zamawiający nie fo</w:t>
      </w:r>
      <w:r>
        <w:rPr>
          <w:rFonts w:asciiTheme="minorHAnsi" w:hAnsiTheme="minorHAnsi" w:cs="Palatino Linotype"/>
        </w:rPr>
        <w:t>rmułuje warunku w tym zakresie.</w:t>
      </w:r>
    </w:p>
    <w:p w14:paraId="50C33828" w14:textId="1E3993A7" w:rsidR="00651FC1" w:rsidRDefault="00651FC1" w:rsidP="00B36758">
      <w:pPr>
        <w:pStyle w:val="Akapitzlist"/>
        <w:numPr>
          <w:ilvl w:val="1"/>
          <w:numId w:val="21"/>
        </w:numPr>
        <w:spacing w:after="0"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4276357D" w14:textId="13F35C6C" w:rsidR="00666064" w:rsidRPr="001C3C78" w:rsidRDefault="00666064" w:rsidP="00B36758">
      <w:pPr>
        <w:pStyle w:val="Tekstpodstawowywcity3"/>
        <w:spacing w:after="0" w:line="240" w:lineRule="auto"/>
        <w:ind w:left="720"/>
        <w:rPr>
          <w:rFonts w:asciiTheme="minorHAnsi" w:hAnsiTheme="minorHAnsi" w:cstheme="minorHAnsi"/>
          <w:szCs w:val="24"/>
        </w:rPr>
      </w:pPr>
      <w:r>
        <w:rPr>
          <w:rFonts w:asciiTheme="minorHAnsi" w:hAnsiTheme="minorHAnsi" w:cstheme="minorHAnsi"/>
          <w:szCs w:val="24"/>
        </w:rPr>
        <w:t>-</w:t>
      </w:r>
      <w:r w:rsidRPr="001C3C78">
        <w:rPr>
          <w:rFonts w:asciiTheme="minorHAnsi" w:hAnsiTheme="minorHAnsi" w:cstheme="minorHAnsi"/>
          <w:szCs w:val="24"/>
        </w:rPr>
        <w:t>Koncesja, zezwolenie Głównego Inspektora Farmaceutycznego</w:t>
      </w:r>
    </w:p>
    <w:p w14:paraId="322FBBFE" w14:textId="09700592" w:rsidR="00651FC1" w:rsidRDefault="005612A2" w:rsidP="00B36758">
      <w:pPr>
        <w:pStyle w:val="Akapitzlist"/>
        <w:spacing w:after="0" w:line="240" w:lineRule="auto"/>
        <w:ind w:left="851" w:hanging="131"/>
        <w:jc w:val="both"/>
        <w:rPr>
          <w:rFonts w:asciiTheme="minorHAnsi" w:hAnsiTheme="minorHAnsi" w:cs="Palatino Linotype"/>
        </w:rPr>
      </w:pPr>
      <w:r w:rsidRPr="008E4BC2">
        <w:rPr>
          <w:rFonts w:asciiTheme="minorHAnsi" w:hAnsiTheme="minorHAnsi"/>
        </w:rPr>
        <w:t xml:space="preserve">   </w:t>
      </w:r>
      <w:r w:rsidR="00651FC1" w:rsidRPr="00651FC1">
        <w:rPr>
          <w:rFonts w:asciiTheme="minorHAnsi" w:hAnsiTheme="minorHAnsi" w:cs="Palatino Linotype"/>
        </w:rPr>
        <w:t xml:space="preserve">Sytuacji ekonomicznej lub finansowej: </w:t>
      </w:r>
    </w:p>
    <w:p w14:paraId="6C4BD656" w14:textId="77777777" w:rsidR="00F841FB" w:rsidRPr="0055654B" w:rsidRDefault="0055654B" w:rsidP="00B36758">
      <w:pPr>
        <w:pStyle w:val="Akapitzlist"/>
        <w:spacing w:after="0" w:line="240" w:lineRule="auto"/>
        <w:ind w:left="851"/>
        <w:jc w:val="both"/>
        <w:rPr>
          <w:rFonts w:asciiTheme="minorHAnsi" w:hAnsiTheme="minorHAnsi" w:cs="Palatino Linotype"/>
        </w:rPr>
      </w:pPr>
      <w:r w:rsidRPr="00651FC1">
        <w:rPr>
          <w:rFonts w:asciiTheme="minorHAnsi" w:hAnsiTheme="minorHAnsi" w:cs="Palatino Linotype"/>
        </w:rPr>
        <w:t>Zamawiający nie fo</w:t>
      </w:r>
      <w:r>
        <w:rPr>
          <w:rFonts w:asciiTheme="minorHAnsi" w:hAnsiTheme="minorHAnsi" w:cs="Palatino Linotype"/>
        </w:rPr>
        <w:t>rmułuje warunku w tym zakresie.</w:t>
      </w:r>
    </w:p>
    <w:p w14:paraId="346AA3FE" w14:textId="77777777" w:rsidR="00651FC1" w:rsidRDefault="00651FC1" w:rsidP="00B36758">
      <w:pPr>
        <w:pStyle w:val="Akapitzlist"/>
        <w:numPr>
          <w:ilvl w:val="1"/>
          <w:numId w:val="21"/>
        </w:numPr>
        <w:spacing w:after="0"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DC04DB5" w14:textId="77777777" w:rsidR="00743A6E" w:rsidRPr="0055654B" w:rsidRDefault="00743A6E" w:rsidP="00B36758">
      <w:pPr>
        <w:pStyle w:val="Akapitzlist"/>
        <w:spacing w:after="0" w:line="240" w:lineRule="auto"/>
        <w:jc w:val="both"/>
        <w:rPr>
          <w:rFonts w:asciiTheme="minorHAnsi" w:hAnsiTheme="minorHAnsi" w:cs="Palatino Linotype"/>
        </w:rPr>
      </w:pPr>
      <w:r w:rsidRPr="00651FC1">
        <w:rPr>
          <w:rFonts w:asciiTheme="minorHAnsi" w:hAnsiTheme="minorHAnsi" w:cs="Palatino Linotype"/>
        </w:rPr>
        <w:t>Zamawiający nie fo</w:t>
      </w:r>
      <w:r>
        <w:rPr>
          <w:rFonts w:asciiTheme="minorHAnsi" w:hAnsiTheme="minorHAnsi" w:cs="Palatino Linotype"/>
        </w:rPr>
        <w:t>rmułuje warunku w tym zakresie.</w:t>
      </w:r>
    </w:p>
    <w:p w14:paraId="0A29698A" w14:textId="77777777" w:rsidR="0041680A" w:rsidRPr="00226E09" w:rsidRDefault="0041680A" w:rsidP="00DD1DB2">
      <w:pPr>
        <w:autoSpaceDE w:val="0"/>
        <w:autoSpaceDN w:val="0"/>
        <w:adjustRightInd w:val="0"/>
        <w:spacing w:after="0" w:line="240" w:lineRule="auto"/>
        <w:jc w:val="both"/>
        <w:rPr>
          <w:rFonts w:asciiTheme="minorHAnsi" w:hAnsiTheme="minorHAnsi" w:cs="Palatino Linotype"/>
          <w:color w:val="FF0000"/>
          <w:sz w:val="22"/>
          <w:szCs w:val="22"/>
        </w:rPr>
      </w:pPr>
    </w:p>
    <w:p w14:paraId="71C2839C" w14:textId="77777777" w:rsidR="001303DC" w:rsidRPr="0018773D" w:rsidRDefault="00EB4898" w:rsidP="001303DC">
      <w:pPr>
        <w:spacing w:after="0" w:line="240" w:lineRule="auto"/>
        <w:jc w:val="both"/>
        <w:rPr>
          <w:rFonts w:asciiTheme="minorHAnsi" w:hAnsiTheme="minorHAnsi"/>
          <w:b/>
          <w:sz w:val="22"/>
          <w:szCs w:val="22"/>
        </w:rPr>
      </w:pPr>
      <w:r w:rsidRPr="0018773D">
        <w:rPr>
          <w:rFonts w:asciiTheme="minorHAnsi" w:hAnsiTheme="minorHAnsi" w:cs="Arial"/>
          <w:b/>
          <w:sz w:val="22"/>
          <w:szCs w:val="22"/>
        </w:rPr>
        <w:t>ROZD</w:t>
      </w:r>
      <w:r w:rsidR="00FA4938" w:rsidRPr="0018773D">
        <w:rPr>
          <w:rFonts w:asciiTheme="minorHAnsi" w:hAnsiTheme="minorHAnsi" w:cs="Arial"/>
          <w:b/>
          <w:sz w:val="22"/>
          <w:szCs w:val="22"/>
        </w:rPr>
        <w:t>Z</w:t>
      </w:r>
      <w:r w:rsidRPr="0018773D">
        <w:rPr>
          <w:rFonts w:asciiTheme="minorHAnsi" w:hAnsiTheme="minorHAnsi" w:cs="Arial"/>
          <w:b/>
          <w:sz w:val="22"/>
          <w:szCs w:val="22"/>
        </w:rPr>
        <w:t xml:space="preserve">IAŁ </w:t>
      </w:r>
      <w:r w:rsidR="008C422B" w:rsidRPr="0018773D">
        <w:rPr>
          <w:rFonts w:asciiTheme="minorHAnsi" w:hAnsiTheme="minorHAnsi" w:cs="Arial"/>
          <w:b/>
          <w:sz w:val="22"/>
          <w:szCs w:val="22"/>
        </w:rPr>
        <w:t xml:space="preserve">X. </w:t>
      </w:r>
      <w:r w:rsidR="001303DC" w:rsidRPr="0018773D">
        <w:rPr>
          <w:rFonts w:asciiTheme="minorHAnsi" w:hAnsiTheme="minorHAnsi"/>
          <w:b/>
          <w:sz w:val="22"/>
          <w:szCs w:val="22"/>
        </w:rPr>
        <w:t>WYKAZ PODMIOTOWYCH ŚRODKÓW DOWODOWYCH</w:t>
      </w:r>
    </w:p>
    <w:p w14:paraId="4E3FE584" w14:textId="77777777" w:rsidR="00DA5F65" w:rsidRPr="00523DF1" w:rsidRDefault="00DA5F65" w:rsidP="00046578">
      <w:pPr>
        <w:pStyle w:val="Akapitzlist"/>
        <w:numPr>
          <w:ilvl w:val="0"/>
          <w:numId w:val="24"/>
        </w:numPr>
        <w:spacing w:before="10" w:afterLines="10" w:after="24"/>
        <w:ind w:left="567" w:hanging="567"/>
        <w:jc w:val="both"/>
        <w:rPr>
          <w:rFonts w:asciiTheme="minorHAnsi" w:hAnsiTheme="minorHAnsi"/>
        </w:rPr>
      </w:pPr>
      <w:r w:rsidRPr="00523DF1">
        <w:rPr>
          <w:rFonts w:asciiTheme="minorHAnsi" w:hAnsiTheme="minorHAnsi"/>
        </w:rPr>
        <w:t>Dokumenty, o których mowa poniżej składane są na wezwanie Zamawiającego wyłącznie przez Wykonawcę wezwanego przez Zamawiającego.</w:t>
      </w:r>
    </w:p>
    <w:p w14:paraId="0454DDE3" w14:textId="77777777" w:rsidR="00DA5F65" w:rsidRPr="00523DF1" w:rsidRDefault="00DA5F65" w:rsidP="00046578">
      <w:pPr>
        <w:pStyle w:val="Akapitzlist"/>
        <w:numPr>
          <w:ilvl w:val="0"/>
          <w:numId w:val="24"/>
        </w:numPr>
        <w:spacing w:before="10" w:afterLines="10" w:after="24"/>
        <w:ind w:left="567" w:hanging="567"/>
        <w:jc w:val="both"/>
        <w:rPr>
          <w:rFonts w:asciiTheme="minorHAnsi" w:hAnsiTheme="minorHAnsi"/>
        </w:rPr>
      </w:pPr>
      <w:r w:rsidRPr="00523DF1">
        <w:rPr>
          <w:rFonts w:asciiTheme="minorHAnsi" w:hAnsiTheme="minorHAnsi"/>
        </w:rPr>
        <w:t>Zamawiający wezwie Wykonawcę, którego oferta została najwyżej oceniona do złożenia w wyznaczonym terminie nie krótszym niż 5 dni od dnia wezwania, aktualnych na dzień złożenia, następujących podmiotowych środków dowodowych:</w:t>
      </w:r>
    </w:p>
    <w:p w14:paraId="46D0F447" w14:textId="77777777" w:rsidR="00DA5F65" w:rsidRPr="00523DF1" w:rsidRDefault="00DA5F65" w:rsidP="00DA5F65">
      <w:pPr>
        <w:spacing w:before="10" w:afterLines="10" w:after="24"/>
        <w:jc w:val="both"/>
        <w:rPr>
          <w:rFonts w:asciiTheme="minorHAnsi" w:hAnsiTheme="minorHAnsi"/>
          <w:sz w:val="22"/>
          <w:szCs w:val="22"/>
        </w:rPr>
      </w:pPr>
    </w:p>
    <w:p w14:paraId="59382514" w14:textId="77777777" w:rsidR="00857F9B" w:rsidRPr="00857F9B" w:rsidRDefault="00DA5F65" w:rsidP="00857F9B">
      <w:pPr>
        <w:pStyle w:val="Akapitzlist"/>
        <w:numPr>
          <w:ilvl w:val="0"/>
          <w:numId w:val="25"/>
        </w:numPr>
        <w:spacing w:before="10" w:afterLines="10" w:after="24"/>
        <w:jc w:val="both"/>
        <w:rPr>
          <w:rFonts w:asciiTheme="minorHAnsi" w:hAnsiTheme="minorHAnsi"/>
          <w:b/>
        </w:rPr>
      </w:pPr>
      <w:r w:rsidRPr="00523DF1">
        <w:rPr>
          <w:rFonts w:asciiTheme="minorHAnsi" w:hAnsiTheme="minorHAnsi"/>
          <w:b/>
        </w:rPr>
        <w:t>Na potwierdzenie spełniania warunków udziału w postępowaniu:</w:t>
      </w:r>
    </w:p>
    <w:p w14:paraId="6F9FFACE" w14:textId="77777777" w:rsidR="00070194" w:rsidRPr="001C3C78" w:rsidRDefault="00C11A38" w:rsidP="00070194">
      <w:pPr>
        <w:pStyle w:val="Tekstpodstawowywcity3"/>
        <w:ind w:left="0"/>
        <w:rPr>
          <w:rFonts w:asciiTheme="minorHAnsi" w:hAnsiTheme="minorHAnsi" w:cstheme="minorHAnsi"/>
          <w:szCs w:val="24"/>
        </w:rPr>
      </w:pPr>
      <w:r w:rsidRPr="00857F9B">
        <w:rPr>
          <w:rFonts w:asciiTheme="minorHAnsi" w:hAnsiTheme="minorHAnsi"/>
        </w:rPr>
        <w:t xml:space="preserve">- </w:t>
      </w:r>
      <w:r w:rsidR="00070194" w:rsidRPr="001C3C78">
        <w:rPr>
          <w:rFonts w:asciiTheme="minorHAnsi" w:hAnsiTheme="minorHAnsi" w:cstheme="minorHAnsi"/>
          <w:szCs w:val="24"/>
        </w:rPr>
        <w:t>Wykonawca w celu spełnienia warunków udziału w postępowaniu zobowiązany jest przedstawić dokument potwierdzający, że obrót asortymentem   będącym  przedmiotem oferty jest  prowadzony w trybie i na zasadach przewidzianych w aktualnych i powszechnie obowiązujących przepisach prawnych- Koncesja, zezwolenie Głównego Inspektora Farmaceutycznego</w:t>
      </w:r>
    </w:p>
    <w:p w14:paraId="6765B05D" w14:textId="77777777" w:rsidR="00070194" w:rsidRPr="001C3C78" w:rsidRDefault="00070194" w:rsidP="00070194">
      <w:pPr>
        <w:pStyle w:val="Tekstpodstawowywcity3"/>
        <w:ind w:left="0"/>
        <w:rPr>
          <w:rFonts w:asciiTheme="minorHAnsi" w:hAnsiTheme="minorHAnsi" w:cstheme="minorHAnsi"/>
          <w:bCs/>
          <w:szCs w:val="24"/>
        </w:rPr>
      </w:pPr>
      <w:r w:rsidRPr="001C3C78">
        <w:rPr>
          <w:rFonts w:asciiTheme="minorHAnsi" w:hAnsiTheme="minorHAnsi" w:cstheme="minorHAnsi"/>
          <w:szCs w:val="24"/>
        </w:rPr>
        <w:t xml:space="preserve">W przypadku, kiedy zaproponowany asortyment nie wymaga dokumentu w/w należy załączyć oświadczenie z opisem Pakietu </w:t>
      </w:r>
    </w:p>
    <w:p w14:paraId="2C86782C" w14:textId="77777777" w:rsidR="00994BAD" w:rsidRPr="006179B0" w:rsidRDefault="00994BAD" w:rsidP="00994BAD">
      <w:pPr>
        <w:spacing w:before="10" w:afterLines="10" w:after="24" w:line="240" w:lineRule="auto"/>
        <w:jc w:val="both"/>
        <w:rPr>
          <w:rFonts w:asciiTheme="minorHAnsi" w:hAnsiTheme="minorHAnsi"/>
          <w:b/>
          <w:sz w:val="22"/>
          <w:szCs w:val="22"/>
        </w:rPr>
      </w:pPr>
      <w:r w:rsidRPr="006179B0">
        <w:rPr>
          <w:rFonts w:asciiTheme="minorHAnsi" w:hAnsiTheme="minorHAnsi"/>
          <w:b/>
          <w:sz w:val="22"/>
          <w:szCs w:val="22"/>
        </w:rPr>
        <w:t>POLEGANIE NA ZASOBACH INNYCH PODMIOTÓW:</w:t>
      </w:r>
    </w:p>
    <w:p w14:paraId="3DBD0028" w14:textId="77777777" w:rsidR="00994BAD" w:rsidRPr="006179B0" w:rsidRDefault="00994BAD" w:rsidP="00994BAD">
      <w:pPr>
        <w:spacing w:line="240" w:lineRule="auto"/>
        <w:jc w:val="both"/>
        <w:rPr>
          <w:rFonts w:asciiTheme="minorHAnsi" w:hAnsiTheme="minorHAnsi"/>
          <w:b/>
          <w:bCs/>
          <w:sz w:val="22"/>
          <w:szCs w:val="22"/>
        </w:rPr>
      </w:pPr>
      <w:bookmarkStart w:id="0" w:name="_Hlk60808809"/>
      <w:r w:rsidRPr="006179B0">
        <w:rPr>
          <w:rFonts w:asciiTheme="minorHAnsi" w:hAnsiTheme="minorHAnsi"/>
          <w:b/>
          <w:bCs/>
          <w:sz w:val="22"/>
          <w:szCs w:val="22"/>
        </w:rPr>
        <w:t>Zobowiązanie podmiotu udostępniającego zasoby, potwierdza, że stosunek łączący Wykonawcę  z podmiotami udostępniającymi zasoby określa w szczególności:</w:t>
      </w:r>
      <w:bookmarkEnd w:id="0"/>
    </w:p>
    <w:p w14:paraId="16BBE603" w14:textId="77777777" w:rsidR="00994BAD" w:rsidRPr="006179B0" w:rsidRDefault="00994BAD" w:rsidP="00994BAD">
      <w:pPr>
        <w:pStyle w:val="Akapitzlist"/>
        <w:numPr>
          <w:ilvl w:val="0"/>
          <w:numId w:val="36"/>
        </w:numPr>
        <w:spacing w:line="240" w:lineRule="auto"/>
        <w:rPr>
          <w:rFonts w:asciiTheme="minorHAnsi" w:hAnsiTheme="minorHAnsi"/>
        </w:rPr>
      </w:pPr>
      <w:r w:rsidRPr="006179B0">
        <w:rPr>
          <w:rFonts w:asciiTheme="minorHAnsi" w:hAnsiTheme="minorHAnsi"/>
        </w:rPr>
        <w:t>zakres dostępnych wykonawcy zasobów p</w:t>
      </w:r>
      <w:r>
        <w:rPr>
          <w:rFonts w:asciiTheme="minorHAnsi" w:hAnsiTheme="minorHAnsi"/>
        </w:rPr>
        <w:t>odmiotu udostępniającego zasoby,</w:t>
      </w:r>
    </w:p>
    <w:p w14:paraId="4173AEA6" w14:textId="77777777" w:rsidR="00994BAD" w:rsidRPr="006179B0" w:rsidRDefault="00994BAD" w:rsidP="00994BAD">
      <w:pPr>
        <w:pStyle w:val="Akapitzlist"/>
        <w:numPr>
          <w:ilvl w:val="0"/>
          <w:numId w:val="36"/>
        </w:numPr>
        <w:spacing w:line="240" w:lineRule="auto"/>
        <w:rPr>
          <w:rFonts w:asciiTheme="minorHAnsi" w:hAnsiTheme="minorHAnsi"/>
        </w:rPr>
      </w:pPr>
      <w:r w:rsidRPr="006179B0">
        <w:rPr>
          <w:rFonts w:asciiTheme="minorHAnsi" w:hAnsiTheme="minorHAnsi"/>
        </w:rPr>
        <w:t>sposób i okres udostępnienia wykonawcy i wykorzystania przez niego zasobów podmiotu udostępniającego te zas</w:t>
      </w:r>
      <w:r>
        <w:rPr>
          <w:rFonts w:asciiTheme="minorHAnsi" w:hAnsiTheme="minorHAnsi"/>
        </w:rPr>
        <w:t>oby przy wykonywaniu zamówienia,</w:t>
      </w:r>
    </w:p>
    <w:p w14:paraId="0DFFDA91" w14:textId="77777777" w:rsidR="00994BAD" w:rsidRDefault="00994BAD" w:rsidP="008360E7">
      <w:pPr>
        <w:pStyle w:val="Akapitzlist"/>
        <w:numPr>
          <w:ilvl w:val="0"/>
          <w:numId w:val="36"/>
        </w:numPr>
        <w:spacing w:after="0" w:line="240" w:lineRule="auto"/>
        <w:jc w:val="both"/>
        <w:rPr>
          <w:rFonts w:asciiTheme="minorHAnsi" w:hAnsiTheme="minorHAnsi"/>
        </w:rPr>
      </w:pPr>
      <w:r w:rsidRPr="006179B0">
        <w:rPr>
          <w:rFonts w:asciiTheme="minorHAnsi" w:hAnsiTheme="minorHAnsi"/>
        </w:rPr>
        <w:lastRenderedPageBreak/>
        <w:t>czy i w jakim zakresie podmiot udostępniający zasoby, na zdolnoś</w:t>
      </w:r>
      <w:r>
        <w:rPr>
          <w:rFonts w:asciiTheme="minorHAnsi" w:hAnsiTheme="minorHAnsi"/>
        </w:rPr>
        <w:t xml:space="preserve">ciach którego wykonawca polega </w:t>
      </w:r>
      <w:r w:rsidRPr="006179B0">
        <w:rPr>
          <w:rFonts w:asciiTheme="minorHAnsi" w:hAnsiTheme="minorHAnsi"/>
        </w:rPr>
        <w:t>w odniesieniu do warunków udziału w postępowaniu dotyczących wykształcenia, kwalifikacji zawodowych lub doświadczenia, zrealizuje usługi, których wskazane zdolności dotyczą.</w:t>
      </w:r>
    </w:p>
    <w:p w14:paraId="2B70B25C" w14:textId="77777777" w:rsidR="00994BAD" w:rsidRPr="00994BAD" w:rsidRDefault="00994BAD" w:rsidP="00994BAD">
      <w:pPr>
        <w:pStyle w:val="Akapitzlist"/>
        <w:spacing w:after="0" w:line="240" w:lineRule="auto"/>
        <w:ind w:left="360"/>
        <w:jc w:val="both"/>
        <w:rPr>
          <w:rFonts w:asciiTheme="minorHAnsi" w:hAnsiTheme="minorHAnsi"/>
        </w:rPr>
      </w:pPr>
    </w:p>
    <w:p w14:paraId="4D9187B4" w14:textId="77777777" w:rsidR="00F528A4" w:rsidRDefault="00F528A4" w:rsidP="00BA40A5">
      <w:pPr>
        <w:spacing w:before="10" w:afterLines="10" w:after="24" w:line="276" w:lineRule="auto"/>
        <w:jc w:val="both"/>
        <w:rPr>
          <w:rFonts w:asciiTheme="minorHAnsi" w:hAnsiTheme="minorHAnsi"/>
          <w:b/>
          <w:sz w:val="22"/>
          <w:szCs w:val="22"/>
        </w:rPr>
      </w:pPr>
    </w:p>
    <w:p w14:paraId="1D774A6B" w14:textId="063C2CDB"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046E99EE" w14:textId="77777777" w:rsidR="00360483" w:rsidRPr="00360483" w:rsidRDefault="00360483" w:rsidP="00046578">
      <w:pPr>
        <w:numPr>
          <w:ilvl w:val="0"/>
          <w:numId w:val="19"/>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2213F5A3" w14:textId="77777777" w:rsidR="00360483" w:rsidRPr="00360483" w:rsidRDefault="00360483" w:rsidP="00046578">
      <w:pPr>
        <w:numPr>
          <w:ilvl w:val="0"/>
          <w:numId w:val="19"/>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2C32E33" w14:textId="77777777" w:rsidR="00360483" w:rsidRPr="00360483" w:rsidRDefault="00360483" w:rsidP="00046578">
      <w:pPr>
        <w:numPr>
          <w:ilvl w:val="0"/>
          <w:numId w:val="19"/>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44D05F60" w14:textId="77777777" w:rsidR="00360483" w:rsidRPr="00360483" w:rsidRDefault="00360483" w:rsidP="00046578">
      <w:pPr>
        <w:pStyle w:val="Akapitzlist"/>
        <w:numPr>
          <w:ilvl w:val="1"/>
          <w:numId w:val="19"/>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08E7C1AA" w14:textId="77777777" w:rsidR="00360483" w:rsidRPr="00360483" w:rsidRDefault="00360483" w:rsidP="00046578">
      <w:pPr>
        <w:pStyle w:val="Akapitzlist"/>
        <w:numPr>
          <w:ilvl w:val="1"/>
          <w:numId w:val="19"/>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3DFD5DCA" w14:textId="77777777" w:rsidR="00360483" w:rsidRPr="00360483" w:rsidRDefault="00F750E4"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976C27">
        <w:rPr>
          <w:rFonts w:asciiTheme="minorHAnsi" w:hAnsiTheme="minorHAnsi" w:cstheme="minorHAnsi"/>
          <w:b/>
          <w:bCs/>
          <w:u w:val="single"/>
        </w:rPr>
        <w:t xml:space="preserve"> (zaawansowany podpis elektroniczny)</w:t>
      </w:r>
      <w:r w:rsidR="00360483" w:rsidRPr="00360483">
        <w:rPr>
          <w:rFonts w:asciiTheme="minorHAnsi" w:hAnsiTheme="minorHAnsi" w:cstheme="minorHAnsi"/>
        </w:rPr>
        <w:t xml:space="preserve"> przez osobę/osoby upoważnioną/upoważnione.</w:t>
      </w:r>
    </w:p>
    <w:p w14:paraId="3C03EFB7" w14:textId="77777777" w:rsidR="00360483" w:rsidRPr="00360483" w:rsidRDefault="00360483" w:rsidP="00046578">
      <w:pPr>
        <w:pStyle w:val="Akapitzlist"/>
        <w:numPr>
          <w:ilvl w:val="0"/>
          <w:numId w:val="19"/>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szelkich plików muszą spełniać „</w:t>
      </w:r>
      <w:r w:rsidRPr="00360483">
        <w:rPr>
          <w:rFonts w:asciiTheme="minorHAnsi" w:hAnsiTheme="minorHAnsi" w:cstheme="minorHAnsi"/>
        </w:rPr>
        <w:t>Rozporządzenie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910/2014 - od 1 lipca 2016 roku”.</w:t>
      </w:r>
    </w:p>
    <w:p w14:paraId="7E101771" w14:textId="77777777" w:rsidR="00360483" w:rsidRPr="00360483" w:rsidRDefault="00360483" w:rsidP="00046578">
      <w:pPr>
        <w:pStyle w:val="Akapitzlist"/>
        <w:numPr>
          <w:ilvl w:val="0"/>
          <w:numId w:val="19"/>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4A6053B2" w14:textId="77777777" w:rsidR="00360483" w:rsidRPr="00360483" w:rsidRDefault="00360483" w:rsidP="00046578">
      <w:pPr>
        <w:pStyle w:val="Akapitzlist"/>
        <w:numPr>
          <w:ilvl w:val="0"/>
          <w:numId w:val="19"/>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77A110" w14:textId="77777777" w:rsidR="00360483" w:rsidRPr="00360483" w:rsidRDefault="00360483" w:rsidP="00046578">
      <w:pPr>
        <w:pStyle w:val="Akapitzlist"/>
        <w:numPr>
          <w:ilvl w:val="0"/>
          <w:numId w:val="19"/>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446AD501"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8" w:history="1">
        <w:r w:rsidR="00360483" w:rsidRPr="00360483">
          <w:rPr>
            <w:rFonts w:asciiTheme="minorHAnsi" w:hAnsiTheme="minorHAnsi" w:cstheme="minorHAnsi"/>
            <w:sz w:val="22"/>
            <w:szCs w:val="22"/>
            <w:u w:val="single"/>
          </w:rPr>
          <w:t>https://platformazakupowa.pl/strona/45-instrukcje</w:t>
        </w:r>
      </w:hyperlink>
    </w:p>
    <w:p w14:paraId="517A5A4F" w14:textId="77777777" w:rsidR="00360483" w:rsidRPr="00360483" w:rsidRDefault="00360483" w:rsidP="00046578">
      <w:pPr>
        <w:pStyle w:val="Akapitzlist"/>
        <w:numPr>
          <w:ilvl w:val="0"/>
          <w:numId w:val="19"/>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 ofert</w:t>
      </w:r>
      <w:r w:rsidRPr="000E4099">
        <w:rPr>
          <w:rFonts w:asciiTheme="minorHAnsi" w:hAnsiTheme="minorHAnsi" w:cstheme="minorHAnsi"/>
        </w:rPr>
        <w:t>.</w:t>
      </w:r>
    </w:p>
    <w:p w14:paraId="5DE76575" w14:textId="77777777" w:rsidR="00360483" w:rsidRPr="00360483" w:rsidRDefault="00360483" w:rsidP="00046578">
      <w:pPr>
        <w:pStyle w:val="Akapitzlist"/>
        <w:numPr>
          <w:ilvl w:val="0"/>
          <w:numId w:val="19"/>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112C34C4" w14:textId="77777777" w:rsidR="00360483" w:rsidRPr="00360483" w:rsidRDefault="00360483" w:rsidP="00046578">
      <w:pPr>
        <w:pStyle w:val="Akapitzlist"/>
        <w:numPr>
          <w:ilvl w:val="0"/>
          <w:numId w:val="19"/>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7F0EEF6" w14:textId="77777777" w:rsidR="00360483" w:rsidRPr="00360483" w:rsidRDefault="00360483" w:rsidP="00046578">
      <w:pPr>
        <w:pStyle w:val="Akapitzlist"/>
        <w:numPr>
          <w:ilvl w:val="0"/>
          <w:numId w:val="19"/>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w:t>
      </w:r>
      <w:r w:rsidRPr="00360483">
        <w:rPr>
          <w:rFonts w:asciiTheme="minorHAnsi" w:hAnsiTheme="minorHAnsi" w:cstheme="minorHAnsi"/>
        </w:rPr>
        <w:lastRenderedPageBreak/>
        <w:t>udzielenie zamówienia, przez podmiot, na którego zdolnościach lub sytuacji polega Wykonawca, albo przez podwykonawcę.</w:t>
      </w:r>
    </w:p>
    <w:p w14:paraId="210C3035" w14:textId="77777777" w:rsidR="00360483" w:rsidRPr="00360483" w:rsidRDefault="00360483" w:rsidP="00046578">
      <w:pPr>
        <w:pStyle w:val="Akapitzlist"/>
        <w:numPr>
          <w:ilvl w:val="0"/>
          <w:numId w:val="19"/>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6BA216C0" w14:textId="77777777" w:rsidR="000C24A5" w:rsidRPr="00360483" w:rsidRDefault="007D6686" w:rsidP="00046578">
      <w:pPr>
        <w:pStyle w:val="Akapitzlist"/>
        <w:numPr>
          <w:ilvl w:val="0"/>
          <w:numId w:val="19"/>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444FB81D" w14:textId="77777777" w:rsidR="004F6634" w:rsidRPr="00C941D8" w:rsidRDefault="004F6634" w:rsidP="00046578">
      <w:pPr>
        <w:pStyle w:val="Akapitzlist"/>
        <w:numPr>
          <w:ilvl w:val="1"/>
          <w:numId w:val="19"/>
        </w:numPr>
        <w:spacing w:after="0" w:line="240" w:lineRule="auto"/>
        <w:ind w:left="851" w:hanging="425"/>
        <w:jc w:val="both"/>
        <w:textAlignment w:val="baseline"/>
        <w:rPr>
          <w:rFonts w:asciiTheme="minorHAnsi" w:hAnsiTheme="minorHAnsi" w:cstheme="minorHAnsi"/>
          <w:color w:val="000000" w:themeColor="text1"/>
        </w:rPr>
      </w:pPr>
      <w:r w:rsidRPr="00C941D8">
        <w:rPr>
          <w:rFonts w:asciiTheme="minorHAnsi" w:hAnsiTheme="minorHAnsi"/>
          <w:b/>
        </w:rPr>
        <w:t>Wypełniony formularz oferty</w:t>
      </w:r>
      <w:r>
        <w:rPr>
          <w:rFonts w:asciiTheme="minorHAnsi" w:hAnsiTheme="minorHAnsi"/>
        </w:rPr>
        <w:t xml:space="preserve"> – </w:t>
      </w:r>
      <w:r w:rsidRPr="000F677B">
        <w:rPr>
          <w:rFonts w:asciiTheme="minorHAnsi" w:hAnsiTheme="minorHAnsi"/>
          <w:b/>
        </w:rPr>
        <w:t>Załącznik nr 1</w:t>
      </w:r>
      <w:r w:rsidRPr="00C941D8">
        <w:rPr>
          <w:rFonts w:asciiTheme="minorHAnsi" w:hAnsiTheme="minorHAnsi"/>
        </w:rPr>
        <w:t xml:space="preserve"> do SWZ.</w:t>
      </w:r>
    </w:p>
    <w:p w14:paraId="41570DD2" w14:textId="77777777" w:rsidR="004F6634" w:rsidRPr="00C941D8" w:rsidRDefault="004F6634" w:rsidP="00046578">
      <w:pPr>
        <w:pStyle w:val="Akapitzlist"/>
        <w:numPr>
          <w:ilvl w:val="1"/>
          <w:numId w:val="19"/>
        </w:numPr>
        <w:spacing w:after="0" w:line="240" w:lineRule="auto"/>
        <w:ind w:left="851" w:hanging="425"/>
        <w:jc w:val="both"/>
        <w:textAlignment w:val="baseline"/>
        <w:rPr>
          <w:rFonts w:asciiTheme="minorHAnsi" w:hAnsiTheme="minorHAnsi" w:cstheme="minorHAnsi"/>
          <w:color w:val="000000" w:themeColor="text1"/>
        </w:rPr>
      </w:pPr>
      <w:r w:rsidRPr="00C941D8">
        <w:rPr>
          <w:rFonts w:asciiTheme="minorHAnsi" w:hAnsiTheme="minorHAnsi"/>
          <w:b/>
        </w:rPr>
        <w:t>Formularz asortymentowo-cenowy</w:t>
      </w:r>
      <w:r w:rsidRPr="00C941D8">
        <w:rPr>
          <w:rFonts w:asciiTheme="minorHAnsi" w:hAnsiTheme="minorHAnsi"/>
        </w:rPr>
        <w:t xml:space="preserve"> </w:t>
      </w:r>
      <w:r>
        <w:rPr>
          <w:rFonts w:asciiTheme="minorHAnsi" w:hAnsiTheme="minorHAnsi"/>
        </w:rPr>
        <w:t xml:space="preserve">– </w:t>
      </w:r>
      <w:r w:rsidRPr="000F677B">
        <w:rPr>
          <w:rFonts w:asciiTheme="minorHAnsi" w:hAnsiTheme="minorHAnsi"/>
          <w:b/>
        </w:rPr>
        <w:t>Załącznik nr 1A</w:t>
      </w:r>
      <w:r w:rsidRPr="00C941D8">
        <w:rPr>
          <w:rFonts w:asciiTheme="minorHAnsi" w:hAnsiTheme="minorHAnsi"/>
        </w:rPr>
        <w:t xml:space="preserve"> SWZ.</w:t>
      </w:r>
    </w:p>
    <w:p w14:paraId="43BA1099" w14:textId="77777777" w:rsidR="004F6634" w:rsidRPr="00C941D8" w:rsidRDefault="004F6634" w:rsidP="00046578">
      <w:pPr>
        <w:pStyle w:val="Akapitzlist"/>
        <w:numPr>
          <w:ilvl w:val="1"/>
          <w:numId w:val="19"/>
        </w:numPr>
        <w:spacing w:after="0" w:line="240" w:lineRule="auto"/>
        <w:ind w:left="851" w:hanging="425"/>
        <w:jc w:val="both"/>
        <w:textAlignment w:val="baseline"/>
        <w:rPr>
          <w:rFonts w:asciiTheme="minorHAnsi" w:hAnsiTheme="minorHAnsi" w:cstheme="minorHAnsi"/>
          <w:color w:val="000000" w:themeColor="text1"/>
        </w:rPr>
      </w:pPr>
      <w:r w:rsidRPr="00C941D8">
        <w:rPr>
          <w:rFonts w:asciiTheme="minorHAnsi" w:hAnsiTheme="minorHAnsi"/>
          <w:b/>
        </w:rPr>
        <w:t xml:space="preserve">Oświadczenie dotyczące podstaw do wykluczenia </w:t>
      </w:r>
      <w:r w:rsidRPr="00C941D8">
        <w:rPr>
          <w:rFonts w:asciiTheme="minorHAnsi" w:hAnsiTheme="minorHAnsi"/>
        </w:rPr>
        <w:t xml:space="preserve">– </w:t>
      </w:r>
      <w:r w:rsidRPr="00C941D8">
        <w:rPr>
          <w:rFonts w:asciiTheme="minorHAnsi" w:hAnsiTheme="minorHAnsi"/>
          <w:shd w:val="clear" w:color="auto" w:fill="FFFFFF"/>
        </w:rPr>
        <w:t xml:space="preserve">wzór oświadczenia stanowi </w:t>
      </w:r>
      <w:r w:rsidRPr="00C941D8">
        <w:rPr>
          <w:rFonts w:asciiTheme="minorHAnsi" w:hAnsiTheme="minorHAnsi"/>
          <w:b/>
          <w:shd w:val="clear" w:color="auto" w:fill="FFFFFF"/>
        </w:rPr>
        <w:t>Załącznik nr 2 do SWZ</w:t>
      </w:r>
      <w:r w:rsidRPr="00C941D8">
        <w:rPr>
          <w:rFonts w:asciiTheme="minorHAnsi" w:hAnsiTheme="minorHAnsi"/>
          <w:shd w:val="clear" w:color="auto" w:fill="FFFFFF"/>
        </w:rPr>
        <w:t xml:space="preserve"> (Wykonawca) oraz </w:t>
      </w:r>
      <w:r w:rsidRPr="00896E5D">
        <w:rPr>
          <w:rFonts w:asciiTheme="minorHAnsi" w:hAnsiTheme="minorHAnsi"/>
          <w:b/>
          <w:shd w:val="clear" w:color="auto" w:fill="FFFFFF"/>
        </w:rPr>
        <w:t>Załącznik nr 2a</w:t>
      </w:r>
      <w:r w:rsidRPr="00C941D8">
        <w:rPr>
          <w:rFonts w:asciiTheme="minorHAnsi" w:hAnsiTheme="minorHAnsi"/>
          <w:shd w:val="clear" w:color="auto" w:fill="FFFFFF"/>
        </w:rPr>
        <w:t xml:space="preserve"> (podmiot udostępniający zasoby).</w:t>
      </w:r>
      <w:r w:rsidRPr="00C941D8">
        <w:rPr>
          <w:rFonts w:asciiTheme="minorHAnsi" w:hAnsiTheme="minorHAnsi"/>
          <w:b/>
          <w:shd w:val="clear" w:color="auto" w:fill="FFFFFF"/>
        </w:rPr>
        <w:t xml:space="preserve">  </w:t>
      </w:r>
      <w:r w:rsidRPr="00C941D8">
        <w:rPr>
          <w:rFonts w:asciiTheme="minorHAnsi" w:hAnsiTheme="minorHAnsi"/>
          <w:shd w:val="clear" w:color="auto" w:fill="FFFFFF"/>
        </w:rPr>
        <w:t xml:space="preserve">W przypadku wspólnego ubiegania się o zamówienie przez Wykonawców, oświadczenie, o którym mowa składa każdy z Wykonawców. Oświadczenia te potwierdzają brak podstaw wykluczenia. </w:t>
      </w:r>
      <w:r w:rsidRPr="00C941D8">
        <w:rPr>
          <w:rFonts w:asciiTheme="minorHAnsi" w:hAnsiTheme="minorHAnsi"/>
        </w:rPr>
        <w:t xml:space="preserve">W przypadku poleganiu na zdolnościach podmiotów trzecich Wykonawca składa także oświadczenie </w:t>
      </w:r>
      <w:r w:rsidRPr="00C941D8">
        <w:rPr>
          <w:rFonts w:asciiTheme="minorHAnsi" w:hAnsiTheme="minorHAnsi"/>
          <w:shd w:val="clear" w:color="auto" w:fill="FFFFFF"/>
        </w:rPr>
        <w:t>podmiotu udostępniającego zasoby, potwierdzające brak podstaw wykluczenia tego podmiotu.</w:t>
      </w:r>
    </w:p>
    <w:p w14:paraId="541B9938" w14:textId="77777777" w:rsidR="004F6634" w:rsidRPr="00920393" w:rsidRDefault="004F6634" w:rsidP="00046578">
      <w:pPr>
        <w:pStyle w:val="Akapitzlist"/>
        <w:numPr>
          <w:ilvl w:val="1"/>
          <w:numId w:val="19"/>
        </w:numPr>
        <w:spacing w:after="0" w:line="240" w:lineRule="auto"/>
        <w:ind w:left="851" w:hanging="425"/>
        <w:jc w:val="both"/>
        <w:textAlignment w:val="baseline"/>
        <w:rPr>
          <w:rFonts w:asciiTheme="minorHAnsi" w:hAnsiTheme="minorHAnsi" w:cstheme="minorHAnsi"/>
          <w:color w:val="000000" w:themeColor="text1"/>
        </w:rPr>
      </w:pPr>
      <w:r w:rsidRPr="00C941D8">
        <w:rPr>
          <w:rFonts w:asciiTheme="minorHAnsi" w:hAnsiTheme="minorHAnsi"/>
          <w:b/>
        </w:rPr>
        <w:t xml:space="preserve">Oświadczenie potwierdzające spełnienie warunków udziału w postępowaniu </w:t>
      </w:r>
      <w:r w:rsidRPr="00C941D8">
        <w:rPr>
          <w:rFonts w:asciiTheme="minorHAnsi" w:hAnsiTheme="minorHAnsi"/>
        </w:rPr>
        <w:t xml:space="preserve">– </w:t>
      </w:r>
      <w:r w:rsidRPr="00C941D8">
        <w:rPr>
          <w:rFonts w:asciiTheme="minorHAnsi" w:hAnsiTheme="minorHAnsi"/>
          <w:shd w:val="clear" w:color="auto" w:fill="FFFFFF"/>
        </w:rPr>
        <w:t xml:space="preserve">wzór oświadczenia stanowi </w:t>
      </w:r>
      <w:r w:rsidRPr="00896E5D">
        <w:rPr>
          <w:rFonts w:asciiTheme="minorHAnsi" w:hAnsiTheme="minorHAnsi"/>
          <w:b/>
          <w:shd w:val="clear" w:color="auto" w:fill="FFFFFF"/>
        </w:rPr>
        <w:t>Załącznik nr 3</w:t>
      </w:r>
      <w:r w:rsidRPr="00C941D8">
        <w:rPr>
          <w:rFonts w:asciiTheme="minorHAnsi" w:hAnsiTheme="minorHAnsi"/>
          <w:shd w:val="clear" w:color="auto" w:fill="FFFFFF"/>
        </w:rPr>
        <w:t xml:space="preserve"> do SWZ (Wykonawca)</w:t>
      </w:r>
      <w:r w:rsidRPr="009D1C05">
        <w:rPr>
          <w:rFonts w:asciiTheme="minorHAnsi" w:hAnsiTheme="minorHAnsi"/>
          <w:shd w:val="clear" w:color="auto" w:fill="FFFFFF"/>
        </w:rPr>
        <w:t xml:space="preserve"> </w:t>
      </w:r>
      <w:r w:rsidRPr="00C941D8">
        <w:rPr>
          <w:rFonts w:asciiTheme="minorHAnsi" w:hAnsiTheme="minorHAnsi"/>
          <w:shd w:val="clear" w:color="auto" w:fill="FFFFFF"/>
        </w:rPr>
        <w:t xml:space="preserve">oraz </w:t>
      </w:r>
      <w:r w:rsidRPr="00896E5D">
        <w:rPr>
          <w:rFonts w:asciiTheme="minorHAnsi" w:hAnsiTheme="minorHAnsi"/>
          <w:b/>
          <w:shd w:val="clear" w:color="auto" w:fill="FFFFFF"/>
        </w:rPr>
        <w:t>Załącznik nr 3a</w:t>
      </w:r>
      <w:r w:rsidRPr="00C941D8">
        <w:rPr>
          <w:rFonts w:asciiTheme="minorHAnsi" w:hAnsiTheme="minorHAnsi"/>
          <w:shd w:val="clear" w:color="auto" w:fill="FFFFFF"/>
        </w:rPr>
        <w:t xml:space="preserve"> (podmiot udostępniający zasoby)</w:t>
      </w:r>
      <w:r>
        <w:rPr>
          <w:rFonts w:asciiTheme="minorHAnsi" w:hAnsiTheme="minorHAnsi"/>
          <w:shd w:val="clear" w:color="auto" w:fill="FFFFFF"/>
        </w:rPr>
        <w:t xml:space="preserve"> </w:t>
      </w:r>
      <w:r w:rsidRPr="00C941D8">
        <w:rPr>
          <w:rFonts w:asciiTheme="minorHAnsi" w:hAnsiTheme="minorHAnsi"/>
        </w:rPr>
        <w:t xml:space="preserve">oraz </w:t>
      </w:r>
      <w:r w:rsidRPr="00C941D8">
        <w:rPr>
          <w:rFonts w:asciiTheme="minorHAnsi" w:hAnsiTheme="minorHAnsi"/>
          <w:b/>
        </w:rPr>
        <w:t>zobowiązanie podmiotu udostępniającego zasoby</w:t>
      </w:r>
      <w:r w:rsidRPr="00C941D8">
        <w:rPr>
          <w:rFonts w:asciiTheme="minorHAnsi" w:hAnsiTheme="minorHAnsi"/>
        </w:rPr>
        <w:t xml:space="preserve"> do oddania mu do dyspozycji niezbędnych zasobów lub inny podmiotowy środek dowodowy potwierdzający, że Wykonawca realizując zamówienie, będzie dysponował niezbędnymi zasobami tych podmiotów – </w:t>
      </w:r>
      <w:r w:rsidRPr="00896E5D">
        <w:rPr>
          <w:rFonts w:asciiTheme="minorHAnsi" w:hAnsiTheme="minorHAnsi"/>
          <w:b/>
          <w:shd w:val="clear" w:color="auto" w:fill="FFFFFF"/>
        </w:rPr>
        <w:t xml:space="preserve">Załącznik nr 4 </w:t>
      </w:r>
      <w:r w:rsidRPr="00C941D8">
        <w:rPr>
          <w:rFonts w:asciiTheme="minorHAnsi" w:hAnsiTheme="minorHAnsi"/>
          <w:shd w:val="clear" w:color="auto" w:fill="FFFFFF"/>
        </w:rPr>
        <w:t>do SWZ</w:t>
      </w:r>
      <w:r w:rsidRPr="00C941D8">
        <w:rPr>
          <w:rFonts w:asciiTheme="minorHAnsi" w:hAnsiTheme="minorHAnsi"/>
        </w:rPr>
        <w:t xml:space="preserve"> – w przypadku polegania na zdolnościach podmiotu trzeciego. </w:t>
      </w:r>
    </w:p>
    <w:p w14:paraId="41D1D8CD" w14:textId="77777777" w:rsidR="004F6634" w:rsidRPr="00920393" w:rsidRDefault="004F6634" w:rsidP="00046578">
      <w:pPr>
        <w:pStyle w:val="Akapitzlist"/>
        <w:numPr>
          <w:ilvl w:val="1"/>
          <w:numId w:val="19"/>
        </w:numPr>
        <w:spacing w:after="0" w:line="240" w:lineRule="auto"/>
        <w:ind w:left="851" w:hanging="425"/>
        <w:jc w:val="both"/>
        <w:textAlignment w:val="baseline"/>
        <w:rPr>
          <w:rFonts w:asciiTheme="minorHAnsi" w:hAnsiTheme="minorHAnsi" w:cstheme="minorHAnsi"/>
          <w:color w:val="000000" w:themeColor="text1"/>
        </w:rPr>
      </w:pPr>
      <w:r w:rsidRPr="00920393">
        <w:rPr>
          <w:rFonts w:asciiTheme="minorHAnsi" w:hAnsiTheme="minorHAnsi"/>
          <w:b/>
        </w:rPr>
        <w:t>Dokument, z którego wynika zakres umocowania do działania w imieniu Wykonawcy w postępowaniu o udzielenie zamówienia:</w:t>
      </w:r>
    </w:p>
    <w:p w14:paraId="2A771A0C" w14:textId="77777777" w:rsidR="004F6634" w:rsidRPr="00ED6BBD" w:rsidRDefault="004F6634" w:rsidP="00046578">
      <w:pPr>
        <w:pStyle w:val="Akapitzlist"/>
        <w:numPr>
          <w:ilvl w:val="0"/>
          <w:numId w:val="26"/>
        </w:numPr>
        <w:autoSpaceDE w:val="0"/>
        <w:autoSpaceDN w:val="0"/>
        <w:adjustRightInd w:val="0"/>
        <w:spacing w:afterLines="10" w:after="24" w:line="240" w:lineRule="auto"/>
        <w:ind w:left="1276"/>
        <w:contextualSpacing w:val="0"/>
        <w:jc w:val="both"/>
        <w:rPr>
          <w:rFonts w:asciiTheme="minorHAnsi" w:hAnsiTheme="minorHAnsi"/>
          <w:bCs/>
        </w:rPr>
      </w:pPr>
      <w:r>
        <w:rPr>
          <w:rFonts w:asciiTheme="minorHAnsi" w:hAnsiTheme="minorHAnsi"/>
          <w:b/>
        </w:rPr>
        <w:t>O</w:t>
      </w:r>
      <w:r w:rsidRPr="00ED6BBD">
        <w:rPr>
          <w:rFonts w:asciiTheme="minorHAnsi" w:hAnsiTheme="minorHAnsi"/>
          <w:b/>
        </w:rPr>
        <w:t>dpis</w:t>
      </w:r>
      <w:r w:rsidRPr="00ED6BBD">
        <w:rPr>
          <w:rFonts w:asciiTheme="minorHAnsi" w:hAnsiTheme="minorHAnsi"/>
          <w:bCs/>
        </w:rPr>
        <w:t xml:space="preserve"> lub </w:t>
      </w:r>
      <w:r w:rsidRPr="00ED6BBD">
        <w:rPr>
          <w:rFonts w:asciiTheme="minorHAnsi" w:hAnsiTheme="minorHAnsi"/>
          <w:b/>
        </w:rPr>
        <w:t>informacja</w:t>
      </w:r>
      <w:r w:rsidRPr="00ED6BBD">
        <w:rPr>
          <w:rFonts w:asciiTheme="minorHAnsi" w:hAnsiTheme="minorHAnsi"/>
          <w:bCs/>
        </w:rPr>
        <w:t xml:space="preserve"> z Krajowego Rejestru Sądowego, Centr</w:t>
      </w:r>
      <w:r>
        <w:rPr>
          <w:rFonts w:asciiTheme="minorHAnsi" w:hAnsiTheme="minorHAnsi"/>
          <w:bCs/>
        </w:rPr>
        <w:t xml:space="preserve">alnej Ewidencji i </w:t>
      </w:r>
      <w:r w:rsidRPr="00ED6BBD">
        <w:rPr>
          <w:rFonts w:asciiTheme="minorHAnsi" w:hAnsiTheme="minorHAnsi"/>
          <w:bCs/>
        </w:rPr>
        <w:t xml:space="preserve">Informacji </w:t>
      </w:r>
      <w:r>
        <w:rPr>
          <w:rFonts w:asciiTheme="minorHAnsi" w:hAnsiTheme="minorHAnsi"/>
          <w:bCs/>
        </w:rPr>
        <w:br/>
      </w:r>
      <w:r w:rsidRPr="00ED6BBD">
        <w:rPr>
          <w:rFonts w:asciiTheme="minorHAnsi" w:hAnsiTheme="minorHAnsi"/>
          <w:bCs/>
        </w:rPr>
        <w:t>o Działalności Gospodarczej lub inny właściwy rejestr.</w:t>
      </w:r>
    </w:p>
    <w:p w14:paraId="362F1594" w14:textId="77777777" w:rsidR="004F6634" w:rsidRPr="006E1BA4" w:rsidRDefault="004F6634" w:rsidP="004F6634">
      <w:pPr>
        <w:pStyle w:val="Akapitzlist"/>
        <w:autoSpaceDE w:val="0"/>
        <w:autoSpaceDN w:val="0"/>
        <w:adjustRightInd w:val="0"/>
        <w:spacing w:afterLines="10" w:after="24" w:line="240" w:lineRule="auto"/>
        <w:ind w:left="1276"/>
        <w:contextualSpacing w:val="0"/>
        <w:jc w:val="both"/>
        <w:rPr>
          <w:rFonts w:asciiTheme="minorHAnsi" w:hAnsiTheme="minorHAnsi"/>
          <w:bCs/>
        </w:rPr>
      </w:pPr>
      <w:r w:rsidRPr="00ED6BBD">
        <w:rPr>
          <w:rFonts w:asciiTheme="minorHAnsi" w:hAnsiTheme="minorHAnsi"/>
          <w:b/>
        </w:rPr>
        <w:t>UWAGA:</w:t>
      </w:r>
      <w:r w:rsidRPr="00ED6BBD">
        <w:rPr>
          <w:rFonts w:asciiTheme="minorHAnsi" w:hAnsiTheme="minorHAnsi"/>
          <w:bCs/>
        </w:rPr>
        <w:t xml:space="preserve"> Wykonawca nie jest zobowiązany do złożenia dokumentu, jeżeli dokument Zamawiający może uzyskać za pomocą bezpłatnych i </w:t>
      </w:r>
      <w:r w:rsidRPr="00A53A12">
        <w:rPr>
          <w:rFonts w:asciiTheme="minorHAnsi" w:hAnsiTheme="minorHAnsi"/>
          <w:bCs/>
        </w:rPr>
        <w:t xml:space="preserve">ogólnodostępnych baz danych, </w:t>
      </w:r>
      <w:r w:rsidRPr="006E1BA4">
        <w:rPr>
          <w:rFonts w:asciiTheme="minorHAnsi" w:hAnsiTheme="minorHAnsi"/>
        </w:rPr>
        <w:t>o ile Wykonawca wskazał dane umożliwiające dostęp do tych dokumentów</w:t>
      </w:r>
      <w:r w:rsidRPr="006E1BA4">
        <w:rPr>
          <w:rFonts w:asciiTheme="minorHAnsi" w:hAnsiTheme="minorHAnsi"/>
          <w:bCs/>
        </w:rPr>
        <w:t>.</w:t>
      </w:r>
    </w:p>
    <w:p w14:paraId="475B92BA" w14:textId="77777777" w:rsidR="004F6634" w:rsidRPr="00A53A12" w:rsidRDefault="004F6634" w:rsidP="00046578">
      <w:pPr>
        <w:pStyle w:val="Akapitzlist"/>
        <w:numPr>
          <w:ilvl w:val="0"/>
          <w:numId w:val="27"/>
        </w:numPr>
        <w:autoSpaceDE w:val="0"/>
        <w:autoSpaceDN w:val="0"/>
        <w:adjustRightInd w:val="0"/>
        <w:spacing w:afterLines="10" w:after="24" w:line="240" w:lineRule="auto"/>
        <w:ind w:left="1276" w:hanging="366"/>
        <w:contextualSpacing w:val="0"/>
        <w:jc w:val="both"/>
        <w:rPr>
          <w:rFonts w:asciiTheme="minorHAnsi" w:hAnsiTheme="minorHAnsi"/>
        </w:rPr>
      </w:pPr>
      <w:r>
        <w:rPr>
          <w:rFonts w:asciiTheme="minorHAnsi" w:hAnsiTheme="minorHAnsi"/>
          <w:b/>
        </w:rPr>
        <w:t>P</w:t>
      </w:r>
      <w:r w:rsidRPr="00A53A12">
        <w:rPr>
          <w:rFonts w:asciiTheme="minorHAnsi" w:hAnsiTheme="minorHAnsi"/>
          <w:b/>
        </w:rPr>
        <w:t xml:space="preserve">ełnomocnictwo </w:t>
      </w:r>
      <w:r w:rsidRPr="00A53A12">
        <w:rPr>
          <w:rFonts w:asciiTheme="minorHAnsi" w:hAnsiTheme="minorHAnsi"/>
          <w:bCs/>
        </w:rPr>
        <w:t xml:space="preserve">lub </w:t>
      </w:r>
      <w:r>
        <w:rPr>
          <w:rFonts w:asciiTheme="minorHAnsi" w:hAnsiTheme="minorHAnsi"/>
          <w:b/>
        </w:rPr>
        <w:t>inny</w:t>
      </w:r>
      <w:r w:rsidRPr="00A53A12">
        <w:rPr>
          <w:rFonts w:asciiTheme="minorHAnsi" w:hAnsiTheme="minorHAnsi"/>
          <w:b/>
        </w:rPr>
        <w:t xml:space="preserve"> dokument</w:t>
      </w:r>
      <w:r w:rsidRPr="00A53A12">
        <w:rPr>
          <w:rFonts w:asciiTheme="minorHAnsi" w:hAnsiTheme="minorHAnsi"/>
          <w:bCs/>
        </w:rPr>
        <w:t xml:space="preserve"> potwierdzając</w:t>
      </w:r>
      <w:r>
        <w:rPr>
          <w:rFonts w:asciiTheme="minorHAnsi" w:hAnsiTheme="minorHAnsi"/>
          <w:bCs/>
        </w:rPr>
        <w:t>y</w:t>
      </w:r>
      <w:r w:rsidRPr="00A53A12">
        <w:rPr>
          <w:rFonts w:asciiTheme="minorHAnsi" w:hAnsiTheme="minorHAnsi"/>
          <w:bCs/>
        </w:rPr>
        <w:t xml:space="preserve"> umocowanie do reprezentowania Wykonawcy, jeżeli w imieniu Wykonawcy działa osoba, której umocowanie do jego reprezentowania nie wynika z dokumentów, o których mowa w</w:t>
      </w:r>
      <w:r>
        <w:rPr>
          <w:rFonts w:asciiTheme="minorHAnsi" w:hAnsiTheme="minorHAnsi"/>
          <w:bCs/>
        </w:rPr>
        <w:t xml:space="preserve"> </w:t>
      </w:r>
      <w:r w:rsidRPr="00A53A12">
        <w:rPr>
          <w:rFonts w:asciiTheme="minorHAnsi" w:hAnsiTheme="minorHAnsi"/>
          <w:bCs/>
        </w:rPr>
        <w:t>lit. a.</w:t>
      </w:r>
    </w:p>
    <w:p w14:paraId="1F18B9BF" w14:textId="77777777" w:rsidR="004F6634" w:rsidRPr="00857F9B" w:rsidRDefault="004F6634" w:rsidP="00857F9B">
      <w:pPr>
        <w:pStyle w:val="Akapitzlist"/>
        <w:autoSpaceDE w:val="0"/>
        <w:autoSpaceDN w:val="0"/>
        <w:adjustRightInd w:val="0"/>
        <w:spacing w:afterLines="10" w:after="24" w:line="240" w:lineRule="auto"/>
        <w:ind w:left="1276"/>
        <w:contextualSpacing w:val="0"/>
        <w:jc w:val="both"/>
        <w:rPr>
          <w:rFonts w:asciiTheme="minorHAnsi" w:hAnsiTheme="minorHAnsi"/>
        </w:rPr>
      </w:pPr>
      <w:r w:rsidRPr="00A53A12">
        <w:rPr>
          <w:rFonts w:asciiTheme="minorHAnsi" w:hAnsiTheme="minorHAnsi"/>
          <w:b/>
        </w:rPr>
        <w:t xml:space="preserve">UWAGA: </w:t>
      </w:r>
      <w:r w:rsidRPr="00A53A12">
        <w:rPr>
          <w:rFonts w:asciiTheme="minorHAnsi" w:hAnsiTheme="minorHAnsi"/>
          <w:bCs/>
        </w:rPr>
        <w:t xml:space="preserve">Wykonawcy wspólnie ubiegający się o udzielenie zamówienia ustanawiają pełnomocnika </w:t>
      </w:r>
      <w:r w:rsidRPr="0029357D">
        <w:rPr>
          <w:rFonts w:asciiTheme="minorHAnsi" w:hAnsiTheme="minorHAnsi"/>
          <w:bCs/>
        </w:rPr>
        <w:t xml:space="preserve">do reprezentowania ich w postępowaniu o udzielenie zamówienia albo do reprezentowania </w:t>
      </w:r>
      <w:r w:rsidRPr="0029357D">
        <w:rPr>
          <w:rFonts w:asciiTheme="minorHAnsi" w:hAnsiTheme="minorHAnsi"/>
          <w:bCs/>
        </w:rPr>
        <w:br/>
        <w:t>w postępowaniu i zawarcia umowy w sprawie zamówienia publicznego.</w:t>
      </w:r>
    </w:p>
    <w:p w14:paraId="129A9581" w14:textId="77777777" w:rsidR="00AD2224" w:rsidRPr="00AD2224" w:rsidRDefault="00AD2224" w:rsidP="00AD2224">
      <w:pPr>
        <w:pStyle w:val="Akapitzlist"/>
        <w:spacing w:after="0" w:line="240" w:lineRule="auto"/>
        <w:jc w:val="both"/>
        <w:textAlignment w:val="baseline"/>
        <w:rPr>
          <w:rFonts w:asciiTheme="minorHAnsi" w:hAnsiTheme="minorHAnsi"/>
          <w:color w:val="000000" w:themeColor="text1"/>
        </w:rPr>
      </w:pPr>
    </w:p>
    <w:p w14:paraId="4F66236B"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1C69AA7F"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CBE8FD3" w14:textId="0E5FAB6A"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226E09">
        <w:rPr>
          <w:rFonts w:asciiTheme="minorHAnsi" w:hAnsiTheme="minorHAnsi"/>
          <w:b/>
        </w:rPr>
        <w:t xml:space="preserve">dnia </w:t>
      </w:r>
      <w:r w:rsidR="00B311C2">
        <w:rPr>
          <w:rFonts w:asciiTheme="minorHAnsi" w:hAnsiTheme="minorHAnsi"/>
          <w:b/>
        </w:rPr>
        <w:t xml:space="preserve"> </w:t>
      </w:r>
      <w:r w:rsidR="00F528A4">
        <w:rPr>
          <w:rFonts w:asciiTheme="minorHAnsi" w:hAnsiTheme="minorHAnsi"/>
          <w:b/>
        </w:rPr>
        <w:t>05.07</w:t>
      </w:r>
      <w:r w:rsidR="00B311C2">
        <w:rPr>
          <w:rFonts w:asciiTheme="minorHAnsi" w:hAnsiTheme="minorHAnsi"/>
          <w:b/>
        </w:rPr>
        <w:t>.</w:t>
      </w:r>
      <w:r w:rsidR="005955EE">
        <w:rPr>
          <w:rFonts w:asciiTheme="minorHAnsi" w:hAnsiTheme="minorHAnsi"/>
          <w:b/>
        </w:rPr>
        <w:t>202</w:t>
      </w:r>
      <w:r w:rsidR="00F528A4">
        <w:rPr>
          <w:rFonts w:asciiTheme="minorHAnsi" w:hAnsiTheme="minorHAnsi"/>
          <w:b/>
        </w:rPr>
        <w:t>4</w:t>
      </w:r>
      <w:r w:rsidR="0074752D" w:rsidRPr="00226E09">
        <w:rPr>
          <w:rFonts w:asciiTheme="minorHAnsi" w:hAnsiTheme="minorHAnsi"/>
          <w:b/>
        </w:rPr>
        <w:t xml:space="preserve"> do godz. 9</w:t>
      </w:r>
      <w:r w:rsidR="006152BA" w:rsidRPr="00226E09">
        <w:rPr>
          <w:rFonts w:asciiTheme="minorHAnsi" w:hAnsiTheme="minorHAnsi"/>
          <w:b/>
        </w:rPr>
        <w:t>:00</w:t>
      </w:r>
    </w:p>
    <w:p w14:paraId="55A04248"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001B9994" w14:textId="530E7502"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6152BA" w:rsidRPr="00226E09">
        <w:rPr>
          <w:rFonts w:asciiTheme="minorHAnsi" w:hAnsiTheme="minorHAnsi"/>
          <w:color w:val="FF0000"/>
        </w:rPr>
        <w:t xml:space="preserve"> </w:t>
      </w:r>
      <w:r w:rsidR="00F528A4">
        <w:rPr>
          <w:rFonts w:asciiTheme="minorHAnsi" w:hAnsiTheme="minorHAnsi"/>
          <w:b/>
        </w:rPr>
        <w:t>05.07</w:t>
      </w:r>
      <w:r w:rsidR="00B311C2">
        <w:rPr>
          <w:rFonts w:asciiTheme="minorHAnsi" w:hAnsiTheme="minorHAnsi"/>
          <w:b/>
        </w:rPr>
        <w:t>.</w:t>
      </w:r>
      <w:r w:rsidR="005955EE">
        <w:rPr>
          <w:rFonts w:asciiTheme="minorHAnsi" w:hAnsiTheme="minorHAnsi"/>
          <w:b/>
        </w:rPr>
        <w:t>202</w:t>
      </w:r>
      <w:r w:rsidR="00F528A4">
        <w:rPr>
          <w:rFonts w:asciiTheme="minorHAnsi" w:hAnsiTheme="minorHAnsi"/>
          <w:b/>
        </w:rPr>
        <w:t>4</w:t>
      </w:r>
      <w:r w:rsidR="00DC316B">
        <w:rPr>
          <w:rFonts w:asciiTheme="minorHAnsi" w:hAnsiTheme="minorHAnsi"/>
          <w:b/>
        </w:rPr>
        <w:t xml:space="preserve"> </w:t>
      </w:r>
      <w:r w:rsidR="006152BA" w:rsidRPr="00226E09">
        <w:rPr>
          <w:rFonts w:asciiTheme="minorHAnsi" w:hAnsiTheme="minorHAnsi"/>
          <w:b/>
        </w:rPr>
        <w:t>o godz. 10:00</w:t>
      </w:r>
      <w:r w:rsidR="00051815" w:rsidRPr="00226E09">
        <w:rPr>
          <w:rFonts w:asciiTheme="minorHAnsi" w:hAnsiTheme="minorHAnsi"/>
          <w:b/>
        </w:rPr>
        <w:t>.</w:t>
      </w:r>
    </w:p>
    <w:p w14:paraId="3DDF78F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412F758B"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54BD1C01"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xml:space="preserve">, gdzie zaznaczono, iż oferty, wnioski o dopuszczenie do udziału w postępowaniu oraz oświadczenie, o którym mowa w art. 125 ust.1 sporządza się, pod rygorem nieważności, w postaci lub formie elektronicznej i opatruje się odpowiednio w odniesieniu </w:t>
      </w:r>
      <w:r w:rsidRPr="007D655F">
        <w:rPr>
          <w:rFonts w:asciiTheme="minorHAnsi" w:hAnsiTheme="minorHAnsi" w:cs="Arial"/>
        </w:rPr>
        <w:lastRenderedPageBreak/>
        <w:t>do wartości postępowania kwalifikowanym podpisem elektronicznym, podpisem zaufanym lub podpisem osobistym.</w:t>
      </w:r>
    </w:p>
    <w:p w14:paraId="75E82947"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66847D9B"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03D3840C"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647D6094"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38EEEBA7" w14:textId="77777777" w:rsidR="00BA277B" w:rsidRPr="00226E09" w:rsidRDefault="00BA277B" w:rsidP="00046578">
      <w:pPr>
        <w:numPr>
          <w:ilvl w:val="0"/>
          <w:numId w:val="14"/>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40D32FFF" w14:textId="77777777" w:rsidR="00BA277B" w:rsidRPr="00226E09" w:rsidRDefault="00BA277B" w:rsidP="00046578">
      <w:pPr>
        <w:numPr>
          <w:ilvl w:val="0"/>
          <w:numId w:val="14"/>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00E52AAC"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72A2C493"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w:t>
      </w:r>
      <w:r w:rsidR="000E4099">
        <w:rPr>
          <w:rFonts w:asciiTheme="minorHAnsi" w:hAnsiTheme="minorHAnsi" w:cs="Arial"/>
          <w:sz w:val="22"/>
          <w:szCs w:val="22"/>
        </w:rPr>
        <w:br/>
      </w:r>
      <w:r w:rsidRPr="007D655F">
        <w:rPr>
          <w:rFonts w:asciiTheme="minorHAnsi" w:hAnsiTheme="minorHAnsi" w:cs="Arial"/>
          <w:sz w:val="22"/>
          <w:szCs w:val="22"/>
        </w:rPr>
        <w:t xml:space="preserve">z udziałem Wykonawców lub transmitowania sesji otwarcia za pośrednictwem elektronicznych narzędzi do przekazu wideo on-line a ma jedynie takie uprawnienie.   </w:t>
      </w:r>
    </w:p>
    <w:p w14:paraId="695C2F2A" w14:textId="77777777" w:rsidR="00BA277B" w:rsidRPr="007D655F" w:rsidRDefault="00BA277B" w:rsidP="007D655F">
      <w:pPr>
        <w:spacing w:after="0" w:line="276" w:lineRule="auto"/>
        <w:jc w:val="both"/>
        <w:rPr>
          <w:rFonts w:asciiTheme="minorHAnsi" w:hAnsiTheme="minorHAnsi"/>
          <w:sz w:val="22"/>
          <w:szCs w:val="22"/>
        </w:rPr>
      </w:pPr>
    </w:p>
    <w:p w14:paraId="108A5C1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26FAAAAE"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9729905"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3C653D6B"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12F1FB3B"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683FB33D"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F61859">
        <w:rPr>
          <w:rFonts w:asciiTheme="minorHAnsi" w:hAnsiTheme="minorHAnsi"/>
          <w:b/>
          <w:noProof/>
          <w:sz w:val="22"/>
          <w:szCs w:val="22"/>
        </w:rPr>
        <w:t>Formularzu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6ECC1CD3"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277AB98C" w14:textId="77777777"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amawiającego obowiązku podatkowego zgodnie z ustawą z dnia 11 marca 2004 r. o podatku od towarów i usług (Dz.U. z 2018 r. </w:t>
      </w:r>
      <w:hyperlink r:id="rId43" w:history="1">
        <w:r w:rsidR="00AF2743" w:rsidRPr="00226E09">
          <w:rPr>
            <w:rStyle w:val="Hipercze"/>
            <w:rFonts w:asciiTheme="minorHAnsi" w:hAnsiTheme="minorHAnsi"/>
            <w:color w:val="000000" w:themeColor="text1"/>
            <w:sz w:val="22"/>
            <w:szCs w:val="22"/>
            <w:u w:val="none"/>
          </w:rPr>
          <w:t>poz. 2174</w:t>
        </w:r>
      </w:hyperlink>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1" w:name="mip51081278"/>
      <w:bookmarkEnd w:id="1"/>
      <w:r w:rsidR="00AF2743" w:rsidRPr="00226E09">
        <w:rPr>
          <w:rFonts w:asciiTheme="minorHAnsi" w:hAnsiTheme="minorHAnsi"/>
          <w:color w:val="000000" w:themeColor="text1"/>
          <w:sz w:val="22"/>
          <w:szCs w:val="22"/>
        </w:rPr>
        <w:t xml:space="preserve"> W ofercie, o której mowa w zdaniu pierwszym, Wykonawca ma obowiązek:</w:t>
      </w:r>
      <w:bookmarkStart w:id="2" w:name="mip51081280"/>
      <w:bookmarkEnd w:id="2"/>
    </w:p>
    <w:p w14:paraId="2A2D031B"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3" w:name="mip51081281"/>
      <w:bookmarkEnd w:id="3"/>
      <w:r w:rsidRPr="00226E09">
        <w:rPr>
          <w:rFonts w:asciiTheme="minorHAnsi" w:hAnsiTheme="minorHAnsi"/>
          <w:color w:val="000000" w:themeColor="text1"/>
        </w:rPr>
        <w:t>.</w:t>
      </w:r>
    </w:p>
    <w:p w14:paraId="1BDCF51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4" w:name="mip51081282"/>
      <w:bookmarkEnd w:id="4"/>
      <w:r w:rsidRPr="00226E09">
        <w:rPr>
          <w:rFonts w:asciiTheme="minorHAnsi" w:hAnsiTheme="minorHAnsi"/>
          <w:color w:val="000000" w:themeColor="text1"/>
        </w:rPr>
        <w:t>.</w:t>
      </w:r>
    </w:p>
    <w:p w14:paraId="06B2EB0B"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5" w:name="mip51081283"/>
      <w:bookmarkEnd w:id="5"/>
      <w:r w:rsidRPr="00226E09">
        <w:rPr>
          <w:rFonts w:asciiTheme="minorHAnsi" w:hAnsiTheme="minorHAnsi"/>
          <w:color w:val="000000" w:themeColor="text1"/>
        </w:rPr>
        <w:t>.</w:t>
      </w:r>
    </w:p>
    <w:p w14:paraId="18EFB241" w14:textId="77777777" w:rsidR="005955EE" w:rsidRPr="008A0454"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3E96365D" w14:textId="77777777" w:rsidR="005955EE" w:rsidRPr="00226E09" w:rsidRDefault="005955EE" w:rsidP="00BA40A5">
      <w:pPr>
        <w:spacing w:before="10" w:afterLines="10" w:after="24"/>
        <w:jc w:val="both"/>
        <w:rPr>
          <w:rFonts w:asciiTheme="minorHAnsi" w:hAnsiTheme="minorHAnsi"/>
          <w:b/>
          <w:color w:val="000000" w:themeColor="text1"/>
        </w:rPr>
      </w:pPr>
    </w:p>
    <w:p w14:paraId="23B063F4" w14:textId="77777777"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lastRenderedPageBreak/>
        <w:t>ROZDZIAŁ XIV – OPIS KRYTERIÓW OCENY OFERT, WRAZ Z PODANIEM WAG TYCH KRYTERIÓW, I SPOSOBU OCENY OFERT</w:t>
      </w:r>
    </w:p>
    <w:p w14:paraId="40F75D22" w14:textId="77777777" w:rsidR="00AF2743" w:rsidRPr="00857F9B" w:rsidRDefault="00357C2F" w:rsidP="00857F9B">
      <w:pPr>
        <w:spacing w:before="10" w:afterLines="10" w:after="24"/>
        <w:jc w:val="both"/>
        <w:rPr>
          <w:rFonts w:asciiTheme="minorHAnsi" w:hAnsiTheme="minorHAnsi"/>
          <w:sz w:val="22"/>
          <w:szCs w:val="22"/>
        </w:rPr>
      </w:pPr>
      <w:r w:rsidRPr="00857F9B">
        <w:rPr>
          <w:rFonts w:asciiTheme="minorHAnsi" w:hAnsiTheme="minorHAnsi"/>
          <w:sz w:val="22"/>
          <w:szCs w:val="22"/>
        </w:rPr>
        <w:t>Zamawiający dokona wyboru oferty najkorzystniejszej wyłącznie na podstawie kryteri</w:t>
      </w:r>
      <w:r w:rsidR="000B3AAE" w:rsidRPr="00857F9B">
        <w:rPr>
          <w:rFonts w:asciiTheme="minorHAnsi" w:hAnsiTheme="minorHAnsi"/>
          <w:sz w:val="22"/>
          <w:szCs w:val="22"/>
        </w:rPr>
        <w:t>ów</w:t>
      </w:r>
      <w:r w:rsidR="0020620E" w:rsidRPr="00857F9B">
        <w:rPr>
          <w:rFonts w:asciiTheme="minorHAnsi" w:hAnsiTheme="minorHAnsi"/>
          <w:sz w:val="22"/>
          <w:szCs w:val="22"/>
        </w:rPr>
        <w:t xml:space="preserve"> </w:t>
      </w:r>
      <w:r w:rsidRPr="00857F9B">
        <w:rPr>
          <w:rFonts w:asciiTheme="minorHAnsi" w:hAnsiTheme="minorHAnsi"/>
          <w:sz w:val="22"/>
          <w:szCs w:val="22"/>
        </w:rPr>
        <w:t>oceny ofert określon</w:t>
      </w:r>
      <w:r w:rsidR="000B3AAE" w:rsidRPr="00857F9B">
        <w:rPr>
          <w:rFonts w:asciiTheme="minorHAnsi" w:hAnsiTheme="minorHAnsi"/>
          <w:sz w:val="22"/>
          <w:szCs w:val="22"/>
        </w:rPr>
        <w:t>ych</w:t>
      </w:r>
      <w:r w:rsidR="00AF2743" w:rsidRPr="00857F9B">
        <w:rPr>
          <w:rFonts w:asciiTheme="minorHAnsi" w:hAnsiTheme="minorHAnsi"/>
          <w:sz w:val="22"/>
          <w:szCs w:val="22"/>
        </w:rPr>
        <w:t xml:space="preserve"> w S</w:t>
      </w:r>
      <w:r w:rsidRPr="00857F9B">
        <w:rPr>
          <w:rFonts w:asciiTheme="minorHAnsi" w:hAnsiTheme="minorHAnsi"/>
          <w:sz w:val="22"/>
          <w:szCs w:val="22"/>
        </w:rPr>
        <w:t xml:space="preserve">WZ. </w:t>
      </w:r>
    </w:p>
    <w:p w14:paraId="0D5AE40E" w14:textId="77777777" w:rsidR="00824BC5" w:rsidRDefault="00824BC5" w:rsidP="00857F9B">
      <w:pPr>
        <w:suppressAutoHyphens/>
        <w:spacing w:after="0" w:line="240" w:lineRule="auto"/>
        <w:rPr>
          <w:rFonts w:asciiTheme="minorHAnsi" w:hAnsiTheme="minorHAnsi" w:cs="Arial"/>
          <w:color w:val="000000"/>
          <w:sz w:val="22"/>
          <w:szCs w:val="22"/>
        </w:rPr>
      </w:pPr>
    </w:p>
    <w:p w14:paraId="72B0CCFD" w14:textId="77777777" w:rsidR="00824BC5" w:rsidRDefault="00824BC5" w:rsidP="00824BC5">
      <w:pPr>
        <w:pStyle w:val="Akapitzlist"/>
        <w:numPr>
          <w:ilvl w:val="0"/>
          <w:numId w:val="3"/>
        </w:numPr>
        <w:spacing w:before="10" w:afterLines="10" w:after="24" w:line="240" w:lineRule="auto"/>
        <w:ind w:left="426" w:hanging="426"/>
        <w:jc w:val="both"/>
        <w:rPr>
          <w:rFonts w:asciiTheme="minorHAnsi" w:hAnsiTheme="minorHAnsi"/>
        </w:rPr>
      </w:pPr>
      <w:r w:rsidRPr="00226E09">
        <w:rPr>
          <w:rFonts w:asciiTheme="minorHAnsi" w:hAnsiTheme="minorHAnsi"/>
        </w:rPr>
        <w:t xml:space="preserve">Zamawiający dokona wyboru oferty najkorzystniejszej wyłącznie na podstawie kryteriów oceny ofert określonych w SWZ. </w:t>
      </w:r>
    </w:p>
    <w:p w14:paraId="03B4FB40" w14:textId="77777777" w:rsidR="00824BC5" w:rsidRPr="004C42C2" w:rsidRDefault="00824BC5" w:rsidP="00824BC5">
      <w:pPr>
        <w:pStyle w:val="Akapitzlist"/>
        <w:numPr>
          <w:ilvl w:val="0"/>
          <w:numId w:val="3"/>
        </w:numPr>
        <w:spacing w:before="10" w:afterLines="10" w:after="24" w:line="240" w:lineRule="auto"/>
        <w:ind w:left="426" w:hanging="426"/>
        <w:jc w:val="both"/>
        <w:rPr>
          <w:rFonts w:asciiTheme="minorHAnsi" w:hAnsiTheme="minorHAnsi"/>
        </w:rPr>
      </w:pPr>
      <w:r w:rsidRPr="004C42C2">
        <w:rPr>
          <w:rFonts w:asciiTheme="minorHAnsi" w:hAnsiTheme="minorHAnsi"/>
        </w:rPr>
        <w:t xml:space="preserve">W niniejszym postępowaniu Zamawiający będzie oceniał oferty na podstawie następujących kryteriów </w:t>
      </w:r>
      <w:r w:rsidRPr="004C42C2">
        <w:rPr>
          <w:rFonts w:asciiTheme="minorHAnsi" w:hAnsiTheme="minorHAnsi"/>
        </w:rPr>
        <w:br/>
        <w:t>i przyznanej im wagi:</w:t>
      </w:r>
    </w:p>
    <w:p w14:paraId="51178B1C" w14:textId="77777777" w:rsidR="00824BC5" w:rsidRPr="00226E09" w:rsidRDefault="00824BC5" w:rsidP="00824BC5">
      <w:pPr>
        <w:pStyle w:val="Tekstpodstawowy"/>
        <w:spacing w:before="10" w:afterLines="10" w:after="24" w:line="240" w:lineRule="auto"/>
        <w:ind w:left="426"/>
        <w:jc w:val="both"/>
        <w:rPr>
          <w:rFonts w:asciiTheme="minorHAnsi" w:hAnsiTheme="minorHAnsi"/>
          <w:sz w:val="22"/>
          <w:szCs w:val="22"/>
        </w:rPr>
      </w:pPr>
      <w:r w:rsidRPr="00226E09">
        <w:rPr>
          <w:rFonts w:asciiTheme="minorHAnsi" w:hAnsiTheme="minorHAnsi"/>
          <w:sz w:val="22"/>
          <w:szCs w:val="22"/>
        </w:rPr>
        <w:t xml:space="preserve">Cena (C) </w:t>
      </w:r>
      <w:r>
        <w:rPr>
          <w:rFonts w:asciiTheme="minorHAnsi" w:hAnsiTheme="minorHAnsi"/>
          <w:sz w:val="22"/>
          <w:szCs w:val="22"/>
        </w:rPr>
        <w:t>–</w:t>
      </w:r>
      <w:r w:rsidRPr="00226E09">
        <w:rPr>
          <w:rFonts w:asciiTheme="minorHAnsi" w:hAnsiTheme="minorHAnsi"/>
          <w:sz w:val="22"/>
          <w:szCs w:val="22"/>
        </w:rPr>
        <w:t xml:space="preserve"> 60</w:t>
      </w:r>
      <w:r>
        <w:rPr>
          <w:rFonts w:asciiTheme="minorHAnsi" w:hAnsiTheme="minorHAnsi"/>
          <w:sz w:val="22"/>
          <w:szCs w:val="22"/>
        </w:rPr>
        <w:t xml:space="preserve"> pkt</w:t>
      </w:r>
    </w:p>
    <w:p w14:paraId="0F40883E" w14:textId="77777777" w:rsidR="00824BC5" w:rsidRPr="00226E09" w:rsidRDefault="00824BC5" w:rsidP="00824BC5">
      <w:pPr>
        <w:pStyle w:val="Tekstpodstawowy"/>
        <w:spacing w:before="10" w:afterLines="10" w:after="24" w:line="240" w:lineRule="auto"/>
        <w:ind w:left="426"/>
        <w:jc w:val="both"/>
        <w:rPr>
          <w:rFonts w:asciiTheme="minorHAnsi" w:hAnsiTheme="minorHAnsi"/>
          <w:sz w:val="22"/>
          <w:szCs w:val="22"/>
        </w:rPr>
      </w:pPr>
      <w:r>
        <w:rPr>
          <w:rFonts w:asciiTheme="minorHAnsi" w:hAnsiTheme="minorHAnsi"/>
          <w:sz w:val="22"/>
          <w:szCs w:val="22"/>
        </w:rPr>
        <w:t>Termin płatności – 40 pkt</w:t>
      </w:r>
    </w:p>
    <w:p w14:paraId="39B7688C" w14:textId="77777777" w:rsidR="00824BC5" w:rsidRPr="00226E09" w:rsidRDefault="00824BC5" w:rsidP="00824BC5">
      <w:pPr>
        <w:pStyle w:val="Tekstpodstawowy"/>
        <w:numPr>
          <w:ilvl w:val="0"/>
          <w:numId w:val="3"/>
        </w:numPr>
        <w:spacing w:before="10" w:afterLines="10" w:after="24" w:line="240" w:lineRule="auto"/>
        <w:ind w:left="426" w:hanging="426"/>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4C329B46" w14:textId="77777777" w:rsidR="00824BC5" w:rsidRPr="00A0215A" w:rsidRDefault="00824BC5" w:rsidP="00824BC5">
      <w:pPr>
        <w:pStyle w:val="Tekstpodstawowy"/>
        <w:numPr>
          <w:ilvl w:val="0"/>
          <w:numId w:val="9"/>
        </w:numPr>
        <w:spacing w:before="10" w:afterLines="10" w:after="24" w:line="240" w:lineRule="auto"/>
        <w:ind w:left="851" w:hanging="425"/>
        <w:jc w:val="both"/>
        <w:rPr>
          <w:rFonts w:asciiTheme="minorHAnsi" w:hAnsiTheme="minorHAnsi"/>
          <w:b w:val="0"/>
          <w:sz w:val="22"/>
          <w:szCs w:val="22"/>
        </w:rPr>
      </w:pPr>
      <w:r w:rsidRPr="004C42C2">
        <w:rPr>
          <w:rFonts w:asciiTheme="minorHAnsi" w:hAnsiTheme="minorHAnsi" w:cs="Calibri"/>
          <w:b w:val="0"/>
          <w:sz w:val="22"/>
          <w:szCs w:val="22"/>
        </w:rPr>
        <w:t>W ramach kryterium</w:t>
      </w:r>
      <w:r w:rsidRPr="00226E09">
        <w:rPr>
          <w:rFonts w:asciiTheme="minorHAnsi" w:hAnsiTheme="minorHAnsi" w:cs="Calibri"/>
          <w:sz w:val="22"/>
          <w:szCs w:val="22"/>
        </w:rPr>
        <w:t xml:space="preserve"> „Cena” </w:t>
      </w:r>
      <w:r w:rsidRPr="004C42C2">
        <w:rPr>
          <w:rFonts w:asciiTheme="minorHAnsi" w:hAnsiTheme="minorHAnsi" w:cs="Calibri"/>
          <w:b w:val="0"/>
          <w:sz w:val="22"/>
          <w:szCs w:val="22"/>
        </w:rPr>
        <w:t>oceniana będzie wskazana w Formularzu oferty cena brutto. Ocena ofert zostanie dokonana przy zastosowaniu wzoru:</w:t>
      </w:r>
    </w:p>
    <w:p w14:paraId="4C7BB328" w14:textId="77777777" w:rsidR="00824BC5" w:rsidRDefault="00824BC5" w:rsidP="00824BC5">
      <w:pPr>
        <w:pStyle w:val="Tekstpodstawowy"/>
        <w:spacing w:before="10" w:afterLines="10" w:after="24" w:line="240" w:lineRule="auto"/>
        <w:ind w:left="851"/>
        <w:jc w:val="both"/>
        <w:rPr>
          <w:rFonts w:asciiTheme="minorHAnsi" w:hAnsiTheme="minorHAnsi"/>
          <w:b w:val="0"/>
          <w:sz w:val="22"/>
          <w:szCs w:val="22"/>
        </w:rPr>
      </w:pPr>
    </w:p>
    <w:p w14:paraId="4094E07F" w14:textId="77777777" w:rsidR="00824BC5" w:rsidRPr="00226E09" w:rsidRDefault="00824BC5" w:rsidP="00824BC5">
      <w:pPr>
        <w:spacing w:afterLines="10" w:after="24" w:line="240"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2A752F3F" w14:textId="77777777" w:rsidR="00824BC5" w:rsidRPr="00226E09" w:rsidRDefault="00824BC5" w:rsidP="00824BC5">
      <w:pPr>
        <w:spacing w:before="10" w:afterLines="10" w:after="24" w:line="240" w:lineRule="auto"/>
        <w:jc w:val="center"/>
        <w:rPr>
          <w:rFonts w:asciiTheme="minorHAnsi" w:hAnsiTheme="minorHAnsi" w:cs="Calibri"/>
          <w:sz w:val="22"/>
          <w:szCs w:val="22"/>
        </w:rPr>
      </w:pPr>
      <w:r w:rsidRPr="00226E09">
        <w:rPr>
          <w:rFonts w:asciiTheme="minorHAnsi" w:hAnsiTheme="minorHAnsi" w:cs="Calibri"/>
          <w:b/>
          <w:bCs/>
          <w:sz w:val="22"/>
          <w:szCs w:val="22"/>
        </w:rPr>
        <w:t>Cena =</w:t>
      </w:r>
      <w:r w:rsidRPr="00226E09">
        <w:rPr>
          <w:rFonts w:asciiTheme="minorHAnsi" w:hAnsiTheme="minorHAnsi" w:cs="Calibri"/>
          <w:sz w:val="22"/>
          <w:szCs w:val="22"/>
        </w:rPr>
        <w:t xml:space="preserve"> ------------------------------------------------------------   x   60 pkt</w:t>
      </w:r>
    </w:p>
    <w:p w14:paraId="6CA245D2" w14:textId="77777777" w:rsidR="00824BC5" w:rsidRPr="00226E09" w:rsidRDefault="00824BC5" w:rsidP="00824BC5">
      <w:pPr>
        <w:spacing w:before="10" w:afterLines="10" w:after="24" w:line="240"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285D8380" w14:textId="77777777" w:rsidR="00824BC5" w:rsidRDefault="00824BC5" w:rsidP="00824BC5">
      <w:pPr>
        <w:suppressAutoHyphens/>
        <w:spacing w:line="240" w:lineRule="auto"/>
        <w:ind w:left="927"/>
        <w:jc w:val="both"/>
        <w:rPr>
          <w:rFonts w:asciiTheme="minorHAnsi" w:hAnsiTheme="minorHAnsi" w:cs="Arial"/>
          <w:sz w:val="22"/>
          <w:szCs w:val="22"/>
        </w:rPr>
      </w:pPr>
    </w:p>
    <w:p w14:paraId="268A82DE" w14:textId="77777777" w:rsidR="00824BC5" w:rsidRDefault="00824BC5" w:rsidP="00824BC5">
      <w:pPr>
        <w:suppressAutoHyphens/>
        <w:spacing w:line="240"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w:t>
      </w:r>
      <w:r>
        <w:rPr>
          <w:rFonts w:asciiTheme="minorHAnsi" w:hAnsiTheme="minorHAnsi" w:cs="Arial"/>
          <w:sz w:val="22"/>
          <w:szCs w:val="22"/>
        </w:rPr>
        <w:t xml:space="preserve">: </w:t>
      </w:r>
      <w:r>
        <w:rPr>
          <w:rFonts w:asciiTheme="minorHAnsi" w:hAnsiTheme="minorHAnsi" w:cs="Arial"/>
          <w:sz w:val="22"/>
          <w:szCs w:val="22"/>
        </w:rPr>
        <w:br/>
      </w:r>
      <w:r w:rsidRPr="00226E09">
        <w:rPr>
          <w:rFonts w:asciiTheme="minorHAnsi" w:hAnsiTheme="minorHAnsi" w:cs="Arial"/>
          <w:sz w:val="22"/>
          <w:szCs w:val="22"/>
        </w:rPr>
        <w:t>60 punktów</w:t>
      </w:r>
      <w:r>
        <w:rPr>
          <w:rFonts w:asciiTheme="minorHAnsi" w:hAnsiTheme="minorHAnsi" w:cs="Arial"/>
          <w:sz w:val="22"/>
          <w:szCs w:val="22"/>
        </w:rPr>
        <w:t>.</w:t>
      </w:r>
    </w:p>
    <w:p w14:paraId="2ACB4F6C" w14:textId="77777777" w:rsidR="00824BC5" w:rsidRPr="00226E09" w:rsidRDefault="00824BC5" w:rsidP="00824BC5">
      <w:pPr>
        <w:suppressAutoHyphens/>
        <w:spacing w:line="240" w:lineRule="auto"/>
        <w:ind w:left="927"/>
        <w:jc w:val="both"/>
        <w:rPr>
          <w:rFonts w:asciiTheme="minorHAnsi" w:hAnsiTheme="minorHAnsi" w:cs="Arial"/>
          <w:sz w:val="22"/>
          <w:szCs w:val="22"/>
        </w:rPr>
      </w:pPr>
    </w:p>
    <w:p w14:paraId="54B2B4BB" w14:textId="77777777" w:rsidR="00824BC5" w:rsidRDefault="00824BC5" w:rsidP="00824BC5">
      <w:pPr>
        <w:pStyle w:val="Akapitzlist"/>
        <w:numPr>
          <w:ilvl w:val="0"/>
          <w:numId w:val="9"/>
        </w:numPr>
        <w:spacing w:line="240" w:lineRule="auto"/>
        <w:ind w:left="851" w:hanging="425"/>
        <w:rPr>
          <w:rFonts w:asciiTheme="minorHAnsi" w:hAnsiTheme="minorHAnsi"/>
        </w:rPr>
      </w:pPr>
      <w:r w:rsidRPr="00226E09">
        <w:rPr>
          <w:rFonts w:asciiTheme="minorHAnsi" w:hAnsiTheme="minorHAnsi"/>
          <w:b/>
        </w:rPr>
        <w:t xml:space="preserve"> </w:t>
      </w:r>
      <w:r w:rsidRPr="004C42C2">
        <w:rPr>
          <w:rFonts w:asciiTheme="minorHAnsi" w:hAnsiTheme="minorHAnsi"/>
        </w:rPr>
        <w:t>Kryterium</w:t>
      </w:r>
      <w:r w:rsidRPr="00226E09">
        <w:rPr>
          <w:rFonts w:asciiTheme="minorHAnsi" w:hAnsiTheme="minorHAnsi"/>
          <w:b/>
        </w:rPr>
        <w:t xml:space="preserve">  termin płatności </w:t>
      </w:r>
      <w:r w:rsidRPr="00226E09">
        <w:rPr>
          <w:rFonts w:asciiTheme="minorHAnsi" w:hAnsiTheme="minorHAnsi"/>
        </w:rPr>
        <w:t>zostanie obliczona wg. formuły:</w:t>
      </w:r>
    </w:p>
    <w:p w14:paraId="66CC433F" w14:textId="77777777" w:rsidR="00824BC5" w:rsidRPr="00DE1494" w:rsidRDefault="00824BC5" w:rsidP="00824BC5">
      <w:pPr>
        <w:spacing w:line="240" w:lineRule="auto"/>
        <w:rPr>
          <w:rFonts w:asciiTheme="minorHAnsi" w:hAnsiTheme="minorHAnsi"/>
        </w:rPr>
      </w:pPr>
    </w:p>
    <w:p w14:paraId="453CB582" w14:textId="77777777" w:rsidR="00824BC5" w:rsidRPr="00226E09" w:rsidRDefault="00824BC5" w:rsidP="00824BC5">
      <w:pPr>
        <w:pStyle w:val="Akapitzlist"/>
        <w:spacing w:line="240" w:lineRule="auto"/>
        <w:ind w:left="851"/>
        <w:rPr>
          <w:rFonts w:asciiTheme="minorHAnsi" w:hAnsiTheme="minorHAnsi"/>
        </w:rPr>
      </w:pPr>
    </w:p>
    <w:p w14:paraId="450C0C1A" w14:textId="77777777" w:rsidR="00824BC5" w:rsidRPr="009A573E" w:rsidRDefault="00824BC5" w:rsidP="00824BC5">
      <w:pPr>
        <w:pStyle w:val="Akapitzlist"/>
        <w:spacing w:before="240" w:afterLines="10" w:after="24" w:line="240" w:lineRule="auto"/>
        <w:ind w:left="927"/>
        <w:jc w:val="center"/>
        <w:rPr>
          <w:rFonts w:asciiTheme="minorHAnsi" w:hAnsiTheme="minorHAnsi" w:cs="Calibri"/>
        </w:rPr>
      </w:pPr>
      <w:r>
        <w:rPr>
          <w:rFonts w:asciiTheme="minorHAnsi" w:hAnsiTheme="minorHAnsi" w:cs="Calibri"/>
        </w:rPr>
        <w:t xml:space="preserve">             badany termin płatności podany w ofercie</w:t>
      </w:r>
    </w:p>
    <w:p w14:paraId="7A390D0B" w14:textId="77777777" w:rsidR="00824BC5" w:rsidRPr="009A573E" w:rsidRDefault="00824BC5" w:rsidP="00824BC5">
      <w:pPr>
        <w:pStyle w:val="Akapitzlist"/>
        <w:spacing w:before="10" w:afterLines="10" w:after="24" w:line="240" w:lineRule="auto"/>
        <w:ind w:left="927"/>
        <w:jc w:val="center"/>
        <w:rPr>
          <w:rFonts w:asciiTheme="minorHAnsi" w:hAnsiTheme="minorHAnsi" w:cs="Calibri"/>
        </w:rPr>
      </w:pPr>
      <w:r>
        <w:rPr>
          <w:rFonts w:asciiTheme="minorHAnsi" w:hAnsiTheme="minorHAnsi" w:cs="Calibri"/>
          <w:b/>
          <w:bCs/>
        </w:rPr>
        <w:t xml:space="preserve">Termin płatności </w:t>
      </w:r>
      <w:r w:rsidRPr="009A573E">
        <w:rPr>
          <w:rFonts w:asciiTheme="minorHAnsi" w:hAnsiTheme="minorHAnsi" w:cs="Calibri"/>
          <w:b/>
          <w:bCs/>
        </w:rPr>
        <w:t xml:space="preserve"> =</w:t>
      </w:r>
      <w:r w:rsidRPr="009A573E">
        <w:rPr>
          <w:rFonts w:asciiTheme="minorHAnsi" w:hAnsiTheme="minorHAnsi" w:cs="Calibri"/>
        </w:rPr>
        <w:t xml:space="preserve"> ------------</w:t>
      </w:r>
      <w:r>
        <w:rPr>
          <w:rFonts w:asciiTheme="minorHAnsi" w:hAnsiTheme="minorHAnsi" w:cs="Calibri"/>
        </w:rPr>
        <w:t>----------</w:t>
      </w:r>
      <w:r w:rsidRPr="009A573E">
        <w:rPr>
          <w:rFonts w:asciiTheme="minorHAnsi" w:hAnsiTheme="minorHAnsi" w:cs="Calibri"/>
        </w:rPr>
        <w:t xml:space="preserve">------------------------------------------------   x   </w:t>
      </w:r>
      <w:r>
        <w:rPr>
          <w:rFonts w:asciiTheme="minorHAnsi" w:hAnsiTheme="minorHAnsi" w:cs="Calibri"/>
        </w:rPr>
        <w:t>4</w:t>
      </w:r>
      <w:r w:rsidRPr="009A573E">
        <w:rPr>
          <w:rFonts w:asciiTheme="minorHAnsi" w:hAnsiTheme="minorHAnsi" w:cs="Calibri"/>
        </w:rPr>
        <w:t>0 pkt</w:t>
      </w:r>
    </w:p>
    <w:p w14:paraId="79B669C3" w14:textId="77777777" w:rsidR="00824BC5" w:rsidRPr="009A573E" w:rsidRDefault="00824BC5" w:rsidP="00824BC5">
      <w:pPr>
        <w:pStyle w:val="Akapitzlist"/>
        <w:spacing w:before="10" w:afterLines="10" w:after="24" w:line="240" w:lineRule="auto"/>
        <w:ind w:left="927"/>
        <w:jc w:val="center"/>
        <w:rPr>
          <w:rFonts w:asciiTheme="minorHAnsi" w:hAnsiTheme="minorHAnsi" w:cs="Calibri"/>
        </w:rPr>
      </w:pPr>
      <w:r>
        <w:rPr>
          <w:rFonts w:asciiTheme="minorHAnsi" w:hAnsiTheme="minorHAnsi"/>
        </w:rPr>
        <w:t xml:space="preserve">            </w:t>
      </w:r>
      <w:r w:rsidRPr="00226E09">
        <w:rPr>
          <w:rFonts w:asciiTheme="minorHAnsi" w:hAnsiTheme="minorHAnsi"/>
        </w:rPr>
        <w:t>najdłuższy termin płatności podany w ofertach</w:t>
      </w:r>
    </w:p>
    <w:p w14:paraId="660446F6" w14:textId="77777777" w:rsidR="00824BC5" w:rsidRPr="00226E09" w:rsidRDefault="00824BC5" w:rsidP="00824BC5">
      <w:pPr>
        <w:pStyle w:val="Stopka"/>
        <w:tabs>
          <w:tab w:val="clear" w:pos="4536"/>
          <w:tab w:val="clear" w:pos="9072"/>
        </w:tabs>
        <w:spacing w:after="0" w:line="240" w:lineRule="auto"/>
        <w:ind w:left="708" w:firstLine="708"/>
        <w:rPr>
          <w:rFonts w:asciiTheme="minorHAnsi" w:hAnsiTheme="minorHAnsi"/>
          <w:sz w:val="22"/>
          <w:szCs w:val="22"/>
        </w:rPr>
      </w:pPr>
      <w:r w:rsidRPr="00226E09">
        <w:rPr>
          <w:rFonts w:asciiTheme="minorHAnsi" w:hAnsiTheme="minorHAnsi"/>
          <w:sz w:val="22"/>
          <w:szCs w:val="22"/>
        </w:rPr>
        <w:t xml:space="preserve">             </w:t>
      </w:r>
    </w:p>
    <w:p w14:paraId="4D234593" w14:textId="77777777" w:rsidR="00824BC5" w:rsidRPr="00226E09" w:rsidRDefault="00824BC5" w:rsidP="00824BC5">
      <w:pPr>
        <w:spacing w:line="240" w:lineRule="auto"/>
        <w:ind w:left="927"/>
        <w:jc w:val="both"/>
        <w:rPr>
          <w:rFonts w:asciiTheme="minorHAnsi" w:hAnsiTheme="minorHAnsi"/>
          <w:sz w:val="22"/>
          <w:szCs w:val="22"/>
        </w:rPr>
      </w:pPr>
      <w:r w:rsidRPr="00226E09">
        <w:rPr>
          <w:rFonts w:asciiTheme="minorHAnsi" w:hAnsiTheme="minorHAnsi"/>
          <w:sz w:val="22"/>
          <w:szCs w:val="22"/>
        </w:rPr>
        <w:t>Oferta z najdłuższym terminem płatności (max. 60 dni) otrzyma 40 pkt</w:t>
      </w:r>
      <w:r>
        <w:rPr>
          <w:rFonts w:asciiTheme="minorHAnsi" w:hAnsiTheme="minorHAnsi"/>
          <w:sz w:val="22"/>
          <w:szCs w:val="22"/>
        </w:rPr>
        <w:t>.</w:t>
      </w:r>
      <w:r w:rsidRPr="00226E09">
        <w:rPr>
          <w:rFonts w:asciiTheme="minorHAnsi" w:hAnsiTheme="minorHAnsi"/>
          <w:sz w:val="22"/>
          <w:szCs w:val="22"/>
        </w:rPr>
        <w:t xml:space="preserve"> Pozostałe oferty będą punktowane wg powyższej formuły arytmetycznej.</w:t>
      </w:r>
    </w:p>
    <w:p w14:paraId="5D30FC0E" w14:textId="77777777" w:rsidR="00824BC5" w:rsidRPr="00226E09" w:rsidRDefault="00824BC5" w:rsidP="00824BC5">
      <w:pPr>
        <w:spacing w:after="0" w:line="240" w:lineRule="auto"/>
        <w:ind w:left="927"/>
        <w:jc w:val="both"/>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Zamawiającego jako zaoferowanie przez Wykonawcę najkrótszego możliwego terminu do zaoferowania.</w:t>
      </w:r>
    </w:p>
    <w:p w14:paraId="3B429541" w14:textId="77777777" w:rsidR="00824BC5" w:rsidRDefault="00824BC5" w:rsidP="00824BC5">
      <w:pPr>
        <w:spacing w:afterLines="10" w:after="24" w:line="240" w:lineRule="auto"/>
        <w:ind w:left="426"/>
        <w:jc w:val="both"/>
        <w:rPr>
          <w:rFonts w:asciiTheme="minorHAnsi" w:hAnsiTheme="minorHAnsi"/>
          <w:sz w:val="22"/>
          <w:szCs w:val="22"/>
        </w:rPr>
      </w:pPr>
    </w:p>
    <w:p w14:paraId="0464B53C" w14:textId="77777777" w:rsidR="00824BC5" w:rsidRDefault="00824BC5" w:rsidP="00824BC5">
      <w:pPr>
        <w:spacing w:afterLines="10" w:after="24" w:line="240" w:lineRule="auto"/>
        <w:ind w:left="927"/>
        <w:jc w:val="both"/>
        <w:rPr>
          <w:rFonts w:asciiTheme="minorHAnsi" w:hAnsiTheme="minorHAnsi"/>
          <w:sz w:val="22"/>
          <w:szCs w:val="22"/>
        </w:rPr>
      </w:pPr>
      <w:r w:rsidRPr="00226E09">
        <w:rPr>
          <w:rFonts w:asciiTheme="minorHAnsi" w:hAnsiTheme="minorHAnsi"/>
          <w:sz w:val="22"/>
          <w:szCs w:val="22"/>
        </w:rPr>
        <w:t xml:space="preserve">Oferta może uzyskać maksymalnie 100 punktów w kryteriach oceny ofert. </w:t>
      </w:r>
    </w:p>
    <w:p w14:paraId="0B19C844" w14:textId="6CE165E5" w:rsidR="00857F9B" w:rsidRPr="00857F9B" w:rsidRDefault="00857F9B" w:rsidP="00857F9B">
      <w:pPr>
        <w:suppressAutoHyphens/>
        <w:spacing w:after="0" w:line="240" w:lineRule="auto"/>
        <w:rPr>
          <w:rFonts w:asciiTheme="minorHAnsi" w:hAnsiTheme="minorHAnsi" w:cs="Arial"/>
          <w:color w:val="000000"/>
          <w:sz w:val="22"/>
          <w:szCs w:val="22"/>
        </w:rPr>
      </w:pPr>
      <w:r w:rsidRPr="00857F9B">
        <w:rPr>
          <w:rFonts w:asciiTheme="minorHAnsi" w:hAnsiTheme="minorHAnsi" w:cs="Arial"/>
          <w:color w:val="000000"/>
          <w:sz w:val="22"/>
          <w:szCs w:val="22"/>
        </w:rPr>
        <w:t xml:space="preserve">         </w:t>
      </w:r>
    </w:p>
    <w:p w14:paraId="7724922C" w14:textId="77777777" w:rsidR="00857F9B" w:rsidRPr="00857F9B" w:rsidRDefault="00857F9B" w:rsidP="00857F9B">
      <w:pPr>
        <w:pStyle w:val="Akapitzlist"/>
        <w:numPr>
          <w:ilvl w:val="0"/>
          <w:numId w:val="31"/>
        </w:numPr>
        <w:suppressAutoHyphens/>
        <w:spacing w:before="120" w:after="0" w:line="240" w:lineRule="auto"/>
        <w:ind w:left="426" w:hanging="426"/>
        <w:contextualSpacing w:val="0"/>
        <w:jc w:val="both"/>
        <w:rPr>
          <w:rFonts w:asciiTheme="minorHAnsi" w:eastAsia="Times New Roman" w:hAnsiTheme="minorHAnsi" w:cs="Arial"/>
          <w:b/>
          <w:color w:val="000000"/>
        </w:rPr>
      </w:pPr>
      <w:r w:rsidRPr="00857F9B">
        <w:rPr>
          <w:rFonts w:asciiTheme="minorHAnsi" w:eastAsia="Times New Roman" w:hAnsiTheme="minorHAnsi" w:cs="Arial"/>
          <w:b/>
          <w:color w:val="000000"/>
        </w:rPr>
        <w:t>Sposób obliczania wartości punktowej ofert i ustalenia oferty najkorzystniejszej.</w:t>
      </w:r>
    </w:p>
    <w:p w14:paraId="51088809" w14:textId="77777777" w:rsidR="00857F9B" w:rsidRPr="00857F9B" w:rsidRDefault="00857F9B" w:rsidP="00857F9B">
      <w:pPr>
        <w:pStyle w:val="Akapitzlist"/>
        <w:numPr>
          <w:ilvl w:val="0"/>
          <w:numId w:val="32"/>
        </w:numPr>
        <w:suppressAutoHyphens/>
        <w:spacing w:before="120" w:after="0" w:line="240" w:lineRule="auto"/>
        <w:ind w:left="851"/>
        <w:contextualSpacing w:val="0"/>
        <w:jc w:val="both"/>
        <w:rPr>
          <w:rFonts w:asciiTheme="minorHAnsi" w:eastAsia="Times New Roman" w:hAnsiTheme="minorHAnsi" w:cs="Arial"/>
          <w:color w:val="000000"/>
        </w:rPr>
      </w:pPr>
      <w:r w:rsidRPr="00857F9B">
        <w:rPr>
          <w:rFonts w:asciiTheme="minorHAnsi" w:eastAsia="Times New Roman" w:hAnsiTheme="minorHAnsi" w:cs="Arial"/>
          <w:color w:val="000000"/>
        </w:rPr>
        <w:t>Maksymalna liczna możliwych do uzyskania punktów jednocześnie we wszystkich kryteriach wynosi 100.</w:t>
      </w:r>
    </w:p>
    <w:p w14:paraId="4F57AA65" w14:textId="77777777" w:rsidR="00857F9B" w:rsidRPr="00857F9B" w:rsidRDefault="00857F9B" w:rsidP="00857F9B">
      <w:pPr>
        <w:pStyle w:val="Akapitzlist"/>
        <w:numPr>
          <w:ilvl w:val="0"/>
          <w:numId w:val="32"/>
        </w:numPr>
        <w:suppressAutoHyphens/>
        <w:spacing w:before="120" w:after="0" w:line="240" w:lineRule="auto"/>
        <w:ind w:left="851"/>
        <w:contextualSpacing w:val="0"/>
        <w:jc w:val="both"/>
        <w:rPr>
          <w:rFonts w:asciiTheme="minorHAnsi" w:eastAsia="Times New Roman" w:hAnsiTheme="minorHAnsi" w:cs="Arial"/>
          <w:color w:val="000000"/>
        </w:rPr>
      </w:pPr>
      <w:r w:rsidRPr="00857F9B">
        <w:rPr>
          <w:rFonts w:asciiTheme="minorHAnsi" w:eastAsia="Times New Roman" w:hAnsiTheme="minorHAnsi" w:cs="Arial"/>
          <w:color w:val="000000"/>
        </w:rPr>
        <w:t xml:space="preserve">Za ofertę najkorzystniejszą uznana zostanie oferta, która uzyska najwyższą liczbę punktów wyliczona jako sumę punktów uzyskanych we wszystkich kryteriach. </w:t>
      </w:r>
    </w:p>
    <w:p w14:paraId="7130B875" w14:textId="77777777" w:rsidR="00857F9B" w:rsidRPr="00857F9B" w:rsidRDefault="00857F9B" w:rsidP="00857F9B">
      <w:pPr>
        <w:pStyle w:val="Akapitzlist"/>
        <w:numPr>
          <w:ilvl w:val="0"/>
          <w:numId w:val="32"/>
        </w:numPr>
        <w:suppressAutoHyphens/>
        <w:spacing w:before="120" w:after="0" w:line="240" w:lineRule="auto"/>
        <w:ind w:left="851"/>
        <w:contextualSpacing w:val="0"/>
        <w:jc w:val="both"/>
        <w:rPr>
          <w:rFonts w:asciiTheme="minorHAnsi" w:eastAsia="Times New Roman" w:hAnsiTheme="minorHAnsi" w:cs="Arial"/>
          <w:color w:val="000000"/>
        </w:rPr>
      </w:pPr>
      <w:r w:rsidRPr="00857F9B">
        <w:rPr>
          <w:rFonts w:asciiTheme="minorHAnsi" w:hAnsiTheme="minorHAnsi"/>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14:paraId="7521638D" w14:textId="77777777" w:rsidR="00857F9B" w:rsidRPr="00857F9B" w:rsidRDefault="00857F9B" w:rsidP="00857F9B">
      <w:pPr>
        <w:pStyle w:val="Akapitzlist"/>
        <w:numPr>
          <w:ilvl w:val="0"/>
          <w:numId w:val="32"/>
        </w:numPr>
        <w:suppressAutoHyphens/>
        <w:spacing w:before="120" w:after="0" w:line="240" w:lineRule="auto"/>
        <w:ind w:left="851"/>
        <w:contextualSpacing w:val="0"/>
        <w:jc w:val="both"/>
        <w:rPr>
          <w:rFonts w:asciiTheme="minorHAnsi" w:hAnsiTheme="minorHAnsi"/>
        </w:rPr>
      </w:pPr>
      <w:r w:rsidRPr="00857F9B">
        <w:rPr>
          <w:rFonts w:asciiTheme="minorHAnsi" w:hAnsiTheme="minorHAnsi"/>
        </w:rPr>
        <w:lastRenderedPageBreak/>
        <w:t>Wykonawcy, składając oferty dodatkowe, nie mogą zaoferować cen wyższych niż zaoferowane w złożonych ofertach.</w:t>
      </w:r>
    </w:p>
    <w:p w14:paraId="1CF50C97" w14:textId="77777777" w:rsidR="008E59A2" w:rsidRPr="00857F9B" w:rsidRDefault="00857F9B" w:rsidP="00857F9B">
      <w:pPr>
        <w:pStyle w:val="Akapitzlist"/>
        <w:numPr>
          <w:ilvl w:val="0"/>
          <w:numId w:val="32"/>
        </w:numPr>
        <w:suppressAutoHyphens/>
        <w:spacing w:before="120" w:after="0" w:line="240" w:lineRule="auto"/>
        <w:ind w:left="851"/>
        <w:contextualSpacing w:val="0"/>
        <w:jc w:val="both"/>
        <w:rPr>
          <w:rFonts w:asciiTheme="minorHAnsi" w:eastAsia="Times New Roman" w:hAnsiTheme="minorHAnsi" w:cs="Arial"/>
          <w:color w:val="000000"/>
        </w:rPr>
      </w:pPr>
      <w:r w:rsidRPr="00857F9B">
        <w:rPr>
          <w:rFonts w:asciiTheme="minorHAnsi" w:eastAsia="Times New Roman" w:hAnsiTheme="minorHAnsi" w:cs="Arial"/>
          <w:color w:val="000000"/>
        </w:rPr>
        <w:t>W celu obliczenia punktów wyniki poszczególnych działań matematycznych będą zaokrąglone do dwóch miejsc po przecinku lub z większą dokładnością, jeśli będzie to konieczne.</w:t>
      </w:r>
    </w:p>
    <w:p w14:paraId="7FF0B3C6" w14:textId="77777777" w:rsidR="00857F9B" w:rsidRDefault="00857F9B" w:rsidP="00BA40A5">
      <w:pPr>
        <w:spacing w:before="10" w:afterLines="10" w:after="24" w:line="276" w:lineRule="auto"/>
        <w:jc w:val="both"/>
        <w:rPr>
          <w:rFonts w:asciiTheme="minorHAnsi" w:hAnsiTheme="minorHAnsi"/>
          <w:b/>
          <w:color w:val="000000" w:themeColor="text1"/>
          <w:sz w:val="22"/>
          <w:szCs w:val="22"/>
        </w:rPr>
      </w:pPr>
    </w:p>
    <w:p w14:paraId="502DB89A"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050FC796"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49687E96"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48CD2A11"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01D3A565" w14:textId="77777777" w:rsidR="0044045E" w:rsidRPr="00226E09" w:rsidRDefault="0044045E" w:rsidP="00BA40A5">
      <w:pPr>
        <w:spacing w:before="10" w:afterLines="10" w:after="24"/>
        <w:jc w:val="both"/>
        <w:rPr>
          <w:rFonts w:asciiTheme="minorHAnsi" w:hAnsiTheme="minorHAnsi"/>
          <w:b/>
          <w:color w:val="000000" w:themeColor="text1"/>
        </w:rPr>
      </w:pPr>
    </w:p>
    <w:p w14:paraId="2F7CD7A7"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6369F1D7"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726FC395"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4AF1C58"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0CDF477F"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6" w:name="mip51083248"/>
      <w:bookmarkEnd w:id="6"/>
    </w:p>
    <w:p w14:paraId="6CC67959"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7" w:name="highlightHit_793"/>
      <w:bookmarkEnd w:id="7"/>
      <w:r w:rsidRPr="00226E09">
        <w:rPr>
          <w:rFonts w:asciiTheme="minorHAnsi" w:hAnsiTheme="minorHAnsi"/>
          <w:color w:val="000000" w:themeColor="text1"/>
        </w:rPr>
        <w:t>, w tym na projektowane postanowienie umowy;</w:t>
      </w:r>
      <w:bookmarkStart w:id="8" w:name="mip51083249"/>
      <w:bookmarkEnd w:id="8"/>
    </w:p>
    <w:p w14:paraId="152A3D9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9" w:name="mip51083250"/>
      <w:bookmarkEnd w:id="9"/>
    </w:p>
    <w:p w14:paraId="1089F093"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16DEF0A7"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01C2E175"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C4FEE1E"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116EB99D"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5FD375CE"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0" w:name="highlightHit_802"/>
      <w:bookmarkEnd w:id="10"/>
      <w:r w:rsidRPr="00226E09">
        <w:rPr>
          <w:rFonts w:asciiTheme="minorHAnsi" w:hAnsiTheme="minorHAnsi"/>
          <w:color w:val="000000" w:themeColor="text1"/>
          <w:shd w:val="clear" w:color="auto" w:fill="FFFFFF"/>
        </w:rPr>
        <w:t>, których wartość jest mniejsza niż progi unijne.</w:t>
      </w:r>
    </w:p>
    <w:p w14:paraId="4E5B3B66"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1D02908C" w14:textId="77777777" w:rsidR="00B76ACC" w:rsidRPr="00994BAD"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lastRenderedPageBreak/>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06701232" w14:textId="77777777" w:rsidR="00F4794E" w:rsidRPr="00226E09"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XVII – DANE OSOBOWE </w:t>
      </w:r>
    </w:p>
    <w:p w14:paraId="1476B8A5" w14:textId="77777777" w:rsidR="008A0165" w:rsidRPr="008A0165" w:rsidRDefault="008A0165" w:rsidP="008A0165">
      <w:pPr>
        <w:spacing w:after="0"/>
        <w:jc w:val="both"/>
        <w:rPr>
          <w:rFonts w:asciiTheme="minorHAnsi" w:hAnsiTheme="minorHAnsi" w:cstheme="minorHAnsi"/>
          <w:sz w:val="22"/>
          <w:szCs w:val="22"/>
        </w:rPr>
      </w:pPr>
      <w:r w:rsidRPr="008A0165">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8A0165">
        <w:rPr>
          <w:rFonts w:asciiTheme="minorHAnsi" w:hAnsiTheme="minorHAnsi" w:cstheme="minorHAnsi"/>
          <w:b/>
          <w:sz w:val="22"/>
          <w:szCs w:val="22"/>
        </w:rPr>
        <w:t>Zamawiający informuje</w:t>
      </w:r>
      <w:r w:rsidRPr="008A0165">
        <w:rPr>
          <w:rFonts w:asciiTheme="minorHAnsi" w:hAnsiTheme="minorHAnsi" w:cstheme="minorHAnsi"/>
          <w:sz w:val="22"/>
          <w:szCs w:val="22"/>
        </w:rPr>
        <w:t xml:space="preserve">, że: </w:t>
      </w:r>
    </w:p>
    <w:p w14:paraId="2996596D" w14:textId="77777777" w:rsidR="008A0165" w:rsidRPr="008A0165" w:rsidRDefault="008A0165" w:rsidP="008A0165">
      <w:pPr>
        <w:pStyle w:val="Akapitzlist"/>
        <w:numPr>
          <w:ilvl w:val="0"/>
          <w:numId w:val="33"/>
        </w:numPr>
        <w:tabs>
          <w:tab w:val="left" w:pos="709"/>
        </w:tabs>
        <w:suppressAutoHyphens/>
        <w:spacing w:after="0" w:line="240" w:lineRule="auto"/>
        <w:jc w:val="both"/>
        <w:rPr>
          <w:rFonts w:asciiTheme="minorHAnsi" w:hAnsiTheme="minorHAnsi"/>
        </w:rPr>
      </w:pPr>
      <w:r w:rsidRPr="008A0165">
        <w:rPr>
          <w:rFonts w:asciiTheme="minorHAnsi" w:hAnsiTheme="minorHAnsi" w:cstheme="minorHAnsi"/>
        </w:rPr>
        <w:t xml:space="preserve">administratorem Pani/Pana danych osobowych jest Dyrektor Świętokrzyskiego Centrum Onkologii, ul. S. </w:t>
      </w:r>
      <w:proofErr w:type="spellStart"/>
      <w:r w:rsidRPr="008A0165">
        <w:rPr>
          <w:rFonts w:asciiTheme="minorHAnsi" w:hAnsiTheme="minorHAnsi" w:cstheme="minorHAnsi"/>
        </w:rPr>
        <w:t>Artwińskiego</w:t>
      </w:r>
      <w:proofErr w:type="spellEnd"/>
      <w:r w:rsidRPr="008A0165">
        <w:rPr>
          <w:rFonts w:asciiTheme="minorHAnsi" w:hAnsiTheme="minorHAnsi" w:cstheme="minorHAnsi"/>
        </w:rPr>
        <w:t xml:space="preserve"> 3, 25-734 Kielce, Regon: 001263233, Inspektorem Ochrony Danych jest Pan Mariusz Wiatr ul. </w:t>
      </w:r>
      <w:proofErr w:type="spellStart"/>
      <w:r w:rsidRPr="008A0165">
        <w:rPr>
          <w:rFonts w:asciiTheme="minorHAnsi" w:hAnsiTheme="minorHAnsi" w:cstheme="minorHAnsi"/>
        </w:rPr>
        <w:t>Artwińskiego</w:t>
      </w:r>
      <w:proofErr w:type="spellEnd"/>
      <w:r w:rsidRPr="008A0165">
        <w:rPr>
          <w:rFonts w:asciiTheme="minorHAnsi" w:hAnsiTheme="minorHAnsi" w:cstheme="minorHAnsi"/>
        </w:rPr>
        <w:t xml:space="preserve"> 3C, 25-734 Kielce</w:t>
      </w:r>
      <w:r w:rsidRPr="008A0165">
        <w:rPr>
          <w:rFonts w:asciiTheme="minorHAnsi" w:hAnsiTheme="minorHAnsi" w:cstheme="minorHAnsi"/>
          <w:shd w:val="clear" w:color="auto" w:fill="FFFFFF"/>
        </w:rPr>
        <w:t>;</w:t>
      </w:r>
    </w:p>
    <w:p w14:paraId="07F16904" w14:textId="77777777" w:rsidR="008A0165" w:rsidRPr="008A0165" w:rsidRDefault="008A0165" w:rsidP="008A0165">
      <w:pPr>
        <w:pStyle w:val="Akapitzlist"/>
        <w:numPr>
          <w:ilvl w:val="0"/>
          <w:numId w:val="33"/>
        </w:numPr>
        <w:tabs>
          <w:tab w:val="left" w:pos="709"/>
        </w:tabs>
        <w:suppressAutoHyphens/>
        <w:spacing w:after="0" w:line="240" w:lineRule="auto"/>
        <w:jc w:val="both"/>
        <w:rPr>
          <w:rFonts w:asciiTheme="minorHAnsi" w:hAnsiTheme="minorHAnsi"/>
        </w:rPr>
      </w:pPr>
      <w:r w:rsidRPr="008A0165">
        <w:rPr>
          <w:rFonts w:asciiTheme="minorHAnsi" w:eastAsia="Times New Roman" w:hAnsiTheme="minorHAnsi" w:cstheme="minorHAnsi"/>
        </w:rPr>
        <w:t xml:space="preserve">kontakt z Inspektorem Ochrony Danych, tel. </w:t>
      </w:r>
      <w:r w:rsidRPr="008A0165">
        <w:rPr>
          <w:rFonts w:asciiTheme="minorHAnsi" w:hAnsiTheme="minorHAnsi"/>
          <w:bCs/>
          <w:bdr w:val="none" w:sz="0" w:space="0" w:color="auto" w:frame="1"/>
        </w:rPr>
        <w:t>41 36 74 094, e-mail: iod@onkol.kielce.pl</w:t>
      </w:r>
      <w:r w:rsidRPr="008A0165">
        <w:rPr>
          <w:rStyle w:val="czeinternetowe"/>
          <w:rFonts w:asciiTheme="minorHAnsi" w:hAnsiTheme="minorHAnsi"/>
        </w:rPr>
        <w:t>;</w:t>
      </w:r>
    </w:p>
    <w:p w14:paraId="53567DB1" w14:textId="77777777" w:rsidR="008A0165" w:rsidRPr="008A0165" w:rsidRDefault="008A0165" w:rsidP="008A0165">
      <w:pPr>
        <w:pStyle w:val="Akapitzlist"/>
        <w:numPr>
          <w:ilvl w:val="0"/>
          <w:numId w:val="33"/>
        </w:numPr>
        <w:tabs>
          <w:tab w:val="left" w:pos="709"/>
        </w:tabs>
        <w:suppressAutoHyphens/>
        <w:spacing w:after="0" w:line="240" w:lineRule="auto"/>
        <w:jc w:val="both"/>
        <w:rPr>
          <w:rFonts w:asciiTheme="minorHAnsi" w:hAnsiTheme="minorHAnsi" w:cstheme="minorHAnsi"/>
        </w:rPr>
      </w:pPr>
      <w:r w:rsidRPr="008A0165">
        <w:rPr>
          <w:rFonts w:asciiTheme="minorHAnsi" w:hAnsiTheme="minorHAnsi" w:cstheme="minorHAnsi"/>
        </w:rPr>
        <w:t>Pani/Pana dane osobowe przetwarzane będą na podstawie art. 6 ust. 1 lit. c RODO w celu związanym z przedmiotowym postępowaniem o udzielenie zamówienia publicznego;</w:t>
      </w:r>
    </w:p>
    <w:p w14:paraId="3820D4D4" w14:textId="77777777" w:rsidR="008A0165" w:rsidRPr="008A0165" w:rsidRDefault="008A0165" w:rsidP="008A0165">
      <w:pPr>
        <w:pStyle w:val="Akapitzlist"/>
        <w:numPr>
          <w:ilvl w:val="0"/>
          <w:numId w:val="33"/>
        </w:numPr>
        <w:tabs>
          <w:tab w:val="left" w:pos="709"/>
        </w:tabs>
        <w:suppressAutoHyphens/>
        <w:spacing w:after="0" w:line="240" w:lineRule="auto"/>
        <w:jc w:val="both"/>
        <w:rPr>
          <w:rFonts w:asciiTheme="minorHAnsi" w:hAnsiTheme="minorHAnsi" w:cstheme="minorHAnsi"/>
        </w:rPr>
      </w:pPr>
      <w:r w:rsidRPr="008A0165">
        <w:rPr>
          <w:rFonts w:asciiTheme="minorHAnsi" w:hAnsiTheme="minorHAnsi" w:cstheme="minorHAnsi"/>
        </w:rPr>
        <w:t xml:space="preserve">odbiorcami Pani/Pana danych osobowych będą osoby lub podmioty, którym udostępniona zostanie dokumentacja postępowania w oparciu o art. 8, art. 8a oraz art. 96 ust. 3, 3a i 3b ustawy </w:t>
      </w:r>
      <w:proofErr w:type="spellStart"/>
      <w:r w:rsidRPr="008A0165">
        <w:rPr>
          <w:rFonts w:asciiTheme="minorHAnsi" w:hAnsiTheme="minorHAnsi" w:cstheme="minorHAnsi"/>
        </w:rPr>
        <w:t>Pzp</w:t>
      </w:r>
      <w:proofErr w:type="spellEnd"/>
      <w:r w:rsidRPr="008A0165">
        <w:rPr>
          <w:rFonts w:asciiTheme="minorHAnsi" w:hAnsiTheme="minorHAnsi" w:cstheme="minorHAnsi"/>
        </w:rPr>
        <w:t>;</w:t>
      </w:r>
    </w:p>
    <w:p w14:paraId="5E91A793" w14:textId="77777777" w:rsidR="008A0165" w:rsidRPr="008A0165" w:rsidRDefault="008A0165" w:rsidP="008A0165">
      <w:pPr>
        <w:numPr>
          <w:ilvl w:val="0"/>
          <w:numId w:val="33"/>
        </w:numPr>
        <w:suppressAutoHyphens/>
        <w:spacing w:after="0" w:line="240" w:lineRule="auto"/>
        <w:jc w:val="both"/>
        <w:rPr>
          <w:rFonts w:asciiTheme="minorHAnsi" w:hAnsiTheme="minorHAnsi" w:cstheme="minorHAnsi"/>
          <w:sz w:val="22"/>
          <w:szCs w:val="22"/>
        </w:rPr>
      </w:pPr>
      <w:r w:rsidRPr="008A0165">
        <w:rPr>
          <w:rFonts w:asciiTheme="minorHAnsi" w:hAnsiTheme="minorHAnsi" w:cstheme="minorHAnsi"/>
          <w:sz w:val="22"/>
          <w:szCs w:val="22"/>
        </w:rPr>
        <w:t xml:space="preserve">Pani/Pana dane osobowe będą przechowywane, zgodnie z art. 97 ust. 1, 1a i 1b ustawy </w:t>
      </w:r>
      <w:proofErr w:type="spellStart"/>
      <w:r w:rsidRPr="008A0165">
        <w:rPr>
          <w:rFonts w:asciiTheme="minorHAnsi" w:hAnsiTheme="minorHAnsi" w:cstheme="minorHAnsi"/>
          <w:sz w:val="22"/>
          <w:szCs w:val="22"/>
        </w:rPr>
        <w:t>Pzp</w:t>
      </w:r>
      <w:proofErr w:type="spellEnd"/>
      <w:r w:rsidRPr="008A0165">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14D69516" w14:textId="77777777" w:rsidR="008A0165" w:rsidRPr="008A0165" w:rsidRDefault="008A0165" w:rsidP="008A0165">
      <w:pPr>
        <w:numPr>
          <w:ilvl w:val="0"/>
          <w:numId w:val="33"/>
        </w:numPr>
        <w:suppressAutoHyphens/>
        <w:spacing w:after="0" w:line="240" w:lineRule="auto"/>
        <w:jc w:val="both"/>
        <w:rPr>
          <w:rFonts w:asciiTheme="minorHAnsi" w:hAnsiTheme="minorHAnsi" w:cstheme="minorHAnsi"/>
          <w:sz w:val="22"/>
          <w:szCs w:val="22"/>
        </w:rPr>
      </w:pPr>
      <w:r w:rsidRPr="008A0165">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8A0165">
        <w:rPr>
          <w:rFonts w:asciiTheme="minorHAnsi" w:hAnsiTheme="minorHAnsi" w:cstheme="minorHAnsi"/>
          <w:sz w:val="22"/>
          <w:szCs w:val="22"/>
        </w:rPr>
        <w:t>Pzp</w:t>
      </w:r>
      <w:proofErr w:type="spellEnd"/>
      <w:r w:rsidRPr="008A0165">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8A0165">
        <w:rPr>
          <w:rFonts w:asciiTheme="minorHAnsi" w:hAnsiTheme="minorHAnsi" w:cstheme="minorHAnsi"/>
          <w:sz w:val="22"/>
          <w:szCs w:val="22"/>
        </w:rPr>
        <w:t>Pzp</w:t>
      </w:r>
      <w:proofErr w:type="spellEnd"/>
      <w:r w:rsidRPr="008A0165">
        <w:rPr>
          <w:rFonts w:asciiTheme="minorHAnsi" w:hAnsiTheme="minorHAnsi" w:cstheme="minorHAnsi"/>
          <w:sz w:val="22"/>
          <w:szCs w:val="22"/>
        </w:rPr>
        <w:t xml:space="preserve">;  </w:t>
      </w:r>
    </w:p>
    <w:p w14:paraId="072228F0" w14:textId="77777777" w:rsidR="008A0165" w:rsidRPr="008A0165" w:rsidRDefault="008A0165" w:rsidP="008A0165">
      <w:pPr>
        <w:numPr>
          <w:ilvl w:val="0"/>
          <w:numId w:val="33"/>
        </w:numPr>
        <w:suppressAutoHyphens/>
        <w:spacing w:after="0" w:line="240" w:lineRule="auto"/>
        <w:jc w:val="both"/>
        <w:rPr>
          <w:rFonts w:asciiTheme="minorHAnsi" w:hAnsiTheme="minorHAnsi" w:cstheme="minorHAnsi"/>
          <w:sz w:val="22"/>
          <w:szCs w:val="22"/>
        </w:rPr>
      </w:pPr>
      <w:r w:rsidRPr="008A0165">
        <w:rPr>
          <w:rFonts w:asciiTheme="minorHAnsi" w:hAnsiTheme="minorHAnsi" w:cstheme="minorHAnsi"/>
          <w:sz w:val="22"/>
          <w:szCs w:val="22"/>
        </w:rPr>
        <w:t>w odniesieniu do Pani/Pana danych osobowych decyzje nie będą podejmowane w sposób zautomatyzowany, stosowanie do art. 22 RODO;</w:t>
      </w:r>
    </w:p>
    <w:p w14:paraId="44893EA7" w14:textId="77777777" w:rsidR="008A0165" w:rsidRPr="008A0165" w:rsidRDefault="008A0165" w:rsidP="008A0165">
      <w:pPr>
        <w:numPr>
          <w:ilvl w:val="0"/>
          <w:numId w:val="33"/>
        </w:numPr>
        <w:suppressAutoHyphens/>
        <w:spacing w:after="0" w:line="240" w:lineRule="auto"/>
        <w:jc w:val="both"/>
        <w:rPr>
          <w:rFonts w:asciiTheme="minorHAnsi" w:hAnsiTheme="minorHAnsi" w:cstheme="minorHAnsi"/>
          <w:sz w:val="22"/>
          <w:szCs w:val="22"/>
        </w:rPr>
      </w:pPr>
      <w:r w:rsidRPr="008A0165">
        <w:rPr>
          <w:rFonts w:asciiTheme="minorHAnsi" w:hAnsiTheme="minorHAnsi" w:cstheme="minorHAnsi"/>
          <w:sz w:val="22"/>
          <w:szCs w:val="22"/>
        </w:rPr>
        <w:t>posiada Pani/Pan:</w:t>
      </w:r>
    </w:p>
    <w:p w14:paraId="603560BC" w14:textId="77777777" w:rsidR="008A0165" w:rsidRPr="008A0165" w:rsidRDefault="008A0165" w:rsidP="008A0165">
      <w:pPr>
        <w:pStyle w:val="Akapitzlist"/>
        <w:numPr>
          <w:ilvl w:val="0"/>
          <w:numId w:val="34"/>
        </w:numPr>
        <w:suppressAutoHyphens/>
        <w:spacing w:after="0" w:line="240" w:lineRule="auto"/>
        <w:jc w:val="both"/>
        <w:rPr>
          <w:rFonts w:asciiTheme="minorHAnsi" w:hAnsiTheme="minorHAnsi" w:cstheme="minorHAnsi"/>
        </w:rPr>
      </w:pPr>
      <w:r w:rsidRPr="008A0165">
        <w:rPr>
          <w:rFonts w:asciiTheme="minorHAnsi" w:hAnsiTheme="minorHAnsi" w:cstheme="minorHAnsi"/>
        </w:rPr>
        <w:t>na podstawie art. 15 RODO prawo dostępu do danych osobowych Pani/Pana dotyczących;</w:t>
      </w:r>
    </w:p>
    <w:p w14:paraId="7ACD04DA" w14:textId="77777777" w:rsidR="008A0165" w:rsidRPr="008A0165" w:rsidRDefault="008A0165" w:rsidP="008A0165">
      <w:pPr>
        <w:pStyle w:val="Akapitzlist"/>
        <w:numPr>
          <w:ilvl w:val="0"/>
          <w:numId w:val="34"/>
        </w:numPr>
        <w:suppressAutoHyphens/>
        <w:spacing w:after="0" w:line="240" w:lineRule="auto"/>
        <w:jc w:val="both"/>
        <w:rPr>
          <w:rFonts w:asciiTheme="minorHAnsi" w:hAnsiTheme="minorHAnsi" w:cstheme="minorHAnsi"/>
        </w:rPr>
      </w:pPr>
      <w:r w:rsidRPr="008A0165">
        <w:rPr>
          <w:rFonts w:asciiTheme="minorHAnsi" w:hAnsiTheme="minorHAnsi" w:cstheme="minorHAnsi"/>
        </w:rPr>
        <w:t>na podstawie art. 16 RODO prawo do sprostowania Pani/Pana danych osobowych;</w:t>
      </w:r>
    </w:p>
    <w:p w14:paraId="2640295D" w14:textId="77777777" w:rsidR="008A0165" w:rsidRPr="008A0165" w:rsidRDefault="008A0165" w:rsidP="008A0165">
      <w:pPr>
        <w:pStyle w:val="Akapitzlist"/>
        <w:numPr>
          <w:ilvl w:val="0"/>
          <w:numId w:val="34"/>
        </w:numPr>
        <w:suppressAutoHyphens/>
        <w:spacing w:after="0" w:line="240" w:lineRule="auto"/>
        <w:rPr>
          <w:rFonts w:asciiTheme="minorHAnsi" w:hAnsiTheme="minorHAnsi" w:cstheme="minorHAnsi"/>
        </w:rPr>
      </w:pPr>
      <w:r w:rsidRPr="008A0165">
        <w:rPr>
          <w:rFonts w:asciiTheme="minorHAnsi" w:hAnsiTheme="minorHAnsi" w:cstheme="minorHAnsi"/>
        </w:rPr>
        <w:t xml:space="preserve">na podstawie art. 18 RODO prawo żądania od administratora ograniczenia przetwarzania danych osobowych z zastrzeżeniem przypadków, o których mowa w art. 18 ust. 2 RODO;  </w:t>
      </w:r>
    </w:p>
    <w:p w14:paraId="067FAC88" w14:textId="77777777" w:rsidR="008A0165" w:rsidRPr="008A0165" w:rsidRDefault="008A0165" w:rsidP="008A0165">
      <w:pPr>
        <w:pStyle w:val="Akapitzlist"/>
        <w:numPr>
          <w:ilvl w:val="0"/>
          <w:numId w:val="34"/>
        </w:numPr>
        <w:suppressAutoHyphens/>
        <w:spacing w:after="0" w:line="240" w:lineRule="auto"/>
        <w:jc w:val="both"/>
        <w:rPr>
          <w:rFonts w:asciiTheme="minorHAnsi" w:hAnsiTheme="minorHAnsi" w:cstheme="minorHAnsi"/>
        </w:rPr>
      </w:pPr>
      <w:r w:rsidRPr="008A0165">
        <w:rPr>
          <w:rFonts w:asciiTheme="minorHAnsi" w:hAnsiTheme="minorHAnsi" w:cstheme="minorHAnsi"/>
        </w:rPr>
        <w:t>prawo do wniesienia skargi do Prezesa Urzędu Ochrony Danych Osobowych, gdy uzna Pani/Pan, że przetwarzanie danych osobowych Pani/Pana dotyczących narusza przepisy RODO;</w:t>
      </w:r>
    </w:p>
    <w:p w14:paraId="6B0A856A" w14:textId="77777777" w:rsidR="008A0165" w:rsidRPr="008A0165" w:rsidRDefault="008A0165" w:rsidP="008A0165">
      <w:pPr>
        <w:numPr>
          <w:ilvl w:val="0"/>
          <w:numId w:val="33"/>
        </w:numPr>
        <w:tabs>
          <w:tab w:val="left" w:pos="1276"/>
        </w:tabs>
        <w:suppressAutoHyphens/>
        <w:spacing w:after="0" w:line="240" w:lineRule="auto"/>
        <w:jc w:val="both"/>
        <w:rPr>
          <w:rFonts w:asciiTheme="minorHAnsi" w:hAnsiTheme="minorHAnsi" w:cstheme="minorHAnsi"/>
          <w:sz w:val="22"/>
          <w:szCs w:val="22"/>
        </w:rPr>
      </w:pPr>
      <w:r w:rsidRPr="008A0165">
        <w:rPr>
          <w:rFonts w:asciiTheme="minorHAnsi" w:hAnsiTheme="minorHAnsi" w:cstheme="minorHAnsi"/>
          <w:sz w:val="22"/>
          <w:szCs w:val="22"/>
        </w:rPr>
        <w:t>nie przysługuje Pani/Panu:</w:t>
      </w:r>
    </w:p>
    <w:p w14:paraId="0DAD3390" w14:textId="77777777" w:rsidR="008A0165" w:rsidRPr="008A0165" w:rsidRDefault="008A0165" w:rsidP="008A0165">
      <w:pPr>
        <w:numPr>
          <w:ilvl w:val="0"/>
          <w:numId w:val="35"/>
        </w:numPr>
        <w:tabs>
          <w:tab w:val="left" w:pos="1276"/>
        </w:tabs>
        <w:suppressAutoHyphens/>
        <w:spacing w:after="0" w:line="240" w:lineRule="auto"/>
        <w:ind w:left="1134" w:hanging="425"/>
        <w:jc w:val="both"/>
        <w:rPr>
          <w:rFonts w:asciiTheme="minorHAnsi" w:hAnsiTheme="minorHAnsi" w:cstheme="minorHAnsi"/>
          <w:sz w:val="22"/>
          <w:szCs w:val="22"/>
        </w:rPr>
      </w:pPr>
      <w:r w:rsidRPr="008A0165">
        <w:rPr>
          <w:rFonts w:asciiTheme="minorHAnsi" w:hAnsiTheme="minorHAnsi" w:cstheme="minorHAnsi"/>
          <w:sz w:val="22"/>
          <w:szCs w:val="22"/>
        </w:rPr>
        <w:t>w związku z art. 17 ust. 3 lit. b, d lub e RODO prawo do usunięcia danych osobowych;</w:t>
      </w:r>
    </w:p>
    <w:p w14:paraId="489FDF1F" w14:textId="77777777" w:rsidR="008A0165" w:rsidRPr="008A0165" w:rsidRDefault="008A0165" w:rsidP="008A0165">
      <w:pPr>
        <w:numPr>
          <w:ilvl w:val="0"/>
          <w:numId w:val="35"/>
        </w:numPr>
        <w:tabs>
          <w:tab w:val="left" w:pos="1276"/>
        </w:tabs>
        <w:suppressAutoHyphens/>
        <w:spacing w:after="0" w:line="240" w:lineRule="auto"/>
        <w:ind w:left="1134" w:hanging="425"/>
        <w:jc w:val="both"/>
        <w:rPr>
          <w:rFonts w:asciiTheme="minorHAnsi" w:hAnsiTheme="minorHAnsi" w:cstheme="minorHAnsi"/>
          <w:b/>
          <w:bCs/>
          <w:sz w:val="22"/>
          <w:szCs w:val="22"/>
        </w:rPr>
      </w:pPr>
      <w:r w:rsidRPr="008A0165">
        <w:rPr>
          <w:rFonts w:asciiTheme="minorHAnsi" w:hAnsiTheme="minorHAnsi" w:cstheme="minorHAnsi"/>
          <w:sz w:val="22"/>
          <w:szCs w:val="22"/>
        </w:rPr>
        <w:t>prawo do przenoszenia danych osobowych, o którym mowa w art. 20 RODO;</w:t>
      </w:r>
    </w:p>
    <w:p w14:paraId="383F90DD" w14:textId="77777777" w:rsidR="008A0165" w:rsidRPr="008A0165" w:rsidRDefault="008A0165" w:rsidP="008A0165">
      <w:pPr>
        <w:numPr>
          <w:ilvl w:val="0"/>
          <w:numId w:val="35"/>
        </w:numPr>
        <w:tabs>
          <w:tab w:val="left" w:pos="1276"/>
        </w:tabs>
        <w:suppressAutoHyphens/>
        <w:spacing w:after="0" w:line="240" w:lineRule="auto"/>
        <w:ind w:left="1134" w:hanging="425"/>
        <w:jc w:val="both"/>
        <w:rPr>
          <w:rFonts w:asciiTheme="minorHAnsi" w:hAnsiTheme="minorHAnsi" w:cstheme="minorHAnsi"/>
          <w:b/>
          <w:bCs/>
          <w:sz w:val="22"/>
          <w:szCs w:val="22"/>
        </w:rPr>
      </w:pPr>
      <w:r w:rsidRPr="008A0165">
        <w:rPr>
          <w:rFonts w:asciiTheme="minorHAnsi" w:hAnsiTheme="minorHAnsi" w:cstheme="minorHAnsi"/>
          <w:bCs/>
          <w:sz w:val="22"/>
          <w:szCs w:val="22"/>
        </w:rPr>
        <w:t>na podstawie art. 21 RODO prawo sprzeciwu, wobec przetwarzania danych osobowych, gdyż podstawą prawną przetwarzania Pani/Pana danych osobowych jest art. 6 ust. 1 lit. c RODO</w:t>
      </w:r>
      <w:r w:rsidRPr="008A0165">
        <w:rPr>
          <w:rFonts w:asciiTheme="minorHAnsi" w:hAnsiTheme="minorHAnsi" w:cstheme="minorHAnsi"/>
          <w:sz w:val="22"/>
          <w:szCs w:val="22"/>
        </w:rPr>
        <w:t>.</w:t>
      </w:r>
    </w:p>
    <w:p w14:paraId="79A537A3"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525461BF" w14:textId="77777777" w:rsidR="006F32A6" w:rsidRPr="00AC6B54" w:rsidRDefault="006F32A6" w:rsidP="006F32A6">
      <w:pPr>
        <w:spacing w:before="10" w:afterLines="10" w:after="24" w:line="240" w:lineRule="auto"/>
        <w:jc w:val="both"/>
        <w:rPr>
          <w:rFonts w:asciiTheme="minorHAnsi" w:hAnsiTheme="minorHAnsi"/>
          <w:b/>
          <w:color w:val="000000" w:themeColor="text1"/>
          <w:sz w:val="22"/>
          <w:szCs w:val="22"/>
        </w:rPr>
      </w:pPr>
      <w:r w:rsidRPr="00AC6B54">
        <w:rPr>
          <w:rFonts w:asciiTheme="minorHAnsi" w:hAnsiTheme="minorHAnsi"/>
          <w:b/>
          <w:color w:val="000000" w:themeColor="text1"/>
          <w:sz w:val="22"/>
          <w:szCs w:val="22"/>
        </w:rPr>
        <w:t xml:space="preserve">ROZDZIAŁ XVIII – ZAŁĄCZNIKI DO SWZ </w:t>
      </w:r>
    </w:p>
    <w:p w14:paraId="0A36CE35" w14:textId="77777777" w:rsidR="002048CA" w:rsidRDefault="002048CA" w:rsidP="002048CA">
      <w:pPr>
        <w:spacing w:after="0" w:line="276" w:lineRule="auto"/>
        <w:rPr>
          <w:rFonts w:asciiTheme="minorHAnsi" w:hAnsiTheme="minorHAnsi"/>
          <w:bCs/>
          <w:sz w:val="22"/>
          <w:szCs w:val="22"/>
        </w:rPr>
      </w:pPr>
      <w:r>
        <w:rPr>
          <w:rFonts w:asciiTheme="minorHAnsi" w:hAnsiTheme="minorHAnsi" w:cs="Arial"/>
          <w:sz w:val="22"/>
          <w:szCs w:val="22"/>
        </w:rPr>
        <w:t>Załącznik nr 1-</w:t>
      </w:r>
      <w:r>
        <w:rPr>
          <w:rFonts w:asciiTheme="minorHAnsi" w:hAnsiTheme="minorHAnsi" w:cs="Arial"/>
          <w:b/>
          <w:sz w:val="22"/>
          <w:szCs w:val="22"/>
        </w:rPr>
        <w:t xml:space="preserve"> </w:t>
      </w:r>
      <w:r>
        <w:rPr>
          <w:rFonts w:asciiTheme="minorHAnsi" w:hAnsiTheme="minorHAnsi"/>
          <w:bCs/>
          <w:sz w:val="22"/>
          <w:szCs w:val="22"/>
        </w:rPr>
        <w:t>Formularz oferty</w:t>
      </w:r>
    </w:p>
    <w:p w14:paraId="7391775B" w14:textId="77777777" w:rsidR="002048CA" w:rsidRDefault="002048CA" w:rsidP="002048CA">
      <w:pPr>
        <w:tabs>
          <w:tab w:val="left" w:pos="567"/>
          <w:tab w:val="left" w:pos="7230"/>
        </w:tabs>
        <w:spacing w:after="0" w:line="276" w:lineRule="auto"/>
        <w:jc w:val="both"/>
        <w:rPr>
          <w:rFonts w:asciiTheme="minorHAnsi" w:hAnsiTheme="minorHAnsi"/>
          <w:bCs/>
          <w:sz w:val="22"/>
          <w:szCs w:val="22"/>
        </w:rPr>
      </w:pPr>
      <w:r>
        <w:rPr>
          <w:rFonts w:asciiTheme="minorHAnsi" w:hAnsiTheme="minorHAnsi"/>
          <w:sz w:val="22"/>
          <w:szCs w:val="22"/>
        </w:rPr>
        <w:t>Załącznik nr 1A - Formularz cenowy</w:t>
      </w:r>
    </w:p>
    <w:p w14:paraId="50CE5BB1" w14:textId="77777777" w:rsidR="002048CA" w:rsidRDefault="002048CA" w:rsidP="002048CA">
      <w:pPr>
        <w:tabs>
          <w:tab w:val="left" w:pos="567"/>
          <w:tab w:val="left" w:pos="7230"/>
        </w:tabs>
        <w:spacing w:after="0" w:line="276" w:lineRule="auto"/>
        <w:jc w:val="both"/>
        <w:rPr>
          <w:rFonts w:asciiTheme="minorHAnsi" w:hAnsiTheme="minorHAnsi"/>
          <w:bCs/>
          <w:sz w:val="22"/>
          <w:szCs w:val="22"/>
        </w:rPr>
      </w:pPr>
      <w:r>
        <w:rPr>
          <w:rFonts w:asciiTheme="minorHAnsi" w:hAnsiTheme="minorHAnsi"/>
          <w:bCs/>
          <w:sz w:val="22"/>
          <w:szCs w:val="22"/>
        </w:rPr>
        <w:t xml:space="preserve">Załącznik nr 2 - Oświadczenie stanowiące wstępne potwierdzenie braku podstaw wykluczenia z postępowania </w:t>
      </w:r>
    </w:p>
    <w:p w14:paraId="17A08000" w14:textId="77777777" w:rsidR="002048CA" w:rsidRDefault="002048CA" w:rsidP="002048CA">
      <w:pPr>
        <w:spacing w:after="0" w:line="276" w:lineRule="auto"/>
        <w:jc w:val="both"/>
        <w:rPr>
          <w:rFonts w:asciiTheme="minorHAnsi" w:hAnsiTheme="minorHAnsi"/>
          <w:bCs/>
          <w:sz w:val="22"/>
          <w:szCs w:val="22"/>
        </w:rPr>
      </w:pPr>
      <w:r>
        <w:rPr>
          <w:rFonts w:asciiTheme="minorHAnsi" w:hAnsiTheme="minorHAnsi"/>
          <w:bCs/>
          <w:sz w:val="22"/>
          <w:szCs w:val="22"/>
        </w:rPr>
        <w:t>Załącznik nr 2a – Oświadczenie stanowiące wstępne potwierdzenie braku podstaw wykluczenia z postępowania (podmiot udostępniający zasoby)</w:t>
      </w:r>
    </w:p>
    <w:p w14:paraId="035B4CA8" w14:textId="77777777" w:rsidR="002048CA" w:rsidRDefault="002048CA" w:rsidP="002048CA">
      <w:pPr>
        <w:tabs>
          <w:tab w:val="left" w:pos="567"/>
          <w:tab w:val="left" w:pos="7230"/>
        </w:tabs>
        <w:spacing w:after="0" w:line="276" w:lineRule="auto"/>
        <w:jc w:val="both"/>
        <w:rPr>
          <w:rFonts w:asciiTheme="minorHAnsi" w:hAnsiTheme="minorHAnsi"/>
          <w:sz w:val="22"/>
          <w:szCs w:val="22"/>
        </w:rPr>
      </w:pPr>
      <w:r>
        <w:rPr>
          <w:rFonts w:asciiTheme="minorHAnsi" w:hAnsiTheme="minorHAnsi"/>
          <w:bCs/>
          <w:sz w:val="22"/>
          <w:szCs w:val="22"/>
        </w:rPr>
        <w:t xml:space="preserve">Załącznik nr 3- </w:t>
      </w:r>
      <w:r>
        <w:rPr>
          <w:rFonts w:asciiTheme="minorHAnsi" w:hAnsiTheme="minorHAnsi"/>
          <w:sz w:val="22"/>
          <w:szCs w:val="22"/>
        </w:rPr>
        <w:t>Oświadczenie stanowiące wstępne potwierdzenie spełniania warunków udziału w postępowaniu</w:t>
      </w:r>
    </w:p>
    <w:p w14:paraId="60987589" w14:textId="77777777" w:rsidR="002048CA" w:rsidRDefault="002048CA" w:rsidP="002048CA">
      <w:pPr>
        <w:spacing w:after="0" w:line="276" w:lineRule="auto"/>
        <w:jc w:val="both"/>
        <w:rPr>
          <w:rFonts w:asciiTheme="minorHAnsi" w:hAnsiTheme="minorHAnsi"/>
          <w:sz w:val="22"/>
          <w:szCs w:val="22"/>
        </w:rPr>
      </w:pPr>
      <w:r>
        <w:rPr>
          <w:rFonts w:asciiTheme="minorHAnsi" w:hAnsiTheme="minorHAnsi"/>
          <w:sz w:val="22"/>
          <w:szCs w:val="22"/>
        </w:rPr>
        <w:t>Załącznik nr 3a</w:t>
      </w:r>
      <w:r>
        <w:rPr>
          <w:rFonts w:asciiTheme="minorHAnsi" w:hAnsiTheme="minorHAnsi"/>
          <w:b/>
          <w:sz w:val="22"/>
          <w:szCs w:val="22"/>
        </w:rPr>
        <w:t xml:space="preserve"> – </w:t>
      </w:r>
      <w:r>
        <w:rPr>
          <w:rFonts w:asciiTheme="minorHAnsi" w:hAnsiTheme="minorHAnsi"/>
          <w:sz w:val="22"/>
          <w:szCs w:val="22"/>
        </w:rPr>
        <w:t>Oświadczenie stanowiące wstępne potwierdzenie spełniania warunków udziału w postępowaniu (podmiot udostępniający zasoby).</w:t>
      </w:r>
    </w:p>
    <w:p w14:paraId="53E204ED" w14:textId="77777777" w:rsidR="002048CA" w:rsidRDefault="002048CA" w:rsidP="002048CA">
      <w:pPr>
        <w:spacing w:after="0" w:line="276" w:lineRule="auto"/>
        <w:jc w:val="both"/>
        <w:rPr>
          <w:rFonts w:asciiTheme="minorHAnsi" w:hAnsiTheme="minorHAnsi"/>
          <w:bCs/>
          <w:sz w:val="22"/>
          <w:szCs w:val="22"/>
        </w:rPr>
      </w:pPr>
      <w:r>
        <w:rPr>
          <w:rFonts w:asciiTheme="minorHAnsi" w:hAnsiTheme="minorHAnsi"/>
          <w:sz w:val="22"/>
          <w:szCs w:val="22"/>
        </w:rPr>
        <w:t xml:space="preserve">Załącznik nr 4 – Wzór </w:t>
      </w:r>
      <w:r>
        <w:rPr>
          <w:rFonts w:asciiTheme="minorHAnsi" w:hAnsiTheme="minorHAnsi"/>
          <w:bCs/>
          <w:sz w:val="22"/>
          <w:szCs w:val="22"/>
        </w:rPr>
        <w:t>zobowiązania do udostępnienia zasobów.</w:t>
      </w:r>
    </w:p>
    <w:p w14:paraId="5EDA1748" w14:textId="244C4EC1" w:rsidR="002048CA" w:rsidRDefault="002048CA" w:rsidP="002048CA">
      <w:pPr>
        <w:spacing w:after="0" w:line="276" w:lineRule="auto"/>
        <w:jc w:val="both"/>
        <w:rPr>
          <w:rFonts w:asciiTheme="minorHAnsi" w:hAnsiTheme="minorHAnsi"/>
          <w:sz w:val="22"/>
          <w:szCs w:val="22"/>
        </w:rPr>
      </w:pPr>
      <w:r>
        <w:rPr>
          <w:rFonts w:asciiTheme="minorHAnsi" w:hAnsiTheme="minorHAnsi"/>
          <w:sz w:val="22"/>
          <w:szCs w:val="22"/>
        </w:rPr>
        <w:t xml:space="preserve">Załącznik nr </w:t>
      </w:r>
      <w:r w:rsidR="001D7254">
        <w:rPr>
          <w:rFonts w:asciiTheme="minorHAnsi" w:hAnsiTheme="minorHAnsi"/>
          <w:sz w:val="22"/>
          <w:szCs w:val="22"/>
        </w:rPr>
        <w:t>5</w:t>
      </w:r>
      <w:r>
        <w:rPr>
          <w:rFonts w:asciiTheme="minorHAnsi" w:hAnsiTheme="minorHAnsi"/>
          <w:sz w:val="22"/>
          <w:szCs w:val="22"/>
        </w:rPr>
        <w:t xml:space="preserve"> – </w:t>
      </w:r>
      <w:r w:rsidR="00BB0239">
        <w:rPr>
          <w:rFonts w:asciiTheme="minorHAnsi" w:hAnsiTheme="minorHAnsi"/>
          <w:sz w:val="22"/>
          <w:szCs w:val="22"/>
        </w:rPr>
        <w:t>Wzór umowy</w:t>
      </w:r>
    </w:p>
    <w:p w14:paraId="6FBC0583" w14:textId="77777777" w:rsidR="00A402B2" w:rsidRDefault="00A402B2" w:rsidP="002766FC">
      <w:pPr>
        <w:tabs>
          <w:tab w:val="left" w:pos="1276"/>
        </w:tabs>
        <w:suppressAutoHyphens/>
        <w:spacing w:after="0" w:line="276" w:lineRule="auto"/>
        <w:jc w:val="both"/>
        <w:rPr>
          <w:rFonts w:asciiTheme="minorHAnsi" w:hAnsiTheme="minorHAnsi" w:cstheme="minorHAnsi"/>
          <w:bCs/>
          <w:sz w:val="22"/>
          <w:szCs w:val="22"/>
        </w:rPr>
      </w:pPr>
    </w:p>
    <w:p w14:paraId="1B2C630F" w14:textId="352D6963" w:rsidR="00DA752D" w:rsidRDefault="00DA752D" w:rsidP="002766FC">
      <w:pPr>
        <w:tabs>
          <w:tab w:val="left" w:pos="1276"/>
        </w:tabs>
        <w:suppressAutoHyphens/>
        <w:spacing w:after="0" w:line="276" w:lineRule="auto"/>
        <w:jc w:val="both"/>
        <w:rPr>
          <w:rFonts w:asciiTheme="minorHAnsi" w:hAnsiTheme="minorHAnsi" w:cstheme="minorHAnsi"/>
          <w:bCs/>
          <w:sz w:val="22"/>
          <w:szCs w:val="22"/>
        </w:rPr>
      </w:pPr>
    </w:p>
    <w:p w14:paraId="2A30D10F" w14:textId="2DD0FAFA" w:rsidR="006B45CB" w:rsidRDefault="006B45CB" w:rsidP="002766FC">
      <w:pPr>
        <w:tabs>
          <w:tab w:val="left" w:pos="1276"/>
        </w:tabs>
        <w:suppressAutoHyphens/>
        <w:spacing w:after="0" w:line="276" w:lineRule="auto"/>
        <w:jc w:val="both"/>
        <w:rPr>
          <w:rFonts w:asciiTheme="minorHAnsi" w:hAnsiTheme="minorHAnsi" w:cstheme="minorHAnsi"/>
          <w:bCs/>
          <w:sz w:val="22"/>
          <w:szCs w:val="22"/>
        </w:rPr>
      </w:pPr>
    </w:p>
    <w:p w14:paraId="45390A15" w14:textId="3844A97C" w:rsidR="006B45CB" w:rsidRDefault="006B45CB" w:rsidP="002766FC">
      <w:pPr>
        <w:tabs>
          <w:tab w:val="left" w:pos="1276"/>
        </w:tabs>
        <w:suppressAutoHyphens/>
        <w:spacing w:after="0" w:line="276" w:lineRule="auto"/>
        <w:jc w:val="both"/>
        <w:rPr>
          <w:rFonts w:asciiTheme="minorHAnsi" w:hAnsiTheme="minorHAnsi" w:cstheme="minorHAnsi"/>
          <w:bCs/>
          <w:sz w:val="22"/>
          <w:szCs w:val="22"/>
        </w:rPr>
      </w:pPr>
    </w:p>
    <w:p w14:paraId="3D26DC6E" w14:textId="66B2E81C" w:rsidR="006B45CB" w:rsidRDefault="006B45CB" w:rsidP="002766FC">
      <w:pPr>
        <w:tabs>
          <w:tab w:val="left" w:pos="1276"/>
        </w:tabs>
        <w:suppressAutoHyphens/>
        <w:spacing w:after="0" w:line="276" w:lineRule="auto"/>
        <w:jc w:val="both"/>
        <w:rPr>
          <w:rFonts w:asciiTheme="minorHAnsi" w:hAnsiTheme="minorHAnsi" w:cstheme="minorHAnsi"/>
          <w:bCs/>
          <w:sz w:val="22"/>
          <w:szCs w:val="22"/>
        </w:rPr>
      </w:pPr>
    </w:p>
    <w:p w14:paraId="787F7247" w14:textId="4C501483" w:rsidR="00AE20ED" w:rsidRDefault="00AE20ED" w:rsidP="002766FC">
      <w:pPr>
        <w:tabs>
          <w:tab w:val="left" w:pos="1276"/>
        </w:tabs>
        <w:suppressAutoHyphens/>
        <w:spacing w:after="0" w:line="276" w:lineRule="auto"/>
        <w:jc w:val="both"/>
        <w:rPr>
          <w:rFonts w:asciiTheme="minorHAnsi" w:hAnsiTheme="minorHAnsi" w:cstheme="minorHAnsi"/>
          <w:bCs/>
          <w:sz w:val="22"/>
          <w:szCs w:val="22"/>
        </w:rPr>
      </w:pPr>
    </w:p>
    <w:p w14:paraId="372FD635" w14:textId="41398951" w:rsidR="00AE20ED" w:rsidRDefault="00AE20ED" w:rsidP="002766FC">
      <w:pPr>
        <w:tabs>
          <w:tab w:val="left" w:pos="1276"/>
        </w:tabs>
        <w:suppressAutoHyphens/>
        <w:spacing w:after="0" w:line="276" w:lineRule="auto"/>
        <w:jc w:val="both"/>
        <w:rPr>
          <w:rFonts w:asciiTheme="minorHAnsi" w:hAnsiTheme="minorHAnsi" w:cstheme="minorHAnsi"/>
          <w:bCs/>
          <w:sz w:val="22"/>
          <w:szCs w:val="22"/>
        </w:rPr>
      </w:pPr>
    </w:p>
    <w:p w14:paraId="5755CF00" w14:textId="11F32665" w:rsidR="00AE20ED" w:rsidRDefault="00AE20ED" w:rsidP="002766FC">
      <w:pPr>
        <w:tabs>
          <w:tab w:val="left" w:pos="1276"/>
        </w:tabs>
        <w:suppressAutoHyphens/>
        <w:spacing w:after="0" w:line="276" w:lineRule="auto"/>
        <w:jc w:val="both"/>
        <w:rPr>
          <w:rFonts w:asciiTheme="minorHAnsi" w:hAnsiTheme="minorHAnsi" w:cstheme="minorHAnsi"/>
          <w:bCs/>
          <w:sz w:val="22"/>
          <w:szCs w:val="22"/>
        </w:rPr>
      </w:pPr>
    </w:p>
    <w:p w14:paraId="381499AE" w14:textId="09586967" w:rsidR="00AE20ED" w:rsidRDefault="00AE20ED" w:rsidP="002766FC">
      <w:pPr>
        <w:tabs>
          <w:tab w:val="left" w:pos="1276"/>
        </w:tabs>
        <w:suppressAutoHyphens/>
        <w:spacing w:after="0" w:line="276" w:lineRule="auto"/>
        <w:jc w:val="both"/>
        <w:rPr>
          <w:rFonts w:asciiTheme="minorHAnsi" w:hAnsiTheme="minorHAnsi" w:cstheme="minorHAnsi"/>
          <w:bCs/>
          <w:sz w:val="22"/>
          <w:szCs w:val="22"/>
        </w:rPr>
      </w:pPr>
    </w:p>
    <w:p w14:paraId="1FD048F2" w14:textId="148B2C0E" w:rsidR="00AE20ED" w:rsidRDefault="00AE20ED" w:rsidP="002766FC">
      <w:pPr>
        <w:tabs>
          <w:tab w:val="left" w:pos="1276"/>
        </w:tabs>
        <w:suppressAutoHyphens/>
        <w:spacing w:after="0" w:line="276" w:lineRule="auto"/>
        <w:jc w:val="both"/>
        <w:rPr>
          <w:rFonts w:asciiTheme="minorHAnsi" w:hAnsiTheme="minorHAnsi" w:cstheme="minorHAnsi"/>
          <w:bCs/>
          <w:sz w:val="22"/>
          <w:szCs w:val="22"/>
        </w:rPr>
      </w:pPr>
    </w:p>
    <w:p w14:paraId="3A25DB25" w14:textId="5954EDE9" w:rsidR="00AE20ED" w:rsidRDefault="00AE20ED" w:rsidP="002766FC">
      <w:pPr>
        <w:tabs>
          <w:tab w:val="left" w:pos="1276"/>
        </w:tabs>
        <w:suppressAutoHyphens/>
        <w:spacing w:after="0" w:line="276" w:lineRule="auto"/>
        <w:jc w:val="both"/>
        <w:rPr>
          <w:rFonts w:asciiTheme="minorHAnsi" w:hAnsiTheme="minorHAnsi" w:cstheme="minorHAnsi"/>
          <w:bCs/>
          <w:sz w:val="22"/>
          <w:szCs w:val="22"/>
        </w:rPr>
      </w:pPr>
    </w:p>
    <w:p w14:paraId="2A37EAD3" w14:textId="3E3858B3" w:rsidR="00AE20ED" w:rsidRDefault="00AE20ED" w:rsidP="002766FC">
      <w:pPr>
        <w:tabs>
          <w:tab w:val="left" w:pos="1276"/>
        </w:tabs>
        <w:suppressAutoHyphens/>
        <w:spacing w:after="0" w:line="276" w:lineRule="auto"/>
        <w:jc w:val="both"/>
        <w:rPr>
          <w:rFonts w:asciiTheme="minorHAnsi" w:hAnsiTheme="minorHAnsi" w:cstheme="minorHAnsi"/>
          <w:bCs/>
          <w:sz w:val="22"/>
          <w:szCs w:val="22"/>
        </w:rPr>
      </w:pPr>
    </w:p>
    <w:p w14:paraId="12AF9FC6" w14:textId="7691331D" w:rsidR="00AE20ED" w:rsidRDefault="00AE20ED" w:rsidP="002766FC">
      <w:pPr>
        <w:tabs>
          <w:tab w:val="left" w:pos="1276"/>
        </w:tabs>
        <w:suppressAutoHyphens/>
        <w:spacing w:after="0" w:line="276" w:lineRule="auto"/>
        <w:jc w:val="both"/>
        <w:rPr>
          <w:rFonts w:asciiTheme="minorHAnsi" w:hAnsiTheme="minorHAnsi" w:cstheme="minorHAnsi"/>
          <w:bCs/>
          <w:sz w:val="22"/>
          <w:szCs w:val="22"/>
        </w:rPr>
      </w:pPr>
    </w:p>
    <w:p w14:paraId="3B62C49D" w14:textId="571D9639" w:rsidR="00AE20ED" w:rsidRDefault="00AE20ED" w:rsidP="002766FC">
      <w:pPr>
        <w:tabs>
          <w:tab w:val="left" w:pos="1276"/>
        </w:tabs>
        <w:suppressAutoHyphens/>
        <w:spacing w:after="0" w:line="276" w:lineRule="auto"/>
        <w:jc w:val="both"/>
        <w:rPr>
          <w:rFonts w:asciiTheme="minorHAnsi" w:hAnsiTheme="minorHAnsi" w:cstheme="minorHAnsi"/>
          <w:bCs/>
          <w:sz w:val="22"/>
          <w:szCs w:val="22"/>
        </w:rPr>
      </w:pPr>
    </w:p>
    <w:p w14:paraId="2518E4B9" w14:textId="470B42C8" w:rsidR="00AE20ED" w:rsidRDefault="00AE20ED" w:rsidP="002766FC">
      <w:pPr>
        <w:tabs>
          <w:tab w:val="left" w:pos="1276"/>
        </w:tabs>
        <w:suppressAutoHyphens/>
        <w:spacing w:after="0" w:line="276" w:lineRule="auto"/>
        <w:jc w:val="both"/>
        <w:rPr>
          <w:rFonts w:asciiTheme="minorHAnsi" w:hAnsiTheme="minorHAnsi" w:cstheme="minorHAnsi"/>
          <w:bCs/>
          <w:sz w:val="22"/>
          <w:szCs w:val="22"/>
        </w:rPr>
      </w:pPr>
    </w:p>
    <w:p w14:paraId="160DC7A1" w14:textId="29B01E37" w:rsidR="00AE20ED" w:rsidRDefault="00AE20ED" w:rsidP="002766FC">
      <w:pPr>
        <w:tabs>
          <w:tab w:val="left" w:pos="1276"/>
        </w:tabs>
        <w:suppressAutoHyphens/>
        <w:spacing w:after="0" w:line="276" w:lineRule="auto"/>
        <w:jc w:val="both"/>
        <w:rPr>
          <w:rFonts w:asciiTheme="minorHAnsi" w:hAnsiTheme="minorHAnsi" w:cstheme="minorHAnsi"/>
          <w:bCs/>
          <w:sz w:val="22"/>
          <w:szCs w:val="22"/>
        </w:rPr>
      </w:pPr>
    </w:p>
    <w:p w14:paraId="6483FCB2" w14:textId="368214E7" w:rsidR="00AE20ED" w:rsidRDefault="00AE20ED" w:rsidP="002766FC">
      <w:pPr>
        <w:tabs>
          <w:tab w:val="left" w:pos="1276"/>
        </w:tabs>
        <w:suppressAutoHyphens/>
        <w:spacing w:after="0" w:line="276" w:lineRule="auto"/>
        <w:jc w:val="both"/>
        <w:rPr>
          <w:rFonts w:asciiTheme="minorHAnsi" w:hAnsiTheme="minorHAnsi" w:cstheme="minorHAnsi"/>
          <w:bCs/>
          <w:sz w:val="22"/>
          <w:szCs w:val="22"/>
        </w:rPr>
      </w:pPr>
    </w:p>
    <w:p w14:paraId="3768AC66" w14:textId="45AA8DA9" w:rsidR="00AE20ED" w:rsidRDefault="00AE20ED" w:rsidP="002766FC">
      <w:pPr>
        <w:tabs>
          <w:tab w:val="left" w:pos="1276"/>
        </w:tabs>
        <w:suppressAutoHyphens/>
        <w:spacing w:after="0" w:line="276" w:lineRule="auto"/>
        <w:jc w:val="both"/>
        <w:rPr>
          <w:rFonts w:asciiTheme="minorHAnsi" w:hAnsiTheme="minorHAnsi" w:cstheme="minorHAnsi"/>
          <w:bCs/>
          <w:sz w:val="22"/>
          <w:szCs w:val="22"/>
        </w:rPr>
      </w:pPr>
    </w:p>
    <w:p w14:paraId="3B09669C" w14:textId="72B23CD2" w:rsidR="00AE20ED" w:rsidRDefault="00AE20ED" w:rsidP="002766FC">
      <w:pPr>
        <w:tabs>
          <w:tab w:val="left" w:pos="1276"/>
        </w:tabs>
        <w:suppressAutoHyphens/>
        <w:spacing w:after="0" w:line="276" w:lineRule="auto"/>
        <w:jc w:val="both"/>
        <w:rPr>
          <w:rFonts w:asciiTheme="minorHAnsi" w:hAnsiTheme="minorHAnsi" w:cstheme="minorHAnsi"/>
          <w:bCs/>
          <w:sz w:val="22"/>
          <w:szCs w:val="22"/>
        </w:rPr>
      </w:pPr>
    </w:p>
    <w:p w14:paraId="3AD42F70" w14:textId="792CABEF" w:rsidR="00AE20ED" w:rsidRDefault="00AE20ED" w:rsidP="002766FC">
      <w:pPr>
        <w:tabs>
          <w:tab w:val="left" w:pos="1276"/>
        </w:tabs>
        <w:suppressAutoHyphens/>
        <w:spacing w:after="0" w:line="276" w:lineRule="auto"/>
        <w:jc w:val="both"/>
        <w:rPr>
          <w:rFonts w:asciiTheme="minorHAnsi" w:hAnsiTheme="minorHAnsi" w:cstheme="minorHAnsi"/>
          <w:bCs/>
          <w:sz w:val="22"/>
          <w:szCs w:val="22"/>
        </w:rPr>
      </w:pPr>
    </w:p>
    <w:p w14:paraId="41CCDE45" w14:textId="6B77CD03" w:rsidR="00AE20ED" w:rsidRDefault="00AE20ED" w:rsidP="002766FC">
      <w:pPr>
        <w:tabs>
          <w:tab w:val="left" w:pos="1276"/>
        </w:tabs>
        <w:suppressAutoHyphens/>
        <w:spacing w:after="0" w:line="276" w:lineRule="auto"/>
        <w:jc w:val="both"/>
        <w:rPr>
          <w:rFonts w:asciiTheme="minorHAnsi" w:hAnsiTheme="minorHAnsi" w:cstheme="minorHAnsi"/>
          <w:bCs/>
          <w:sz w:val="22"/>
          <w:szCs w:val="22"/>
        </w:rPr>
      </w:pPr>
    </w:p>
    <w:p w14:paraId="6E00E506" w14:textId="335EF79D" w:rsidR="00AE20ED" w:rsidRDefault="00AE20ED" w:rsidP="002766FC">
      <w:pPr>
        <w:tabs>
          <w:tab w:val="left" w:pos="1276"/>
        </w:tabs>
        <w:suppressAutoHyphens/>
        <w:spacing w:after="0" w:line="276" w:lineRule="auto"/>
        <w:jc w:val="both"/>
        <w:rPr>
          <w:rFonts w:asciiTheme="minorHAnsi" w:hAnsiTheme="minorHAnsi" w:cstheme="minorHAnsi"/>
          <w:bCs/>
          <w:sz w:val="22"/>
          <w:szCs w:val="22"/>
        </w:rPr>
      </w:pPr>
    </w:p>
    <w:p w14:paraId="5D4E132E" w14:textId="1742C10D" w:rsidR="00AE20ED" w:rsidRDefault="00AE20ED" w:rsidP="002766FC">
      <w:pPr>
        <w:tabs>
          <w:tab w:val="left" w:pos="1276"/>
        </w:tabs>
        <w:suppressAutoHyphens/>
        <w:spacing w:after="0" w:line="276" w:lineRule="auto"/>
        <w:jc w:val="both"/>
        <w:rPr>
          <w:rFonts w:asciiTheme="minorHAnsi" w:hAnsiTheme="minorHAnsi" w:cstheme="minorHAnsi"/>
          <w:bCs/>
          <w:sz w:val="22"/>
          <w:szCs w:val="22"/>
        </w:rPr>
      </w:pPr>
    </w:p>
    <w:p w14:paraId="76F4D46E" w14:textId="29866F75" w:rsidR="00AE20ED" w:rsidRDefault="00AE20ED" w:rsidP="002766FC">
      <w:pPr>
        <w:tabs>
          <w:tab w:val="left" w:pos="1276"/>
        </w:tabs>
        <w:suppressAutoHyphens/>
        <w:spacing w:after="0" w:line="276" w:lineRule="auto"/>
        <w:jc w:val="both"/>
        <w:rPr>
          <w:rFonts w:asciiTheme="minorHAnsi" w:hAnsiTheme="minorHAnsi" w:cstheme="minorHAnsi"/>
          <w:bCs/>
          <w:sz w:val="22"/>
          <w:szCs w:val="22"/>
        </w:rPr>
      </w:pPr>
    </w:p>
    <w:p w14:paraId="256E99C5" w14:textId="1F0DF23C" w:rsidR="00AE20ED" w:rsidRDefault="00AE20ED" w:rsidP="002766FC">
      <w:pPr>
        <w:tabs>
          <w:tab w:val="left" w:pos="1276"/>
        </w:tabs>
        <w:suppressAutoHyphens/>
        <w:spacing w:after="0" w:line="276" w:lineRule="auto"/>
        <w:jc w:val="both"/>
        <w:rPr>
          <w:rFonts w:asciiTheme="minorHAnsi" w:hAnsiTheme="minorHAnsi" w:cstheme="minorHAnsi"/>
          <w:bCs/>
          <w:sz w:val="22"/>
          <w:szCs w:val="22"/>
        </w:rPr>
      </w:pPr>
    </w:p>
    <w:p w14:paraId="7512AF33" w14:textId="68D83BB3" w:rsidR="00AE20ED" w:rsidRDefault="00AE20ED" w:rsidP="002766FC">
      <w:pPr>
        <w:tabs>
          <w:tab w:val="left" w:pos="1276"/>
        </w:tabs>
        <w:suppressAutoHyphens/>
        <w:spacing w:after="0" w:line="276" w:lineRule="auto"/>
        <w:jc w:val="both"/>
        <w:rPr>
          <w:rFonts w:asciiTheme="minorHAnsi" w:hAnsiTheme="minorHAnsi" w:cstheme="minorHAnsi"/>
          <w:bCs/>
          <w:sz w:val="22"/>
          <w:szCs w:val="22"/>
        </w:rPr>
      </w:pPr>
    </w:p>
    <w:p w14:paraId="4A772BC0" w14:textId="58D649E7" w:rsidR="00AE20ED" w:rsidRDefault="00AE20ED" w:rsidP="002766FC">
      <w:pPr>
        <w:tabs>
          <w:tab w:val="left" w:pos="1276"/>
        </w:tabs>
        <w:suppressAutoHyphens/>
        <w:spacing w:after="0" w:line="276" w:lineRule="auto"/>
        <w:jc w:val="both"/>
        <w:rPr>
          <w:rFonts w:asciiTheme="minorHAnsi" w:hAnsiTheme="minorHAnsi" w:cstheme="minorHAnsi"/>
          <w:bCs/>
          <w:sz w:val="22"/>
          <w:szCs w:val="22"/>
        </w:rPr>
      </w:pPr>
    </w:p>
    <w:p w14:paraId="2FDE0500" w14:textId="4D96EE01" w:rsidR="00AE20ED" w:rsidRDefault="00AE20ED" w:rsidP="002766FC">
      <w:pPr>
        <w:tabs>
          <w:tab w:val="left" w:pos="1276"/>
        </w:tabs>
        <w:suppressAutoHyphens/>
        <w:spacing w:after="0" w:line="276" w:lineRule="auto"/>
        <w:jc w:val="both"/>
        <w:rPr>
          <w:rFonts w:asciiTheme="minorHAnsi" w:hAnsiTheme="minorHAnsi" w:cstheme="minorHAnsi"/>
          <w:bCs/>
          <w:sz w:val="22"/>
          <w:szCs w:val="22"/>
        </w:rPr>
      </w:pPr>
    </w:p>
    <w:p w14:paraId="3235856A" w14:textId="4A4C004F" w:rsidR="00E200F6" w:rsidRDefault="00E200F6" w:rsidP="002766FC">
      <w:pPr>
        <w:tabs>
          <w:tab w:val="left" w:pos="1276"/>
        </w:tabs>
        <w:suppressAutoHyphens/>
        <w:spacing w:after="0" w:line="276" w:lineRule="auto"/>
        <w:jc w:val="both"/>
        <w:rPr>
          <w:rFonts w:asciiTheme="minorHAnsi" w:hAnsiTheme="minorHAnsi" w:cstheme="minorHAnsi"/>
          <w:bCs/>
          <w:sz w:val="22"/>
          <w:szCs w:val="22"/>
        </w:rPr>
      </w:pPr>
    </w:p>
    <w:p w14:paraId="60B4B781" w14:textId="0FF0C3C8" w:rsidR="00E200F6" w:rsidRDefault="00E200F6" w:rsidP="002766FC">
      <w:pPr>
        <w:tabs>
          <w:tab w:val="left" w:pos="1276"/>
        </w:tabs>
        <w:suppressAutoHyphens/>
        <w:spacing w:after="0" w:line="276" w:lineRule="auto"/>
        <w:jc w:val="both"/>
        <w:rPr>
          <w:rFonts w:asciiTheme="minorHAnsi" w:hAnsiTheme="minorHAnsi" w:cstheme="minorHAnsi"/>
          <w:bCs/>
          <w:sz w:val="22"/>
          <w:szCs w:val="22"/>
        </w:rPr>
      </w:pPr>
    </w:p>
    <w:p w14:paraId="2293830F" w14:textId="1017A128" w:rsidR="00E200F6" w:rsidRDefault="00E200F6" w:rsidP="002766FC">
      <w:pPr>
        <w:tabs>
          <w:tab w:val="left" w:pos="1276"/>
        </w:tabs>
        <w:suppressAutoHyphens/>
        <w:spacing w:after="0" w:line="276" w:lineRule="auto"/>
        <w:jc w:val="both"/>
        <w:rPr>
          <w:rFonts w:asciiTheme="minorHAnsi" w:hAnsiTheme="minorHAnsi" w:cstheme="minorHAnsi"/>
          <w:bCs/>
          <w:sz w:val="22"/>
          <w:szCs w:val="22"/>
        </w:rPr>
      </w:pPr>
    </w:p>
    <w:p w14:paraId="758E32AD" w14:textId="6B3B0B0F" w:rsidR="00E200F6" w:rsidRDefault="00E200F6" w:rsidP="002766FC">
      <w:pPr>
        <w:tabs>
          <w:tab w:val="left" w:pos="1276"/>
        </w:tabs>
        <w:suppressAutoHyphens/>
        <w:spacing w:after="0" w:line="276" w:lineRule="auto"/>
        <w:jc w:val="both"/>
        <w:rPr>
          <w:rFonts w:asciiTheme="minorHAnsi" w:hAnsiTheme="minorHAnsi" w:cstheme="minorHAnsi"/>
          <w:bCs/>
          <w:sz w:val="22"/>
          <w:szCs w:val="22"/>
        </w:rPr>
      </w:pPr>
    </w:p>
    <w:p w14:paraId="53243429" w14:textId="2EF1F086" w:rsidR="00E200F6" w:rsidRDefault="00E200F6" w:rsidP="002766FC">
      <w:pPr>
        <w:tabs>
          <w:tab w:val="left" w:pos="1276"/>
        </w:tabs>
        <w:suppressAutoHyphens/>
        <w:spacing w:after="0" w:line="276" w:lineRule="auto"/>
        <w:jc w:val="both"/>
        <w:rPr>
          <w:rFonts w:asciiTheme="minorHAnsi" w:hAnsiTheme="minorHAnsi" w:cstheme="minorHAnsi"/>
          <w:bCs/>
          <w:sz w:val="22"/>
          <w:szCs w:val="22"/>
        </w:rPr>
      </w:pPr>
    </w:p>
    <w:p w14:paraId="12A5002D" w14:textId="5F047A5D" w:rsidR="00E200F6" w:rsidRDefault="00E200F6" w:rsidP="002766FC">
      <w:pPr>
        <w:tabs>
          <w:tab w:val="left" w:pos="1276"/>
        </w:tabs>
        <w:suppressAutoHyphens/>
        <w:spacing w:after="0" w:line="276" w:lineRule="auto"/>
        <w:jc w:val="both"/>
        <w:rPr>
          <w:rFonts w:asciiTheme="minorHAnsi" w:hAnsiTheme="minorHAnsi" w:cstheme="minorHAnsi"/>
          <w:bCs/>
          <w:sz w:val="22"/>
          <w:szCs w:val="22"/>
        </w:rPr>
      </w:pPr>
    </w:p>
    <w:p w14:paraId="49D72E95" w14:textId="77777777" w:rsidR="00E200F6" w:rsidRDefault="00E200F6" w:rsidP="002766FC">
      <w:pPr>
        <w:tabs>
          <w:tab w:val="left" w:pos="1276"/>
        </w:tabs>
        <w:suppressAutoHyphens/>
        <w:spacing w:after="0" w:line="276" w:lineRule="auto"/>
        <w:jc w:val="both"/>
        <w:rPr>
          <w:rFonts w:asciiTheme="minorHAnsi" w:hAnsiTheme="minorHAnsi" w:cstheme="minorHAnsi"/>
          <w:bCs/>
          <w:sz w:val="22"/>
          <w:szCs w:val="22"/>
        </w:rPr>
      </w:pPr>
    </w:p>
    <w:p w14:paraId="0FBABB2C" w14:textId="09AB31C6" w:rsidR="00AE20ED" w:rsidRDefault="00AE20ED" w:rsidP="002766FC">
      <w:pPr>
        <w:tabs>
          <w:tab w:val="left" w:pos="1276"/>
        </w:tabs>
        <w:suppressAutoHyphens/>
        <w:spacing w:after="0" w:line="276" w:lineRule="auto"/>
        <w:jc w:val="both"/>
        <w:rPr>
          <w:rFonts w:asciiTheme="minorHAnsi" w:hAnsiTheme="minorHAnsi" w:cstheme="minorHAnsi"/>
          <w:bCs/>
          <w:sz w:val="22"/>
          <w:szCs w:val="22"/>
        </w:rPr>
      </w:pPr>
    </w:p>
    <w:p w14:paraId="07A1218B" w14:textId="4B909634" w:rsidR="00AE20ED" w:rsidRDefault="00AE20ED" w:rsidP="002766FC">
      <w:pPr>
        <w:tabs>
          <w:tab w:val="left" w:pos="1276"/>
        </w:tabs>
        <w:suppressAutoHyphens/>
        <w:spacing w:after="0" w:line="276" w:lineRule="auto"/>
        <w:jc w:val="both"/>
        <w:rPr>
          <w:rFonts w:asciiTheme="minorHAnsi" w:hAnsiTheme="minorHAnsi" w:cstheme="minorHAnsi"/>
          <w:bCs/>
          <w:sz w:val="22"/>
          <w:szCs w:val="22"/>
        </w:rPr>
      </w:pPr>
    </w:p>
    <w:p w14:paraId="04DF3863" w14:textId="0282EC3C" w:rsidR="00AE20ED" w:rsidRDefault="00AE20ED" w:rsidP="002766FC">
      <w:pPr>
        <w:tabs>
          <w:tab w:val="left" w:pos="1276"/>
        </w:tabs>
        <w:suppressAutoHyphens/>
        <w:spacing w:after="0" w:line="276" w:lineRule="auto"/>
        <w:jc w:val="both"/>
        <w:rPr>
          <w:rFonts w:asciiTheme="minorHAnsi" w:hAnsiTheme="minorHAnsi" w:cstheme="minorHAnsi"/>
          <w:bCs/>
          <w:sz w:val="22"/>
          <w:szCs w:val="22"/>
        </w:rPr>
      </w:pPr>
    </w:p>
    <w:p w14:paraId="73AD6B19" w14:textId="77777777" w:rsidR="00AE20ED" w:rsidRDefault="00AE20ED" w:rsidP="002766FC">
      <w:pPr>
        <w:tabs>
          <w:tab w:val="left" w:pos="1276"/>
        </w:tabs>
        <w:suppressAutoHyphens/>
        <w:spacing w:after="0" w:line="276" w:lineRule="auto"/>
        <w:jc w:val="both"/>
        <w:rPr>
          <w:rFonts w:asciiTheme="minorHAnsi" w:hAnsiTheme="minorHAnsi" w:cstheme="minorHAnsi"/>
          <w:bCs/>
          <w:sz w:val="22"/>
          <w:szCs w:val="22"/>
        </w:rPr>
      </w:pPr>
    </w:p>
    <w:p w14:paraId="2477A8A4" w14:textId="1D8D6E27" w:rsidR="006B45CB" w:rsidRDefault="006B45CB" w:rsidP="002766FC">
      <w:pPr>
        <w:tabs>
          <w:tab w:val="left" w:pos="1276"/>
        </w:tabs>
        <w:suppressAutoHyphens/>
        <w:spacing w:after="0" w:line="276" w:lineRule="auto"/>
        <w:jc w:val="both"/>
        <w:rPr>
          <w:rFonts w:asciiTheme="minorHAnsi" w:hAnsiTheme="minorHAnsi" w:cstheme="minorHAnsi"/>
          <w:bCs/>
          <w:sz w:val="22"/>
          <w:szCs w:val="22"/>
        </w:rPr>
      </w:pPr>
    </w:p>
    <w:p w14:paraId="55C78816" w14:textId="62BC9D7D" w:rsidR="006B45CB" w:rsidRDefault="006B45CB" w:rsidP="002766FC">
      <w:pPr>
        <w:tabs>
          <w:tab w:val="left" w:pos="1276"/>
        </w:tabs>
        <w:suppressAutoHyphens/>
        <w:spacing w:after="0" w:line="276" w:lineRule="auto"/>
        <w:jc w:val="both"/>
        <w:rPr>
          <w:rFonts w:asciiTheme="minorHAnsi" w:hAnsiTheme="minorHAnsi" w:cstheme="minorHAnsi"/>
          <w:bCs/>
          <w:sz w:val="22"/>
          <w:szCs w:val="22"/>
        </w:rPr>
      </w:pPr>
    </w:p>
    <w:p w14:paraId="78F2BB05" w14:textId="12FD9D44" w:rsidR="006B45CB" w:rsidRDefault="006B45CB" w:rsidP="002766FC">
      <w:pPr>
        <w:tabs>
          <w:tab w:val="left" w:pos="1276"/>
        </w:tabs>
        <w:suppressAutoHyphens/>
        <w:spacing w:after="0" w:line="276" w:lineRule="auto"/>
        <w:jc w:val="both"/>
        <w:rPr>
          <w:rFonts w:asciiTheme="minorHAnsi" w:hAnsiTheme="minorHAnsi" w:cstheme="minorHAnsi"/>
          <w:bCs/>
          <w:sz w:val="22"/>
          <w:szCs w:val="22"/>
        </w:rPr>
      </w:pPr>
    </w:p>
    <w:p w14:paraId="2686E34A" w14:textId="1FCA6075" w:rsidR="006B45CB" w:rsidRDefault="006B45CB" w:rsidP="002766FC">
      <w:pPr>
        <w:tabs>
          <w:tab w:val="left" w:pos="1276"/>
        </w:tabs>
        <w:suppressAutoHyphens/>
        <w:spacing w:after="0" w:line="276" w:lineRule="auto"/>
        <w:jc w:val="both"/>
        <w:rPr>
          <w:rFonts w:asciiTheme="minorHAnsi" w:hAnsiTheme="minorHAnsi" w:cstheme="minorHAnsi"/>
          <w:bCs/>
          <w:sz w:val="22"/>
          <w:szCs w:val="22"/>
        </w:rPr>
      </w:pPr>
    </w:p>
    <w:p w14:paraId="0B225C63" w14:textId="77777777" w:rsidR="00EC22F0" w:rsidRDefault="00EC22F0" w:rsidP="002766FC">
      <w:pPr>
        <w:tabs>
          <w:tab w:val="left" w:pos="1276"/>
        </w:tabs>
        <w:suppressAutoHyphens/>
        <w:spacing w:after="0" w:line="276" w:lineRule="auto"/>
        <w:jc w:val="both"/>
        <w:rPr>
          <w:rFonts w:asciiTheme="minorHAnsi" w:hAnsiTheme="minorHAnsi" w:cstheme="minorHAnsi"/>
          <w:bCs/>
          <w:sz w:val="22"/>
          <w:szCs w:val="22"/>
        </w:rPr>
      </w:pPr>
    </w:p>
    <w:p w14:paraId="4BFB8EF8" w14:textId="77777777" w:rsidR="00EC22F0" w:rsidRDefault="00EC22F0" w:rsidP="002766FC">
      <w:pPr>
        <w:tabs>
          <w:tab w:val="left" w:pos="1276"/>
        </w:tabs>
        <w:suppressAutoHyphens/>
        <w:spacing w:after="0" w:line="276" w:lineRule="auto"/>
        <w:jc w:val="both"/>
        <w:rPr>
          <w:rFonts w:asciiTheme="minorHAnsi" w:hAnsiTheme="minorHAnsi" w:cstheme="minorHAnsi"/>
          <w:bCs/>
          <w:sz w:val="22"/>
          <w:szCs w:val="22"/>
        </w:rPr>
      </w:pPr>
    </w:p>
    <w:p w14:paraId="3D84BC35" w14:textId="77777777" w:rsidR="00EC22F0" w:rsidRDefault="00EC22F0" w:rsidP="002766FC">
      <w:pPr>
        <w:tabs>
          <w:tab w:val="left" w:pos="1276"/>
        </w:tabs>
        <w:suppressAutoHyphens/>
        <w:spacing w:after="0" w:line="276" w:lineRule="auto"/>
        <w:jc w:val="both"/>
        <w:rPr>
          <w:rFonts w:asciiTheme="minorHAnsi" w:hAnsiTheme="minorHAnsi" w:cstheme="minorHAnsi"/>
          <w:bCs/>
          <w:sz w:val="22"/>
          <w:szCs w:val="22"/>
        </w:rPr>
      </w:pPr>
    </w:p>
    <w:p w14:paraId="199E100E" w14:textId="77777777" w:rsidR="00EC22F0" w:rsidRDefault="00EC22F0" w:rsidP="002766FC">
      <w:pPr>
        <w:tabs>
          <w:tab w:val="left" w:pos="1276"/>
        </w:tabs>
        <w:suppressAutoHyphens/>
        <w:spacing w:after="0" w:line="276" w:lineRule="auto"/>
        <w:jc w:val="both"/>
        <w:rPr>
          <w:rFonts w:asciiTheme="minorHAnsi" w:hAnsiTheme="minorHAnsi" w:cstheme="minorHAnsi"/>
          <w:bCs/>
          <w:sz w:val="22"/>
          <w:szCs w:val="22"/>
        </w:rPr>
      </w:pPr>
    </w:p>
    <w:p w14:paraId="7FBA668B" w14:textId="2CFCD104" w:rsidR="006B45CB" w:rsidRDefault="006B45CB" w:rsidP="002766FC">
      <w:pPr>
        <w:tabs>
          <w:tab w:val="left" w:pos="1276"/>
        </w:tabs>
        <w:suppressAutoHyphens/>
        <w:spacing w:after="0" w:line="276" w:lineRule="auto"/>
        <w:jc w:val="both"/>
        <w:rPr>
          <w:rFonts w:asciiTheme="minorHAnsi" w:hAnsiTheme="minorHAnsi" w:cstheme="minorHAnsi"/>
          <w:bCs/>
          <w:sz w:val="22"/>
          <w:szCs w:val="22"/>
        </w:rPr>
      </w:pPr>
    </w:p>
    <w:p w14:paraId="79EB5D4B" w14:textId="5566F417" w:rsidR="006B45CB" w:rsidRDefault="006B45CB" w:rsidP="002766FC">
      <w:pPr>
        <w:tabs>
          <w:tab w:val="left" w:pos="1276"/>
        </w:tabs>
        <w:suppressAutoHyphens/>
        <w:spacing w:after="0" w:line="276" w:lineRule="auto"/>
        <w:jc w:val="both"/>
        <w:rPr>
          <w:rFonts w:asciiTheme="minorHAnsi" w:hAnsiTheme="minorHAnsi" w:cstheme="minorHAnsi"/>
          <w:bCs/>
          <w:sz w:val="22"/>
          <w:szCs w:val="22"/>
        </w:rPr>
      </w:pPr>
    </w:p>
    <w:p w14:paraId="69AEFB48" w14:textId="78EAECB1" w:rsidR="006B45CB" w:rsidRDefault="006B45CB" w:rsidP="002766FC">
      <w:pPr>
        <w:tabs>
          <w:tab w:val="left" w:pos="1276"/>
        </w:tabs>
        <w:suppressAutoHyphens/>
        <w:spacing w:after="0" w:line="276" w:lineRule="auto"/>
        <w:jc w:val="both"/>
        <w:rPr>
          <w:rFonts w:asciiTheme="minorHAnsi" w:hAnsiTheme="minorHAnsi" w:cstheme="minorHAnsi"/>
          <w:bCs/>
          <w:sz w:val="22"/>
          <w:szCs w:val="22"/>
        </w:rPr>
      </w:pPr>
    </w:p>
    <w:p w14:paraId="10E102A8" w14:textId="77777777" w:rsidR="000B2B98" w:rsidRPr="002A701E" w:rsidRDefault="00A402B2" w:rsidP="00A402B2">
      <w:pPr>
        <w:spacing w:line="276" w:lineRule="auto"/>
        <w:rPr>
          <w:rFonts w:asciiTheme="minorHAnsi" w:hAnsiTheme="minorHAnsi"/>
          <w:b/>
          <w:sz w:val="22"/>
          <w:szCs w:val="22"/>
        </w:rPr>
      </w:pPr>
      <w:r>
        <w:rPr>
          <w:rFonts w:asciiTheme="minorHAnsi" w:hAnsiTheme="minorHAnsi"/>
          <w:b/>
          <w:sz w:val="22"/>
          <w:szCs w:val="22"/>
        </w:rPr>
        <w:t xml:space="preserve"> </w:t>
      </w:r>
      <w:r w:rsidR="00B05F89">
        <w:rPr>
          <w:rFonts w:asciiTheme="minorHAnsi" w:hAnsiTheme="minorHAnsi"/>
          <w:b/>
          <w:sz w:val="22"/>
          <w:szCs w:val="22"/>
        </w:rPr>
        <w:t xml:space="preserve">   </w:t>
      </w:r>
      <w:r w:rsidR="00D80562">
        <w:rPr>
          <w:rFonts w:asciiTheme="minorHAnsi" w:hAnsiTheme="minorHAnsi"/>
          <w:b/>
          <w:sz w:val="22"/>
          <w:szCs w:val="22"/>
        </w:rPr>
        <w:t xml:space="preserve">                               </w:t>
      </w:r>
      <w:r w:rsidR="00B05F89">
        <w:rPr>
          <w:rFonts w:asciiTheme="minorHAnsi" w:hAnsiTheme="minorHAnsi"/>
          <w:b/>
          <w:sz w:val="22"/>
          <w:szCs w:val="22"/>
        </w:rPr>
        <w:t xml:space="preserve">                                                                                                                    </w:t>
      </w:r>
      <w:r w:rsidR="00BB0239">
        <w:rPr>
          <w:rFonts w:asciiTheme="minorHAnsi" w:hAnsiTheme="minorHAnsi"/>
          <w:b/>
          <w:sz w:val="22"/>
          <w:szCs w:val="22"/>
        </w:rPr>
        <w:t xml:space="preserve">            </w:t>
      </w:r>
      <w:r w:rsidR="00B05F89">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232F9018" w14:textId="77777777" w:rsidR="000B2B98" w:rsidRPr="00FB29F0" w:rsidRDefault="00F61859" w:rsidP="00A402B2">
      <w:pPr>
        <w:spacing w:after="0" w:line="360" w:lineRule="auto"/>
        <w:jc w:val="center"/>
        <w:rPr>
          <w:rFonts w:asciiTheme="minorHAnsi" w:hAnsiTheme="minorHAnsi"/>
          <w:b/>
          <w:sz w:val="24"/>
          <w:szCs w:val="24"/>
        </w:rPr>
      </w:pPr>
      <w:r>
        <w:rPr>
          <w:rFonts w:asciiTheme="minorHAnsi" w:hAnsiTheme="minorHAnsi"/>
          <w:b/>
          <w:sz w:val="24"/>
          <w:szCs w:val="24"/>
        </w:rPr>
        <w:t>FORMULARZ</w:t>
      </w:r>
      <w:r w:rsidR="00B05F89" w:rsidRPr="00FB29F0">
        <w:rPr>
          <w:rFonts w:asciiTheme="minorHAnsi" w:hAnsiTheme="minorHAnsi"/>
          <w:b/>
          <w:sz w:val="24"/>
          <w:szCs w:val="24"/>
        </w:rPr>
        <w:t xml:space="preserve"> OFERTY</w:t>
      </w:r>
    </w:p>
    <w:p w14:paraId="360BB544" w14:textId="6235DA14" w:rsidR="00C43CD2" w:rsidRPr="001A310E" w:rsidRDefault="000B2B98" w:rsidP="00C43CD2">
      <w:pPr>
        <w:pStyle w:val="Nagwek"/>
        <w:rPr>
          <w:rFonts w:asciiTheme="minorHAnsi" w:hAnsiTheme="minorHAnsi" w:cstheme="minorHAnsi"/>
          <w:sz w:val="22"/>
          <w:szCs w:val="22"/>
        </w:rPr>
      </w:pPr>
      <w:r w:rsidRPr="00AC6B54">
        <w:rPr>
          <w:rFonts w:asciiTheme="minorHAnsi" w:hAnsiTheme="minorHAnsi"/>
          <w:b/>
          <w:sz w:val="22"/>
          <w:szCs w:val="22"/>
        </w:rPr>
        <w:t xml:space="preserve">Dot. postępowania na </w:t>
      </w:r>
      <w:bookmarkStart w:id="11" w:name="_Hlk44498677"/>
      <w:r w:rsidRPr="00AC6B54">
        <w:rPr>
          <w:rFonts w:asciiTheme="minorHAnsi" w:hAnsiTheme="minorHAnsi"/>
          <w:b/>
          <w:sz w:val="22"/>
          <w:szCs w:val="22"/>
        </w:rPr>
        <w:t>„</w:t>
      </w:r>
      <w:r w:rsidR="00C43CD2">
        <w:rPr>
          <w:rFonts w:asciiTheme="minorHAnsi" w:hAnsiTheme="minorHAnsi" w:cstheme="minorHAnsi"/>
          <w:sz w:val="22"/>
          <w:szCs w:val="22"/>
        </w:rPr>
        <w:t>B</w:t>
      </w:r>
      <w:r w:rsidR="00C43CD2" w:rsidRPr="001A310E">
        <w:rPr>
          <w:rFonts w:asciiTheme="minorHAnsi" w:hAnsiTheme="minorHAnsi" w:cstheme="minorHAnsi"/>
          <w:sz w:val="22"/>
          <w:szCs w:val="22"/>
        </w:rPr>
        <w:t xml:space="preserve">adania sterylności </w:t>
      </w:r>
      <w:proofErr w:type="spellStart"/>
      <w:r w:rsidR="00C43CD2" w:rsidRPr="001A310E">
        <w:rPr>
          <w:rFonts w:asciiTheme="minorHAnsi" w:hAnsiTheme="minorHAnsi" w:cstheme="minorHAnsi"/>
          <w:sz w:val="22"/>
          <w:szCs w:val="22"/>
        </w:rPr>
        <w:t>radiofarmaceutyków</w:t>
      </w:r>
      <w:proofErr w:type="spellEnd"/>
      <w:r w:rsidR="00C43CD2" w:rsidRPr="001A310E">
        <w:rPr>
          <w:rFonts w:asciiTheme="minorHAnsi" w:hAnsiTheme="minorHAnsi" w:cstheme="minorHAnsi"/>
          <w:sz w:val="22"/>
          <w:szCs w:val="22"/>
        </w:rPr>
        <w:t xml:space="preserve"> dla PET znakowanych izotopem F18 dla Zakładu  Medycyny Nuklearnej  z Ośrodkiem PET Świętokrzyskiego Centrum Onkologii w Kielcach</w:t>
      </w:r>
      <w:r w:rsidR="00C43CD2">
        <w:rPr>
          <w:rFonts w:asciiTheme="minorHAnsi" w:hAnsiTheme="minorHAnsi" w:cstheme="minorHAnsi"/>
          <w:sz w:val="22"/>
          <w:szCs w:val="22"/>
        </w:rPr>
        <w:t>”.</w:t>
      </w:r>
    </w:p>
    <w:p w14:paraId="0C095825" w14:textId="0306D4DB" w:rsidR="000B2B98" w:rsidRPr="002A701E" w:rsidRDefault="000B2B98" w:rsidP="00A402B2">
      <w:pPr>
        <w:pStyle w:val="Nagwek"/>
        <w:spacing w:before="240" w:after="0" w:line="240" w:lineRule="auto"/>
        <w:jc w:val="both"/>
        <w:rPr>
          <w:rFonts w:asciiTheme="minorHAnsi" w:hAnsiTheme="minorHAnsi"/>
          <w:sz w:val="22"/>
          <w:szCs w:val="22"/>
        </w:rPr>
      </w:pPr>
      <w:r w:rsidRPr="002A701E">
        <w:rPr>
          <w:rFonts w:asciiTheme="minorHAnsi" w:hAnsiTheme="minorHAnsi"/>
          <w:b/>
          <w:sz w:val="22"/>
          <w:szCs w:val="22"/>
        </w:rPr>
        <w:t xml:space="preserve">nr sprawy: </w:t>
      </w:r>
      <w:r w:rsidR="00EC22F0">
        <w:rPr>
          <w:rFonts w:asciiTheme="minorHAnsi" w:hAnsiTheme="minorHAnsi"/>
          <w:b/>
          <w:sz w:val="22"/>
          <w:szCs w:val="22"/>
        </w:rPr>
        <w:t>I</w:t>
      </w:r>
      <w:r w:rsidRPr="002A701E">
        <w:rPr>
          <w:rFonts w:asciiTheme="minorHAnsi" w:hAnsiTheme="minorHAnsi"/>
          <w:b/>
          <w:sz w:val="22"/>
          <w:szCs w:val="22"/>
        </w:rPr>
        <w:t>ZP.2411.</w:t>
      </w:r>
      <w:r w:rsidR="00EC22F0">
        <w:rPr>
          <w:rFonts w:asciiTheme="minorHAnsi" w:hAnsiTheme="minorHAnsi"/>
          <w:b/>
          <w:sz w:val="22"/>
          <w:szCs w:val="22"/>
        </w:rPr>
        <w:t>147</w:t>
      </w:r>
      <w:r w:rsidR="002766FC" w:rsidRPr="002A701E">
        <w:rPr>
          <w:rFonts w:asciiTheme="minorHAnsi" w:hAnsiTheme="minorHAnsi"/>
          <w:b/>
          <w:sz w:val="22"/>
          <w:szCs w:val="22"/>
        </w:rPr>
        <w:t>.202</w:t>
      </w:r>
      <w:r w:rsidR="00315D56">
        <w:rPr>
          <w:rFonts w:asciiTheme="minorHAnsi" w:hAnsiTheme="minorHAnsi"/>
          <w:b/>
          <w:sz w:val="22"/>
          <w:szCs w:val="22"/>
        </w:rPr>
        <w:t>4</w:t>
      </w:r>
      <w:r w:rsidR="00F61859">
        <w:rPr>
          <w:rFonts w:asciiTheme="minorHAnsi" w:hAnsiTheme="minorHAnsi"/>
          <w:b/>
          <w:sz w:val="22"/>
          <w:szCs w:val="22"/>
        </w:rPr>
        <w:t>.</w:t>
      </w:r>
      <w:r w:rsidR="00C43CD2">
        <w:rPr>
          <w:rFonts w:asciiTheme="minorHAnsi" w:hAnsiTheme="minorHAnsi"/>
          <w:b/>
          <w:sz w:val="22"/>
          <w:szCs w:val="22"/>
        </w:rPr>
        <w:t>IA</w:t>
      </w:r>
    </w:p>
    <w:bookmarkEnd w:id="11"/>
    <w:p w14:paraId="4859A4F7" w14:textId="77777777" w:rsidR="00315D56" w:rsidRPr="002A701E" w:rsidRDefault="00315D56" w:rsidP="00315D56">
      <w:pPr>
        <w:pStyle w:val="Akapitzlist"/>
        <w:numPr>
          <w:ilvl w:val="0"/>
          <w:numId w:val="15"/>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321A7504" w14:textId="77777777" w:rsidR="00315D56" w:rsidRPr="002A701E" w:rsidRDefault="00315D56" w:rsidP="00315D56">
      <w:pPr>
        <w:spacing w:before="240" w:line="360" w:lineRule="auto"/>
        <w:rPr>
          <w:rFonts w:asciiTheme="minorHAnsi" w:hAnsiTheme="minorHAnsi"/>
          <w:sz w:val="22"/>
          <w:szCs w:val="22"/>
        </w:rPr>
      </w:pPr>
      <w:r w:rsidRPr="002A701E">
        <w:rPr>
          <w:rFonts w:asciiTheme="minorHAnsi" w:hAnsiTheme="minorHAnsi"/>
          <w:sz w:val="22"/>
          <w:szCs w:val="22"/>
        </w:rPr>
        <w:t>.......................................................................................................................................................................................</w:t>
      </w:r>
    </w:p>
    <w:p w14:paraId="3C07F9C3" w14:textId="77777777" w:rsidR="00315D56" w:rsidRDefault="00315D56" w:rsidP="00315D5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1905897B" w14:textId="77777777" w:rsidR="00315D56" w:rsidRPr="002A701E" w:rsidRDefault="00315D56" w:rsidP="00315D5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0477ECC8" w14:textId="77777777" w:rsidR="00315D56" w:rsidRPr="006F32A6" w:rsidRDefault="00315D56" w:rsidP="00315D5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07C377DF" w14:textId="77777777" w:rsidR="00315D56" w:rsidRPr="006F32A6" w:rsidRDefault="00315D56" w:rsidP="00315D5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Pr="006F32A6">
        <w:rPr>
          <w:rFonts w:asciiTheme="minorHAnsi" w:hAnsiTheme="minorHAnsi"/>
          <w:sz w:val="22"/>
          <w:szCs w:val="22"/>
        </w:rPr>
        <w:t>…………………………………….</w:t>
      </w:r>
    </w:p>
    <w:p w14:paraId="70DA56DD" w14:textId="77777777" w:rsidR="00315D56" w:rsidRPr="002A701E" w:rsidRDefault="00315D56" w:rsidP="00315D56">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14:paraId="0343469D" w14:textId="77777777" w:rsidR="00315D56" w:rsidRPr="002A701E" w:rsidRDefault="00315D56" w:rsidP="00315D56">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t>
      </w:r>
    </w:p>
    <w:p w14:paraId="46F89EEC" w14:textId="77777777" w:rsidR="00315D56" w:rsidRPr="002A701E" w:rsidRDefault="00315D56" w:rsidP="00315D56">
      <w:pPr>
        <w:keepNext/>
        <w:spacing w:before="240"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14:paraId="4AF58BD1" w14:textId="77777777" w:rsidR="00315D56" w:rsidRPr="002A701E" w:rsidRDefault="00315D56" w:rsidP="00315D56">
      <w:pPr>
        <w:spacing w:before="240" w:line="360" w:lineRule="auto"/>
        <w:jc w:val="both"/>
        <w:rPr>
          <w:rFonts w:asciiTheme="minorHAnsi" w:hAnsiTheme="minorHAnsi"/>
          <w:b/>
          <w:sz w:val="22"/>
          <w:szCs w:val="22"/>
        </w:rPr>
      </w:pPr>
      <w:r w:rsidRPr="002A701E">
        <w:rPr>
          <w:rFonts w:asciiTheme="minorHAnsi" w:hAnsiTheme="minorHAnsi"/>
          <w:b/>
          <w:sz w:val="22"/>
          <w:szCs w:val="22"/>
        </w:rPr>
        <w:t>W przypadku wspólnego ubiegania się o udzielenie zamówienia należy podać dane pozostałych Wyk</w:t>
      </w:r>
      <w:r>
        <w:rPr>
          <w:rFonts w:asciiTheme="minorHAnsi" w:hAnsiTheme="minorHAnsi"/>
          <w:b/>
          <w:sz w:val="22"/>
          <w:szCs w:val="22"/>
        </w:rPr>
        <w:t>onawców z zaznaczeniem ich roli oraz zakresu wykonywanych zadań</w:t>
      </w:r>
      <w:r w:rsidRPr="002A701E">
        <w:rPr>
          <w:rFonts w:asciiTheme="minorHAnsi" w:hAnsiTheme="minorHAnsi"/>
          <w:b/>
          <w:sz w:val="22"/>
          <w:szCs w:val="22"/>
        </w:rPr>
        <w:t xml:space="preserve">* </w:t>
      </w:r>
    </w:p>
    <w:p w14:paraId="4901B7BA" w14:textId="77777777" w:rsidR="00315D56" w:rsidRPr="002A701E" w:rsidRDefault="00315D56" w:rsidP="00315D56">
      <w:pPr>
        <w:pStyle w:val="Akapitzlist"/>
        <w:numPr>
          <w:ilvl w:val="0"/>
          <w:numId w:val="15"/>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61F23C80" w14:textId="77777777" w:rsidR="00315D56" w:rsidRPr="002A701E" w:rsidRDefault="00315D56" w:rsidP="00315D56">
      <w:pPr>
        <w:spacing w:before="240" w:line="360" w:lineRule="auto"/>
        <w:rPr>
          <w:rFonts w:asciiTheme="minorHAnsi" w:hAnsiTheme="minorHAnsi"/>
          <w:sz w:val="22"/>
          <w:szCs w:val="22"/>
        </w:rPr>
      </w:pPr>
      <w:r w:rsidRPr="002A701E">
        <w:rPr>
          <w:rFonts w:asciiTheme="minorHAnsi" w:hAnsiTheme="minorHAnsi"/>
          <w:sz w:val="22"/>
          <w:szCs w:val="22"/>
        </w:rPr>
        <w:t>.........................................................................................................................................................................</w:t>
      </w:r>
    </w:p>
    <w:p w14:paraId="2507E3DA" w14:textId="77777777" w:rsidR="00315D56" w:rsidRDefault="00315D56" w:rsidP="00315D5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ABCE482" w14:textId="77777777" w:rsidR="00315D56" w:rsidRPr="002A701E" w:rsidRDefault="00315D56" w:rsidP="00315D5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B971F8C" w14:textId="77777777" w:rsidR="00315D56" w:rsidRPr="006F32A6" w:rsidRDefault="00315D56" w:rsidP="00315D5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6FA23345" w14:textId="77777777" w:rsidR="00315D56" w:rsidRPr="006F32A6" w:rsidRDefault="00315D56" w:rsidP="00315D5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Pr="006F32A6">
        <w:rPr>
          <w:rFonts w:asciiTheme="minorHAnsi" w:hAnsiTheme="minorHAnsi"/>
          <w:sz w:val="22"/>
          <w:szCs w:val="22"/>
        </w:rPr>
        <w:t>…………………………………….</w:t>
      </w:r>
    </w:p>
    <w:p w14:paraId="3C95D02F" w14:textId="77777777" w:rsidR="00315D56" w:rsidRDefault="00315D56" w:rsidP="00315D56">
      <w:pPr>
        <w:spacing w:before="240" w:line="360" w:lineRule="auto"/>
        <w:rPr>
          <w:rFonts w:asciiTheme="minorHAnsi" w:hAnsiTheme="minorHAnsi"/>
          <w:sz w:val="22"/>
          <w:szCs w:val="22"/>
        </w:rPr>
      </w:pPr>
      <w:r>
        <w:rPr>
          <w:rFonts w:asciiTheme="minorHAnsi" w:hAnsiTheme="minorHAnsi"/>
          <w:sz w:val="22"/>
          <w:szCs w:val="22"/>
        </w:rPr>
        <w:t>rola/zakres wykonywanych zadań……………………………………………………………………………………………………………………..</w:t>
      </w:r>
    </w:p>
    <w:p w14:paraId="5A606720" w14:textId="77777777" w:rsidR="00315D56" w:rsidRPr="002A701E" w:rsidRDefault="00315D56" w:rsidP="00315D56">
      <w:pPr>
        <w:pStyle w:val="Akapitzlist"/>
        <w:numPr>
          <w:ilvl w:val="0"/>
          <w:numId w:val="15"/>
        </w:numPr>
        <w:spacing w:before="240" w:after="160" w:line="360" w:lineRule="auto"/>
        <w:ind w:left="284" w:hanging="284"/>
        <w:contextualSpacing w:val="0"/>
        <w:rPr>
          <w:rFonts w:asciiTheme="minorHAnsi" w:hAnsiTheme="minorHAnsi"/>
          <w:b/>
        </w:rPr>
      </w:pPr>
      <w:r w:rsidRPr="002A701E">
        <w:rPr>
          <w:rFonts w:asciiTheme="minorHAnsi" w:hAnsiTheme="minorHAnsi"/>
          <w:b/>
        </w:rPr>
        <w:lastRenderedPageBreak/>
        <w:t>Dane Wykonawcy:</w:t>
      </w:r>
    </w:p>
    <w:p w14:paraId="3F611E7A" w14:textId="77777777" w:rsidR="00315D56" w:rsidRPr="002A701E" w:rsidRDefault="00315D56" w:rsidP="00315D56">
      <w:pPr>
        <w:spacing w:before="240" w:line="360" w:lineRule="auto"/>
        <w:rPr>
          <w:rFonts w:asciiTheme="minorHAnsi" w:hAnsiTheme="minorHAnsi"/>
          <w:sz w:val="22"/>
          <w:szCs w:val="22"/>
        </w:rPr>
      </w:pPr>
      <w:r w:rsidRPr="002A701E">
        <w:rPr>
          <w:rFonts w:asciiTheme="minorHAnsi" w:hAnsiTheme="minorHAnsi"/>
          <w:sz w:val="22"/>
          <w:szCs w:val="22"/>
        </w:rPr>
        <w:t>.........................................................................................................................................................................</w:t>
      </w:r>
    </w:p>
    <w:p w14:paraId="0BDAFEB9" w14:textId="77777777" w:rsidR="00315D56" w:rsidRDefault="00315D56" w:rsidP="00315D5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6B6AAEDC" w14:textId="77777777" w:rsidR="00315D56" w:rsidRPr="002A701E" w:rsidRDefault="00315D56" w:rsidP="00315D5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6C31BD7" w14:textId="77777777" w:rsidR="00315D56" w:rsidRPr="006F32A6" w:rsidRDefault="00315D56" w:rsidP="00315D5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360FF2EE" w14:textId="77777777" w:rsidR="00315D56" w:rsidRPr="006F32A6" w:rsidRDefault="00315D56" w:rsidP="00315D5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Pr="006F32A6">
        <w:rPr>
          <w:rFonts w:asciiTheme="minorHAnsi" w:hAnsiTheme="minorHAnsi"/>
          <w:sz w:val="22"/>
          <w:szCs w:val="22"/>
        </w:rPr>
        <w:t>…………………………………….</w:t>
      </w:r>
    </w:p>
    <w:p w14:paraId="1CE756A0" w14:textId="77777777" w:rsidR="00315D56" w:rsidRPr="002A701E" w:rsidRDefault="00315D56" w:rsidP="00315D56">
      <w:pPr>
        <w:spacing w:before="240" w:line="360" w:lineRule="auto"/>
        <w:rPr>
          <w:rFonts w:asciiTheme="minorHAnsi" w:hAnsiTheme="minorHAnsi"/>
          <w:sz w:val="22"/>
          <w:szCs w:val="22"/>
        </w:rPr>
      </w:pPr>
      <w:r>
        <w:rPr>
          <w:rFonts w:asciiTheme="minorHAnsi" w:hAnsiTheme="minorHAnsi"/>
          <w:sz w:val="22"/>
          <w:szCs w:val="22"/>
        </w:rPr>
        <w:t>rola/zakres wykonywanych zadań……………………………………………………………………………………………………………………..</w:t>
      </w:r>
    </w:p>
    <w:p w14:paraId="71F2FA82" w14:textId="77777777" w:rsidR="00315D56" w:rsidRPr="002A701E" w:rsidRDefault="00315D56" w:rsidP="00315D56">
      <w:pPr>
        <w:spacing w:before="240" w:line="360" w:lineRule="auto"/>
        <w:jc w:val="both"/>
        <w:rPr>
          <w:rFonts w:asciiTheme="minorHAnsi" w:hAnsiTheme="minorHAnsi"/>
          <w:i/>
          <w:iCs/>
          <w:sz w:val="22"/>
          <w:szCs w:val="22"/>
        </w:rPr>
      </w:pPr>
      <w:r w:rsidRPr="002A701E">
        <w:rPr>
          <w:rFonts w:asciiTheme="minorHAnsi" w:hAnsiTheme="minorHAnsi"/>
          <w:sz w:val="22"/>
          <w:szCs w:val="22"/>
        </w:rPr>
        <w:t xml:space="preserve">* </w:t>
      </w:r>
      <w:r w:rsidRPr="002A701E">
        <w:rPr>
          <w:rFonts w:asciiTheme="minorHAnsi" w:hAnsiTheme="minorHAnsi"/>
          <w:i/>
          <w:iCs/>
          <w:sz w:val="22"/>
          <w:szCs w:val="22"/>
        </w:rPr>
        <w:t>w przypadku potrzeby powielić liczbę wierszy dotyczących Wykonawców wspólnie ubiegających się o udzielenie zamówienia</w:t>
      </w:r>
    </w:p>
    <w:p w14:paraId="11814AE2" w14:textId="77777777" w:rsidR="00315D56" w:rsidRPr="002A701E" w:rsidRDefault="00315D56" w:rsidP="00315D56">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28228B1B" w14:textId="77777777" w:rsidR="00315D56" w:rsidRDefault="00315D56" w:rsidP="00315D56">
      <w:pPr>
        <w:spacing w:after="0" w:line="240" w:lineRule="auto"/>
        <w:jc w:val="both"/>
        <w:rPr>
          <w:rFonts w:asciiTheme="minorHAnsi" w:hAnsiTheme="minorHAnsi"/>
          <w:sz w:val="22"/>
          <w:szCs w:val="22"/>
        </w:rPr>
      </w:pPr>
    </w:p>
    <w:p w14:paraId="503F5DD4" w14:textId="77777777" w:rsidR="00315D56" w:rsidRPr="002A701E" w:rsidRDefault="00315D56" w:rsidP="00315D56">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1 </w:t>
      </w:r>
    </w:p>
    <w:p w14:paraId="29FF71BF" w14:textId="77777777" w:rsidR="00315D56" w:rsidRPr="002A701E" w:rsidRDefault="00315D56" w:rsidP="00315D56">
      <w:pPr>
        <w:spacing w:line="240" w:lineRule="auto"/>
        <w:rPr>
          <w:rFonts w:asciiTheme="minorHAnsi" w:hAnsiTheme="minorHAnsi"/>
          <w:sz w:val="22"/>
          <w:szCs w:val="22"/>
        </w:rPr>
      </w:pPr>
      <w:r w:rsidRPr="002A701E">
        <w:rPr>
          <w:rFonts w:asciiTheme="minorHAnsi" w:hAnsiTheme="minorHAnsi"/>
          <w:sz w:val="22"/>
          <w:szCs w:val="22"/>
        </w:rPr>
        <w:t>Netto................................ zł. słownie...................................................</w:t>
      </w:r>
    </w:p>
    <w:p w14:paraId="47BB7D29" w14:textId="77777777" w:rsidR="00315D56" w:rsidRPr="002A701E" w:rsidRDefault="00315D56" w:rsidP="00315D56">
      <w:pPr>
        <w:spacing w:line="240" w:lineRule="auto"/>
        <w:rPr>
          <w:rFonts w:asciiTheme="minorHAnsi" w:hAnsiTheme="minorHAnsi"/>
          <w:sz w:val="22"/>
          <w:szCs w:val="22"/>
        </w:rPr>
      </w:pPr>
      <w:r w:rsidRPr="002A701E">
        <w:rPr>
          <w:rFonts w:asciiTheme="minorHAnsi" w:hAnsiTheme="minorHAnsi"/>
          <w:sz w:val="22"/>
          <w:szCs w:val="22"/>
        </w:rPr>
        <w:t>+ VAT.................................................</w:t>
      </w:r>
    </w:p>
    <w:p w14:paraId="7EBD6063" w14:textId="77777777" w:rsidR="00315D56" w:rsidRPr="002A701E" w:rsidRDefault="00315D56" w:rsidP="00315D56">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4227B5A5" w14:textId="77777777" w:rsidR="00315D56" w:rsidRDefault="00315D56" w:rsidP="00315D56">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08704234" w14:textId="77777777" w:rsidR="00315D56" w:rsidRDefault="00315D56" w:rsidP="00315D56">
      <w:pPr>
        <w:spacing w:before="10" w:afterLines="10" w:after="24" w:line="360" w:lineRule="auto"/>
        <w:jc w:val="both"/>
        <w:rPr>
          <w:rFonts w:asciiTheme="minorHAnsi" w:hAnsiTheme="minorHAnsi" w:cs="Arial"/>
          <w:sz w:val="22"/>
          <w:szCs w:val="22"/>
        </w:rPr>
      </w:pPr>
      <w:r w:rsidRPr="002A701E">
        <w:rPr>
          <w:rFonts w:asciiTheme="minorHAnsi" w:hAnsiTheme="minorHAnsi" w:cs="Arial"/>
          <w:sz w:val="22"/>
          <w:szCs w:val="22"/>
        </w:rPr>
        <w:t>Oświadczamy, że podane w Ofercie ceny są całkowite i zawierają wszelkie koszty, jakie poniesie Zamawiający z tytułu realizacji Umowy.</w:t>
      </w:r>
    </w:p>
    <w:p w14:paraId="55A86E66" w14:textId="77777777" w:rsidR="00315D56" w:rsidRPr="008E216D" w:rsidRDefault="00315D56" w:rsidP="00315D56">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39A03105" w14:textId="77777777" w:rsidR="00315D56" w:rsidRDefault="00315D56" w:rsidP="00315D56">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857138" w14:textId="77777777" w:rsidR="00315D56" w:rsidRPr="002A701E" w:rsidRDefault="00315D56" w:rsidP="00315D56">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07555A79" w14:textId="77777777" w:rsidR="00315D56" w:rsidRPr="002A701E" w:rsidRDefault="00315D56" w:rsidP="00315D56">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Pr="002A701E">
        <w:rPr>
          <w:rFonts w:asciiTheme="minorHAnsi" w:hAnsiTheme="minorHAnsi" w:cs="Arial"/>
          <w:sz w:val="22"/>
          <w:szCs w:val="22"/>
        </w:rPr>
        <w:t>.</w:t>
      </w:r>
      <w:r>
        <w:rPr>
          <w:rFonts w:asciiTheme="minorHAnsi" w:hAnsiTheme="minorHAnsi" w:cs="Arial"/>
          <w:sz w:val="22"/>
          <w:szCs w:val="22"/>
        </w:rPr>
        <w:t xml:space="preserve"> </w:t>
      </w:r>
      <w:r w:rsidRPr="002A701E">
        <w:rPr>
          <w:rFonts w:asciiTheme="minorHAnsi" w:hAnsiTheme="minorHAnsi" w:cs="Arial"/>
          <w:sz w:val="22"/>
          <w:szCs w:val="22"/>
        </w:rPr>
        <w:t>Oświadczamy, że:</w:t>
      </w:r>
      <w:r w:rsidRPr="002A701E">
        <w:rPr>
          <w:rStyle w:val="Odwoanieprzypisudolnego"/>
          <w:rFonts w:asciiTheme="minorHAnsi" w:hAnsiTheme="minorHAnsi" w:cs="Arial"/>
          <w:sz w:val="22"/>
          <w:szCs w:val="22"/>
        </w:rPr>
        <w:t xml:space="preserve"> </w:t>
      </w:r>
      <w:r w:rsidRPr="002A701E">
        <w:rPr>
          <w:rStyle w:val="Odwoanieprzypisudolnego"/>
          <w:rFonts w:asciiTheme="minorHAnsi" w:hAnsiTheme="minorHAnsi" w:cs="Arial"/>
          <w:sz w:val="22"/>
          <w:szCs w:val="22"/>
        </w:rPr>
        <w:footnoteReference w:id="1"/>
      </w:r>
    </w:p>
    <w:p w14:paraId="707C815C" w14:textId="77777777" w:rsidR="00315D56" w:rsidRPr="002A701E" w:rsidRDefault="00315D56" w:rsidP="00315D56">
      <w:pPr>
        <w:pStyle w:val="Akapitzlist"/>
        <w:numPr>
          <w:ilvl w:val="0"/>
          <w:numId w:val="17"/>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737BA978" w14:textId="77777777" w:rsidR="00315D56" w:rsidRPr="002A701E" w:rsidRDefault="00315D56" w:rsidP="00315D56">
      <w:pPr>
        <w:pStyle w:val="Akapitzlist"/>
        <w:numPr>
          <w:ilvl w:val="0"/>
          <w:numId w:val="17"/>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315D56" w:rsidRPr="002A701E" w14:paraId="39C46970" w14:textId="77777777" w:rsidTr="00B57817">
        <w:trPr>
          <w:jc w:val="center"/>
        </w:trPr>
        <w:tc>
          <w:tcPr>
            <w:tcW w:w="533" w:type="dxa"/>
          </w:tcPr>
          <w:p w14:paraId="6A2154F5" w14:textId="77777777" w:rsidR="00315D56" w:rsidRPr="002A701E" w:rsidRDefault="00315D56" w:rsidP="00B57817">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lastRenderedPageBreak/>
              <w:t>Lp.</w:t>
            </w:r>
          </w:p>
        </w:tc>
        <w:tc>
          <w:tcPr>
            <w:tcW w:w="4111" w:type="dxa"/>
          </w:tcPr>
          <w:p w14:paraId="1BC5184B" w14:textId="77777777" w:rsidR="00315D56" w:rsidRPr="002A701E" w:rsidRDefault="00315D56" w:rsidP="00B57817">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341AE30" w14:textId="77777777" w:rsidR="00315D56" w:rsidRPr="002A701E" w:rsidRDefault="00315D56" w:rsidP="00B57817">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315D56" w:rsidRPr="002A701E" w14:paraId="184068A6" w14:textId="77777777" w:rsidTr="00B57817">
        <w:trPr>
          <w:jc w:val="center"/>
        </w:trPr>
        <w:tc>
          <w:tcPr>
            <w:tcW w:w="533" w:type="dxa"/>
          </w:tcPr>
          <w:p w14:paraId="3F0DCD39" w14:textId="77777777" w:rsidR="00315D56" w:rsidRPr="002A701E" w:rsidRDefault="00315D56" w:rsidP="00B57817">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0F86CDE4" w14:textId="77777777" w:rsidR="00315D56" w:rsidRPr="002A701E" w:rsidRDefault="00315D56" w:rsidP="00B57817">
            <w:pPr>
              <w:pStyle w:val="Akapitzlist"/>
              <w:spacing w:before="240" w:line="360" w:lineRule="auto"/>
              <w:ind w:left="0"/>
              <w:contextualSpacing w:val="0"/>
              <w:jc w:val="center"/>
              <w:rPr>
                <w:rFonts w:asciiTheme="minorHAnsi" w:hAnsiTheme="minorHAnsi" w:cs="Arial"/>
              </w:rPr>
            </w:pPr>
          </w:p>
        </w:tc>
        <w:tc>
          <w:tcPr>
            <w:tcW w:w="3074" w:type="dxa"/>
          </w:tcPr>
          <w:p w14:paraId="41955090" w14:textId="77777777" w:rsidR="00315D56" w:rsidRPr="002A701E" w:rsidRDefault="00315D56" w:rsidP="00B57817">
            <w:pPr>
              <w:pStyle w:val="Akapitzlist"/>
              <w:spacing w:before="240" w:line="360" w:lineRule="auto"/>
              <w:ind w:left="0"/>
              <w:contextualSpacing w:val="0"/>
              <w:jc w:val="center"/>
              <w:rPr>
                <w:rFonts w:asciiTheme="minorHAnsi" w:hAnsiTheme="minorHAnsi" w:cs="Arial"/>
              </w:rPr>
            </w:pPr>
          </w:p>
        </w:tc>
      </w:tr>
      <w:tr w:rsidR="00315D56" w:rsidRPr="002A701E" w14:paraId="71D14A60" w14:textId="77777777" w:rsidTr="00B57817">
        <w:trPr>
          <w:jc w:val="center"/>
        </w:trPr>
        <w:tc>
          <w:tcPr>
            <w:tcW w:w="533" w:type="dxa"/>
          </w:tcPr>
          <w:p w14:paraId="79FB74F4" w14:textId="77777777" w:rsidR="00315D56" w:rsidRPr="002A701E" w:rsidRDefault="00315D56" w:rsidP="00B57817">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3EC2ADE0" w14:textId="77777777" w:rsidR="00315D56" w:rsidRPr="002A701E" w:rsidRDefault="00315D56" w:rsidP="00B57817">
            <w:pPr>
              <w:pStyle w:val="Akapitzlist"/>
              <w:spacing w:before="240" w:line="360" w:lineRule="auto"/>
              <w:ind w:left="0"/>
              <w:contextualSpacing w:val="0"/>
              <w:jc w:val="center"/>
              <w:rPr>
                <w:rFonts w:asciiTheme="minorHAnsi" w:hAnsiTheme="minorHAnsi" w:cs="Arial"/>
              </w:rPr>
            </w:pPr>
          </w:p>
        </w:tc>
        <w:tc>
          <w:tcPr>
            <w:tcW w:w="3074" w:type="dxa"/>
          </w:tcPr>
          <w:p w14:paraId="4D954051" w14:textId="77777777" w:rsidR="00315D56" w:rsidRPr="002A701E" w:rsidRDefault="00315D56" w:rsidP="00B57817">
            <w:pPr>
              <w:pStyle w:val="Akapitzlist"/>
              <w:spacing w:before="240" w:line="360" w:lineRule="auto"/>
              <w:ind w:left="0"/>
              <w:contextualSpacing w:val="0"/>
              <w:jc w:val="center"/>
              <w:rPr>
                <w:rFonts w:asciiTheme="minorHAnsi" w:hAnsiTheme="minorHAnsi" w:cs="Arial"/>
              </w:rPr>
            </w:pPr>
          </w:p>
        </w:tc>
      </w:tr>
    </w:tbl>
    <w:p w14:paraId="051F34BF" w14:textId="77777777" w:rsidR="00315D56" w:rsidRPr="002A701E" w:rsidRDefault="00315D56" w:rsidP="00315D56">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19373E35" w14:textId="77777777" w:rsidR="00315D56" w:rsidRPr="002A701E" w:rsidRDefault="00315D56" w:rsidP="00315D56">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Pr="002A701E">
        <w:rPr>
          <w:rFonts w:asciiTheme="minorHAnsi" w:hAnsiTheme="minorHAnsi"/>
          <w:sz w:val="22"/>
          <w:szCs w:val="22"/>
        </w:rPr>
        <w:t>wykonania przedmiotu zamówienia zgodnie z określonymi warunkami.</w:t>
      </w:r>
    </w:p>
    <w:p w14:paraId="775A4148" w14:textId="77777777" w:rsidR="00315D56" w:rsidRPr="002A701E" w:rsidRDefault="00315D56" w:rsidP="00315D56">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Pr="002A701E">
        <w:rPr>
          <w:rFonts w:asciiTheme="minorHAnsi" w:hAnsiTheme="minorHAnsi" w:cs="Arial"/>
          <w:sz w:val="22"/>
          <w:szCs w:val="22"/>
        </w:rPr>
        <w:t>.</w:t>
      </w:r>
      <w:r>
        <w:rPr>
          <w:rFonts w:asciiTheme="minorHAnsi" w:hAnsiTheme="minorHAnsi" w:cs="Arial"/>
          <w:sz w:val="22"/>
          <w:szCs w:val="22"/>
        </w:rPr>
        <w:t xml:space="preserve"> </w:t>
      </w:r>
      <w:r w:rsidRPr="002A701E">
        <w:rPr>
          <w:rFonts w:asciiTheme="minorHAnsi" w:hAnsiTheme="minorHAnsi" w:cs="Arial"/>
          <w:sz w:val="22"/>
          <w:szCs w:val="22"/>
        </w:rPr>
        <w:t>Oświadczamy, że uważamy się za związanych niniejszą ofertą na okres określony w SWZ.</w:t>
      </w:r>
    </w:p>
    <w:p w14:paraId="5C8752AD" w14:textId="77777777" w:rsidR="00315D56" w:rsidRPr="002A701E" w:rsidRDefault="00315D56" w:rsidP="00315D56">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Pr="002A701E">
        <w:rPr>
          <w:rFonts w:asciiTheme="minorHAnsi" w:hAnsiTheme="minorHAnsi" w:cs="Arial"/>
          <w:sz w:val="22"/>
          <w:szCs w:val="22"/>
        </w:rPr>
        <w:t>.</w:t>
      </w:r>
      <w:r>
        <w:rPr>
          <w:rFonts w:asciiTheme="minorHAnsi" w:hAnsiTheme="minorHAnsi" w:cs="Arial"/>
          <w:sz w:val="22"/>
          <w:szCs w:val="22"/>
        </w:rPr>
        <w:t xml:space="preserve"> </w:t>
      </w:r>
      <w:r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4E7BA9DD" w14:textId="77777777" w:rsidR="00315D56" w:rsidRPr="002A701E" w:rsidRDefault="00315D56" w:rsidP="00315D56">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Pr="002A701E">
        <w:rPr>
          <w:rFonts w:asciiTheme="minorHAnsi" w:hAnsiTheme="minorHAnsi" w:cs="Arial"/>
          <w:sz w:val="22"/>
          <w:szCs w:val="22"/>
        </w:rPr>
        <w:t>.</w:t>
      </w:r>
      <w:r>
        <w:rPr>
          <w:rFonts w:asciiTheme="minorHAnsi" w:hAnsiTheme="minorHAnsi" w:cs="Arial"/>
          <w:sz w:val="22"/>
          <w:szCs w:val="22"/>
        </w:rPr>
        <w:t xml:space="preserve"> </w:t>
      </w:r>
      <w:r w:rsidRPr="002A701E">
        <w:rPr>
          <w:rFonts w:asciiTheme="minorHAnsi" w:hAnsiTheme="minorHAnsi" w:cs="Arial"/>
          <w:sz w:val="22"/>
          <w:szCs w:val="22"/>
        </w:rPr>
        <w:t>Oświadczamy, iż w przypadku uzyskania zamówienia:</w:t>
      </w:r>
    </w:p>
    <w:p w14:paraId="79305627" w14:textId="77777777" w:rsidR="00315D56" w:rsidRPr="002A701E" w:rsidRDefault="00315D56" w:rsidP="00315D56">
      <w:pPr>
        <w:pStyle w:val="Akapitzlist"/>
        <w:numPr>
          <w:ilvl w:val="0"/>
          <w:numId w:val="16"/>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4E661253" w14:textId="77777777" w:rsidR="00315D56" w:rsidRPr="002A701E" w:rsidRDefault="00315D56" w:rsidP="00315D56">
      <w:pPr>
        <w:pStyle w:val="Akapitzlist"/>
        <w:numPr>
          <w:ilvl w:val="0"/>
          <w:numId w:val="16"/>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3CD9D33E" w14:textId="77777777" w:rsidR="00315D56" w:rsidRPr="002A701E" w:rsidRDefault="00315D56" w:rsidP="00315D56">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0B89CA3E" w14:textId="77777777" w:rsidR="00315D56" w:rsidRPr="002A701E" w:rsidRDefault="00315D56" w:rsidP="00315D56">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40206266" w14:textId="77777777" w:rsidR="00315D56" w:rsidRPr="002A701E" w:rsidRDefault="00315D56" w:rsidP="00315D56">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356BAD89" w14:textId="77777777" w:rsidR="00315D56" w:rsidRPr="002A701E" w:rsidRDefault="00315D56" w:rsidP="00315D56">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7EED295F" w14:textId="77777777" w:rsidR="00315D56" w:rsidRPr="002A701E" w:rsidRDefault="00315D56" w:rsidP="00315D56">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Pr="002A701E">
        <w:rPr>
          <w:rFonts w:asciiTheme="minorHAnsi" w:hAnsiTheme="minorHAnsi" w:cs="Arial"/>
          <w:sz w:val="22"/>
          <w:szCs w:val="22"/>
        </w:rPr>
        <w:t>.</w:t>
      </w:r>
      <w:r>
        <w:rPr>
          <w:rFonts w:asciiTheme="minorHAnsi" w:hAnsiTheme="minorHAnsi" w:cs="Arial"/>
          <w:sz w:val="22"/>
          <w:szCs w:val="22"/>
        </w:rPr>
        <w:t xml:space="preserve"> </w:t>
      </w:r>
      <w:r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315D56" w:rsidRPr="002A701E" w14:paraId="6A7414D5" w14:textId="77777777" w:rsidTr="00B57817">
        <w:tc>
          <w:tcPr>
            <w:tcW w:w="2393" w:type="dxa"/>
            <w:shd w:val="clear" w:color="auto" w:fill="DEEAF6" w:themeFill="accent1" w:themeFillTint="33"/>
            <w:vAlign w:val="center"/>
          </w:tcPr>
          <w:p w14:paraId="6B592216" w14:textId="77777777" w:rsidR="00315D56" w:rsidRPr="002A701E" w:rsidRDefault="00315D56" w:rsidP="00B57817">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557D9A81" w14:textId="77777777" w:rsidR="00315D56" w:rsidRPr="002A701E" w:rsidRDefault="00315D56" w:rsidP="00B57817">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4E9D3216" w14:textId="77777777" w:rsidR="00315D56" w:rsidRPr="002A701E" w:rsidRDefault="00315D56" w:rsidP="00B57817">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974D0E" w14:textId="77777777" w:rsidR="00315D56" w:rsidRPr="002A701E" w:rsidRDefault="00315D56" w:rsidP="00B57817">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315D56" w:rsidRPr="002A701E" w14:paraId="08336E01" w14:textId="77777777" w:rsidTr="00B57817">
        <w:trPr>
          <w:trHeight w:val="506"/>
        </w:trPr>
        <w:tc>
          <w:tcPr>
            <w:tcW w:w="2393" w:type="dxa"/>
          </w:tcPr>
          <w:p w14:paraId="02502E3D" w14:textId="77777777" w:rsidR="00315D56" w:rsidRPr="002A701E" w:rsidRDefault="00315D56" w:rsidP="00B57817">
            <w:pPr>
              <w:pStyle w:val="Akapitzlist"/>
              <w:spacing w:before="10" w:afterLines="10" w:after="24"/>
              <w:ind w:left="0"/>
              <w:contextualSpacing w:val="0"/>
              <w:jc w:val="center"/>
              <w:rPr>
                <w:rFonts w:asciiTheme="minorHAnsi" w:hAnsiTheme="minorHAnsi" w:cs="Arial"/>
              </w:rPr>
            </w:pPr>
          </w:p>
        </w:tc>
        <w:tc>
          <w:tcPr>
            <w:tcW w:w="2127" w:type="dxa"/>
          </w:tcPr>
          <w:p w14:paraId="590A7B21" w14:textId="77777777" w:rsidR="00315D56" w:rsidRPr="002A701E" w:rsidRDefault="00315D56" w:rsidP="00B57817">
            <w:pPr>
              <w:pStyle w:val="Akapitzlist"/>
              <w:spacing w:before="10" w:afterLines="10" w:after="24"/>
              <w:ind w:left="0"/>
              <w:contextualSpacing w:val="0"/>
              <w:jc w:val="center"/>
              <w:rPr>
                <w:rFonts w:asciiTheme="minorHAnsi" w:hAnsiTheme="minorHAnsi" w:cs="Arial"/>
              </w:rPr>
            </w:pPr>
          </w:p>
        </w:tc>
        <w:tc>
          <w:tcPr>
            <w:tcW w:w="2129" w:type="dxa"/>
          </w:tcPr>
          <w:p w14:paraId="022277D6" w14:textId="77777777" w:rsidR="00315D56" w:rsidRPr="002A701E" w:rsidRDefault="00315D56" w:rsidP="00B57817">
            <w:pPr>
              <w:pStyle w:val="Akapitzlist"/>
              <w:spacing w:before="10" w:afterLines="10" w:after="24"/>
              <w:ind w:left="0"/>
              <w:contextualSpacing w:val="0"/>
              <w:jc w:val="center"/>
              <w:rPr>
                <w:rFonts w:asciiTheme="minorHAnsi" w:hAnsiTheme="minorHAnsi" w:cs="Arial"/>
              </w:rPr>
            </w:pPr>
          </w:p>
        </w:tc>
        <w:tc>
          <w:tcPr>
            <w:tcW w:w="2127" w:type="dxa"/>
          </w:tcPr>
          <w:p w14:paraId="7F5C04DC" w14:textId="77777777" w:rsidR="00315D56" w:rsidRPr="002A701E" w:rsidRDefault="00315D56" w:rsidP="00B57817">
            <w:pPr>
              <w:pStyle w:val="Akapitzlist"/>
              <w:spacing w:before="10" w:afterLines="10" w:after="24"/>
              <w:ind w:left="0"/>
              <w:contextualSpacing w:val="0"/>
              <w:jc w:val="center"/>
              <w:rPr>
                <w:rFonts w:asciiTheme="minorHAnsi" w:hAnsiTheme="minorHAnsi" w:cs="Arial"/>
              </w:rPr>
            </w:pPr>
          </w:p>
        </w:tc>
      </w:tr>
      <w:tr w:rsidR="00315D56" w:rsidRPr="002A701E" w14:paraId="513DC16F" w14:textId="77777777" w:rsidTr="00B57817">
        <w:trPr>
          <w:trHeight w:val="506"/>
        </w:trPr>
        <w:tc>
          <w:tcPr>
            <w:tcW w:w="8776" w:type="dxa"/>
            <w:gridSpan w:val="4"/>
            <w:shd w:val="clear" w:color="auto" w:fill="DEEAF6" w:themeFill="accent1" w:themeFillTint="33"/>
            <w:vAlign w:val="center"/>
          </w:tcPr>
          <w:p w14:paraId="380FCD24" w14:textId="77777777" w:rsidR="00315D56" w:rsidRPr="002A701E" w:rsidRDefault="00315D56" w:rsidP="00B57817">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4932939E" w14:textId="77777777" w:rsidR="00315D56" w:rsidRPr="004D510B" w:rsidRDefault="00315D56" w:rsidP="00315D56">
      <w:pPr>
        <w:spacing w:before="240" w:afterLines="10" w:after="24" w:line="360" w:lineRule="auto"/>
        <w:jc w:val="both"/>
        <w:rPr>
          <w:rFonts w:ascii="Calibri" w:hAnsi="Calibri"/>
          <w:sz w:val="22"/>
          <w:szCs w:val="22"/>
        </w:rPr>
      </w:pPr>
      <w:r>
        <w:rPr>
          <w:rFonts w:ascii="Calibri" w:hAnsi="Calibri"/>
          <w:sz w:val="22"/>
          <w:szCs w:val="22"/>
        </w:rPr>
        <w:lastRenderedPageBreak/>
        <w:t>11</w:t>
      </w:r>
      <w:r w:rsidRPr="004D510B">
        <w:rPr>
          <w:rFonts w:ascii="Calibri" w:hAnsi="Calibri"/>
          <w:sz w:val="22"/>
          <w:szCs w:val="22"/>
        </w:rPr>
        <w:t>. Oświadczamy, że wypełniliśmy obowiązki informacyjne przewidziane w art. 13 lub art. 14 RODO</w:t>
      </w:r>
      <w:r w:rsidRPr="004D510B">
        <w:rPr>
          <w:rStyle w:val="Odwoanieprzypisudolnego"/>
          <w:rFonts w:ascii="Calibri" w:hAnsi="Calibri"/>
          <w:sz w:val="22"/>
          <w:szCs w:val="22"/>
        </w:rPr>
        <w:footnoteReference w:id="2"/>
      </w:r>
      <w:r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Pr="004D510B">
        <w:rPr>
          <w:rStyle w:val="Odwoanieprzypisudolnego"/>
          <w:rFonts w:ascii="Calibri" w:hAnsi="Calibri"/>
          <w:sz w:val="22"/>
          <w:szCs w:val="22"/>
        </w:rPr>
        <w:footnoteReference w:id="3"/>
      </w:r>
      <w:r w:rsidRPr="004D510B">
        <w:rPr>
          <w:rFonts w:ascii="Calibri" w:hAnsi="Calibri"/>
          <w:sz w:val="22"/>
          <w:szCs w:val="22"/>
        </w:rPr>
        <w:t>.</w:t>
      </w:r>
    </w:p>
    <w:p w14:paraId="3455FB80" w14:textId="77777777" w:rsidR="00315D56" w:rsidRDefault="00315D56" w:rsidP="00315D56">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Pr>
          <w:rFonts w:ascii="Calibri" w:eastAsia="Calibri" w:hAnsi="Calibri"/>
          <w:sz w:val="22"/>
          <w:szCs w:val="22"/>
        </w:rPr>
        <w:t>2</w:t>
      </w:r>
      <w:r w:rsidRPr="004D510B">
        <w:rPr>
          <w:rFonts w:ascii="Calibri" w:eastAsia="Calibri" w:hAnsi="Calibri"/>
          <w:sz w:val="22"/>
          <w:szCs w:val="22"/>
        </w:rPr>
        <w:t>.Rodzaj podpisu, za pomocą którego podpisano dokumenty ofertowe (wypełnienie nieobowiązkowe):</w:t>
      </w:r>
    </w:p>
    <w:p w14:paraId="619E34F1" w14:textId="77777777" w:rsidR="00315D56" w:rsidRPr="004D510B" w:rsidRDefault="00315D56" w:rsidP="00315D56">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315D56" w:rsidRPr="004D510B" w14:paraId="650891EA" w14:textId="77777777" w:rsidTr="00B57817">
        <w:tc>
          <w:tcPr>
            <w:tcW w:w="3260" w:type="dxa"/>
            <w:shd w:val="clear" w:color="auto" w:fill="DEEAF6" w:themeFill="accent1" w:themeFillTint="33"/>
            <w:vAlign w:val="center"/>
          </w:tcPr>
          <w:p w14:paraId="0D61DA6B" w14:textId="77777777" w:rsidR="00315D56" w:rsidRPr="004D510B" w:rsidRDefault="00000000" w:rsidP="00B57817">
            <w:pPr>
              <w:spacing w:before="10" w:afterLines="10" w:after="24"/>
              <w:jc w:val="center"/>
              <w:rPr>
                <w:rFonts w:ascii="Calibri" w:eastAsia="Calibri" w:hAnsi="Calibri" w:cs="Arial"/>
                <w:b/>
                <w:bCs/>
                <w:sz w:val="18"/>
                <w:szCs w:val="18"/>
                <w:lang w:eastAsia="en-US"/>
              </w:rPr>
            </w:pPr>
            <w:hyperlink r:id="rId45" w:history="1">
              <w:r w:rsidR="00315D56" w:rsidRPr="004D510B">
                <w:rPr>
                  <w:rFonts w:ascii="Calibri" w:eastAsia="Calibri" w:hAnsi="Calibri" w:cs="Calibri"/>
                  <w:b/>
                  <w:bCs/>
                  <w:color w:val="000000"/>
                  <w:sz w:val="18"/>
                  <w:szCs w:val="18"/>
                  <w:lang w:eastAsia="en-US"/>
                </w:rPr>
                <w:t xml:space="preserve">Kwalifikowany </w:t>
              </w:r>
              <w:r w:rsidR="00315D56"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7E04FEAE" w14:textId="77777777" w:rsidR="00315D56" w:rsidRPr="004D510B" w:rsidRDefault="00000000" w:rsidP="00B57817">
            <w:pPr>
              <w:spacing w:before="10" w:afterLines="10" w:after="24"/>
              <w:jc w:val="center"/>
              <w:rPr>
                <w:rFonts w:ascii="Calibri" w:eastAsia="Calibri" w:hAnsi="Calibri" w:cs="Arial"/>
                <w:b/>
                <w:bCs/>
                <w:sz w:val="18"/>
                <w:szCs w:val="18"/>
                <w:lang w:eastAsia="en-US"/>
              </w:rPr>
            </w:pPr>
            <w:hyperlink r:id="rId46" w:history="1">
              <w:r w:rsidR="00315D56"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20AB41D0" w14:textId="77777777" w:rsidR="00315D56" w:rsidRPr="004D510B" w:rsidRDefault="00000000" w:rsidP="00B57817">
            <w:pPr>
              <w:spacing w:afterLines="10" w:after="24"/>
              <w:jc w:val="center"/>
              <w:rPr>
                <w:rFonts w:ascii="Calibri" w:eastAsia="Calibri" w:hAnsi="Calibri"/>
                <w:sz w:val="22"/>
                <w:szCs w:val="22"/>
                <w:lang w:eastAsia="en-US"/>
              </w:rPr>
            </w:pPr>
            <w:hyperlink r:id="rId47" w:history="1">
              <w:r w:rsidR="00315D56" w:rsidRPr="004D510B">
                <w:rPr>
                  <w:rFonts w:ascii="Calibri" w:eastAsia="Calibri" w:hAnsi="Calibri"/>
                  <w:b/>
                  <w:sz w:val="18"/>
                  <w:szCs w:val="18"/>
                  <w:lang w:eastAsia="en-US"/>
                </w:rPr>
                <w:t>Podpis osobisty</w:t>
              </w:r>
            </w:hyperlink>
            <w:r w:rsidR="00315D56" w:rsidRPr="004D510B">
              <w:rPr>
                <w:rFonts w:ascii="Calibri" w:eastAsia="Calibri" w:hAnsi="Calibri"/>
                <w:b/>
                <w:sz w:val="18"/>
                <w:szCs w:val="18"/>
                <w:lang w:eastAsia="en-US"/>
              </w:rPr>
              <w:t xml:space="preserve"> </w:t>
            </w:r>
            <w:r w:rsidR="00315D56" w:rsidRPr="004D510B">
              <w:rPr>
                <w:rFonts w:ascii="Calibri" w:eastAsia="Calibri" w:hAnsi="Calibri"/>
                <w:b/>
                <w:sz w:val="18"/>
                <w:szCs w:val="18"/>
                <w:lang w:eastAsia="en-US"/>
              </w:rPr>
              <w:br/>
              <w:t>tzn. zaawansowany podpis elektroniczny</w:t>
            </w:r>
          </w:p>
        </w:tc>
      </w:tr>
      <w:tr w:rsidR="00315D56" w:rsidRPr="004D510B" w14:paraId="0BDF409D" w14:textId="77777777" w:rsidTr="00B57817">
        <w:trPr>
          <w:trHeight w:val="382"/>
        </w:trPr>
        <w:tc>
          <w:tcPr>
            <w:tcW w:w="3260" w:type="dxa"/>
          </w:tcPr>
          <w:p w14:paraId="14D2B78B" w14:textId="77777777" w:rsidR="00315D56" w:rsidRPr="004D510B" w:rsidRDefault="00315D56" w:rsidP="00B57817">
            <w:pPr>
              <w:spacing w:before="10" w:afterLines="10" w:after="24"/>
              <w:jc w:val="center"/>
              <w:rPr>
                <w:rFonts w:ascii="Calibri" w:eastAsia="Calibri" w:hAnsi="Calibri" w:cs="Arial"/>
                <w:sz w:val="18"/>
                <w:szCs w:val="18"/>
                <w:lang w:eastAsia="en-US"/>
              </w:rPr>
            </w:pPr>
          </w:p>
        </w:tc>
        <w:tc>
          <w:tcPr>
            <w:tcW w:w="3119" w:type="dxa"/>
          </w:tcPr>
          <w:p w14:paraId="72D81ACC" w14:textId="77777777" w:rsidR="00315D56" w:rsidRPr="004D510B" w:rsidRDefault="00315D56" w:rsidP="00B57817">
            <w:pPr>
              <w:spacing w:before="10" w:afterLines="10" w:after="24"/>
              <w:jc w:val="center"/>
              <w:rPr>
                <w:rFonts w:ascii="Calibri" w:eastAsia="Calibri" w:hAnsi="Calibri" w:cs="Arial"/>
                <w:sz w:val="18"/>
                <w:szCs w:val="18"/>
                <w:lang w:eastAsia="en-US"/>
              </w:rPr>
            </w:pPr>
          </w:p>
        </w:tc>
        <w:tc>
          <w:tcPr>
            <w:tcW w:w="3544" w:type="dxa"/>
          </w:tcPr>
          <w:p w14:paraId="6788F300" w14:textId="77777777" w:rsidR="00315D56" w:rsidRPr="004D510B" w:rsidRDefault="00315D56" w:rsidP="00B57817">
            <w:pPr>
              <w:spacing w:before="10" w:afterLines="10" w:after="24"/>
              <w:jc w:val="center"/>
              <w:rPr>
                <w:rFonts w:ascii="Calibri" w:eastAsia="Calibri" w:hAnsi="Calibri" w:cs="Arial"/>
                <w:sz w:val="18"/>
                <w:szCs w:val="18"/>
                <w:lang w:eastAsia="en-US"/>
              </w:rPr>
            </w:pPr>
          </w:p>
        </w:tc>
      </w:tr>
      <w:tr w:rsidR="00315D56" w:rsidRPr="004D510B" w14:paraId="3B4C7253" w14:textId="77777777" w:rsidTr="00B57817">
        <w:trPr>
          <w:trHeight w:val="268"/>
        </w:trPr>
        <w:tc>
          <w:tcPr>
            <w:tcW w:w="9923" w:type="dxa"/>
            <w:gridSpan w:val="3"/>
            <w:shd w:val="clear" w:color="auto" w:fill="DEEAF6" w:themeFill="accent1" w:themeFillTint="33"/>
            <w:vAlign w:val="center"/>
          </w:tcPr>
          <w:p w14:paraId="0EBE72F2" w14:textId="77777777" w:rsidR="00315D56" w:rsidRPr="004D510B" w:rsidRDefault="00315D56" w:rsidP="00B57817">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7ECAADC5" w14:textId="77777777" w:rsidR="00315D56" w:rsidRPr="004D510B" w:rsidRDefault="00315D56" w:rsidP="00315D56"/>
    <w:p w14:paraId="407953AE" w14:textId="77777777" w:rsidR="00315D56" w:rsidRDefault="00315D56" w:rsidP="00315D56">
      <w:pPr>
        <w:rPr>
          <w:rFonts w:asciiTheme="minorHAnsi" w:hAnsiTheme="minorHAnsi" w:cs="Arial"/>
          <w:sz w:val="22"/>
          <w:szCs w:val="22"/>
        </w:rPr>
      </w:pPr>
      <w:r w:rsidRPr="0062038A">
        <w:rPr>
          <w:rFonts w:asciiTheme="minorHAnsi" w:hAnsiTheme="minorHAnsi" w:cs="Arial"/>
          <w:sz w:val="22"/>
          <w:szCs w:val="22"/>
        </w:rPr>
        <w:t>1</w:t>
      </w:r>
      <w:r>
        <w:rPr>
          <w:rFonts w:asciiTheme="minorHAnsi" w:hAnsiTheme="minorHAnsi" w:cs="Arial"/>
          <w:sz w:val="22"/>
          <w:szCs w:val="22"/>
        </w:rPr>
        <w:t>3</w:t>
      </w:r>
      <w:r w:rsidRPr="0062038A">
        <w:rPr>
          <w:rFonts w:asciiTheme="minorHAnsi" w:hAnsiTheme="minorHAnsi" w:cs="Arial"/>
          <w:sz w:val="22"/>
          <w:szCs w:val="22"/>
        </w:rPr>
        <w:t>. Osobą odpowiedzialną za realizację w</w:t>
      </w:r>
      <w:r>
        <w:rPr>
          <w:rFonts w:asciiTheme="minorHAnsi" w:hAnsiTheme="minorHAnsi" w:cs="Arial"/>
          <w:sz w:val="22"/>
          <w:szCs w:val="22"/>
        </w:rPr>
        <w:t>ykonania zamówienia jest Pani/</w:t>
      </w:r>
      <w:r w:rsidRPr="0062038A">
        <w:rPr>
          <w:rFonts w:asciiTheme="minorHAnsi" w:hAnsiTheme="minorHAnsi" w:cs="Arial"/>
          <w:sz w:val="22"/>
          <w:szCs w:val="22"/>
        </w:rPr>
        <w:t>Pan</w:t>
      </w:r>
      <w:r>
        <w:rPr>
          <w:rFonts w:asciiTheme="minorHAnsi" w:hAnsiTheme="minorHAnsi" w:cs="Arial"/>
          <w:sz w:val="22"/>
          <w:szCs w:val="22"/>
        </w:rPr>
        <w:t>:</w:t>
      </w:r>
      <w:r w:rsidRPr="0062038A">
        <w:rPr>
          <w:rFonts w:asciiTheme="minorHAnsi" w:hAnsiTheme="minorHAnsi" w:cs="Arial"/>
          <w:sz w:val="22"/>
          <w:szCs w:val="22"/>
        </w:rPr>
        <w:t xml:space="preserve"> </w:t>
      </w:r>
    </w:p>
    <w:p w14:paraId="098C1075" w14:textId="77777777" w:rsidR="00315D56" w:rsidRPr="0062038A" w:rsidRDefault="00315D56" w:rsidP="00315D56">
      <w:pPr>
        <w:rPr>
          <w:rFonts w:asciiTheme="minorHAnsi" w:hAnsiTheme="minorHAnsi" w:cs="Arial"/>
          <w:sz w:val="22"/>
          <w:szCs w:val="22"/>
        </w:rPr>
      </w:pPr>
      <w:r w:rsidRPr="0062038A">
        <w:rPr>
          <w:rFonts w:asciiTheme="minorHAnsi" w:hAnsiTheme="minorHAnsi" w:cs="Arial"/>
          <w:sz w:val="22"/>
          <w:szCs w:val="22"/>
        </w:rPr>
        <w:t>..........................................................................</w:t>
      </w:r>
    </w:p>
    <w:p w14:paraId="5D600E9A" w14:textId="77777777" w:rsidR="00315D56" w:rsidRPr="0062038A" w:rsidRDefault="00315D56" w:rsidP="00315D56">
      <w:pPr>
        <w:rPr>
          <w:rFonts w:asciiTheme="minorHAnsi" w:hAnsiTheme="minorHAnsi" w:cs="Arial"/>
          <w:sz w:val="22"/>
          <w:szCs w:val="22"/>
        </w:rPr>
      </w:pPr>
      <w:r>
        <w:rPr>
          <w:rFonts w:asciiTheme="minorHAnsi" w:hAnsiTheme="minorHAnsi" w:cs="Arial"/>
          <w:sz w:val="22"/>
          <w:szCs w:val="22"/>
        </w:rPr>
        <w:t>Adres ……………………………………………………………..</w:t>
      </w:r>
    </w:p>
    <w:p w14:paraId="491D0954" w14:textId="77777777" w:rsidR="00315D56" w:rsidRDefault="00315D56" w:rsidP="00315D56">
      <w:pPr>
        <w:rPr>
          <w:rFonts w:asciiTheme="minorHAnsi" w:hAnsiTheme="minorHAnsi" w:cs="Arial"/>
          <w:sz w:val="22"/>
          <w:szCs w:val="22"/>
        </w:rPr>
      </w:pPr>
      <w:r w:rsidRPr="0062038A">
        <w:rPr>
          <w:rFonts w:asciiTheme="minorHAnsi" w:hAnsiTheme="minorHAnsi" w:cs="Arial"/>
          <w:sz w:val="22"/>
          <w:szCs w:val="22"/>
        </w:rPr>
        <w:t>Telefon .........................................  fax …………………</w:t>
      </w:r>
      <w:r>
        <w:rPr>
          <w:rFonts w:asciiTheme="minorHAnsi" w:hAnsiTheme="minorHAnsi" w:cs="Arial"/>
          <w:sz w:val="22"/>
          <w:szCs w:val="22"/>
        </w:rPr>
        <w:t>………</w:t>
      </w:r>
      <w:r w:rsidRPr="0062038A">
        <w:rPr>
          <w:rFonts w:asciiTheme="minorHAnsi" w:hAnsiTheme="minorHAnsi" w:cs="Arial"/>
          <w:sz w:val="22"/>
          <w:szCs w:val="22"/>
        </w:rPr>
        <w:t xml:space="preserve">  </w:t>
      </w:r>
      <w:r>
        <w:rPr>
          <w:rFonts w:asciiTheme="minorHAnsi" w:hAnsiTheme="minorHAnsi" w:cs="Arial"/>
          <w:sz w:val="22"/>
          <w:szCs w:val="22"/>
        </w:rPr>
        <w:t>e-</w:t>
      </w:r>
      <w:r w:rsidRPr="0062038A">
        <w:rPr>
          <w:rFonts w:asciiTheme="minorHAnsi" w:hAnsiTheme="minorHAnsi" w:cs="Arial"/>
          <w:sz w:val="22"/>
          <w:szCs w:val="22"/>
        </w:rPr>
        <w:t>mail………………………</w:t>
      </w:r>
      <w:r>
        <w:rPr>
          <w:rFonts w:asciiTheme="minorHAnsi" w:hAnsiTheme="minorHAnsi" w:cs="Arial"/>
          <w:sz w:val="22"/>
          <w:szCs w:val="22"/>
        </w:rPr>
        <w:t>……</w:t>
      </w:r>
    </w:p>
    <w:p w14:paraId="65764A0C" w14:textId="0603AAAB" w:rsidR="00FB77C8" w:rsidRDefault="00FB77C8" w:rsidP="0062038A">
      <w:pPr>
        <w:rPr>
          <w:rFonts w:asciiTheme="minorHAnsi" w:hAnsiTheme="minorHAnsi" w:cs="Arial"/>
          <w:sz w:val="22"/>
          <w:szCs w:val="22"/>
        </w:rPr>
      </w:pPr>
    </w:p>
    <w:p w14:paraId="74AC8593" w14:textId="77777777" w:rsidR="00315D56" w:rsidRDefault="00315D56" w:rsidP="0062038A">
      <w:pPr>
        <w:rPr>
          <w:rFonts w:asciiTheme="minorHAnsi" w:hAnsiTheme="minorHAnsi" w:cs="Arial"/>
          <w:sz w:val="22"/>
          <w:szCs w:val="22"/>
        </w:rPr>
      </w:pPr>
    </w:p>
    <w:p w14:paraId="5DD7EC20" w14:textId="77777777" w:rsidR="00315D56" w:rsidRDefault="00315D56" w:rsidP="0062038A">
      <w:pPr>
        <w:rPr>
          <w:rFonts w:asciiTheme="minorHAnsi" w:hAnsiTheme="minorHAnsi" w:cs="Arial"/>
          <w:sz w:val="22"/>
          <w:szCs w:val="22"/>
        </w:rPr>
      </w:pPr>
    </w:p>
    <w:p w14:paraId="3F2251DB" w14:textId="77777777" w:rsidR="00315D56" w:rsidRDefault="00315D56" w:rsidP="0062038A">
      <w:pPr>
        <w:rPr>
          <w:rFonts w:asciiTheme="minorHAnsi" w:hAnsiTheme="minorHAnsi" w:cs="Arial"/>
          <w:sz w:val="22"/>
          <w:szCs w:val="22"/>
        </w:rPr>
      </w:pPr>
    </w:p>
    <w:p w14:paraId="15785966" w14:textId="77777777" w:rsidR="00315D56" w:rsidRDefault="00315D56" w:rsidP="0062038A">
      <w:pPr>
        <w:rPr>
          <w:rFonts w:asciiTheme="minorHAnsi" w:hAnsiTheme="minorHAnsi" w:cs="Arial"/>
          <w:sz w:val="22"/>
          <w:szCs w:val="22"/>
        </w:rPr>
      </w:pPr>
    </w:p>
    <w:p w14:paraId="3884B8F7" w14:textId="77777777" w:rsidR="00315D56" w:rsidRDefault="00315D56" w:rsidP="0062038A">
      <w:pPr>
        <w:rPr>
          <w:rFonts w:asciiTheme="minorHAnsi" w:hAnsiTheme="minorHAnsi" w:cs="Arial"/>
          <w:sz w:val="22"/>
          <w:szCs w:val="22"/>
        </w:rPr>
      </w:pPr>
    </w:p>
    <w:p w14:paraId="07904E6A" w14:textId="77777777" w:rsidR="00315D56" w:rsidRDefault="00315D56" w:rsidP="0062038A">
      <w:pPr>
        <w:rPr>
          <w:rFonts w:asciiTheme="minorHAnsi" w:hAnsiTheme="minorHAnsi" w:cs="Arial"/>
          <w:sz w:val="22"/>
          <w:szCs w:val="22"/>
        </w:rPr>
      </w:pPr>
    </w:p>
    <w:p w14:paraId="5C31AFC4" w14:textId="77777777" w:rsidR="00315D56" w:rsidRDefault="00315D56" w:rsidP="0062038A">
      <w:pPr>
        <w:rPr>
          <w:rFonts w:asciiTheme="minorHAnsi" w:hAnsiTheme="minorHAnsi" w:cs="Arial"/>
          <w:sz w:val="22"/>
          <w:szCs w:val="22"/>
        </w:rPr>
      </w:pPr>
    </w:p>
    <w:p w14:paraId="5F4FFC55" w14:textId="77777777" w:rsidR="00315D56" w:rsidRDefault="00315D56" w:rsidP="0062038A">
      <w:pPr>
        <w:rPr>
          <w:rFonts w:asciiTheme="minorHAnsi" w:hAnsiTheme="minorHAnsi" w:cs="Arial"/>
          <w:sz w:val="22"/>
          <w:szCs w:val="22"/>
        </w:rPr>
      </w:pPr>
    </w:p>
    <w:p w14:paraId="27A4B21A" w14:textId="77777777" w:rsidR="00315D56" w:rsidRDefault="00315D56" w:rsidP="0062038A">
      <w:pPr>
        <w:rPr>
          <w:rFonts w:asciiTheme="minorHAnsi" w:hAnsiTheme="minorHAnsi" w:cs="Arial"/>
          <w:sz w:val="22"/>
          <w:szCs w:val="22"/>
        </w:rPr>
      </w:pPr>
    </w:p>
    <w:p w14:paraId="7063BCA8" w14:textId="77777777" w:rsidR="00315D56" w:rsidRDefault="00315D56" w:rsidP="0062038A">
      <w:pPr>
        <w:rPr>
          <w:rFonts w:asciiTheme="minorHAnsi" w:hAnsiTheme="minorHAnsi" w:cs="Arial"/>
          <w:sz w:val="22"/>
          <w:szCs w:val="22"/>
        </w:rPr>
      </w:pPr>
    </w:p>
    <w:p w14:paraId="45B45071" w14:textId="77777777" w:rsidR="00315D56" w:rsidRDefault="00315D56" w:rsidP="0062038A">
      <w:pPr>
        <w:rPr>
          <w:rFonts w:asciiTheme="minorHAnsi" w:hAnsiTheme="minorHAnsi" w:cs="Arial"/>
          <w:sz w:val="22"/>
          <w:szCs w:val="22"/>
        </w:rPr>
      </w:pPr>
    </w:p>
    <w:p w14:paraId="6AA11102" w14:textId="77777777" w:rsidR="00315D56" w:rsidRDefault="00315D56" w:rsidP="0062038A">
      <w:pPr>
        <w:rPr>
          <w:rFonts w:asciiTheme="minorHAnsi" w:hAnsiTheme="minorHAnsi" w:cs="Arial"/>
          <w:sz w:val="22"/>
          <w:szCs w:val="22"/>
        </w:rPr>
      </w:pPr>
    </w:p>
    <w:p w14:paraId="34120D87" w14:textId="77777777" w:rsidR="00315D56" w:rsidRDefault="00315D56" w:rsidP="0062038A">
      <w:pPr>
        <w:rPr>
          <w:rFonts w:asciiTheme="minorHAnsi" w:hAnsiTheme="minorHAnsi" w:cs="Arial"/>
          <w:sz w:val="22"/>
          <w:szCs w:val="22"/>
        </w:rPr>
      </w:pPr>
    </w:p>
    <w:p w14:paraId="48D33E8E" w14:textId="77777777" w:rsidR="00315D56" w:rsidRDefault="00315D56" w:rsidP="0062038A">
      <w:pPr>
        <w:rPr>
          <w:rFonts w:asciiTheme="minorHAnsi" w:hAnsiTheme="minorHAnsi" w:cs="Arial"/>
          <w:sz w:val="22"/>
          <w:szCs w:val="22"/>
        </w:rPr>
      </w:pPr>
    </w:p>
    <w:p w14:paraId="6EED9108" w14:textId="77777777" w:rsidR="00315D56" w:rsidRDefault="00315D56" w:rsidP="0062038A">
      <w:pPr>
        <w:rPr>
          <w:rFonts w:asciiTheme="minorHAnsi" w:hAnsiTheme="minorHAnsi" w:cs="Arial"/>
          <w:sz w:val="22"/>
          <w:szCs w:val="22"/>
        </w:rPr>
      </w:pPr>
    </w:p>
    <w:p w14:paraId="087B3FDD" w14:textId="77777777" w:rsidR="00315D56" w:rsidRDefault="00315D56" w:rsidP="0062038A">
      <w:pPr>
        <w:rPr>
          <w:rFonts w:asciiTheme="minorHAnsi" w:hAnsiTheme="minorHAnsi" w:cs="Arial"/>
          <w:sz w:val="22"/>
          <w:szCs w:val="22"/>
        </w:rPr>
      </w:pPr>
    </w:p>
    <w:p w14:paraId="00CD907E" w14:textId="77777777" w:rsidR="004F6634" w:rsidRPr="00EF1356" w:rsidRDefault="004F6634" w:rsidP="004F6634">
      <w:pPr>
        <w:jc w:val="right"/>
        <w:rPr>
          <w:rFonts w:cs="Arial"/>
        </w:rPr>
      </w:pPr>
      <w:r>
        <w:rPr>
          <w:rFonts w:ascii="Calibri" w:hAnsi="Calibri"/>
          <w:i/>
          <w:sz w:val="18"/>
          <w:szCs w:val="18"/>
        </w:rPr>
        <w:t>Załącznik nr 2 do S</w:t>
      </w:r>
      <w:r w:rsidRPr="0081376A">
        <w:rPr>
          <w:rFonts w:ascii="Calibri" w:hAnsi="Calibri"/>
          <w:i/>
          <w:sz w:val="18"/>
          <w:szCs w:val="18"/>
        </w:rPr>
        <w:t>WZ</w:t>
      </w:r>
      <w:r w:rsidRPr="00226E09">
        <w:rPr>
          <w:rFonts w:asciiTheme="minorHAnsi" w:hAnsiTheme="minorHAnsi" w:cs="Arial"/>
          <w:b/>
          <w:sz w:val="18"/>
          <w:szCs w:val="18"/>
        </w:rPr>
        <w:t xml:space="preserve"> </w:t>
      </w:r>
    </w:p>
    <w:p w14:paraId="23E85FC6" w14:textId="77777777" w:rsidR="004F6634" w:rsidRDefault="004F6634" w:rsidP="004F6634">
      <w:pPr>
        <w:spacing w:after="0" w:line="240" w:lineRule="auto"/>
        <w:jc w:val="center"/>
        <w:rPr>
          <w:rFonts w:asciiTheme="minorHAnsi" w:hAnsiTheme="minorHAnsi" w:cs="Arial"/>
          <w:b/>
          <w:sz w:val="18"/>
          <w:szCs w:val="18"/>
          <w:u w:val="single"/>
        </w:rPr>
      </w:pPr>
    </w:p>
    <w:p w14:paraId="2E182315" w14:textId="77777777" w:rsidR="00315D56" w:rsidRPr="00762DE1" w:rsidRDefault="00315D56" w:rsidP="00315D56">
      <w:pPr>
        <w:rPr>
          <w:rFonts w:asciiTheme="minorHAnsi" w:hAnsiTheme="minorHAnsi" w:cs="Arial"/>
          <w:b/>
        </w:rPr>
      </w:pPr>
      <w:r w:rsidRPr="00762DE1">
        <w:rPr>
          <w:rFonts w:asciiTheme="minorHAnsi" w:hAnsiTheme="minorHAnsi" w:cs="Arial"/>
          <w:b/>
        </w:rPr>
        <w:t>Wykonawca:</w:t>
      </w:r>
    </w:p>
    <w:p w14:paraId="6F06962C" w14:textId="77777777" w:rsidR="00315D56" w:rsidRDefault="00315D56" w:rsidP="00315D56">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p>
    <w:p w14:paraId="6ABC0301" w14:textId="77777777" w:rsidR="00315D56" w:rsidRDefault="00315D56" w:rsidP="00315D56">
      <w:pPr>
        <w:spacing w:after="0" w:line="240" w:lineRule="auto"/>
        <w:ind w:right="5954"/>
        <w:rPr>
          <w:rFonts w:asciiTheme="minorHAnsi" w:hAnsiTheme="minorHAnsi" w:cs="Arial"/>
          <w:sz w:val="18"/>
          <w:szCs w:val="18"/>
        </w:rPr>
      </w:pPr>
    </w:p>
    <w:p w14:paraId="49CC224B" w14:textId="77777777" w:rsidR="00315D56" w:rsidRPr="00226E09" w:rsidRDefault="00315D56" w:rsidP="00315D56">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r>
        <w:rPr>
          <w:rFonts w:asciiTheme="minorHAnsi" w:hAnsiTheme="minorHAnsi" w:cs="Arial"/>
          <w:sz w:val="18"/>
          <w:szCs w:val="18"/>
        </w:rPr>
        <w:t>…………………………………………………………………..</w:t>
      </w:r>
    </w:p>
    <w:p w14:paraId="374C646C" w14:textId="77777777" w:rsidR="00315D56" w:rsidRPr="00226E09" w:rsidRDefault="00315D56" w:rsidP="00315D56">
      <w:pPr>
        <w:spacing w:line="240" w:lineRule="auto"/>
        <w:ind w:right="5953"/>
        <w:rPr>
          <w:rFonts w:asciiTheme="minorHAnsi" w:hAnsiTheme="minorHAnsi" w:cs="Arial"/>
          <w:i/>
          <w:sz w:val="18"/>
          <w:szCs w:val="18"/>
        </w:rPr>
      </w:pPr>
      <w:r>
        <w:rPr>
          <w:rFonts w:asciiTheme="minorHAnsi" w:hAnsiTheme="minorHAnsi" w:cs="Arial"/>
          <w:i/>
          <w:sz w:val="18"/>
          <w:szCs w:val="18"/>
        </w:rPr>
        <w:t xml:space="preserve">(pełna nazwa / firma, adres, NIP / PESEL, </w:t>
      </w:r>
      <w:r w:rsidRPr="00226E09">
        <w:rPr>
          <w:rFonts w:asciiTheme="minorHAnsi" w:hAnsiTheme="minorHAnsi" w:cs="Arial"/>
          <w:i/>
          <w:sz w:val="18"/>
          <w:szCs w:val="18"/>
        </w:rPr>
        <w:t>KRS</w:t>
      </w:r>
      <w:r>
        <w:rPr>
          <w:rFonts w:asciiTheme="minorHAnsi" w:hAnsiTheme="minorHAnsi" w:cs="Arial"/>
          <w:i/>
          <w:sz w:val="18"/>
          <w:szCs w:val="18"/>
        </w:rPr>
        <w:t xml:space="preserve"> </w:t>
      </w:r>
      <w:r w:rsidRPr="00226E09">
        <w:rPr>
          <w:rFonts w:asciiTheme="minorHAnsi" w:hAnsiTheme="minorHAnsi" w:cs="Arial"/>
          <w:i/>
          <w:sz w:val="18"/>
          <w:szCs w:val="18"/>
        </w:rPr>
        <w:t>/</w:t>
      </w:r>
      <w:r>
        <w:rPr>
          <w:rFonts w:asciiTheme="minorHAnsi" w:hAnsiTheme="minorHAnsi" w:cs="Arial"/>
          <w:i/>
          <w:sz w:val="18"/>
          <w:szCs w:val="18"/>
        </w:rPr>
        <w:t xml:space="preserve"> </w:t>
      </w:r>
      <w:proofErr w:type="spellStart"/>
      <w:r w:rsidRPr="00226E09">
        <w:rPr>
          <w:rFonts w:asciiTheme="minorHAnsi" w:hAnsiTheme="minorHAnsi" w:cs="Arial"/>
          <w:i/>
          <w:sz w:val="18"/>
          <w:szCs w:val="18"/>
        </w:rPr>
        <w:t>CEiDG</w:t>
      </w:r>
      <w:proofErr w:type="spellEnd"/>
      <w:r w:rsidRPr="00226E09">
        <w:rPr>
          <w:rFonts w:asciiTheme="minorHAnsi" w:hAnsiTheme="minorHAnsi" w:cs="Arial"/>
          <w:i/>
          <w:sz w:val="18"/>
          <w:szCs w:val="18"/>
        </w:rPr>
        <w:t>)</w:t>
      </w:r>
    </w:p>
    <w:p w14:paraId="08B56086" w14:textId="77777777" w:rsidR="00315D56" w:rsidRPr="00762DE1" w:rsidRDefault="00315D56" w:rsidP="00315D56">
      <w:pPr>
        <w:spacing w:line="240" w:lineRule="auto"/>
        <w:rPr>
          <w:rFonts w:asciiTheme="minorHAnsi" w:hAnsiTheme="minorHAnsi" w:cs="Arial"/>
          <w:u w:val="single"/>
        </w:rPr>
      </w:pPr>
      <w:r w:rsidRPr="00762DE1">
        <w:rPr>
          <w:rFonts w:asciiTheme="minorHAnsi" w:hAnsiTheme="minorHAnsi" w:cs="Arial"/>
          <w:u w:val="single"/>
        </w:rPr>
        <w:t>reprezentowany przez:</w:t>
      </w:r>
    </w:p>
    <w:p w14:paraId="3144ADA0" w14:textId="77777777" w:rsidR="00315D56" w:rsidRDefault="00315D56" w:rsidP="00315D56">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p>
    <w:p w14:paraId="32C5AEC3" w14:textId="77777777" w:rsidR="00315D56" w:rsidRDefault="00315D56" w:rsidP="00315D56">
      <w:pPr>
        <w:spacing w:after="0" w:line="240" w:lineRule="auto"/>
        <w:ind w:right="5954"/>
        <w:rPr>
          <w:rFonts w:asciiTheme="minorHAnsi" w:hAnsiTheme="minorHAnsi" w:cs="Arial"/>
          <w:sz w:val="18"/>
          <w:szCs w:val="18"/>
        </w:rPr>
      </w:pPr>
    </w:p>
    <w:p w14:paraId="64CE4E4C" w14:textId="77777777" w:rsidR="00315D56" w:rsidRPr="00226E09" w:rsidRDefault="00315D56" w:rsidP="00315D56">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r>
        <w:rPr>
          <w:rFonts w:asciiTheme="minorHAnsi" w:hAnsiTheme="minorHAnsi" w:cs="Arial"/>
          <w:sz w:val="18"/>
          <w:szCs w:val="18"/>
        </w:rPr>
        <w:t>…………………………………………………………………..</w:t>
      </w:r>
    </w:p>
    <w:p w14:paraId="599EA32F" w14:textId="77777777" w:rsidR="00315D56" w:rsidRPr="00226E09" w:rsidRDefault="00315D56" w:rsidP="00315D56">
      <w:pPr>
        <w:spacing w:line="240" w:lineRule="auto"/>
        <w:ind w:right="5953"/>
        <w:rPr>
          <w:rFonts w:asciiTheme="minorHAnsi" w:hAnsiTheme="minorHAnsi" w:cs="Arial"/>
          <w:i/>
          <w:sz w:val="18"/>
          <w:szCs w:val="18"/>
        </w:rPr>
      </w:pPr>
      <w:r w:rsidRPr="00226E09">
        <w:rPr>
          <w:rFonts w:asciiTheme="minorHAnsi" w:hAnsiTheme="minorHAnsi" w:cs="Arial"/>
          <w:i/>
          <w:sz w:val="18"/>
          <w:szCs w:val="18"/>
        </w:rPr>
        <w:t>(imię, nazwisko, stanowisko</w:t>
      </w:r>
      <w:r>
        <w:rPr>
          <w:rFonts w:asciiTheme="minorHAnsi" w:hAnsiTheme="minorHAnsi" w:cs="Arial"/>
          <w:i/>
          <w:sz w:val="18"/>
          <w:szCs w:val="18"/>
        </w:rPr>
        <w:t xml:space="preserve"> </w:t>
      </w:r>
      <w:r w:rsidRPr="00226E09">
        <w:rPr>
          <w:rFonts w:asciiTheme="minorHAnsi" w:hAnsiTheme="minorHAnsi" w:cs="Arial"/>
          <w:i/>
          <w:sz w:val="18"/>
          <w:szCs w:val="18"/>
        </w:rPr>
        <w:t>/</w:t>
      </w:r>
      <w:r>
        <w:rPr>
          <w:rFonts w:asciiTheme="minorHAnsi" w:hAnsiTheme="minorHAnsi" w:cs="Arial"/>
          <w:i/>
          <w:sz w:val="18"/>
          <w:szCs w:val="18"/>
        </w:rPr>
        <w:t xml:space="preserve"> </w:t>
      </w:r>
      <w:r w:rsidRPr="00226E09">
        <w:rPr>
          <w:rFonts w:asciiTheme="minorHAnsi" w:hAnsiTheme="minorHAnsi" w:cs="Arial"/>
          <w:i/>
          <w:sz w:val="18"/>
          <w:szCs w:val="18"/>
        </w:rPr>
        <w:t>podstawa do reprezentacji)</w:t>
      </w:r>
    </w:p>
    <w:p w14:paraId="35E7194B" w14:textId="77777777" w:rsidR="00315D56" w:rsidRDefault="00315D56" w:rsidP="00315D56">
      <w:pPr>
        <w:spacing w:after="0" w:line="240" w:lineRule="auto"/>
        <w:jc w:val="center"/>
        <w:rPr>
          <w:rFonts w:asciiTheme="minorHAnsi" w:hAnsiTheme="minorHAnsi" w:cs="Arial"/>
          <w:b/>
          <w:u w:val="single"/>
        </w:rPr>
      </w:pPr>
      <w:r w:rsidRPr="00762DE1">
        <w:rPr>
          <w:rFonts w:asciiTheme="minorHAnsi" w:hAnsiTheme="minorHAnsi" w:cs="Arial"/>
          <w:b/>
          <w:u w:val="single"/>
        </w:rPr>
        <w:t>Oświadczenie Wykonawcy</w:t>
      </w:r>
    </w:p>
    <w:p w14:paraId="7DC21634" w14:textId="77777777" w:rsidR="00315D56" w:rsidRDefault="00315D56" w:rsidP="00315D56">
      <w:pPr>
        <w:spacing w:after="0" w:line="240" w:lineRule="auto"/>
        <w:jc w:val="center"/>
        <w:rPr>
          <w:rFonts w:asciiTheme="minorHAnsi" w:hAnsiTheme="minorHAnsi" w:cs="Arial"/>
          <w:b/>
          <w:u w:val="single"/>
        </w:rPr>
      </w:pPr>
    </w:p>
    <w:p w14:paraId="19DABF6E" w14:textId="77777777" w:rsidR="00315D56" w:rsidRPr="00361B4D" w:rsidRDefault="00315D56" w:rsidP="00315D56">
      <w:pPr>
        <w:spacing w:after="120" w:line="240" w:lineRule="auto"/>
        <w:jc w:val="center"/>
        <w:rPr>
          <w:rFonts w:asciiTheme="minorHAnsi" w:hAnsiTheme="minorHAnsi" w:cstheme="minorHAnsi"/>
          <w:b/>
          <w:caps/>
        </w:rPr>
      </w:pPr>
      <w:r w:rsidRPr="00361B4D">
        <w:rPr>
          <w:rFonts w:asciiTheme="minorHAnsi" w:hAnsiTheme="minorHAnsi" w:cstheme="minorHAnsi"/>
          <w:b/>
        </w:rPr>
        <w:t>uwzględniające przesłanki wykluczenia z art. 7 ust. 1 ustawy o szczególnych rozwiązaniach w zakresie przeciwdziałania wspieraniu agresji na Ukrainę oraz służących ochronie bezpieczeństwa narodowego</w:t>
      </w:r>
    </w:p>
    <w:p w14:paraId="77EEA038" w14:textId="77777777" w:rsidR="00315D56" w:rsidRPr="00762DE1" w:rsidRDefault="00315D56" w:rsidP="00315D56">
      <w:pPr>
        <w:spacing w:after="0" w:line="240" w:lineRule="auto"/>
        <w:jc w:val="center"/>
        <w:rPr>
          <w:rFonts w:asciiTheme="minorHAnsi" w:hAnsiTheme="minorHAnsi" w:cs="Arial"/>
          <w:b/>
          <w:u w:val="single"/>
        </w:rPr>
      </w:pPr>
    </w:p>
    <w:p w14:paraId="18858C91" w14:textId="77777777" w:rsidR="00315D56" w:rsidRPr="00762DE1" w:rsidRDefault="00315D56" w:rsidP="00315D56">
      <w:pPr>
        <w:spacing w:after="0" w:line="240" w:lineRule="auto"/>
        <w:jc w:val="center"/>
        <w:rPr>
          <w:rFonts w:asciiTheme="minorHAnsi" w:hAnsiTheme="minorHAnsi" w:cs="Arial"/>
          <w:b/>
        </w:rPr>
      </w:pPr>
      <w:r w:rsidRPr="00762DE1">
        <w:rPr>
          <w:rFonts w:asciiTheme="minorHAnsi" w:hAnsiTheme="minorHAnsi" w:cs="Arial"/>
          <w:b/>
        </w:rPr>
        <w:t>składane na podstawie art. 125 ust. 1 ustawy z dnia 11 września 2019 r.</w:t>
      </w:r>
    </w:p>
    <w:p w14:paraId="566E52D8" w14:textId="77777777" w:rsidR="00315D56" w:rsidRPr="00762DE1" w:rsidRDefault="00315D56" w:rsidP="00315D56">
      <w:pPr>
        <w:spacing w:after="0" w:line="240" w:lineRule="auto"/>
        <w:jc w:val="center"/>
        <w:rPr>
          <w:rFonts w:asciiTheme="minorHAnsi" w:hAnsiTheme="minorHAnsi" w:cs="Arial"/>
          <w:b/>
        </w:rPr>
      </w:pPr>
      <w:r w:rsidRPr="00762DE1">
        <w:rPr>
          <w:rFonts w:asciiTheme="minorHAnsi" w:hAnsiTheme="minorHAnsi" w:cs="Arial"/>
          <w:b/>
        </w:rPr>
        <w:t xml:space="preserve">Prawo zamówień publicznych (dalej jako: ustawa </w:t>
      </w:r>
      <w:proofErr w:type="spellStart"/>
      <w:r w:rsidRPr="00762DE1">
        <w:rPr>
          <w:rFonts w:asciiTheme="minorHAnsi" w:hAnsiTheme="minorHAnsi" w:cs="Arial"/>
          <w:b/>
        </w:rPr>
        <w:t>Pzp</w:t>
      </w:r>
      <w:proofErr w:type="spellEnd"/>
      <w:r w:rsidRPr="00762DE1">
        <w:rPr>
          <w:rFonts w:asciiTheme="minorHAnsi" w:hAnsiTheme="minorHAnsi" w:cs="Arial"/>
          <w:b/>
        </w:rPr>
        <w:t>),</w:t>
      </w:r>
    </w:p>
    <w:p w14:paraId="616CFCD6" w14:textId="77777777" w:rsidR="00315D56" w:rsidRPr="00762DE1" w:rsidRDefault="00315D56" w:rsidP="00315D56">
      <w:pPr>
        <w:spacing w:before="120" w:after="0" w:line="240" w:lineRule="auto"/>
        <w:jc w:val="center"/>
        <w:rPr>
          <w:rFonts w:asciiTheme="minorHAnsi" w:hAnsiTheme="minorHAnsi" w:cs="Arial"/>
          <w:b/>
          <w:u w:val="single"/>
        </w:rPr>
      </w:pPr>
      <w:r w:rsidRPr="00762DE1">
        <w:rPr>
          <w:rFonts w:asciiTheme="minorHAnsi" w:hAnsiTheme="minorHAnsi" w:cs="Arial"/>
          <w:b/>
          <w:u w:val="single"/>
        </w:rPr>
        <w:t>DOTYCZĄCE PODSTAW DO WYKLUCZENIA Z POSTĘPOWANIA</w:t>
      </w:r>
    </w:p>
    <w:p w14:paraId="2D2C8BD0" w14:textId="343A35AF" w:rsidR="00315D56" w:rsidRPr="00772221" w:rsidRDefault="00315D56" w:rsidP="00315D56">
      <w:pPr>
        <w:pStyle w:val="Nagwek"/>
        <w:spacing w:after="0" w:line="240" w:lineRule="auto"/>
        <w:rPr>
          <w:rFonts w:asciiTheme="minorHAnsi" w:hAnsiTheme="minorHAnsi"/>
          <w:b/>
          <w:bCs/>
        </w:rPr>
      </w:pPr>
      <w:r w:rsidRPr="00CD3F43">
        <w:rPr>
          <w:rFonts w:asciiTheme="minorHAnsi" w:hAnsiTheme="minorHAnsi" w:cs="Arial"/>
        </w:rPr>
        <w:tab/>
        <w:t xml:space="preserve">Na potrzeby postępowania o udzielenie zamówienia publicznego </w:t>
      </w:r>
      <w:proofErr w:type="spellStart"/>
      <w:r w:rsidRPr="00CD3F43">
        <w:rPr>
          <w:rFonts w:asciiTheme="minorHAnsi" w:hAnsiTheme="minorHAnsi" w:cs="Arial"/>
        </w:rPr>
        <w:t>pn</w:t>
      </w:r>
      <w:proofErr w:type="spellEnd"/>
      <w:r w:rsidRPr="00315D56">
        <w:t xml:space="preserve"> </w:t>
      </w:r>
      <w:r>
        <w:t>„</w:t>
      </w:r>
      <w:r w:rsidRPr="00315D56">
        <w:rPr>
          <w:rFonts w:asciiTheme="minorHAnsi" w:hAnsiTheme="minorHAnsi" w:cs="Arial"/>
        </w:rPr>
        <w:t xml:space="preserve">Badania sterylności </w:t>
      </w:r>
      <w:proofErr w:type="spellStart"/>
      <w:r w:rsidRPr="00315D56">
        <w:rPr>
          <w:rFonts w:asciiTheme="minorHAnsi" w:hAnsiTheme="minorHAnsi" w:cs="Arial"/>
        </w:rPr>
        <w:t>radiofarmaceutyków</w:t>
      </w:r>
      <w:proofErr w:type="spellEnd"/>
      <w:r w:rsidRPr="00315D56">
        <w:rPr>
          <w:rFonts w:asciiTheme="minorHAnsi" w:hAnsiTheme="minorHAnsi" w:cs="Arial"/>
        </w:rPr>
        <w:t xml:space="preserve"> dla PET znakowanych izotopem F18 dla Zakładu  Medycyny Nuklearnej  z Ośrodkiem PET Świętokrzyskiego Centrum Onkologii w Kielcach”.</w:t>
      </w:r>
      <w:r w:rsidRPr="00CD3F43">
        <w:rPr>
          <w:rFonts w:asciiTheme="minorHAnsi" w:hAnsiTheme="minorHAnsi" w:cs="Arial"/>
        </w:rPr>
        <w:t>.</w:t>
      </w:r>
      <w:r w:rsidRPr="00CD3F43">
        <w:rPr>
          <w:rFonts w:asciiTheme="minorHAnsi" w:hAnsiTheme="minorHAnsi" w:cs="Arial"/>
          <w:b/>
        </w:rPr>
        <w:t xml:space="preserve"> </w:t>
      </w:r>
      <w:r>
        <w:rPr>
          <w:rFonts w:asciiTheme="minorHAnsi" w:hAnsiTheme="minorHAnsi" w:cs="Arial"/>
          <w:b/>
          <w:bCs/>
        </w:rPr>
        <w:t>I</w:t>
      </w:r>
      <w:r w:rsidRPr="00772221">
        <w:rPr>
          <w:rFonts w:asciiTheme="minorHAnsi" w:hAnsiTheme="minorHAnsi" w:cs="Arial"/>
          <w:b/>
          <w:bCs/>
        </w:rPr>
        <w:t>ZP.2411.</w:t>
      </w:r>
      <w:r>
        <w:rPr>
          <w:rFonts w:asciiTheme="minorHAnsi" w:hAnsiTheme="minorHAnsi" w:cs="Arial"/>
          <w:b/>
          <w:bCs/>
        </w:rPr>
        <w:t>147</w:t>
      </w:r>
      <w:r w:rsidRPr="00772221">
        <w:rPr>
          <w:rFonts w:asciiTheme="minorHAnsi" w:hAnsiTheme="minorHAnsi" w:cs="Arial"/>
          <w:b/>
          <w:bCs/>
        </w:rPr>
        <w:t>.202</w:t>
      </w:r>
      <w:r>
        <w:rPr>
          <w:rFonts w:asciiTheme="minorHAnsi" w:hAnsiTheme="minorHAnsi" w:cs="Arial"/>
          <w:b/>
          <w:bCs/>
        </w:rPr>
        <w:t>4</w:t>
      </w:r>
      <w:r w:rsidRPr="00772221">
        <w:rPr>
          <w:rFonts w:asciiTheme="minorHAnsi" w:hAnsiTheme="minorHAnsi" w:cs="Arial"/>
          <w:b/>
          <w:bCs/>
        </w:rPr>
        <w:t>.IA,</w:t>
      </w:r>
      <w:r w:rsidRPr="00772221">
        <w:rPr>
          <w:rFonts w:asciiTheme="minorHAnsi" w:hAnsiTheme="minorHAnsi" w:cs="Arial"/>
          <w:b/>
          <w:bCs/>
          <w:i/>
        </w:rPr>
        <w:t xml:space="preserve"> </w:t>
      </w:r>
      <w:r w:rsidRPr="00772221">
        <w:rPr>
          <w:rFonts w:asciiTheme="minorHAnsi" w:hAnsiTheme="minorHAnsi" w:cs="Arial"/>
          <w:b/>
          <w:bCs/>
        </w:rPr>
        <w:t>oświadczam, co następuje:</w:t>
      </w:r>
    </w:p>
    <w:p w14:paraId="20FC7DE3" w14:textId="77777777" w:rsidR="00315D56" w:rsidRPr="00AB0122" w:rsidRDefault="00315D56" w:rsidP="00315D56">
      <w:pPr>
        <w:suppressAutoHyphens/>
        <w:autoSpaceDN w:val="0"/>
        <w:spacing w:before="240" w:after="0"/>
        <w:textAlignment w:val="baseline"/>
        <w:rPr>
          <w:rFonts w:ascii="Calibri" w:hAnsi="Calibri" w:cs="Calibri"/>
          <w:lang w:eastAsia="en-US"/>
        </w:rPr>
      </w:pPr>
      <w:r w:rsidRPr="00CD3F43">
        <w:rPr>
          <w:rFonts w:ascii="Calibri" w:hAnsi="Calibri" w:cs="Calibri"/>
        </w:rPr>
        <w:t xml:space="preserve">Oświadczam, że </w:t>
      </w:r>
      <w:r w:rsidRPr="00CD3F43">
        <w:rPr>
          <w:rFonts w:ascii="Calibri" w:hAnsi="Calibri" w:cs="Calibri"/>
          <w:b/>
        </w:rPr>
        <w:t>nie podlegam wykluczeniu</w:t>
      </w:r>
      <w:r w:rsidRPr="00CD3F43">
        <w:rPr>
          <w:rFonts w:ascii="Calibri" w:hAnsi="Calibri" w:cs="Calibri"/>
        </w:rPr>
        <w:t xml:space="preserve"> z postępowania na podstawie art. 108 ust. 1 ustawy </w:t>
      </w:r>
      <w:proofErr w:type="spellStart"/>
      <w:r w:rsidRPr="00CD3F43">
        <w:rPr>
          <w:rFonts w:ascii="Calibri" w:hAnsi="Calibri" w:cs="Calibri"/>
        </w:rPr>
        <w:t>Pzp</w:t>
      </w:r>
      <w:proofErr w:type="spellEnd"/>
      <w:r w:rsidRPr="00CD3F43">
        <w:rPr>
          <w:rFonts w:ascii="Calibri" w:hAnsi="Calibri" w:cs="Calibri"/>
        </w:rPr>
        <w:t xml:space="preserve"> oraz art. 7 ust. 1 ustawy z dnia 13 kwietnia 2022 r. o szczególnych rozwiązaniach w zakresie przeciwdziałania wspieraniu</w:t>
      </w:r>
      <w:r w:rsidRPr="00AB0122">
        <w:rPr>
          <w:rFonts w:ascii="Calibri" w:hAnsi="Calibri" w:cs="Calibri"/>
        </w:rPr>
        <w:t xml:space="preserve"> agresji na Ukrainę oraz służących ochronie bezpieczeństwa narodowego (Dz.U. poz. 835).</w:t>
      </w:r>
    </w:p>
    <w:p w14:paraId="11762058" w14:textId="77777777" w:rsidR="00315D56" w:rsidRDefault="00315D56" w:rsidP="00315D56">
      <w:pPr>
        <w:spacing w:after="0" w:line="276" w:lineRule="auto"/>
        <w:jc w:val="both"/>
        <w:rPr>
          <w:rFonts w:asciiTheme="minorHAnsi" w:hAnsiTheme="minorHAnsi" w:cs="Arial"/>
        </w:rPr>
      </w:pPr>
    </w:p>
    <w:p w14:paraId="7BC39041" w14:textId="77777777" w:rsidR="00315D56" w:rsidRPr="00762DE1" w:rsidRDefault="00315D56" w:rsidP="00315D56">
      <w:pPr>
        <w:pStyle w:val="Akapitzlist"/>
        <w:spacing w:after="0"/>
        <w:jc w:val="both"/>
        <w:rPr>
          <w:rFonts w:asciiTheme="minorHAnsi" w:hAnsiTheme="minorHAnsi" w:cs="Arial"/>
          <w:sz w:val="20"/>
          <w:szCs w:val="20"/>
        </w:rPr>
      </w:pPr>
    </w:p>
    <w:p w14:paraId="188207F9" w14:textId="77777777" w:rsidR="00315D56" w:rsidRPr="00762DE1" w:rsidRDefault="00315D56" w:rsidP="00315D56">
      <w:pPr>
        <w:spacing w:after="0" w:line="276" w:lineRule="auto"/>
        <w:jc w:val="both"/>
        <w:rPr>
          <w:rFonts w:asciiTheme="minorHAnsi" w:hAnsiTheme="minorHAnsi" w:cs="Arial"/>
        </w:rPr>
      </w:pPr>
      <w:r w:rsidRPr="00762DE1">
        <w:rPr>
          <w:rFonts w:asciiTheme="minorHAnsi" w:hAnsiTheme="minorHAnsi" w:cs="Arial"/>
        </w:rPr>
        <w:t xml:space="preserve">Oświadczam, że </w:t>
      </w:r>
      <w:r w:rsidRPr="00AB0122">
        <w:rPr>
          <w:rFonts w:asciiTheme="minorHAnsi" w:hAnsiTheme="minorHAnsi" w:cs="Arial"/>
          <w:b/>
        </w:rPr>
        <w:t>zachodzą</w:t>
      </w:r>
      <w:r w:rsidRPr="00762DE1">
        <w:rPr>
          <w:rFonts w:asciiTheme="minorHAnsi" w:hAnsiTheme="minorHAnsi" w:cs="Arial"/>
        </w:rPr>
        <w:t xml:space="preserve"> w stosunku do mnie podstawy wykluczenia z postępowania na podstawie art. </w:t>
      </w:r>
      <w:r>
        <w:rPr>
          <w:rFonts w:asciiTheme="minorHAnsi" w:hAnsiTheme="minorHAnsi" w:cs="Arial"/>
        </w:rPr>
        <w:t>…</w:t>
      </w:r>
      <w:r w:rsidRPr="00762DE1">
        <w:rPr>
          <w:rFonts w:asciiTheme="minorHAnsi" w:hAnsiTheme="minorHAnsi" w:cs="Arial"/>
        </w:rPr>
        <w:t>…</w:t>
      </w:r>
      <w:r>
        <w:rPr>
          <w:rFonts w:asciiTheme="minorHAnsi" w:hAnsiTheme="minorHAnsi" w:cs="Arial"/>
        </w:rPr>
        <w:t>……….</w:t>
      </w:r>
      <w:r w:rsidRPr="00762DE1">
        <w:rPr>
          <w:rFonts w:asciiTheme="minorHAnsi" w:hAnsiTheme="minorHAnsi" w:cs="Arial"/>
        </w:rPr>
        <w:t xml:space="preserve"> ustawy </w:t>
      </w:r>
      <w:proofErr w:type="spellStart"/>
      <w:r w:rsidRPr="00762DE1">
        <w:rPr>
          <w:rFonts w:asciiTheme="minorHAnsi" w:hAnsiTheme="minorHAnsi" w:cs="Arial"/>
        </w:rPr>
        <w:t>Pzp</w:t>
      </w:r>
      <w:proofErr w:type="spellEnd"/>
      <w:r>
        <w:rPr>
          <w:rFonts w:asciiTheme="minorHAnsi" w:hAnsiTheme="minorHAnsi" w:cs="Arial"/>
        </w:rPr>
        <w:t xml:space="preserve"> </w:t>
      </w:r>
      <w:r w:rsidRPr="00762DE1">
        <w:rPr>
          <w:rFonts w:asciiTheme="minorHAnsi" w:hAnsiTheme="minorHAnsi" w:cs="Arial"/>
          <w:i/>
        </w:rPr>
        <w:t>(podać mającą zastosowanie podstawę wykluczenia spośród wymienionych w art. 108 ust. 1).</w:t>
      </w:r>
      <w:r w:rsidRPr="00762DE1">
        <w:rPr>
          <w:rFonts w:asciiTheme="minorHAnsi" w:hAnsiTheme="minorHAnsi" w:cs="Arial"/>
        </w:rPr>
        <w:t xml:space="preserve"> Jednocześnie oświadczam, </w:t>
      </w:r>
      <w:r>
        <w:rPr>
          <w:rFonts w:asciiTheme="minorHAnsi" w:hAnsiTheme="minorHAnsi" w:cs="Arial"/>
        </w:rPr>
        <w:br/>
      </w:r>
      <w:r w:rsidRPr="00762DE1">
        <w:rPr>
          <w:rFonts w:asciiTheme="minorHAnsi" w:hAnsiTheme="minorHAnsi" w:cs="Arial"/>
        </w:rPr>
        <w:t xml:space="preserve">że w związku z ww. okolicznością, na podstawie art. 110 ust. 2 ustawy </w:t>
      </w:r>
      <w:proofErr w:type="spellStart"/>
      <w:r w:rsidRPr="00762DE1">
        <w:rPr>
          <w:rFonts w:asciiTheme="minorHAnsi" w:hAnsiTheme="minorHAnsi" w:cs="Arial"/>
        </w:rPr>
        <w:t>Pzp</w:t>
      </w:r>
      <w:proofErr w:type="spellEnd"/>
      <w:r w:rsidRPr="00762DE1">
        <w:rPr>
          <w:rFonts w:asciiTheme="minorHAnsi" w:hAnsiTheme="minorHAnsi" w:cs="Arial"/>
        </w:rPr>
        <w:t xml:space="preserve"> podjąłem następujące środki naprawcze</w:t>
      </w:r>
      <w:r>
        <w:rPr>
          <w:rFonts w:asciiTheme="minorHAnsi" w:hAnsiTheme="minorHAnsi" w:cs="Arial"/>
        </w:rPr>
        <w:t>:</w:t>
      </w:r>
    </w:p>
    <w:p w14:paraId="4F78A6C2" w14:textId="77777777" w:rsidR="00315D56" w:rsidRPr="00226E09" w:rsidRDefault="00315D56" w:rsidP="00315D56">
      <w:pPr>
        <w:spacing w:line="276" w:lineRule="auto"/>
        <w:jc w:val="both"/>
        <w:rPr>
          <w:rFonts w:asciiTheme="minorHAnsi" w:hAnsiTheme="minorHAnsi" w:cs="Arial"/>
          <w:sz w:val="18"/>
          <w:szCs w:val="18"/>
        </w:rPr>
      </w:pPr>
      <w:r w:rsidRPr="00226E09">
        <w:rPr>
          <w:rFonts w:asciiTheme="minorHAnsi" w:hAnsiTheme="minorHAnsi" w:cs="Arial"/>
          <w:sz w:val="18"/>
          <w:szCs w:val="18"/>
        </w:rPr>
        <w:t>………………………………………………………………………………………………………………………………….…………………………………………………………………………………..…</w:t>
      </w:r>
    </w:p>
    <w:p w14:paraId="62A24F5E" w14:textId="77777777" w:rsidR="00315D56" w:rsidRPr="001B2398" w:rsidRDefault="00315D56" w:rsidP="00315D56">
      <w:pPr>
        <w:spacing w:line="276" w:lineRule="auto"/>
        <w:jc w:val="both"/>
        <w:rPr>
          <w:rFonts w:asciiTheme="minorHAnsi" w:hAnsiTheme="minorHAnsi" w:cs="Arial"/>
          <w:b/>
          <w:u w:val="single"/>
        </w:rPr>
      </w:pPr>
      <w:r w:rsidRPr="001B2398">
        <w:rPr>
          <w:rFonts w:asciiTheme="minorHAnsi" w:hAnsiTheme="minorHAnsi" w:cs="Arial"/>
          <w:b/>
          <w:u w:val="single"/>
        </w:rPr>
        <w:t>OŚWIADCZENIE DOTYCZĄCE PODANYCH INFORMACJI:</w:t>
      </w:r>
    </w:p>
    <w:p w14:paraId="07CBC2C3" w14:textId="77777777" w:rsidR="00315D56" w:rsidRDefault="00315D56" w:rsidP="00315D56">
      <w:pPr>
        <w:spacing w:after="0" w:line="276" w:lineRule="auto"/>
        <w:jc w:val="both"/>
        <w:rPr>
          <w:rFonts w:asciiTheme="minorHAnsi" w:hAnsiTheme="minorHAnsi" w:cs="Arial"/>
        </w:rPr>
      </w:pPr>
      <w:r w:rsidRPr="00762DE1">
        <w:rPr>
          <w:rFonts w:asciiTheme="minorHAnsi" w:hAnsiTheme="minorHAnsi" w:cs="Arial"/>
        </w:rPr>
        <w:t xml:space="preserve">Oświadczam, że wszystkie informacje podane w powyższych oświadczeniach są </w:t>
      </w:r>
      <w:r w:rsidRPr="00AB0122">
        <w:rPr>
          <w:rFonts w:asciiTheme="minorHAnsi" w:hAnsiTheme="minorHAnsi" w:cs="Arial"/>
          <w:b/>
        </w:rPr>
        <w:t>aktualne i zgodne z prawdą</w:t>
      </w:r>
      <w:r w:rsidRPr="00762DE1">
        <w:rPr>
          <w:rFonts w:asciiTheme="minorHAnsi" w:hAnsiTheme="minorHAnsi" w:cs="Arial"/>
        </w:rPr>
        <w:t xml:space="preserve"> oraz zostały przedstawione z pełną świadomością konsekwencji wprowadzenia Zamawiającego w błąd przy przedstawianiu informacji.</w:t>
      </w:r>
    </w:p>
    <w:p w14:paraId="2EFB5EC0" w14:textId="77777777" w:rsidR="00315D56" w:rsidRDefault="00315D56" w:rsidP="00315D56">
      <w:pPr>
        <w:rPr>
          <w:rFonts w:asciiTheme="minorHAnsi" w:hAnsiTheme="minorHAnsi" w:cs="Arial"/>
        </w:rPr>
      </w:pPr>
    </w:p>
    <w:p w14:paraId="35ED410D" w14:textId="77777777" w:rsidR="00315D56" w:rsidRDefault="00315D56" w:rsidP="004F6634">
      <w:pPr>
        <w:spacing w:after="0" w:line="240" w:lineRule="auto"/>
        <w:jc w:val="center"/>
        <w:rPr>
          <w:rFonts w:asciiTheme="minorHAnsi" w:hAnsiTheme="minorHAnsi" w:cs="Arial"/>
          <w:b/>
          <w:sz w:val="18"/>
          <w:szCs w:val="18"/>
          <w:u w:val="single"/>
        </w:rPr>
      </w:pPr>
    </w:p>
    <w:p w14:paraId="1EC5255F" w14:textId="77777777" w:rsidR="00315D56" w:rsidRDefault="00315D56" w:rsidP="004F6634">
      <w:pPr>
        <w:spacing w:after="0" w:line="240" w:lineRule="auto"/>
        <w:jc w:val="center"/>
        <w:rPr>
          <w:rFonts w:asciiTheme="minorHAnsi" w:hAnsiTheme="minorHAnsi" w:cs="Arial"/>
          <w:b/>
          <w:sz w:val="18"/>
          <w:szCs w:val="18"/>
          <w:u w:val="single"/>
        </w:rPr>
      </w:pPr>
    </w:p>
    <w:p w14:paraId="4300E20C" w14:textId="77777777" w:rsidR="00315D56" w:rsidRDefault="00315D56" w:rsidP="004F6634">
      <w:pPr>
        <w:spacing w:after="0" w:line="240" w:lineRule="auto"/>
        <w:jc w:val="center"/>
        <w:rPr>
          <w:rFonts w:asciiTheme="minorHAnsi" w:hAnsiTheme="minorHAnsi" w:cs="Arial"/>
          <w:b/>
          <w:sz w:val="18"/>
          <w:szCs w:val="18"/>
          <w:u w:val="single"/>
        </w:rPr>
      </w:pPr>
    </w:p>
    <w:p w14:paraId="7EA71E66" w14:textId="77777777" w:rsidR="00315D56" w:rsidRDefault="00315D56" w:rsidP="004F6634">
      <w:pPr>
        <w:spacing w:after="0" w:line="240" w:lineRule="auto"/>
        <w:jc w:val="center"/>
        <w:rPr>
          <w:rFonts w:asciiTheme="minorHAnsi" w:hAnsiTheme="minorHAnsi" w:cs="Arial"/>
          <w:b/>
          <w:sz w:val="18"/>
          <w:szCs w:val="18"/>
          <w:u w:val="single"/>
        </w:rPr>
      </w:pPr>
    </w:p>
    <w:p w14:paraId="5CD779FB" w14:textId="77777777" w:rsidR="00315D56" w:rsidRDefault="00315D56" w:rsidP="004F6634">
      <w:pPr>
        <w:spacing w:after="0" w:line="240" w:lineRule="auto"/>
        <w:jc w:val="center"/>
        <w:rPr>
          <w:rFonts w:asciiTheme="minorHAnsi" w:hAnsiTheme="minorHAnsi" w:cs="Arial"/>
          <w:b/>
          <w:sz w:val="18"/>
          <w:szCs w:val="18"/>
          <w:u w:val="single"/>
        </w:rPr>
      </w:pPr>
    </w:p>
    <w:p w14:paraId="3A22B8C4" w14:textId="77777777" w:rsidR="00315D56" w:rsidRDefault="00315D56" w:rsidP="004F6634">
      <w:pPr>
        <w:spacing w:after="0" w:line="240" w:lineRule="auto"/>
        <w:jc w:val="center"/>
        <w:rPr>
          <w:rFonts w:asciiTheme="minorHAnsi" w:hAnsiTheme="minorHAnsi" w:cs="Arial"/>
          <w:b/>
          <w:sz w:val="18"/>
          <w:szCs w:val="18"/>
          <w:u w:val="single"/>
        </w:rPr>
      </w:pPr>
    </w:p>
    <w:p w14:paraId="4D5D2003" w14:textId="77777777" w:rsidR="00315D56" w:rsidRDefault="00315D56" w:rsidP="004F6634">
      <w:pPr>
        <w:spacing w:after="0" w:line="240" w:lineRule="auto"/>
        <w:jc w:val="center"/>
        <w:rPr>
          <w:rFonts w:asciiTheme="minorHAnsi" w:hAnsiTheme="minorHAnsi" w:cs="Arial"/>
          <w:b/>
          <w:sz w:val="18"/>
          <w:szCs w:val="18"/>
          <w:u w:val="single"/>
        </w:rPr>
      </w:pPr>
    </w:p>
    <w:p w14:paraId="47BD701D" w14:textId="77777777" w:rsidR="00315D56" w:rsidRDefault="00315D56" w:rsidP="004F6634">
      <w:pPr>
        <w:spacing w:after="0" w:line="240" w:lineRule="auto"/>
        <w:jc w:val="center"/>
        <w:rPr>
          <w:rFonts w:asciiTheme="minorHAnsi" w:hAnsiTheme="minorHAnsi" w:cs="Arial"/>
          <w:b/>
          <w:sz w:val="18"/>
          <w:szCs w:val="18"/>
          <w:u w:val="single"/>
        </w:rPr>
      </w:pPr>
    </w:p>
    <w:p w14:paraId="3F1638D2" w14:textId="77777777" w:rsidR="00315D56" w:rsidRDefault="00315D56" w:rsidP="004F6634">
      <w:pPr>
        <w:spacing w:after="0" w:line="240" w:lineRule="auto"/>
        <w:jc w:val="center"/>
        <w:rPr>
          <w:rFonts w:asciiTheme="minorHAnsi" w:hAnsiTheme="minorHAnsi" w:cs="Arial"/>
          <w:b/>
          <w:sz w:val="18"/>
          <w:szCs w:val="18"/>
          <w:u w:val="single"/>
        </w:rPr>
      </w:pPr>
    </w:p>
    <w:p w14:paraId="45CB498A" w14:textId="77777777" w:rsidR="00315D56" w:rsidRDefault="00315D56" w:rsidP="004F6634">
      <w:pPr>
        <w:spacing w:after="0" w:line="240" w:lineRule="auto"/>
        <w:jc w:val="center"/>
        <w:rPr>
          <w:rFonts w:asciiTheme="minorHAnsi" w:hAnsiTheme="minorHAnsi" w:cs="Arial"/>
          <w:b/>
          <w:sz w:val="18"/>
          <w:szCs w:val="18"/>
          <w:u w:val="single"/>
        </w:rPr>
      </w:pPr>
    </w:p>
    <w:p w14:paraId="4A21F029" w14:textId="77777777" w:rsidR="00315D56" w:rsidRDefault="00315D56" w:rsidP="004F6634">
      <w:pPr>
        <w:spacing w:after="0" w:line="240" w:lineRule="auto"/>
        <w:jc w:val="center"/>
        <w:rPr>
          <w:rFonts w:asciiTheme="minorHAnsi" w:hAnsiTheme="minorHAnsi" w:cs="Arial"/>
          <w:b/>
          <w:sz w:val="18"/>
          <w:szCs w:val="18"/>
          <w:u w:val="single"/>
        </w:rPr>
      </w:pPr>
    </w:p>
    <w:p w14:paraId="17D1DA5D" w14:textId="77777777" w:rsidR="00315D56" w:rsidRDefault="00315D56" w:rsidP="004F6634">
      <w:pPr>
        <w:spacing w:after="0" w:line="240" w:lineRule="auto"/>
        <w:jc w:val="center"/>
        <w:rPr>
          <w:rFonts w:asciiTheme="minorHAnsi" w:hAnsiTheme="minorHAnsi" w:cs="Arial"/>
          <w:b/>
          <w:sz w:val="18"/>
          <w:szCs w:val="18"/>
          <w:u w:val="single"/>
        </w:rPr>
      </w:pPr>
    </w:p>
    <w:p w14:paraId="33CE0D6C" w14:textId="77777777" w:rsidR="00315D56" w:rsidRDefault="00315D56" w:rsidP="004F6634">
      <w:pPr>
        <w:spacing w:after="0" w:line="240" w:lineRule="auto"/>
        <w:jc w:val="center"/>
        <w:rPr>
          <w:rFonts w:asciiTheme="minorHAnsi" w:hAnsiTheme="minorHAnsi" w:cs="Arial"/>
          <w:b/>
          <w:sz w:val="18"/>
          <w:szCs w:val="18"/>
          <w:u w:val="single"/>
        </w:rPr>
      </w:pPr>
    </w:p>
    <w:p w14:paraId="40340887" w14:textId="77777777" w:rsidR="00315D56" w:rsidRDefault="00315D56" w:rsidP="004F6634">
      <w:pPr>
        <w:spacing w:after="0" w:line="240" w:lineRule="auto"/>
        <w:jc w:val="center"/>
        <w:rPr>
          <w:rFonts w:asciiTheme="minorHAnsi" w:hAnsiTheme="minorHAnsi" w:cs="Arial"/>
          <w:b/>
          <w:sz w:val="18"/>
          <w:szCs w:val="18"/>
          <w:u w:val="single"/>
        </w:rPr>
      </w:pPr>
    </w:p>
    <w:p w14:paraId="21E4E90A" w14:textId="77777777" w:rsidR="00315D56" w:rsidRDefault="00315D56" w:rsidP="004F6634">
      <w:pPr>
        <w:spacing w:after="0" w:line="240" w:lineRule="auto"/>
        <w:jc w:val="center"/>
        <w:rPr>
          <w:rFonts w:asciiTheme="minorHAnsi" w:hAnsiTheme="minorHAnsi" w:cs="Arial"/>
          <w:b/>
          <w:sz w:val="18"/>
          <w:szCs w:val="18"/>
          <w:u w:val="single"/>
        </w:rPr>
      </w:pPr>
    </w:p>
    <w:p w14:paraId="020973A1" w14:textId="77777777" w:rsidR="00315D56" w:rsidRDefault="00315D56" w:rsidP="004F6634">
      <w:pPr>
        <w:spacing w:after="0" w:line="240" w:lineRule="auto"/>
        <w:jc w:val="center"/>
        <w:rPr>
          <w:rFonts w:asciiTheme="minorHAnsi" w:hAnsiTheme="minorHAnsi" w:cs="Arial"/>
          <w:b/>
          <w:sz w:val="18"/>
          <w:szCs w:val="18"/>
          <w:u w:val="single"/>
        </w:rPr>
      </w:pPr>
    </w:p>
    <w:p w14:paraId="7DA63103" w14:textId="77777777" w:rsidR="004F6634" w:rsidRDefault="004F6634" w:rsidP="004F6634">
      <w:pPr>
        <w:jc w:val="right"/>
        <w:rPr>
          <w:rFonts w:asciiTheme="minorHAnsi" w:hAnsiTheme="minorHAnsi" w:cs="Arial"/>
          <w:b/>
          <w:sz w:val="18"/>
          <w:szCs w:val="18"/>
        </w:rPr>
      </w:pPr>
      <w:r>
        <w:rPr>
          <w:rFonts w:ascii="Calibri" w:hAnsi="Calibri"/>
          <w:i/>
          <w:sz w:val="18"/>
          <w:szCs w:val="18"/>
        </w:rPr>
        <w:t>Załącznik nr 2a do S</w:t>
      </w:r>
      <w:r w:rsidRPr="0081376A">
        <w:rPr>
          <w:rFonts w:ascii="Calibri" w:hAnsi="Calibri"/>
          <w:i/>
          <w:sz w:val="18"/>
          <w:szCs w:val="18"/>
        </w:rPr>
        <w:t>WZ</w:t>
      </w:r>
      <w:r w:rsidRPr="00226E09">
        <w:rPr>
          <w:rFonts w:asciiTheme="minorHAnsi" w:hAnsiTheme="minorHAnsi" w:cs="Arial"/>
          <w:b/>
          <w:sz w:val="18"/>
          <w:szCs w:val="18"/>
        </w:rPr>
        <w:t xml:space="preserve"> </w:t>
      </w:r>
    </w:p>
    <w:p w14:paraId="7FD0C76D" w14:textId="77777777" w:rsidR="00315D56" w:rsidRPr="006B7410" w:rsidRDefault="00315D56" w:rsidP="00315D56">
      <w:pPr>
        <w:spacing w:line="240" w:lineRule="auto"/>
        <w:rPr>
          <w:rFonts w:asciiTheme="minorHAnsi" w:hAnsiTheme="minorHAnsi" w:cs="Arial"/>
          <w:b/>
        </w:rPr>
      </w:pPr>
      <w:r w:rsidRPr="006B7410">
        <w:rPr>
          <w:rFonts w:asciiTheme="minorHAnsi" w:hAnsiTheme="minorHAnsi" w:cs="Arial"/>
          <w:b/>
        </w:rPr>
        <w:t>Podmiot udostępniający zasoby:</w:t>
      </w:r>
    </w:p>
    <w:p w14:paraId="077FA11A" w14:textId="77777777" w:rsidR="00315D56" w:rsidRPr="006B7410" w:rsidRDefault="00315D56" w:rsidP="00315D56">
      <w:pPr>
        <w:spacing w:line="240" w:lineRule="auto"/>
        <w:ind w:right="5954"/>
        <w:rPr>
          <w:rFonts w:asciiTheme="minorHAnsi" w:hAnsiTheme="minorHAnsi" w:cs="Arial"/>
        </w:rPr>
      </w:pPr>
      <w:r w:rsidRPr="006B7410">
        <w:rPr>
          <w:rFonts w:asciiTheme="minorHAnsi" w:hAnsiTheme="minorHAnsi" w:cs="Arial"/>
        </w:rPr>
        <w:t>…………………………………………………………………………………………</w:t>
      </w:r>
    </w:p>
    <w:p w14:paraId="465429B4" w14:textId="77777777" w:rsidR="00315D56" w:rsidRPr="006B7410" w:rsidRDefault="00315D56" w:rsidP="00315D56">
      <w:pPr>
        <w:spacing w:line="240" w:lineRule="auto"/>
        <w:ind w:right="5953"/>
        <w:rPr>
          <w:rFonts w:asciiTheme="minorHAnsi" w:hAnsiTheme="minorHAnsi" w:cs="Arial"/>
          <w:i/>
        </w:rPr>
      </w:pPr>
      <w:r w:rsidRPr="006B7410">
        <w:rPr>
          <w:rFonts w:asciiTheme="minorHAnsi" w:hAnsiTheme="minorHAnsi" w:cs="Arial"/>
          <w:i/>
        </w:rPr>
        <w:t>(pełna nazwa/firma, adres, NIP/PESEL,)</w:t>
      </w:r>
    </w:p>
    <w:p w14:paraId="25D0AE44" w14:textId="77777777" w:rsidR="00315D56" w:rsidRPr="006B7410" w:rsidRDefault="00315D56" w:rsidP="00315D56">
      <w:pPr>
        <w:spacing w:line="240" w:lineRule="auto"/>
        <w:rPr>
          <w:rFonts w:asciiTheme="minorHAnsi" w:hAnsiTheme="minorHAnsi" w:cs="Arial"/>
          <w:u w:val="single"/>
        </w:rPr>
      </w:pPr>
      <w:r w:rsidRPr="006B7410">
        <w:rPr>
          <w:rFonts w:asciiTheme="minorHAnsi" w:hAnsiTheme="minorHAnsi" w:cs="Arial"/>
          <w:u w:val="single"/>
        </w:rPr>
        <w:t>reprezentowany przez:</w:t>
      </w:r>
    </w:p>
    <w:p w14:paraId="51BA324E" w14:textId="77777777" w:rsidR="00315D56" w:rsidRPr="006B7410" w:rsidRDefault="00315D56" w:rsidP="00315D56">
      <w:pPr>
        <w:spacing w:line="240" w:lineRule="auto"/>
        <w:ind w:right="5954"/>
        <w:rPr>
          <w:rFonts w:asciiTheme="minorHAnsi" w:hAnsiTheme="minorHAnsi" w:cs="Arial"/>
        </w:rPr>
      </w:pPr>
      <w:r w:rsidRPr="006B7410">
        <w:rPr>
          <w:rFonts w:asciiTheme="minorHAnsi" w:hAnsiTheme="minorHAnsi" w:cs="Arial"/>
        </w:rPr>
        <w:t>…………………………………………………………………………………………</w:t>
      </w:r>
    </w:p>
    <w:p w14:paraId="6F28BEBD" w14:textId="77777777" w:rsidR="00315D56" w:rsidRPr="006B7410" w:rsidRDefault="00315D56" w:rsidP="00315D56">
      <w:pPr>
        <w:spacing w:line="240" w:lineRule="auto"/>
        <w:ind w:right="5953"/>
        <w:rPr>
          <w:rFonts w:asciiTheme="minorHAnsi" w:hAnsiTheme="minorHAnsi" w:cs="Arial"/>
          <w:i/>
        </w:rPr>
      </w:pPr>
      <w:r w:rsidRPr="006B7410">
        <w:rPr>
          <w:rFonts w:asciiTheme="minorHAnsi" w:hAnsiTheme="minorHAnsi" w:cs="Arial"/>
          <w:i/>
        </w:rPr>
        <w:t>(imię, nazwisko, stanowisko/podstawa do reprezentacji)</w:t>
      </w:r>
    </w:p>
    <w:p w14:paraId="092A41CA" w14:textId="77777777" w:rsidR="00315D56" w:rsidRPr="006B7410" w:rsidRDefault="00315D56" w:rsidP="00315D56">
      <w:pPr>
        <w:spacing w:after="120" w:line="240" w:lineRule="auto"/>
        <w:jc w:val="center"/>
        <w:rPr>
          <w:rFonts w:asciiTheme="minorHAnsi" w:hAnsiTheme="minorHAnsi" w:cs="Arial"/>
          <w:b/>
          <w:u w:val="single"/>
        </w:rPr>
      </w:pPr>
      <w:r w:rsidRPr="006B7410">
        <w:rPr>
          <w:rFonts w:asciiTheme="minorHAnsi" w:hAnsiTheme="minorHAnsi" w:cs="Arial"/>
          <w:b/>
          <w:u w:val="single"/>
        </w:rPr>
        <w:t>Oświadczenie podmiotu trzeciego</w:t>
      </w:r>
    </w:p>
    <w:p w14:paraId="352A8FDE" w14:textId="77777777" w:rsidR="00315D56" w:rsidRPr="006B7410" w:rsidRDefault="00315D56" w:rsidP="00315D56">
      <w:pPr>
        <w:spacing w:line="240" w:lineRule="auto"/>
        <w:jc w:val="center"/>
        <w:rPr>
          <w:rFonts w:asciiTheme="minorHAnsi" w:hAnsiTheme="minorHAnsi" w:cs="Arial"/>
          <w:b/>
        </w:rPr>
      </w:pPr>
      <w:r w:rsidRPr="006B7410">
        <w:rPr>
          <w:rFonts w:asciiTheme="minorHAnsi" w:hAnsiTheme="minorHAnsi" w:cs="Arial"/>
          <w:b/>
        </w:rPr>
        <w:t xml:space="preserve">składane na podstawie art. 125 ust. 5 ustawy z dnia 11 września 2019 r. </w:t>
      </w:r>
    </w:p>
    <w:p w14:paraId="3CDDF4F1" w14:textId="77777777" w:rsidR="00315D56" w:rsidRPr="006B7410" w:rsidRDefault="00315D56" w:rsidP="00315D56">
      <w:pPr>
        <w:spacing w:line="240" w:lineRule="auto"/>
        <w:jc w:val="center"/>
        <w:rPr>
          <w:rFonts w:asciiTheme="minorHAnsi" w:hAnsiTheme="minorHAnsi" w:cs="Arial"/>
          <w:b/>
        </w:rPr>
      </w:pPr>
      <w:r w:rsidRPr="006B7410">
        <w:rPr>
          <w:rFonts w:asciiTheme="minorHAnsi" w:hAnsiTheme="minorHAnsi" w:cs="Arial"/>
          <w:b/>
        </w:rPr>
        <w:t xml:space="preserve"> Prawo zamówień publicznych (dalej jako: ustawa </w:t>
      </w:r>
      <w:proofErr w:type="spellStart"/>
      <w:r w:rsidRPr="006B7410">
        <w:rPr>
          <w:rFonts w:asciiTheme="minorHAnsi" w:hAnsiTheme="minorHAnsi" w:cs="Arial"/>
          <w:b/>
        </w:rPr>
        <w:t>Pzp</w:t>
      </w:r>
      <w:proofErr w:type="spellEnd"/>
      <w:r w:rsidRPr="006B7410">
        <w:rPr>
          <w:rFonts w:asciiTheme="minorHAnsi" w:hAnsiTheme="minorHAnsi" w:cs="Arial"/>
          <w:b/>
        </w:rPr>
        <w:t>),</w:t>
      </w:r>
    </w:p>
    <w:p w14:paraId="2A0A8B5B" w14:textId="77777777" w:rsidR="00315D56" w:rsidRPr="006B7410" w:rsidRDefault="00315D56" w:rsidP="00315D56">
      <w:pPr>
        <w:spacing w:before="120" w:line="240" w:lineRule="auto"/>
        <w:jc w:val="center"/>
        <w:rPr>
          <w:rFonts w:asciiTheme="minorHAnsi" w:hAnsiTheme="minorHAnsi" w:cs="Arial"/>
          <w:b/>
          <w:u w:val="single"/>
        </w:rPr>
      </w:pPr>
      <w:r w:rsidRPr="006B7410">
        <w:rPr>
          <w:rFonts w:asciiTheme="minorHAnsi" w:hAnsiTheme="minorHAnsi" w:cs="Arial"/>
          <w:b/>
          <w:u w:val="single"/>
        </w:rPr>
        <w:t>DOTYCZĄCE PODSTAW DO WYKLUCZENIA Z POSTĘPOWANIA</w:t>
      </w:r>
    </w:p>
    <w:p w14:paraId="7190F8AC" w14:textId="77777777" w:rsidR="00315D56" w:rsidRPr="006B7410" w:rsidRDefault="00315D56" w:rsidP="00315D56">
      <w:pPr>
        <w:spacing w:before="120" w:line="240" w:lineRule="auto"/>
        <w:jc w:val="center"/>
        <w:rPr>
          <w:rFonts w:asciiTheme="minorHAnsi" w:hAnsiTheme="minorHAnsi" w:cs="Arial"/>
          <w:b/>
          <w:u w:val="single"/>
        </w:rPr>
      </w:pPr>
    </w:p>
    <w:p w14:paraId="61A0DDC9" w14:textId="53C3D4DA" w:rsidR="00315D56" w:rsidRPr="006B7410" w:rsidRDefault="00315D56" w:rsidP="00315D56">
      <w:r w:rsidRPr="006B7410">
        <w:rPr>
          <w:rFonts w:asciiTheme="minorHAnsi" w:hAnsiTheme="minorHAnsi" w:cs="Arial"/>
        </w:rPr>
        <w:t>Na potrzeby postępowania o udzielenie zamówienia publicznego pn</w:t>
      </w:r>
      <w:r>
        <w:rPr>
          <w:rFonts w:asciiTheme="minorHAnsi" w:hAnsiTheme="minorHAnsi" w:cs="Arial"/>
        </w:rPr>
        <w:t>.”</w:t>
      </w:r>
      <w:r w:rsidRPr="00315D56">
        <w:t xml:space="preserve"> </w:t>
      </w:r>
      <w:r w:rsidRPr="00315D56">
        <w:rPr>
          <w:rFonts w:asciiTheme="minorHAnsi" w:hAnsiTheme="minorHAnsi" w:cs="Arial"/>
        </w:rPr>
        <w:t xml:space="preserve">Badania sterylności </w:t>
      </w:r>
      <w:proofErr w:type="spellStart"/>
      <w:r w:rsidRPr="00315D56">
        <w:rPr>
          <w:rFonts w:asciiTheme="minorHAnsi" w:hAnsiTheme="minorHAnsi" w:cs="Arial"/>
        </w:rPr>
        <w:t>radiofarmaceutyków</w:t>
      </w:r>
      <w:proofErr w:type="spellEnd"/>
      <w:r w:rsidRPr="00315D56">
        <w:rPr>
          <w:rFonts w:asciiTheme="minorHAnsi" w:hAnsiTheme="minorHAnsi" w:cs="Arial"/>
        </w:rPr>
        <w:t xml:space="preserve"> dla PET znakowanych izotopem F18 dla Zakładu  Medycyny Nuklearnej  z Ośrodkiem PET Świętokrzyskiego Centrum Onkologii w Kielcach</w:t>
      </w:r>
      <w:r>
        <w:rPr>
          <w:rFonts w:asciiTheme="minorHAnsi" w:hAnsiTheme="minorHAnsi" w:cs="Arial"/>
        </w:rPr>
        <w:t>”</w:t>
      </w:r>
      <w:r w:rsidRPr="006B7410">
        <w:rPr>
          <w:rFonts w:asciiTheme="minorHAnsi" w:hAnsiTheme="minorHAnsi" w:cs="Arial"/>
        </w:rPr>
        <w:t>.</w:t>
      </w:r>
      <w:r>
        <w:rPr>
          <w:rFonts w:asciiTheme="minorHAnsi" w:hAnsiTheme="minorHAnsi"/>
          <w:b/>
        </w:rPr>
        <w:t>I</w:t>
      </w:r>
      <w:r w:rsidRPr="006B7410">
        <w:rPr>
          <w:rFonts w:asciiTheme="minorHAnsi" w:hAnsiTheme="minorHAnsi"/>
          <w:b/>
        </w:rPr>
        <w:t>ZP.2411.</w:t>
      </w:r>
      <w:r>
        <w:rPr>
          <w:rFonts w:asciiTheme="minorHAnsi" w:hAnsiTheme="minorHAnsi"/>
          <w:b/>
        </w:rPr>
        <w:t>147.</w:t>
      </w:r>
      <w:r w:rsidRPr="006B7410">
        <w:rPr>
          <w:rFonts w:asciiTheme="minorHAnsi" w:hAnsiTheme="minorHAnsi"/>
          <w:b/>
        </w:rPr>
        <w:t>202</w:t>
      </w:r>
      <w:r>
        <w:rPr>
          <w:rFonts w:asciiTheme="minorHAnsi" w:hAnsiTheme="minorHAnsi"/>
          <w:b/>
        </w:rPr>
        <w:t>4</w:t>
      </w:r>
      <w:r w:rsidRPr="006B7410">
        <w:rPr>
          <w:rFonts w:asciiTheme="minorHAnsi" w:hAnsiTheme="minorHAnsi"/>
          <w:b/>
        </w:rPr>
        <w:t>.</w:t>
      </w:r>
      <w:r>
        <w:rPr>
          <w:rFonts w:asciiTheme="minorHAnsi" w:hAnsiTheme="minorHAnsi"/>
          <w:b/>
        </w:rPr>
        <w:t>IA</w:t>
      </w:r>
      <w:r w:rsidRPr="006B7410">
        <w:rPr>
          <w:rFonts w:asciiTheme="minorHAnsi" w:hAnsiTheme="minorHAnsi"/>
          <w:b/>
        </w:rPr>
        <w:t xml:space="preserve"> </w:t>
      </w:r>
      <w:r w:rsidRPr="006B7410">
        <w:rPr>
          <w:rFonts w:asciiTheme="minorHAnsi" w:hAnsiTheme="minorHAnsi" w:cs="Arial"/>
        </w:rPr>
        <w:t>prowadzonego przez Świętokrzyskie Centrum Onkologii w Kielcach</w:t>
      </w:r>
      <w:r w:rsidRPr="006B7410">
        <w:rPr>
          <w:rFonts w:asciiTheme="minorHAnsi" w:hAnsiTheme="minorHAnsi" w:cs="Arial"/>
          <w:i/>
        </w:rPr>
        <w:t xml:space="preserve">, </w:t>
      </w:r>
      <w:r w:rsidRPr="006B7410">
        <w:rPr>
          <w:rFonts w:asciiTheme="minorHAnsi" w:hAnsiTheme="minorHAnsi" w:cs="Arial"/>
        </w:rPr>
        <w:t>oświadczam, co następuje:</w:t>
      </w:r>
    </w:p>
    <w:p w14:paraId="2B913E3F" w14:textId="77777777" w:rsidR="00315D56" w:rsidRPr="006B7410" w:rsidRDefault="00315D56" w:rsidP="00315D56">
      <w:pPr>
        <w:pStyle w:val="Akapitzlist"/>
        <w:numPr>
          <w:ilvl w:val="0"/>
          <w:numId w:val="42"/>
        </w:numPr>
        <w:spacing w:after="0" w:line="360" w:lineRule="auto"/>
        <w:jc w:val="both"/>
        <w:rPr>
          <w:rFonts w:asciiTheme="minorHAnsi" w:hAnsiTheme="minorHAnsi" w:cs="Arial"/>
          <w:sz w:val="20"/>
          <w:szCs w:val="20"/>
        </w:rPr>
      </w:pPr>
      <w:r w:rsidRPr="006B7410">
        <w:rPr>
          <w:rFonts w:asciiTheme="minorHAnsi" w:hAnsiTheme="minorHAnsi" w:cs="Arial"/>
          <w:sz w:val="20"/>
          <w:szCs w:val="20"/>
        </w:rPr>
        <w:t xml:space="preserve">Oświadczam, że nie podlegam wykluczeniu z postępowania na podstawie art. 108 ust. 1 ustawy </w:t>
      </w:r>
      <w:proofErr w:type="spellStart"/>
      <w:r w:rsidRPr="006B7410">
        <w:rPr>
          <w:rFonts w:asciiTheme="minorHAnsi" w:hAnsiTheme="minorHAnsi" w:cs="Arial"/>
          <w:sz w:val="20"/>
          <w:szCs w:val="20"/>
        </w:rPr>
        <w:t>Pzp</w:t>
      </w:r>
      <w:proofErr w:type="spellEnd"/>
      <w:r w:rsidRPr="006B7410">
        <w:rPr>
          <w:rFonts w:asciiTheme="minorHAnsi" w:hAnsiTheme="minorHAnsi" w:cs="Arial"/>
          <w:sz w:val="20"/>
          <w:szCs w:val="20"/>
        </w:rPr>
        <w:t>.</w:t>
      </w:r>
    </w:p>
    <w:p w14:paraId="700AE3E6" w14:textId="77777777" w:rsidR="00315D56" w:rsidRPr="006B7410" w:rsidRDefault="00315D56" w:rsidP="00315D56">
      <w:pPr>
        <w:spacing w:after="0" w:line="360" w:lineRule="auto"/>
        <w:jc w:val="both"/>
        <w:rPr>
          <w:rFonts w:asciiTheme="minorHAnsi" w:hAnsiTheme="minorHAnsi" w:cs="Arial"/>
        </w:rPr>
      </w:pPr>
    </w:p>
    <w:p w14:paraId="6CD5E65D" w14:textId="77777777" w:rsidR="00315D56" w:rsidRPr="006B7410" w:rsidRDefault="00315D56" w:rsidP="00315D56">
      <w:pPr>
        <w:spacing w:after="0" w:line="360" w:lineRule="auto"/>
        <w:jc w:val="both"/>
        <w:rPr>
          <w:rFonts w:asciiTheme="minorHAnsi" w:hAnsiTheme="minorHAnsi" w:cs="Arial"/>
        </w:rPr>
      </w:pPr>
      <w:r w:rsidRPr="006B7410">
        <w:rPr>
          <w:rFonts w:asciiTheme="minorHAnsi" w:hAnsiTheme="minorHAnsi" w:cs="Arial"/>
        </w:rPr>
        <w:t xml:space="preserve">Oświadczam, że zachodzą w stosunku do mnie podstawy wykluczenia z postępowania na podstawie art. ……… ustawy </w:t>
      </w:r>
      <w:proofErr w:type="spellStart"/>
      <w:r w:rsidRPr="006B7410">
        <w:rPr>
          <w:rFonts w:asciiTheme="minorHAnsi" w:hAnsiTheme="minorHAnsi" w:cs="Arial"/>
        </w:rPr>
        <w:t>Pzp</w:t>
      </w:r>
      <w:proofErr w:type="spellEnd"/>
      <w:r w:rsidRPr="006B7410">
        <w:rPr>
          <w:rFonts w:asciiTheme="minorHAnsi" w:hAnsiTheme="minorHAnsi" w:cs="Arial"/>
          <w:i/>
        </w:rPr>
        <w:t>(podać mającą zastosowanie podstawę wykluczenia spośród wymienionych w art. 108 ust. 1).</w:t>
      </w:r>
      <w:r w:rsidRPr="006B7410">
        <w:rPr>
          <w:rFonts w:asciiTheme="minorHAnsi" w:hAnsiTheme="minorHAnsi" w:cs="Arial"/>
        </w:rPr>
        <w:t xml:space="preserve"> Jednocześnie oświadczam, że w związku z ww. okolicznością, na podstawie art. 110 ust. 2 ustawy </w:t>
      </w:r>
      <w:proofErr w:type="spellStart"/>
      <w:r w:rsidRPr="006B7410">
        <w:rPr>
          <w:rFonts w:asciiTheme="minorHAnsi" w:hAnsiTheme="minorHAnsi" w:cs="Arial"/>
        </w:rPr>
        <w:t>Pzp</w:t>
      </w:r>
      <w:proofErr w:type="spellEnd"/>
      <w:r w:rsidRPr="006B7410">
        <w:rPr>
          <w:rFonts w:asciiTheme="minorHAnsi" w:hAnsiTheme="minorHAnsi" w:cs="Arial"/>
        </w:rPr>
        <w:t xml:space="preserve"> podjąłem następujące środki naprawcze</w:t>
      </w:r>
    </w:p>
    <w:p w14:paraId="64F368B5" w14:textId="77777777" w:rsidR="00315D56" w:rsidRPr="006B7410" w:rsidRDefault="00315D56" w:rsidP="00315D56">
      <w:pPr>
        <w:pStyle w:val="Akapitzlist"/>
        <w:spacing w:line="240" w:lineRule="auto"/>
        <w:jc w:val="both"/>
        <w:rPr>
          <w:rFonts w:asciiTheme="minorHAnsi" w:hAnsiTheme="minorHAnsi" w:cs="Arial"/>
          <w:sz w:val="20"/>
          <w:szCs w:val="20"/>
        </w:rPr>
      </w:pPr>
      <w:r w:rsidRPr="006B7410">
        <w:rPr>
          <w:rFonts w:asciiTheme="minorHAnsi" w:hAnsiTheme="minorHAnsi" w:cs="Arial"/>
          <w:sz w:val="20"/>
          <w:szCs w:val="20"/>
        </w:rPr>
        <w:t>………………………………………………………………………………………………………………………………….…………………………………………………………………………………..………………………………………………………………..</w:t>
      </w:r>
    </w:p>
    <w:p w14:paraId="77AEA870" w14:textId="77777777" w:rsidR="00315D56" w:rsidRPr="006B7410" w:rsidRDefault="00315D56" w:rsidP="00315D56">
      <w:pPr>
        <w:spacing w:line="240" w:lineRule="auto"/>
        <w:jc w:val="both"/>
        <w:rPr>
          <w:rFonts w:asciiTheme="minorHAnsi" w:hAnsiTheme="minorHAnsi" w:cs="Arial"/>
          <w:b/>
        </w:rPr>
      </w:pPr>
      <w:r w:rsidRPr="006B7410">
        <w:rPr>
          <w:rFonts w:asciiTheme="minorHAnsi" w:hAnsiTheme="minorHAnsi" w:cs="Arial"/>
          <w:b/>
        </w:rPr>
        <w:t>OŚWIADCZENIE DOTYCZĄCE PODANYCH INFORMACJI:</w:t>
      </w:r>
    </w:p>
    <w:p w14:paraId="0280C9DA" w14:textId="77777777" w:rsidR="00315D56" w:rsidRPr="006B7410" w:rsidRDefault="00315D56" w:rsidP="00315D56">
      <w:pPr>
        <w:spacing w:after="0" w:line="360" w:lineRule="auto"/>
        <w:jc w:val="both"/>
        <w:rPr>
          <w:rFonts w:asciiTheme="minorHAnsi" w:hAnsiTheme="minorHAnsi" w:cs="Arial"/>
        </w:rPr>
      </w:pPr>
      <w:r w:rsidRPr="006B7410">
        <w:rPr>
          <w:rFonts w:asciiTheme="minorHAnsi" w:hAnsiTheme="minorHAnsi" w:cs="Arial"/>
        </w:rPr>
        <w:t>Oświadczam, że wszystkie informacje podane w powyższych oświadczeniach są aktualne i zgodne z prawdą oraz zostały przedstawione z pełną świadomością konsekwencji wprowadzenia Zamawiającego w błąd przy przedstawianiu informacji.</w:t>
      </w:r>
    </w:p>
    <w:p w14:paraId="21CC58BC" w14:textId="77777777" w:rsidR="00315D56" w:rsidRPr="006B7410" w:rsidRDefault="00315D56" w:rsidP="00315D56">
      <w:pPr>
        <w:spacing w:after="0" w:line="360" w:lineRule="auto"/>
        <w:jc w:val="both"/>
        <w:rPr>
          <w:rFonts w:asciiTheme="minorHAnsi" w:hAnsiTheme="minorHAnsi" w:cs="Arial"/>
        </w:rPr>
      </w:pPr>
    </w:p>
    <w:p w14:paraId="00B37AFB" w14:textId="77777777" w:rsidR="00315D56" w:rsidRDefault="00315D56" w:rsidP="004F6634">
      <w:pPr>
        <w:jc w:val="right"/>
        <w:rPr>
          <w:rFonts w:asciiTheme="minorHAnsi" w:hAnsiTheme="minorHAnsi" w:cs="Arial"/>
          <w:b/>
          <w:sz w:val="18"/>
          <w:szCs w:val="18"/>
        </w:rPr>
      </w:pPr>
    </w:p>
    <w:p w14:paraId="09D0ED7C" w14:textId="77777777" w:rsidR="00315D56" w:rsidRDefault="00315D56" w:rsidP="004F6634">
      <w:pPr>
        <w:jc w:val="right"/>
        <w:rPr>
          <w:rFonts w:asciiTheme="minorHAnsi" w:hAnsiTheme="minorHAnsi" w:cs="Arial"/>
          <w:b/>
          <w:sz w:val="18"/>
          <w:szCs w:val="18"/>
        </w:rPr>
      </w:pPr>
    </w:p>
    <w:p w14:paraId="4391CDCD" w14:textId="77777777" w:rsidR="00315D56" w:rsidRDefault="00315D56" w:rsidP="004F6634">
      <w:pPr>
        <w:jc w:val="right"/>
        <w:rPr>
          <w:rFonts w:asciiTheme="minorHAnsi" w:hAnsiTheme="minorHAnsi" w:cs="Arial"/>
          <w:b/>
          <w:sz w:val="18"/>
          <w:szCs w:val="18"/>
        </w:rPr>
      </w:pPr>
    </w:p>
    <w:p w14:paraId="1449A64F" w14:textId="77777777" w:rsidR="00315D56" w:rsidRDefault="00315D56" w:rsidP="004F6634">
      <w:pPr>
        <w:jc w:val="right"/>
        <w:rPr>
          <w:rFonts w:asciiTheme="minorHAnsi" w:hAnsiTheme="minorHAnsi" w:cs="Arial"/>
          <w:b/>
          <w:sz w:val="18"/>
          <w:szCs w:val="18"/>
        </w:rPr>
      </w:pPr>
    </w:p>
    <w:p w14:paraId="41256DA3" w14:textId="77777777" w:rsidR="00315D56" w:rsidRDefault="00315D56" w:rsidP="004F6634">
      <w:pPr>
        <w:jc w:val="right"/>
        <w:rPr>
          <w:rFonts w:asciiTheme="minorHAnsi" w:hAnsiTheme="minorHAnsi" w:cs="Arial"/>
          <w:b/>
          <w:sz w:val="18"/>
          <w:szCs w:val="18"/>
        </w:rPr>
      </w:pPr>
    </w:p>
    <w:p w14:paraId="5F5831A1" w14:textId="77777777" w:rsidR="00315D56" w:rsidRDefault="00315D56" w:rsidP="004F6634">
      <w:pPr>
        <w:jc w:val="right"/>
        <w:rPr>
          <w:rFonts w:asciiTheme="minorHAnsi" w:hAnsiTheme="minorHAnsi" w:cs="Arial"/>
          <w:b/>
          <w:sz w:val="18"/>
          <w:szCs w:val="18"/>
        </w:rPr>
      </w:pPr>
    </w:p>
    <w:p w14:paraId="009EBEAF" w14:textId="77777777" w:rsidR="00315D56" w:rsidRDefault="00315D56" w:rsidP="004F6634">
      <w:pPr>
        <w:jc w:val="right"/>
        <w:rPr>
          <w:rFonts w:asciiTheme="minorHAnsi" w:hAnsiTheme="minorHAnsi" w:cs="Arial"/>
          <w:b/>
          <w:sz w:val="18"/>
          <w:szCs w:val="18"/>
        </w:rPr>
      </w:pPr>
    </w:p>
    <w:p w14:paraId="3271F291" w14:textId="77777777" w:rsidR="00315D56" w:rsidRDefault="00315D56" w:rsidP="004F6634">
      <w:pPr>
        <w:jc w:val="right"/>
        <w:rPr>
          <w:rFonts w:asciiTheme="minorHAnsi" w:hAnsiTheme="minorHAnsi" w:cs="Arial"/>
          <w:b/>
          <w:sz w:val="18"/>
          <w:szCs w:val="18"/>
        </w:rPr>
      </w:pPr>
    </w:p>
    <w:p w14:paraId="5FD815FF" w14:textId="77777777" w:rsidR="00315D56" w:rsidRPr="00EF1356" w:rsidRDefault="00315D56" w:rsidP="004F6634">
      <w:pPr>
        <w:jc w:val="right"/>
        <w:rPr>
          <w:rFonts w:cs="Arial"/>
        </w:rPr>
      </w:pPr>
    </w:p>
    <w:p w14:paraId="48E8BF33" w14:textId="33E534C4" w:rsidR="004F6634" w:rsidRPr="00EF1356" w:rsidRDefault="004F6634" w:rsidP="004F6634">
      <w:pPr>
        <w:jc w:val="right"/>
        <w:rPr>
          <w:rFonts w:cs="Arial"/>
        </w:rPr>
      </w:pPr>
      <w:r>
        <w:rPr>
          <w:rFonts w:ascii="Calibri" w:hAnsi="Calibri"/>
          <w:i/>
          <w:sz w:val="18"/>
          <w:szCs w:val="18"/>
        </w:rPr>
        <w:t>Załącznik nr 3 do S</w:t>
      </w:r>
      <w:r w:rsidRPr="0081376A">
        <w:rPr>
          <w:rFonts w:ascii="Calibri" w:hAnsi="Calibri"/>
          <w:i/>
          <w:sz w:val="18"/>
          <w:szCs w:val="18"/>
        </w:rPr>
        <w:t>WZ</w:t>
      </w:r>
      <w:r w:rsidRPr="00226E09">
        <w:rPr>
          <w:rFonts w:asciiTheme="minorHAnsi" w:hAnsiTheme="minorHAnsi" w:cs="Arial"/>
          <w:b/>
          <w:sz w:val="18"/>
          <w:szCs w:val="18"/>
        </w:rPr>
        <w:t xml:space="preserve"> </w:t>
      </w:r>
    </w:p>
    <w:p w14:paraId="23FBE99C" w14:textId="77777777" w:rsidR="004F6634" w:rsidRPr="00762DE1" w:rsidRDefault="004F6634" w:rsidP="004F6634">
      <w:pPr>
        <w:rPr>
          <w:rFonts w:asciiTheme="minorHAnsi" w:hAnsiTheme="minorHAnsi" w:cs="Arial"/>
          <w:b/>
        </w:rPr>
      </w:pPr>
      <w:r w:rsidRPr="00762DE1">
        <w:rPr>
          <w:rFonts w:asciiTheme="minorHAnsi" w:hAnsiTheme="minorHAnsi" w:cs="Arial"/>
          <w:b/>
        </w:rPr>
        <w:t>Wykonawca:</w:t>
      </w:r>
    </w:p>
    <w:p w14:paraId="123DD699" w14:textId="77777777" w:rsidR="004F6634" w:rsidRDefault="004F6634" w:rsidP="004F6634">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p>
    <w:p w14:paraId="695E65A6" w14:textId="77777777" w:rsidR="004F6634" w:rsidRDefault="004F6634" w:rsidP="004F6634">
      <w:pPr>
        <w:spacing w:after="0" w:line="240" w:lineRule="auto"/>
        <w:ind w:right="5954"/>
        <w:rPr>
          <w:rFonts w:asciiTheme="minorHAnsi" w:hAnsiTheme="minorHAnsi" w:cs="Arial"/>
          <w:sz w:val="18"/>
          <w:szCs w:val="18"/>
        </w:rPr>
      </w:pPr>
    </w:p>
    <w:p w14:paraId="656E88BD" w14:textId="77777777" w:rsidR="004F6634" w:rsidRPr="00226E09" w:rsidRDefault="004F6634" w:rsidP="004F6634">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r>
        <w:rPr>
          <w:rFonts w:asciiTheme="minorHAnsi" w:hAnsiTheme="minorHAnsi" w:cs="Arial"/>
          <w:sz w:val="18"/>
          <w:szCs w:val="18"/>
        </w:rPr>
        <w:t>…………………………………………………………………..</w:t>
      </w:r>
    </w:p>
    <w:p w14:paraId="5C80A907" w14:textId="77777777" w:rsidR="004F6634" w:rsidRPr="00226E09" w:rsidRDefault="004F6634" w:rsidP="004F6634">
      <w:pPr>
        <w:spacing w:line="240" w:lineRule="auto"/>
        <w:ind w:right="5953"/>
        <w:rPr>
          <w:rFonts w:asciiTheme="minorHAnsi" w:hAnsiTheme="minorHAnsi" w:cs="Arial"/>
          <w:i/>
          <w:sz w:val="18"/>
          <w:szCs w:val="18"/>
        </w:rPr>
      </w:pPr>
      <w:r>
        <w:rPr>
          <w:rFonts w:asciiTheme="minorHAnsi" w:hAnsiTheme="minorHAnsi" w:cs="Arial"/>
          <w:i/>
          <w:sz w:val="18"/>
          <w:szCs w:val="18"/>
        </w:rPr>
        <w:t xml:space="preserve">(pełna nazwa / firma, adres, NIP / PESEL, </w:t>
      </w:r>
      <w:r w:rsidRPr="00226E09">
        <w:rPr>
          <w:rFonts w:asciiTheme="minorHAnsi" w:hAnsiTheme="minorHAnsi" w:cs="Arial"/>
          <w:i/>
          <w:sz w:val="18"/>
          <w:szCs w:val="18"/>
        </w:rPr>
        <w:t>KRS</w:t>
      </w:r>
      <w:r>
        <w:rPr>
          <w:rFonts w:asciiTheme="minorHAnsi" w:hAnsiTheme="minorHAnsi" w:cs="Arial"/>
          <w:i/>
          <w:sz w:val="18"/>
          <w:szCs w:val="18"/>
        </w:rPr>
        <w:t xml:space="preserve"> </w:t>
      </w:r>
      <w:r w:rsidRPr="00226E09">
        <w:rPr>
          <w:rFonts w:asciiTheme="minorHAnsi" w:hAnsiTheme="minorHAnsi" w:cs="Arial"/>
          <w:i/>
          <w:sz w:val="18"/>
          <w:szCs w:val="18"/>
        </w:rPr>
        <w:t>/</w:t>
      </w:r>
      <w:r>
        <w:rPr>
          <w:rFonts w:asciiTheme="minorHAnsi" w:hAnsiTheme="minorHAnsi" w:cs="Arial"/>
          <w:i/>
          <w:sz w:val="18"/>
          <w:szCs w:val="18"/>
        </w:rPr>
        <w:t xml:space="preserve"> </w:t>
      </w:r>
      <w:proofErr w:type="spellStart"/>
      <w:r w:rsidRPr="00226E09">
        <w:rPr>
          <w:rFonts w:asciiTheme="minorHAnsi" w:hAnsiTheme="minorHAnsi" w:cs="Arial"/>
          <w:i/>
          <w:sz w:val="18"/>
          <w:szCs w:val="18"/>
        </w:rPr>
        <w:t>CEiDG</w:t>
      </w:r>
      <w:proofErr w:type="spellEnd"/>
      <w:r w:rsidRPr="00226E09">
        <w:rPr>
          <w:rFonts w:asciiTheme="minorHAnsi" w:hAnsiTheme="minorHAnsi" w:cs="Arial"/>
          <w:i/>
          <w:sz w:val="18"/>
          <w:szCs w:val="18"/>
        </w:rPr>
        <w:t>)</w:t>
      </w:r>
    </w:p>
    <w:p w14:paraId="4EE160BC" w14:textId="77777777" w:rsidR="004F6634" w:rsidRPr="00762DE1" w:rsidRDefault="004F6634" w:rsidP="004F6634">
      <w:pPr>
        <w:spacing w:line="240" w:lineRule="auto"/>
        <w:rPr>
          <w:rFonts w:asciiTheme="minorHAnsi" w:hAnsiTheme="minorHAnsi" w:cs="Arial"/>
          <w:u w:val="single"/>
        </w:rPr>
      </w:pPr>
      <w:r w:rsidRPr="00762DE1">
        <w:rPr>
          <w:rFonts w:asciiTheme="minorHAnsi" w:hAnsiTheme="minorHAnsi" w:cs="Arial"/>
          <w:u w:val="single"/>
        </w:rPr>
        <w:t>reprezentowany przez:</w:t>
      </w:r>
    </w:p>
    <w:p w14:paraId="3748FB6B" w14:textId="77777777" w:rsidR="004F6634" w:rsidRDefault="004F6634" w:rsidP="004F6634">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p>
    <w:p w14:paraId="05E1F9A9" w14:textId="77777777" w:rsidR="004F6634" w:rsidRDefault="004F6634" w:rsidP="004F6634">
      <w:pPr>
        <w:spacing w:after="0" w:line="240" w:lineRule="auto"/>
        <w:ind w:right="5954"/>
        <w:rPr>
          <w:rFonts w:asciiTheme="minorHAnsi" w:hAnsiTheme="minorHAnsi" w:cs="Arial"/>
          <w:sz w:val="18"/>
          <w:szCs w:val="18"/>
        </w:rPr>
      </w:pPr>
    </w:p>
    <w:p w14:paraId="49338E4D" w14:textId="77777777" w:rsidR="004F6634" w:rsidRPr="00226E09" w:rsidRDefault="004F6634" w:rsidP="004F6634">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r>
        <w:rPr>
          <w:rFonts w:asciiTheme="minorHAnsi" w:hAnsiTheme="minorHAnsi" w:cs="Arial"/>
          <w:sz w:val="18"/>
          <w:szCs w:val="18"/>
        </w:rPr>
        <w:t>…………………………………………………………………..</w:t>
      </w:r>
    </w:p>
    <w:p w14:paraId="59E70BDE" w14:textId="77777777" w:rsidR="004F6634" w:rsidRPr="00226E09" w:rsidRDefault="004F6634" w:rsidP="004F6634">
      <w:pPr>
        <w:spacing w:line="240" w:lineRule="auto"/>
        <w:ind w:right="5953"/>
        <w:rPr>
          <w:rFonts w:asciiTheme="minorHAnsi" w:hAnsiTheme="minorHAnsi" w:cs="Arial"/>
          <w:i/>
          <w:sz w:val="18"/>
          <w:szCs w:val="18"/>
        </w:rPr>
      </w:pPr>
      <w:r w:rsidRPr="00226E09">
        <w:rPr>
          <w:rFonts w:asciiTheme="minorHAnsi" w:hAnsiTheme="minorHAnsi" w:cs="Arial"/>
          <w:i/>
          <w:sz w:val="18"/>
          <w:szCs w:val="18"/>
        </w:rPr>
        <w:t>(imię, nazwisko, stanowisko</w:t>
      </w:r>
      <w:r>
        <w:rPr>
          <w:rFonts w:asciiTheme="minorHAnsi" w:hAnsiTheme="minorHAnsi" w:cs="Arial"/>
          <w:i/>
          <w:sz w:val="18"/>
          <w:szCs w:val="18"/>
        </w:rPr>
        <w:t xml:space="preserve"> </w:t>
      </w:r>
      <w:r w:rsidRPr="00226E09">
        <w:rPr>
          <w:rFonts w:asciiTheme="minorHAnsi" w:hAnsiTheme="minorHAnsi" w:cs="Arial"/>
          <w:i/>
          <w:sz w:val="18"/>
          <w:szCs w:val="18"/>
        </w:rPr>
        <w:t>/</w:t>
      </w:r>
      <w:r>
        <w:rPr>
          <w:rFonts w:asciiTheme="minorHAnsi" w:hAnsiTheme="minorHAnsi" w:cs="Arial"/>
          <w:i/>
          <w:sz w:val="18"/>
          <w:szCs w:val="18"/>
        </w:rPr>
        <w:t xml:space="preserve"> </w:t>
      </w:r>
      <w:r w:rsidRPr="00226E09">
        <w:rPr>
          <w:rFonts w:asciiTheme="minorHAnsi" w:hAnsiTheme="minorHAnsi" w:cs="Arial"/>
          <w:i/>
          <w:sz w:val="18"/>
          <w:szCs w:val="18"/>
        </w:rPr>
        <w:t>podstawa do reprezentacji)</w:t>
      </w:r>
    </w:p>
    <w:p w14:paraId="0FBF3312" w14:textId="77777777" w:rsidR="004F6634" w:rsidRDefault="004F6634" w:rsidP="004F6634">
      <w:pPr>
        <w:spacing w:after="0" w:line="240" w:lineRule="auto"/>
        <w:jc w:val="center"/>
        <w:rPr>
          <w:rFonts w:asciiTheme="minorHAnsi" w:hAnsiTheme="minorHAnsi" w:cs="Arial"/>
          <w:b/>
          <w:sz w:val="18"/>
          <w:szCs w:val="18"/>
          <w:u w:val="single"/>
        </w:rPr>
      </w:pPr>
    </w:p>
    <w:p w14:paraId="3516F0D6" w14:textId="77777777" w:rsidR="004F6634" w:rsidRDefault="004F6634" w:rsidP="004F6634">
      <w:pPr>
        <w:spacing w:after="0" w:line="240" w:lineRule="auto"/>
        <w:jc w:val="center"/>
        <w:rPr>
          <w:rFonts w:asciiTheme="minorHAnsi" w:hAnsiTheme="minorHAnsi" w:cs="Arial"/>
          <w:b/>
          <w:u w:val="single"/>
        </w:rPr>
      </w:pPr>
    </w:p>
    <w:p w14:paraId="4C221D87" w14:textId="77777777" w:rsidR="004F6634" w:rsidRPr="00762DE1" w:rsidRDefault="004F6634" w:rsidP="004F6634">
      <w:pPr>
        <w:spacing w:after="0" w:line="240" w:lineRule="auto"/>
        <w:jc w:val="center"/>
        <w:rPr>
          <w:rFonts w:asciiTheme="minorHAnsi" w:hAnsiTheme="minorHAnsi" w:cs="Arial"/>
          <w:b/>
          <w:u w:val="single"/>
        </w:rPr>
      </w:pPr>
      <w:r w:rsidRPr="00762DE1">
        <w:rPr>
          <w:rFonts w:asciiTheme="minorHAnsi" w:hAnsiTheme="minorHAnsi" w:cs="Arial"/>
          <w:b/>
          <w:u w:val="single"/>
        </w:rPr>
        <w:t>Oświadczenie Wykonawcy</w:t>
      </w:r>
    </w:p>
    <w:p w14:paraId="53D3B170" w14:textId="77777777" w:rsidR="004F6634" w:rsidRPr="00762DE1" w:rsidRDefault="004F6634" w:rsidP="004F6634">
      <w:pPr>
        <w:spacing w:after="0" w:line="240" w:lineRule="auto"/>
        <w:jc w:val="center"/>
        <w:rPr>
          <w:rFonts w:asciiTheme="minorHAnsi" w:hAnsiTheme="minorHAnsi" w:cs="Arial"/>
          <w:b/>
        </w:rPr>
      </w:pPr>
      <w:r w:rsidRPr="00762DE1">
        <w:rPr>
          <w:rFonts w:asciiTheme="minorHAnsi" w:hAnsiTheme="minorHAnsi" w:cs="Arial"/>
          <w:b/>
        </w:rPr>
        <w:t>składane na podstawie art. 125 ust. 1 ustawy z dnia 11 września 2019 r.</w:t>
      </w:r>
    </w:p>
    <w:p w14:paraId="7B4AF704" w14:textId="77777777" w:rsidR="004F6634" w:rsidRPr="00762DE1" w:rsidRDefault="004F6634" w:rsidP="004F6634">
      <w:pPr>
        <w:spacing w:line="240" w:lineRule="auto"/>
        <w:jc w:val="center"/>
        <w:rPr>
          <w:rFonts w:asciiTheme="minorHAnsi" w:hAnsiTheme="minorHAnsi" w:cs="Arial"/>
          <w:b/>
        </w:rPr>
      </w:pPr>
      <w:r w:rsidRPr="00762DE1">
        <w:rPr>
          <w:rFonts w:asciiTheme="minorHAnsi" w:hAnsiTheme="minorHAnsi" w:cs="Arial"/>
          <w:b/>
        </w:rPr>
        <w:t xml:space="preserve">Prawo zamówień publicznych (dalej jako: ustawa </w:t>
      </w:r>
      <w:proofErr w:type="spellStart"/>
      <w:r w:rsidRPr="00762DE1">
        <w:rPr>
          <w:rFonts w:asciiTheme="minorHAnsi" w:hAnsiTheme="minorHAnsi" w:cs="Arial"/>
          <w:b/>
        </w:rPr>
        <w:t>Pzp</w:t>
      </w:r>
      <w:proofErr w:type="spellEnd"/>
      <w:r w:rsidRPr="00762DE1">
        <w:rPr>
          <w:rFonts w:asciiTheme="minorHAnsi" w:hAnsiTheme="minorHAnsi" w:cs="Arial"/>
          <w:b/>
        </w:rPr>
        <w:t>),</w:t>
      </w:r>
    </w:p>
    <w:p w14:paraId="05F352C9" w14:textId="77777777" w:rsidR="004F6634" w:rsidRPr="00177FED" w:rsidRDefault="004F6634" w:rsidP="004F6634">
      <w:pPr>
        <w:jc w:val="center"/>
        <w:rPr>
          <w:rFonts w:asciiTheme="minorHAnsi" w:hAnsiTheme="minorHAnsi" w:cs="Arial"/>
          <w:b/>
          <w:u w:val="single"/>
        </w:rPr>
      </w:pPr>
      <w:r w:rsidRPr="00177FED">
        <w:rPr>
          <w:rFonts w:asciiTheme="minorHAnsi" w:hAnsiTheme="minorHAnsi" w:cs="Arial"/>
          <w:b/>
          <w:u w:val="single"/>
        </w:rPr>
        <w:t>DOTYCZĄCE SPEŁNIANIA W</w:t>
      </w:r>
      <w:r w:rsidR="00124E5F">
        <w:rPr>
          <w:rFonts w:asciiTheme="minorHAnsi" w:hAnsiTheme="minorHAnsi" w:cs="Arial"/>
          <w:b/>
          <w:u w:val="single"/>
        </w:rPr>
        <w:t xml:space="preserve">ARUNKÓW UDZIAŁU W POSTĘPOWANIU </w:t>
      </w:r>
    </w:p>
    <w:p w14:paraId="62BBA616" w14:textId="77777777" w:rsidR="004F6634" w:rsidRPr="00177FED" w:rsidRDefault="004F6634" w:rsidP="004F6634">
      <w:pPr>
        <w:spacing w:line="240" w:lineRule="auto"/>
        <w:jc w:val="both"/>
        <w:rPr>
          <w:rFonts w:asciiTheme="minorHAnsi" w:hAnsiTheme="minorHAnsi" w:cs="Arial"/>
        </w:rPr>
      </w:pPr>
    </w:p>
    <w:p w14:paraId="59036323" w14:textId="4D04B996" w:rsidR="000C3DCB" w:rsidRPr="001A310E" w:rsidRDefault="004F6634" w:rsidP="000C3DCB">
      <w:pPr>
        <w:pStyle w:val="Nagwek"/>
        <w:rPr>
          <w:rFonts w:asciiTheme="minorHAnsi" w:hAnsiTheme="minorHAnsi" w:cstheme="minorHAnsi"/>
          <w:sz w:val="22"/>
          <w:szCs w:val="22"/>
        </w:rPr>
      </w:pPr>
      <w:r>
        <w:rPr>
          <w:rFonts w:asciiTheme="minorHAnsi" w:hAnsiTheme="minorHAnsi" w:cs="Arial"/>
        </w:rPr>
        <w:t xml:space="preserve"> </w:t>
      </w:r>
      <w:r>
        <w:rPr>
          <w:rFonts w:asciiTheme="minorHAnsi" w:hAnsiTheme="minorHAnsi" w:cs="Arial"/>
        </w:rPr>
        <w:tab/>
      </w:r>
      <w:r w:rsidRPr="00762DE1">
        <w:rPr>
          <w:rFonts w:asciiTheme="minorHAnsi" w:hAnsiTheme="minorHAnsi" w:cs="Arial"/>
        </w:rPr>
        <w:t>Na potrzeby postępowania o udzielenie zamówienia publicznego pn.</w:t>
      </w:r>
      <w:r w:rsidRPr="00762DE1">
        <w:rPr>
          <w:rFonts w:asciiTheme="minorHAnsi" w:hAnsiTheme="minorHAnsi"/>
          <w:b/>
        </w:rPr>
        <w:t xml:space="preserve"> </w:t>
      </w:r>
      <w:r w:rsidRPr="00AA54FD">
        <w:rPr>
          <w:rFonts w:asciiTheme="minorHAnsi" w:hAnsiTheme="minorHAnsi"/>
          <w:b/>
        </w:rPr>
        <w:t>„</w:t>
      </w:r>
      <w:r w:rsidR="000C3DCB">
        <w:rPr>
          <w:rFonts w:asciiTheme="minorHAnsi" w:hAnsiTheme="minorHAnsi" w:cstheme="minorHAnsi"/>
          <w:sz w:val="22"/>
          <w:szCs w:val="22"/>
        </w:rPr>
        <w:t>B</w:t>
      </w:r>
      <w:r w:rsidR="000C3DCB" w:rsidRPr="001A310E">
        <w:rPr>
          <w:rFonts w:asciiTheme="minorHAnsi" w:hAnsiTheme="minorHAnsi" w:cstheme="minorHAnsi"/>
          <w:sz w:val="22"/>
          <w:szCs w:val="22"/>
        </w:rPr>
        <w:t xml:space="preserve">adania sterylności </w:t>
      </w:r>
      <w:proofErr w:type="spellStart"/>
      <w:r w:rsidR="000C3DCB" w:rsidRPr="001A310E">
        <w:rPr>
          <w:rFonts w:asciiTheme="minorHAnsi" w:hAnsiTheme="minorHAnsi" w:cstheme="minorHAnsi"/>
          <w:sz w:val="22"/>
          <w:szCs w:val="22"/>
        </w:rPr>
        <w:t>radiofarmaceutyków</w:t>
      </w:r>
      <w:proofErr w:type="spellEnd"/>
      <w:r w:rsidR="000C3DCB" w:rsidRPr="001A310E">
        <w:rPr>
          <w:rFonts w:asciiTheme="minorHAnsi" w:hAnsiTheme="minorHAnsi" w:cstheme="minorHAnsi"/>
          <w:sz w:val="22"/>
          <w:szCs w:val="22"/>
        </w:rPr>
        <w:t xml:space="preserve"> dla PET znakowanych izotopem F18 dla Zakładu  Medycyny Nuklearnej  z Ośrodkiem PET Świętokrzyskiego Centrum Onkologii w Kielcach</w:t>
      </w:r>
      <w:r w:rsidR="000C3DCB">
        <w:rPr>
          <w:rFonts w:asciiTheme="minorHAnsi" w:hAnsiTheme="minorHAnsi" w:cstheme="minorHAnsi"/>
          <w:sz w:val="22"/>
          <w:szCs w:val="22"/>
        </w:rPr>
        <w:t>”.</w:t>
      </w:r>
    </w:p>
    <w:p w14:paraId="53DF7541" w14:textId="5841CF7B" w:rsidR="004F6634" w:rsidRPr="00762DE1" w:rsidRDefault="00124E5F" w:rsidP="004F6634">
      <w:pPr>
        <w:pStyle w:val="Nagwek"/>
        <w:tabs>
          <w:tab w:val="clear" w:pos="4536"/>
          <w:tab w:val="center" w:pos="567"/>
        </w:tabs>
        <w:spacing w:after="0" w:line="276" w:lineRule="auto"/>
        <w:jc w:val="both"/>
        <w:rPr>
          <w:rFonts w:asciiTheme="minorHAnsi" w:hAnsiTheme="minorHAnsi" w:cstheme="minorHAnsi"/>
          <w:b/>
        </w:rPr>
      </w:pPr>
      <w:r w:rsidRPr="00AA54FD">
        <w:rPr>
          <w:rFonts w:asciiTheme="minorHAnsi" w:hAnsiTheme="minorHAnsi"/>
          <w:b/>
        </w:rPr>
        <w:t>”</w:t>
      </w:r>
      <w:r>
        <w:rPr>
          <w:rFonts w:asciiTheme="minorHAnsi" w:hAnsiTheme="minorHAnsi"/>
          <w:b/>
        </w:rPr>
        <w:t xml:space="preserve"> AZP.2411.</w:t>
      </w:r>
      <w:r w:rsidR="00315D56">
        <w:rPr>
          <w:rFonts w:asciiTheme="minorHAnsi" w:hAnsiTheme="minorHAnsi"/>
          <w:b/>
        </w:rPr>
        <w:t>147</w:t>
      </w:r>
      <w:r>
        <w:rPr>
          <w:rFonts w:asciiTheme="minorHAnsi" w:hAnsiTheme="minorHAnsi"/>
          <w:b/>
        </w:rPr>
        <w:t>.202</w:t>
      </w:r>
      <w:r w:rsidR="00315D56">
        <w:rPr>
          <w:rFonts w:asciiTheme="minorHAnsi" w:hAnsiTheme="minorHAnsi"/>
          <w:b/>
        </w:rPr>
        <w:t>4</w:t>
      </w:r>
      <w:r>
        <w:rPr>
          <w:rFonts w:asciiTheme="minorHAnsi" w:hAnsiTheme="minorHAnsi"/>
          <w:b/>
        </w:rPr>
        <w:t>.</w:t>
      </w:r>
      <w:r w:rsidR="000C3DCB">
        <w:rPr>
          <w:rFonts w:asciiTheme="minorHAnsi" w:hAnsiTheme="minorHAnsi"/>
          <w:b/>
        </w:rPr>
        <w:t>IA</w:t>
      </w:r>
      <w:r w:rsidR="004F6634" w:rsidRPr="00762DE1">
        <w:rPr>
          <w:rFonts w:asciiTheme="minorHAnsi" w:hAnsiTheme="minorHAnsi" w:cs="Arial"/>
        </w:rPr>
        <w:t xml:space="preserve"> oświadczam, co następuje:</w:t>
      </w:r>
    </w:p>
    <w:p w14:paraId="3EA22198" w14:textId="77777777" w:rsidR="004F6634" w:rsidRPr="00177FED" w:rsidRDefault="004F6634" w:rsidP="004F6634">
      <w:pPr>
        <w:spacing w:after="0" w:line="360" w:lineRule="auto"/>
        <w:jc w:val="both"/>
        <w:rPr>
          <w:rFonts w:asciiTheme="minorHAnsi" w:hAnsiTheme="minorHAnsi" w:cs="Arial"/>
        </w:rPr>
      </w:pPr>
    </w:p>
    <w:p w14:paraId="6CEF9C08" w14:textId="77777777" w:rsidR="004F6634" w:rsidRPr="00177FED" w:rsidRDefault="004F6634" w:rsidP="004F6634">
      <w:pPr>
        <w:spacing w:after="0" w:line="276" w:lineRule="auto"/>
        <w:jc w:val="both"/>
        <w:rPr>
          <w:rFonts w:asciiTheme="minorHAnsi" w:hAnsiTheme="minorHAnsi" w:cs="Arial"/>
        </w:rPr>
      </w:pPr>
      <w:r w:rsidRPr="00177FED">
        <w:rPr>
          <w:rFonts w:asciiTheme="minorHAnsi" w:hAnsiTheme="minorHAnsi" w:cs="Arial"/>
        </w:rPr>
        <w:t xml:space="preserve">Oświadczam, że spełniam warunki udziału w postępowaniu określone przez Zamawiającego </w:t>
      </w:r>
      <w:r>
        <w:rPr>
          <w:rFonts w:asciiTheme="minorHAnsi" w:hAnsiTheme="minorHAnsi" w:cs="Arial"/>
        </w:rPr>
        <w:t>w Rozdziale</w:t>
      </w:r>
      <w:r w:rsidRPr="00177FED">
        <w:rPr>
          <w:rFonts w:asciiTheme="minorHAnsi" w:hAnsiTheme="minorHAnsi" w:cs="Arial"/>
        </w:rPr>
        <w:t xml:space="preserve"> IX Specyfikacji Warunków Zamówienia.</w:t>
      </w:r>
    </w:p>
    <w:p w14:paraId="3F41DA9D" w14:textId="77777777" w:rsidR="004F6634" w:rsidRPr="00177FED" w:rsidRDefault="004F6634" w:rsidP="004F6634">
      <w:pPr>
        <w:spacing w:after="0" w:line="360" w:lineRule="auto"/>
        <w:jc w:val="both"/>
        <w:rPr>
          <w:rFonts w:asciiTheme="minorHAnsi" w:hAnsiTheme="minorHAnsi" w:cs="Arial"/>
        </w:rPr>
      </w:pPr>
    </w:p>
    <w:p w14:paraId="5C6C8EAD" w14:textId="77777777" w:rsidR="004F6634" w:rsidRPr="00177FED" w:rsidRDefault="004F6634" w:rsidP="004F6634">
      <w:pPr>
        <w:spacing w:after="0" w:line="360" w:lineRule="auto"/>
        <w:jc w:val="both"/>
        <w:rPr>
          <w:rFonts w:asciiTheme="minorHAnsi" w:hAnsiTheme="minorHAnsi" w:cs="Arial"/>
          <w:b/>
        </w:rPr>
      </w:pPr>
      <w:r w:rsidRPr="00177FED">
        <w:rPr>
          <w:rFonts w:asciiTheme="minorHAnsi" w:hAnsiTheme="minorHAnsi" w:cs="Arial"/>
          <w:b/>
        </w:rPr>
        <w:t>OŚWIADCZENIE DOTYCZĄCE PODANYCH INFORMACJI:</w:t>
      </w:r>
    </w:p>
    <w:p w14:paraId="4BAA744A" w14:textId="77777777" w:rsidR="004F6634" w:rsidRDefault="004F6634" w:rsidP="004F6634">
      <w:pPr>
        <w:spacing w:after="0" w:line="276" w:lineRule="auto"/>
        <w:jc w:val="both"/>
        <w:rPr>
          <w:rFonts w:asciiTheme="minorHAnsi" w:hAnsiTheme="minorHAnsi" w:cs="Arial"/>
        </w:rPr>
      </w:pPr>
      <w:r w:rsidRPr="00762DE1">
        <w:rPr>
          <w:rFonts w:asciiTheme="minorHAnsi" w:hAnsiTheme="minorHAnsi" w:cs="Arial"/>
        </w:rPr>
        <w:t>Oświadczam, że wszystkie informacje podane w powyższ</w:t>
      </w:r>
      <w:r>
        <w:rPr>
          <w:rFonts w:asciiTheme="minorHAnsi" w:hAnsiTheme="minorHAnsi" w:cs="Arial"/>
        </w:rPr>
        <w:t>ym</w:t>
      </w:r>
      <w:r w:rsidRPr="00762DE1">
        <w:rPr>
          <w:rFonts w:asciiTheme="minorHAnsi" w:hAnsiTheme="minorHAnsi" w:cs="Arial"/>
        </w:rPr>
        <w:t xml:space="preserve"> oświadczeni</w:t>
      </w:r>
      <w:r>
        <w:rPr>
          <w:rFonts w:asciiTheme="minorHAnsi" w:hAnsiTheme="minorHAnsi" w:cs="Arial"/>
        </w:rPr>
        <w:t>u</w:t>
      </w:r>
      <w:r w:rsidRPr="00762DE1">
        <w:rPr>
          <w:rFonts w:asciiTheme="minorHAnsi" w:hAnsiTheme="minorHAnsi" w:cs="Arial"/>
        </w:rPr>
        <w:t xml:space="preserve"> są aktualne i zgodne z prawdą oraz zostały przedstawione z pełną świadomością konsekwencji wprowadzenia Zamawiającego w błąd przy przedstawianiu informacji.</w:t>
      </w:r>
    </w:p>
    <w:p w14:paraId="653C14DF" w14:textId="77777777" w:rsidR="004F6634" w:rsidRPr="00177FED" w:rsidRDefault="004F6634" w:rsidP="004F6634">
      <w:pPr>
        <w:spacing w:after="0" w:line="360" w:lineRule="auto"/>
        <w:jc w:val="both"/>
        <w:rPr>
          <w:rFonts w:asciiTheme="minorHAnsi" w:hAnsiTheme="minorHAnsi" w:cs="Arial"/>
        </w:rPr>
      </w:pPr>
    </w:p>
    <w:p w14:paraId="4CF98E9F" w14:textId="77777777" w:rsidR="004F6634" w:rsidRPr="00177FED" w:rsidRDefault="004F6634" w:rsidP="004F6634">
      <w:pPr>
        <w:autoSpaceDE w:val="0"/>
        <w:autoSpaceDN w:val="0"/>
        <w:adjustRightInd w:val="0"/>
        <w:spacing w:after="0" w:line="360" w:lineRule="auto"/>
        <w:rPr>
          <w:rFonts w:asciiTheme="minorHAnsi" w:hAnsiTheme="minorHAnsi" w:cs="Arial"/>
          <w:b/>
        </w:rPr>
      </w:pPr>
      <w:r w:rsidRPr="008457C8">
        <w:rPr>
          <w:rFonts w:asciiTheme="minorHAnsi" w:hAnsiTheme="minorHAnsi" w:cs="Arial"/>
          <w:b/>
        </w:rPr>
        <w:t>INFORMACJA W ZWIĄZKU Z POLEGANIEM NA ZASOBACH INNYCH PODMIOTÓW:</w:t>
      </w:r>
    </w:p>
    <w:p w14:paraId="1CE13AE9" w14:textId="77777777" w:rsidR="004F6634" w:rsidRPr="00177FED" w:rsidRDefault="004F6634" w:rsidP="004F6634">
      <w:pPr>
        <w:autoSpaceDE w:val="0"/>
        <w:autoSpaceDN w:val="0"/>
        <w:adjustRightInd w:val="0"/>
        <w:spacing w:after="0" w:line="276" w:lineRule="auto"/>
        <w:jc w:val="both"/>
        <w:rPr>
          <w:rFonts w:asciiTheme="minorHAnsi" w:hAnsiTheme="minorHAnsi" w:cs="Arial"/>
        </w:rPr>
      </w:pPr>
      <w:r w:rsidRPr="00177FED">
        <w:rPr>
          <w:rFonts w:asciiTheme="minorHAnsi" w:hAnsiTheme="minorHAnsi" w:cs="Arial"/>
        </w:rPr>
        <w:t xml:space="preserve">Oświadczam, że w celu wykazania spełniania warunków udziału w postępowaniu, określonych przez Zamawiającego </w:t>
      </w:r>
      <w:r>
        <w:rPr>
          <w:rFonts w:asciiTheme="minorHAnsi" w:hAnsiTheme="minorHAnsi" w:cs="Arial"/>
        </w:rPr>
        <w:br/>
      </w:r>
      <w:r w:rsidRPr="00177FED">
        <w:rPr>
          <w:rFonts w:asciiTheme="minorHAnsi" w:hAnsiTheme="minorHAnsi" w:cs="Arial"/>
        </w:rPr>
        <w:t xml:space="preserve">w </w:t>
      </w:r>
      <w:r>
        <w:rPr>
          <w:rFonts w:asciiTheme="minorHAnsi" w:hAnsiTheme="minorHAnsi" w:cs="Arial"/>
        </w:rPr>
        <w:t>Rozdziale I</w:t>
      </w:r>
      <w:r w:rsidRPr="00177FED">
        <w:rPr>
          <w:rFonts w:asciiTheme="minorHAnsi" w:hAnsiTheme="minorHAnsi" w:cs="Arial"/>
        </w:rPr>
        <w:t>X Specyfikacji Warunków Zamówienia polegam na zasobach następującego/</w:t>
      </w:r>
      <w:proofErr w:type="spellStart"/>
      <w:r w:rsidRPr="00177FED">
        <w:rPr>
          <w:rFonts w:asciiTheme="minorHAnsi" w:hAnsiTheme="minorHAnsi" w:cs="Arial"/>
        </w:rPr>
        <w:t>ych</w:t>
      </w:r>
      <w:proofErr w:type="spellEnd"/>
      <w:r w:rsidRPr="00177FED">
        <w:rPr>
          <w:rFonts w:asciiTheme="minorHAnsi" w:hAnsiTheme="minorHAnsi" w:cs="Arial"/>
        </w:rPr>
        <w:t xml:space="preserve"> podmiotu/ów: </w:t>
      </w:r>
    </w:p>
    <w:p w14:paraId="079DCB9F" w14:textId="77777777" w:rsidR="004F6634" w:rsidRDefault="004F6634" w:rsidP="004F6634">
      <w:pPr>
        <w:autoSpaceDE w:val="0"/>
        <w:autoSpaceDN w:val="0"/>
        <w:adjustRightInd w:val="0"/>
        <w:spacing w:after="0" w:line="240" w:lineRule="auto"/>
        <w:jc w:val="both"/>
        <w:rPr>
          <w:rFonts w:asciiTheme="minorHAnsi" w:hAnsiTheme="minorHAnsi" w:cs="Arial"/>
        </w:rPr>
      </w:pPr>
      <w:r w:rsidRPr="00177FED">
        <w:rPr>
          <w:rFonts w:asciiTheme="minorHAnsi" w:hAnsiTheme="minorHAnsi" w:cs="Arial"/>
        </w:rPr>
        <w:t>..………………………………………………………………………...………..……………......................................</w:t>
      </w:r>
      <w:r>
        <w:rPr>
          <w:rFonts w:asciiTheme="minorHAnsi" w:hAnsiTheme="minorHAnsi" w:cs="Arial"/>
        </w:rPr>
        <w:t>.................................................</w:t>
      </w:r>
      <w:r w:rsidRPr="00177FED">
        <w:rPr>
          <w:rFonts w:asciiTheme="minorHAnsi" w:hAnsiTheme="minorHAnsi" w:cs="Arial"/>
        </w:rPr>
        <w:t xml:space="preserve">……..,  </w:t>
      </w:r>
    </w:p>
    <w:p w14:paraId="4B995778" w14:textId="77777777" w:rsidR="004F6634" w:rsidRPr="009A1EE6" w:rsidRDefault="004F6634" w:rsidP="004F6634">
      <w:pPr>
        <w:spacing w:after="0" w:line="360" w:lineRule="auto"/>
        <w:jc w:val="center"/>
        <w:rPr>
          <w:rFonts w:asciiTheme="minorHAnsi" w:hAnsiTheme="minorHAnsi" w:cs="Arial"/>
          <w:i/>
          <w:sz w:val="18"/>
          <w:szCs w:val="18"/>
        </w:rPr>
      </w:pPr>
      <w:r w:rsidRPr="009A1EE6">
        <w:rPr>
          <w:rFonts w:asciiTheme="minorHAnsi" w:hAnsiTheme="minorHAnsi" w:cs="Arial"/>
          <w:i/>
          <w:sz w:val="18"/>
          <w:szCs w:val="18"/>
        </w:rPr>
        <w:t>(podać pełną nazwę/firmę, adres, a także w za</w:t>
      </w:r>
      <w:r>
        <w:rPr>
          <w:rFonts w:asciiTheme="minorHAnsi" w:hAnsiTheme="minorHAnsi" w:cs="Arial"/>
          <w:i/>
          <w:sz w:val="18"/>
          <w:szCs w:val="18"/>
        </w:rPr>
        <w:t>leżności od podmiotu: NIP/PESEL</w:t>
      </w:r>
      <w:r w:rsidRPr="009A1EE6">
        <w:rPr>
          <w:rFonts w:asciiTheme="minorHAnsi" w:hAnsiTheme="minorHAnsi" w:cs="Arial"/>
          <w:i/>
          <w:sz w:val="18"/>
          <w:szCs w:val="18"/>
        </w:rPr>
        <w:t>)</w:t>
      </w:r>
    </w:p>
    <w:p w14:paraId="54BD8616" w14:textId="77777777" w:rsidR="004F6634" w:rsidRPr="00177FED" w:rsidRDefault="004F6634" w:rsidP="004F6634">
      <w:pPr>
        <w:autoSpaceDE w:val="0"/>
        <w:autoSpaceDN w:val="0"/>
        <w:adjustRightInd w:val="0"/>
        <w:spacing w:after="0" w:line="360" w:lineRule="auto"/>
        <w:jc w:val="both"/>
        <w:rPr>
          <w:rFonts w:asciiTheme="minorHAnsi" w:hAnsiTheme="minorHAnsi" w:cs="Arial"/>
        </w:rPr>
      </w:pPr>
      <w:r w:rsidRPr="00177FED">
        <w:rPr>
          <w:rFonts w:asciiTheme="minorHAnsi" w:hAnsiTheme="minorHAnsi" w:cs="Arial"/>
        </w:rPr>
        <w:t xml:space="preserve">w następującym zakresie: </w:t>
      </w:r>
    </w:p>
    <w:p w14:paraId="05CDDEA0" w14:textId="77777777" w:rsidR="004F6634" w:rsidRDefault="004F6634" w:rsidP="004F6634">
      <w:pPr>
        <w:autoSpaceDE w:val="0"/>
        <w:autoSpaceDN w:val="0"/>
        <w:adjustRightInd w:val="0"/>
        <w:spacing w:after="0" w:line="240" w:lineRule="auto"/>
        <w:jc w:val="center"/>
        <w:rPr>
          <w:rFonts w:asciiTheme="minorHAnsi" w:hAnsiTheme="minorHAnsi" w:cs="Arial"/>
          <w:i/>
          <w:sz w:val="18"/>
          <w:szCs w:val="18"/>
        </w:rPr>
      </w:pPr>
      <w:r w:rsidRPr="00177FED">
        <w:rPr>
          <w:rFonts w:asciiTheme="minorHAnsi" w:hAnsiTheme="minorHAnsi" w:cs="Arial"/>
        </w:rPr>
        <w:t>…………………………….......................................................................................................</w:t>
      </w:r>
      <w:r>
        <w:rPr>
          <w:rFonts w:asciiTheme="minorHAnsi" w:hAnsiTheme="minorHAnsi" w:cs="Arial"/>
        </w:rPr>
        <w:t>............................</w:t>
      </w:r>
      <w:r w:rsidRPr="00177FED">
        <w:rPr>
          <w:rFonts w:asciiTheme="minorHAnsi" w:hAnsiTheme="minorHAnsi" w:cs="Arial"/>
        </w:rPr>
        <w:t>............................</w:t>
      </w:r>
      <w:r>
        <w:rPr>
          <w:rFonts w:asciiTheme="minorHAnsi" w:hAnsiTheme="minorHAnsi" w:cs="Arial"/>
        </w:rPr>
        <w:t>..</w:t>
      </w:r>
      <w:r w:rsidRPr="00177FED">
        <w:rPr>
          <w:rFonts w:asciiTheme="minorHAnsi" w:hAnsiTheme="minorHAnsi" w:cs="Arial"/>
        </w:rPr>
        <w:t>.………</w:t>
      </w:r>
      <w:r>
        <w:rPr>
          <w:rFonts w:asciiTheme="minorHAnsi" w:hAnsiTheme="minorHAnsi" w:cs="Arial"/>
        </w:rPr>
        <w:t xml:space="preserve"> </w:t>
      </w:r>
      <w:r w:rsidRPr="009A1EE6">
        <w:rPr>
          <w:rFonts w:asciiTheme="minorHAnsi" w:hAnsiTheme="minorHAnsi" w:cs="Arial"/>
          <w:i/>
          <w:sz w:val="18"/>
          <w:szCs w:val="18"/>
        </w:rPr>
        <w:t>(wskazać podmiot i określić odpowiedni zakres dla wskazanego podmiotu)</w:t>
      </w:r>
    </w:p>
    <w:p w14:paraId="45E2516E" w14:textId="77777777" w:rsidR="004F6634" w:rsidRPr="00177FED" w:rsidRDefault="004F6634" w:rsidP="004F6634">
      <w:pPr>
        <w:spacing w:after="0" w:line="360" w:lineRule="auto"/>
        <w:jc w:val="both"/>
        <w:rPr>
          <w:rFonts w:asciiTheme="minorHAnsi" w:hAnsiTheme="minorHAnsi" w:cs="Arial"/>
        </w:rPr>
      </w:pPr>
    </w:p>
    <w:p w14:paraId="165AB05F" w14:textId="77777777" w:rsidR="004F6634" w:rsidRDefault="004F6634" w:rsidP="004F6634">
      <w:pPr>
        <w:rPr>
          <w:rFonts w:ascii="Calibri" w:hAnsi="Calibri"/>
          <w:i/>
          <w:sz w:val="18"/>
          <w:szCs w:val="18"/>
        </w:rPr>
      </w:pPr>
      <w:r>
        <w:rPr>
          <w:rFonts w:ascii="Calibri" w:hAnsi="Calibri"/>
          <w:i/>
          <w:sz w:val="18"/>
          <w:szCs w:val="18"/>
        </w:rPr>
        <w:br w:type="page"/>
      </w:r>
    </w:p>
    <w:p w14:paraId="302CE3F6" w14:textId="77777777" w:rsidR="004F6634" w:rsidRPr="00EF1356" w:rsidRDefault="004F6634" w:rsidP="004F6634">
      <w:pPr>
        <w:jc w:val="right"/>
        <w:rPr>
          <w:rFonts w:cs="Arial"/>
        </w:rPr>
      </w:pPr>
      <w:r>
        <w:rPr>
          <w:rFonts w:ascii="Calibri" w:hAnsi="Calibri"/>
          <w:i/>
          <w:sz w:val="18"/>
          <w:szCs w:val="18"/>
        </w:rPr>
        <w:lastRenderedPageBreak/>
        <w:t>Załącznik nr 3a do S</w:t>
      </w:r>
      <w:r w:rsidRPr="0081376A">
        <w:rPr>
          <w:rFonts w:ascii="Calibri" w:hAnsi="Calibri"/>
          <w:i/>
          <w:sz w:val="18"/>
          <w:szCs w:val="18"/>
        </w:rPr>
        <w:t>WZ</w:t>
      </w:r>
      <w:r w:rsidRPr="00226E09">
        <w:rPr>
          <w:rFonts w:asciiTheme="minorHAnsi" w:hAnsiTheme="minorHAnsi" w:cs="Arial"/>
          <w:b/>
          <w:sz w:val="18"/>
          <w:szCs w:val="18"/>
        </w:rPr>
        <w:t xml:space="preserve"> </w:t>
      </w:r>
    </w:p>
    <w:p w14:paraId="453217BA" w14:textId="77777777" w:rsidR="004F6634" w:rsidRPr="00177FED" w:rsidRDefault="004F6634" w:rsidP="004F6634">
      <w:pPr>
        <w:spacing w:line="240" w:lineRule="auto"/>
        <w:rPr>
          <w:rFonts w:asciiTheme="minorHAnsi" w:hAnsiTheme="minorHAnsi" w:cs="Arial"/>
          <w:b/>
        </w:rPr>
      </w:pPr>
      <w:r w:rsidRPr="00177FED">
        <w:rPr>
          <w:rFonts w:asciiTheme="minorHAnsi" w:hAnsiTheme="minorHAnsi" w:cs="Arial"/>
          <w:b/>
        </w:rPr>
        <w:t>Podmiot udostępniający zasoby:</w:t>
      </w:r>
    </w:p>
    <w:p w14:paraId="2DC51FBA" w14:textId="77777777" w:rsidR="004F6634" w:rsidRDefault="004F6634" w:rsidP="004F6634">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p>
    <w:p w14:paraId="7E5EDE49" w14:textId="77777777" w:rsidR="004F6634" w:rsidRDefault="004F6634" w:rsidP="004F6634">
      <w:pPr>
        <w:spacing w:after="0" w:line="240" w:lineRule="auto"/>
        <w:ind w:right="5954"/>
        <w:rPr>
          <w:rFonts w:asciiTheme="minorHAnsi" w:hAnsiTheme="minorHAnsi" w:cs="Arial"/>
          <w:sz w:val="18"/>
          <w:szCs w:val="18"/>
        </w:rPr>
      </w:pPr>
    </w:p>
    <w:p w14:paraId="18828DCF" w14:textId="77777777" w:rsidR="004F6634" w:rsidRPr="00226E09" w:rsidRDefault="004F6634" w:rsidP="004F6634">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r>
        <w:rPr>
          <w:rFonts w:asciiTheme="minorHAnsi" w:hAnsiTheme="minorHAnsi" w:cs="Arial"/>
          <w:sz w:val="18"/>
          <w:szCs w:val="18"/>
        </w:rPr>
        <w:t>…………………………………………………………………..</w:t>
      </w:r>
    </w:p>
    <w:p w14:paraId="6386F844" w14:textId="77777777" w:rsidR="004F6634" w:rsidRPr="00226E09" w:rsidRDefault="004F6634" w:rsidP="004F6634">
      <w:pPr>
        <w:spacing w:line="240" w:lineRule="auto"/>
        <w:ind w:right="5953"/>
        <w:rPr>
          <w:rFonts w:asciiTheme="minorHAnsi" w:hAnsiTheme="minorHAnsi" w:cs="Arial"/>
          <w:i/>
          <w:sz w:val="18"/>
          <w:szCs w:val="18"/>
        </w:rPr>
      </w:pPr>
      <w:r>
        <w:rPr>
          <w:rFonts w:asciiTheme="minorHAnsi" w:hAnsiTheme="minorHAnsi" w:cs="Arial"/>
          <w:i/>
          <w:sz w:val="18"/>
          <w:szCs w:val="18"/>
        </w:rPr>
        <w:t xml:space="preserve">(pełna nazwa / firma, adres, NIP / PESEL, </w:t>
      </w:r>
      <w:r w:rsidRPr="00226E09">
        <w:rPr>
          <w:rFonts w:asciiTheme="minorHAnsi" w:hAnsiTheme="minorHAnsi" w:cs="Arial"/>
          <w:i/>
          <w:sz w:val="18"/>
          <w:szCs w:val="18"/>
        </w:rPr>
        <w:t>KRS</w:t>
      </w:r>
      <w:r>
        <w:rPr>
          <w:rFonts w:asciiTheme="minorHAnsi" w:hAnsiTheme="minorHAnsi" w:cs="Arial"/>
          <w:i/>
          <w:sz w:val="18"/>
          <w:szCs w:val="18"/>
        </w:rPr>
        <w:t xml:space="preserve"> </w:t>
      </w:r>
      <w:r w:rsidRPr="00226E09">
        <w:rPr>
          <w:rFonts w:asciiTheme="minorHAnsi" w:hAnsiTheme="minorHAnsi" w:cs="Arial"/>
          <w:i/>
          <w:sz w:val="18"/>
          <w:szCs w:val="18"/>
        </w:rPr>
        <w:t>/</w:t>
      </w:r>
      <w:r>
        <w:rPr>
          <w:rFonts w:asciiTheme="minorHAnsi" w:hAnsiTheme="minorHAnsi" w:cs="Arial"/>
          <w:i/>
          <w:sz w:val="18"/>
          <w:szCs w:val="18"/>
        </w:rPr>
        <w:t xml:space="preserve"> </w:t>
      </w:r>
      <w:proofErr w:type="spellStart"/>
      <w:r w:rsidRPr="00226E09">
        <w:rPr>
          <w:rFonts w:asciiTheme="minorHAnsi" w:hAnsiTheme="minorHAnsi" w:cs="Arial"/>
          <w:i/>
          <w:sz w:val="18"/>
          <w:szCs w:val="18"/>
        </w:rPr>
        <w:t>CEiDG</w:t>
      </w:r>
      <w:proofErr w:type="spellEnd"/>
      <w:r w:rsidRPr="00226E09">
        <w:rPr>
          <w:rFonts w:asciiTheme="minorHAnsi" w:hAnsiTheme="minorHAnsi" w:cs="Arial"/>
          <w:i/>
          <w:sz w:val="18"/>
          <w:szCs w:val="18"/>
        </w:rPr>
        <w:t>)</w:t>
      </w:r>
    </w:p>
    <w:p w14:paraId="4BEF4023" w14:textId="77777777" w:rsidR="004F6634" w:rsidRPr="00762DE1" w:rsidRDefault="004F6634" w:rsidP="004F6634">
      <w:pPr>
        <w:spacing w:line="240" w:lineRule="auto"/>
        <w:rPr>
          <w:rFonts w:asciiTheme="minorHAnsi" w:hAnsiTheme="minorHAnsi" w:cs="Arial"/>
          <w:u w:val="single"/>
        </w:rPr>
      </w:pPr>
      <w:r w:rsidRPr="00762DE1">
        <w:rPr>
          <w:rFonts w:asciiTheme="minorHAnsi" w:hAnsiTheme="minorHAnsi" w:cs="Arial"/>
          <w:u w:val="single"/>
        </w:rPr>
        <w:t>reprezentowany przez:</w:t>
      </w:r>
    </w:p>
    <w:p w14:paraId="347C6D16" w14:textId="77777777" w:rsidR="004F6634" w:rsidRDefault="004F6634" w:rsidP="004F6634">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p>
    <w:p w14:paraId="2471ADD3" w14:textId="77777777" w:rsidR="004F6634" w:rsidRDefault="004F6634" w:rsidP="004F6634">
      <w:pPr>
        <w:spacing w:after="0" w:line="240" w:lineRule="auto"/>
        <w:ind w:right="5954"/>
        <w:rPr>
          <w:rFonts w:asciiTheme="minorHAnsi" w:hAnsiTheme="minorHAnsi" w:cs="Arial"/>
          <w:sz w:val="18"/>
          <w:szCs w:val="18"/>
        </w:rPr>
      </w:pPr>
    </w:p>
    <w:p w14:paraId="38264069" w14:textId="77777777" w:rsidR="004F6634" w:rsidRPr="00226E09" w:rsidRDefault="004F6634" w:rsidP="004F6634">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r>
        <w:rPr>
          <w:rFonts w:asciiTheme="minorHAnsi" w:hAnsiTheme="minorHAnsi" w:cs="Arial"/>
          <w:sz w:val="18"/>
          <w:szCs w:val="18"/>
        </w:rPr>
        <w:t>…………………………………………………………………..</w:t>
      </w:r>
    </w:p>
    <w:p w14:paraId="2E81BDEF" w14:textId="77777777" w:rsidR="004F6634" w:rsidRPr="00226E09" w:rsidRDefault="004F6634" w:rsidP="004F6634">
      <w:pPr>
        <w:spacing w:line="240" w:lineRule="auto"/>
        <w:ind w:right="5953"/>
        <w:rPr>
          <w:rFonts w:asciiTheme="minorHAnsi" w:hAnsiTheme="minorHAnsi" w:cs="Arial"/>
          <w:i/>
          <w:sz w:val="18"/>
          <w:szCs w:val="18"/>
        </w:rPr>
      </w:pPr>
      <w:r w:rsidRPr="00226E09">
        <w:rPr>
          <w:rFonts w:asciiTheme="minorHAnsi" w:hAnsiTheme="minorHAnsi" w:cs="Arial"/>
          <w:i/>
          <w:sz w:val="18"/>
          <w:szCs w:val="18"/>
        </w:rPr>
        <w:t>(imię, nazwisko, stanowisko</w:t>
      </w:r>
      <w:r>
        <w:rPr>
          <w:rFonts w:asciiTheme="minorHAnsi" w:hAnsiTheme="minorHAnsi" w:cs="Arial"/>
          <w:i/>
          <w:sz w:val="18"/>
          <w:szCs w:val="18"/>
        </w:rPr>
        <w:t xml:space="preserve"> </w:t>
      </w:r>
      <w:r w:rsidRPr="00226E09">
        <w:rPr>
          <w:rFonts w:asciiTheme="minorHAnsi" w:hAnsiTheme="minorHAnsi" w:cs="Arial"/>
          <w:i/>
          <w:sz w:val="18"/>
          <w:szCs w:val="18"/>
        </w:rPr>
        <w:t>/</w:t>
      </w:r>
      <w:r>
        <w:rPr>
          <w:rFonts w:asciiTheme="minorHAnsi" w:hAnsiTheme="minorHAnsi" w:cs="Arial"/>
          <w:i/>
          <w:sz w:val="18"/>
          <w:szCs w:val="18"/>
        </w:rPr>
        <w:t xml:space="preserve"> </w:t>
      </w:r>
      <w:r w:rsidRPr="00226E09">
        <w:rPr>
          <w:rFonts w:asciiTheme="minorHAnsi" w:hAnsiTheme="minorHAnsi" w:cs="Arial"/>
          <w:i/>
          <w:sz w:val="18"/>
          <w:szCs w:val="18"/>
        </w:rPr>
        <w:t>podstawa do reprezentacji)</w:t>
      </w:r>
    </w:p>
    <w:p w14:paraId="42603FBC" w14:textId="77777777" w:rsidR="004F6634" w:rsidRDefault="004F6634" w:rsidP="004F6634">
      <w:pPr>
        <w:spacing w:after="0" w:line="240" w:lineRule="auto"/>
        <w:jc w:val="center"/>
        <w:rPr>
          <w:rFonts w:asciiTheme="minorHAnsi" w:hAnsiTheme="minorHAnsi" w:cs="Arial"/>
          <w:b/>
          <w:sz w:val="18"/>
          <w:szCs w:val="18"/>
          <w:u w:val="single"/>
        </w:rPr>
      </w:pPr>
    </w:p>
    <w:p w14:paraId="0179D4D6" w14:textId="77777777" w:rsidR="004F6634" w:rsidRDefault="004F6634" w:rsidP="004F6634">
      <w:pPr>
        <w:spacing w:after="0" w:line="240" w:lineRule="auto"/>
        <w:jc w:val="center"/>
        <w:rPr>
          <w:rFonts w:asciiTheme="minorHAnsi" w:hAnsiTheme="minorHAnsi" w:cs="Arial"/>
          <w:b/>
          <w:u w:val="single"/>
        </w:rPr>
      </w:pPr>
    </w:p>
    <w:p w14:paraId="39E6B86F" w14:textId="77777777" w:rsidR="004F6634" w:rsidRPr="008457C8" w:rsidRDefault="004F6634" w:rsidP="004F6634">
      <w:pPr>
        <w:spacing w:after="0" w:line="240" w:lineRule="auto"/>
        <w:jc w:val="center"/>
        <w:rPr>
          <w:rFonts w:asciiTheme="minorHAnsi" w:hAnsiTheme="minorHAnsi" w:cs="Arial"/>
          <w:b/>
          <w:u w:val="single"/>
        </w:rPr>
      </w:pPr>
      <w:r w:rsidRPr="008457C8">
        <w:rPr>
          <w:rFonts w:asciiTheme="minorHAnsi" w:hAnsiTheme="minorHAnsi" w:cs="Arial"/>
          <w:b/>
          <w:u w:val="single"/>
        </w:rPr>
        <w:t xml:space="preserve">Oświadczenie </w:t>
      </w:r>
      <w:r>
        <w:rPr>
          <w:rFonts w:asciiTheme="minorHAnsi" w:hAnsiTheme="minorHAnsi" w:cs="Arial"/>
          <w:b/>
          <w:u w:val="single"/>
        </w:rPr>
        <w:t>p</w:t>
      </w:r>
      <w:r w:rsidRPr="008457C8">
        <w:rPr>
          <w:rFonts w:asciiTheme="minorHAnsi" w:hAnsiTheme="minorHAnsi" w:cs="Arial"/>
          <w:b/>
          <w:u w:val="single"/>
        </w:rPr>
        <w:t>odmiot</w:t>
      </w:r>
      <w:r>
        <w:rPr>
          <w:rFonts w:asciiTheme="minorHAnsi" w:hAnsiTheme="minorHAnsi" w:cs="Arial"/>
          <w:b/>
          <w:u w:val="single"/>
        </w:rPr>
        <w:t>u</w:t>
      </w:r>
      <w:r w:rsidRPr="008457C8">
        <w:rPr>
          <w:rFonts w:asciiTheme="minorHAnsi" w:hAnsiTheme="minorHAnsi" w:cs="Arial"/>
          <w:b/>
          <w:u w:val="single"/>
        </w:rPr>
        <w:t xml:space="preserve"> </w:t>
      </w:r>
      <w:r>
        <w:rPr>
          <w:rFonts w:asciiTheme="minorHAnsi" w:hAnsiTheme="minorHAnsi" w:cs="Arial"/>
          <w:b/>
          <w:u w:val="single"/>
        </w:rPr>
        <w:t>trzeciego</w:t>
      </w:r>
    </w:p>
    <w:p w14:paraId="633E57FC" w14:textId="77777777" w:rsidR="004F6634" w:rsidRPr="00762DE1" w:rsidRDefault="004F6634" w:rsidP="004F6634">
      <w:pPr>
        <w:spacing w:after="0" w:line="240" w:lineRule="auto"/>
        <w:jc w:val="center"/>
        <w:rPr>
          <w:rFonts w:asciiTheme="minorHAnsi" w:hAnsiTheme="minorHAnsi" w:cs="Arial"/>
          <w:b/>
        </w:rPr>
      </w:pPr>
      <w:r w:rsidRPr="00762DE1">
        <w:rPr>
          <w:rFonts w:asciiTheme="minorHAnsi" w:hAnsiTheme="minorHAnsi" w:cs="Arial"/>
          <w:b/>
        </w:rPr>
        <w:t xml:space="preserve">składane na podstawie art. 125 ust. </w:t>
      </w:r>
      <w:r>
        <w:rPr>
          <w:rFonts w:asciiTheme="minorHAnsi" w:hAnsiTheme="minorHAnsi" w:cs="Arial"/>
          <w:b/>
        </w:rPr>
        <w:t>5</w:t>
      </w:r>
      <w:r w:rsidRPr="00762DE1">
        <w:rPr>
          <w:rFonts w:asciiTheme="minorHAnsi" w:hAnsiTheme="minorHAnsi" w:cs="Arial"/>
          <w:b/>
        </w:rPr>
        <w:t xml:space="preserve"> ustawy z dnia 11 września 2019 r.</w:t>
      </w:r>
    </w:p>
    <w:p w14:paraId="69C245CC" w14:textId="77777777" w:rsidR="004F6634" w:rsidRPr="00762DE1" w:rsidRDefault="004F6634" w:rsidP="004F6634">
      <w:pPr>
        <w:spacing w:after="0" w:line="240" w:lineRule="auto"/>
        <w:jc w:val="center"/>
        <w:rPr>
          <w:rFonts w:asciiTheme="minorHAnsi" w:hAnsiTheme="minorHAnsi" w:cs="Arial"/>
          <w:b/>
        </w:rPr>
      </w:pPr>
      <w:r w:rsidRPr="00762DE1">
        <w:rPr>
          <w:rFonts w:asciiTheme="minorHAnsi" w:hAnsiTheme="minorHAnsi" w:cs="Arial"/>
          <w:b/>
        </w:rPr>
        <w:t xml:space="preserve">Prawo zamówień publicznych (dalej jako: ustawa </w:t>
      </w:r>
      <w:proofErr w:type="spellStart"/>
      <w:r w:rsidRPr="00762DE1">
        <w:rPr>
          <w:rFonts w:asciiTheme="minorHAnsi" w:hAnsiTheme="minorHAnsi" w:cs="Arial"/>
          <w:b/>
        </w:rPr>
        <w:t>Pzp</w:t>
      </w:r>
      <w:proofErr w:type="spellEnd"/>
      <w:r w:rsidRPr="00762DE1">
        <w:rPr>
          <w:rFonts w:asciiTheme="minorHAnsi" w:hAnsiTheme="minorHAnsi" w:cs="Arial"/>
          <w:b/>
        </w:rPr>
        <w:t>),</w:t>
      </w:r>
    </w:p>
    <w:p w14:paraId="5CFC887C" w14:textId="77777777" w:rsidR="004F6634" w:rsidRDefault="004F6634" w:rsidP="004F6634">
      <w:pPr>
        <w:spacing w:before="120" w:line="240" w:lineRule="auto"/>
        <w:jc w:val="center"/>
        <w:rPr>
          <w:rFonts w:asciiTheme="minorHAnsi" w:hAnsiTheme="minorHAnsi" w:cs="Arial"/>
          <w:b/>
          <w:u w:val="single"/>
        </w:rPr>
      </w:pPr>
      <w:r w:rsidRPr="00177FED">
        <w:rPr>
          <w:rFonts w:asciiTheme="minorHAnsi" w:hAnsiTheme="minorHAnsi" w:cs="Arial"/>
          <w:b/>
          <w:u w:val="single"/>
        </w:rPr>
        <w:t xml:space="preserve">DOTYCZĄCE SPEŁNIANIA WARUNKÓW UDZIAŁU W POSTĘPOWANIU </w:t>
      </w:r>
      <w:r w:rsidRPr="00177FED">
        <w:rPr>
          <w:rFonts w:asciiTheme="minorHAnsi" w:hAnsiTheme="minorHAnsi" w:cs="Arial"/>
          <w:b/>
          <w:u w:val="single"/>
        </w:rPr>
        <w:br/>
      </w:r>
    </w:p>
    <w:p w14:paraId="5F0CF408" w14:textId="77777777" w:rsidR="004F6634" w:rsidRPr="00177FED" w:rsidRDefault="004F6634" w:rsidP="004F6634">
      <w:pPr>
        <w:spacing w:before="120" w:line="240" w:lineRule="auto"/>
        <w:jc w:val="center"/>
        <w:rPr>
          <w:rFonts w:asciiTheme="minorHAnsi" w:hAnsiTheme="minorHAnsi" w:cs="Arial"/>
          <w:b/>
          <w:u w:val="single"/>
        </w:rPr>
      </w:pPr>
    </w:p>
    <w:p w14:paraId="6B90552C" w14:textId="332C7A5F" w:rsidR="000C3DCB" w:rsidRPr="001A310E" w:rsidRDefault="004F6634" w:rsidP="000C3DCB">
      <w:pPr>
        <w:pStyle w:val="Nagwek"/>
        <w:rPr>
          <w:rFonts w:asciiTheme="minorHAnsi" w:hAnsiTheme="minorHAnsi" w:cstheme="minorHAnsi"/>
          <w:sz w:val="22"/>
          <w:szCs w:val="22"/>
        </w:rPr>
      </w:pPr>
      <w:r>
        <w:rPr>
          <w:rFonts w:asciiTheme="minorHAnsi" w:hAnsiTheme="minorHAnsi" w:cs="Arial"/>
        </w:rPr>
        <w:t xml:space="preserve"> </w:t>
      </w:r>
      <w:r>
        <w:rPr>
          <w:rFonts w:asciiTheme="minorHAnsi" w:hAnsiTheme="minorHAnsi" w:cs="Arial"/>
        </w:rPr>
        <w:tab/>
      </w:r>
      <w:r w:rsidRPr="00762DE1">
        <w:rPr>
          <w:rFonts w:asciiTheme="minorHAnsi" w:hAnsiTheme="minorHAnsi" w:cs="Arial"/>
        </w:rPr>
        <w:t>Na potrzeby postępowania o udzielenie zamówienia publicznego pn.</w:t>
      </w:r>
      <w:r w:rsidRPr="00762DE1">
        <w:rPr>
          <w:rFonts w:asciiTheme="minorHAnsi" w:hAnsiTheme="minorHAnsi"/>
          <w:b/>
        </w:rPr>
        <w:t xml:space="preserve"> </w:t>
      </w:r>
      <w:r w:rsidRPr="00124E5F">
        <w:rPr>
          <w:rFonts w:asciiTheme="minorHAnsi" w:hAnsiTheme="minorHAnsi"/>
          <w:b/>
          <w:sz w:val="22"/>
          <w:szCs w:val="22"/>
        </w:rPr>
        <w:t>„</w:t>
      </w:r>
      <w:r w:rsidR="000C3DCB">
        <w:rPr>
          <w:rFonts w:asciiTheme="minorHAnsi" w:hAnsiTheme="minorHAnsi" w:cstheme="minorHAnsi"/>
          <w:sz w:val="22"/>
          <w:szCs w:val="22"/>
        </w:rPr>
        <w:t>B</w:t>
      </w:r>
      <w:r w:rsidR="000C3DCB" w:rsidRPr="001A310E">
        <w:rPr>
          <w:rFonts w:asciiTheme="minorHAnsi" w:hAnsiTheme="minorHAnsi" w:cstheme="minorHAnsi"/>
          <w:sz w:val="22"/>
          <w:szCs w:val="22"/>
        </w:rPr>
        <w:t xml:space="preserve">adania sterylności </w:t>
      </w:r>
      <w:proofErr w:type="spellStart"/>
      <w:r w:rsidR="000C3DCB" w:rsidRPr="001A310E">
        <w:rPr>
          <w:rFonts w:asciiTheme="minorHAnsi" w:hAnsiTheme="minorHAnsi" w:cstheme="minorHAnsi"/>
          <w:sz w:val="22"/>
          <w:szCs w:val="22"/>
        </w:rPr>
        <w:t>radiofarmaceutyków</w:t>
      </w:r>
      <w:proofErr w:type="spellEnd"/>
      <w:r w:rsidR="000C3DCB" w:rsidRPr="001A310E">
        <w:rPr>
          <w:rFonts w:asciiTheme="minorHAnsi" w:hAnsiTheme="minorHAnsi" w:cstheme="minorHAnsi"/>
          <w:sz w:val="22"/>
          <w:szCs w:val="22"/>
        </w:rPr>
        <w:t xml:space="preserve"> dla PET znakowanych izotopem F18 dla Zakładu  Medycyny Nuklearnej  z Ośrodkiem PET Świętokrzyskiego Centrum Onkologii w Kielcach</w:t>
      </w:r>
      <w:r w:rsidR="000C3DCB">
        <w:rPr>
          <w:rFonts w:asciiTheme="minorHAnsi" w:hAnsiTheme="minorHAnsi" w:cstheme="minorHAnsi"/>
          <w:sz w:val="22"/>
          <w:szCs w:val="22"/>
        </w:rPr>
        <w:t>”.</w:t>
      </w:r>
    </w:p>
    <w:p w14:paraId="0EFAC1D5" w14:textId="56EBAE47" w:rsidR="004F6634" w:rsidRPr="00762DE1" w:rsidRDefault="00124E5F" w:rsidP="004F6634">
      <w:pPr>
        <w:pStyle w:val="Nagwek"/>
        <w:tabs>
          <w:tab w:val="clear" w:pos="4536"/>
          <w:tab w:val="center" w:pos="567"/>
        </w:tabs>
        <w:spacing w:after="0" w:line="276" w:lineRule="auto"/>
        <w:jc w:val="both"/>
        <w:rPr>
          <w:rFonts w:asciiTheme="minorHAnsi" w:hAnsiTheme="minorHAnsi" w:cstheme="minorHAnsi"/>
          <w:b/>
        </w:rPr>
      </w:pPr>
      <w:r w:rsidRPr="00124E5F">
        <w:rPr>
          <w:rFonts w:asciiTheme="minorHAnsi" w:hAnsiTheme="minorHAnsi"/>
          <w:b/>
          <w:sz w:val="22"/>
          <w:szCs w:val="22"/>
        </w:rPr>
        <w:t>” AZP.2411.</w:t>
      </w:r>
      <w:r w:rsidR="00DF6EDA">
        <w:rPr>
          <w:rFonts w:asciiTheme="minorHAnsi" w:hAnsiTheme="minorHAnsi"/>
          <w:b/>
          <w:sz w:val="22"/>
          <w:szCs w:val="22"/>
        </w:rPr>
        <w:t>147</w:t>
      </w:r>
      <w:r w:rsidRPr="00124E5F">
        <w:rPr>
          <w:rFonts w:asciiTheme="minorHAnsi" w:hAnsiTheme="minorHAnsi"/>
          <w:b/>
          <w:sz w:val="22"/>
          <w:szCs w:val="22"/>
        </w:rPr>
        <w:t>.202</w:t>
      </w:r>
      <w:r w:rsidR="00DF6EDA">
        <w:rPr>
          <w:rFonts w:asciiTheme="minorHAnsi" w:hAnsiTheme="minorHAnsi"/>
          <w:b/>
          <w:sz w:val="22"/>
          <w:szCs w:val="22"/>
        </w:rPr>
        <w:t>4</w:t>
      </w:r>
      <w:r w:rsidRPr="00124E5F">
        <w:rPr>
          <w:rFonts w:asciiTheme="minorHAnsi" w:hAnsiTheme="minorHAnsi"/>
          <w:b/>
          <w:sz w:val="22"/>
          <w:szCs w:val="22"/>
        </w:rPr>
        <w:t>.</w:t>
      </w:r>
      <w:r w:rsidR="000C3DCB">
        <w:rPr>
          <w:rFonts w:asciiTheme="minorHAnsi" w:hAnsiTheme="minorHAnsi"/>
          <w:b/>
          <w:sz w:val="22"/>
          <w:szCs w:val="22"/>
        </w:rPr>
        <w:t>IA</w:t>
      </w:r>
      <w:r>
        <w:rPr>
          <w:rFonts w:asciiTheme="minorHAnsi" w:hAnsiTheme="minorHAnsi"/>
          <w:b/>
        </w:rPr>
        <w:t xml:space="preserve"> </w:t>
      </w:r>
      <w:r w:rsidR="004F6634" w:rsidRPr="00762DE1">
        <w:rPr>
          <w:rFonts w:asciiTheme="minorHAnsi" w:hAnsiTheme="minorHAnsi" w:cs="Arial"/>
        </w:rPr>
        <w:t>oświadczam, co następuje:</w:t>
      </w:r>
    </w:p>
    <w:p w14:paraId="44EAC393" w14:textId="77777777" w:rsidR="004F6634" w:rsidRDefault="004F6634" w:rsidP="004F6634">
      <w:pPr>
        <w:spacing w:after="0" w:line="360" w:lineRule="auto"/>
        <w:jc w:val="both"/>
        <w:rPr>
          <w:rFonts w:asciiTheme="minorHAnsi" w:hAnsiTheme="minorHAnsi" w:cs="Arial"/>
        </w:rPr>
      </w:pPr>
    </w:p>
    <w:p w14:paraId="7D5DA4E8" w14:textId="77777777" w:rsidR="004F6634" w:rsidRPr="00177FED" w:rsidRDefault="004F6634" w:rsidP="004F6634">
      <w:pPr>
        <w:spacing w:after="0" w:line="276" w:lineRule="auto"/>
        <w:jc w:val="both"/>
        <w:rPr>
          <w:rFonts w:asciiTheme="minorHAnsi" w:hAnsiTheme="minorHAnsi" w:cs="Arial"/>
        </w:rPr>
      </w:pPr>
      <w:r w:rsidRPr="00177FED">
        <w:rPr>
          <w:rFonts w:asciiTheme="minorHAnsi" w:hAnsiTheme="minorHAnsi" w:cs="Arial"/>
        </w:rPr>
        <w:t>W związku z udostępnieniem Wykonawcy zasobów w zakresie …………</w:t>
      </w:r>
      <w:r>
        <w:rPr>
          <w:rFonts w:asciiTheme="minorHAnsi" w:hAnsiTheme="minorHAnsi" w:cs="Arial"/>
        </w:rPr>
        <w:t>……………………………………..</w:t>
      </w:r>
      <w:r w:rsidRPr="00177FED">
        <w:rPr>
          <w:rFonts w:asciiTheme="minorHAnsi" w:hAnsiTheme="minorHAnsi" w:cs="Arial"/>
        </w:rPr>
        <w:t>…………………………………………….</w:t>
      </w:r>
    </w:p>
    <w:p w14:paraId="0C8C5591" w14:textId="77777777" w:rsidR="004F6634" w:rsidRPr="00177FED" w:rsidRDefault="004F6634" w:rsidP="004F6634">
      <w:pPr>
        <w:spacing w:after="0" w:line="276" w:lineRule="auto"/>
        <w:jc w:val="both"/>
        <w:rPr>
          <w:rFonts w:asciiTheme="minorHAnsi" w:hAnsiTheme="minorHAnsi" w:cs="Arial"/>
        </w:rPr>
      </w:pPr>
      <w:r w:rsidRPr="00177FED">
        <w:rPr>
          <w:rFonts w:asciiTheme="minorHAnsi" w:hAnsiTheme="minorHAnsi" w:cs="Arial"/>
        </w:rPr>
        <w:t>oświadczam, że spełniam warunki udziału w postępowaniu określone prz</w:t>
      </w:r>
      <w:r>
        <w:rPr>
          <w:rFonts w:asciiTheme="minorHAnsi" w:hAnsiTheme="minorHAnsi" w:cs="Arial"/>
        </w:rPr>
        <w:t>ez Zam</w:t>
      </w:r>
      <w:r w:rsidR="000D7147">
        <w:rPr>
          <w:rFonts w:asciiTheme="minorHAnsi" w:hAnsiTheme="minorHAnsi" w:cs="Arial"/>
        </w:rPr>
        <w:t>awiającego w Rozdziale IX</w:t>
      </w:r>
      <w:r w:rsidRPr="00177FED">
        <w:rPr>
          <w:rFonts w:asciiTheme="minorHAnsi" w:hAnsiTheme="minorHAnsi" w:cs="Arial"/>
        </w:rPr>
        <w:t xml:space="preserve"> Specyfikacji Warunków Zamówienia*.</w:t>
      </w:r>
    </w:p>
    <w:p w14:paraId="7EBB43C2" w14:textId="77777777" w:rsidR="004F6634" w:rsidRDefault="004F6634" w:rsidP="004F6634">
      <w:pPr>
        <w:spacing w:after="0" w:line="276" w:lineRule="auto"/>
        <w:jc w:val="both"/>
        <w:rPr>
          <w:rFonts w:asciiTheme="minorHAnsi" w:hAnsiTheme="minorHAnsi" w:cs="Arial"/>
          <w:i/>
          <w:sz w:val="18"/>
          <w:szCs w:val="18"/>
        </w:rPr>
      </w:pPr>
    </w:p>
    <w:p w14:paraId="7123707F" w14:textId="77777777" w:rsidR="004F6634" w:rsidRPr="00244707" w:rsidRDefault="004F6634" w:rsidP="004F6634">
      <w:pPr>
        <w:spacing w:after="0" w:line="276" w:lineRule="auto"/>
        <w:jc w:val="both"/>
        <w:rPr>
          <w:rFonts w:asciiTheme="minorHAnsi" w:hAnsiTheme="minorHAnsi" w:cs="Arial"/>
          <w:i/>
          <w:sz w:val="18"/>
          <w:szCs w:val="18"/>
        </w:rPr>
      </w:pPr>
      <w:r w:rsidRPr="00244707">
        <w:rPr>
          <w:rFonts w:asciiTheme="minorHAnsi" w:hAnsiTheme="minorHAnsi" w:cs="Arial"/>
          <w:i/>
          <w:sz w:val="18"/>
          <w:szCs w:val="18"/>
        </w:rPr>
        <w:t xml:space="preserve">*wskazać, warunek udziału w postępowaniu, dla potwierdzenia którego Wykonawca powołuje się na zasoby podmiotu trzeciego. </w:t>
      </w:r>
    </w:p>
    <w:p w14:paraId="779F9E43" w14:textId="77777777" w:rsidR="004F6634" w:rsidRPr="00177FED" w:rsidRDefault="004F6634" w:rsidP="004F6634">
      <w:pPr>
        <w:spacing w:after="0" w:line="276" w:lineRule="auto"/>
        <w:jc w:val="both"/>
        <w:rPr>
          <w:rFonts w:asciiTheme="minorHAnsi" w:hAnsiTheme="minorHAnsi" w:cs="Arial"/>
        </w:rPr>
      </w:pPr>
    </w:p>
    <w:p w14:paraId="4187605C" w14:textId="77777777" w:rsidR="004F6634" w:rsidRDefault="004F6634" w:rsidP="004F6634">
      <w:pPr>
        <w:spacing w:after="0" w:line="276" w:lineRule="auto"/>
        <w:jc w:val="both"/>
        <w:rPr>
          <w:rFonts w:asciiTheme="minorHAnsi" w:hAnsiTheme="minorHAnsi" w:cs="Arial"/>
          <w:b/>
        </w:rPr>
      </w:pPr>
    </w:p>
    <w:p w14:paraId="0188722E" w14:textId="77777777" w:rsidR="004F6634" w:rsidRPr="00177FED" w:rsidRDefault="004F6634" w:rsidP="004F6634">
      <w:pPr>
        <w:spacing w:after="0" w:line="276" w:lineRule="auto"/>
        <w:jc w:val="both"/>
        <w:rPr>
          <w:rFonts w:asciiTheme="minorHAnsi" w:hAnsiTheme="minorHAnsi" w:cs="Arial"/>
          <w:b/>
        </w:rPr>
      </w:pPr>
      <w:r w:rsidRPr="00177FED">
        <w:rPr>
          <w:rFonts w:asciiTheme="minorHAnsi" w:hAnsiTheme="minorHAnsi" w:cs="Arial"/>
          <w:b/>
        </w:rPr>
        <w:t>OŚWIADCZENIE DOTYCZĄCE PODANYCH INFORMACJI:</w:t>
      </w:r>
    </w:p>
    <w:p w14:paraId="6A91107F" w14:textId="77777777" w:rsidR="004F6634" w:rsidRDefault="004F6634" w:rsidP="004F6634">
      <w:pPr>
        <w:spacing w:after="0" w:line="276" w:lineRule="auto"/>
        <w:jc w:val="both"/>
        <w:rPr>
          <w:rFonts w:asciiTheme="minorHAnsi" w:hAnsiTheme="minorHAnsi" w:cs="Arial"/>
        </w:rPr>
      </w:pPr>
      <w:r w:rsidRPr="00762DE1">
        <w:rPr>
          <w:rFonts w:asciiTheme="minorHAnsi" w:hAnsiTheme="minorHAnsi" w:cs="Arial"/>
        </w:rPr>
        <w:t>Oświadczam, że wszystkie informacje podane w powyższ</w:t>
      </w:r>
      <w:r>
        <w:rPr>
          <w:rFonts w:asciiTheme="minorHAnsi" w:hAnsiTheme="minorHAnsi" w:cs="Arial"/>
        </w:rPr>
        <w:t>ym</w:t>
      </w:r>
      <w:r w:rsidRPr="00762DE1">
        <w:rPr>
          <w:rFonts w:asciiTheme="minorHAnsi" w:hAnsiTheme="minorHAnsi" w:cs="Arial"/>
        </w:rPr>
        <w:t xml:space="preserve"> oświadczeni</w:t>
      </w:r>
      <w:r>
        <w:rPr>
          <w:rFonts w:asciiTheme="minorHAnsi" w:hAnsiTheme="minorHAnsi" w:cs="Arial"/>
        </w:rPr>
        <w:t>u</w:t>
      </w:r>
      <w:r w:rsidRPr="00762DE1">
        <w:rPr>
          <w:rFonts w:asciiTheme="minorHAnsi" w:hAnsiTheme="minorHAnsi" w:cs="Arial"/>
        </w:rPr>
        <w:t xml:space="preserve"> są aktualne i zgodne z prawdą oraz zostały przedstawione z pełną świadomością konsekwencji wprowadzenia Zamawiającego w błąd przy przedstawianiu informacji.</w:t>
      </w:r>
    </w:p>
    <w:p w14:paraId="5A32C468" w14:textId="77777777" w:rsidR="004F6634" w:rsidRDefault="004F6634" w:rsidP="004F6634">
      <w:pPr>
        <w:rPr>
          <w:rFonts w:asciiTheme="minorHAnsi" w:hAnsiTheme="minorHAnsi" w:cs="Arial"/>
          <w:b/>
        </w:rPr>
      </w:pPr>
      <w:r>
        <w:rPr>
          <w:rFonts w:asciiTheme="minorHAnsi" w:hAnsiTheme="minorHAnsi" w:cs="Arial"/>
          <w:b/>
        </w:rPr>
        <w:br w:type="page"/>
      </w:r>
    </w:p>
    <w:p w14:paraId="68A5C124" w14:textId="77777777" w:rsidR="004F6634" w:rsidRPr="00EF1356" w:rsidRDefault="004F6634" w:rsidP="004F6634">
      <w:pPr>
        <w:jc w:val="right"/>
        <w:rPr>
          <w:rFonts w:cs="Arial"/>
        </w:rPr>
      </w:pPr>
      <w:r>
        <w:rPr>
          <w:rFonts w:ascii="Calibri" w:hAnsi="Calibri"/>
          <w:i/>
          <w:sz w:val="18"/>
          <w:szCs w:val="18"/>
        </w:rPr>
        <w:lastRenderedPageBreak/>
        <w:t>Załącznik nr 4 do S</w:t>
      </w:r>
      <w:r w:rsidRPr="0081376A">
        <w:rPr>
          <w:rFonts w:ascii="Calibri" w:hAnsi="Calibri"/>
          <w:i/>
          <w:sz w:val="18"/>
          <w:szCs w:val="18"/>
        </w:rPr>
        <w:t>WZ</w:t>
      </w:r>
      <w:r w:rsidRPr="00226E09">
        <w:rPr>
          <w:rFonts w:asciiTheme="minorHAnsi" w:hAnsiTheme="minorHAnsi" w:cs="Arial"/>
          <w:b/>
          <w:sz w:val="18"/>
          <w:szCs w:val="18"/>
        </w:rPr>
        <w:t xml:space="preserve"> </w:t>
      </w:r>
    </w:p>
    <w:p w14:paraId="39EF697B" w14:textId="77777777" w:rsidR="004F6634" w:rsidRPr="00177FED" w:rsidRDefault="004F6634" w:rsidP="004F6634">
      <w:pPr>
        <w:jc w:val="center"/>
        <w:rPr>
          <w:rFonts w:asciiTheme="minorHAnsi" w:hAnsiTheme="minorHAnsi"/>
          <w:b/>
        </w:rPr>
      </w:pPr>
      <w:r w:rsidRPr="00177FED">
        <w:rPr>
          <w:rFonts w:asciiTheme="minorHAnsi" w:hAnsiTheme="minorHAnsi"/>
          <w:b/>
        </w:rPr>
        <w:t>ZOBOWIĄZANIE</w:t>
      </w:r>
    </w:p>
    <w:p w14:paraId="30AE60A3" w14:textId="77777777" w:rsidR="004F6634" w:rsidRPr="00177FED" w:rsidRDefault="004F6634" w:rsidP="004F6634">
      <w:pPr>
        <w:spacing w:after="120" w:line="240" w:lineRule="auto"/>
        <w:jc w:val="center"/>
        <w:rPr>
          <w:rFonts w:asciiTheme="minorHAnsi" w:hAnsiTheme="minorHAnsi"/>
          <w:b/>
        </w:rPr>
      </w:pPr>
      <w:r w:rsidRPr="00177FED">
        <w:rPr>
          <w:rFonts w:asciiTheme="minorHAnsi" w:hAnsiTheme="minorHAnsi"/>
          <w:b/>
        </w:rPr>
        <w:t>do oddania do dyspozycji Wykonawcy niezbędnych zasobów na okres korzystania z nich przy wykonywaniu zamówienia</w:t>
      </w:r>
    </w:p>
    <w:p w14:paraId="2CBE1599" w14:textId="77777777" w:rsidR="004F6634" w:rsidRPr="00177FED" w:rsidRDefault="004F6634" w:rsidP="004F6634">
      <w:pPr>
        <w:spacing w:after="120" w:line="240" w:lineRule="auto"/>
        <w:jc w:val="center"/>
        <w:rPr>
          <w:rFonts w:asciiTheme="minorHAnsi" w:hAnsiTheme="minorHAnsi" w:cs="Arial"/>
          <w:b/>
        </w:rPr>
      </w:pPr>
    </w:p>
    <w:p w14:paraId="134F53E5" w14:textId="77777777" w:rsidR="004F6634" w:rsidRPr="00177FED" w:rsidRDefault="004F6634" w:rsidP="004F6634">
      <w:pPr>
        <w:pStyle w:val="Zwykytekst1"/>
        <w:tabs>
          <w:tab w:val="left" w:pos="9214"/>
        </w:tabs>
        <w:spacing w:after="120"/>
        <w:ind w:right="-1"/>
        <w:jc w:val="both"/>
        <w:rPr>
          <w:rFonts w:asciiTheme="minorHAnsi" w:hAnsiTheme="minorHAnsi" w:cs="Times New Roman"/>
          <w:szCs w:val="20"/>
        </w:rPr>
      </w:pPr>
      <w:r w:rsidRPr="00177FED">
        <w:rPr>
          <w:rFonts w:asciiTheme="minorHAnsi" w:hAnsiTheme="minorHAnsi" w:cs="Times New Roman"/>
          <w:szCs w:val="20"/>
        </w:rPr>
        <w:t>Ja:</w:t>
      </w:r>
    </w:p>
    <w:p w14:paraId="65522C57" w14:textId="77777777" w:rsidR="004F6634" w:rsidRPr="00F511BC" w:rsidRDefault="004F6634" w:rsidP="004F6634">
      <w:pPr>
        <w:pStyle w:val="Zwykytekst1"/>
        <w:tabs>
          <w:tab w:val="left" w:pos="9214"/>
        </w:tabs>
        <w:ind w:right="-286"/>
        <w:jc w:val="both"/>
        <w:rPr>
          <w:rFonts w:asciiTheme="minorHAnsi" w:hAnsiTheme="minorHAnsi" w:cs="Times New Roman"/>
          <w:szCs w:val="20"/>
        </w:rPr>
      </w:pPr>
      <w:r w:rsidRPr="00F511BC">
        <w:rPr>
          <w:rFonts w:asciiTheme="minorHAnsi" w:hAnsiTheme="minorHAnsi" w:cs="Times New Roman"/>
          <w:szCs w:val="20"/>
        </w:rPr>
        <w:t>…………………………………………</w:t>
      </w:r>
      <w:r>
        <w:rPr>
          <w:rFonts w:asciiTheme="minorHAnsi" w:hAnsiTheme="minorHAnsi" w:cs="Times New Roman"/>
          <w:szCs w:val="20"/>
        </w:rPr>
        <w:t>………………………………………………………………………..</w:t>
      </w:r>
      <w:r w:rsidRPr="00F511BC">
        <w:rPr>
          <w:rFonts w:asciiTheme="minorHAnsi" w:hAnsiTheme="minorHAnsi" w:cs="Times New Roman"/>
          <w:szCs w:val="20"/>
        </w:rPr>
        <w:t>………………………………………………………………………….</w:t>
      </w:r>
    </w:p>
    <w:p w14:paraId="1C7BEFA2" w14:textId="77777777" w:rsidR="004F6634" w:rsidRPr="00F511BC" w:rsidRDefault="004F6634" w:rsidP="004F6634">
      <w:pPr>
        <w:pStyle w:val="Zwykytekst1"/>
        <w:tabs>
          <w:tab w:val="left" w:pos="9214"/>
        </w:tabs>
        <w:ind w:right="141"/>
        <w:jc w:val="center"/>
        <w:rPr>
          <w:rFonts w:asciiTheme="minorHAnsi" w:hAnsiTheme="minorHAnsi" w:cs="Times New Roman"/>
          <w:i/>
          <w:sz w:val="18"/>
          <w:szCs w:val="18"/>
        </w:rPr>
      </w:pPr>
      <w:r w:rsidRPr="00F511BC">
        <w:rPr>
          <w:rFonts w:asciiTheme="minorHAnsi" w:hAnsiTheme="minorHAnsi" w:cs="Times New Roman"/>
          <w:i/>
          <w:sz w:val="18"/>
          <w:szCs w:val="18"/>
        </w:rPr>
        <w:t xml:space="preserve">(imię i nazwisko osoby upoważnionej do reprezentowania Podmiotu, </w:t>
      </w:r>
      <w:r>
        <w:rPr>
          <w:rFonts w:asciiTheme="minorHAnsi" w:hAnsiTheme="minorHAnsi" w:cs="Times New Roman"/>
          <w:i/>
          <w:sz w:val="18"/>
          <w:szCs w:val="18"/>
        </w:rPr>
        <w:br/>
        <w:t xml:space="preserve">stanowisko: </w:t>
      </w:r>
      <w:r w:rsidRPr="00F511BC">
        <w:rPr>
          <w:rFonts w:asciiTheme="minorHAnsi" w:hAnsiTheme="minorHAnsi" w:cs="Times New Roman"/>
          <w:i/>
          <w:sz w:val="18"/>
          <w:szCs w:val="18"/>
        </w:rPr>
        <w:t>właściciel, prezes zarządu, członek zarządu, prokurent, upe</w:t>
      </w:r>
      <w:r>
        <w:rPr>
          <w:rFonts w:asciiTheme="minorHAnsi" w:hAnsiTheme="minorHAnsi" w:cs="Times New Roman"/>
          <w:i/>
          <w:sz w:val="18"/>
          <w:szCs w:val="18"/>
        </w:rPr>
        <w:t>łnomocniony reprezentant itp.*)</w:t>
      </w:r>
    </w:p>
    <w:p w14:paraId="59A4CE26" w14:textId="77777777" w:rsidR="004F6634" w:rsidRPr="00177FED" w:rsidRDefault="004F6634" w:rsidP="004F6634">
      <w:pPr>
        <w:pStyle w:val="Zwykytekst1"/>
        <w:tabs>
          <w:tab w:val="left" w:pos="9214"/>
        </w:tabs>
        <w:spacing w:after="120"/>
        <w:ind w:right="-1"/>
        <w:jc w:val="both"/>
        <w:rPr>
          <w:rFonts w:asciiTheme="minorHAnsi" w:hAnsiTheme="minorHAnsi" w:cs="Times New Roman"/>
          <w:szCs w:val="20"/>
        </w:rPr>
      </w:pPr>
    </w:p>
    <w:p w14:paraId="22857FC4" w14:textId="77777777" w:rsidR="004F6634" w:rsidRPr="00177FED" w:rsidRDefault="004F6634" w:rsidP="004F6634">
      <w:pPr>
        <w:pStyle w:val="Zwykytekst1"/>
        <w:tabs>
          <w:tab w:val="left" w:pos="9214"/>
        </w:tabs>
        <w:spacing w:after="120"/>
        <w:ind w:right="-1"/>
        <w:jc w:val="both"/>
        <w:rPr>
          <w:rFonts w:asciiTheme="minorHAnsi" w:hAnsiTheme="minorHAnsi" w:cs="Times New Roman"/>
          <w:szCs w:val="20"/>
        </w:rPr>
      </w:pPr>
      <w:r>
        <w:rPr>
          <w:rFonts w:asciiTheme="minorHAnsi" w:hAnsiTheme="minorHAnsi" w:cs="Times New Roman"/>
          <w:szCs w:val="20"/>
        </w:rPr>
        <w:t>d</w:t>
      </w:r>
      <w:r w:rsidRPr="00177FED">
        <w:rPr>
          <w:rFonts w:asciiTheme="minorHAnsi" w:hAnsiTheme="minorHAnsi" w:cs="Times New Roman"/>
          <w:szCs w:val="20"/>
        </w:rPr>
        <w:t>ziałając w imieniu i na rzecz:</w:t>
      </w:r>
    </w:p>
    <w:p w14:paraId="7683549F" w14:textId="77777777" w:rsidR="004F6634" w:rsidRPr="00F511BC" w:rsidRDefault="004F6634" w:rsidP="004F6634">
      <w:pPr>
        <w:pStyle w:val="Zwykytekst1"/>
        <w:tabs>
          <w:tab w:val="left" w:pos="9214"/>
        </w:tabs>
        <w:ind w:right="-286"/>
        <w:jc w:val="both"/>
        <w:rPr>
          <w:rFonts w:asciiTheme="minorHAnsi" w:hAnsiTheme="minorHAnsi" w:cs="Times New Roman"/>
          <w:szCs w:val="20"/>
        </w:rPr>
      </w:pPr>
      <w:r w:rsidRPr="00F511BC">
        <w:rPr>
          <w:rFonts w:asciiTheme="minorHAnsi" w:hAnsiTheme="minorHAnsi" w:cs="Times New Roman"/>
          <w:szCs w:val="20"/>
        </w:rPr>
        <w:t>…………………………………………</w:t>
      </w:r>
      <w:r>
        <w:rPr>
          <w:rFonts w:asciiTheme="minorHAnsi" w:hAnsiTheme="minorHAnsi" w:cs="Times New Roman"/>
          <w:szCs w:val="20"/>
        </w:rPr>
        <w:t>………………………………………………………………………..</w:t>
      </w:r>
      <w:r w:rsidRPr="00F511BC">
        <w:rPr>
          <w:rFonts w:asciiTheme="minorHAnsi" w:hAnsiTheme="minorHAnsi" w:cs="Times New Roman"/>
          <w:szCs w:val="20"/>
        </w:rPr>
        <w:t>………………………………………………………………………….</w:t>
      </w:r>
    </w:p>
    <w:p w14:paraId="27525079" w14:textId="77777777" w:rsidR="004F6634" w:rsidRPr="00F511BC" w:rsidRDefault="004F6634" w:rsidP="004F6634">
      <w:pPr>
        <w:pStyle w:val="Zwykytekst1"/>
        <w:tabs>
          <w:tab w:val="left" w:pos="9214"/>
        </w:tabs>
        <w:spacing w:after="120"/>
        <w:ind w:right="-1"/>
        <w:jc w:val="center"/>
        <w:rPr>
          <w:rFonts w:asciiTheme="minorHAnsi" w:hAnsiTheme="minorHAnsi" w:cs="Times New Roman"/>
          <w:i/>
          <w:sz w:val="18"/>
          <w:szCs w:val="18"/>
        </w:rPr>
      </w:pPr>
      <w:r w:rsidRPr="00F511BC">
        <w:rPr>
          <w:rFonts w:asciiTheme="minorHAnsi" w:hAnsiTheme="minorHAnsi" w:cs="Times New Roman"/>
          <w:i/>
          <w:sz w:val="18"/>
          <w:szCs w:val="18"/>
        </w:rPr>
        <w:t xml:space="preserve"> (nazwa Podmiotu)</w:t>
      </w:r>
    </w:p>
    <w:p w14:paraId="1BE5FD6A" w14:textId="77777777" w:rsidR="004F6634" w:rsidRPr="00177FED" w:rsidRDefault="004F6634" w:rsidP="004F6634">
      <w:pPr>
        <w:tabs>
          <w:tab w:val="left" w:pos="9214"/>
        </w:tabs>
        <w:spacing w:before="120"/>
        <w:ind w:right="-1"/>
        <w:jc w:val="both"/>
        <w:rPr>
          <w:rFonts w:asciiTheme="minorHAnsi" w:hAnsiTheme="minorHAnsi"/>
          <w:b/>
        </w:rPr>
      </w:pPr>
    </w:p>
    <w:p w14:paraId="61377B9C" w14:textId="77777777" w:rsidR="004F6634" w:rsidRPr="00F511BC" w:rsidRDefault="004F6634" w:rsidP="004F6634">
      <w:pPr>
        <w:tabs>
          <w:tab w:val="left" w:pos="9214"/>
        </w:tabs>
        <w:spacing w:before="120"/>
        <w:ind w:right="-1"/>
        <w:jc w:val="both"/>
        <w:rPr>
          <w:rFonts w:asciiTheme="minorHAnsi" w:hAnsiTheme="minorHAnsi"/>
        </w:rPr>
      </w:pPr>
      <w:r w:rsidRPr="00F511BC">
        <w:rPr>
          <w:rFonts w:asciiTheme="minorHAnsi" w:hAnsiTheme="minorHAnsi"/>
        </w:rPr>
        <w:t>zobowiązuję się do oddania Wykonawcy:</w:t>
      </w:r>
    </w:p>
    <w:p w14:paraId="288E010A" w14:textId="77777777" w:rsidR="004F6634" w:rsidRPr="00F511BC" w:rsidRDefault="004F6634" w:rsidP="004F6634">
      <w:pPr>
        <w:pStyle w:val="Zwykytekst1"/>
        <w:tabs>
          <w:tab w:val="left" w:pos="9214"/>
        </w:tabs>
        <w:ind w:right="-286"/>
        <w:jc w:val="both"/>
        <w:rPr>
          <w:rFonts w:asciiTheme="minorHAnsi" w:hAnsiTheme="minorHAnsi" w:cs="Times New Roman"/>
          <w:szCs w:val="20"/>
        </w:rPr>
      </w:pPr>
      <w:r w:rsidRPr="00F511BC">
        <w:rPr>
          <w:rFonts w:asciiTheme="minorHAnsi" w:hAnsiTheme="minorHAnsi" w:cs="Times New Roman"/>
          <w:szCs w:val="20"/>
        </w:rPr>
        <w:t>…………………………………………</w:t>
      </w:r>
      <w:r>
        <w:rPr>
          <w:rFonts w:asciiTheme="minorHAnsi" w:hAnsiTheme="minorHAnsi" w:cs="Times New Roman"/>
          <w:szCs w:val="20"/>
        </w:rPr>
        <w:t>………………………………………………………………………..</w:t>
      </w:r>
      <w:r w:rsidRPr="00F511BC">
        <w:rPr>
          <w:rFonts w:asciiTheme="minorHAnsi" w:hAnsiTheme="minorHAnsi" w:cs="Times New Roman"/>
          <w:szCs w:val="20"/>
        </w:rPr>
        <w:t>………………………………………………………………………….</w:t>
      </w:r>
    </w:p>
    <w:p w14:paraId="6ACAAFA7" w14:textId="77777777" w:rsidR="004F6634" w:rsidRPr="00F511BC" w:rsidRDefault="004F6634" w:rsidP="004F6634">
      <w:pPr>
        <w:pStyle w:val="Zwykytekst1"/>
        <w:tabs>
          <w:tab w:val="left" w:pos="9214"/>
        </w:tabs>
        <w:spacing w:after="120"/>
        <w:ind w:right="-1"/>
        <w:jc w:val="center"/>
        <w:rPr>
          <w:rFonts w:asciiTheme="minorHAnsi" w:hAnsiTheme="minorHAnsi" w:cs="Times New Roman"/>
          <w:i/>
          <w:sz w:val="18"/>
          <w:szCs w:val="18"/>
        </w:rPr>
      </w:pPr>
      <w:r w:rsidRPr="00F511BC">
        <w:rPr>
          <w:rFonts w:asciiTheme="minorHAnsi" w:hAnsiTheme="minorHAnsi" w:cs="Times New Roman"/>
          <w:i/>
          <w:sz w:val="18"/>
          <w:szCs w:val="18"/>
        </w:rPr>
        <w:t xml:space="preserve"> (nazwa Wykonawcy)</w:t>
      </w:r>
    </w:p>
    <w:p w14:paraId="6D5F27A1" w14:textId="48FC601D" w:rsidR="00224E6F" w:rsidRPr="001A310E" w:rsidRDefault="004F6634" w:rsidP="00224E6F">
      <w:pPr>
        <w:pStyle w:val="Nagwek"/>
        <w:rPr>
          <w:rFonts w:asciiTheme="minorHAnsi" w:hAnsiTheme="minorHAnsi" w:cstheme="minorHAnsi"/>
          <w:sz w:val="22"/>
          <w:szCs w:val="22"/>
        </w:rPr>
      </w:pPr>
      <w:r w:rsidRPr="00F511BC">
        <w:rPr>
          <w:rFonts w:asciiTheme="minorHAnsi" w:hAnsiTheme="minorHAnsi"/>
        </w:rPr>
        <w:t xml:space="preserve">nw. zasobów na potrzeby postępowania o udzielenie zamówienia publicznego pn. </w:t>
      </w:r>
      <w:r w:rsidR="00224E6F">
        <w:rPr>
          <w:rFonts w:asciiTheme="minorHAnsi" w:hAnsiTheme="minorHAnsi"/>
        </w:rPr>
        <w:t>„</w:t>
      </w:r>
      <w:r w:rsidR="00224E6F">
        <w:rPr>
          <w:rFonts w:asciiTheme="minorHAnsi" w:hAnsiTheme="minorHAnsi" w:cstheme="minorHAnsi"/>
          <w:sz w:val="22"/>
          <w:szCs w:val="22"/>
        </w:rPr>
        <w:t>B</w:t>
      </w:r>
      <w:r w:rsidR="00224E6F" w:rsidRPr="001A310E">
        <w:rPr>
          <w:rFonts w:asciiTheme="minorHAnsi" w:hAnsiTheme="minorHAnsi" w:cstheme="minorHAnsi"/>
          <w:sz w:val="22"/>
          <w:szCs w:val="22"/>
        </w:rPr>
        <w:t xml:space="preserve">adania sterylności </w:t>
      </w:r>
      <w:proofErr w:type="spellStart"/>
      <w:r w:rsidR="00224E6F" w:rsidRPr="001A310E">
        <w:rPr>
          <w:rFonts w:asciiTheme="minorHAnsi" w:hAnsiTheme="minorHAnsi" w:cstheme="minorHAnsi"/>
          <w:sz w:val="22"/>
          <w:szCs w:val="22"/>
        </w:rPr>
        <w:t>radiofarmaceutyków</w:t>
      </w:r>
      <w:proofErr w:type="spellEnd"/>
      <w:r w:rsidR="00224E6F" w:rsidRPr="001A310E">
        <w:rPr>
          <w:rFonts w:asciiTheme="minorHAnsi" w:hAnsiTheme="minorHAnsi" w:cstheme="minorHAnsi"/>
          <w:sz w:val="22"/>
          <w:szCs w:val="22"/>
        </w:rPr>
        <w:t xml:space="preserve"> dla PET znakowanych izotopem F18 dla Zakładu  Medycyny Nuklearnej  z Ośrodkiem PET Świętokrzyskiego Centrum Onkologii w Kielcach</w:t>
      </w:r>
      <w:r w:rsidR="00224E6F">
        <w:rPr>
          <w:rFonts w:asciiTheme="minorHAnsi" w:hAnsiTheme="minorHAnsi" w:cstheme="minorHAnsi"/>
          <w:sz w:val="22"/>
          <w:szCs w:val="22"/>
        </w:rPr>
        <w:t>”.</w:t>
      </w:r>
    </w:p>
    <w:p w14:paraId="7CC17D65" w14:textId="4AA16962" w:rsidR="004F6634" w:rsidRPr="00F511BC" w:rsidRDefault="00124E5F" w:rsidP="004F6634">
      <w:pPr>
        <w:tabs>
          <w:tab w:val="left" w:pos="9214"/>
        </w:tabs>
        <w:spacing w:before="120" w:line="240" w:lineRule="auto"/>
        <w:ind w:right="-1"/>
        <w:jc w:val="both"/>
        <w:rPr>
          <w:rFonts w:asciiTheme="minorHAnsi" w:hAnsiTheme="minorHAnsi"/>
        </w:rPr>
      </w:pPr>
      <w:r>
        <w:rPr>
          <w:rFonts w:asciiTheme="minorHAnsi" w:hAnsiTheme="minorHAnsi"/>
          <w:b/>
        </w:rPr>
        <w:t xml:space="preserve"> </w:t>
      </w:r>
      <w:r w:rsidR="00AB6800">
        <w:rPr>
          <w:rFonts w:asciiTheme="minorHAnsi" w:hAnsiTheme="minorHAnsi"/>
          <w:b/>
        </w:rPr>
        <w:t>I</w:t>
      </w:r>
      <w:r>
        <w:rPr>
          <w:rFonts w:asciiTheme="minorHAnsi" w:hAnsiTheme="minorHAnsi"/>
          <w:b/>
        </w:rPr>
        <w:t>ZP.2411.</w:t>
      </w:r>
      <w:r w:rsidR="00AB6800">
        <w:rPr>
          <w:rFonts w:asciiTheme="minorHAnsi" w:hAnsiTheme="minorHAnsi"/>
          <w:b/>
        </w:rPr>
        <w:t>147</w:t>
      </w:r>
      <w:r>
        <w:rPr>
          <w:rFonts w:asciiTheme="minorHAnsi" w:hAnsiTheme="minorHAnsi"/>
          <w:b/>
        </w:rPr>
        <w:t>.202</w:t>
      </w:r>
      <w:r w:rsidR="00AB6800">
        <w:rPr>
          <w:rFonts w:asciiTheme="minorHAnsi" w:hAnsiTheme="minorHAnsi"/>
          <w:b/>
        </w:rPr>
        <w:t>4</w:t>
      </w:r>
      <w:r>
        <w:rPr>
          <w:rFonts w:asciiTheme="minorHAnsi" w:hAnsiTheme="minorHAnsi"/>
          <w:b/>
        </w:rPr>
        <w:t>.</w:t>
      </w:r>
      <w:r w:rsidR="00224E6F">
        <w:rPr>
          <w:rFonts w:asciiTheme="minorHAnsi" w:hAnsiTheme="minorHAnsi"/>
          <w:b/>
        </w:rPr>
        <w:t>IA</w:t>
      </w:r>
      <w:r w:rsidR="004F6634" w:rsidRPr="00F511BC">
        <w:rPr>
          <w:rFonts w:asciiTheme="minorHAnsi" w:hAnsiTheme="minorHAnsi"/>
        </w:rPr>
        <w:t>, oraz na potrzeby wykonania tego zamówienia:</w:t>
      </w:r>
    </w:p>
    <w:p w14:paraId="25F482E7" w14:textId="77777777" w:rsidR="004F6634" w:rsidRPr="00177FED" w:rsidRDefault="004F6634" w:rsidP="00046578">
      <w:pPr>
        <w:pStyle w:val="Akapitzlist"/>
        <w:numPr>
          <w:ilvl w:val="0"/>
          <w:numId w:val="28"/>
        </w:numPr>
        <w:spacing w:after="0" w:line="240" w:lineRule="auto"/>
        <w:ind w:left="567" w:right="284" w:hanging="567"/>
        <w:jc w:val="both"/>
        <w:rPr>
          <w:rFonts w:asciiTheme="minorHAnsi" w:hAnsiTheme="minorHAnsi"/>
          <w:sz w:val="20"/>
          <w:szCs w:val="20"/>
        </w:rPr>
      </w:pPr>
      <w:r>
        <w:rPr>
          <w:rFonts w:asciiTheme="minorHAnsi" w:hAnsiTheme="minorHAnsi"/>
          <w:sz w:val="20"/>
          <w:szCs w:val="20"/>
        </w:rPr>
        <w:t>z</w:t>
      </w:r>
      <w:r w:rsidRPr="00177FED">
        <w:rPr>
          <w:rFonts w:asciiTheme="minorHAnsi" w:hAnsiTheme="minorHAnsi"/>
          <w:sz w:val="20"/>
          <w:szCs w:val="20"/>
        </w:rPr>
        <w:t>akres dostępnych Wykonawcy zasobów:</w:t>
      </w:r>
    </w:p>
    <w:p w14:paraId="304EB175" w14:textId="77777777" w:rsidR="004F6634" w:rsidRPr="00177FED" w:rsidRDefault="004F6634" w:rsidP="004F6634">
      <w:pPr>
        <w:ind w:left="567" w:right="284"/>
        <w:jc w:val="both"/>
        <w:rPr>
          <w:rFonts w:asciiTheme="minorHAnsi" w:hAnsiTheme="minorHAnsi"/>
        </w:rPr>
      </w:pPr>
      <w:r w:rsidRPr="00177FED">
        <w:rPr>
          <w:rFonts w:asciiTheme="minorHAnsi" w:hAnsiTheme="minorHAnsi"/>
        </w:rPr>
        <w:t>……………………………………………………………………………………………………</w:t>
      </w:r>
      <w:r>
        <w:rPr>
          <w:rFonts w:asciiTheme="minorHAnsi" w:hAnsiTheme="minorHAnsi"/>
        </w:rPr>
        <w:t>……………………………………</w:t>
      </w:r>
      <w:r w:rsidRPr="00177FED">
        <w:rPr>
          <w:rFonts w:asciiTheme="minorHAnsi" w:hAnsiTheme="minorHAnsi"/>
        </w:rPr>
        <w:t>………………………………………</w:t>
      </w:r>
    </w:p>
    <w:p w14:paraId="55FAB1AA" w14:textId="77777777" w:rsidR="004F6634" w:rsidRPr="00177FED" w:rsidRDefault="004F6634" w:rsidP="00046578">
      <w:pPr>
        <w:pStyle w:val="Akapitzlist"/>
        <w:numPr>
          <w:ilvl w:val="0"/>
          <w:numId w:val="28"/>
        </w:numPr>
        <w:spacing w:after="0" w:line="240" w:lineRule="auto"/>
        <w:ind w:left="567" w:right="284" w:hanging="567"/>
        <w:jc w:val="both"/>
        <w:rPr>
          <w:rFonts w:asciiTheme="minorHAnsi" w:hAnsiTheme="minorHAnsi"/>
          <w:sz w:val="20"/>
          <w:szCs w:val="20"/>
        </w:rPr>
      </w:pPr>
      <w:r>
        <w:rPr>
          <w:rFonts w:asciiTheme="minorHAnsi" w:hAnsiTheme="minorHAnsi"/>
          <w:sz w:val="20"/>
          <w:szCs w:val="20"/>
        </w:rPr>
        <w:t>s</w:t>
      </w:r>
      <w:r w:rsidRPr="00177FED">
        <w:rPr>
          <w:rFonts w:asciiTheme="minorHAnsi" w:hAnsiTheme="minorHAnsi"/>
          <w:sz w:val="20"/>
          <w:szCs w:val="20"/>
        </w:rPr>
        <w:t>posób i okres udostępniania Wykonawcy i wykorzystania przez Wykonawcę udostępnionych zasobów:</w:t>
      </w:r>
    </w:p>
    <w:p w14:paraId="0D7EB0A3" w14:textId="77777777" w:rsidR="004F6634" w:rsidRPr="00177FED" w:rsidRDefault="004F6634" w:rsidP="004F6634">
      <w:pPr>
        <w:ind w:left="567" w:right="284"/>
        <w:jc w:val="both"/>
        <w:rPr>
          <w:rFonts w:asciiTheme="minorHAnsi" w:hAnsiTheme="minorHAnsi"/>
        </w:rPr>
      </w:pPr>
      <w:r w:rsidRPr="00177FED">
        <w:rPr>
          <w:rFonts w:asciiTheme="minorHAnsi" w:hAnsiTheme="minorHAnsi"/>
        </w:rPr>
        <w:t>………………………………………………………………………………………………………………………………………</w:t>
      </w:r>
      <w:r>
        <w:rPr>
          <w:rFonts w:asciiTheme="minorHAnsi" w:hAnsiTheme="minorHAnsi"/>
        </w:rPr>
        <w:t>…………………………………..</w:t>
      </w:r>
      <w:r w:rsidRPr="00177FED">
        <w:rPr>
          <w:rFonts w:asciiTheme="minorHAnsi" w:hAnsiTheme="minorHAnsi"/>
        </w:rPr>
        <w:t>……</w:t>
      </w:r>
    </w:p>
    <w:p w14:paraId="504B0394" w14:textId="77777777" w:rsidR="004F6634" w:rsidRPr="00177FED" w:rsidRDefault="004F6634" w:rsidP="00046578">
      <w:pPr>
        <w:pStyle w:val="Akapitzlist"/>
        <w:numPr>
          <w:ilvl w:val="0"/>
          <w:numId w:val="28"/>
        </w:numPr>
        <w:spacing w:after="0" w:line="240" w:lineRule="auto"/>
        <w:ind w:left="567" w:right="284" w:hanging="567"/>
        <w:jc w:val="both"/>
        <w:rPr>
          <w:rFonts w:asciiTheme="minorHAnsi" w:hAnsiTheme="minorHAnsi"/>
          <w:sz w:val="20"/>
          <w:szCs w:val="20"/>
        </w:rPr>
      </w:pPr>
      <w:r>
        <w:rPr>
          <w:rFonts w:asciiTheme="minorHAnsi" w:hAnsiTheme="minorHAnsi"/>
          <w:sz w:val="20"/>
          <w:szCs w:val="20"/>
        </w:rPr>
        <w:t>w</w:t>
      </w:r>
      <w:r w:rsidRPr="00177FED">
        <w:rPr>
          <w:rFonts w:asciiTheme="minorHAnsi" w:hAnsiTheme="minorHAnsi"/>
          <w:sz w:val="20"/>
          <w:szCs w:val="20"/>
        </w:rPr>
        <w:t xml:space="preserve"> przypadku warunku dotyczącego wykształcenia, kwalifikacji zawodowych lub doświadczenia oświadczam, że podmiot udostępniający zasoby zrealizuje następujące roboty budowlane lub usługi, których dotyczą udostępnione zdolności:</w:t>
      </w:r>
    </w:p>
    <w:p w14:paraId="68D51E9A" w14:textId="77777777" w:rsidR="004F6634" w:rsidRPr="00177FED" w:rsidRDefault="004F6634" w:rsidP="004F6634">
      <w:pPr>
        <w:ind w:left="567" w:right="284"/>
        <w:jc w:val="both"/>
        <w:rPr>
          <w:rFonts w:asciiTheme="minorHAnsi" w:hAnsiTheme="minorHAnsi"/>
        </w:rPr>
      </w:pPr>
      <w:r w:rsidRPr="00177FED">
        <w:rPr>
          <w:rFonts w:asciiTheme="minorHAnsi" w:hAnsiTheme="minorHAnsi"/>
        </w:rPr>
        <w:t>…………………………………………………………………………………………………………………………………</w:t>
      </w:r>
      <w:r>
        <w:rPr>
          <w:rFonts w:asciiTheme="minorHAnsi" w:hAnsiTheme="minorHAnsi"/>
        </w:rPr>
        <w:t>…………………………………….</w:t>
      </w:r>
      <w:r w:rsidRPr="00177FED">
        <w:rPr>
          <w:rFonts w:asciiTheme="minorHAnsi" w:hAnsiTheme="minorHAnsi"/>
        </w:rPr>
        <w:t>…………</w:t>
      </w:r>
    </w:p>
    <w:p w14:paraId="5303F1FB" w14:textId="77777777" w:rsidR="004F6634" w:rsidRPr="00177FED" w:rsidRDefault="004F6634" w:rsidP="004F6634">
      <w:pPr>
        <w:spacing w:before="120"/>
        <w:ind w:right="-341"/>
        <w:jc w:val="both"/>
        <w:rPr>
          <w:rFonts w:asciiTheme="minorHAnsi" w:hAnsiTheme="minorHAnsi"/>
        </w:rPr>
      </w:pPr>
      <w:r w:rsidRPr="00177FED">
        <w:rPr>
          <w:rFonts w:asciiTheme="minorHAnsi" w:hAnsiTheme="minorHAnsi"/>
        </w:rPr>
        <w:t>Jednocześnie oświadczam, że stosunek łączący podmiot udostępniający zasoby z Wykonawcą jest następujący:</w:t>
      </w:r>
    </w:p>
    <w:p w14:paraId="59670392" w14:textId="77777777" w:rsidR="004F6634" w:rsidRPr="00F511BC" w:rsidRDefault="004F6634" w:rsidP="004F6634">
      <w:pPr>
        <w:pStyle w:val="Zwykytekst1"/>
        <w:tabs>
          <w:tab w:val="left" w:pos="9214"/>
        </w:tabs>
        <w:ind w:right="-286"/>
        <w:jc w:val="both"/>
        <w:rPr>
          <w:rFonts w:asciiTheme="minorHAnsi" w:hAnsiTheme="minorHAnsi" w:cs="Times New Roman"/>
          <w:szCs w:val="20"/>
        </w:rPr>
      </w:pPr>
      <w:r w:rsidRPr="00F511BC">
        <w:rPr>
          <w:rFonts w:asciiTheme="minorHAnsi" w:hAnsiTheme="minorHAnsi" w:cs="Times New Roman"/>
          <w:szCs w:val="20"/>
        </w:rPr>
        <w:t>…………………………………………</w:t>
      </w:r>
      <w:r>
        <w:rPr>
          <w:rFonts w:asciiTheme="minorHAnsi" w:hAnsiTheme="minorHAnsi" w:cs="Times New Roman"/>
          <w:szCs w:val="20"/>
        </w:rPr>
        <w:t>………………………………………………………………………..</w:t>
      </w:r>
      <w:r w:rsidRPr="00F511BC">
        <w:rPr>
          <w:rFonts w:asciiTheme="minorHAnsi" w:hAnsiTheme="minorHAnsi" w:cs="Times New Roman"/>
          <w:szCs w:val="20"/>
        </w:rPr>
        <w:t>………………………………………………………………………….</w:t>
      </w:r>
    </w:p>
    <w:p w14:paraId="6000ECA0" w14:textId="77777777" w:rsidR="004F6634" w:rsidRDefault="004F6634" w:rsidP="004F6634">
      <w:pPr>
        <w:rPr>
          <w:rFonts w:asciiTheme="minorHAnsi" w:hAnsiTheme="minorHAnsi" w:cs="Arial"/>
        </w:rPr>
        <w:sectPr w:rsidR="004F6634" w:rsidSect="005A51D1">
          <w:headerReference w:type="default" r:id="rId48"/>
          <w:footerReference w:type="even" r:id="rId49"/>
          <w:footerReference w:type="default" r:id="rId50"/>
          <w:footerReference w:type="first" r:id="rId51"/>
          <w:pgSz w:w="11906" w:h="16838"/>
          <w:pgMar w:top="851" w:right="851" w:bottom="851" w:left="851" w:header="709" w:footer="136" w:gutter="0"/>
          <w:cols w:space="708"/>
        </w:sectPr>
      </w:pPr>
      <w:r w:rsidRPr="00177FED">
        <w:rPr>
          <w:rFonts w:asciiTheme="minorHAnsi" w:hAnsiTheme="minorHAnsi"/>
        </w:rPr>
        <w:t>co gwarantuje rzeczywisty dostęp Wykon</w:t>
      </w:r>
      <w:r w:rsidR="00FE6DE1">
        <w:rPr>
          <w:rFonts w:asciiTheme="minorHAnsi" w:hAnsiTheme="minorHAnsi"/>
        </w:rPr>
        <w:t>awcy do udostępnianych zasobów.</w:t>
      </w:r>
    </w:p>
    <w:p w14:paraId="0AF58882" w14:textId="6CAD55B9" w:rsidR="00A30E6C" w:rsidRPr="00A30E6C" w:rsidRDefault="00A30E6C" w:rsidP="00A30E6C">
      <w:pPr>
        <w:autoSpaceDE w:val="0"/>
        <w:autoSpaceDN w:val="0"/>
        <w:adjustRightInd w:val="0"/>
        <w:spacing w:after="0" w:line="240" w:lineRule="auto"/>
        <w:ind w:left="5664" w:firstLine="708"/>
        <w:rPr>
          <w:rFonts w:asciiTheme="minorHAnsi" w:eastAsiaTheme="minorHAnsi" w:hAnsiTheme="minorHAnsi" w:cstheme="minorHAnsi"/>
          <w:b/>
          <w:bCs/>
          <w:color w:val="000000"/>
        </w:rPr>
      </w:pPr>
      <w:r w:rsidRPr="00A30E6C">
        <w:rPr>
          <w:rFonts w:asciiTheme="minorHAnsi" w:eastAsiaTheme="minorHAnsi" w:hAnsiTheme="minorHAnsi" w:cstheme="minorHAnsi"/>
          <w:b/>
          <w:bCs/>
          <w:color w:val="000000"/>
        </w:rPr>
        <w:lastRenderedPageBreak/>
        <w:t xml:space="preserve"> </w:t>
      </w:r>
      <w:r w:rsidRPr="00A30E6C">
        <w:rPr>
          <w:rFonts w:asciiTheme="minorHAnsi" w:eastAsiaTheme="minorHAnsi" w:hAnsiTheme="minorHAnsi" w:cstheme="minorHAnsi"/>
          <w:b/>
          <w:bCs/>
          <w:color w:val="000000"/>
        </w:rPr>
        <w:tab/>
      </w:r>
      <w:r w:rsidRPr="00A30E6C">
        <w:rPr>
          <w:rFonts w:asciiTheme="minorHAnsi" w:eastAsiaTheme="minorHAnsi" w:hAnsiTheme="minorHAnsi" w:cstheme="minorHAnsi"/>
          <w:b/>
          <w:bCs/>
          <w:color w:val="000000"/>
        </w:rPr>
        <w:tab/>
      </w:r>
      <w:bookmarkStart w:id="12" w:name="_Hlk96076532"/>
      <w:r w:rsidRPr="00A30E6C">
        <w:rPr>
          <w:rFonts w:asciiTheme="minorHAnsi" w:eastAsiaTheme="minorHAnsi" w:hAnsiTheme="minorHAnsi" w:cstheme="minorHAnsi"/>
          <w:b/>
          <w:bCs/>
          <w:color w:val="000000"/>
        </w:rPr>
        <w:t xml:space="preserve"> </w:t>
      </w:r>
    </w:p>
    <w:p w14:paraId="13C295BD" w14:textId="50024CFD" w:rsidR="00A30E6C" w:rsidRPr="00E654EA" w:rsidRDefault="00FF64F0" w:rsidP="00F569F7">
      <w:pPr>
        <w:tabs>
          <w:tab w:val="left" w:pos="5820"/>
        </w:tabs>
        <w:spacing w:after="0" w:line="240" w:lineRule="auto"/>
        <w:rPr>
          <w:rFonts w:asciiTheme="minorHAnsi" w:hAnsiTheme="minorHAnsi" w:cstheme="minorHAnsi"/>
          <w:sz w:val="22"/>
          <w:szCs w:val="22"/>
        </w:rPr>
      </w:pPr>
      <w:r w:rsidRPr="00FF64F0">
        <w:rPr>
          <w:rFonts w:asciiTheme="minorHAnsi" w:hAnsiTheme="minorHAnsi" w:cstheme="minorHAnsi"/>
          <w:bCs/>
          <w:sz w:val="22"/>
          <w:szCs w:val="22"/>
        </w:rPr>
        <w:t xml:space="preserve">                          </w:t>
      </w:r>
      <w:r w:rsidR="00A30E6C" w:rsidRPr="00FF64F0">
        <w:rPr>
          <w:rFonts w:asciiTheme="minorHAnsi" w:hAnsiTheme="minorHAnsi" w:cstheme="minorHAnsi"/>
          <w:sz w:val="22"/>
          <w:szCs w:val="22"/>
        </w:rPr>
        <w:t xml:space="preserve">                                        </w:t>
      </w:r>
      <w:r w:rsidR="00E654EA">
        <w:rPr>
          <w:rFonts w:asciiTheme="minorHAnsi" w:hAnsiTheme="minorHAnsi" w:cstheme="minorHAnsi"/>
          <w:sz w:val="22"/>
          <w:szCs w:val="22"/>
        </w:rPr>
        <w:t xml:space="preserve">  </w:t>
      </w:r>
      <w:r w:rsidR="00A30E6C" w:rsidRPr="00FF64F0">
        <w:rPr>
          <w:rFonts w:asciiTheme="minorHAnsi" w:hAnsiTheme="minorHAnsi" w:cstheme="minorHAnsi"/>
          <w:sz w:val="22"/>
          <w:szCs w:val="22"/>
        </w:rPr>
        <w:t xml:space="preserve"> </w:t>
      </w:r>
      <w:r w:rsidR="00A30E6C" w:rsidRPr="00E654EA">
        <w:rPr>
          <w:rFonts w:asciiTheme="minorHAnsi" w:hAnsiTheme="minorHAnsi" w:cstheme="minorHAnsi"/>
          <w:sz w:val="22"/>
          <w:szCs w:val="22"/>
        </w:rPr>
        <w:t>UMOWA Nr</w:t>
      </w:r>
      <w:r w:rsidR="00015F5B">
        <w:rPr>
          <w:rFonts w:asciiTheme="minorHAnsi" w:hAnsiTheme="minorHAnsi" w:cstheme="minorHAnsi"/>
          <w:sz w:val="22"/>
          <w:szCs w:val="22"/>
        </w:rPr>
        <w:t>……</w:t>
      </w:r>
      <w:r w:rsidR="00A30E6C" w:rsidRPr="00E654EA">
        <w:rPr>
          <w:rFonts w:asciiTheme="minorHAnsi" w:hAnsiTheme="minorHAnsi" w:cstheme="minorHAnsi"/>
          <w:sz w:val="22"/>
          <w:szCs w:val="22"/>
        </w:rPr>
        <w:t>/</w:t>
      </w:r>
      <w:r w:rsidR="00015F5B">
        <w:rPr>
          <w:rFonts w:asciiTheme="minorHAnsi" w:hAnsiTheme="minorHAnsi" w:cstheme="minorHAnsi"/>
          <w:sz w:val="22"/>
          <w:szCs w:val="22"/>
        </w:rPr>
        <w:t>147</w:t>
      </w:r>
      <w:r w:rsidR="00A30E6C" w:rsidRPr="00E654EA">
        <w:rPr>
          <w:rFonts w:asciiTheme="minorHAnsi" w:hAnsiTheme="minorHAnsi" w:cstheme="minorHAnsi"/>
          <w:sz w:val="22"/>
          <w:szCs w:val="22"/>
        </w:rPr>
        <w:t>/202</w:t>
      </w:r>
      <w:r w:rsidR="00015F5B">
        <w:rPr>
          <w:rFonts w:asciiTheme="minorHAnsi" w:hAnsiTheme="minorHAnsi" w:cstheme="minorHAnsi"/>
          <w:sz w:val="22"/>
          <w:szCs w:val="22"/>
        </w:rPr>
        <w:t>4</w:t>
      </w:r>
    </w:p>
    <w:p w14:paraId="2AF73AEB" w14:textId="77777777" w:rsidR="00A30E6C" w:rsidRPr="00E654EA" w:rsidRDefault="00A30E6C" w:rsidP="00F569F7">
      <w:pPr>
        <w:spacing w:after="0" w:line="240" w:lineRule="auto"/>
        <w:rPr>
          <w:rFonts w:asciiTheme="minorHAnsi" w:hAnsiTheme="minorHAnsi" w:cstheme="minorHAnsi"/>
          <w:sz w:val="22"/>
          <w:szCs w:val="22"/>
        </w:rPr>
      </w:pPr>
    </w:p>
    <w:p w14:paraId="699C193E" w14:textId="5DE1B13D" w:rsidR="00A30E6C" w:rsidRPr="00E654EA" w:rsidRDefault="00A30E6C" w:rsidP="00F569F7">
      <w:pPr>
        <w:autoSpaceDE w:val="0"/>
        <w:spacing w:after="0" w:line="240" w:lineRule="auto"/>
        <w:jc w:val="both"/>
        <w:rPr>
          <w:rFonts w:asciiTheme="minorHAnsi" w:hAnsiTheme="minorHAnsi" w:cstheme="minorHAnsi"/>
          <w:sz w:val="22"/>
          <w:szCs w:val="22"/>
        </w:rPr>
      </w:pPr>
      <w:r w:rsidRPr="00E654EA">
        <w:rPr>
          <w:rFonts w:asciiTheme="minorHAnsi" w:hAnsiTheme="minorHAnsi" w:cstheme="minorHAnsi"/>
          <w:sz w:val="22"/>
          <w:szCs w:val="22"/>
        </w:rPr>
        <w:t xml:space="preserve">Zawarta w dniu </w:t>
      </w:r>
      <w:r w:rsidR="00015F5B">
        <w:rPr>
          <w:rFonts w:asciiTheme="minorHAnsi" w:hAnsiTheme="minorHAnsi" w:cstheme="minorHAnsi"/>
          <w:sz w:val="22"/>
          <w:szCs w:val="22"/>
        </w:rPr>
        <w:t>…………………………</w:t>
      </w:r>
      <w:r w:rsidRPr="00E654EA">
        <w:rPr>
          <w:rFonts w:asciiTheme="minorHAnsi" w:hAnsiTheme="minorHAnsi" w:cstheme="minorHAnsi"/>
          <w:sz w:val="22"/>
          <w:szCs w:val="22"/>
        </w:rPr>
        <w:t xml:space="preserve"> roku pomiędzy:</w:t>
      </w:r>
    </w:p>
    <w:p w14:paraId="48B791FE" w14:textId="77777777" w:rsidR="00F569F7" w:rsidRDefault="00A30E6C" w:rsidP="00F569F7">
      <w:pPr>
        <w:autoSpaceDE w:val="0"/>
        <w:spacing w:after="0" w:line="240" w:lineRule="auto"/>
        <w:jc w:val="both"/>
        <w:rPr>
          <w:rFonts w:asciiTheme="minorHAnsi" w:hAnsiTheme="minorHAnsi" w:cstheme="minorHAnsi"/>
          <w:sz w:val="22"/>
          <w:szCs w:val="22"/>
        </w:rPr>
      </w:pPr>
      <w:r w:rsidRPr="00E654EA">
        <w:rPr>
          <w:rFonts w:asciiTheme="minorHAnsi" w:hAnsiTheme="minorHAnsi" w:cstheme="minorHAnsi"/>
          <w:b/>
          <w:sz w:val="22"/>
          <w:szCs w:val="22"/>
        </w:rPr>
        <w:t>Świętokrzyskim Centrum Onkologii Samodzielnym Publicznym Zakładem Opieki Zdrowotnej</w:t>
      </w:r>
      <w:r w:rsidRPr="00E654EA">
        <w:rPr>
          <w:rFonts w:asciiTheme="minorHAnsi" w:hAnsiTheme="minorHAnsi" w:cstheme="minorHAnsi"/>
          <w:sz w:val="22"/>
          <w:szCs w:val="22"/>
        </w:rPr>
        <w:t xml:space="preserve"> </w:t>
      </w:r>
    </w:p>
    <w:p w14:paraId="2481517E" w14:textId="31EC1392" w:rsidR="00A30E6C" w:rsidRPr="00E654EA" w:rsidRDefault="00A30E6C" w:rsidP="00F569F7">
      <w:pPr>
        <w:autoSpaceDE w:val="0"/>
        <w:spacing w:after="0" w:line="240" w:lineRule="auto"/>
        <w:jc w:val="both"/>
        <w:rPr>
          <w:rFonts w:asciiTheme="minorHAnsi" w:hAnsiTheme="minorHAnsi" w:cstheme="minorHAnsi"/>
          <w:sz w:val="22"/>
          <w:szCs w:val="22"/>
        </w:rPr>
      </w:pPr>
      <w:r w:rsidRPr="00E654EA">
        <w:rPr>
          <w:rFonts w:asciiTheme="minorHAnsi" w:hAnsiTheme="minorHAnsi" w:cstheme="minorHAnsi"/>
          <w:sz w:val="22"/>
          <w:szCs w:val="22"/>
        </w:rPr>
        <w:t xml:space="preserve"> z siedzibą w </w:t>
      </w:r>
      <w:r w:rsidRPr="00E654EA">
        <w:rPr>
          <w:rFonts w:asciiTheme="minorHAnsi" w:hAnsiTheme="minorHAnsi" w:cstheme="minorHAnsi"/>
          <w:b/>
          <w:sz w:val="22"/>
          <w:szCs w:val="22"/>
        </w:rPr>
        <w:t>Kielcach,</w:t>
      </w:r>
      <w:r w:rsidRPr="00E654EA">
        <w:rPr>
          <w:rFonts w:asciiTheme="minorHAnsi" w:hAnsiTheme="minorHAnsi" w:cstheme="minorHAnsi"/>
          <w:sz w:val="22"/>
          <w:szCs w:val="22"/>
        </w:rPr>
        <w:t xml:space="preserve"> ul. </w:t>
      </w:r>
      <w:proofErr w:type="spellStart"/>
      <w:r w:rsidRPr="00E654EA">
        <w:rPr>
          <w:rFonts w:asciiTheme="minorHAnsi" w:hAnsiTheme="minorHAnsi" w:cstheme="minorHAnsi"/>
          <w:sz w:val="22"/>
          <w:szCs w:val="22"/>
        </w:rPr>
        <w:t>Artwińskiego</w:t>
      </w:r>
      <w:proofErr w:type="spellEnd"/>
      <w:r w:rsidRPr="00E654EA">
        <w:rPr>
          <w:rFonts w:asciiTheme="minorHAnsi" w:hAnsiTheme="minorHAnsi" w:cstheme="minorHAnsi"/>
          <w:sz w:val="22"/>
          <w:szCs w:val="22"/>
        </w:rPr>
        <w:t xml:space="preserve"> 3 (nr kodu: 25-734), REGON: 001263233, NIP: 959-12-94-907, zwanym w treści umowy „</w:t>
      </w:r>
      <w:r w:rsidRPr="00E654EA">
        <w:rPr>
          <w:rFonts w:asciiTheme="minorHAnsi" w:hAnsiTheme="minorHAnsi" w:cstheme="minorHAnsi"/>
          <w:b/>
          <w:sz w:val="22"/>
          <w:szCs w:val="22"/>
        </w:rPr>
        <w:t>Zamawiającym”,</w:t>
      </w:r>
      <w:r w:rsidRPr="00E654EA">
        <w:rPr>
          <w:rFonts w:asciiTheme="minorHAnsi" w:hAnsiTheme="minorHAnsi" w:cstheme="minorHAnsi"/>
          <w:sz w:val="22"/>
          <w:szCs w:val="22"/>
        </w:rPr>
        <w:t xml:space="preserve"> w mieniu którego działa :</w:t>
      </w:r>
    </w:p>
    <w:p w14:paraId="10200CD1" w14:textId="6760C8D3" w:rsidR="00A30E6C" w:rsidRPr="00E654EA" w:rsidRDefault="00A30E6C" w:rsidP="00F569F7">
      <w:pPr>
        <w:autoSpaceDE w:val="0"/>
        <w:spacing w:after="0" w:line="240" w:lineRule="auto"/>
        <w:jc w:val="both"/>
        <w:rPr>
          <w:rFonts w:asciiTheme="minorHAnsi" w:hAnsiTheme="minorHAnsi" w:cstheme="minorHAnsi"/>
          <w:sz w:val="22"/>
          <w:szCs w:val="22"/>
        </w:rPr>
      </w:pPr>
      <w:r w:rsidRPr="00E654EA">
        <w:rPr>
          <w:rFonts w:asciiTheme="minorHAnsi" w:hAnsiTheme="minorHAnsi" w:cstheme="minorHAnsi"/>
          <w:sz w:val="22"/>
          <w:szCs w:val="22"/>
        </w:rPr>
        <w:t xml:space="preserve">1.  </w:t>
      </w:r>
      <w:r w:rsidR="00015F5B">
        <w:rPr>
          <w:rFonts w:asciiTheme="minorHAnsi" w:hAnsiTheme="minorHAnsi" w:cstheme="minorHAnsi"/>
          <w:sz w:val="22"/>
          <w:szCs w:val="22"/>
        </w:rPr>
        <w:t xml:space="preserve">Krzysztof </w:t>
      </w:r>
      <w:proofErr w:type="spellStart"/>
      <w:r w:rsidR="00015F5B">
        <w:rPr>
          <w:rFonts w:asciiTheme="minorHAnsi" w:hAnsiTheme="minorHAnsi" w:cstheme="minorHAnsi"/>
          <w:sz w:val="22"/>
          <w:szCs w:val="22"/>
        </w:rPr>
        <w:t>Falana</w:t>
      </w:r>
      <w:proofErr w:type="spellEnd"/>
      <w:r w:rsidR="00015F5B">
        <w:rPr>
          <w:rFonts w:asciiTheme="minorHAnsi" w:hAnsiTheme="minorHAnsi" w:cstheme="minorHAnsi"/>
          <w:sz w:val="22"/>
          <w:szCs w:val="22"/>
        </w:rPr>
        <w:t>- Z-ca Dyr. ds. Prawno-Inwestycyjnych</w:t>
      </w:r>
    </w:p>
    <w:p w14:paraId="389870B0" w14:textId="5101F4E1" w:rsidR="00A30E6C" w:rsidRDefault="00A30E6C" w:rsidP="00F569F7">
      <w:pPr>
        <w:autoSpaceDE w:val="0"/>
        <w:spacing w:after="0" w:line="240" w:lineRule="auto"/>
        <w:jc w:val="both"/>
        <w:rPr>
          <w:rFonts w:asciiTheme="minorHAnsi" w:hAnsiTheme="minorHAnsi" w:cstheme="minorHAnsi"/>
          <w:sz w:val="22"/>
          <w:szCs w:val="22"/>
        </w:rPr>
      </w:pPr>
      <w:r w:rsidRPr="00E654EA">
        <w:rPr>
          <w:rFonts w:asciiTheme="minorHAnsi" w:hAnsiTheme="minorHAnsi" w:cstheme="minorHAnsi"/>
          <w:sz w:val="22"/>
          <w:szCs w:val="22"/>
        </w:rPr>
        <w:t>2. Wioletta Krupa – Główna Księgowa.</w:t>
      </w:r>
    </w:p>
    <w:p w14:paraId="6C8DFE7E" w14:textId="77777777" w:rsidR="00015F5B" w:rsidRPr="00E654EA" w:rsidRDefault="00015F5B" w:rsidP="00F569F7">
      <w:pPr>
        <w:autoSpaceDE w:val="0"/>
        <w:spacing w:after="0" w:line="240" w:lineRule="auto"/>
        <w:jc w:val="both"/>
        <w:rPr>
          <w:rFonts w:asciiTheme="minorHAnsi" w:hAnsiTheme="minorHAnsi" w:cstheme="minorHAnsi"/>
          <w:sz w:val="22"/>
          <w:szCs w:val="22"/>
        </w:rPr>
      </w:pPr>
    </w:p>
    <w:p w14:paraId="4B27E3B5" w14:textId="77777777" w:rsidR="00A30E6C" w:rsidRPr="00E654EA" w:rsidRDefault="00A30E6C" w:rsidP="00F569F7">
      <w:pPr>
        <w:autoSpaceDE w:val="0"/>
        <w:spacing w:after="0" w:line="240" w:lineRule="auto"/>
        <w:jc w:val="both"/>
        <w:rPr>
          <w:rFonts w:asciiTheme="minorHAnsi" w:hAnsiTheme="minorHAnsi" w:cstheme="minorHAnsi"/>
          <w:sz w:val="22"/>
          <w:szCs w:val="22"/>
        </w:rPr>
      </w:pPr>
      <w:r w:rsidRPr="00E654EA">
        <w:rPr>
          <w:rFonts w:asciiTheme="minorHAnsi" w:hAnsiTheme="minorHAnsi" w:cstheme="minorHAnsi"/>
          <w:sz w:val="22"/>
          <w:szCs w:val="22"/>
        </w:rPr>
        <w:t xml:space="preserve"> a</w:t>
      </w:r>
    </w:p>
    <w:p w14:paraId="61300EF7" w14:textId="77777777" w:rsidR="00FF64F0" w:rsidRPr="00FF64F0" w:rsidRDefault="00FF64F0" w:rsidP="00F569F7">
      <w:pPr>
        <w:autoSpaceDE w:val="0"/>
        <w:autoSpaceDN w:val="0"/>
        <w:adjustRightInd w:val="0"/>
        <w:spacing w:after="0" w:line="240" w:lineRule="auto"/>
        <w:rPr>
          <w:rFonts w:asciiTheme="minorHAnsi" w:eastAsiaTheme="minorHAnsi" w:hAnsiTheme="minorHAnsi" w:cstheme="minorHAnsi"/>
          <w:color w:val="000000"/>
          <w:sz w:val="22"/>
          <w:szCs w:val="22"/>
          <w:lang w:eastAsia="en-US"/>
        </w:rPr>
      </w:pPr>
    </w:p>
    <w:p w14:paraId="2BC52FF3" w14:textId="5649465A" w:rsidR="00FF64F0" w:rsidRPr="00E654EA" w:rsidRDefault="00015F5B" w:rsidP="00F569F7">
      <w:pPr>
        <w:pStyle w:val="Default"/>
        <w:rPr>
          <w:rFonts w:asciiTheme="minorHAnsi" w:eastAsiaTheme="minorHAnsi" w:hAnsiTheme="minorHAnsi" w:cstheme="minorHAnsi"/>
          <w:sz w:val="22"/>
          <w:szCs w:val="22"/>
          <w:lang w:eastAsia="en-US"/>
        </w:rPr>
      </w:pPr>
      <w:r>
        <w:rPr>
          <w:rFonts w:asciiTheme="minorHAnsi" w:hAnsiTheme="minorHAnsi" w:cstheme="minorHAnsi"/>
          <w:sz w:val="22"/>
          <w:szCs w:val="22"/>
        </w:rPr>
        <w:t>……………………………………..</w:t>
      </w:r>
      <w:r w:rsidR="00A30E6C" w:rsidRPr="00E654EA">
        <w:rPr>
          <w:rFonts w:asciiTheme="minorHAnsi" w:hAnsiTheme="minorHAnsi" w:cstheme="minorHAnsi"/>
          <w:sz w:val="22"/>
          <w:szCs w:val="22"/>
        </w:rPr>
        <w:t>REGON:</w:t>
      </w:r>
      <w:r w:rsidR="00FF64F0" w:rsidRPr="00E654EA">
        <w:rPr>
          <w:rFonts w:asciiTheme="minorHAnsi" w:hAnsiTheme="minorHAnsi" w:cstheme="minorHAnsi"/>
          <w:sz w:val="22"/>
          <w:szCs w:val="22"/>
        </w:rPr>
        <w:t xml:space="preserve"> </w:t>
      </w:r>
      <w:r>
        <w:rPr>
          <w:rFonts w:asciiTheme="minorHAnsi" w:hAnsiTheme="minorHAnsi" w:cstheme="minorHAnsi"/>
          <w:sz w:val="22"/>
          <w:szCs w:val="22"/>
        </w:rPr>
        <w:t>,………………………………..</w:t>
      </w:r>
      <w:r w:rsidR="00FF64F0" w:rsidRPr="00E654EA">
        <w:rPr>
          <w:rFonts w:asciiTheme="minorHAnsi" w:eastAsiaTheme="minorHAnsi" w:hAnsiTheme="minorHAnsi" w:cstheme="minorHAnsi"/>
          <w:sz w:val="22"/>
          <w:szCs w:val="22"/>
          <w:lang w:eastAsia="en-US"/>
        </w:rPr>
        <w:t xml:space="preserve"> </w:t>
      </w:r>
      <w:r w:rsidR="00A30E6C" w:rsidRPr="00E654EA">
        <w:rPr>
          <w:rFonts w:asciiTheme="minorHAnsi" w:hAnsiTheme="minorHAnsi" w:cstheme="minorHAnsi"/>
          <w:sz w:val="22"/>
          <w:szCs w:val="22"/>
        </w:rPr>
        <w:t xml:space="preserve">  NIP: </w:t>
      </w:r>
      <w:r>
        <w:rPr>
          <w:rFonts w:asciiTheme="minorHAnsi" w:eastAsiaTheme="minorHAnsi" w:hAnsiTheme="minorHAnsi" w:cstheme="minorHAnsi"/>
          <w:sz w:val="22"/>
          <w:szCs w:val="22"/>
          <w:lang w:eastAsia="en-US"/>
        </w:rPr>
        <w:t>…………………………………….</w:t>
      </w:r>
    </w:p>
    <w:p w14:paraId="39F483FA" w14:textId="76335CEE" w:rsidR="00A30E6C" w:rsidRPr="00E654EA" w:rsidRDefault="00FF64F0" w:rsidP="00F569F7">
      <w:pPr>
        <w:pStyle w:val="Default"/>
        <w:rPr>
          <w:rFonts w:asciiTheme="minorHAnsi" w:eastAsiaTheme="minorHAnsi" w:hAnsiTheme="minorHAnsi" w:cstheme="minorHAnsi"/>
          <w:sz w:val="22"/>
          <w:szCs w:val="22"/>
          <w:lang w:eastAsia="en-US"/>
        </w:rPr>
      </w:pPr>
      <w:r w:rsidRPr="00E654EA">
        <w:rPr>
          <w:rFonts w:asciiTheme="minorHAnsi" w:hAnsiTheme="minorHAnsi" w:cstheme="minorHAnsi"/>
          <w:sz w:val="22"/>
          <w:szCs w:val="22"/>
        </w:rPr>
        <w:t xml:space="preserve"> </w:t>
      </w:r>
      <w:r w:rsidR="00A30E6C" w:rsidRPr="00E654EA">
        <w:rPr>
          <w:rFonts w:asciiTheme="minorHAnsi" w:hAnsiTheme="minorHAnsi" w:cstheme="minorHAnsi"/>
          <w:sz w:val="22"/>
          <w:szCs w:val="22"/>
        </w:rPr>
        <w:t>zwanym w treści umowy „</w:t>
      </w:r>
      <w:r w:rsidR="00A30E6C" w:rsidRPr="00E654EA">
        <w:rPr>
          <w:rFonts w:asciiTheme="minorHAnsi" w:hAnsiTheme="minorHAnsi" w:cstheme="minorHAnsi"/>
          <w:b/>
          <w:sz w:val="22"/>
          <w:szCs w:val="22"/>
        </w:rPr>
        <w:t>Wykonawcą”,</w:t>
      </w:r>
      <w:r w:rsidR="00A30E6C" w:rsidRPr="00E654EA">
        <w:rPr>
          <w:rFonts w:asciiTheme="minorHAnsi" w:hAnsiTheme="minorHAnsi" w:cstheme="minorHAnsi"/>
          <w:sz w:val="22"/>
          <w:szCs w:val="22"/>
        </w:rPr>
        <w:t xml:space="preserve"> w mieniu którego działa :</w:t>
      </w:r>
    </w:p>
    <w:p w14:paraId="44E45AF7" w14:textId="2EFE6247" w:rsidR="00A30E6C" w:rsidRPr="00E654EA" w:rsidRDefault="00015F5B" w:rsidP="00F569F7">
      <w:pPr>
        <w:autoSpaceDE w:val="0"/>
        <w:spacing w:after="0" w:line="240" w:lineRule="auto"/>
        <w:rPr>
          <w:rFonts w:asciiTheme="minorHAnsi" w:hAnsiTheme="minorHAnsi" w:cstheme="minorHAnsi"/>
          <w:sz w:val="22"/>
          <w:szCs w:val="22"/>
        </w:rPr>
      </w:pPr>
      <w:r>
        <w:rPr>
          <w:rFonts w:asciiTheme="minorHAnsi" w:hAnsiTheme="minorHAnsi" w:cstheme="minorHAnsi"/>
          <w:sz w:val="22"/>
          <w:szCs w:val="22"/>
        </w:rPr>
        <w:t>…………………………………………..</w:t>
      </w:r>
    </w:p>
    <w:p w14:paraId="3CD1BC5E" w14:textId="6DCEE44A" w:rsidR="00F569F7" w:rsidRDefault="00A30E6C" w:rsidP="00F569F7">
      <w:pPr>
        <w:autoSpaceDE w:val="0"/>
        <w:spacing w:after="0" w:line="240" w:lineRule="auto"/>
        <w:jc w:val="both"/>
        <w:rPr>
          <w:rFonts w:asciiTheme="minorHAnsi" w:hAnsiTheme="minorHAnsi" w:cstheme="minorHAnsi"/>
          <w:sz w:val="22"/>
          <w:szCs w:val="22"/>
        </w:rPr>
      </w:pPr>
      <w:r w:rsidRPr="00E654EA">
        <w:rPr>
          <w:rFonts w:asciiTheme="minorHAnsi" w:hAnsiTheme="minorHAnsi" w:cstheme="minorHAnsi"/>
          <w:sz w:val="22"/>
          <w:szCs w:val="22"/>
        </w:rPr>
        <w:t>Strony zgodnie oświadczają, że umowa została zawarta na zasadach ustalonych ustawą z dnia 29 stycznia 2004 roku – Prawo zamówień publicznych  (Dz. U. z 2018 r. poz. 1986) na podstawie wygranego przetargu nieograniczonego z dnia</w:t>
      </w:r>
      <w:r w:rsidR="00FF64F0" w:rsidRPr="00E654EA">
        <w:rPr>
          <w:rFonts w:asciiTheme="minorHAnsi" w:hAnsiTheme="minorHAnsi" w:cstheme="minorHAnsi"/>
          <w:sz w:val="22"/>
          <w:szCs w:val="22"/>
        </w:rPr>
        <w:t xml:space="preserve">  </w:t>
      </w:r>
      <w:r w:rsidR="00015F5B">
        <w:rPr>
          <w:rFonts w:asciiTheme="minorHAnsi" w:hAnsiTheme="minorHAnsi" w:cstheme="minorHAnsi"/>
          <w:sz w:val="22"/>
          <w:szCs w:val="22"/>
        </w:rPr>
        <w:t>………………………..</w:t>
      </w:r>
      <w:r w:rsidR="00FF64F0" w:rsidRPr="00E654EA">
        <w:rPr>
          <w:rFonts w:asciiTheme="minorHAnsi" w:hAnsiTheme="minorHAnsi" w:cstheme="minorHAnsi"/>
          <w:sz w:val="22"/>
          <w:szCs w:val="22"/>
        </w:rPr>
        <w:t xml:space="preserve"> </w:t>
      </w:r>
      <w:r w:rsidRPr="00E654EA">
        <w:rPr>
          <w:rFonts w:asciiTheme="minorHAnsi" w:hAnsiTheme="minorHAnsi" w:cstheme="minorHAnsi"/>
          <w:sz w:val="22"/>
          <w:szCs w:val="22"/>
        </w:rPr>
        <w:t xml:space="preserve">roku na warunkach określonych </w:t>
      </w:r>
    </w:p>
    <w:p w14:paraId="3471E0BE" w14:textId="50F3BED0" w:rsidR="00A30E6C" w:rsidRDefault="00A30E6C" w:rsidP="00F569F7">
      <w:pPr>
        <w:autoSpaceDE w:val="0"/>
        <w:spacing w:after="0" w:line="240" w:lineRule="auto"/>
        <w:jc w:val="both"/>
        <w:rPr>
          <w:rFonts w:asciiTheme="minorHAnsi" w:hAnsiTheme="minorHAnsi" w:cstheme="minorHAnsi"/>
          <w:sz w:val="22"/>
          <w:szCs w:val="22"/>
        </w:rPr>
      </w:pPr>
      <w:r w:rsidRPr="00E654EA">
        <w:rPr>
          <w:rFonts w:asciiTheme="minorHAnsi" w:hAnsiTheme="minorHAnsi" w:cstheme="minorHAnsi"/>
          <w:sz w:val="22"/>
          <w:szCs w:val="22"/>
        </w:rPr>
        <w:t>w postępowaniu.</w:t>
      </w:r>
      <w:r w:rsidR="00F569F7">
        <w:rPr>
          <w:rFonts w:asciiTheme="minorHAnsi" w:hAnsiTheme="minorHAnsi" w:cstheme="minorHAnsi"/>
          <w:sz w:val="22"/>
          <w:szCs w:val="22"/>
        </w:rPr>
        <w:t xml:space="preserve"> </w:t>
      </w:r>
      <w:r w:rsidRPr="00E654EA">
        <w:rPr>
          <w:rFonts w:asciiTheme="minorHAnsi" w:hAnsiTheme="minorHAnsi" w:cstheme="minorHAnsi"/>
          <w:sz w:val="22"/>
          <w:szCs w:val="22"/>
        </w:rPr>
        <w:t>Strony zawarły umowę następującej treści:</w:t>
      </w:r>
    </w:p>
    <w:p w14:paraId="13A70EB7" w14:textId="77777777" w:rsidR="00015F5B" w:rsidRPr="00E654EA" w:rsidRDefault="00015F5B" w:rsidP="00F569F7">
      <w:pPr>
        <w:autoSpaceDE w:val="0"/>
        <w:spacing w:after="0" w:line="240" w:lineRule="auto"/>
        <w:jc w:val="both"/>
        <w:rPr>
          <w:rFonts w:asciiTheme="minorHAnsi" w:hAnsiTheme="minorHAnsi" w:cstheme="minorHAnsi"/>
          <w:sz w:val="22"/>
          <w:szCs w:val="22"/>
        </w:rPr>
      </w:pPr>
    </w:p>
    <w:p w14:paraId="0FC79D5C" w14:textId="77777777" w:rsidR="00A30E6C" w:rsidRPr="00E654EA" w:rsidRDefault="00A30E6C" w:rsidP="00F569F7">
      <w:pPr>
        <w:autoSpaceDE w:val="0"/>
        <w:spacing w:after="0" w:line="240" w:lineRule="auto"/>
        <w:jc w:val="center"/>
        <w:rPr>
          <w:rFonts w:asciiTheme="minorHAnsi" w:hAnsiTheme="minorHAnsi" w:cstheme="minorHAnsi"/>
          <w:b/>
          <w:sz w:val="22"/>
          <w:szCs w:val="22"/>
        </w:rPr>
      </w:pPr>
      <w:r w:rsidRPr="00E654EA">
        <w:rPr>
          <w:rFonts w:asciiTheme="minorHAnsi" w:hAnsiTheme="minorHAnsi" w:cstheme="minorHAnsi"/>
          <w:b/>
          <w:sz w:val="22"/>
          <w:szCs w:val="22"/>
        </w:rPr>
        <w:t>§ 1</w:t>
      </w:r>
    </w:p>
    <w:p w14:paraId="77EC9F12" w14:textId="77777777" w:rsidR="00A30E6C" w:rsidRPr="00E654EA" w:rsidRDefault="00A30E6C" w:rsidP="00F569F7">
      <w:pPr>
        <w:autoSpaceDE w:val="0"/>
        <w:spacing w:after="0" w:line="240" w:lineRule="auto"/>
        <w:jc w:val="center"/>
        <w:rPr>
          <w:rFonts w:asciiTheme="minorHAnsi" w:hAnsiTheme="minorHAnsi" w:cstheme="minorHAnsi"/>
          <w:b/>
          <w:sz w:val="22"/>
          <w:szCs w:val="22"/>
        </w:rPr>
      </w:pPr>
      <w:r w:rsidRPr="00E654EA">
        <w:rPr>
          <w:rFonts w:asciiTheme="minorHAnsi" w:hAnsiTheme="minorHAnsi" w:cstheme="minorHAnsi"/>
          <w:b/>
          <w:sz w:val="22"/>
          <w:szCs w:val="22"/>
        </w:rPr>
        <w:t>Przedmiot Umowy</w:t>
      </w:r>
    </w:p>
    <w:p w14:paraId="4B9F6EC6" w14:textId="77777777" w:rsidR="00A30E6C" w:rsidRPr="00E654EA" w:rsidRDefault="00A30E6C" w:rsidP="00F569F7">
      <w:pPr>
        <w:autoSpaceDE w:val="0"/>
        <w:spacing w:after="0" w:line="240" w:lineRule="auto"/>
        <w:jc w:val="both"/>
        <w:rPr>
          <w:rFonts w:asciiTheme="minorHAnsi" w:hAnsiTheme="minorHAnsi" w:cstheme="minorHAnsi"/>
          <w:sz w:val="22"/>
          <w:szCs w:val="22"/>
        </w:rPr>
      </w:pPr>
      <w:r w:rsidRPr="00E654EA">
        <w:rPr>
          <w:rFonts w:asciiTheme="minorHAnsi" w:hAnsiTheme="minorHAnsi" w:cstheme="minorHAnsi"/>
          <w:sz w:val="22"/>
          <w:szCs w:val="22"/>
        </w:rPr>
        <w:t xml:space="preserve">1. Przedmiotem umowy jest świadczenie usługi badania sterylności </w:t>
      </w:r>
      <w:proofErr w:type="spellStart"/>
      <w:r w:rsidRPr="00E654EA">
        <w:rPr>
          <w:rFonts w:asciiTheme="minorHAnsi" w:hAnsiTheme="minorHAnsi" w:cstheme="minorHAnsi"/>
          <w:sz w:val="22"/>
          <w:szCs w:val="22"/>
        </w:rPr>
        <w:t>radiofarmaceutyków</w:t>
      </w:r>
      <w:proofErr w:type="spellEnd"/>
      <w:r w:rsidRPr="00E654EA">
        <w:rPr>
          <w:rFonts w:asciiTheme="minorHAnsi" w:hAnsiTheme="minorHAnsi" w:cstheme="minorHAnsi"/>
          <w:sz w:val="22"/>
          <w:szCs w:val="22"/>
        </w:rPr>
        <w:t xml:space="preserve"> dla PET znakowanych izotopem F18 dla Zakładu  Medycyny Nuklearnej  z Ośrodkiem PET Świętokrzyskiego Centrum Onkologii w Kielcach w ilościach i cenach określonych w Załącznik  nr 1 stanowiącym integralną część umowy.</w:t>
      </w:r>
    </w:p>
    <w:p w14:paraId="5BCEFF2D" w14:textId="1BCE133F" w:rsidR="00BF77A3" w:rsidRDefault="00A30E6C" w:rsidP="00015F5B">
      <w:pPr>
        <w:pStyle w:val="Tekstpodstawowy3"/>
        <w:spacing w:after="0" w:line="240" w:lineRule="auto"/>
        <w:jc w:val="both"/>
        <w:rPr>
          <w:rFonts w:asciiTheme="minorHAnsi" w:hAnsiTheme="minorHAnsi" w:cstheme="minorHAnsi"/>
          <w:sz w:val="22"/>
          <w:szCs w:val="22"/>
        </w:rPr>
      </w:pPr>
      <w:r w:rsidRPr="00E654EA">
        <w:rPr>
          <w:rFonts w:asciiTheme="minorHAnsi" w:hAnsiTheme="minorHAnsi" w:cstheme="minorHAnsi"/>
          <w:sz w:val="22"/>
          <w:szCs w:val="22"/>
        </w:rPr>
        <w:t xml:space="preserve">2. </w:t>
      </w:r>
      <w:r w:rsidR="00015F5B" w:rsidRPr="00015F5B">
        <w:rPr>
          <w:rFonts w:asciiTheme="minorHAnsi" w:hAnsiTheme="minorHAnsi" w:cstheme="minorHAnsi"/>
          <w:sz w:val="22"/>
          <w:szCs w:val="22"/>
        </w:rPr>
        <w:t>Próbki produktu będą zbierane w ŚCO  przez okres tygodnia – sukcesywnie do potrzeb nie więcej niż 5 próbek/tydzień i odbierane przez  Wykonawcę na Jego koszt raz w tygodniu / piątek /. Po wykonaniu zleconych czynności Wykonawca przekaże Zamawiającemu w terminie do 3 tygodni opracowanie wyników badań i prześle te dokumenty do Zamawiającego drogą e-mailową i pocztą. Fiolki  po wykonaniu badania są utylizowane przez Wykonawcę. Dostaw fiolek na koszt Zamawiającego.</w:t>
      </w:r>
    </w:p>
    <w:p w14:paraId="6F288CF6" w14:textId="77777777" w:rsidR="00A30E6C" w:rsidRPr="00E654EA" w:rsidRDefault="00A30E6C" w:rsidP="00F569F7">
      <w:pPr>
        <w:spacing w:after="0" w:line="240" w:lineRule="auto"/>
        <w:jc w:val="both"/>
        <w:rPr>
          <w:rFonts w:asciiTheme="minorHAnsi" w:hAnsiTheme="minorHAnsi" w:cstheme="minorHAnsi"/>
          <w:strike/>
          <w:sz w:val="22"/>
          <w:szCs w:val="22"/>
        </w:rPr>
      </w:pPr>
      <w:r w:rsidRPr="00E654EA">
        <w:rPr>
          <w:rFonts w:asciiTheme="minorHAnsi" w:hAnsiTheme="minorHAnsi" w:cstheme="minorHAnsi"/>
          <w:b/>
          <w:sz w:val="22"/>
          <w:szCs w:val="22"/>
        </w:rPr>
        <w:t xml:space="preserve">3. Wykonawca </w:t>
      </w:r>
      <w:r w:rsidRPr="00E654EA">
        <w:rPr>
          <w:rFonts w:asciiTheme="minorHAnsi" w:hAnsiTheme="minorHAnsi" w:cstheme="minorHAnsi"/>
          <w:sz w:val="22"/>
          <w:szCs w:val="22"/>
        </w:rPr>
        <w:t xml:space="preserve"> oświadcza, że jest wytwórcą produktów leczniczych posiadającym aktualne Zezwolenie na wytwarzanie lub import produktów leczniczych wydane przez Głównego Inspektora Farmaceutycznego  i zapewnia o przestrzeganiu </w:t>
      </w:r>
      <w:r w:rsidRPr="00E654EA">
        <w:rPr>
          <w:rFonts w:asciiTheme="minorHAnsi" w:hAnsiTheme="minorHAnsi" w:cstheme="minorHAnsi"/>
          <w:bCs/>
          <w:sz w:val="22"/>
          <w:szCs w:val="22"/>
        </w:rPr>
        <w:t xml:space="preserve">Rozporządzenia Ministra Zdrowia </w:t>
      </w:r>
      <w:r w:rsidRPr="00E654EA">
        <w:rPr>
          <w:rFonts w:asciiTheme="minorHAnsi" w:hAnsiTheme="minorHAnsi" w:cstheme="minorHAnsi"/>
          <w:sz w:val="22"/>
          <w:szCs w:val="22"/>
        </w:rPr>
        <w:t>z dnia 9 listopada 2015 r.</w:t>
      </w:r>
      <w:r w:rsidRPr="00E654EA">
        <w:rPr>
          <w:rFonts w:asciiTheme="minorHAnsi" w:hAnsiTheme="minorHAnsi" w:cstheme="minorHAnsi"/>
          <w:bCs/>
          <w:sz w:val="22"/>
          <w:szCs w:val="22"/>
        </w:rPr>
        <w:t xml:space="preserve"> w sprawie wymagań</w:t>
      </w:r>
      <w:r w:rsidRPr="00E654EA">
        <w:rPr>
          <w:rFonts w:asciiTheme="minorHAnsi" w:hAnsiTheme="minorHAnsi" w:cstheme="minorHAnsi"/>
          <w:b/>
          <w:bCs/>
          <w:sz w:val="22"/>
          <w:szCs w:val="22"/>
        </w:rPr>
        <w:t xml:space="preserve"> </w:t>
      </w:r>
      <w:r w:rsidRPr="00E654EA">
        <w:rPr>
          <w:rFonts w:asciiTheme="minorHAnsi" w:hAnsiTheme="minorHAnsi" w:cstheme="minorHAnsi"/>
          <w:sz w:val="22"/>
          <w:szCs w:val="22"/>
        </w:rPr>
        <w:t xml:space="preserve">Dobrej Praktyki Wytwarzania (Dz.U. z 2015 r., poz. 1979 z późniejszymi zmianami) (zwanej dalej w umowie Dobrą Praktyką Wytwarzania bądź GMP) w czasie wykonywania czynności zleconych niniejszą Umową. </w:t>
      </w:r>
    </w:p>
    <w:p w14:paraId="01B4A93D" w14:textId="77777777" w:rsidR="00A30E6C" w:rsidRPr="00E654EA" w:rsidRDefault="00A30E6C" w:rsidP="00F569F7">
      <w:pPr>
        <w:spacing w:after="0" w:line="240" w:lineRule="auto"/>
        <w:jc w:val="both"/>
        <w:rPr>
          <w:rFonts w:asciiTheme="minorHAnsi" w:hAnsiTheme="minorHAnsi" w:cstheme="minorHAnsi"/>
          <w:sz w:val="22"/>
          <w:szCs w:val="22"/>
        </w:rPr>
      </w:pPr>
      <w:r w:rsidRPr="00E654EA">
        <w:rPr>
          <w:rFonts w:asciiTheme="minorHAnsi" w:hAnsiTheme="minorHAnsi" w:cstheme="minorHAnsi"/>
          <w:b/>
          <w:sz w:val="22"/>
          <w:szCs w:val="22"/>
        </w:rPr>
        <w:t>4.Wykonawca</w:t>
      </w:r>
      <w:r w:rsidRPr="00E654EA">
        <w:rPr>
          <w:rFonts w:asciiTheme="minorHAnsi" w:hAnsiTheme="minorHAnsi" w:cstheme="minorHAnsi"/>
          <w:sz w:val="22"/>
          <w:szCs w:val="22"/>
        </w:rPr>
        <w:t xml:space="preserve"> będzie niezwłocznie informował </w:t>
      </w:r>
      <w:r w:rsidRPr="00E654EA">
        <w:rPr>
          <w:rFonts w:asciiTheme="minorHAnsi" w:hAnsiTheme="minorHAnsi" w:cstheme="minorHAnsi"/>
          <w:b/>
          <w:sz w:val="22"/>
          <w:szCs w:val="22"/>
        </w:rPr>
        <w:t>Zamawiającego</w:t>
      </w:r>
      <w:r w:rsidRPr="00E654EA">
        <w:rPr>
          <w:rFonts w:asciiTheme="minorHAnsi" w:hAnsiTheme="minorHAnsi" w:cstheme="minorHAnsi"/>
          <w:sz w:val="22"/>
          <w:szCs w:val="22"/>
        </w:rPr>
        <w:t xml:space="preserve"> pisemnie o wszelkich zmianach w Zezwoleniu na wytwarzanie lub import produktu leczniczego, o którym mowa w ust. 3 niniejszego paragrafu i niezwłocznie przedłoży jego aktualną kopię </w:t>
      </w:r>
      <w:r w:rsidRPr="00E654EA">
        <w:rPr>
          <w:rFonts w:asciiTheme="minorHAnsi" w:hAnsiTheme="minorHAnsi" w:cstheme="minorHAnsi"/>
          <w:b/>
          <w:sz w:val="22"/>
          <w:szCs w:val="22"/>
        </w:rPr>
        <w:t>Zamawiającemu</w:t>
      </w:r>
      <w:r w:rsidRPr="00E654EA">
        <w:rPr>
          <w:rFonts w:asciiTheme="minorHAnsi" w:hAnsiTheme="minorHAnsi" w:cstheme="minorHAnsi"/>
          <w:sz w:val="22"/>
          <w:szCs w:val="22"/>
        </w:rPr>
        <w:t>.</w:t>
      </w:r>
    </w:p>
    <w:p w14:paraId="0ACD43FC" w14:textId="77777777" w:rsidR="00A30E6C" w:rsidRPr="00E654EA" w:rsidRDefault="00A30E6C" w:rsidP="00F569F7">
      <w:pPr>
        <w:spacing w:after="0" w:line="240" w:lineRule="auto"/>
        <w:jc w:val="both"/>
        <w:rPr>
          <w:rStyle w:val="Nagwek8Znak"/>
          <w:rFonts w:asciiTheme="minorHAnsi" w:eastAsia="Calibri" w:hAnsiTheme="minorHAnsi" w:cstheme="minorHAnsi"/>
          <w:sz w:val="22"/>
          <w:szCs w:val="22"/>
        </w:rPr>
      </w:pPr>
      <w:r w:rsidRPr="00E654EA">
        <w:rPr>
          <w:rStyle w:val="Nagwek8Znak"/>
          <w:rFonts w:asciiTheme="minorHAnsi" w:eastAsia="Calibri" w:hAnsiTheme="minorHAnsi" w:cstheme="minorHAnsi"/>
          <w:sz w:val="22"/>
          <w:szCs w:val="22"/>
        </w:rPr>
        <w:t>5.Wykonawca oświadcza i gwarantuje, że:</w:t>
      </w:r>
    </w:p>
    <w:p w14:paraId="5A1512B6" w14:textId="77777777" w:rsidR="00F569F7" w:rsidRDefault="00A30E6C" w:rsidP="00F569F7">
      <w:pPr>
        <w:numPr>
          <w:ilvl w:val="2"/>
          <w:numId w:val="37"/>
        </w:numPr>
        <w:tabs>
          <w:tab w:val="clear" w:pos="2340"/>
          <w:tab w:val="num" w:pos="1417"/>
        </w:tabs>
        <w:spacing w:after="0" w:line="240" w:lineRule="auto"/>
        <w:ind w:left="0" w:hanging="283"/>
        <w:jc w:val="both"/>
        <w:rPr>
          <w:rStyle w:val="Nagwek8Znak"/>
          <w:rFonts w:asciiTheme="minorHAnsi" w:eastAsia="Calibri" w:hAnsiTheme="minorHAnsi" w:cstheme="minorHAnsi"/>
          <w:sz w:val="22"/>
          <w:szCs w:val="22"/>
        </w:rPr>
      </w:pPr>
      <w:r w:rsidRPr="00E654EA">
        <w:rPr>
          <w:rStyle w:val="Nagwek8Znak"/>
          <w:rFonts w:asciiTheme="minorHAnsi" w:eastAsia="Calibri" w:hAnsiTheme="minorHAnsi" w:cstheme="minorHAnsi"/>
          <w:sz w:val="22"/>
          <w:szCs w:val="22"/>
        </w:rPr>
        <w:t xml:space="preserve">posiada odpowiednie pomieszczenia rozmieszczone, zaprojektowane, zbudowane i konserwowane odpowiednio do wykonywanych operacji, a także urządzenia, wiedzę i doświadczenie, oraz dysponuje kompetentnymi pracownikami do wykonania przedmiotu niniejszej Umowy. Wykonawca oświadcza ponadto, że wszystkie pomieszczenia wykorzystywane w toku realizacji Umowy będą w dobrym stanie technicznym i higienicznym, niezbędnym do otrzymywania wiarygodnych </w:t>
      </w:r>
    </w:p>
    <w:p w14:paraId="7FB5BE36" w14:textId="4568A1D4" w:rsidR="00A30E6C" w:rsidRPr="00E654EA" w:rsidRDefault="00A30E6C" w:rsidP="00F569F7">
      <w:pPr>
        <w:spacing w:after="0" w:line="240" w:lineRule="auto"/>
        <w:jc w:val="both"/>
        <w:rPr>
          <w:rStyle w:val="Nagwek8Znak"/>
          <w:rFonts w:asciiTheme="minorHAnsi" w:eastAsia="Calibri" w:hAnsiTheme="minorHAnsi" w:cstheme="minorHAnsi"/>
          <w:sz w:val="22"/>
          <w:szCs w:val="22"/>
        </w:rPr>
      </w:pPr>
      <w:r w:rsidRPr="00E654EA">
        <w:rPr>
          <w:rStyle w:val="Nagwek8Znak"/>
          <w:rFonts w:asciiTheme="minorHAnsi" w:eastAsia="Calibri" w:hAnsiTheme="minorHAnsi" w:cstheme="minorHAnsi"/>
          <w:sz w:val="22"/>
          <w:szCs w:val="22"/>
        </w:rPr>
        <w:t>i powtarzalnych wyników analiz;</w:t>
      </w:r>
    </w:p>
    <w:p w14:paraId="72016657" w14:textId="77777777" w:rsidR="00F569F7" w:rsidRDefault="00A30E6C" w:rsidP="00F569F7">
      <w:pPr>
        <w:numPr>
          <w:ilvl w:val="2"/>
          <w:numId w:val="37"/>
        </w:numPr>
        <w:tabs>
          <w:tab w:val="clear" w:pos="2340"/>
          <w:tab w:val="num" w:pos="1417"/>
        </w:tabs>
        <w:spacing w:after="0" w:line="240" w:lineRule="auto"/>
        <w:ind w:left="0" w:hanging="283"/>
        <w:jc w:val="both"/>
        <w:rPr>
          <w:rStyle w:val="Nagwek8Znak"/>
          <w:rFonts w:asciiTheme="minorHAnsi" w:eastAsia="Calibri" w:hAnsiTheme="minorHAnsi" w:cstheme="minorHAnsi"/>
          <w:sz w:val="22"/>
          <w:szCs w:val="22"/>
        </w:rPr>
      </w:pPr>
      <w:r w:rsidRPr="00E654EA">
        <w:rPr>
          <w:rStyle w:val="Nagwek8Znak"/>
          <w:rFonts w:asciiTheme="minorHAnsi" w:eastAsia="Calibri" w:hAnsiTheme="minorHAnsi" w:cstheme="minorHAnsi"/>
          <w:sz w:val="22"/>
          <w:szCs w:val="22"/>
        </w:rPr>
        <w:t xml:space="preserve">wyposażenie, które będzie przez Wykonawcę używane do realizacji zadań składających się na przedmiot Umowy jest odpowiednie do zamierzonych operacji i skwalifikowane zgodnie </w:t>
      </w:r>
    </w:p>
    <w:p w14:paraId="7A4F2021" w14:textId="3D7CA637" w:rsidR="00A30E6C" w:rsidRPr="00E654EA" w:rsidRDefault="00A30E6C" w:rsidP="00F569F7">
      <w:pPr>
        <w:spacing w:after="0" w:line="240" w:lineRule="auto"/>
        <w:jc w:val="both"/>
        <w:rPr>
          <w:rStyle w:val="Nagwek8Znak"/>
          <w:rFonts w:asciiTheme="minorHAnsi" w:eastAsia="Calibri" w:hAnsiTheme="minorHAnsi" w:cstheme="minorHAnsi"/>
          <w:sz w:val="22"/>
          <w:szCs w:val="22"/>
        </w:rPr>
      </w:pPr>
      <w:r w:rsidRPr="00E654EA">
        <w:rPr>
          <w:rStyle w:val="Nagwek8Znak"/>
          <w:rFonts w:asciiTheme="minorHAnsi" w:eastAsia="Calibri" w:hAnsiTheme="minorHAnsi" w:cstheme="minorHAnsi"/>
          <w:sz w:val="22"/>
          <w:szCs w:val="22"/>
        </w:rPr>
        <w:t>z wymaganiami GMP, jeśli wobec tego typu urządzenia wymagana jest kwalifikacja;</w:t>
      </w:r>
    </w:p>
    <w:p w14:paraId="48909317" w14:textId="77777777" w:rsidR="00A30E6C" w:rsidRPr="00E654EA" w:rsidRDefault="00A30E6C" w:rsidP="00F569F7">
      <w:pPr>
        <w:numPr>
          <w:ilvl w:val="2"/>
          <w:numId w:val="37"/>
        </w:numPr>
        <w:tabs>
          <w:tab w:val="clear" w:pos="2340"/>
          <w:tab w:val="num" w:pos="1417"/>
        </w:tabs>
        <w:spacing w:after="0" w:line="240" w:lineRule="auto"/>
        <w:ind w:left="0" w:hanging="283"/>
        <w:jc w:val="both"/>
        <w:rPr>
          <w:rStyle w:val="Nagwek8Znak"/>
          <w:rFonts w:asciiTheme="minorHAnsi" w:eastAsia="Calibri" w:hAnsiTheme="minorHAnsi" w:cstheme="minorHAnsi"/>
          <w:sz w:val="22"/>
          <w:szCs w:val="22"/>
        </w:rPr>
      </w:pPr>
      <w:r w:rsidRPr="00E654EA">
        <w:rPr>
          <w:rStyle w:val="Nagwek8Znak"/>
          <w:rFonts w:asciiTheme="minorHAnsi" w:eastAsia="Calibri" w:hAnsiTheme="minorHAnsi" w:cstheme="minorHAnsi"/>
          <w:sz w:val="22"/>
          <w:szCs w:val="22"/>
        </w:rPr>
        <w:lastRenderedPageBreak/>
        <w:t>aparatura kontrolno-pomiarowa i kontrolna, która będzie wykorzystywana przez Zleceniobiorcę do realizacji Umowy, będzie odpowiednio skalibrowana i zgodna z normami państwowymi (legalizowana);</w:t>
      </w:r>
    </w:p>
    <w:p w14:paraId="6D67B1FE" w14:textId="77777777" w:rsidR="00A30E6C" w:rsidRPr="00E654EA" w:rsidRDefault="00A30E6C" w:rsidP="00F569F7">
      <w:pPr>
        <w:spacing w:after="0" w:line="240" w:lineRule="auto"/>
        <w:jc w:val="both"/>
        <w:rPr>
          <w:rFonts w:asciiTheme="minorHAnsi" w:hAnsiTheme="minorHAnsi" w:cstheme="minorHAnsi"/>
          <w:sz w:val="22"/>
          <w:szCs w:val="22"/>
        </w:rPr>
      </w:pPr>
      <w:r w:rsidRPr="00E654EA">
        <w:rPr>
          <w:rFonts w:asciiTheme="minorHAnsi" w:hAnsiTheme="minorHAnsi" w:cstheme="minorHAnsi"/>
          <w:b/>
          <w:sz w:val="22"/>
          <w:szCs w:val="22"/>
        </w:rPr>
        <w:t>6. Zamawiający</w:t>
      </w:r>
      <w:r w:rsidRPr="00E654EA">
        <w:rPr>
          <w:rFonts w:asciiTheme="minorHAnsi" w:hAnsiTheme="minorHAnsi" w:cstheme="minorHAnsi"/>
          <w:sz w:val="22"/>
          <w:szCs w:val="22"/>
        </w:rPr>
        <w:t xml:space="preserve"> dostarczy każdorazowo próbki do badań w sposób zapewniający niepogorszenie ich jakości, w ilości niezbędnej do przeprowadzenia zleconych badań.</w:t>
      </w:r>
    </w:p>
    <w:p w14:paraId="01589ACE" w14:textId="7AA08A57" w:rsidR="00850AE1" w:rsidRPr="00E654EA" w:rsidRDefault="00A30E6C" w:rsidP="00F569F7">
      <w:pPr>
        <w:pStyle w:val="Tekstpodstawowy3"/>
        <w:spacing w:after="0" w:line="240" w:lineRule="auto"/>
        <w:jc w:val="both"/>
        <w:rPr>
          <w:rFonts w:asciiTheme="minorHAnsi" w:hAnsiTheme="minorHAnsi" w:cstheme="minorHAnsi"/>
          <w:i/>
          <w:color w:val="000000" w:themeColor="text1"/>
          <w:sz w:val="22"/>
          <w:szCs w:val="22"/>
        </w:rPr>
      </w:pPr>
      <w:r w:rsidRPr="00E654EA">
        <w:rPr>
          <w:rFonts w:asciiTheme="minorHAnsi" w:hAnsiTheme="minorHAnsi" w:cstheme="minorHAnsi"/>
          <w:sz w:val="22"/>
          <w:szCs w:val="22"/>
        </w:rPr>
        <w:t xml:space="preserve">7. </w:t>
      </w:r>
      <w:r w:rsidR="00850AE1" w:rsidRPr="00E654EA">
        <w:rPr>
          <w:rFonts w:asciiTheme="minorHAnsi" w:hAnsiTheme="minorHAnsi" w:cstheme="minorHAnsi"/>
          <w:color w:val="000000" w:themeColor="text1"/>
          <w:sz w:val="22"/>
          <w:szCs w:val="22"/>
        </w:rPr>
        <w:t xml:space="preserve">Wyniki badań mają być przekazane przez Wykonawcę w czasie 3-5 dni </w:t>
      </w:r>
      <w:r w:rsidR="00850AE1" w:rsidRPr="00E654EA">
        <w:rPr>
          <w:rFonts w:asciiTheme="minorHAnsi" w:hAnsiTheme="minorHAnsi" w:cstheme="minorHAnsi"/>
          <w:b/>
          <w:color w:val="000000" w:themeColor="text1"/>
          <w:sz w:val="22"/>
          <w:szCs w:val="22"/>
        </w:rPr>
        <w:t xml:space="preserve">roboczych </w:t>
      </w:r>
      <w:r w:rsidR="00850AE1" w:rsidRPr="00E654EA">
        <w:rPr>
          <w:rFonts w:asciiTheme="minorHAnsi" w:hAnsiTheme="minorHAnsi" w:cstheme="minorHAnsi"/>
          <w:color w:val="000000" w:themeColor="text1"/>
          <w:sz w:val="22"/>
          <w:szCs w:val="22"/>
        </w:rPr>
        <w:t>od ich zatwierdzenia przez kierownika komórki wykonującej badanie mikrobiologiczne oraz Osobę Wykwalifikowaną Wykonawcy drogą elektroniczną Szefowi Kontroli Jakości Zamawiającego, jednak nie później niż do 4 tygodni od dnia przekazania próbek do Wykonawcy. Wyniki badań będą zapisane w formie Świadectwa Analizy (Protokołu Badań)</w:t>
      </w:r>
    </w:p>
    <w:p w14:paraId="13738B09" w14:textId="77777777" w:rsidR="00A30E6C" w:rsidRPr="00E654EA" w:rsidRDefault="00A30E6C" w:rsidP="00F569F7">
      <w:pPr>
        <w:spacing w:after="0" w:line="240" w:lineRule="auto"/>
        <w:jc w:val="both"/>
        <w:rPr>
          <w:rFonts w:asciiTheme="minorHAnsi" w:hAnsiTheme="minorHAnsi" w:cstheme="minorHAnsi"/>
          <w:sz w:val="22"/>
          <w:szCs w:val="22"/>
        </w:rPr>
      </w:pPr>
      <w:r w:rsidRPr="00E654EA">
        <w:rPr>
          <w:rFonts w:asciiTheme="minorHAnsi" w:hAnsiTheme="minorHAnsi" w:cstheme="minorHAnsi"/>
          <w:sz w:val="22"/>
          <w:szCs w:val="22"/>
        </w:rPr>
        <w:t xml:space="preserve">8. W przypadku potrzeby wprowadzenia zmiany do otrzymanej metody badań </w:t>
      </w:r>
      <w:r w:rsidRPr="00E654EA">
        <w:rPr>
          <w:rFonts w:asciiTheme="minorHAnsi" w:hAnsiTheme="minorHAnsi" w:cstheme="minorHAnsi"/>
          <w:b/>
          <w:sz w:val="22"/>
          <w:szCs w:val="22"/>
        </w:rPr>
        <w:t xml:space="preserve">Wykonawca </w:t>
      </w:r>
      <w:r w:rsidRPr="00E654EA">
        <w:rPr>
          <w:rFonts w:asciiTheme="minorHAnsi" w:hAnsiTheme="minorHAnsi" w:cstheme="minorHAnsi"/>
          <w:sz w:val="22"/>
          <w:szCs w:val="22"/>
        </w:rPr>
        <w:t xml:space="preserve">zobowiązany jest do uzyskania pisemnej zgody </w:t>
      </w:r>
      <w:r w:rsidRPr="00E654EA">
        <w:rPr>
          <w:rFonts w:asciiTheme="minorHAnsi" w:hAnsiTheme="minorHAnsi" w:cstheme="minorHAnsi"/>
          <w:b/>
          <w:sz w:val="22"/>
          <w:szCs w:val="22"/>
        </w:rPr>
        <w:t xml:space="preserve">Zamawiającego. Wykonawca </w:t>
      </w:r>
      <w:r w:rsidRPr="00E654EA">
        <w:rPr>
          <w:rFonts w:asciiTheme="minorHAnsi" w:hAnsiTheme="minorHAnsi" w:cstheme="minorHAnsi"/>
          <w:sz w:val="22"/>
          <w:szCs w:val="22"/>
        </w:rPr>
        <w:t xml:space="preserve">zobowiązany jest do pisemnego powiadomienia </w:t>
      </w:r>
      <w:r w:rsidRPr="00E654EA">
        <w:rPr>
          <w:rFonts w:asciiTheme="minorHAnsi" w:hAnsiTheme="minorHAnsi" w:cstheme="minorHAnsi"/>
          <w:b/>
          <w:sz w:val="22"/>
          <w:szCs w:val="22"/>
        </w:rPr>
        <w:t>Zamawiającego</w:t>
      </w:r>
      <w:r w:rsidRPr="00E654EA">
        <w:rPr>
          <w:rFonts w:asciiTheme="minorHAnsi" w:hAnsiTheme="minorHAnsi" w:cstheme="minorHAnsi"/>
          <w:sz w:val="22"/>
          <w:szCs w:val="22"/>
        </w:rPr>
        <w:t xml:space="preserve"> o każdym zaobserwowanym odchyleniu od zatwierdzonej metody badań oraz do przekazania do </w:t>
      </w:r>
      <w:r w:rsidRPr="00E654EA">
        <w:rPr>
          <w:rFonts w:asciiTheme="minorHAnsi" w:hAnsiTheme="minorHAnsi" w:cstheme="minorHAnsi"/>
          <w:b/>
          <w:sz w:val="22"/>
          <w:szCs w:val="22"/>
        </w:rPr>
        <w:t>Zamawiającego</w:t>
      </w:r>
      <w:r w:rsidRPr="00E654EA">
        <w:rPr>
          <w:rFonts w:asciiTheme="minorHAnsi" w:hAnsiTheme="minorHAnsi" w:cstheme="minorHAnsi"/>
          <w:sz w:val="22"/>
          <w:szCs w:val="22"/>
        </w:rPr>
        <w:t xml:space="preserve"> kopii raportu z postępowania wyjaśniającego. </w:t>
      </w:r>
    </w:p>
    <w:p w14:paraId="52A98813" w14:textId="77777777" w:rsidR="00A30E6C" w:rsidRPr="00E654EA" w:rsidRDefault="00A30E6C" w:rsidP="00F569F7">
      <w:pPr>
        <w:spacing w:after="0" w:line="240" w:lineRule="auto"/>
        <w:jc w:val="both"/>
        <w:rPr>
          <w:rFonts w:asciiTheme="minorHAnsi" w:hAnsiTheme="minorHAnsi" w:cstheme="minorHAnsi"/>
          <w:sz w:val="22"/>
          <w:szCs w:val="22"/>
        </w:rPr>
      </w:pPr>
      <w:r w:rsidRPr="00E654EA">
        <w:rPr>
          <w:rFonts w:asciiTheme="minorHAnsi" w:hAnsiTheme="minorHAnsi" w:cstheme="minorHAnsi"/>
          <w:sz w:val="22"/>
          <w:szCs w:val="22"/>
        </w:rPr>
        <w:t xml:space="preserve">9. W przypadku uzyskania wyników poza specyfikacją (OOS) </w:t>
      </w:r>
      <w:r w:rsidRPr="00E654EA">
        <w:rPr>
          <w:rFonts w:asciiTheme="minorHAnsi" w:hAnsiTheme="minorHAnsi" w:cstheme="minorHAnsi"/>
          <w:b/>
          <w:sz w:val="22"/>
          <w:szCs w:val="22"/>
        </w:rPr>
        <w:t>Wykonawca</w:t>
      </w:r>
      <w:r w:rsidRPr="00E654EA">
        <w:rPr>
          <w:rFonts w:asciiTheme="minorHAnsi" w:hAnsiTheme="minorHAnsi" w:cstheme="minorHAnsi"/>
          <w:sz w:val="22"/>
          <w:szCs w:val="22"/>
        </w:rPr>
        <w:t xml:space="preserve"> zobowiązany jest do natychmiastowego powiadomienia, poprzez wiadomość e-maila Szefa Kontroli Jakości ze strony </w:t>
      </w:r>
      <w:r w:rsidRPr="00E654EA">
        <w:rPr>
          <w:rFonts w:asciiTheme="minorHAnsi" w:hAnsiTheme="minorHAnsi" w:cstheme="minorHAnsi"/>
          <w:b/>
          <w:sz w:val="22"/>
          <w:szCs w:val="22"/>
        </w:rPr>
        <w:t>Zamawiającego</w:t>
      </w:r>
      <w:r w:rsidRPr="00E654EA">
        <w:rPr>
          <w:rFonts w:asciiTheme="minorHAnsi" w:hAnsiTheme="minorHAnsi" w:cstheme="minorHAnsi"/>
          <w:sz w:val="22"/>
          <w:szCs w:val="22"/>
        </w:rPr>
        <w:t xml:space="preserve"> oraz przekazania do </w:t>
      </w:r>
      <w:r w:rsidRPr="00E654EA">
        <w:rPr>
          <w:rFonts w:asciiTheme="minorHAnsi" w:hAnsiTheme="minorHAnsi" w:cstheme="minorHAnsi"/>
          <w:b/>
          <w:sz w:val="22"/>
          <w:szCs w:val="22"/>
        </w:rPr>
        <w:t>Zamawiającego</w:t>
      </w:r>
      <w:r w:rsidRPr="00E654EA">
        <w:rPr>
          <w:rFonts w:asciiTheme="minorHAnsi" w:hAnsiTheme="minorHAnsi" w:cstheme="minorHAnsi"/>
          <w:sz w:val="22"/>
          <w:szCs w:val="22"/>
        </w:rPr>
        <w:t xml:space="preserve"> kopii raportu z postępowania wyjaśniającego. </w:t>
      </w:r>
    </w:p>
    <w:p w14:paraId="4CD61665" w14:textId="77777777" w:rsidR="00A30E6C" w:rsidRPr="00E654EA" w:rsidRDefault="00A30E6C" w:rsidP="00F569F7">
      <w:pPr>
        <w:spacing w:after="0" w:line="240" w:lineRule="auto"/>
        <w:jc w:val="both"/>
        <w:rPr>
          <w:rFonts w:asciiTheme="minorHAnsi" w:hAnsiTheme="minorHAnsi" w:cstheme="minorHAnsi"/>
          <w:sz w:val="22"/>
          <w:szCs w:val="22"/>
        </w:rPr>
      </w:pPr>
      <w:r w:rsidRPr="00E654EA">
        <w:rPr>
          <w:rFonts w:asciiTheme="minorHAnsi" w:hAnsiTheme="minorHAnsi" w:cstheme="minorHAnsi"/>
          <w:b/>
          <w:sz w:val="22"/>
          <w:szCs w:val="22"/>
        </w:rPr>
        <w:t>10. Wykonawca</w:t>
      </w:r>
      <w:r w:rsidRPr="00E654EA">
        <w:rPr>
          <w:rFonts w:asciiTheme="minorHAnsi" w:hAnsiTheme="minorHAnsi" w:cstheme="minorHAnsi"/>
          <w:sz w:val="22"/>
          <w:szCs w:val="22"/>
        </w:rPr>
        <w:t xml:space="preserve"> </w:t>
      </w:r>
      <w:r w:rsidRPr="00E654EA">
        <w:rPr>
          <w:rFonts w:asciiTheme="minorHAnsi" w:hAnsiTheme="minorHAnsi" w:cstheme="minorHAnsi"/>
          <w:bCs/>
          <w:sz w:val="22"/>
          <w:szCs w:val="22"/>
        </w:rPr>
        <w:t>nie może przenosić na ani powierzać stronom trzecim żadnych praw lub obowiązków wynikających z niniejszej Umowy bez pisemnej zgody</w:t>
      </w:r>
      <w:r w:rsidRPr="00E654EA">
        <w:rPr>
          <w:rFonts w:asciiTheme="minorHAnsi" w:hAnsiTheme="minorHAnsi" w:cstheme="minorHAnsi"/>
          <w:b/>
          <w:sz w:val="22"/>
          <w:szCs w:val="22"/>
        </w:rPr>
        <w:t xml:space="preserve"> Zamawiającego</w:t>
      </w:r>
      <w:r w:rsidRPr="00E654EA">
        <w:rPr>
          <w:rFonts w:asciiTheme="minorHAnsi" w:hAnsiTheme="minorHAnsi" w:cstheme="minorHAnsi"/>
          <w:bCs/>
          <w:sz w:val="22"/>
          <w:szCs w:val="22"/>
        </w:rPr>
        <w:t>.</w:t>
      </w:r>
    </w:p>
    <w:p w14:paraId="4C260432" w14:textId="512EE564" w:rsidR="00A30E6C" w:rsidRPr="00E654EA" w:rsidRDefault="00A30E6C" w:rsidP="00F569F7">
      <w:pPr>
        <w:autoSpaceDE w:val="0"/>
        <w:spacing w:after="0" w:line="240" w:lineRule="auto"/>
        <w:jc w:val="both"/>
        <w:rPr>
          <w:rFonts w:asciiTheme="minorHAnsi" w:hAnsiTheme="minorHAnsi" w:cstheme="minorHAnsi"/>
          <w:sz w:val="22"/>
          <w:szCs w:val="22"/>
        </w:rPr>
      </w:pPr>
      <w:r w:rsidRPr="00E654EA">
        <w:rPr>
          <w:rFonts w:asciiTheme="minorHAnsi" w:hAnsiTheme="minorHAnsi" w:cstheme="minorHAnsi"/>
          <w:sz w:val="22"/>
          <w:szCs w:val="22"/>
        </w:rPr>
        <w:t>11. Umowa zostaje zawarta na okres</w:t>
      </w:r>
      <w:r w:rsidR="00FF64F0" w:rsidRPr="00E654EA">
        <w:rPr>
          <w:rFonts w:asciiTheme="minorHAnsi" w:hAnsiTheme="minorHAnsi" w:cstheme="minorHAnsi"/>
          <w:sz w:val="22"/>
          <w:szCs w:val="22"/>
        </w:rPr>
        <w:t xml:space="preserve"> 12 m-</w:t>
      </w:r>
      <w:proofErr w:type="spellStart"/>
      <w:r w:rsidR="00FF64F0" w:rsidRPr="00E654EA">
        <w:rPr>
          <w:rFonts w:asciiTheme="minorHAnsi" w:hAnsiTheme="minorHAnsi" w:cstheme="minorHAnsi"/>
          <w:sz w:val="22"/>
          <w:szCs w:val="22"/>
        </w:rPr>
        <w:t>cy</w:t>
      </w:r>
      <w:proofErr w:type="spellEnd"/>
      <w:r w:rsidR="00FF64F0" w:rsidRPr="00E654EA">
        <w:rPr>
          <w:rFonts w:asciiTheme="minorHAnsi" w:hAnsiTheme="minorHAnsi" w:cstheme="minorHAnsi"/>
          <w:sz w:val="22"/>
          <w:szCs w:val="22"/>
        </w:rPr>
        <w:t xml:space="preserve"> od daty podpisania umowy.</w:t>
      </w:r>
    </w:p>
    <w:p w14:paraId="697BD465" w14:textId="2ABBBA69" w:rsidR="00A30E6C" w:rsidRPr="00E654EA" w:rsidRDefault="00A30E6C" w:rsidP="00F569F7">
      <w:pPr>
        <w:autoSpaceDE w:val="0"/>
        <w:spacing w:after="0" w:line="240" w:lineRule="auto"/>
        <w:jc w:val="both"/>
        <w:rPr>
          <w:rFonts w:asciiTheme="minorHAnsi" w:hAnsiTheme="minorHAnsi" w:cstheme="minorHAnsi"/>
          <w:sz w:val="22"/>
          <w:szCs w:val="22"/>
        </w:rPr>
      </w:pPr>
      <w:r w:rsidRPr="00E654EA">
        <w:rPr>
          <w:rFonts w:asciiTheme="minorHAnsi" w:hAnsiTheme="minorHAnsi" w:cstheme="minorHAnsi"/>
          <w:sz w:val="22"/>
          <w:szCs w:val="22"/>
        </w:rPr>
        <w:t>4. Specyfikacja  Warunków Zamówienia wraz z załącznikami oraz oferta Wykonawcy stanowi   integralną część niniejszej umowy.</w:t>
      </w:r>
    </w:p>
    <w:p w14:paraId="4E90058D" w14:textId="77777777" w:rsidR="00A30E6C" w:rsidRPr="00E654EA" w:rsidRDefault="00A30E6C" w:rsidP="00F569F7">
      <w:pPr>
        <w:autoSpaceDE w:val="0"/>
        <w:spacing w:after="0" w:line="240" w:lineRule="auto"/>
        <w:jc w:val="both"/>
        <w:rPr>
          <w:rFonts w:asciiTheme="minorHAnsi" w:hAnsiTheme="minorHAnsi" w:cstheme="minorHAnsi"/>
          <w:sz w:val="22"/>
          <w:szCs w:val="22"/>
        </w:rPr>
      </w:pPr>
      <w:r w:rsidRPr="00E654EA">
        <w:rPr>
          <w:rFonts w:asciiTheme="minorHAnsi" w:hAnsiTheme="minorHAnsi" w:cstheme="minorHAnsi"/>
          <w:sz w:val="22"/>
          <w:szCs w:val="22"/>
        </w:rPr>
        <w:t>12.W ramach niniejszej umowy Zamawiający może podpisać umowę kontraktową z Wykonawcą zgodną z wytycznymi Rozporządzenia Ministra zdrowia w sprawie wymagań Dobrej Praktyki Wytwarzania (Załącznik nr 2, rozdział VII „Działania Zlecane na Zewnątrz”)”.</w:t>
      </w:r>
    </w:p>
    <w:p w14:paraId="1EA61D81" w14:textId="77777777" w:rsidR="00FF64F0" w:rsidRPr="00E654EA" w:rsidRDefault="00FF64F0" w:rsidP="00F569F7">
      <w:pPr>
        <w:tabs>
          <w:tab w:val="left" w:pos="1134"/>
        </w:tabs>
        <w:spacing w:after="0" w:line="240" w:lineRule="auto"/>
        <w:ind w:hanging="539"/>
        <w:jc w:val="center"/>
        <w:rPr>
          <w:rFonts w:asciiTheme="minorHAnsi" w:hAnsiTheme="minorHAnsi" w:cstheme="minorHAnsi"/>
          <w:b/>
          <w:sz w:val="22"/>
          <w:szCs w:val="22"/>
        </w:rPr>
      </w:pPr>
    </w:p>
    <w:p w14:paraId="0631CA6B" w14:textId="7EEB298E" w:rsidR="00A30E6C" w:rsidRPr="00E654EA" w:rsidRDefault="00A30E6C" w:rsidP="00F569F7">
      <w:pPr>
        <w:tabs>
          <w:tab w:val="left" w:pos="1134"/>
        </w:tabs>
        <w:spacing w:after="0" w:line="240" w:lineRule="auto"/>
        <w:ind w:hanging="539"/>
        <w:jc w:val="center"/>
        <w:rPr>
          <w:rFonts w:asciiTheme="minorHAnsi" w:hAnsiTheme="minorHAnsi" w:cstheme="minorHAnsi"/>
          <w:b/>
          <w:sz w:val="22"/>
          <w:szCs w:val="22"/>
        </w:rPr>
      </w:pPr>
      <w:r w:rsidRPr="00E654EA">
        <w:rPr>
          <w:rFonts w:asciiTheme="minorHAnsi" w:hAnsiTheme="minorHAnsi" w:cstheme="minorHAnsi"/>
          <w:b/>
          <w:sz w:val="22"/>
          <w:szCs w:val="22"/>
        </w:rPr>
        <w:t>§ 2</w:t>
      </w:r>
    </w:p>
    <w:p w14:paraId="3F2F1654" w14:textId="77777777" w:rsidR="00A30E6C" w:rsidRPr="00E654EA" w:rsidRDefault="00A30E6C" w:rsidP="00F569F7">
      <w:pPr>
        <w:tabs>
          <w:tab w:val="left" w:pos="1134"/>
        </w:tabs>
        <w:spacing w:after="0" w:line="240" w:lineRule="auto"/>
        <w:ind w:hanging="539"/>
        <w:jc w:val="center"/>
        <w:rPr>
          <w:rFonts w:asciiTheme="minorHAnsi" w:hAnsiTheme="minorHAnsi" w:cstheme="minorHAnsi"/>
          <w:b/>
          <w:sz w:val="22"/>
          <w:szCs w:val="22"/>
        </w:rPr>
      </w:pPr>
      <w:r w:rsidRPr="00E654EA">
        <w:rPr>
          <w:rFonts w:asciiTheme="minorHAnsi" w:hAnsiTheme="minorHAnsi" w:cstheme="minorHAnsi"/>
          <w:b/>
          <w:sz w:val="22"/>
          <w:szCs w:val="22"/>
        </w:rPr>
        <w:t>Ewidencjonowanie próbek oraz przechowywanie dokumentów</w:t>
      </w:r>
    </w:p>
    <w:p w14:paraId="0C787BD8" w14:textId="636259B6" w:rsidR="00A30E6C" w:rsidRPr="00E654EA" w:rsidRDefault="00A30E6C" w:rsidP="00F569F7">
      <w:pPr>
        <w:tabs>
          <w:tab w:val="num" w:pos="284"/>
        </w:tabs>
        <w:spacing w:after="0" w:line="240" w:lineRule="auto"/>
        <w:ind w:hanging="284"/>
        <w:jc w:val="both"/>
        <w:rPr>
          <w:rFonts w:asciiTheme="minorHAnsi" w:hAnsiTheme="minorHAnsi" w:cstheme="minorHAnsi"/>
          <w:sz w:val="22"/>
          <w:szCs w:val="22"/>
        </w:rPr>
      </w:pPr>
      <w:r w:rsidRPr="00E654EA">
        <w:rPr>
          <w:rFonts w:asciiTheme="minorHAnsi" w:hAnsiTheme="minorHAnsi" w:cstheme="minorHAnsi"/>
          <w:b/>
          <w:sz w:val="22"/>
          <w:szCs w:val="22"/>
        </w:rPr>
        <w:t xml:space="preserve">1. </w:t>
      </w:r>
      <w:r w:rsidR="00F569F7">
        <w:rPr>
          <w:rFonts w:asciiTheme="minorHAnsi" w:hAnsiTheme="minorHAnsi" w:cstheme="minorHAnsi"/>
          <w:b/>
          <w:sz w:val="22"/>
          <w:szCs w:val="22"/>
        </w:rPr>
        <w:t xml:space="preserve">  </w:t>
      </w:r>
      <w:r w:rsidRPr="00E654EA">
        <w:rPr>
          <w:rFonts w:asciiTheme="minorHAnsi" w:hAnsiTheme="minorHAnsi" w:cstheme="minorHAnsi"/>
          <w:b/>
          <w:sz w:val="22"/>
          <w:szCs w:val="22"/>
        </w:rPr>
        <w:t>Wykonawca</w:t>
      </w:r>
      <w:r w:rsidRPr="00E654EA">
        <w:rPr>
          <w:rFonts w:asciiTheme="minorHAnsi" w:hAnsiTheme="minorHAnsi" w:cstheme="minorHAnsi"/>
          <w:sz w:val="22"/>
          <w:szCs w:val="22"/>
        </w:rPr>
        <w:t xml:space="preserve"> zobowiązuje się do prowadzenia ewidencji próbek dostarczonych przez </w:t>
      </w:r>
      <w:r w:rsidRPr="00E654EA">
        <w:rPr>
          <w:rFonts w:asciiTheme="minorHAnsi" w:hAnsiTheme="minorHAnsi" w:cstheme="minorHAnsi"/>
          <w:b/>
          <w:sz w:val="22"/>
          <w:szCs w:val="22"/>
        </w:rPr>
        <w:t>Zamawiającego.</w:t>
      </w:r>
    </w:p>
    <w:p w14:paraId="0533D375" w14:textId="77777777" w:rsidR="00A30E6C" w:rsidRPr="00E654EA" w:rsidRDefault="00A30E6C" w:rsidP="00F569F7">
      <w:pPr>
        <w:autoSpaceDE w:val="0"/>
        <w:spacing w:after="0" w:line="240" w:lineRule="auto"/>
        <w:jc w:val="both"/>
        <w:rPr>
          <w:rFonts w:asciiTheme="minorHAnsi" w:hAnsiTheme="minorHAnsi" w:cstheme="minorHAnsi"/>
          <w:sz w:val="22"/>
          <w:szCs w:val="22"/>
        </w:rPr>
      </w:pPr>
      <w:r w:rsidRPr="00E654EA">
        <w:rPr>
          <w:rFonts w:asciiTheme="minorHAnsi" w:hAnsiTheme="minorHAnsi" w:cstheme="minorHAnsi"/>
          <w:b/>
          <w:sz w:val="22"/>
          <w:szCs w:val="22"/>
        </w:rPr>
        <w:t>2. Wykonawca</w:t>
      </w:r>
      <w:r w:rsidRPr="00E654EA">
        <w:rPr>
          <w:rFonts w:asciiTheme="minorHAnsi" w:hAnsiTheme="minorHAnsi" w:cstheme="minorHAnsi"/>
          <w:sz w:val="22"/>
          <w:szCs w:val="22"/>
        </w:rPr>
        <w:t xml:space="preserve"> jest zobowiązany do przechowywania dostarczonych próbek w sposób, który nie spowoduje pogorszenia ich jakości, co najmniej w stosunku do celu jakim jest przeprowadzenie zleconych analiz. </w:t>
      </w:r>
    </w:p>
    <w:p w14:paraId="12FCC936" w14:textId="77777777" w:rsidR="00F569F7" w:rsidRDefault="00A30E6C" w:rsidP="00F569F7">
      <w:pPr>
        <w:tabs>
          <w:tab w:val="num" w:pos="0"/>
        </w:tabs>
        <w:spacing w:after="0" w:line="240" w:lineRule="auto"/>
        <w:jc w:val="both"/>
        <w:rPr>
          <w:rFonts w:asciiTheme="minorHAnsi" w:hAnsiTheme="minorHAnsi" w:cstheme="minorHAnsi"/>
          <w:sz w:val="22"/>
          <w:szCs w:val="22"/>
        </w:rPr>
      </w:pPr>
      <w:r w:rsidRPr="00E654EA">
        <w:rPr>
          <w:rFonts w:asciiTheme="minorHAnsi" w:hAnsiTheme="minorHAnsi" w:cstheme="minorHAnsi"/>
          <w:b/>
          <w:sz w:val="22"/>
          <w:szCs w:val="22"/>
        </w:rPr>
        <w:t xml:space="preserve">3. Wykonawca </w:t>
      </w:r>
      <w:r w:rsidRPr="00E654EA">
        <w:rPr>
          <w:rFonts w:asciiTheme="minorHAnsi" w:hAnsiTheme="minorHAnsi" w:cstheme="minorHAnsi"/>
          <w:sz w:val="22"/>
          <w:szCs w:val="22"/>
        </w:rPr>
        <w:t xml:space="preserve">przechowuje dokumentację przeprowadzonych analiz nieprzekazywaną do </w:t>
      </w:r>
      <w:r w:rsidRPr="00E654EA">
        <w:rPr>
          <w:rFonts w:asciiTheme="minorHAnsi" w:hAnsiTheme="minorHAnsi" w:cstheme="minorHAnsi"/>
          <w:b/>
          <w:sz w:val="22"/>
          <w:szCs w:val="22"/>
        </w:rPr>
        <w:t>Zamawiającego</w:t>
      </w:r>
      <w:r w:rsidRPr="00E654EA">
        <w:rPr>
          <w:rFonts w:asciiTheme="minorHAnsi" w:hAnsiTheme="minorHAnsi" w:cstheme="minorHAnsi"/>
          <w:sz w:val="22"/>
          <w:szCs w:val="22"/>
        </w:rPr>
        <w:t xml:space="preserve"> zgodnie z własnymi procedurami. Oryginalna dokumentacja będzie dostępna dla </w:t>
      </w:r>
      <w:r w:rsidRPr="00E654EA">
        <w:rPr>
          <w:rFonts w:asciiTheme="minorHAnsi" w:hAnsiTheme="minorHAnsi" w:cstheme="minorHAnsi"/>
          <w:b/>
          <w:sz w:val="22"/>
          <w:szCs w:val="22"/>
        </w:rPr>
        <w:t xml:space="preserve">Zamawiającego </w:t>
      </w:r>
      <w:r w:rsidRPr="00E654EA">
        <w:rPr>
          <w:rFonts w:asciiTheme="minorHAnsi" w:hAnsiTheme="minorHAnsi" w:cstheme="minorHAnsi"/>
          <w:sz w:val="22"/>
          <w:szCs w:val="22"/>
        </w:rPr>
        <w:t xml:space="preserve">wyłącznie w siedzibie </w:t>
      </w:r>
      <w:r w:rsidRPr="00E654EA">
        <w:rPr>
          <w:rFonts w:asciiTheme="minorHAnsi" w:hAnsiTheme="minorHAnsi" w:cstheme="minorHAnsi"/>
          <w:b/>
          <w:sz w:val="22"/>
          <w:szCs w:val="22"/>
        </w:rPr>
        <w:t xml:space="preserve">Wykonawcy. </w:t>
      </w:r>
      <w:r w:rsidRPr="00E654EA">
        <w:rPr>
          <w:rFonts w:asciiTheme="minorHAnsi" w:hAnsiTheme="minorHAnsi" w:cstheme="minorHAnsi"/>
          <w:sz w:val="22"/>
          <w:szCs w:val="22"/>
        </w:rPr>
        <w:t xml:space="preserve">Istnieje możliwość przekazania kopii </w:t>
      </w:r>
    </w:p>
    <w:p w14:paraId="3043D5A5" w14:textId="744194F7" w:rsidR="00A30E6C" w:rsidRPr="00E654EA" w:rsidRDefault="00A30E6C" w:rsidP="00F569F7">
      <w:pPr>
        <w:tabs>
          <w:tab w:val="num" w:pos="0"/>
        </w:tabs>
        <w:spacing w:after="0" w:line="240" w:lineRule="auto"/>
        <w:jc w:val="both"/>
        <w:rPr>
          <w:rFonts w:asciiTheme="minorHAnsi" w:hAnsiTheme="minorHAnsi" w:cstheme="minorHAnsi"/>
          <w:sz w:val="22"/>
          <w:szCs w:val="22"/>
        </w:rPr>
      </w:pPr>
      <w:r w:rsidRPr="00E654EA">
        <w:rPr>
          <w:rFonts w:asciiTheme="minorHAnsi" w:hAnsiTheme="minorHAnsi" w:cstheme="minorHAnsi"/>
          <w:sz w:val="22"/>
          <w:szCs w:val="22"/>
        </w:rPr>
        <w:t xml:space="preserve">w dokumentacji w postaci skanów, z zastrzeżeniem zanonimizowania danych poufnych lub takich, które nie dotyczą </w:t>
      </w:r>
      <w:r w:rsidRPr="00E654EA">
        <w:rPr>
          <w:rFonts w:asciiTheme="minorHAnsi" w:hAnsiTheme="minorHAnsi" w:cstheme="minorHAnsi"/>
          <w:b/>
          <w:sz w:val="22"/>
          <w:szCs w:val="22"/>
        </w:rPr>
        <w:t xml:space="preserve">Wykonawcy </w:t>
      </w:r>
      <w:r w:rsidRPr="00E654EA">
        <w:rPr>
          <w:rFonts w:asciiTheme="minorHAnsi" w:hAnsiTheme="minorHAnsi" w:cstheme="minorHAnsi"/>
          <w:sz w:val="22"/>
          <w:szCs w:val="22"/>
        </w:rPr>
        <w:t xml:space="preserve">i stron trzecich. </w:t>
      </w:r>
      <w:r w:rsidRPr="00E654EA">
        <w:rPr>
          <w:rFonts w:asciiTheme="minorHAnsi" w:hAnsiTheme="minorHAnsi" w:cstheme="minorHAnsi"/>
          <w:b/>
          <w:sz w:val="22"/>
          <w:szCs w:val="22"/>
        </w:rPr>
        <w:t xml:space="preserve">Wykonawca </w:t>
      </w:r>
      <w:r w:rsidRPr="00E654EA">
        <w:rPr>
          <w:rFonts w:asciiTheme="minorHAnsi" w:hAnsiTheme="minorHAnsi" w:cstheme="minorHAnsi"/>
          <w:sz w:val="22"/>
          <w:szCs w:val="22"/>
        </w:rPr>
        <w:t xml:space="preserve">udostępni </w:t>
      </w:r>
      <w:proofErr w:type="spellStart"/>
      <w:r w:rsidRPr="00E654EA">
        <w:rPr>
          <w:rFonts w:asciiTheme="minorHAnsi" w:hAnsiTheme="minorHAnsi" w:cstheme="minorHAnsi"/>
          <w:sz w:val="22"/>
          <w:szCs w:val="22"/>
        </w:rPr>
        <w:t>ww</w:t>
      </w:r>
      <w:proofErr w:type="spellEnd"/>
      <w:r w:rsidRPr="00E654EA">
        <w:rPr>
          <w:rFonts w:asciiTheme="minorHAnsi" w:hAnsiTheme="minorHAnsi" w:cstheme="minorHAnsi"/>
          <w:sz w:val="22"/>
          <w:szCs w:val="22"/>
        </w:rPr>
        <w:t xml:space="preserve"> kopie </w:t>
      </w:r>
      <w:proofErr w:type="spellStart"/>
      <w:r w:rsidRPr="00E654EA">
        <w:rPr>
          <w:rFonts w:asciiTheme="minorHAnsi" w:hAnsiTheme="minorHAnsi" w:cstheme="minorHAnsi"/>
          <w:sz w:val="22"/>
          <w:szCs w:val="22"/>
        </w:rPr>
        <w:t>dokmentacji</w:t>
      </w:r>
      <w:proofErr w:type="spellEnd"/>
      <w:r w:rsidRPr="00E654EA">
        <w:rPr>
          <w:rFonts w:asciiTheme="minorHAnsi" w:hAnsiTheme="minorHAnsi" w:cstheme="minorHAnsi"/>
          <w:sz w:val="22"/>
          <w:szCs w:val="22"/>
        </w:rPr>
        <w:t xml:space="preserve"> na swój koszt i na każde żądanie </w:t>
      </w:r>
      <w:r w:rsidRPr="00E654EA">
        <w:rPr>
          <w:rFonts w:asciiTheme="minorHAnsi" w:hAnsiTheme="minorHAnsi" w:cstheme="minorHAnsi"/>
          <w:b/>
          <w:sz w:val="22"/>
          <w:szCs w:val="22"/>
        </w:rPr>
        <w:t>Zamawiającego</w:t>
      </w:r>
      <w:r w:rsidRPr="00E654EA">
        <w:rPr>
          <w:rFonts w:asciiTheme="minorHAnsi" w:hAnsiTheme="minorHAnsi" w:cstheme="minorHAnsi"/>
          <w:sz w:val="22"/>
          <w:szCs w:val="22"/>
        </w:rPr>
        <w:t xml:space="preserve">. </w:t>
      </w:r>
    </w:p>
    <w:p w14:paraId="3567DFE0" w14:textId="77777777" w:rsidR="00A30E6C" w:rsidRPr="00E654EA" w:rsidRDefault="00A30E6C" w:rsidP="00F569F7">
      <w:pPr>
        <w:spacing w:after="0" w:line="240" w:lineRule="auto"/>
        <w:jc w:val="both"/>
        <w:rPr>
          <w:rFonts w:asciiTheme="minorHAnsi" w:hAnsiTheme="minorHAnsi" w:cstheme="minorHAnsi"/>
          <w:sz w:val="22"/>
          <w:szCs w:val="22"/>
        </w:rPr>
      </w:pPr>
      <w:r w:rsidRPr="00E654EA">
        <w:rPr>
          <w:rFonts w:asciiTheme="minorHAnsi" w:hAnsiTheme="minorHAnsi" w:cstheme="minorHAnsi"/>
          <w:sz w:val="22"/>
          <w:szCs w:val="22"/>
        </w:rPr>
        <w:t>4. Okres przechowywania danych analitycznych i źródłowych wynosi 5 lat</w:t>
      </w:r>
      <w:r w:rsidRPr="00E654EA">
        <w:rPr>
          <w:rFonts w:asciiTheme="minorHAnsi" w:hAnsiTheme="minorHAnsi" w:cstheme="minorHAnsi"/>
          <w:b/>
          <w:i/>
          <w:sz w:val="22"/>
          <w:szCs w:val="22"/>
        </w:rPr>
        <w:t xml:space="preserve"> </w:t>
      </w:r>
      <w:r w:rsidRPr="00E654EA">
        <w:rPr>
          <w:rFonts w:asciiTheme="minorHAnsi" w:hAnsiTheme="minorHAnsi" w:cstheme="minorHAnsi"/>
          <w:sz w:val="22"/>
          <w:szCs w:val="22"/>
        </w:rPr>
        <w:t>od daty wydania świadectwa analizy dotyczących tych danych.</w:t>
      </w:r>
    </w:p>
    <w:p w14:paraId="6D047268" w14:textId="77777777" w:rsidR="00A30E6C" w:rsidRPr="00E654EA" w:rsidRDefault="00A30E6C" w:rsidP="00F569F7">
      <w:pPr>
        <w:tabs>
          <w:tab w:val="left" w:pos="0"/>
        </w:tabs>
        <w:spacing w:after="0" w:line="240" w:lineRule="auto"/>
        <w:ind w:hanging="284"/>
        <w:jc w:val="center"/>
        <w:rPr>
          <w:rFonts w:asciiTheme="minorHAnsi" w:hAnsiTheme="minorHAnsi" w:cstheme="minorHAnsi"/>
          <w:b/>
          <w:sz w:val="22"/>
          <w:szCs w:val="22"/>
        </w:rPr>
      </w:pPr>
      <w:r w:rsidRPr="00E654EA">
        <w:rPr>
          <w:rFonts w:asciiTheme="minorHAnsi" w:hAnsiTheme="minorHAnsi" w:cstheme="minorHAnsi"/>
          <w:b/>
          <w:sz w:val="22"/>
          <w:szCs w:val="22"/>
        </w:rPr>
        <w:t>§ 3</w:t>
      </w:r>
    </w:p>
    <w:p w14:paraId="5EA5FE69" w14:textId="38E9A9BC" w:rsidR="00A30E6C" w:rsidRPr="00E654EA" w:rsidRDefault="00F569F7" w:rsidP="00F569F7">
      <w:pPr>
        <w:tabs>
          <w:tab w:val="left" w:pos="1134"/>
        </w:tabs>
        <w:spacing w:after="0" w:line="240" w:lineRule="auto"/>
        <w:ind w:hanging="540"/>
        <w:jc w:val="center"/>
        <w:rPr>
          <w:rFonts w:asciiTheme="minorHAnsi" w:hAnsiTheme="minorHAnsi" w:cstheme="minorHAnsi"/>
          <w:b/>
          <w:sz w:val="22"/>
          <w:szCs w:val="22"/>
        </w:rPr>
      </w:pPr>
      <w:r>
        <w:rPr>
          <w:rFonts w:asciiTheme="minorHAnsi" w:hAnsiTheme="minorHAnsi" w:cstheme="minorHAnsi"/>
          <w:b/>
          <w:sz w:val="22"/>
          <w:szCs w:val="22"/>
        </w:rPr>
        <w:t xml:space="preserve">   </w:t>
      </w:r>
      <w:r w:rsidR="00A30E6C" w:rsidRPr="00E654EA">
        <w:rPr>
          <w:rFonts w:asciiTheme="minorHAnsi" w:hAnsiTheme="minorHAnsi" w:cstheme="minorHAnsi"/>
          <w:b/>
          <w:sz w:val="22"/>
          <w:szCs w:val="22"/>
        </w:rPr>
        <w:t>Audyty</w:t>
      </w:r>
    </w:p>
    <w:p w14:paraId="211DDB16" w14:textId="77777777" w:rsidR="00A30E6C" w:rsidRPr="00E654EA" w:rsidRDefault="00A30E6C" w:rsidP="00F569F7">
      <w:pPr>
        <w:numPr>
          <w:ilvl w:val="0"/>
          <w:numId w:val="38"/>
        </w:numPr>
        <w:tabs>
          <w:tab w:val="clear" w:pos="720"/>
          <w:tab w:val="num" w:pos="992"/>
        </w:tabs>
        <w:spacing w:after="0" w:line="240" w:lineRule="auto"/>
        <w:ind w:left="0" w:hanging="284"/>
        <w:jc w:val="both"/>
        <w:rPr>
          <w:rFonts w:asciiTheme="minorHAnsi" w:hAnsiTheme="minorHAnsi" w:cstheme="minorHAnsi"/>
          <w:sz w:val="22"/>
          <w:szCs w:val="22"/>
        </w:rPr>
      </w:pPr>
      <w:r w:rsidRPr="00E654EA">
        <w:rPr>
          <w:rFonts w:asciiTheme="minorHAnsi" w:hAnsiTheme="minorHAnsi" w:cstheme="minorHAnsi"/>
          <w:b/>
          <w:sz w:val="22"/>
          <w:szCs w:val="22"/>
        </w:rPr>
        <w:t>Zamawiający</w:t>
      </w:r>
      <w:r w:rsidRPr="00E654EA">
        <w:rPr>
          <w:rFonts w:asciiTheme="minorHAnsi" w:hAnsiTheme="minorHAnsi" w:cstheme="minorHAnsi"/>
          <w:sz w:val="22"/>
          <w:szCs w:val="22"/>
        </w:rPr>
        <w:t xml:space="preserve"> zastrzega sobie prawo do przeprowadzania audytów kontrolnych laboratorium </w:t>
      </w:r>
      <w:r w:rsidRPr="00E654EA">
        <w:rPr>
          <w:rFonts w:asciiTheme="minorHAnsi" w:hAnsiTheme="minorHAnsi" w:cstheme="minorHAnsi"/>
          <w:b/>
          <w:sz w:val="22"/>
          <w:szCs w:val="22"/>
        </w:rPr>
        <w:t>Wykonawcy</w:t>
      </w:r>
      <w:r w:rsidRPr="00E654EA">
        <w:rPr>
          <w:rFonts w:asciiTheme="minorHAnsi" w:hAnsiTheme="minorHAnsi" w:cstheme="minorHAnsi"/>
          <w:sz w:val="22"/>
          <w:szCs w:val="22"/>
        </w:rPr>
        <w:t xml:space="preserve"> oraz dokumentacji związanej z prowadzonymi analizami. Audyty będą przeprowadzane przez upoważnionych pracowników </w:t>
      </w:r>
      <w:r w:rsidRPr="00E654EA">
        <w:rPr>
          <w:rFonts w:asciiTheme="minorHAnsi" w:hAnsiTheme="minorHAnsi" w:cstheme="minorHAnsi"/>
          <w:b/>
          <w:sz w:val="22"/>
          <w:szCs w:val="22"/>
        </w:rPr>
        <w:t>Wykonawcy</w:t>
      </w:r>
      <w:r w:rsidRPr="00E654EA">
        <w:rPr>
          <w:rFonts w:asciiTheme="minorHAnsi" w:hAnsiTheme="minorHAnsi" w:cstheme="minorHAnsi"/>
          <w:sz w:val="22"/>
          <w:szCs w:val="22"/>
        </w:rPr>
        <w:t xml:space="preserve"> lub przez inspekcje formalne na zlecenie </w:t>
      </w:r>
      <w:r w:rsidRPr="00E654EA">
        <w:rPr>
          <w:rFonts w:asciiTheme="minorHAnsi" w:hAnsiTheme="minorHAnsi" w:cstheme="minorHAnsi"/>
          <w:b/>
          <w:sz w:val="22"/>
          <w:szCs w:val="22"/>
        </w:rPr>
        <w:t>Wykonawcy</w:t>
      </w:r>
      <w:r w:rsidRPr="00E654EA">
        <w:rPr>
          <w:rFonts w:asciiTheme="minorHAnsi" w:hAnsiTheme="minorHAnsi" w:cstheme="minorHAnsi"/>
          <w:bCs/>
          <w:sz w:val="22"/>
          <w:szCs w:val="22"/>
        </w:rPr>
        <w:t xml:space="preserve"> w terminie uzgodnionym przez Strony. </w:t>
      </w:r>
    </w:p>
    <w:p w14:paraId="116AA5C6" w14:textId="77777777" w:rsidR="00A30E6C" w:rsidRPr="00E654EA" w:rsidRDefault="00A30E6C" w:rsidP="00F569F7">
      <w:pPr>
        <w:numPr>
          <w:ilvl w:val="0"/>
          <w:numId w:val="38"/>
        </w:numPr>
        <w:tabs>
          <w:tab w:val="clear" w:pos="720"/>
          <w:tab w:val="num" w:pos="992"/>
        </w:tabs>
        <w:spacing w:after="0" w:line="240" w:lineRule="auto"/>
        <w:ind w:left="0" w:hanging="284"/>
        <w:jc w:val="both"/>
        <w:rPr>
          <w:rFonts w:asciiTheme="minorHAnsi" w:hAnsiTheme="minorHAnsi" w:cstheme="minorHAnsi"/>
          <w:sz w:val="22"/>
          <w:szCs w:val="22"/>
        </w:rPr>
      </w:pPr>
      <w:r w:rsidRPr="00E654EA">
        <w:rPr>
          <w:rFonts w:asciiTheme="minorHAnsi" w:hAnsiTheme="minorHAnsi" w:cstheme="minorHAnsi"/>
          <w:b/>
          <w:sz w:val="22"/>
          <w:szCs w:val="22"/>
        </w:rPr>
        <w:t xml:space="preserve">Zamawiający </w:t>
      </w:r>
      <w:r w:rsidRPr="00E654EA">
        <w:rPr>
          <w:rFonts w:asciiTheme="minorHAnsi" w:hAnsiTheme="minorHAnsi" w:cstheme="minorHAnsi"/>
          <w:sz w:val="22"/>
          <w:szCs w:val="22"/>
        </w:rPr>
        <w:t>p</w:t>
      </w:r>
      <w:r w:rsidRPr="00E654EA">
        <w:rPr>
          <w:rFonts w:asciiTheme="minorHAnsi" w:hAnsiTheme="minorHAnsi" w:cstheme="minorHAnsi"/>
          <w:bCs/>
          <w:sz w:val="22"/>
          <w:szCs w:val="22"/>
        </w:rPr>
        <w:t xml:space="preserve">oinformuje </w:t>
      </w:r>
      <w:r w:rsidRPr="00E654EA">
        <w:rPr>
          <w:rFonts w:asciiTheme="minorHAnsi" w:hAnsiTheme="minorHAnsi" w:cstheme="minorHAnsi"/>
          <w:b/>
          <w:sz w:val="22"/>
          <w:szCs w:val="22"/>
        </w:rPr>
        <w:t xml:space="preserve">Wykonawcę </w:t>
      </w:r>
      <w:r w:rsidRPr="00E654EA">
        <w:rPr>
          <w:rFonts w:asciiTheme="minorHAnsi" w:hAnsiTheme="minorHAnsi" w:cstheme="minorHAnsi"/>
          <w:sz w:val="22"/>
          <w:szCs w:val="22"/>
        </w:rPr>
        <w:t>o zamiarze</w:t>
      </w:r>
      <w:r w:rsidRPr="00E654EA">
        <w:rPr>
          <w:rFonts w:asciiTheme="minorHAnsi" w:hAnsiTheme="minorHAnsi" w:cstheme="minorHAnsi"/>
          <w:bCs/>
          <w:sz w:val="22"/>
          <w:szCs w:val="22"/>
        </w:rPr>
        <w:t xml:space="preserve"> przeprowadzenia audytu z 2-miesięcznym wyprzedzeniem</w:t>
      </w:r>
      <w:r w:rsidRPr="00E654EA">
        <w:rPr>
          <w:rFonts w:asciiTheme="minorHAnsi" w:hAnsiTheme="minorHAnsi" w:cstheme="minorHAnsi"/>
          <w:sz w:val="22"/>
          <w:szCs w:val="22"/>
        </w:rPr>
        <w:t xml:space="preserve">. </w:t>
      </w:r>
    </w:p>
    <w:p w14:paraId="43665B0C" w14:textId="77777777" w:rsidR="00A30E6C" w:rsidRPr="00E654EA" w:rsidRDefault="00A30E6C" w:rsidP="00F569F7">
      <w:pPr>
        <w:numPr>
          <w:ilvl w:val="0"/>
          <w:numId w:val="38"/>
        </w:numPr>
        <w:tabs>
          <w:tab w:val="clear" w:pos="720"/>
          <w:tab w:val="num" w:pos="992"/>
        </w:tabs>
        <w:spacing w:after="0" w:line="240" w:lineRule="auto"/>
        <w:ind w:left="0" w:hanging="284"/>
        <w:jc w:val="both"/>
        <w:rPr>
          <w:rFonts w:asciiTheme="minorHAnsi" w:hAnsiTheme="minorHAnsi" w:cstheme="minorHAnsi"/>
          <w:sz w:val="22"/>
          <w:szCs w:val="22"/>
        </w:rPr>
      </w:pPr>
      <w:r w:rsidRPr="00E654EA">
        <w:rPr>
          <w:rFonts w:asciiTheme="minorHAnsi" w:hAnsiTheme="minorHAnsi" w:cstheme="minorHAnsi"/>
          <w:b/>
          <w:sz w:val="22"/>
          <w:szCs w:val="22"/>
        </w:rPr>
        <w:t>Wykonawca</w:t>
      </w:r>
      <w:r w:rsidRPr="00E654EA">
        <w:rPr>
          <w:rFonts w:asciiTheme="minorHAnsi" w:hAnsiTheme="minorHAnsi" w:cstheme="minorHAnsi"/>
          <w:sz w:val="22"/>
          <w:szCs w:val="22"/>
        </w:rPr>
        <w:t xml:space="preserve"> zobowiązuje się do udostępnienia </w:t>
      </w:r>
      <w:r w:rsidRPr="00E654EA">
        <w:rPr>
          <w:rFonts w:asciiTheme="minorHAnsi" w:hAnsiTheme="minorHAnsi" w:cstheme="minorHAnsi"/>
          <w:b/>
          <w:sz w:val="22"/>
          <w:szCs w:val="22"/>
        </w:rPr>
        <w:t>Zamawiającemu</w:t>
      </w:r>
      <w:r w:rsidRPr="00E654EA">
        <w:rPr>
          <w:rFonts w:asciiTheme="minorHAnsi" w:hAnsiTheme="minorHAnsi" w:cstheme="minorHAnsi"/>
          <w:bCs/>
          <w:sz w:val="22"/>
          <w:szCs w:val="22"/>
        </w:rPr>
        <w:t xml:space="preserve"> </w:t>
      </w:r>
      <w:r w:rsidRPr="00E654EA">
        <w:rPr>
          <w:rFonts w:asciiTheme="minorHAnsi" w:hAnsiTheme="minorHAnsi" w:cstheme="minorHAnsi"/>
          <w:sz w:val="22"/>
          <w:szCs w:val="22"/>
        </w:rPr>
        <w:t>pomieszczeń i dokumentacji umożliwiających przeprowadzenie audytu.</w:t>
      </w:r>
    </w:p>
    <w:p w14:paraId="4802B260" w14:textId="77777777" w:rsidR="00F569F7" w:rsidRDefault="00A30E6C" w:rsidP="00F569F7">
      <w:pPr>
        <w:numPr>
          <w:ilvl w:val="0"/>
          <w:numId w:val="38"/>
        </w:numPr>
        <w:tabs>
          <w:tab w:val="clear" w:pos="720"/>
          <w:tab w:val="num" w:pos="992"/>
        </w:tabs>
        <w:spacing w:after="0" w:line="240" w:lineRule="auto"/>
        <w:ind w:left="0" w:hanging="284"/>
        <w:jc w:val="both"/>
        <w:rPr>
          <w:rFonts w:asciiTheme="minorHAnsi" w:hAnsiTheme="minorHAnsi" w:cstheme="minorHAnsi"/>
          <w:sz w:val="22"/>
          <w:szCs w:val="22"/>
        </w:rPr>
      </w:pPr>
      <w:r w:rsidRPr="00E654EA">
        <w:rPr>
          <w:rFonts w:asciiTheme="minorHAnsi" w:hAnsiTheme="minorHAnsi" w:cstheme="minorHAnsi"/>
          <w:b/>
          <w:sz w:val="22"/>
          <w:szCs w:val="22"/>
        </w:rPr>
        <w:t xml:space="preserve">Zamawiający </w:t>
      </w:r>
      <w:r w:rsidRPr="00E654EA">
        <w:rPr>
          <w:rFonts w:asciiTheme="minorHAnsi" w:hAnsiTheme="minorHAnsi" w:cstheme="minorHAnsi"/>
          <w:bCs/>
          <w:sz w:val="22"/>
          <w:szCs w:val="22"/>
        </w:rPr>
        <w:t xml:space="preserve"> </w:t>
      </w:r>
      <w:r w:rsidRPr="00E654EA">
        <w:rPr>
          <w:rFonts w:asciiTheme="minorHAnsi" w:hAnsiTheme="minorHAnsi" w:cstheme="minorHAnsi"/>
          <w:sz w:val="22"/>
          <w:szCs w:val="22"/>
        </w:rPr>
        <w:t xml:space="preserve">zobowiązuje się do przedstawienia </w:t>
      </w:r>
      <w:r w:rsidRPr="00E654EA">
        <w:rPr>
          <w:rFonts w:asciiTheme="minorHAnsi" w:hAnsiTheme="minorHAnsi" w:cstheme="minorHAnsi"/>
          <w:b/>
          <w:sz w:val="22"/>
          <w:szCs w:val="22"/>
        </w:rPr>
        <w:t>Wykonawcy</w:t>
      </w:r>
      <w:r w:rsidRPr="00E654EA">
        <w:rPr>
          <w:rFonts w:asciiTheme="minorHAnsi" w:hAnsiTheme="minorHAnsi" w:cstheme="minorHAnsi"/>
          <w:sz w:val="22"/>
          <w:szCs w:val="22"/>
        </w:rPr>
        <w:t xml:space="preserve"> raportu z przeprowadzonego audytu </w:t>
      </w:r>
    </w:p>
    <w:p w14:paraId="48BFA517" w14:textId="09EC443E" w:rsidR="00A30E6C" w:rsidRPr="00E654EA" w:rsidRDefault="00A30E6C" w:rsidP="00F569F7">
      <w:pPr>
        <w:spacing w:after="0" w:line="240" w:lineRule="auto"/>
        <w:jc w:val="both"/>
        <w:rPr>
          <w:rFonts w:asciiTheme="minorHAnsi" w:hAnsiTheme="minorHAnsi" w:cstheme="minorHAnsi"/>
          <w:sz w:val="22"/>
          <w:szCs w:val="22"/>
        </w:rPr>
      </w:pPr>
      <w:r w:rsidRPr="00E654EA">
        <w:rPr>
          <w:rFonts w:asciiTheme="minorHAnsi" w:hAnsiTheme="minorHAnsi" w:cstheme="minorHAnsi"/>
          <w:sz w:val="22"/>
          <w:szCs w:val="22"/>
        </w:rPr>
        <w:lastRenderedPageBreak/>
        <w:t xml:space="preserve">w terminie 1 miesiąca od jego przeprowadzenia. </w:t>
      </w:r>
    </w:p>
    <w:p w14:paraId="1FC8469E" w14:textId="77777777" w:rsidR="00F569F7" w:rsidRDefault="00A30E6C" w:rsidP="00F569F7">
      <w:pPr>
        <w:numPr>
          <w:ilvl w:val="0"/>
          <w:numId w:val="38"/>
        </w:numPr>
        <w:tabs>
          <w:tab w:val="clear" w:pos="720"/>
          <w:tab w:val="num" w:pos="992"/>
        </w:tabs>
        <w:spacing w:after="0" w:line="240" w:lineRule="auto"/>
        <w:ind w:left="0" w:hanging="284"/>
        <w:jc w:val="both"/>
        <w:rPr>
          <w:rFonts w:asciiTheme="minorHAnsi" w:hAnsiTheme="minorHAnsi" w:cstheme="minorHAnsi"/>
          <w:sz w:val="22"/>
          <w:szCs w:val="22"/>
        </w:rPr>
      </w:pPr>
      <w:r w:rsidRPr="00E654EA">
        <w:rPr>
          <w:rFonts w:asciiTheme="minorHAnsi" w:hAnsiTheme="minorHAnsi" w:cstheme="minorHAnsi"/>
          <w:b/>
          <w:sz w:val="22"/>
          <w:szCs w:val="22"/>
        </w:rPr>
        <w:t>Wykonawca</w:t>
      </w:r>
      <w:r w:rsidRPr="00E654EA">
        <w:rPr>
          <w:rFonts w:asciiTheme="minorHAnsi" w:hAnsiTheme="minorHAnsi" w:cstheme="minorHAnsi"/>
          <w:sz w:val="22"/>
          <w:szCs w:val="22"/>
        </w:rPr>
        <w:t xml:space="preserve"> jest zobowiązany ustosunkować się na piśmie do przedstawionego raportu z audytu</w:t>
      </w:r>
    </w:p>
    <w:p w14:paraId="7B2D3300" w14:textId="52BC6054" w:rsidR="00A30E6C" w:rsidRPr="00E654EA" w:rsidRDefault="00A30E6C" w:rsidP="00F569F7">
      <w:pPr>
        <w:spacing w:after="0" w:line="240" w:lineRule="auto"/>
        <w:jc w:val="both"/>
        <w:rPr>
          <w:rFonts w:asciiTheme="minorHAnsi" w:hAnsiTheme="minorHAnsi" w:cstheme="minorHAnsi"/>
          <w:sz w:val="22"/>
          <w:szCs w:val="22"/>
        </w:rPr>
      </w:pPr>
      <w:r w:rsidRPr="00E654EA">
        <w:rPr>
          <w:rFonts w:asciiTheme="minorHAnsi" w:hAnsiTheme="minorHAnsi" w:cstheme="minorHAnsi"/>
          <w:sz w:val="22"/>
          <w:szCs w:val="22"/>
        </w:rPr>
        <w:t xml:space="preserve">w terminie 3 tygodni od daty jego otrzymania od </w:t>
      </w:r>
      <w:r w:rsidRPr="00E654EA">
        <w:rPr>
          <w:rFonts w:asciiTheme="minorHAnsi" w:hAnsiTheme="minorHAnsi" w:cstheme="minorHAnsi"/>
          <w:b/>
          <w:sz w:val="22"/>
          <w:szCs w:val="22"/>
        </w:rPr>
        <w:t>Zamawiającego</w:t>
      </w:r>
      <w:r w:rsidRPr="00E654EA">
        <w:rPr>
          <w:rFonts w:asciiTheme="minorHAnsi" w:hAnsiTheme="minorHAnsi" w:cstheme="minorHAnsi"/>
          <w:sz w:val="22"/>
          <w:szCs w:val="22"/>
        </w:rPr>
        <w:t xml:space="preserve">. </w:t>
      </w:r>
    </w:p>
    <w:p w14:paraId="100A8A6D" w14:textId="77777777" w:rsidR="00A30E6C" w:rsidRPr="00E654EA" w:rsidRDefault="00A30E6C" w:rsidP="00F569F7">
      <w:pPr>
        <w:autoSpaceDE w:val="0"/>
        <w:spacing w:after="0" w:line="240" w:lineRule="auto"/>
        <w:jc w:val="both"/>
        <w:rPr>
          <w:rFonts w:asciiTheme="minorHAnsi" w:hAnsiTheme="minorHAnsi" w:cstheme="minorHAnsi"/>
          <w:sz w:val="22"/>
          <w:szCs w:val="22"/>
        </w:rPr>
      </w:pPr>
    </w:p>
    <w:p w14:paraId="7F6D4226" w14:textId="77777777" w:rsidR="00A30E6C" w:rsidRPr="00E654EA" w:rsidRDefault="00A30E6C" w:rsidP="00F569F7">
      <w:pPr>
        <w:autoSpaceDE w:val="0"/>
        <w:spacing w:after="0" w:line="240" w:lineRule="auto"/>
        <w:jc w:val="center"/>
        <w:rPr>
          <w:rFonts w:asciiTheme="minorHAnsi" w:hAnsiTheme="minorHAnsi" w:cstheme="minorHAnsi"/>
          <w:b/>
          <w:sz w:val="22"/>
          <w:szCs w:val="22"/>
        </w:rPr>
      </w:pPr>
      <w:r w:rsidRPr="00E654EA">
        <w:rPr>
          <w:rFonts w:asciiTheme="minorHAnsi" w:hAnsiTheme="minorHAnsi" w:cstheme="minorHAnsi"/>
          <w:b/>
          <w:sz w:val="22"/>
          <w:szCs w:val="22"/>
        </w:rPr>
        <w:t>§ 4</w:t>
      </w:r>
    </w:p>
    <w:p w14:paraId="1D8FA1BF" w14:textId="77777777" w:rsidR="00A30E6C" w:rsidRPr="00E654EA" w:rsidRDefault="00A30E6C" w:rsidP="00F569F7">
      <w:pPr>
        <w:autoSpaceDE w:val="0"/>
        <w:spacing w:after="0" w:line="240" w:lineRule="auto"/>
        <w:jc w:val="center"/>
        <w:rPr>
          <w:rFonts w:asciiTheme="minorHAnsi" w:hAnsiTheme="minorHAnsi" w:cstheme="minorHAnsi"/>
          <w:b/>
          <w:sz w:val="22"/>
          <w:szCs w:val="22"/>
        </w:rPr>
      </w:pPr>
      <w:r w:rsidRPr="00E654EA">
        <w:rPr>
          <w:rFonts w:asciiTheme="minorHAnsi" w:hAnsiTheme="minorHAnsi" w:cstheme="minorHAnsi"/>
          <w:b/>
          <w:sz w:val="22"/>
          <w:szCs w:val="22"/>
        </w:rPr>
        <w:t>Płatności i ceny</w:t>
      </w:r>
    </w:p>
    <w:p w14:paraId="51F81953" w14:textId="77777777" w:rsidR="00C36DDF" w:rsidRDefault="00C36DDF" w:rsidP="00F569F7">
      <w:pPr>
        <w:autoSpaceDE w:val="0"/>
        <w:spacing w:after="0" w:line="240" w:lineRule="auto"/>
        <w:jc w:val="both"/>
        <w:rPr>
          <w:rFonts w:asciiTheme="minorHAnsi" w:hAnsiTheme="minorHAnsi" w:cstheme="minorHAnsi"/>
          <w:sz w:val="22"/>
          <w:szCs w:val="22"/>
        </w:rPr>
      </w:pPr>
    </w:p>
    <w:p w14:paraId="161EBEA4" w14:textId="496B7F15" w:rsidR="00C36DDF" w:rsidRPr="00C36DDF" w:rsidRDefault="00C36DDF" w:rsidP="00C36DDF">
      <w:pPr>
        <w:autoSpaceDE w:val="0"/>
        <w:spacing w:after="0" w:line="240" w:lineRule="auto"/>
        <w:jc w:val="both"/>
        <w:rPr>
          <w:rFonts w:asciiTheme="minorHAnsi" w:hAnsiTheme="minorHAnsi" w:cstheme="minorHAnsi"/>
          <w:sz w:val="22"/>
          <w:szCs w:val="22"/>
        </w:rPr>
      </w:pPr>
      <w:r w:rsidRPr="00C36DDF">
        <w:rPr>
          <w:rFonts w:asciiTheme="minorHAnsi" w:hAnsiTheme="minorHAnsi" w:cstheme="minorHAnsi"/>
          <w:sz w:val="22"/>
          <w:szCs w:val="22"/>
        </w:rPr>
        <w:t>1.Za wykonanie umowy wg ilości i ceny ustalonej w załączniku nr 1 do umowy Wykonawcy przysługuje wynagrodzenie w kwocie:</w:t>
      </w:r>
    </w:p>
    <w:p w14:paraId="34844B42" w14:textId="77777777" w:rsidR="00C36DDF" w:rsidRPr="00C36DDF" w:rsidRDefault="00C36DDF" w:rsidP="00C36DDF">
      <w:pPr>
        <w:autoSpaceDE w:val="0"/>
        <w:spacing w:after="0" w:line="240" w:lineRule="auto"/>
        <w:jc w:val="both"/>
        <w:rPr>
          <w:rFonts w:asciiTheme="minorHAnsi" w:hAnsiTheme="minorHAnsi" w:cstheme="minorHAnsi"/>
          <w:sz w:val="22"/>
          <w:szCs w:val="22"/>
        </w:rPr>
      </w:pPr>
      <w:r w:rsidRPr="00C36DDF">
        <w:rPr>
          <w:rFonts w:asciiTheme="minorHAnsi" w:hAnsiTheme="minorHAnsi" w:cstheme="minorHAnsi"/>
          <w:sz w:val="22"/>
          <w:szCs w:val="22"/>
        </w:rPr>
        <w:t xml:space="preserve"> netto – ……………………..zł</w:t>
      </w:r>
    </w:p>
    <w:p w14:paraId="5247E6DC" w14:textId="77777777" w:rsidR="00C36DDF" w:rsidRPr="00C36DDF" w:rsidRDefault="00C36DDF" w:rsidP="00C36DDF">
      <w:pPr>
        <w:autoSpaceDE w:val="0"/>
        <w:spacing w:after="0" w:line="240" w:lineRule="auto"/>
        <w:jc w:val="both"/>
        <w:rPr>
          <w:rFonts w:asciiTheme="minorHAnsi" w:hAnsiTheme="minorHAnsi" w:cstheme="minorHAnsi"/>
          <w:sz w:val="22"/>
          <w:szCs w:val="22"/>
        </w:rPr>
      </w:pPr>
      <w:r w:rsidRPr="00C36DDF">
        <w:rPr>
          <w:rFonts w:asciiTheme="minorHAnsi" w:hAnsiTheme="minorHAnsi" w:cstheme="minorHAnsi"/>
          <w:sz w:val="22"/>
          <w:szCs w:val="22"/>
        </w:rPr>
        <w:t>brutto – ………………….. zł</w:t>
      </w:r>
    </w:p>
    <w:p w14:paraId="2B70757E" w14:textId="77777777" w:rsidR="00C36DDF" w:rsidRPr="00C36DDF" w:rsidRDefault="00C36DDF" w:rsidP="00C36DDF">
      <w:pPr>
        <w:autoSpaceDE w:val="0"/>
        <w:spacing w:after="0" w:line="240" w:lineRule="auto"/>
        <w:jc w:val="both"/>
        <w:rPr>
          <w:rFonts w:asciiTheme="minorHAnsi" w:hAnsiTheme="minorHAnsi" w:cstheme="minorHAnsi"/>
          <w:sz w:val="22"/>
          <w:szCs w:val="22"/>
        </w:rPr>
      </w:pPr>
      <w:r w:rsidRPr="00C36DDF">
        <w:rPr>
          <w:rFonts w:asciiTheme="minorHAnsi" w:hAnsiTheme="minorHAnsi" w:cstheme="minorHAnsi"/>
          <w:sz w:val="22"/>
          <w:szCs w:val="22"/>
        </w:rPr>
        <w:t>(słownie : ………………………………………………………………………………/100).</w:t>
      </w:r>
    </w:p>
    <w:p w14:paraId="14582803" w14:textId="3BF7191A" w:rsidR="00C36DDF" w:rsidRPr="00C36DDF" w:rsidRDefault="00C36DDF" w:rsidP="00C36DDF">
      <w:pPr>
        <w:autoSpaceDE w:val="0"/>
        <w:spacing w:after="0" w:line="240" w:lineRule="auto"/>
        <w:jc w:val="both"/>
        <w:rPr>
          <w:rFonts w:asciiTheme="minorHAnsi" w:hAnsiTheme="minorHAnsi" w:cstheme="minorHAnsi"/>
          <w:sz w:val="22"/>
          <w:szCs w:val="22"/>
        </w:rPr>
      </w:pPr>
      <w:r w:rsidRPr="00C36DDF">
        <w:rPr>
          <w:rFonts w:asciiTheme="minorHAnsi" w:hAnsiTheme="minorHAnsi" w:cstheme="minorHAnsi"/>
          <w:sz w:val="22"/>
          <w:szCs w:val="22"/>
        </w:rPr>
        <w:t xml:space="preserve">2.Ceny jednostkowe przedmiotu umowy obejmują jego wartość, wszystkie określone prawem podatki </w:t>
      </w:r>
    </w:p>
    <w:p w14:paraId="1503A846" w14:textId="77777777" w:rsidR="00C36DDF" w:rsidRPr="00C36DDF" w:rsidRDefault="00C36DDF" w:rsidP="00C36DDF">
      <w:pPr>
        <w:autoSpaceDE w:val="0"/>
        <w:spacing w:after="0" w:line="240" w:lineRule="auto"/>
        <w:jc w:val="both"/>
        <w:rPr>
          <w:rFonts w:asciiTheme="minorHAnsi" w:hAnsiTheme="minorHAnsi" w:cstheme="minorHAnsi"/>
          <w:sz w:val="22"/>
          <w:szCs w:val="22"/>
        </w:rPr>
      </w:pPr>
      <w:r w:rsidRPr="00C36DDF">
        <w:rPr>
          <w:rFonts w:asciiTheme="minorHAnsi" w:hAnsiTheme="minorHAnsi" w:cstheme="minorHAnsi"/>
          <w:sz w:val="22"/>
          <w:szCs w:val="22"/>
        </w:rPr>
        <w:t xml:space="preserve"> (w tym podatek VAT) oraz inne koszty związane z realizacją umowy, w tym koszty transportu do siedziby Zamawiającego.</w:t>
      </w:r>
    </w:p>
    <w:p w14:paraId="485B4D36" w14:textId="167780C3" w:rsidR="00C36DDF" w:rsidRPr="00C36DDF" w:rsidRDefault="00C36DDF" w:rsidP="00C36DDF">
      <w:pPr>
        <w:autoSpaceDE w:val="0"/>
        <w:spacing w:after="0" w:line="240" w:lineRule="auto"/>
        <w:jc w:val="both"/>
        <w:rPr>
          <w:rFonts w:asciiTheme="minorHAnsi" w:hAnsiTheme="minorHAnsi" w:cstheme="minorHAnsi"/>
          <w:sz w:val="22"/>
          <w:szCs w:val="22"/>
        </w:rPr>
      </w:pPr>
      <w:r w:rsidRPr="00C36DDF">
        <w:rPr>
          <w:rFonts w:asciiTheme="minorHAnsi" w:hAnsiTheme="minorHAnsi" w:cstheme="minorHAnsi"/>
          <w:sz w:val="22"/>
          <w:szCs w:val="22"/>
        </w:rPr>
        <w:t>3Strony postanawiają, że rozliczenie odbywać się będzie fakturami częściowymi.</w:t>
      </w:r>
    </w:p>
    <w:p w14:paraId="71ADEAE7" w14:textId="6A1852CB" w:rsidR="00C36DDF" w:rsidRPr="00C36DDF" w:rsidRDefault="00C36DDF" w:rsidP="00C36DDF">
      <w:pPr>
        <w:autoSpaceDE w:val="0"/>
        <w:spacing w:after="0" w:line="240" w:lineRule="auto"/>
        <w:jc w:val="both"/>
        <w:rPr>
          <w:rFonts w:asciiTheme="minorHAnsi" w:hAnsiTheme="minorHAnsi" w:cstheme="minorHAnsi"/>
          <w:sz w:val="22"/>
          <w:szCs w:val="22"/>
        </w:rPr>
      </w:pPr>
      <w:r w:rsidRPr="00C36DDF">
        <w:rPr>
          <w:rFonts w:asciiTheme="minorHAnsi" w:hAnsiTheme="minorHAnsi" w:cstheme="minorHAnsi"/>
          <w:sz w:val="22"/>
          <w:szCs w:val="22"/>
        </w:rPr>
        <w:t xml:space="preserve">4.Zapłata nastąpi na podstawie prawidłowo wystawionej faktury przez Wykonawcę i po stwierdzeniu przez Zamawiającego prawidłowego i terminowego wykonania dostawy. Akceptowane będą również faktury elektroniczne przesyłane na adres mailowy </w:t>
      </w:r>
      <w:r w:rsidRPr="00C36DDF">
        <w:rPr>
          <w:rFonts w:asciiTheme="minorHAnsi" w:hAnsiTheme="minorHAnsi" w:cstheme="minorHAnsi"/>
          <w:b/>
          <w:bCs/>
          <w:sz w:val="22"/>
          <w:szCs w:val="22"/>
        </w:rPr>
        <w:t>finanse@onkol.kielce.pl.</w:t>
      </w:r>
    </w:p>
    <w:p w14:paraId="6292BB45" w14:textId="422D1E29" w:rsidR="00C36DDF" w:rsidRDefault="00C36DDF" w:rsidP="00C36DDF">
      <w:pPr>
        <w:autoSpaceDE w:val="0"/>
        <w:spacing w:after="0" w:line="240" w:lineRule="auto"/>
        <w:jc w:val="both"/>
        <w:rPr>
          <w:rFonts w:asciiTheme="minorHAnsi" w:hAnsiTheme="minorHAnsi" w:cstheme="minorHAnsi"/>
          <w:sz w:val="22"/>
          <w:szCs w:val="22"/>
        </w:rPr>
      </w:pPr>
      <w:r w:rsidRPr="00C36DDF">
        <w:rPr>
          <w:rFonts w:asciiTheme="minorHAnsi" w:hAnsiTheme="minorHAnsi" w:cstheme="minorHAnsi"/>
          <w:sz w:val="22"/>
          <w:szCs w:val="22"/>
        </w:rPr>
        <w:t>5.Zapłata nastąpi przelewem na rachunek bankowy Wykonawcy, w terminie ………… dni od daty wystawienia faktury Zamawiającemu, przy czym Zamawiający upoważnia Wykonawcę do wystawiania faktur bez podpisu osoby upoważnionej. Termin zapłaty winien być wpisany na fakturze VAT. Na fakturze należy podać nr i datę umowy.</w:t>
      </w:r>
    </w:p>
    <w:p w14:paraId="5C45B877" w14:textId="35F06656" w:rsidR="00A30E6C" w:rsidRPr="00E654EA" w:rsidRDefault="00A30E6C" w:rsidP="00F569F7">
      <w:pPr>
        <w:autoSpaceDE w:val="0"/>
        <w:spacing w:after="0" w:line="240" w:lineRule="auto"/>
        <w:jc w:val="both"/>
        <w:rPr>
          <w:rFonts w:asciiTheme="minorHAnsi" w:hAnsiTheme="minorHAnsi" w:cstheme="minorHAnsi"/>
          <w:sz w:val="22"/>
          <w:szCs w:val="22"/>
        </w:rPr>
      </w:pPr>
      <w:r w:rsidRPr="00E654EA">
        <w:rPr>
          <w:rFonts w:asciiTheme="minorHAnsi" w:hAnsiTheme="minorHAnsi" w:cstheme="minorHAnsi"/>
          <w:sz w:val="22"/>
          <w:szCs w:val="22"/>
        </w:rPr>
        <w:t>6.Ceny jednostkowe wyszczególnione w Załączniku nr 1 przez okres obowiązywania umowy będą niezmienne, z zastrzeżeniem postanowienia ust. 7 poniżej.</w:t>
      </w:r>
    </w:p>
    <w:p w14:paraId="79C28CE9" w14:textId="77777777" w:rsidR="00A30E6C" w:rsidRPr="00E654EA" w:rsidRDefault="00A30E6C" w:rsidP="00F569F7">
      <w:pPr>
        <w:autoSpaceDE w:val="0"/>
        <w:spacing w:after="0" w:line="240" w:lineRule="auto"/>
        <w:jc w:val="both"/>
        <w:rPr>
          <w:rFonts w:asciiTheme="minorHAnsi" w:hAnsiTheme="minorHAnsi" w:cstheme="minorHAnsi"/>
          <w:sz w:val="22"/>
          <w:szCs w:val="22"/>
        </w:rPr>
      </w:pPr>
      <w:r w:rsidRPr="00E654EA">
        <w:rPr>
          <w:rFonts w:asciiTheme="minorHAnsi" w:hAnsiTheme="minorHAnsi" w:cstheme="minorHAnsi"/>
          <w:sz w:val="22"/>
          <w:szCs w:val="22"/>
        </w:rPr>
        <w:t>7.Ceny określone w ofercie mogą ulec zmianom tylko w przypadku:</w:t>
      </w:r>
    </w:p>
    <w:p w14:paraId="37A4C520" w14:textId="77777777" w:rsidR="00A30E6C" w:rsidRPr="00E654EA" w:rsidRDefault="00A30E6C" w:rsidP="00F569F7">
      <w:pPr>
        <w:autoSpaceDE w:val="0"/>
        <w:spacing w:after="0" w:line="240" w:lineRule="auto"/>
        <w:jc w:val="both"/>
        <w:rPr>
          <w:rFonts w:asciiTheme="minorHAnsi" w:hAnsiTheme="minorHAnsi" w:cstheme="minorHAnsi"/>
          <w:sz w:val="22"/>
          <w:szCs w:val="22"/>
        </w:rPr>
      </w:pPr>
      <w:r w:rsidRPr="00E654EA">
        <w:rPr>
          <w:rFonts w:asciiTheme="minorHAnsi" w:hAnsiTheme="minorHAnsi" w:cstheme="minorHAnsi"/>
          <w:sz w:val="22"/>
          <w:szCs w:val="22"/>
        </w:rPr>
        <w:t xml:space="preserve">    a) urzędowych zmian cen,</w:t>
      </w:r>
    </w:p>
    <w:p w14:paraId="472B277A" w14:textId="77777777" w:rsidR="00A30E6C" w:rsidRPr="00E654EA" w:rsidRDefault="00A30E6C" w:rsidP="00F569F7">
      <w:pPr>
        <w:autoSpaceDE w:val="0"/>
        <w:spacing w:after="0" w:line="240" w:lineRule="auto"/>
        <w:jc w:val="both"/>
        <w:rPr>
          <w:rFonts w:asciiTheme="minorHAnsi" w:hAnsiTheme="minorHAnsi" w:cstheme="minorHAnsi"/>
          <w:sz w:val="22"/>
          <w:szCs w:val="22"/>
        </w:rPr>
      </w:pPr>
      <w:r w:rsidRPr="00E654EA">
        <w:rPr>
          <w:rFonts w:asciiTheme="minorHAnsi" w:hAnsiTheme="minorHAnsi" w:cstheme="minorHAnsi"/>
          <w:sz w:val="22"/>
          <w:szCs w:val="22"/>
        </w:rPr>
        <w:t xml:space="preserve">    b) obniżenia ceny przez producenta,</w:t>
      </w:r>
    </w:p>
    <w:p w14:paraId="5D965EC4" w14:textId="77777777" w:rsidR="00A30E6C" w:rsidRPr="00E654EA" w:rsidRDefault="00A30E6C" w:rsidP="00F569F7">
      <w:pPr>
        <w:autoSpaceDE w:val="0"/>
        <w:spacing w:after="0" w:line="240" w:lineRule="auto"/>
        <w:jc w:val="both"/>
        <w:rPr>
          <w:rFonts w:asciiTheme="minorHAnsi" w:hAnsiTheme="minorHAnsi" w:cstheme="minorHAnsi"/>
          <w:sz w:val="22"/>
          <w:szCs w:val="22"/>
        </w:rPr>
      </w:pPr>
      <w:r w:rsidRPr="00E654EA">
        <w:rPr>
          <w:rFonts w:asciiTheme="minorHAnsi" w:hAnsiTheme="minorHAnsi" w:cstheme="minorHAnsi"/>
          <w:sz w:val="22"/>
          <w:szCs w:val="22"/>
        </w:rPr>
        <w:t xml:space="preserve">    c) w przypadku zmiany stawki podatku VAT.</w:t>
      </w:r>
    </w:p>
    <w:p w14:paraId="6CBE712C" w14:textId="77777777" w:rsidR="00A30E6C" w:rsidRPr="00E654EA" w:rsidRDefault="00A30E6C" w:rsidP="00F569F7">
      <w:pPr>
        <w:tabs>
          <w:tab w:val="left" w:pos="0"/>
        </w:tabs>
        <w:overflowPunct w:val="0"/>
        <w:autoSpaceDE w:val="0"/>
        <w:autoSpaceDN w:val="0"/>
        <w:adjustRightInd w:val="0"/>
        <w:spacing w:after="0" w:line="240" w:lineRule="auto"/>
        <w:jc w:val="both"/>
        <w:rPr>
          <w:rFonts w:asciiTheme="minorHAnsi" w:hAnsiTheme="minorHAnsi" w:cstheme="minorHAnsi"/>
          <w:sz w:val="22"/>
          <w:szCs w:val="22"/>
        </w:rPr>
      </w:pPr>
      <w:r w:rsidRPr="00E654EA">
        <w:rPr>
          <w:rFonts w:asciiTheme="minorHAnsi" w:hAnsiTheme="minorHAnsi" w:cstheme="minorHAnsi"/>
          <w:sz w:val="22"/>
          <w:szCs w:val="22"/>
        </w:rPr>
        <w:t>8. 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61089B5F" w14:textId="77777777" w:rsidR="00A30E6C" w:rsidRPr="00E654EA" w:rsidRDefault="00A30E6C" w:rsidP="00F569F7">
      <w:pPr>
        <w:tabs>
          <w:tab w:val="left" w:pos="0"/>
          <w:tab w:val="num" w:pos="284"/>
        </w:tabs>
        <w:overflowPunct w:val="0"/>
        <w:autoSpaceDE w:val="0"/>
        <w:autoSpaceDN w:val="0"/>
        <w:adjustRightInd w:val="0"/>
        <w:spacing w:after="0" w:line="240" w:lineRule="auto"/>
        <w:jc w:val="both"/>
        <w:rPr>
          <w:rFonts w:asciiTheme="minorHAnsi" w:hAnsiTheme="minorHAnsi" w:cstheme="minorHAnsi"/>
          <w:sz w:val="22"/>
          <w:szCs w:val="22"/>
        </w:rPr>
      </w:pPr>
      <w:r w:rsidRPr="00E654EA">
        <w:rPr>
          <w:rFonts w:asciiTheme="minorHAnsi" w:hAnsiTheme="minorHAnsi" w:cstheme="minorHAnsi"/>
          <w:sz w:val="22"/>
          <w:szCs w:val="22"/>
        </w:rPr>
        <w:t>9. 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223D650E" w14:textId="77777777" w:rsidR="00A30E6C" w:rsidRPr="00E654EA" w:rsidRDefault="00A30E6C" w:rsidP="00F569F7">
      <w:pPr>
        <w:autoSpaceDE w:val="0"/>
        <w:spacing w:after="0" w:line="240" w:lineRule="auto"/>
        <w:jc w:val="center"/>
        <w:rPr>
          <w:rFonts w:asciiTheme="minorHAnsi" w:hAnsiTheme="minorHAnsi" w:cstheme="minorHAnsi"/>
          <w:b/>
          <w:sz w:val="22"/>
          <w:szCs w:val="22"/>
        </w:rPr>
      </w:pPr>
      <w:r w:rsidRPr="00E654EA">
        <w:rPr>
          <w:rFonts w:asciiTheme="minorHAnsi" w:hAnsiTheme="minorHAnsi" w:cstheme="minorHAnsi"/>
          <w:b/>
          <w:sz w:val="22"/>
          <w:szCs w:val="22"/>
        </w:rPr>
        <w:t>§ 5</w:t>
      </w:r>
    </w:p>
    <w:p w14:paraId="285A7FE3" w14:textId="77777777" w:rsidR="00A30E6C" w:rsidRPr="00E654EA" w:rsidRDefault="00A30E6C" w:rsidP="00F569F7">
      <w:pPr>
        <w:autoSpaceDE w:val="0"/>
        <w:spacing w:after="0" w:line="240" w:lineRule="auto"/>
        <w:jc w:val="center"/>
        <w:rPr>
          <w:rFonts w:asciiTheme="minorHAnsi" w:hAnsiTheme="minorHAnsi" w:cstheme="minorHAnsi"/>
          <w:b/>
          <w:sz w:val="22"/>
          <w:szCs w:val="22"/>
        </w:rPr>
      </w:pPr>
      <w:r w:rsidRPr="00E654EA">
        <w:rPr>
          <w:rFonts w:asciiTheme="minorHAnsi" w:hAnsiTheme="minorHAnsi" w:cstheme="minorHAnsi"/>
          <w:b/>
          <w:sz w:val="22"/>
          <w:szCs w:val="22"/>
        </w:rPr>
        <w:t>Kary Umowne</w:t>
      </w:r>
    </w:p>
    <w:p w14:paraId="32E8EAFA" w14:textId="77777777" w:rsidR="00A30E6C" w:rsidRPr="00E654EA" w:rsidRDefault="00A30E6C" w:rsidP="00F569F7">
      <w:pPr>
        <w:numPr>
          <w:ilvl w:val="0"/>
          <w:numId w:val="39"/>
        </w:numPr>
        <w:tabs>
          <w:tab w:val="clear" w:pos="927"/>
          <w:tab w:val="num" w:pos="992"/>
        </w:tabs>
        <w:spacing w:after="0" w:line="240" w:lineRule="auto"/>
        <w:ind w:left="0" w:hanging="284"/>
        <w:jc w:val="both"/>
        <w:rPr>
          <w:rFonts w:asciiTheme="minorHAnsi" w:hAnsiTheme="minorHAnsi" w:cstheme="minorHAnsi"/>
          <w:sz w:val="22"/>
          <w:szCs w:val="22"/>
        </w:rPr>
      </w:pPr>
      <w:r w:rsidRPr="00E654EA">
        <w:rPr>
          <w:rFonts w:asciiTheme="minorHAnsi" w:hAnsiTheme="minorHAnsi" w:cstheme="minorHAnsi"/>
          <w:sz w:val="22"/>
          <w:szCs w:val="22"/>
        </w:rPr>
        <w:t xml:space="preserve">W przypadku niedotrzymania przez </w:t>
      </w:r>
      <w:r w:rsidRPr="00E654EA">
        <w:rPr>
          <w:rFonts w:asciiTheme="minorHAnsi" w:hAnsiTheme="minorHAnsi" w:cstheme="minorHAnsi"/>
          <w:b/>
          <w:sz w:val="22"/>
          <w:szCs w:val="22"/>
        </w:rPr>
        <w:t xml:space="preserve">Wykonawcę </w:t>
      </w:r>
      <w:r w:rsidRPr="00E654EA">
        <w:rPr>
          <w:rFonts w:asciiTheme="minorHAnsi" w:hAnsiTheme="minorHAnsi" w:cstheme="minorHAnsi"/>
          <w:sz w:val="22"/>
          <w:szCs w:val="22"/>
        </w:rPr>
        <w:t xml:space="preserve">terminów podanych w 1§ w pkt. 7, </w:t>
      </w:r>
      <w:r w:rsidRPr="00E654EA">
        <w:rPr>
          <w:rFonts w:asciiTheme="minorHAnsi" w:hAnsiTheme="minorHAnsi" w:cstheme="minorHAnsi"/>
          <w:b/>
          <w:sz w:val="22"/>
          <w:szCs w:val="22"/>
        </w:rPr>
        <w:t>Zleceniodawca</w:t>
      </w:r>
      <w:r w:rsidRPr="00E654EA">
        <w:rPr>
          <w:rFonts w:asciiTheme="minorHAnsi" w:hAnsiTheme="minorHAnsi" w:cstheme="minorHAnsi"/>
          <w:sz w:val="22"/>
          <w:szCs w:val="22"/>
        </w:rPr>
        <w:t xml:space="preserve"> ma prawo naliczyć kary umowne w wysokości 0,1% wartości nierealizowanej części umowy brutto za każdy dzień opóźnienia, lecz nie więcej niż 100,00 PLN za wyjątkiem awarii, o której mowa w ust. 2 niniejszego paragrafu. </w:t>
      </w:r>
    </w:p>
    <w:p w14:paraId="2C8B458C" w14:textId="77777777" w:rsidR="00A30E6C" w:rsidRPr="00E654EA" w:rsidRDefault="00A30E6C" w:rsidP="00F569F7">
      <w:pPr>
        <w:numPr>
          <w:ilvl w:val="0"/>
          <w:numId w:val="39"/>
        </w:numPr>
        <w:tabs>
          <w:tab w:val="clear" w:pos="927"/>
          <w:tab w:val="num" w:pos="992"/>
        </w:tabs>
        <w:spacing w:after="0" w:line="240" w:lineRule="auto"/>
        <w:ind w:left="0" w:hanging="284"/>
        <w:jc w:val="both"/>
        <w:rPr>
          <w:rFonts w:asciiTheme="minorHAnsi" w:hAnsiTheme="minorHAnsi" w:cstheme="minorHAnsi"/>
          <w:sz w:val="22"/>
          <w:szCs w:val="22"/>
        </w:rPr>
      </w:pPr>
      <w:r w:rsidRPr="00E654EA">
        <w:rPr>
          <w:rFonts w:asciiTheme="minorHAnsi" w:hAnsiTheme="minorHAnsi" w:cstheme="minorHAnsi"/>
          <w:sz w:val="22"/>
          <w:szCs w:val="22"/>
        </w:rPr>
        <w:t xml:space="preserve">W przypadku awarii aparatów, których </w:t>
      </w:r>
      <w:r w:rsidRPr="00E654EA">
        <w:rPr>
          <w:rFonts w:asciiTheme="minorHAnsi" w:hAnsiTheme="minorHAnsi" w:cstheme="minorHAnsi"/>
          <w:b/>
          <w:sz w:val="22"/>
          <w:szCs w:val="22"/>
        </w:rPr>
        <w:t>Wykonawca</w:t>
      </w:r>
      <w:r w:rsidRPr="00E654EA">
        <w:rPr>
          <w:rFonts w:asciiTheme="minorHAnsi" w:hAnsiTheme="minorHAnsi" w:cstheme="minorHAnsi"/>
          <w:sz w:val="22"/>
          <w:szCs w:val="22"/>
        </w:rPr>
        <w:t xml:space="preserve"> nie może zastąpić innymi aparatami tego samego typu </w:t>
      </w:r>
      <w:r w:rsidRPr="00E654EA">
        <w:rPr>
          <w:rFonts w:asciiTheme="minorHAnsi" w:hAnsiTheme="minorHAnsi" w:cstheme="minorHAnsi"/>
          <w:b/>
          <w:sz w:val="22"/>
          <w:szCs w:val="22"/>
        </w:rPr>
        <w:t>Zamawiający</w:t>
      </w:r>
      <w:r w:rsidRPr="00E654EA">
        <w:rPr>
          <w:rFonts w:asciiTheme="minorHAnsi" w:hAnsiTheme="minorHAnsi" w:cstheme="minorHAnsi"/>
          <w:sz w:val="22"/>
          <w:szCs w:val="22"/>
        </w:rPr>
        <w:t xml:space="preserve"> zostanie powiadomiony pisemnie o awarii, a czas badania w tym zakresie zostanie przedłużony o okres niezbędny do usunięcia awarii.</w:t>
      </w:r>
    </w:p>
    <w:p w14:paraId="75F7E5B2" w14:textId="77777777" w:rsidR="00A30E6C" w:rsidRPr="00E654EA" w:rsidRDefault="00A30E6C" w:rsidP="00F569F7">
      <w:pPr>
        <w:numPr>
          <w:ilvl w:val="0"/>
          <w:numId w:val="39"/>
        </w:numPr>
        <w:tabs>
          <w:tab w:val="clear" w:pos="927"/>
          <w:tab w:val="num" w:pos="992"/>
        </w:tabs>
        <w:spacing w:after="0" w:line="240" w:lineRule="auto"/>
        <w:ind w:left="0" w:hanging="284"/>
        <w:jc w:val="both"/>
        <w:rPr>
          <w:rFonts w:asciiTheme="minorHAnsi" w:hAnsiTheme="minorHAnsi" w:cstheme="minorHAnsi"/>
          <w:sz w:val="22"/>
          <w:szCs w:val="22"/>
        </w:rPr>
      </w:pPr>
      <w:r w:rsidRPr="00E654EA">
        <w:rPr>
          <w:rFonts w:asciiTheme="minorHAnsi" w:hAnsiTheme="minorHAnsi" w:cstheme="minorHAnsi"/>
          <w:sz w:val="22"/>
          <w:szCs w:val="22"/>
        </w:rPr>
        <w:lastRenderedPageBreak/>
        <w:t>Wykonawca zapłaci karę umowną w wysokości 500 zł (pięćset) złotych za każdy ujawniony przypadek niespełnienia wymogu zatrudnienia na umowę o pracę personelu Wykonawcy wykonującego czynności w zakresie realizacji zamówienia.</w:t>
      </w:r>
    </w:p>
    <w:p w14:paraId="070267C5" w14:textId="77777777" w:rsidR="00015F5B" w:rsidRDefault="00015F5B" w:rsidP="00F569F7">
      <w:pPr>
        <w:spacing w:after="0" w:line="240" w:lineRule="auto"/>
        <w:ind w:hanging="540"/>
        <w:jc w:val="center"/>
        <w:rPr>
          <w:rFonts w:asciiTheme="minorHAnsi" w:hAnsiTheme="minorHAnsi" w:cstheme="minorHAnsi"/>
          <w:b/>
          <w:sz w:val="22"/>
          <w:szCs w:val="22"/>
        </w:rPr>
      </w:pPr>
    </w:p>
    <w:p w14:paraId="4233D5B3" w14:textId="035C4CFE" w:rsidR="00A30E6C" w:rsidRPr="00E654EA" w:rsidRDefault="00A30E6C" w:rsidP="00F569F7">
      <w:pPr>
        <w:spacing w:after="0" w:line="240" w:lineRule="auto"/>
        <w:ind w:hanging="540"/>
        <w:jc w:val="center"/>
        <w:rPr>
          <w:rFonts w:asciiTheme="minorHAnsi" w:hAnsiTheme="minorHAnsi" w:cstheme="minorHAnsi"/>
          <w:b/>
          <w:sz w:val="22"/>
          <w:szCs w:val="22"/>
        </w:rPr>
      </w:pPr>
      <w:r w:rsidRPr="00E654EA">
        <w:rPr>
          <w:rFonts w:asciiTheme="minorHAnsi" w:hAnsiTheme="minorHAnsi" w:cstheme="minorHAnsi"/>
          <w:b/>
          <w:sz w:val="22"/>
          <w:szCs w:val="22"/>
        </w:rPr>
        <w:t>§6</w:t>
      </w:r>
    </w:p>
    <w:p w14:paraId="599A0D91" w14:textId="77777777" w:rsidR="00A30E6C" w:rsidRPr="00E654EA" w:rsidRDefault="00A30E6C" w:rsidP="00F569F7">
      <w:pPr>
        <w:spacing w:after="0" w:line="240" w:lineRule="auto"/>
        <w:jc w:val="center"/>
        <w:rPr>
          <w:rFonts w:asciiTheme="minorHAnsi" w:hAnsiTheme="minorHAnsi" w:cstheme="minorHAnsi"/>
          <w:b/>
          <w:sz w:val="22"/>
          <w:szCs w:val="22"/>
        </w:rPr>
      </w:pPr>
      <w:r w:rsidRPr="00E654EA">
        <w:rPr>
          <w:rFonts w:asciiTheme="minorHAnsi" w:hAnsiTheme="minorHAnsi" w:cstheme="minorHAnsi"/>
          <w:b/>
          <w:sz w:val="22"/>
          <w:szCs w:val="22"/>
        </w:rPr>
        <w:t>Zachowanie poufności</w:t>
      </w:r>
    </w:p>
    <w:p w14:paraId="06074FD7" w14:textId="77777777" w:rsidR="00A30E6C" w:rsidRPr="00E654EA" w:rsidRDefault="00A30E6C" w:rsidP="00F569F7">
      <w:pPr>
        <w:numPr>
          <w:ilvl w:val="0"/>
          <w:numId w:val="40"/>
        </w:numPr>
        <w:tabs>
          <w:tab w:val="clear" w:pos="360"/>
          <w:tab w:val="num" w:pos="992"/>
        </w:tabs>
        <w:spacing w:after="0" w:line="240" w:lineRule="auto"/>
        <w:ind w:left="0" w:hanging="284"/>
        <w:jc w:val="both"/>
        <w:rPr>
          <w:rFonts w:asciiTheme="minorHAnsi" w:hAnsiTheme="minorHAnsi" w:cstheme="minorHAnsi"/>
          <w:sz w:val="22"/>
          <w:szCs w:val="22"/>
        </w:rPr>
      </w:pPr>
      <w:r w:rsidRPr="00E654EA">
        <w:rPr>
          <w:rFonts w:asciiTheme="minorHAnsi" w:hAnsiTheme="minorHAnsi" w:cstheme="minorHAnsi"/>
          <w:b/>
          <w:sz w:val="22"/>
          <w:szCs w:val="22"/>
        </w:rPr>
        <w:t xml:space="preserve">Wykonawca </w:t>
      </w:r>
      <w:r w:rsidRPr="00E654EA">
        <w:rPr>
          <w:rFonts w:asciiTheme="minorHAnsi" w:hAnsiTheme="minorHAnsi" w:cstheme="minorHAnsi"/>
          <w:sz w:val="22"/>
          <w:szCs w:val="22"/>
        </w:rPr>
        <w:t xml:space="preserve">zobowiązuje się do bezwzględnego zachowania poufności i nieudzielania osobom trzecim żadnych informacji o analizach, metodach i wynikach związanych z realizacją niniejszej Umowy. Wymóg zachowania poufności wiąże </w:t>
      </w:r>
      <w:r w:rsidRPr="00E654EA">
        <w:rPr>
          <w:rFonts w:asciiTheme="minorHAnsi" w:hAnsiTheme="minorHAnsi" w:cstheme="minorHAnsi"/>
          <w:b/>
          <w:sz w:val="22"/>
          <w:szCs w:val="22"/>
        </w:rPr>
        <w:t>Wykonawcę</w:t>
      </w:r>
      <w:r w:rsidRPr="00E654EA">
        <w:rPr>
          <w:rFonts w:asciiTheme="minorHAnsi" w:hAnsiTheme="minorHAnsi" w:cstheme="minorHAnsi"/>
          <w:sz w:val="22"/>
          <w:szCs w:val="22"/>
        </w:rPr>
        <w:t xml:space="preserve"> również po rozwiązaniu niniejszej Umowy niezależnie od sposobu jej rozwiązania.  </w:t>
      </w:r>
    </w:p>
    <w:p w14:paraId="618EAE9D" w14:textId="77777777" w:rsidR="00A30E6C" w:rsidRPr="00E654EA" w:rsidRDefault="00A30E6C" w:rsidP="00F569F7">
      <w:pPr>
        <w:numPr>
          <w:ilvl w:val="0"/>
          <w:numId w:val="40"/>
        </w:numPr>
        <w:tabs>
          <w:tab w:val="clear" w:pos="360"/>
          <w:tab w:val="num" w:pos="992"/>
        </w:tabs>
        <w:spacing w:after="0" w:line="240" w:lineRule="auto"/>
        <w:ind w:left="0" w:hanging="284"/>
        <w:jc w:val="both"/>
        <w:rPr>
          <w:rFonts w:asciiTheme="minorHAnsi" w:hAnsiTheme="minorHAnsi" w:cstheme="minorHAnsi"/>
          <w:sz w:val="22"/>
          <w:szCs w:val="22"/>
        </w:rPr>
      </w:pPr>
      <w:r w:rsidRPr="00E654EA">
        <w:rPr>
          <w:rFonts w:asciiTheme="minorHAnsi" w:hAnsiTheme="minorHAnsi" w:cstheme="minorHAnsi"/>
          <w:b/>
          <w:sz w:val="22"/>
          <w:szCs w:val="22"/>
        </w:rPr>
        <w:t xml:space="preserve">Zamawiający </w:t>
      </w:r>
      <w:r w:rsidRPr="00E654EA">
        <w:rPr>
          <w:rFonts w:asciiTheme="minorHAnsi" w:hAnsiTheme="minorHAnsi" w:cstheme="minorHAnsi"/>
          <w:sz w:val="22"/>
          <w:szCs w:val="22"/>
        </w:rPr>
        <w:t xml:space="preserve">zobowiązuje się do bezwzględnego zachowania poufności i nieudzielania osobom trzecim żadnych informacji o analizach, metodach i wynikach związanych z realizacją niniejszej Umowy, a także informacji uzyskanych podczas audytów wykonywanych u </w:t>
      </w:r>
      <w:r w:rsidRPr="00E654EA">
        <w:rPr>
          <w:rFonts w:asciiTheme="minorHAnsi" w:hAnsiTheme="minorHAnsi" w:cstheme="minorHAnsi"/>
          <w:b/>
          <w:sz w:val="22"/>
          <w:szCs w:val="22"/>
        </w:rPr>
        <w:t>Wykonawcy</w:t>
      </w:r>
      <w:r w:rsidRPr="00E654EA">
        <w:rPr>
          <w:rFonts w:asciiTheme="minorHAnsi" w:hAnsiTheme="minorHAnsi" w:cstheme="minorHAnsi"/>
          <w:sz w:val="22"/>
          <w:szCs w:val="22"/>
        </w:rPr>
        <w:t xml:space="preserve">. Wymóg zachowania poufności wiąże </w:t>
      </w:r>
      <w:r w:rsidRPr="00E654EA">
        <w:rPr>
          <w:rFonts w:asciiTheme="minorHAnsi" w:hAnsiTheme="minorHAnsi" w:cstheme="minorHAnsi"/>
          <w:b/>
          <w:sz w:val="22"/>
          <w:szCs w:val="22"/>
        </w:rPr>
        <w:t>Zamawiającego</w:t>
      </w:r>
      <w:r w:rsidRPr="00E654EA">
        <w:rPr>
          <w:rFonts w:asciiTheme="minorHAnsi" w:hAnsiTheme="minorHAnsi" w:cstheme="minorHAnsi"/>
          <w:sz w:val="22"/>
          <w:szCs w:val="22"/>
        </w:rPr>
        <w:t xml:space="preserve"> również po rozwiązaniu niniejszej Umowy niezależnie od sposobu jej rozwiązania.</w:t>
      </w:r>
    </w:p>
    <w:p w14:paraId="39CDB020" w14:textId="77777777" w:rsidR="00A30E6C" w:rsidRPr="00E654EA" w:rsidRDefault="00A30E6C" w:rsidP="00F569F7">
      <w:pPr>
        <w:numPr>
          <w:ilvl w:val="0"/>
          <w:numId w:val="40"/>
        </w:numPr>
        <w:tabs>
          <w:tab w:val="clear" w:pos="360"/>
          <w:tab w:val="num" w:pos="992"/>
        </w:tabs>
        <w:spacing w:after="0" w:line="240" w:lineRule="auto"/>
        <w:ind w:left="0" w:hanging="284"/>
        <w:jc w:val="both"/>
        <w:rPr>
          <w:rFonts w:asciiTheme="minorHAnsi" w:hAnsiTheme="minorHAnsi" w:cstheme="minorHAnsi"/>
          <w:sz w:val="22"/>
          <w:szCs w:val="22"/>
        </w:rPr>
      </w:pPr>
      <w:r w:rsidRPr="00E654EA">
        <w:rPr>
          <w:rFonts w:asciiTheme="minorHAnsi" w:hAnsiTheme="minorHAnsi" w:cstheme="minorHAnsi"/>
          <w:sz w:val="22"/>
          <w:szCs w:val="22"/>
        </w:rPr>
        <w:t>Żadna ze Stron nie ma prawa wykorzystywać „know-how” drugiej Strony ujawnionego w ramach niniejszej Umowy bez uzyskania pisemnej zgody drugiej Strony</w:t>
      </w:r>
    </w:p>
    <w:p w14:paraId="22EA9577" w14:textId="77777777" w:rsidR="00A30E6C" w:rsidRPr="00E654EA" w:rsidRDefault="00A30E6C" w:rsidP="00F569F7">
      <w:pPr>
        <w:autoSpaceDE w:val="0"/>
        <w:spacing w:after="0" w:line="240" w:lineRule="auto"/>
        <w:jc w:val="center"/>
        <w:rPr>
          <w:rFonts w:asciiTheme="minorHAnsi" w:hAnsiTheme="minorHAnsi" w:cstheme="minorHAnsi"/>
          <w:b/>
          <w:sz w:val="22"/>
          <w:szCs w:val="22"/>
        </w:rPr>
      </w:pPr>
    </w:p>
    <w:bookmarkEnd w:id="12"/>
    <w:p w14:paraId="0E510F7F" w14:textId="77777777" w:rsidR="00C36DDF" w:rsidRPr="002A701E" w:rsidRDefault="00C36DDF" w:rsidP="00C36DDF">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7</w:t>
      </w:r>
    </w:p>
    <w:p w14:paraId="56CC2D6A" w14:textId="77777777" w:rsidR="00C36DDF" w:rsidRPr="002A701E" w:rsidRDefault="00C36DDF" w:rsidP="00C36DDF">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Rozwiązanie Umowy</w:t>
      </w:r>
    </w:p>
    <w:p w14:paraId="71F710C6" w14:textId="77777777" w:rsidR="00C36DDF" w:rsidRPr="002A701E" w:rsidRDefault="00C36DDF" w:rsidP="00C36DDF">
      <w:pPr>
        <w:pStyle w:val="Akapitzlist"/>
        <w:numPr>
          <w:ilvl w:val="0"/>
          <w:numId w:val="43"/>
        </w:numPr>
        <w:autoSpaceDE w:val="0"/>
        <w:spacing w:after="0" w:line="240" w:lineRule="auto"/>
        <w:ind w:hanging="357"/>
        <w:contextualSpacing w:val="0"/>
        <w:jc w:val="both"/>
        <w:rPr>
          <w:rFonts w:asciiTheme="minorHAnsi" w:hAnsiTheme="minorHAnsi"/>
        </w:rPr>
      </w:pPr>
      <w:r w:rsidRPr="002A701E">
        <w:rPr>
          <w:rFonts w:asciiTheme="minorHAnsi" w:hAnsiTheme="minorHAnsi"/>
        </w:rPr>
        <w:t>Oprócz przypadków wymienionych w ustawie Kodeks Cywilny oraz ustawie Prawo zamówień publicznych Zamawiającemu przysługuje prawo wypowiedzenia umowy z zachowaniem 1-miesięcznego terminu wypowiedzenia z Wykonawcą, który:</w:t>
      </w:r>
    </w:p>
    <w:p w14:paraId="2E4B70E5" w14:textId="77777777" w:rsidR="00C36DDF" w:rsidRPr="002A701E" w:rsidRDefault="00C36DDF" w:rsidP="00C36DDF">
      <w:pPr>
        <w:pStyle w:val="Akapitzlist"/>
        <w:numPr>
          <w:ilvl w:val="1"/>
          <w:numId w:val="45"/>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narusza w sposób rażący istotne postanowienia niniejszej umowy, a w szczególności, gdy dostarcza towar niezgodny z umową lub specyfikacją,</w:t>
      </w:r>
    </w:p>
    <w:p w14:paraId="1F36C980" w14:textId="77777777" w:rsidR="00C36DDF" w:rsidRPr="002A701E" w:rsidRDefault="00C36DDF" w:rsidP="00C36DDF">
      <w:pPr>
        <w:pStyle w:val="Akapitzlist"/>
        <w:numPr>
          <w:ilvl w:val="1"/>
          <w:numId w:val="45"/>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nie posiada ważnych, aktualnych dokumentów potwierdzających wymagania jakościowe opisane w § 3.</w:t>
      </w:r>
    </w:p>
    <w:p w14:paraId="13DCF1D8" w14:textId="77777777" w:rsidR="00C36DDF" w:rsidRPr="002A701E" w:rsidRDefault="00C36DDF" w:rsidP="00C36DDF">
      <w:pPr>
        <w:pStyle w:val="Akapitzlist"/>
        <w:numPr>
          <w:ilvl w:val="0"/>
          <w:numId w:val="43"/>
        </w:numPr>
        <w:autoSpaceDE w:val="0"/>
        <w:spacing w:after="0" w:line="240" w:lineRule="auto"/>
        <w:ind w:hanging="357"/>
        <w:contextualSpacing w:val="0"/>
        <w:jc w:val="both"/>
        <w:rPr>
          <w:rFonts w:asciiTheme="minorHAnsi" w:eastAsia="SimSun" w:hAnsiTheme="minorHAnsi"/>
          <w:kern w:val="2"/>
          <w:lang w:eastAsia="hi-IN" w:bidi="hi-IN"/>
        </w:rPr>
      </w:pPr>
      <w:r w:rsidRPr="002A701E">
        <w:rPr>
          <w:rFonts w:asciiTheme="minorHAnsi" w:hAnsiTheme="minorHAnsi"/>
          <w:bCs/>
        </w:rPr>
        <w:t>Zamawiający ma prawo do rozwiązania  umowy ze skutkiem natychmiastowych bez ponoszenia kar umownych  w  następujących przypadkach:</w:t>
      </w:r>
      <w:r w:rsidRPr="002A701E">
        <w:rPr>
          <w:rFonts w:asciiTheme="minorHAnsi" w:eastAsia="SimSun" w:hAnsiTheme="minorHAnsi"/>
          <w:kern w:val="2"/>
          <w:lang w:eastAsia="hi-IN" w:bidi="hi-IN"/>
        </w:rPr>
        <w:t xml:space="preserve"> </w:t>
      </w:r>
    </w:p>
    <w:p w14:paraId="1E36A3BE" w14:textId="77777777" w:rsidR="00C36DDF" w:rsidRPr="002A701E" w:rsidRDefault="00C36DDF" w:rsidP="00C36DDF">
      <w:pPr>
        <w:pStyle w:val="Akapitzlist"/>
        <w:numPr>
          <w:ilvl w:val="1"/>
          <w:numId w:val="44"/>
        </w:numPr>
        <w:spacing w:after="0" w:line="240" w:lineRule="auto"/>
        <w:ind w:left="1134" w:hanging="357"/>
        <w:contextualSpacing w:val="0"/>
        <w:jc w:val="both"/>
        <w:rPr>
          <w:rFonts w:asciiTheme="minorHAnsi" w:eastAsia="SimSun" w:hAnsiTheme="minorHAnsi"/>
          <w:kern w:val="2"/>
          <w:lang w:eastAsia="hi-IN" w:bidi="hi-IN"/>
        </w:rPr>
      </w:pPr>
      <w:r w:rsidRPr="002A701E">
        <w:rPr>
          <w:rFonts w:asciiTheme="minorHAnsi" w:hAnsiTheme="minorHAnsi"/>
        </w:rPr>
        <w:t>rozwiązał firmę lub utracił uprawnienia do prowadzenia działalność gospodarczej w zakresie objętym  zamówieniem</w:t>
      </w:r>
    </w:p>
    <w:p w14:paraId="3134734F" w14:textId="77777777" w:rsidR="00C36DDF" w:rsidRPr="002A701E" w:rsidRDefault="00C36DDF" w:rsidP="00C36DDF">
      <w:pPr>
        <w:pStyle w:val="Akapitzlist"/>
        <w:numPr>
          <w:ilvl w:val="1"/>
          <w:numId w:val="44"/>
        </w:numPr>
        <w:spacing w:after="0" w:line="240" w:lineRule="auto"/>
        <w:ind w:left="1134" w:hanging="357"/>
        <w:contextualSpacing w:val="0"/>
        <w:jc w:val="both"/>
        <w:rPr>
          <w:rFonts w:asciiTheme="minorHAnsi" w:eastAsia="SimSun" w:hAnsiTheme="minorHAnsi"/>
          <w:kern w:val="2"/>
          <w:lang w:eastAsia="hi-IN" w:bidi="hi-IN"/>
        </w:rPr>
      </w:pPr>
      <w:r w:rsidRPr="002A701E">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44387BE2" w14:textId="77777777" w:rsidR="00C36DDF" w:rsidRPr="002A701E" w:rsidRDefault="00C36DDF" w:rsidP="00C36DDF">
      <w:pPr>
        <w:pStyle w:val="Akapitzlist"/>
        <w:numPr>
          <w:ilvl w:val="1"/>
          <w:numId w:val="44"/>
        </w:numPr>
        <w:spacing w:after="0" w:line="240" w:lineRule="auto"/>
        <w:ind w:left="1134" w:hanging="357"/>
        <w:contextualSpacing w:val="0"/>
        <w:rPr>
          <w:rFonts w:asciiTheme="minorHAnsi" w:eastAsia="SimSun" w:hAnsiTheme="minorHAnsi"/>
          <w:kern w:val="2"/>
          <w:lang w:eastAsia="hi-IN" w:bidi="hi-IN"/>
        </w:rPr>
      </w:pPr>
      <w:r w:rsidRPr="002A701E">
        <w:rPr>
          <w:rFonts w:asciiTheme="minorHAnsi" w:eastAsia="SimSun" w:hAnsiTheme="minorHAnsi"/>
          <w:kern w:val="2"/>
          <w:lang w:eastAsia="hi-IN" w:bidi="hi-IN"/>
        </w:rPr>
        <w:t>jeżeli Wykonawca trzykrotnie dostarczy towar złej jakości, ilości lub nieterminowo,</w:t>
      </w:r>
    </w:p>
    <w:p w14:paraId="45F5734E" w14:textId="77777777" w:rsidR="00C36DDF" w:rsidRPr="002A701E" w:rsidRDefault="00C36DDF" w:rsidP="00C36DDF">
      <w:pPr>
        <w:pStyle w:val="Akapitzlist"/>
        <w:numPr>
          <w:ilvl w:val="1"/>
          <w:numId w:val="44"/>
        </w:numPr>
        <w:spacing w:after="0" w:line="240" w:lineRule="auto"/>
        <w:ind w:left="1134" w:hanging="357"/>
        <w:contextualSpacing w:val="0"/>
        <w:rPr>
          <w:rFonts w:asciiTheme="minorHAnsi" w:hAnsiTheme="minorHAnsi"/>
          <w:bCs/>
        </w:rPr>
      </w:pPr>
      <w:r w:rsidRPr="002A701E">
        <w:rPr>
          <w:rFonts w:asciiTheme="minorHAnsi" w:eastAsia="SimSun" w:hAnsiTheme="minorHAnsi"/>
          <w:kern w:val="2"/>
          <w:lang w:eastAsia="hi-IN" w:bidi="hi-IN"/>
        </w:rPr>
        <w:t>zmiany cen.</w:t>
      </w:r>
    </w:p>
    <w:p w14:paraId="745547E2" w14:textId="77777777" w:rsidR="00C36DDF" w:rsidRPr="002A701E" w:rsidRDefault="00C36DDF" w:rsidP="00C36DDF">
      <w:pPr>
        <w:pStyle w:val="Akapitzlist"/>
        <w:numPr>
          <w:ilvl w:val="0"/>
          <w:numId w:val="43"/>
        </w:numPr>
        <w:autoSpaceDE w:val="0"/>
        <w:spacing w:after="0" w:line="240" w:lineRule="auto"/>
        <w:ind w:hanging="357"/>
        <w:contextualSpacing w:val="0"/>
        <w:jc w:val="both"/>
        <w:rPr>
          <w:rFonts w:asciiTheme="minorHAnsi" w:hAnsiTheme="minorHAnsi"/>
        </w:rPr>
      </w:pPr>
      <w:r w:rsidRPr="002A701E">
        <w:rPr>
          <w:rFonts w:asciiTheme="minorHAnsi" w:hAnsiTheme="minorHAnsi"/>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06B38D0F" w14:textId="77777777" w:rsidR="00C36DDF" w:rsidRPr="002A701E" w:rsidRDefault="00C36DDF" w:rsidP="00C36DDF">
      <w:pPr>
        <w:spacing w:after="0" w:line="240" w:lineRule="auto"/>
        <w:rPr>
          <w:rFonts w:asciiTheme="minorHAnsi" w:hAnsiTheme="minorHAnsi"/>
          <w:b/>
          <w:sz w:val="22"/>
          <w:szCs w:val="22"/>
        </w:rPr>
      </w:pPr>
    </w:p>
    <w:p w14:paraId="313737EA" w14:textId="77777777" w:rsidR="00C36DDF" w:rsidRPr="002A701E" w:rsidRDefault="00C36DDF" w:rsidP="00C36DDF">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8</w:t>
      </w:r>
    </w:p>
    <w:p w14:paraId="2E68E014" w14:textId="77777777" w:rsidR="00C36DDF" w:rsidRPr="002A701E" w:rsidRDefault="00C36DDF" w:rsidP="00C36DDF">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Postanowienia końcowe</w:t>
      </w:r>
    </w:p>
    <w:p w14:paraId="08693177" w14:textId="77777777" w:rsidR="00C36DDF" w:rsidRPr="002A701E" w:rsidRDefault="00C36DDF" w:rsidP="00C36DDF">
      <w:pPr>
        <w:pStyle w:val="Akapitzlist"/>
        <w:numPr>
          <w:ilvl w:val="0"/>
          <w:numId w:val="46"/>
        </w:numPr>
        <w:autoSpaceDE w:val="0"/>
        <w:spacing w:after="0" w:line="240" w:lineRule="auto"/>
        <w:ind w:hanging="357"/>
        <w:contextualSpacing w:val="0"/>
        <w:jc w:val="both"/>
        <w:rPr>
          <w:rFonts w:asciiTheme="minorHAnsi" w:hAnsiTheme="minorHAnsi"/>
        </w:rPr>
      </w:pPr>
      <w:r w:rsidRPr="002A701E">
        <w:rPr>
          <w:rFonts w:asciiTheme="minorHAnsi" w:hAnsiTheme="minorHAnsi"/>
        </w:rPr>
        <w:t>Bez zgody podmiotu tworzącego Zamawiającego Wykonawca nie może dokonać żadnej czynności prawnej mającej na celu zmianę wierzyciela w szczególności zawrzeć umowy poręczenia w stosunku do zobowiązań Zamawiającego.</w:t>
      </w:r>
    </w:p>
    <w:p w14:paraId="469B5FAC" w14:textId="77777777" w:rsidR="00C36DDF" w:rsidRPr="002A701E" w:rsidRDefault="00C36DDF" w:rsidP="00C36DDF">
      <w:pPr>
        <w:pStyle w:val="Akapitzlist"/>
        <w:numPr>
          <w:ilvl w:val="0"/>
          <w:numId w:val="46"/>
        </w:numPr>
        <w:autoSpaceDE w:val="0"/>
        <w:spacing w:after="0" w:line="240" w:lineRule="auto"/>
        <w:ind w:hanging="357"/>
        <w:contextualSpacing w:val="0"/>
        <w:jc w:val="both"/>
        <w:rPr>
          <w:rFonts w:asciiTheme="minorHAnsi" w:hAnsiTheme="minorHAnsi"/>
        </w:rPr>
      </w:pPr>
      <w:r w:rsidRPr="002A701E">
        <w:rPr>
          <w:rFonts w:asciiTheme="minorHAnsi" w:hAnsiTheme="minorHAnsi"/>
        </w:rPr>
        <w:t>Wykonawca nie może bez pisemnej zgody Zamawiającego powierzyć wykonania zamówienia osobom trzecim.</w:t>
      </w:r>
    </w:p>
    <w:p w14:paraId="51B2213A" w14:textId="77777777" w:rsidR="00C36DDF" w:rsidRPr="002A701E" w:rsidRDefault="00C36DDF" w:rsidP="00C36DDF">
      <w:pPr>
        <w:pStyle w:val="Akapitzlist"/>
        <w:numPr>
          <w:ilvl w:val="0"/>
          <w:numId w:val="46"/>
        </w:numPr>
        <w:autoSpaceDE w:val="0"/>
        <w:spacing w:after="0" w:line="240" w:lineRule="auto"/>
        <w:ind w:hanging="357"/>
        <w:contextualSpacing w:val="0"/>
        <w:jc w:val="both"/>
        <w:rPr>
          <w:rFonts w:asciiTheme="minorHAnsi" w:hAnsiTheme="minorHAnsi"/>
        </w:rPr>
      </w:pPr>
      <w:r w:rsidRPr="002A701E">
        <w:rPr>
          <w:rFonts w:asciiTheme="minorHAnsi" w:hAnsiTheme="minorHAnsi"/>
        </w:rPr>
        <w:lastRenderedPageBreak/>
        <w:t xml:space="preserve">Wykonawca nie może wykonywać swego zobowiązania za pomocą takich osób trzecich, które na podstawie </w:t>
      </w:r>
      <w:r w:rsidRPr="00C97C2C">
        <w:rPr>
          <w:rFonts w:asciiTheme="minorHAnsi" w:hAnsiTheme="minorHAnsi"/>
        </w:rPr>
        <w:t>art.108</w:t>
      </w:r>
      <w:r>
        <w:rPr>
          <w:rFonts w:asciiTheme="minorHAnsi" w:hAnsiTheme="minorHAnsi"/>
        </w:rPr>
        <w:t xml:space="preserve"> </w:t>
      </w:r>
      <w:r w:rsidRPr="002A701E">
        <w:rPr>
          <w:rFonts w:asciiTheme="minorHAnsi" w:hAnsiTheme="minorHAnsi"/>
        </w:rPr>
        <w:t>ustawy Prawo zamówień publicznych są wykluczone z ubiegania się o udzielenie zamówienia publicznego.   Zawinione naruszenie w/w postanowień stanowi podstawę do odstąpienia od umowy przez Zamawiającego.</w:t>
      </w:r>
    </w:p>
    <w:p w14:paraId="39B17C72" w14:textId="77777777" w:rsidR="00C36DDF" w:rsidRPr="002A701E" w:rsidRDefault="00C36DDF" w:rsidP="00C36DDF">
      <w:pPr>
        <w:pStyle w:val="Akapitzlist"/>
        <w:numPr>
          <w:ilvl w:val="0"/>
          <w:numId w:val="46"/>
        </w:numPr>
        <w:autoSpaceDE w:val="0"/>
        <w:spacing w:after="0" w:line="240" w:lineRule="auto"/>
        <w:ind w:hanging="357"/>
        <w:contextualSpacing w:val="0"/>
        <w:jc w:val="both"/>
        <w:rPr>
          <w:rFonts w:asciiTheme="minorHAnsi" w:hAnsiTheme="minorHAnsi"/>
        </w:rPr>
      </w:pPr>
      <w:r w:rsidRPr="002A701E">
        <w:rPr>
          <w:rFonts w:asciiTheme="minorHAnsi" w:hAnsiTheme="minorHAnsi"/>
        </w:rPr>
        <w:t>W sprawach nie uregulowanych w niniejszej umowie mają zastosowanie:</w:t>
      </w:r>
    </w:p>
    <w:p w14:paraId="68FFFB1A" w14:textId="77777777" w:rsidR="00C36DDF" w:rsidRPr="002A701E" w:rsidRDefault="00C36DDF" w:rsidP="00C36DDF">
      <w:pPr>
        <w:pStyle w:val="Akapitzlist"/>
        <w:numPr>
          <w:ilvl w:val="0"/>
          <w:numId w:val="48"/>
        </w:numPr>
        <w:autoSpaceDE w:val="0"/>
        <w:spacing w:after="0" w:line="240" w:lineRule="auto"/>
        <w:ind w:left="1134"/>
        <w:contextualSpacing w:val="0"/>
        <w:jc w:val="both"/>
        <w:rPr>
          <w:rFonts w:asciiTheme="minorHAnsi" w:hAnsiTheme="minorHAnsi"/>
        </w:rPr>
      </w:pPr>
      <w:r w:rsidRPr="002A701E">
        <w:rPr>
          <w:rFonts w:asciiTheme="minorHAnsi" w:hAnsiTheme="minorHAnsi"/>
        </w:rPr>
        <w:t>właściwe przepisy ustawy Prawo zamówień publicznych  wraz z aktami wykonawczymi do tej ustawy,</w:t>
      </w:r>
    </w:p>
    <w:p w14:paraId="3F50FE8B" w14:textId="77777777" w:rsidR="00C36DDF" w:rsidRPr="002A701E" w:rsidRDefault="00C36DDF" w:rsidP="00C36DDF">
      <w:pPr>
        <w:pStyle w:val="Akapitzlist"/>
        <w:numPr>
          <w:ilvl w:val="0"/>
          <w:numId w:val="48"/>
        </w:numPr>
        <w:autoSpaceDE w:val="0"/>
        <w:spacing w:after="0" w:line="240" w:lineRule="auto"/>
        <w:ind w:left="1134"/>
        <w:contextualSpacing w:val="0"/>
        <w:jc w:val="both"/>
        <w:rPr>
          <w:rFonts w:asciiTheme="minorHAnsi" w:hAnsiTheme="minorHAnsi"/>
        </w:rPr>
      </w:pPr>
      <w:r w:rsidRPr="002A701E">
        <w:rPr>
          <w:rFonts w:asciiTheme="minorHAnsi" w:hAnsiTheme="minorHAnsi"/>
        </w:rPr>
        <w:t>właściwe przepisy ustawy Kodeks cywilny.</w:t>
      </w:r>
    </w:p>
    <w:p w14:paraId="2141FC21" w14:textId="77777777" w:rsidR="00C36DDF" w:rsidRPr="002A701E" w:rsidRDefault="00C36DDF" w:rsidP="00C36DDF">
      <w:pPr>
        <w:pStyle w:val="Akapitzlist"/>
        <w:numPr>
          <w:ilvl w:val="0"/>
          <w:numId w:val="46"/>
        </w:numPr>
        <w:autoSpaceDE w:val="0"/>
        <w:spacing w:after="0" w:line="240" w:lineRule="auto"/>
        <w:ind w:hanging="357"/>
        <w:contextualSpacing w:val="0"/>
        <w:jc w:val="both"/>
        <w:rPr>
          <w:rFonts w:asciiTheme="minorHAnsi" w:hAnsiTheme="minorHAnsi"/>
        </w:rPr>
      </w:pPr>
      <w:r w:rsidRPr="002A701E">
        <w:rPr>
          <w:rFonts w:asciiTheme="minorHAnsi" w:hAnsiTheme="minorHAnsi"/>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7B724B76" w14:textId="77777777" w:rsidR="00C36DDF" w:rsidRDefault="00C36DDF" w:rsidP="00C36DDF">
      <w:pPr>
        <w:pStyle w:val="Akapitzlist"/>
        <w:numPr>
          <w:ilvl w:val="0"/>
          <w:numId w:val="46"/>
        </w:numPr>
        <w:autoSpaceDE w:val="0"/>
        <w:spacing w:after="0" w:line="240" w:lineRule="auto"/>
        <w:ind w:hanging="357"/>
        <w:contextualSpacing w:val="0"/>
        <w:jc w:val="both"/>
        <w:rPr>
          <w:rFonts w:asciiTheme="minorHAnsi" w:hAnsiTheme="minorHAnsi"/>
        </w:rPr>
      </w:pPr>
      <w:r w:rsidRPr="002A701E">
        <w:rPr>
          <w:rFonts w:asciiTheme="minorHAnsi" w:hAnsiTheme="minorHAnsi"/>
        </w:rPr>
        <w:t>Umowa może zostać zmieniona w sytuacji:</w:t>
      </w:r>
    </w:p>
    <w:p w14:paraId="6AC5E706" w14:textId="77777777" w:rsidR="00C36DDF" w:rsidRPr="00853759" w:rsidRDefault="00C36DDF" w:rsidP="00C36DDF">
      <w:pPr>
        <w:numPr>
          <w:ilvl w:val="0"/>
          <w:numId w:val="50"/>
        </w:numPr>
        <w:suppressAutoHyphens/>
        <w:autoSpaceDN w:val="0"/>
        <w:spacing w:after="0" w:line="240" w:lineRule="auto"/>
        <w:ind w:left="1134"/>
        <w:jc w:val="both"/>
        <w:textAlignment w:val="baseline"/>
        <w:rPr>
          <w:rFonts w:ascii="Calibri" w:eastAsia="Calibri" w:hAnsi="Calibri" w:cs="Calibri"/>
          <w:kern w:val="3"/>
          <w:sz w:val="22"/>
          <w:szCs w:val="22"/>
          <w:lang w:eastAsia="en-US" w:bidi="hi-IN"/>
        </w:rPr>
      </w:pPr>
      <w:r w:rsidRPr="00853759">
        <w:rPr>
          <w:rFonts w:ascii="Calibri" w:eastAsia="Calibri" w:hAnsi="Calibri" w:cs="Calibri"/>
          <w:kern w:val="3"/>
          <w:sz w:val="22"/>
          <w:szCs w:val="22"/>
          <w:lang w:eastAsia="en-US" w:bidi="hi-IN"/>
        </w:rPr>
        <w:t>zmiany numeru katalogowego produktu,</w:t>
      </w:r>
    </w:p>
    <w:p w14:paraId="453CC671" w14:textId="77777777" w:rsidR="00C36DDF" w:rsidRPr="00853759" w:rsidRDefault="00C36DDF" w:rsidP="00C36DDF">
      <w:pPr>
        <w:numPr>
          <w:ilvl w:val="0"/>
          <w:numId w:val="49"/>
        </w:numPr>
        <w:suppressAutoHyphens/>
        <w:autoSpaceDN w:val="0"/>
        <w:spacing w:after="0" w:line="240" w:lineRule="auto"/>
        <w:ind w:left="1134"/>
        <w:jc w:val="both"/>
        <w:textAlignment w:val="baseline"/>
        <w:rPr>
          <w:rFonts w:ascii="Calibri" w:eastAsia="Calibri" w:hAnsi="Calibri" w:cs="Calibri"/>
          <w:kern w:val="3"/>
          <w:sz w:val="22"/>
          <w:szCs w:val="22"/>
          <w:lang w:eastAsia="en-US" w:bidi="hi-IN"/>
        </w:rPr>
      </w:pPr>
      <w:r w:rsidRPr="00853759">
        <w:rPr>
          <w:rFonts w:ascii="Calibri" w:eastAsia="Calibri" w:hAnsi="Calibri" w:cs="Calibri"/>
          <w:kern w:val="3"/>
          <w:sz w:val="22"/>
          <w:szCs w:val="22"/>
          <w:lang w:eastAsia="en-US" w:bidi="hi-IN"/>
        </w:rPr>
        <w:t>zmiany nazwy produktu przy zachowaniu jego parametrów,</w:t>
      </w:r>
    </w:p>
    <w:p w14:paraId="4795C13B" w14:textId="77777777" w:rsidR="00C36DDF" w:rsidRPr="00853759" w:rsidRDefault="00C36DDF" w:rsidP="00C36DDF">
      <w:pPr>
        <w:numPr>
          <w:ilvl w:val="0"/>
          <w:numId w:val="49"/>
        </w:numPr>
        <w:suppressAutoHyphens/>
        <w:autoSpaceDN w:val="0"/>
        <w:spacing w:after="0" w:line="240" w:lineRule="auto"/>
        <w:ind w:left="1134"/>
        <w:jc w:val="both"/>
        <w:textAlignment w:val="baseline"/>
        <w:rPr>
          <w:rFonts w:ascii="Calibri" w:eastAsia="Calibri" w:hAnsi="Calibri" w:cs="Calibri"/>
          <w:kern w:val="3"/>
          <w:sz w:val="22"/>
          <w:szCs w:val="22"/>
          <w:lang w:eastAsia="en-US" w:bidi="hi-IN"/>
        </w:rPr>
      </w:pPr>
      <w:r w:rsidRPr="00853759">
        <w:rPr>
          <w:rFonts w:ascii="Calibri" w:eastAsia="Calibri" w:hAnsi="Calibri" w:cs="Calibri"/>
          <w:kern w:val="3"/>
          <w:sz w:val="22"/>
          <w:szCs w:val="22"/>
          <w:lang w:eastAsia="en-US" w:bidi="hi-IN"/>
        </w:rPr>
        <w:t>wprowadzenia do sprzedaży przez producenta zmodyfikowanego / udoskonalonego produktu powodującego wycofanie dotychczasowego,</w:t>
      </w:r>
    </w:p>
    <w:p w14:paraId="5722C8A7" w14:textId="77777777" w:rsidR="00C36DDF" w:rsidRPr="00853759" w:rsidRDefault="00C36DDF" w:rsidP="00C36DDF">
      <w:pPr>
        <w:numPr>
          <w:ilvl w:val="0"/>
          <w:numId w:val="49"/>
        </w:numPr>
        <w:suppressAutoHyphens/>
        <w:autoSpaceDN w:val="0"/>
        <w:spacing w:after="0" w:line="240" w:lineRule="auto"/>
        <w:ind w:left="1134"/>
        <w:jc w:val="both"/>
        <w:textAlignment w:val="baseline"/>
        <w:rPr>
          <w:rFonts w:ascii="Calibri" w:eastAsia="Calibri" w:hAnsi="Calibri" w:cs="Calibri"/>
          <w:kern w:val="3"/>
          <w:sz w:val="22"/>
          <w:szCs w:val="22"/>
          <w:lang w:eastAsia="en-US" w:bidi="hi-IN"/>
        </w:rPr>
      </w:pPr>
      <w:r w:rsidRPr="00853759">
        <w:rPr>
          <w:rFonts w:ascii="Calibri" w:eastAsia="Calibri" w:hAnsi="Calibri" w:cs="Calibri"/>
          <w:kern w:val="3"/>
          <w:sz w:val="22"/>
          <w:szCs w:val="22"/>
          <w:lang w:eastAsia="en-US" w:bidi="hi-IN"/>
        </w:rPr>
        <w:t>wystąpienia zmian powszechnie obowiązujących przepisów prawa w zakresie mającym wpływ na realizację  umowy – w zakresie dostosowania postanowień umowy do zmiany przepisów  prawa,</w:t>
      </w:r>
    </w:p>
    <w:p w14:paraId="6C788ECC" w14:textId="77777777" w:rsidR="00C36DDF" w:rsidRPr="00600EF0" w:rsidRDefault="00C36DDF" w:rsidP="00C36DDF">
      <w:pPr>
        <w:numPr>
          <w:ilvl w:val="0"/>
          <w:numId w:val="49"/>
        </w:numPr>
        <w:suppressAutoHyphens/>
        <w:autoSpaceDN w:val="0"/>
        <w:spacing w:after="0" w:line="240" w:lineRule="auto"/>
        <w:ind w:left="1134"/>
        <w:jc w:val="both"/>
        <w:textAlignment w:val="baseline"/>
        <w:rPr>
          <w:rFonts w:ascii="Calibri" w:eastAsia="Calibri" w:hAnsi="Calibri" w:cs="Calibri"/>
          <w:kern w:val="3"/>
          <w:sz w:val="22"/>
          <w:szCs w:val="22"/>
          <w:lang w:eastAsia="en-US" w:bidi="hi-IN"/>
        </w:rPr>
      </w:pPr>
      <w:r w:rsidRPr="00600EF0">
        <w:rPr>
          <w:rFonts w:ascii="Calibri" w:eastAsia="Calibri" w:hAnsi="Calibri" w:cs="Calibri"/>
          <w:kern w:val="3"/>
          <w:sz w:val="22"/>
          <w:szCs w:val="22"/>
          <w:lang w:eastAsia="en-US" w:bidi="hi-IN"/>
        </w:rPr>
        <w:t>zmiany terminu wykonania zamówienia (skrócenie / wydłużenie), o ile zmiana taka jest korzystna dla Zamawiającego lub jest konieczna w celu prawidłowej realizacji przedmiotu umowy,</w:t>
      </w:r>
    </w:p>
    <w:p w14:paraId="680B2A08" w14:textId="77777777" w:rsidR="00C36DDF" w:rsidRPr="00853759" w:rsidRDefault="00C36DDF" w:rsidP="00C36DDF">
      <w:pPr>
        <w:numPr>
          <w:ilvl w:val="0"/>
          <w:numId w:val="49"/>
        </w:numPr>
        <w:suppressAutoHyphens/>
        <w:autoSpaceDN w:val="0"/>
        <w:spacing w:after="0" w:line="240" w:lineRule="auto"/>
        <w:ind w:left="1134"/>
        <w:jc w:val="both"/>
        <w:textAlignment w:val="baseline"/>
        <w:rPr>
          <w:rFonts w:ascii="Calibri" w:eastAsia="Calibri" w:hAnsi="Calibri" w:cs="Calibri"/>
          <w:kern w:val="3"/>
          <w:sz w:val="22"/>
          <w:szCs w:val="22"/>
          <w:lang w:eastAsia="en-US" w:bidi="hi-IN"/>
        </w:rPr>
      </w:pPr>
      <w:r w:rsidRPr="00853759">
        <w:rPr>
          <w:rFonts w:ascii="Calibri" w:eastAsia="Calibri" w:hAnsi="Calibri" w:cs="Calibri"/>
          <w:kern w:val="3"/>
          <w:sz w:val="22"/>
          <w:szCs w:val="22"/>
          <w:lang w:eastAsia="en-US" w:bidi="hi-IN"/>
        </w:rPr>
        <w:t>zmiany nazwy oraz formy prawnej Stron – w zakresie dostosowania umowy do tych zmian,</w:t>
      </w:r>
    </w:p>
    <w:p w14:paraId="0F5873EA" w14:textId="77777777" w:rsidR="00C36DDF" w:rsidRPr="00853759" w:rsidRDefault="00C36DDF" w:rsidP="00C36DDF">
      <w:pPr>
        <w:numPr>
          <w:ilvl w:val="0"/>
          <w:numId w:val="49"/>
        </w:numPr>
        <w:suppressAutoHyphens/>
        <w:autoSpaceDN w:val="0"/>
        <w:spacing w:after="0" w:line="240" w:lineRule="auto"/>
        <w:ind w:left="1134"/>
        <w:jc w:val="both"/>
        <w:textAlignment w:val="baseline"/>
        <w:rPr>
          <w:rFonts w:ascii="Calibri" w:eastAsia="Calibri" w:hAnsi="Calibri" w:cs="Calibri"/>
          <w:kern w:val="3"/>
          <w:sz w:val="22"/>
          <w:szCs w:val="22"/>
          <w:lang w:eastAsia="en-US" w:bidi="hi-IN"/>
        </w:rPr>
      </w:pPr>
      <w:r w:rsidRPr="00853759">
        <w:rPr>
          <w:rFonts w:ascii="Calibri" w:eastAsia="Calibri" w:hAnsi="Calibri" w:cs="Calibri"/>
          <w:kern w:val="3"/>
          <w:sz w:val="22"/>
          <w:szCs w:val="22"/>
          <w:lang w:eastAsia="en-US" w:bidi="hi-IN"/>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4F6386EA" w14:textId="77777777" w:rsidR="00C36DDF" w:rsidRPr="00853759" w:rsidRDefault="00C36DDF" w:rsidP="00C36DDF">
      <w:pPr>
        <w:numPr>
          <w:ilvl w:val="0"/>
          <w:numId w:val="49"/>
        </w:numPr>
        <w:suppressAutoHyphens/>
        <w:autoSpaceDN w:val="0"/>
        <w:spacing w:after="0" w:line="240" w:lineRule="auto"/>
        <w:ind w:left="1134"/>
        <w:jc w:val="both"/>
        <w:textAlignment w:val="baseline"/>
        <w:rPr>
          <w:rFonts w:ascii="Calibri" w:eastAsia="Calibri" w:hAnsi="Calibri" w:cs="Calibri"/>
          <w:kern w:val="3"/>
          <w:sz w:val="22"/>
          <w:szCs w:val="22"/>
          <w:lang w:eastAsia="en-US" w:bidi="hi-IN"/>
        </w:rPr>
      </w:pPr>
      <w:r w:rsidRPr="00853759">
        <w:rPr>
          <w:rFonts w:ascii="Calibri" w:eastAsia="Calibri" w:hAnsi="Calibri" w:cs="Calibri"/>
          <w:kern w:val="3"/>
          <w:sz w:val="22"/>
          <w:szCs w:val="22"/>
          <w:lang w:eastAsia="en-US" w:bidi="hi-IN"/>
        </w:rPr>
        <w:t>wstrzymaniem / przerwaniem wykonania przedmiotu umowy z przyczyn zależnych od  Zamawiającego,</w:t>
      </w:r>
    </w:p>
    <w:p w14:paraId="383B8D9C" w14:textId="77777777" w:rsidR="00C36DDF" w:rsidRPr="00853759" w:rsidRDefault="00C36DDF" w:rsidP="00C36DDF">
      <w:pPr>
        <w:numPr>
          <w:ilvl w:val="0"/>
          <w:numId w:val="49"/>
        </w:numPr>
        <w:suppressAutoHyphens/>
        <w:autoSpaceDN w:val="0"/>
        <w:spacing w:after="0" w:line="240" w:lineRule="auto"/>
        <w:ind w:left="1134"/>
        <w:jc w:val="both"/>
        <w:textAlignment w:val="baseline"/>
        <w:rPr>
          <w:rFonts w:ascii="Calibri" w:eastAsia="Calibri" w:hAnsi="Calibri" w:cs="Calibri"/>
          <w:kern w:val="3"/>
          <w:sz w:val="22"/>
          <w:szCs w:val="22"/>
          <w:lang w:eastAsia="en-US" w:bidi="hi-IN"/>
        </w:rPr>
      </w:pPr>
      <w:r w:rsidRPr="00853759">
        <w:rPr>
          <w:rFonts w:ascii="Calibri" w:eastAsia="Calibri" w:hAnsi="Calibri" w:cs="Calibri"/>
          <w:kern w:val="3"/>
          <w:sz w:val="22"/>
          <w:szCs w:val="22"/>
          <w:lang w:eastAsia="en-US" w:bidi="hi-IN"/>
        </w:rPr>
        <w:t>niewykorzystania wartości umowy przez okres 12 miesięcy</w:t>
      </w:r>
      <w:r>
        <w:rPr>
          <w:rFonts w:ascii="Calibri" w:eastAsia="Calibri" w:hAnsi="Calibri" w:cs="Calibri"/>
          <w:kern w:val="3"/>
          <w:sz w:val="22"/>
          <w:szCs w:val="22"/>
          <w:lang w:eastAsia="en-US" w:bidi="hi-IN"/>
        </w:rPr>
        <w:t xml:space="preserve"> </w:t>
      </w:r>
      <w:r w:rsidRPr="00853759">
        <w:rPr>
          <w:rFonts w:ascii="Calibri" w:eastAsia="Calibri" w:hAnsi="Calibri" w:cs="Calibri"/>
          <w:kern w:val="3"/>
          <w:sz w:val="22"/>
          <w:szCs w:val="22"/>
          <w:lang w:eastAsia="en-US" w:bidi="hi-IN"/>
        </w:rPr>
        <w:t xml:space="preserve">od daty zawarcia umowy, Zamawiający przewiduje możliwość przedłużenia okresu obowiązywania umowy na czas określony </w:t>
      </w:r>
      <w:proofErr w:type="spellStart"/>
      <w:r>
        <w:rPr>
          <w:rFonts w:ascii="Calibri" w:eastAsia="Calibri" w:hAnsi="Calibri" w:cs="Calibri"/>
          <w:color w:val="C9211E"/>
          <w:kern w:val="3"/>
          <w:sz w:val="22"/>
          <w:szCs w:val="22"/>
          <w:lang w:eastAsia="en-US" w:bidi="hi-IN"/>
        </w:rPr>
        <w:t>tj</w:t>
      </w:r>
      <w:proofErr w:type="spellEnd"/>
      <w:r>
        <w:rPr>
          <w:rFonts w:ascii="Calibri" w:eastAsia="Calibri" w:hAnsi="Calibri" w:cs="Calibri"/>
          <w:color w:val="C9211E"/>
          <w:kern w:val="3"/>
          <w:sz w:val="22"/>
          <w:szCs w:val="22"/>
          <w:lang w:eastAsia="en-US" w:bidi="hi-IN"/>
        </w:rPr>
        <w:t xml:space="preserve"> </w:t>
      </w:r>
      <w:r w:rsidRPr="00600EF0">
        <w:rPr>
          <w:rFonts w:ascii="Calibri" w:eastAsia="Calibri" w:hAnsi="Calibri" w:cs="Calibri"/>
          <w:kern w:val="3"/>
          <w:sz w:val="22"/>
          <w:szCs w:val="22"/>
          <w:lang w:eastAsia="en-US" w:bidi="hi-IN"/>
        </w:rPr>
        <w:t xml:space="preserve">do 12 miesięcy </w:t>
      </w:r>
      <w:r w:rsidRPr="00853759">
        <w:rPr>
          <w:rFonts w:ascii="Calibri" w:eastAsia="Calibri" w:hAnsi="Calibri" w:cs="Calibri"/>
          <w:kern w:val="3"/>
          <w:sz w:val="22"/>
          <w:szCs w:val="22"/>
          <w:lang w:eastAsia="en-US" w:bidi="hi-IN"/>
        </w:rPr>
        <w:t>nie dłużej jednak niż do wykorzystania wartości umowy.</w:t>
      </w:r>
    </w:p>
    <w:p w14:paraId="5FB461E7" w14:textId="77777777" w:rsidR="00C36DDF" w:rsidRPr="002A701E" w:rsidRDefault="00C36DDF" w:rsidP="00C36DDF">
      <w:pPr>
        <w:pStyle w:val="Akapitzlist"/>
        <w:autoSpaceDE w:val="0"/>
        <w:spacing w:after="0" w:line="240" w:lineRule="auto"/>
        <w:contextualSpacing w:val="0"/>
        <w:jc w:val="both"/>
        <w:rPr>
          <w:rFonts w:asciiTheme="minorHAnsi" w:hAnsiTheme="minorHAnsi"/>
        </w:rPr>
      </w:pPr>
    </w:p>
    <w:p w14:paraId="261CB8A8" w14:textId="77777777" w:rsidR="00C36DDF" w:rsidRPr="002A701E" w:rsidRDefault="00C36DDF" w:rsidP="00C36DDF">
      <w:pPr>
        <w:pStyle w:val="Akapitzlist"/>
        <w:numPr>
          <w:ilvl w:val="0"/>
          <w:numId w:val="46"/>
        </w:numPr>
        <w:autoSpaceDE w:val="0"/>
        <w:spacing w:after="0" w:line="240" w:lineRule="auto"/>
        <w:ind w:hanging="357"/>
        <w:contextualSpacing w:val="0"/>
        <w:jc w:val="both"/>
        <w:rPr>
          <w:rFonts w:asciiTheme="minorHAnsi" w:hAnsiTheme="minorHAnsi"/>
        </w:rPr>
      </w:pPr>
      <w:r w:rsidRPr="002A701E">
        <w:rPr>
          <w:rFonts w:asciiTheme="minorHAnsi" w:hAnsiTheme="minorHAnsi"/>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36E4C16D" w14:textId="77777777" w:rsidR="00C36DDF" w:rsidRPr="002A701E" w:rsidRDefault="00C36DDF" w:rsidP="00C36DDF">
      <w:pPr>
        <w:pStyle w:val="Akapitzlist"/>
        <w:numPr>
          <w:ilvl w:val="0"/>
          <w:numId w:val="46"/>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14:paraId="00DD3583" w14:textId="77777777" w:rsidR="00C36DDF" w:rsidRPr="002A701E" w:rsidRDefault="00C36DDF" w:rsidP="00C36DDF">
      <w:pPr>
        <w:pStyle w:val="Akapitzlist"/>
        <w:numPr>
          <w:ilvl w:val="0"/>
          <w:numId w:val="46"/>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 </w:t>
      </w:r>
    </w:p>
    <w:p w14:paraId="415A9DEF" w14:textId="77777777" w:rsidR="00C36DDF" w:rsidRPr="002A701E" w:rsidRDefault="00C36DDF" w:rsidP="00C36DDF">
      <w:pPr>
        <w:pStyle w:val="Akapitzlist"/>
        <w:numPr>
          <w:ilvl w:val="0"/>
          <w:numId w:val="46"/>
        </w:numPr>
        <w:autoSpaceDE w:val="0"/>
        <w:spacing w:after="0" w:line="240" w:lineRule="auto"/>
        <w:ind w:hanging="357"/>
        <w:contextualSpacing w:val="0"/>
        <w:jc w:val="both"/>
        <w:rPr>
          <w:rFonts w:asciiTheme="minorHAnsi" w:hAnsiTheme="minorHAnsi"/>
        </w:rPr>
      </w:pPr>
      <w:r w:rsidRPr="002A701E">
        <w:rPr>
          <w:rFonts w:asciiTheme="minorHAnsi" w:hAnsiTheme="minorHAnsi"/>
        </w:rPr>
        <w:lastRenderedPageBreak/>
        <w:t>Spory wynikłe na tle realizacji niniejszej umowy rozstrzygać będzie Sąd właściwy dla siedziby Zamawiającego.</w:t>
      </w:r>
    </w:p>
    <w:p w14:paraId="4C69AE45" w14:textId="77777777" w:rsidR="00C36DDF" w:rsidRPr="002F262A" w:rsidRDefault="00C36DDF" w:rsidP="00C36DDF">
      <w:pPr>
        <w:pStyle w:val="Akapitzlist"/>
        <w:numPr>
          <w:ilvl w:val="0"/>
          <w:numId w:val="46"/>
        </w:numPr>
        <w:suppressAutoHyphens/>
        <w:autoSpaceDE w:val="0"/>
        <w:autoSpaceDN w:val="0"/>
        <w:spacing w:after="0" w:line="240" w:lineRule="auto"/>
        <w:ind w:left="360" w:hanging="357"/>
        <w:contextualSpacing w:val="0"/>
        <w:jc w:val="center"/>
        <w:textAlignment w:val="baseline"/>
        <w:rPr>
          <w:rFonts w:cs="Calibri"/>
          <w:b/>
          <w:color w:val="000000" w:themeColor="text1"/>
          <w:kern w:val="3"/>
          <w:lang w:bidi="hi-IN"/>
        </w:rPr>
      </w:pPr>
      <w:r w:rsidRPr="002F262A">
        <w:rPr>
          <w:rFonts w:asciiTheme="minorHAnsi" w:hAnsiTheme="minorHAnsi"/>
        </w:rPr>
        <w:t>Niniejsza umowa została sporządzona w dwóch jednobrzmiących egzemplarzach, po jednym dla każdej ze stron.</w:t>
      </w:r>
    </w:p>
    <w:p w14:paraId="0D4F6735" w14:textId="77777777" w:rsidR="00C36DDF" w:rsidRDefault="00C36DDF" w:rsidP="00C36DDF">
      <w:pPr>
        <w:suppressAutoHyphens/>
        <w:autoSpaceDN w:val="0"/>
        <w:spacing w:after="0" w:line="240" w:lineRule="auto"/>
        <w:ind w:left="360"/>
        <w:jc w:val="center"/>
        <w:textAlignment w:val="baseline"/>
        <w:rPr>
          <w:rFonts w:ascii="Calibri" w:eastAsia="Calibri" w:hAnsi="Calibri" w:cs="Calibri"/>
          <w:b/>
          <w:color w:val="000000" w:themeColor="text1"/>
          <w:kern w:val="3"/>
          <w:sz w:val="22"/>
          <w:szCs w:val="22"/>
          <w:lang w:eastAsia="en-US" w:bidi="hi-IN"/>
        </w:rPr>
      </w:pPr>
    </w:p>
    <w:p w14:paraId="3A372370" w14:textId="77777777" w:rsidR="00C36DDF" w:rsidRPr="00507E2B" w:rsidRDefault="00C36DDF" w:rsidP="00C36DDF">
      <w:pPr>
        <w:suppressAutoHyphens/>
        <w:autoSpaceDN w:val="0"/>
        <w:spacing w:after="0" w:line="240" w:lineRule="auto"/>
        <w:ind w:left="360"/>
        <w:jc w:val="center"/>
        <w:textAlignment w:val="baseline"/>
        <w:rPr>
          <w:rFonts w:ascii="Calibri" w:eastAsia="Calibri" w:hAnsi="Calibri" w:cs="Calibri"/>
          <w:b/>
          <w:color w:val="000000" w:themeColor="text1"/>
          <w:kern w:val="3"/>
          <w:sz w:val="22"/>
          <w:szCs w:val="22"/>
          <w:lang w:eastAsia="en-US" w:bidi="hi-IN"/>
        </w:rPr>
      </w:pPr>
      <w:r w:rsidRPr="00507E2B">
        <w:rPr>
          <w:rFonts w:ascii="Calibri" w:eastAsia="Calibri" w:hAnsi="Calibri" w:cs="Calibri"/>
          <w:b/>
          <w:color w:val="000000" w:themeColor="text1"/>
          <w:kern w:val="3"/>
          <w:sz w:val="22"/>
          <w:szCs w:val="22"/>
          <w:lang w:eastAsia="en-US" w:bidi="hi-IN"/>
        </w:rPr>
        <w:t xml:space="preserve">§ </w:t>
      </w:r>
      <w:r>
        <w:rPr>
          <w:rFonts w:ascii="Calibri" w:eastAsia="Calibri" w:hAnsi="Calibri" w:cs="Calibri"/>
          <w:b/>
          <w:color w:val="000000" w:themeColor="text1"/>
          <w:kern w:val="3"/>
          <w:sz w:val="22"/>
          <w:szCs w:val="22"/>
          <w:lang w:eastAsia="en-US" w:bidi="hi-IN"/>
        </w:rPr>
        <w:t>9</w:t>
      </w:r>
    </w:p>
    <w:p w14:paraId="70574897" w14:textId="32F963AE" w:rsidR="00C36DDF" w:rsidRPr="00507E2B" w:rsidRDefault="00C36DDF" w:rsidP="00C36DDF">
      <w:pPr>
        <w:suppressAutoHyphens/>
        <w:autoSpaceDN w:val="0"/>
        <w:spacing w:before="120" w:after="120" w:line="240" w:lineRule="auto"/>
        <w:jc w:val="both"/>
        <w:textAlignment w:val="baseline"/>
        <w:rPr>
          <w:rFonts w:ascii="Calibri" w:eastAsia="NSimSun" w:hAnsi="Calibri" w:cs="Lucida Sans"/>
          <w:b/>
          <w:color w:val="000000" w:themeColor="text1"/>
          <w:kern w:val="3"/>
          <w:sz w:val="22"/>
          <w:szCs w:val="22"/>
          <w:lang w:eastAsia="zh-CN" w:bidi="hi-IN"/>
        </w:rPr>
      </w:pPr>
      <w:r>
        <w:rPr>
          <w:rFonts w:ascii="Calibri" w:eastAsia="NSimSun" w:hAnsi="Calibri" w:cs="Lucida Sans"/>
          <w:b/>
          <w:color w:val="000000" w:themeColor="text1"/>
          <w:kern w:val="3"/>
          <w:sz w:val="22"/>
          <w:szCs w:val="22"/>
          <w:lang w:eastAsia="zh-CN" w:bidi="hi-IN"/>
        </w:rPr>
        <w:t xml:space="preserve">                                                                     </w:t>
      </w:r>
      <w:r w:rsidRPr="00507E2B">
        <w:rPr>
          <w:rFonts w:ascii="Calibri" w:eastAsia="NSimSun" w:hAnsi="Calibri" w:cs="Lucida Sans"/>
          <w:b/>
          <w:color w:val="000000" w:themeColor="text1"/>
          <w:kern w:val="3"/>
          <w:sz w:val="22"/>
          <w:szCs w:val="22"/>
          <w:lang w:eastAsia="zh-CN" w:bidi="hi-IN"/>
        </w:rPr>
        <w:t xml:space="preserve">Klauzule waloryzacyjne: </w:t>
      </w:r>
    </w:p>
    <w:p w14:paraId="5F88BEF1" w14:textId="77777777" w:rsidR="00C36DDF" w:rsidRPr="006D1753" w:rsidRDefault="00C36DDF" w:rsidP="00C36DDF">
      <w:pPr>
        <w:autoSpaceDE w:val="0"/>
        <w:spacing w:after="0" w:line="240" w:lineRule="auto"/>
        <w:jc w:val="both"/>
        <w:rPr>
          <w:rFonts w:asciiTheme="minorHAnsi" w:hAnsiTheme="minorHAnsi"/>
          <w:color w:val="000000" w:themeColor="text1"/>
          <w:sz w:val="22"/>
          <w:szCs w:val="22"/>
        </w:rPr>
      </w:pPr>
    </w:p>
    <w:p w14:paraId="1C120795" w14:textId="2EAA7F95" w:rsidR="00C36DDF" w:rsidRPr="006D1753" w:rsidRDefault="00C36DDF" w:rsidP="00C36DDF">
      <w:pPr>
        <w:pStyle w:val="Akapitzlist"/>
        <w:numPr>
          <w:ilvl w:val="0"/>
          <w:numId w:val="51"/>
        </w:numPr>
        <w:spacing w:after="120" w:line="240" w:lineRule="auto"/>
        <w:ind w:left="357" w:hanging="357"/>
      </w:pPr>
      <w:r w:rsidRPr="006D1753">
        <w:rPr>
          <w:rFonts w:cs="Calibri"/>
          <w:bCs/>
        </w:rPr>
        <w:t xml:space="preserve">Zamawiający przewiduje możliwości zmiany wysokości wynagrodzenia określonego w § 5 ust. 1 Umowy </w:t>
      </w:r>
      <w:r w:rsidRPr="006D1753">
        <w:rPr>
          <w:rFonts w:cs="Calibri"/>
          <w:bCs/>
        </w:rPr>
        <w:br/>
        <w:t xml:space="preserve">w następujących </w:t>
      </w:r>
    </w:p>
    <w:p w14:paraId="3A73EA35" w14:textId="7F40D7FB" w:rsidR="00C36DDF" w:rsidRPr="006D1753" w:rsidRDefault="00C36DDF" w:rsidP="00C36DDF">
      <w:pPr>
        <w:pStyle w:val="Akapitzlist"/>
        <w:numPr>
          <w:ilvl w:val="7"/>
          <w:numId w:val="52"/>
        </w:numPr>
        <w:spacing w:after="0" w:line="240" w:lineRule="auto"/>
        <w:ind w:left="851"/>
        <w:rPr>
          <w:bCs/>
        </w:rPr>
      </w:pPr>
      <w:r w:rsidRPr="006D1753">
        <w:t>planów kapitałowych o których mowa w</w:t>
      </w:r>
      <w:r w:rsidRPr="006D1753">
        <w:rPr>
          <w:bCs/>
        </w:rPr>
        <w:t xml:space="preserve"> ustawie z dnia 4 października 2018 r. o planach kapitałowych.</w:t>
      </w:r>
    </w:p>
    <w:p w14:paraId="0BECB365" w14:textId="77777777" w:rsidR="00C36DDF" w:rsidRPr="006D1753" w:rsidRDefault="00C36DDF" w:rsidP="00C36DDF">
      <w:pPr>
        <w:pStyle w:val="Akapitzlist"/>
        <w:numPr>
          <w:ilvl w:val="0"/>
          <w:numId w:val="53"/>
        </w:numPr>
        <w:spacing w:before="120" w:after="120" w:line="240" w:lineRule="auto"/>
        <w:ind w:left="851"/>
        <w:jc w:val="both"/>
        <w:rPr>
          <w:rFonts w:cs="Calibri"/>
          <w:bCs/>
        </w:rPr>
      </w:pPr>
      <w:r w:rsidRPr="006D1753">
        <w:rPr>
          <w:rFonts w:cs="Calibri"/>
          <w:bCs/>
        </w:rPr>
        <w:t>jeżeli zmiany te będą miały wpływ na koszty wykonania Umowy przez Wykonawcę.</w:t>
      </w:r>
    </w:p>
    <w:p w14:paraId="5DED3EAF" w14:textId="77777777" w:rsidR="00C36DDF" w:rsidRPr="006D1753" w:rsidRDefault="00C36DDF" w:rsidP="00C36DDF">
      <w:pPr>
        <w:pStyle w:val="Akapitzlist"/>
        <w:numPr>
          <w:ilvl w:val="0"/>
          <w:numId w:val="51"/>
        </w:numPr>
        <w:spacing w:after="120" w:line="240" w:lineRule="auto"/>
        <w:ind w:left="357" w:hanging="357"/>
        <w:rPr>
          <w:rFonts w:cs="Calibri"/>
          <w:bCs/>
        </w:rPr>
      </w:pPr>
      <w:r w:rsidRPr="006D1753">
        <w:rPr>
          <w:rFonts w:cs="Calibri"/>
          <w:lang w:eastAsia="pl-PL"/>
        </w:rPr>
        <w:t xml:space="preserve">Zmiana wysokości wynagrodzenia obowiązywać będzie od dnia wejścia w życie zmian, o których mowa w ust. 1 powyżej i od momentu </w:t>
      </w:r>
      <w:r w:rsidRPr="006D1753">
        <w:rPr>
          <w:rFonts w:cs="Calibri"/>
          <w:bCs/>
        </w:rPr>
        <w:t>przypadkach:</w:t>
      </w:r>
    </w:p>
    <w:p w14:paraId="718AAB52" w14:textId="77777777" w:rsidR="00C36DDF" w:rsidRPr="006D1753" w:rsidRDefault="00C36DDF" w:rsidP="00C36DDF">
      <w:pPr>
        <w:pStyle w:val="Akapitzlist"/>
        <w:numPr>
          <w:ilvl w:val="7"/>
          <w:numId w:val="52"/>
        </w:numPr>
        <w:spacing w:after="0" w:line="240" w:lineRule="auto"/>
        <w:ind w:left="851"/>
        <w:rPr>
          <w:bCs/>
        </w:rPr>
      </w:pPr>
      <w:r w:rsidRPr="006D1753">
        <w:t xml:space="preserve">zmiany wysokości minimalnego wynagrodzenia za pracę ustalonego na podstawie art. 2 ust. 3-5 ustawy z dnia </w:t>
      </w:r>
      <w:r w:rsidRPr="006D1753">
        <w:br/>
        <w:t xml:space="preserve">10 października 2002 r. o minimalnym wynagrodzeniu za pracę, </w:t>
      </w:r>
    </w:p>
    <w:p w14:paraId="6FDB4A45" w14:textId="77777777" w:rsidR="00C36DDF" w:rsidRPr="006D1753" w:rsidRDefault="00C36DDF" w:rsidP="00C36DDF">
      <w:pPr>
        <w:pStyle w:val="Akapitzlist"/>
        <w:numPr>
          <w:ilvl w:val="7"/>
          <w:numId w:val="52"/>
        </w:numPr>
        <w:spacing w:after="0" w:line="240" w:lineRule="auto"/>
        <w:ind w:left="851"/>
        <w:rPr>
          <w:bCs/>
        </w:rPr>
      </w:pPr>
      <w:r w:rsidRPr="006D1753">
        <w:t>zmiany zasad podlegania ubezpieczeniom społecznym lub ubezpieczeniu zdrowotnemu lub wysokości stawki składki na ubezpieczenia społeczne lub zdrowotne – jeżeli zmiany te będą miały wpływ na koszty wykonania zamówienia przez Wykonawcę,</w:t>
      </w:r>
    </w:p>
    <w:p w14:paraId="12AAEFC1" w14:textId="4ABD1F0B" w:rsidR="00C36DDF" w:rsidRPr="006D1753" w:rsidRDefault="00C36DDF" w:rsidP="00C36DDF">
      <w:pPr>
        <w:pStyle w:val="Akapitzlist"/>
        <w:numPr>
          <w:ilvl w:val="0"/>
          <w:numId w:val="51"/>
        </w:numPr>
        <w:spacing w:after="120" w:line="240" w:lineRule="auto"/>
        <w:ind w:left="357" w:hanging="357"/>
        <w:jc w:val="both"/>
        <w:rPr>
          <w:rFonts w:cs="Calibri"/>
          <w:lang w:eastAsia="pl-PL"/>
        </w:rPr>
      </w:pPr>
      <w:r w:rsidRPr="006D1753">
        <w:t xml:space="preserve">zmiany zasad gromadzenia i wysokości wpłat do pracowniczych </w:t>
      </w:r>
      <w:r w:rsidRPr="006D1753">
        <w:rPr>
          <w:rFonts w:cs="Calibri"/>
          <w:lang w:eastAsia="pl-PL"/>
        </w:rPr>
        <w:t xml:space="preserve">wpływu tych zmian na koszty wykonania zamówienia przez Wykonawcę. </w:t>
      </w:r>
    </w:p>
    <w:p w14:paraId="42BC6C38" w14:textId="77777777" w:rsidR="00C36DDF" w:rsidRPr="006D1753" w:rsidRDefault="00C36DDF" w:rsidP="00C36DDF">
      <w:pPr>
        <w:pStyle w:val="Akapitzlist"/>
        <w:numPr>
          <w:ilvl w:val="0"/>
          <w:numId w:val="51"/>
        </w:numPr>
        <w:spacing w:after="120" w:line="240" w:lineRule="auto"/>
        <w:ind w:left="357" w:hanging="357"/>
        <w:jc w:val="both"/>
        <w:rPr>
          <w:rFonts w:cs="Calibri"/>
          <w:lang w:eastAsia="pl-PL"/>
        </w:rPr>
      </w:pPr>
      <w:r w:rsidRPr="006D1753">
        <w:rPr>
          <w:rFonts w:cs="Calibri"/>
          <w:lang w:eastAsia="pl-PL"/>
        </w:rPr>
        <w:t xml:space="preserve">W przypadku zmiany, o której mowa w ust. 1 pkt a)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51908785" w14:textId="77777777" w:rsidR="00C36DDF" w:rsidRPr="006D1753" w:rsidRDefault="00C36DDF" w:rsidP="00C36DDF">
      <w:pPr>
        <w:pStyle w:val="Akapitzlist"/>
        <w:numPr>
          <w:ilvl w:val="0"/>
          <w:numId w:val="51"/>
        </w:numPr>
        <w:spacing w:after="120" w:line="240" w:lineRule="auto"/>
        <w:ind w:left="357" w:hanging="357"/>
        <w:jc w:val="both"/>
        <w:rPr>
          <w:rFonts w:cs="Calibri"/>
          <w:lang w:eastAsia="pl-PL"/>
        </w:rPr>
      </w:pPr>
      <w:r w:rsidRPr="006D1753">
        <w:rPr>
          <w:rFonts w:cs="Calibri"/>
          <w:lang w:eastAsia="pl-PL"/>
        </w:rPr>
        <w:t xml:space="preserve">W przypadku zmiany, o której mowa w ust. 1 pkt b) i c) wynagrodzenie Wykonawcy ulegnie odpowiedniej zmianie </w:t>
      </w:r>
      <w:r w:rsidRPr="006D1753">
        <w:rPr>
          <w:rFonts w:cs="Calibri"/>
          <w:lang w:eastAsia="pl-PL"/>
        </w:rPr>
        <w:br/>
        <w:t xml:space="preserve">o wartość wzrostu całkowitego kosztu Wykonawcy, jaki będzie on zobowiązany dodatkowo ponieść w celu uwzględnienia tej zmiany, przy zachowaniu dotychczasowej kwoty netto wynagrodzenia osób bezpośrednio wykonujących przedmiot Umowy. </w:t>
      </w:r>
    </w:p>
    <w:p w14:paraId="30ABD7BA" w14:textId="77777777" w:rsidR="00C36DDF" w:rsidRPr="006D1753" w:rsidRDefault="00C36DDF" w:rsidP="00C36DDF">
      <w:pPr>
        <w:pStyle w:val="Akapitzlist"/>
        <w:numPr>
          <w:ilvl w:val="0"/>
          <w:numId w:val="51"/>
        </w:numPr>
        <w:spacing w:before="120" w:after="120" w:line="240" w:lineRule="auto"/>
        <w:jc w:val="both"/>
        <w:rPr>
          <w:rFonts w:cs="Calibri"/>
          <w:bCs/>
        </w:rPr>
      </w:pPr>
      <w:r w:rsidRPr="006D1753">
        <w:rPr>
          <w:rFonts w:cs="Calibri"/>
          <w:bCs/>
        </w:rPr>
        <w:t>Zmiana Umowy w zakresie zmiany wynagrodzenia z przyczyn określonych w ust. 1 pkt a) – c) obejmować będzie wyłącznie płatności za prace, których w dniu zmiany odpowiednio stawki podatku Vat / wysokości minimalnego wynagrodzenia za pracę / składki na ubezpieczenia społeczne lub zdrowotne / zmiany zasad gromadzenia i wysokości wpłat do pracowniczych planów kapitałowych o których mowa w ustawie z dnia 4 października 2018 r. o planach kapitałowych, jeszcze nie wykonano.</w:t>
      </w:r>
    </w:p>
    <w:p w14:paraId="4B7FCF50" w14:textId="77777777" w:rsidR="00C36DDF" w:rsidRPr="006D1753" w:rsidRDefault="00C36DDF" w:rsidP="00C36DDF">
      <w:pPr>
        <w:pStyle w:val="Akapitzlist"/>
        <w:numPr>
          <w:ilvl w:val="0"/>
          <w:numId w:val="51"/>
        </w:numPr>
        <w:spacing w:before="120" w:after="120" w:line="240" w:lineRule="auto"/>
        <w:jc w:val="both"/>
        <w:rPr>
          <w:rFonts w:cs="Calibri"/>
        </w:rPr>
      </w:pPr>
      <w:r w:rsidRPr="006D1753">
        <w:rPr>
          <w:rFonts w:cs="Calibri"/>
        </w:rPr>
        <w:t xml:space="preserve">Obowiązek wykazania wpływu zmian, o których mowa w ust. 1 niniejszego paragrafu na zmianę wynagrodzenia, </w:t>
      </w:r>
      <w:r w:rsidRPr="006D1753">
        <w:rPr>
          <w:rFonts w:cs="Calibri"/>
        </w:rPr>
        <w:br/>
        <w:t>o którym mowa w § 6 ust. 1 Umowy należy do Wykonawcy pod rygorem odmowy dokonania zmiany Umowy przez Zamawiającego.</w:t>
      </w:r>
    </w:p>
    <w:p w14:paraId="01411A9D" w14:textId="77777777" w:rsidR="00C36DDF" w:rsidRPr="006D1753" w:rsidRDefault="00C36DDF" w:rsidP="00C36DDF">
      <w:pPr>
        <w:pStyle w:val="Akapitzlist"/>
        <w:numPr>
          <w:ilvl w:val="0"/>
          <w:numId w:val="51"/>
        </w:numPr>
        <w:spacing w:before="120" w:after="120" w:line="240" w:lineRule="auto"/>
        <w:jc w:val="both"/>
        <w:rPr>
          <w:rFonts w:cs="Calibri"/>
        </w:rPr>
      </w:pPr>
      <w:r w:rsidRPr="006D1753">
        <w:rPr>
          <w:rFonts w:cs="Calibri"/>
        </w:rPr>
        <w:t>Pierwsza waloryzacja ceny, określonej w ust. 1 pkt a) – c) nastąpi po 12 miesiącach od podpisania umowy.</w:t>
      </w:r>
    </w:p>
    <w:p w14:paraId="39A6B7C0" w14:textId="77777777" w:rsidR="00C36DDF" w:rsidRPr="006D1753" w:rsidRDefault="00C36DDF" w:rsidP="00C36DDF">
      <w:pPr>
        <w:pStyle w:val="Akapitzlist"/>
        <w:numPr>
          <w:ilvl w:val="0"/>
          <w:numId w:val="51"/>
        </w:numPr>
        <w:spacing w:before="120" w:after="120" w:line="240" w:lineRule="auto"/>
        <w:jc w:val="both"/>
        <w:rPr>
          <w:rFonts w:cs="Calibri"/>
        </w:rPr>
      </w:pPr>
      <w:r w:rsidRPr="006D1753">
        <w:rPr>
          <w:rFonts w:cs="Calibri"/>
          <w:bCs/>
        </w:rPr>
        <w:t>Zamawiający przewiduje następujące zasady przeprowadzenia procedury zmiany umowy:</w:t>
      </w:r>
    </w:p>
    <w:p w14:paraId="4BE41BDD" w14:textId="77777777" w:rsidR="00C36DDF" w:rsidRPr="006D1753" w:rsidRDefault="00C36DDF" w:rsidP="00C36DDF">
      <w:pPr>
        <w:pStyle w:val="Akapitzlist"/>
        <w:numPr>
          <w:ilvl w:val="1"/>
          <w:numId w:val="51"/>
        </w:numPr>
        <w:spacing w:before="120" w:after="120" w:line="240" w:lineRule="auto"/>
        <w:ind w:left="851" w:hanging="473"/>
        <w:jc w:val="both"/>
        <w:rPr>
          <w:rFonts w:cs="Calibri"/>
        </w:rPr>
      </w:pPr>
      <w:r w:rsidRPr="006D1753">
        <w:rPr>
          <w:rFonts w:cs="Calibri"/>
        </w:rPr>
        <w:t xml:space="preserve">Strona wnioskująca o zmianę umowy przedstawia drugiej Stronie wniosek, wraz z podaniem zakresu zmiany oraz uzasadnienia potrzeby zmiany, w tym z załączeniem dowodów na okoliczność wykazania zaistnienia przesłanki do zmiany umowy. Wniosek powinien być </w:t>
      </w:r>
      <w:r w:rsidRPr="006D1753">
        <w:rPr>
          <w:rFonts w:cs="Calibri"/>
        </w:rPr>
        <w:lastRenderedPageBreak/>
        <w:t>złożony bez zbędnej zwłoki, nie później jednak niż 15 dni roboczych od dnia zaistnienia przesłanki zmiany umowy.</w:t>
      </w:r>
    </w:p>
    <w:p w14:paraId="090DCDCC" w14:textId="77777777" w:rsidR="00C36DDF" w:rsidRPr="006D1753" w:rsidRDefault="00C36DDF" w:rsidP="00C36DDF">
      <w:pPr>
        <w:pStyle w:val="Akapitzlist"/>
        <w:numPr>
          <w:ilvl w:val="1"/>
          <w:numId w:val="51"/>
        </w:numPr>
        <w:spacing w:before="120" w:after="120" w:line="240" w:lineRule="auto"/>
        <w:ind w:left="851" w:hanging="425"/>
        <w:jc w:val="both"/>
        <w:rPr>
          <w:rFonts w:cs="Calibri"/>
        </w:rPr>
      </w:pPr>
      <w:r w:rsidRPr="006D1753">
        <w:rPr>
          <w:rFonts w:cs="Calibri"/>
        </w:rPr>
        <w:t>W terminie do 15 dni roboczych od dnia otrzymania dokumentów, o których mowa w pkt a) Strona ustosunkowuje się do żądania zmiany umowy, w razie potrzeby przedstawiając inną propozycję, co do treści zmiany umowy.</w:t>
      </w:r>
    </w:p>
    <w:p w14:paraId="719CBCC9" w14:textId="77777777" w:rsidR="00C36DDF" w:rsidRPr="006D1753" w:rsidRDefault="00C36DDF" w:rsidP="00C36DDF">
      <w:pPr>
        <w:pStyle w:val="Akapitzlist"/>
        <w:numPr>
          <w:ilvl w:val="1"/>
          <w:numId w:val="51"/>
        </w:numPr>
        <w:spacing w:before="120" w:after="120" w:line="240" w:lineRule="auto"/>
        <w:ind w:left="851" w:hanging="473"/>
        <w:jc w:val="both"/>
        <w:rPr>
          <w:rFonts w:cs="Calibri"/>
          <w:bCs/>
        </w:rPr>
      </w:pPr>
      <w:r w:rsidRPr="006D1753">
        <w:rPr>
          <w:rFonts w:cs="Calibri"/>
        </w:rPr>
        <w:t>Najpóźniej w terminie 45 dni od dnia złożenia wniosku, o którym mowa w pkt a), Strony</w:t>
      </w:r>
      <w:r w:rsidRPr="006D1753">
        <w:rPr>
          <w:rFonts w:cs="Calibri"/>
          <w:bCs/>
        </w:rPr>
        <w:t xml:space="preserve"> zawrą aneks do umowy – w przypadku uzgodnienia treści zmiany umowy, bądź – zakończą umowną procedurę aneksowania umowy – </w:t>
      </w:r>
      <w:r w:rsidRPr="006D1753">
        <w:rPr>
          <w:rFonts w:cs="Calibri"/>
          <w:bCs/>
        </w:rPr>
        <w:br/>
        <w:t>w przypadku uznania, że nie zachodzą przesłanki do zmiany umowy, bądź w przypadku braku uzgodnienia treści zmiany umowy.</w:t>
      </w:r>
    </w:p>
    <w:p w14:paraId="25035545" w14:textId="77777777" w:rsidR="00C36DDF" w:rsidRPr="006D1753" w:rsidRDefault="00C36DDF" w:rsidP="00C36DDF">
      <w:pPr>
        <w:pStyle w:val="Akapitzlist"/>
        <w:numPr>
          <w:ilvl w:val="0"/>
          <w:numId w:val="51"/>
        </w:numPr>
        <w:spacing w:before="120" w:after="120" w:line="240" w:lineRule="auto"/>
        <w:jc w:val="both"/>
        <w:rPr>
          <w:rFonts w:cs="Calibri"/>
          <w:bCs/>
        </w:rPr>
      </w:pPr>
      <w:r w:rsidRPr="006D1753">
        <w:rPr>
          <w:rFonts w:cs="Calibri"/>
          <w:bCs/>
        </w:rPr>
        <w:t xml:space="preserve">Zamawiający dopuszcza możliwość waloryzacji wynagrodzenia Wykonawcy o wskaźnik cen towarów i usług konsumpcyjnych (kwartał do poprzedniego kwartału) ogłaszany w komunikacie Prezesa Głównego Urzędu Statystycznego (dalej jako „Wskaźnik waloryzacji”) przy łącznym spełnieniu następujących postanowień: </w:t>
      </w:r>
    </w:p>
    <w:p w14:paraId="0BEB016D" w14:textId="77777777" w:rsidR="00C36DDF" w:rsidRPr="006D1753" w:rsidRDefault="00C36DDF" w:rsidP="00C36DDF">
      <w:pPr>
        <w:pStyle w:val="Akapitzlist"/>
        <w:numPr>
          <w:ilvl w:val="0"/>
          <w:numId w:val="54"/>
        </w:numPr>
        <w:autoSpaceDN w:val="0"/>
        <w:spacing w:before="120" w:after="120" w:line="240" w:lineRule="auto"/>
        <w:jc w:val="both"/>
        <w:rPr>
          <w:rFonts w:cs="Calibri"/>
          <w:bCs/>
        </w:rPr>
      </w:pPr>
      <w:r w:rsidRPr="006D1753">
        <w:rPr>
          <w:rFonts w:cs="Calibri"/>
          <w:bCs/>
        </w:rPr>
        <w:t>każda ze Stron Umowy jest uprawniona do żądania zmiany wysokości wynagrodzenia, przy czym waloryzacja nastąpi na wniosek Strony, przy czym</w:t>
      </w:r>
    </w:p>
    <w:p w14:paraId="51A25F67" w14:textId="77777777" w:rsidR="00C36DDF" w:rsidRPr="006D1753" w:rsidRDefault="00C36DDF" w:rsidP="00C36DDF">
      <w:pPr>
        <w:pStyle w:val="Akapitzlist"/>
        <w:numPr>
          <w:ilvl w:val="0"/>
          <w:numId w:val="54"/>
        </w:numPr>
        <w:autoSpaceDN w:val="0"/>
        <w:spacing w:before="120" w:after="120" w:line="240" w:lineRule="auto"/>
        <w:jc w:val="both"/>
        <w:rPr>
          <w:rFonts w:cs="Calibri"/>
          <w:bCs/>
        </w:rPr>
      </w:pPr>
      <w:r w:rsidRPr="006D1753">
        <w:rPr>
          <w:rFonts w:cs="Calibri"/>
          <w:bCs/>
        </w:rPr>
        <w:t>strona może wystąpić wnioskiem o pierwszą waloryzację po 3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 dniu złożenia wniosku o wartość procentową Wskaźnika waloryzacji, przy czym</w:t>
      </w:r>
    </w:p>
    <w:p w14:paraId="5D32E415" w14:textId="77777777" w:rsidR="00C36DDF" w:rsidRPr="006D1753" w:rsidRDefault="00C36DDF" w:rsidP="00C36DDF">
      <w:pPr>
        <w:pStyle w:val="Akapitzlist"/>
        <w:numPr>
          <w:ilvl w:val="0"/>
          <w:numId w:val="54"/>
        </w:numPr>
        <w:autoSpaceDN w:val="0"/>
        <w:spacing w:before="120" w:after="120" w:line="240" w:lineRule="auto"/>
        <w:jc w:val="both"/>
        <w:rPr>
          <w:rFonts w:cs="Calibri"/>
          <w:bCs/>
        </w:rPr>
      </w:pPr>
      <w:r w:rsidRPr="006D1753">
        <w:rPr>
          <w:rFonts w:cs="Calibri"/>
          <w:bCs/>
        </w:rPr>
        <w:t>strona może wystąpić z wnioskiem o każdą kolejną waloryzację nie wcześniej niż po upływie 6 miesięcy od poprzedniej waloryzacji oraz przy wzroście lub obniżeniu wskaźnika waloryzacji o co najmniej 2%, obliczonego na podstawie średniej wskaźników waloryzacji za 2 ostatnie kwartały poprzedzające złożenie wniosku o waloryzację; w przypadku wzrostu lub obniżenia wskaźnika waloryzacji waloryzacja będzie polegała odpowiednio na wzroście lub obniżeniu wynagrodzenia za usługi realizowane po dniu złożenia wniosku o wskaźnik waloryzacji obliczony na podstawie średniej wskaźników waloryzacji za 2 ostatnie kwartały poprzedzające złożenie wniosku o waloryzację, przy czym</w:t>
      </w:r>
    </w:p>
    <w:p w14:paraId="0464E887" w14:textId="77777777" w:rsidR="00C36DDF" w:rsidRPr="006D1753" w:rsidRDefault="00C36DDF" w:rsidP="00C36DDF">
      <w:pPr>
        <w:pStyle w:val="Akapitzlist"/>
        <w:numPr>
          <w:ilvl w:val="0"/>
          <w:numId w:val="54"/>
        </w:numPr>
        <w:autoSpaceDN w:val="0"/>
        <w:spacing w:before="120" w:after="120" w:line="240" w:lineRule="auto"/>
        <w:jc w:val="both"/>
        <w:rPr>
          <w:rFonts w:cs="Calibri"/>
          <w:bCs/>
        </w:rPr>
      </w:pPr>
      <w:r w:rsidRPr="006D1753">
        <w:rPr>
          <w:rFonts w:cs="Calibri"/>
          <w:bCs/>
        </w:rPr>
        <w:t>waloryzacja nie dotyczy dostaw zrealizowanych przed datą złożenia wniosku przez którąkolwiek ze Stron, przy czym</w:t>
      </w:r>
    </w:p>
    <w:p w14:paraId="2E392FED" w14:textId="77777777" w:rsidR="00C36DDF" w:rsidRPr="006D1753" w:rsidRDefault="00C36DDF" w:rsidP="00C36DDF">
      <w:pPr>
        <w:pStyle w:val="Akapitzlist"/>
        <w:numPr>
          <w:ilvl w:val="0"/>
          <w:numId w:val="54"/>
        </w:numPr>
        <w:autoSpaceDN w:val="0"/>
        <w:spacing w:before="120" w:after="120" w:line="240" w:lineRule="auto"/>
        <w:jc w:val="both"/>
        <w:rPr>
          <w:rFonts w:cs="Calibri"/>
          <w:bCs/>
        </w:rPr>
      </w:pPr>
      <w:r w:rsidRPr="006D1753">
        <w:rPr>
          <w:rFonts w:cs="Calibri"/>
          <w:bCs/>
        </w:rPr>
        <w:t xml:space="preserve">w przypadku likwidacji wskaźnika waloryzacji lub zmiany podmiotu, który urzędowo go ustala, mechanizm , </w:t>
      </w:r>
      <w:r w:rsidRPr="006D1753">
        <w:rPr>
          <w:rFonts w:cs="Calibri"/>
          <w:bCs/>
        </w:rPr>
        <w:br/>
        <w:t>o którym mowa powyżej, stosuje się odpowiednio do wskaźnika i podmiotu, który zgodnie z odpowiednimi przepisami prawa zastąpi dotychczasowy wskaźnik lub podmiot, przy czym</w:t>
      </w:r>
    </w:p>
    <w:p w14:paraId="62F0695E" w14:textId="77777777" w:rsidR="00C36DDF" w:rsidRPr="006D1753" w:rsidRDefault="00C36DDF" w:rsidP="00C36DDF">
      <w:pPr>
        <w:pStyle w:val="Akapitzlist"/>
        <w:numPr>
          <w:ilvl w:val="0"/>
          <w:numId w:val="54"/>
        </w:numPr>
        <w:autoSpaceDN w:val="0"/>
        <w:spacing w:before="120" w:after="120" w:line="240" w:lineRule="auto"/>
        <w:jc w:val="both"/>
        <w:rPr>
          <w:rFonts w:cs="Calibri"/>
          <w:bCs/>
        </w:rPr>
      </w:pPr>
      <w:r w:rsidRPr="006D1753">
        <w:rPr>
          <w:rFonts w:cs="Calibri"/>
          <w:bCs/>
        </w:rPr>
        <w:t>maksymalna wartość zmiany wynagrodzenia brutto, jaką dopuszcza Zamawiający w efekcie zastosowania niniejszych postanowień, nie przekroczy 10% wynagrodzenia brutto Wykonawcy, ustalonego w dniu zawarcia umowy.</w:t>
      </w:r>
    </w:p>
    <w:p w14:paraId="3C0725EC" w14:textId="77777777" w:rsidR="00C36DDF" w:rsidRPr="006D1753" w:rsidRDefault="00C36DDF" w:rsidP="00C36DDF">
      <w:pPr>
        <w:pStyle w:val="Akapitzlist"/>
        <w:numPr>
          <w:ilvl w:val="0"/>
          <w:numId w:val="51"/>
        </w:numPr>
        <w:spacing w:before="120" w:after="120" w:line="240" w:lineRule="auto"/>
        <w:rPr>
          <w:rFonts w:cs="Calibri"/>
          <w:bCs/>
        </w:rPr>
      </w:pPr>
      <w:r w:rsidRPr="006D1753">
        <w:rPr>
          <w:rFonts w:cs="Calibri"/>
          <w:bCs/>
        </w:rPr>
        <w:t xml:space="preserve"> Jeżeli wynagrodzenie Wykonawcy zostało zmienione w trybie wskazanym w ust. 9, Wykonawca zobowiązany jest do zmiany wynagrodzenia przysługującemu podwykonawcy, a którym zawarł umowę na okres co najmniej 6 miesięcy. </w:t>
      </w:r>
      <w:r w:rsidRPr="006D1753">
        <w:rPr>
          <w:rFonts w:cs="Calibri"/>
          <w:bCs/>
        </w:rPr>
        <w:br/>
        <w:t xml:space="preserve">W każdym przypadku zmiany Umowy, o której mowa w ust. 1 Wykonawca, w terminie 30 dni przedłoży Zamawiającemu oświadczenie o dokonaniu odpowiedniej zmiany w umowie podwykonawczej, jeżeli przy wykonywaniu Umowy korzysta z usług podwykonawców.   </w:t>
      </w:r>
    </w:p>
    <w:p w14:paraId="7946A25A" w14:textId="77777777" w:rsidR="00C36DDF" w:rsidRPr="006D1753" w:rsidRDefault="00C36DDF" w:rsidP="00C36DDF">
      <w:pPr>
        <w:pStyle w:val="Akapitzlist"/>
        <w:numPr>
          <w:ilvl w:val="0"/>
          <w:numId w:val="51"/>
        </w:numPr>
        <w:spacing w:before="120" w:after="120" w:line="240" w:lineRule="auto"/>
        <w:rPr>
          <w:rFonts w:cs="Calibri"/>
          <w:bCs/>
        </w:rPr>
      </w:pPr>
      <w:r w:rsidRPr="006D1753">
        <w:rPr>
          <w:rFonts w:cs="Calibri"/>
          <w:bCs/>
        </w:rPr>
        <w:t>Inicjatorem zmian może być Zamawiający lub Wykonawca poprzez pisemne wystąpienie w okresie obowiązywania Umowy zawierające opis proponowanych zmian i ich  uzasadnienie (wniosek).</w:t>
      </w:r>
    </w:p>
    <w:p w14:paraId="25CF4BCF" w14:textId="77777777" w:rsidR="00C36DDF" w:rsidRPr="006D1753" w:rsidRDefault="00C36DDF" w:rsidP="00C36DDF">
      <w:pPr>
        <w:pStyle w:val="Akapitzlist"/>
        <w:numPr>
          <w:ilvl w:val="0"/>
          <w:numId w:val="51"/>
        </w:numPr>
        <w:spacing w:before="120" w:after="120" w:line="240" w:lineRule="auto"/>
        <w:rPr>
          <w:rFonts w:cs="Calibri"/>
          <w:bCs/>
        </w:rPr>
      </w:pPr>
      <w:r w:rsidRPr="006D1753">
        <w:rPr>
          <w:rFonts w:cs="Calibri"/>
          <w:bCs/>
        </w:rPr>
        <w:t xml:space="preserve">Każda ze stron może w terminie 30 dni od otrzymania wniosku o zmianę, o którym mowa w ust. 11, zwrócić się do strony wnioskującej o jego uzupełnienie, poprzez przekazanie dodatkowych </w:t>
      </w:r>
      <w:r w:rsidRPr="006D1753">
        <w:rPr>
          <w:rFonts w:cs="Calibri"/>
          <w:bCs/>
        </w:rPr>
        <w:lastRenderedPageBreak/>
        <w:t>wyjaśnień, informacji lub dokumentów (np. zażądać oryginałów do wglądu lub kopi potwierdzonych za zgodność z oryginałami).</w:t>
      </w:r>
    </w:p>
    <w:p w14:paraId="1C9C1A72" w14:textId="77777777" w:rsidR="00C36DDF" w:rsidRPr="006D1753" w:rsidRDefault="00C36DDF" w:rsidP="00C36DDF">
      <w:pPr>
        <w:pStyle w:val="Akapitzlist"/>
        <w:numPr>
          <w:ilvl w:val="0"/>
          <w:numId w:val="51"/>
        </w:numPr>
        <w:spacing w:before="120" w:after="120" w:line="240" w:lineRule="auto"/>
        <w:jc w:val="both"/>
        <w:rPr>
          <w:rFonts w:cs="Calibri"/>
          <w:bCs/>
        </w:rPr>
      </w:pPr>
      <w:r w:rsidRPr="006D1753">
        <w:rPr>
          <w:rFonts w:cs="Calibri"/>
          <w:bCs/>
        </w:rPr>
        <w:t xml:space="preserve">Otrzymujący wniosek w terminie 30 dni od otrzymania kompletnego wniosku, o którym mowa w ust. 11, zajmie wobec niego pisemne stanowisko. Za dzień przekazania stanowiska uznaje się dzień jego wysłania na adres właściwy dla doręczeń pism dla Wykonawcy. </w:t>
      </w:r>
    </w:p>
    <w:p w14:paraId="2BAF3D84" w14:textId="77777777" w:rsidR="00C36DDF" w:rsidRPr="006D1753" w:rsidRDefault="00C36DDF" w:rsidP="00C36DDF">
      <w:pPr>
        <w:autoSpaceDE w:val="0"/>
        <w:spacing w:after="0" w:line="240" w:lineRule="auto"/>
        <w:jc w:val="both"/>
        <w:rPr>
          <w:rFonts w:asciiTheme="minorHAnsi" w:hAnsiTheme="minorHAnsi"/>
          <w:sz w:val="22"/>
          <w:szCs w:val="22"/>
        </w:rPr>
      </w:pPr>
    </w:p>
    <w:p w14:paraId="7CD7A9F8" w14:textId="77777777" w:rsidR="00C36DDF" w:rsidRPr="006D1753" w:rsidRDefault="00C36DDF" w:rsidP="00C36DDF">
      <w:pPr>
        <w:autoSpaceDE w:val="0"/>
        <w:spacing w:after="0" w:line="240" w:lineRule="auto"/>
        <w:jc w:val="both"/>
        <w:rPr>
          <w:rFonts w:asciiTheme="minorHAnsi" w:hAnsiTheme="minorHAnsi"/>
          <w:sz w:val="22"/>
          <w:szCs w:val="22"/>
        </w:rPr>
      </w:pPr>
      <w:r w:rsidRPr="006D1753">
        <w:rPr>
          <w:rFonts w:asciiTheme="minorHAnsi" w:hAnsiTheme="minorHAnsi"/>
          <w:sz w:val="22"/>
          <w:szCs w:val="22"/>
        </w:rPr>
        <w:t>Załączniki do umowy:</w:t>
      </w:r>
    </w:p>
    <w:p w14:paraId="78A0980F" w14:textId="77777777" w:rsidR="00C36DDF" w:rsidRPr="006D1753" w:rsidRDefault="00C36DDF" w:rsidP="00C36DDF">
      <w:pPr>
        <w:pStyle w:val="Akapitzlist"/>
        <w:numPr>
          <w:ilvl w:val="0"/>
          <w:numId w:val="47"/>
        </w:numPr>
        <w:autoSpaceDE w:val="0"/>
        <w:spacing w:after="0" w:line="240" w:lineRule="auto"/>
        <w:contextualSpacing w:val="0"/>
        <w:jc w:val="both"/>
        <w:rPr>
          <w:rFonts w:asciiTheme="minorHAnsi" w:hAnsiTheme="minorHAnsi"/>
        </w:rPr>
      </w:pPr>
      <w:r w:rsidRPr="006D1753">
        <w:rPr>
          <w:rFonts w:asciiTheme="minorHAnsi" w:hAnsiTheme="minorHAnsi"/>
        </w:rPr>
        <w:t xml:space="preserve">Zał. nr 1 – Formularz asortymentowo-cenowy </w:t>
      </w:r>
    </w:p>
    <w:p w14:paraId="43F67926" w14:textId="77777777" w:rsidR="00C36DDF" w:rsidRPr="002A701E" w:rsidRDefault="00C36DDF" w:rsidP="00C36DDF">
      <w:pPr>
        <w:autoSpaceDE w:val="0"/>
        <w:spacing w:after="0" w:line="240" w:lineRule="auto"/>
        <w:jc w:val="both"/>
        <w:rPr>
          <w:rFonts w:asciiTheme="minorHAnsi" w:hAnsiTheme="minorHAnsi"/>
          <w:sz w:val="22"/>
          <w:szCs w:val="22"/>
        </w:rPr>
      </w:pPr>
    </w:p>
    <w:p w14:paraId="619290D4" w14:textId="77777777" w:rsidR="00C36DDF" w:rsidRDefault="00C36DDF" w:rsidP="00C36DDF">
      <w:pPr>
        <w:autoSpaceDE w:val="0"/>
        <w:spacing w:after="0" w:line="240" w:lineRule="auto"/>
        <w:jc w:val="both"/>
        <w:rPr>
          <w:rFonts w:asciiTheme="minorHAnsi" w:hAnsiTheme="minorHAnsi"/>
          <w:sz w:val="22"/>
          <w:szCs w:val="22"/>
        </w:rPr>
      </w:pPr>
    </w:p>
    <w:p w14:paraId="4ECAEFAE" w14:textId="77777777" w:rsidR="00C36DDF" w:rsidRDefault="00C36DDF" w:rsidP="00C36DDF">
      <w:pPr>
        <w:autoSpaceDE w:val="0"/>
        <w:spacing w:after="0" w:line="240" w:lineRule="auto"/>
        <w:jc w:val="both"/>
        <w:rPr>
          <w:rFonts w:asciiTheme="minorHAnsi" w:hAnsiTheme="minorHAnsi"/>
          <w:sz w:val="22"/>
          <w:szCs w:val="22"/>
        </w:rPr>
      </w:pPr>
    </w:p>
    <w:p w14:paraId="5A59B7CE" w14:textId="77777777" w:rsidR="00C36DDF" w:rsidRPr="002A701E" w:rsidRDefault="00C36DDF" w:rsidP="00C36DDF">
      <w:pPr>
        <w:autoSpaceDE w:val="0"/>
        <w:spacing w:after="0" w:line="240" w:lineRule="auto"/>
        <w:jc w:val="both"/>
        <w:rPr>
          <w:rFonts w:asciiTheme="minorHAnsi" w:hAnsi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36DDF" w:rsidRPr="002A701E" w14:paraId="25618D55" w14:textId="77777777" w:rsidTr="00B57817">
        <w:tc>
          <w:tcPr>
            <w:tcW w:w="5056" w:type="dxa"/>
          </w:tcPr>
          <w:p w14:paraId="3EED529F" w14:textId="77777777" w:rsidR="00C36DDF" w:rsidRPr="002A701E" w:rsidRDefault="00C36DDF" w:rsidP="00B57817">
            <w:pPr>
              <w:autoSpaceDE w:val="0"/>
              <w:jc w:val="center"/>
              <w:rPr>
                <w:rFonts w:asciiTheme="minorHAnsi" w:hAnsiTheme="minorHAnsi"/>
                <w:sz w:val="22"/>
                <w:szCs w:val="22"/>
              </w:rPr>
            </w:pPr>
            <w:r w:rsidRPr="002A701E">
              <w:rPr>
                <w:rFonts w:asciiTheme="minorHAnsi" w:hAnsiTheme="minorHAnsi"/>
                <w:sz w:val="22"/>
                <w:szCs w:val="22"/>
              </w:rPr>
              <w:t>……………………………..……………..</w:t>
            </w:r>
          </w:p>
          <w:p w14:paraId="3187701C" w14:textId="77777777" w:rsidR="00C36DDF" w:rsidRPr="002A701E" w:rsidRDefault="00C36DDF" w:rsidP="00B57817">
            <w:pPr>
              <w:autoSpaceDE w:val="0"/>
              <w:jc w:val="center"/>
              <w:rPr>
                <w:rFonts w:asciiTheme="minorHAnsi" w:hAnsiTheme="minorHAnsi"/>
                <w:sz w:val="22"/>
                <w:szCs w:val="22"/>
              </w:rPr>
            </w:pPr>
            <w:r w:rsidRPr="002A701E">
              <w:rPr>
                <w:rFonts w:asciiTheme="minorHAnsi" w:hAnsiTheme="minorHAnsi"/>
                <w:sz w:val="22"/>
                <w:szCs w:val="22"/>
              </w:rPr>
              <w:t xml:space="preserve">podpis </w:t>
            </w:r>
            <w:r w:rsidRPr="002A701E">
              <w:rPr>
                <w:rFonts w:asciiTheme="minorHAnsi" w:hAnsiTheme="minorHAnsi"/>
                <w:b/>
                <w:sz w:val="22"/>
                <w:szCs w:val="22"/>
              </w:rPr>
              <w:t>Zamawiającego</w:t>
            </w:r>
          </w:p>
        </w:tc>
        <w:tc>
          <w:tcPr>
            <w:tcW w:w="5056" w:type="dxa"/>
          </w:tcPr>
          <w:p w14:paraId="33E4AD8D" w14:textId="77777777" w:rsidR="00C36DDF" w:rsidRPr="002A701E" w:rsidRDefault="00C36DDF" w:rsidP="00B57817">
            <w:pPr>
              <w:autoSpaceDE w:val="0"/>
              <w:jc w:val="center"/>
              <w:rPr>
                <w:rFonts w:asciiTheme="minorHAnsi" w:hAnsiTheme="minorHAnsi"/>
                <w:sz w:val="22"/>
                <w:szCs w:val="22"/>
              </w:rPr>
            </w:pPr>
            <w:r w:rsidRPr="002A701E">
              <w:rPr>
                <w:rFonts w:asciiTheme="minorHAnsi" w:hAnsiTheme="minorHAnsi"/>
                <w:sz w:val="22"/>
                <w:szCs w:val="22"/>
              </w:rPr>
              <w:t>……………………………..……………..</w:t>
            </w:r>
          </w:p>
          <w:p w14:paraId="66E2C9B8" w14:textId="77777777" w:rsidR="00C36DDF" w:rsidRPr="002A701E" w:rsidRDefault="00C36DDF" w:rsidP="00B57817">
            <w:pPr>
              <w:autoSpaceDE w:val="0"/>
              <w:jc w:val="center"/>
              <w:rPr>
                <w:rFonts w:asciiTheme="minorHAnsi" w:hAnsiTheme="minorHAnsi"/>
                <w:sz w:val="22"/>
                <w:szCs w:val="22"/>
              </w:rPr>
            </w:pPr>
            <w:r w:rsidRPr="002A701E">
              <w:rPr>
                <w:rFonts w:asciiTheme="minorHAnsi" w:hAnsiTheme="minorHAnsi"/>
                <w:sz w:val="22"/>
                <w:szCs w:val="22"/>
              </w:rPr>
              <w:t xml:space="preserve">podpis </w:t>
            </w:r>
            <w:r w:rsidRPr="002A701E">
              <w:rPr>
                <w:rFonts w:asciiTheme="minorHAnsi" w:hAnsiTheme="minorHAnsi"/>
                <w:b/>
                <w:sz w:val="22"/>
                <w:szCs w:val="22"/>
              </w:rPr>
              <w:t>Wykonawcy</w:t>
            </w:r>
          </w:p>
        </w:tc>
      </w:tr>
    </w:tbl>
    <w:p w14:paraId="2A77C887" w14:textId="77777777" w:rsidR="00C36DDF" w:rsidRDefault="00C36DDF" w:rsidP="00C36DDF">
      <w:pPr>
        <w:spacing w:line="240" w:lineRule="auto"/>
        <w:rPr>
          <w:rFonts w:asciiTheme="minorHAnsi" w:hAnsiTheme="minorHAnsi"/>
          <w:sz w:val="22"/>
          <w:szCs w:val="22"/>
        </w:rPr>
      </w:pPr>
    </w:p>
    <w:p w14:paraId="5054A3EE" w14:textId="77777777" w:rsidR="00C36DDF" w:rsidRPr="002A701E" w:rsidRDefault="00C36DDF" w:rsidP="00C36DDF">
      <w:pPr>
        <w:rPr>
          <w:rFonts w:asciiTheme="minorHAnsi" w:eastAsiaTheme="minorHAnsi" w:hAnsiTheme="minorHAnsi"/>
          <w:sz w:val="22"/>
          <w:szCs w:val="22"/>
        </w:rPr>
      </w:pPr>
    </w:p>
    <w:p w14:paraId="6BA90A1B" w14:textId="77777777" w:rsidR="00CA2A09" w:rsidRPr="00E654EA" w:rsidRDefault="00CA2A09" w:rsidP="00F569F7">
      <w:pPr>
        <w:pStyle w:val="Tekstpodstawowy3"/>
        <w:spacing w:after="0" w:line="240" w:lineRule="auto"/>
        <w:rPr>
          <w:rFonts w:asciiTheme="minorHAnsi" w:eastAsiaTheme="minorHAnsi" w:hAnsiTheme="minorHAnsi" w:cstheme="minorHAnsi"/>
          <w:sz w:val="22"/>
          <w:szCs w:val="22"/>
        </w:rPr>
      </w:pPr>
    </w:p>
    <w:sectPr w:rsidR="00CA2A09" w:rsidRPr="00E654EA" w:rsidSect="00F569F7">
      <w:headerReference w:type="default" r:id="rId52"/>
      <w:footerReference w:type="even" r:id="rId53"/>
      <w:footerReference w:type="default" r:id="rId54"/>
      <w:footerReference w:type="first" r:id="rId55"/>
      <w:pgSz w:w="11906" w:h="16838"/>
      <w:pgMar w:top="1417" w:right="1417" w:bottom="1417" w:left="1417" w:header="709" w:footer="13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56BBD" w14:textId="77777777" w:rsidR="0000464A" w:rsidRDefault="0000464A" w:rsidP="00AE2DEF">
      <w:pPr>
        <w:spacing w:after="24"/>
      </w:pPr>
      <w:r>
        <w:separator/>
      </w:r>
    </w:p>
  </w:endnote>
  <w:endnote w:type="continuationSeparator" w:id="0">
    <w:p w14:paraId="7B6D758C" w14:textId="77777777" w:rsidR="0000464A" w:rsidRDefault="0000464A"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EE"/>
    <w:family w:val="roman"/>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B2FC9" w14:textId="77777777" w:rsidR="00994BAD" w:rsidRDefault="00994BAD">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1684E366" w14:textId="77777777" w:rsidR="00994BAD" w:rsidRDefault="00994BAD">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902A7" w14:textId="77777777" w:rsidR="00994BAD" w:rsidRPr="00BB1EB7" w:rsidRDefault="00994BAD" w:rsidP="004F6634">
    <w:pPr>
      <w:pStyle w:val="Stopka"/>
      <w:framePr w:wrap="around" w:vAnchor="text" w:hAnchor="page" w:x="5840" w:y="-271"/>
      <w:spacing w:after="24"/>
      <w:rPr>
        <w:rStyle w:val="Numerstrony"/>
        <w:rFonts w:ascii="Calibri" w:hAnsi="Calibri"/>
      </w:rPr>
    </w:pPr>
    <w:r w:rsidRPr="00BB1EB7">
      <w:rPr>
        <w:rStyle w:val="Numerstrony"/>
        <w:rFonts w:ascii="Calibri" w:hAnsi="Calibri"/>
      </w:rPr>
      <w:fldChar w:fldCharType="begin"/>
    </w:r>
    <w:r w:rsidRPr="00BB1EB7">
      <w:rPr>
        <w:rStyle w:val="Numerstrony"/>
        <w:rFonts w:ascii="Calibri" w:hAnsi="Calibri"/>
      </w:rPr>
      <w:instrText xml:space="preserve">PAGE  </w:instrText>
    </w:r>
    <w:r w:rsidRPr="00BB1EB7">
      <w:rPr>
        <w:rStyle w:val="Numerstrony"/>
        <w:rFonts w:ascii="Calibri" w:hAnsi="Calibri"/>
      </w:rPr>
      <w:fldChar w:fldCharType="separate"/>
    </w:r>
    <w:r w:rsidR="001348B0">
      <w:rPr>
        <w:rStyle w:val="Numerstrony"/>
        <w:rFonts w:ascii="Calibri" w:hAnsi="Calibri"/>
        <w:noProof/>
      </w:rPr>
      <w:t>2</w:t>
    </w:r>
    <w:r w:rsidRPr="00BB1EB7">
      <w:rPr>
        <w:rStyle w:val="Numerstrony"/>
        <w:rFonts w:ascii="Calibri" w:hAnsi="Calibri"/>
      </w:rPr>
      <w:fldChar w:fldCharType="end"/>
    </w:r>
  </w:p>
  <w:p w14:paraId="5CD7A1B3" w14:textId="77777777" w:rsidR="00994BAD" w:rsidRDefault="00994BAD">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5659598"/>
      <w:docPartObj>
        <w:docPartGallery w:val="Page Numbers (Bottom of Page)"/>
        <w:docPartUnique/>
      </w:docPartObj>
    </w:sdtPr>
    <w:sdtContent>
      <w:p w14:paraId="170704BF" w14:textId="77777777" w:rsidR="00994BAD" w:rsidRDefault="00994BAD">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034DE00B" w14:textId="77777777" w:rsidR="00994BAD" w:rsidRDefault="00994BAD">
    <w:pPr>
      <w:pStyle w:val="Stopka"/>
      <w:spacing w:after="2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975BF" w14:textId="77777777" w:rsidR="00994BAD" w:rsidRDefault="00994BAD">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10B6D3F1" w14:textId="77777777" w:rsidR="00994BAD" w:rsidRDefault="00994BAD">
    <w:pPr>
      <w:pStyle w:val="Stopka"/>
      <w:spacing w:after="2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7571E" w14:textId="77777777" w:rsidR="00994BAD" w:rsidRDefault="00994BAD">
    <w:pPr>
      <w:pStyle w:val="Stopka"/>
      <w:spacing w:after="24"/>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7FD0A781" w14:textId="77777777" w:rsidR="00994BAD" w:rsidRDefault="00994BAD">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02B70910" w14:textId="77777777" w:rsidR="00994BAD" w:rsidRDefault="00994BAD">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7E296" w14:textId="77777777" w:rsidR="0000464A" w:rsidRDefault="0000464A" w:rsidP="00AE2DEF">
      <w:pPr>
        <w:spacing w:after="24"/>
      </w:pPr>
      <w:r>
        <w:separator/>
      </w:r>
    </w:p>
  </w:footnote>
  <w:footnote w:type="continuationSeparator" w:id="0">
    <w:p w14:paraId="78A7444A" w14:textId="77777777" w:rsidR="0000464A" w:rsidRDefault="0000464A" w:rsidP="00AE2DEF">
      <w:pPr>
        <w:spacing w:after="24"/>
      </w:pPr>
      <w:r>
        <w:continuationSeparator/>
      </w:r>
    </w:p>
  </w:footnote>
  <w:footnote w:id="1">
    <w:p w14:paraId="79FBBE1E" w14:textId="77777777" w:rsidR="00315D56" w:rsidRPr="00C409CB" w:rsidRDefault="00315D56" w:rsidP="00315D56">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49B98699" w14:textId="77777777" w:rsidR="00315D56" w:rsidRPr="008C4FBB" w:rsidRDefault="00315D56" w:rsidP="00315D56">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6D6D859A" w14:textId="77777777" w:rsidR="00315D56" w:rsidRPr="00072D98" w:rsidRDefault="00315D56" w:rsidP="00315D56">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994BAD" w:rsidRPr="00C96983" w14:paraId="40546542" w14:textId="77777777" w:rsidTr="000C6371">
      <w:tc>
        <w:tcPr>
          <w:tcW w:w="1016" w:type="pct"/>
          <w:tcMar>
            <w:left w:w="0" w:type="dxa"/>
            <w:right w:w="0" w:type="dxa"/>
          </w:tcMar>
        </w:tcPr>
        <w:p w14:paraId="1C7B9015" w14:textId="77777777" w:rsidR="00994BAD" w:rsidRPr="00C96983" w:rsidRDefault="00994BAD" w:rsidP="00D507CC">
          <w:pPr>
            <w:rPr>
              <w:rFonts w:ascii="Calibri" w:hAnsi="Calibri"/>
              <w:noProof/>
            </w:rPr>
          </w:pPr>
        </w:p>
      </w:tc>
      <w:tc>
        <w:tcPr>
          <w:tcW w:w="1484" w:type="pct"/>
          <w:tcMar>
            <w:left w:w="0" w:type="dxa"/>
            <w:right w:w="0" w:type="dxa"/>
          </w:tcMar>
        </w:tcPr>
        <w:p w14:paraId="4B534248" w14:textId="77777777" w:rsidR="00994BAD" w:rsidRPr="00C96983" w:rsidRDefault="00994BAD" w:rsidP="00D507CC">
          <w:pPr>
            <w:ind w:left="48"/>
            <w:jc w:val="center"/>
            <w:rPr>
              <w:rFonts w:ascii="Calibri" w:hAnsi="Calibri"/>
              <w:noProof/>
            </w:rPr>
          </w:pPr>
        </w:p>
      </w:tc>
      <w:tc>
        <w:tcPr>
          <w:tcW w:w="1134" w:type="pct"/>
          <w:tcMar>
            <w:left w:w="0" w:type="dxa"/>
            <w:right w:w="0" w:type="dxa"/>
          </w:tcMar>
        </w:tcPr>
        <w:p w14:paraId="54229707" w14:textId="77777777" w:rsidR="00994BAD" w:rsidRPr="00C96983" w:rsidRDefault="00994BAD" w:rsidP="00D507CC">
          <w:pPr>
            <w:ind w:left="-1"/>
            <w:jc w:val="center"/>
            <w:rPr>
              <w:rFonts w:ascii="Calibri" w:hAnsi="Calibri"/>
              <w:noProof/>
            </w:rPr>
          </w:pPr>
        </w:p>
      </w:tc>
      <w:tc>
        <w:tcPr>
          <w:tcW w:w="1366" w:type="pct"/>
          <w:tcMar>
            <w:left w:w="0" w:type="dxa"/>
            <w:right w:w="0" w:type="dxa"/>
          </w:tcMar>
        </w:tcPr>
        <w:p w14:paraId="4E08BD56" w14:textId="77777777" w:rsidR="00994BAD" w:rsidRPr="00C96983" w:rsidRDefault="00994BAD" w:rsidP="00D507CC">
          <w:pPr>
            <w:ind w:right="-1"/>
            <w:jc w:val="right"/>
            <w:rPr>
              <w:rFonts w:ascii="Calibri" w:hAnsi="Calibri"/>
              <w:noProof/>
            </w:rPr>
          </w:pPr>
        </w:p>
      </w:tc>
    </w:tr>
  </w:tbl>
  <w:p w14:paraId="00BD66BA" w14:textId="77777777" w:rsidR="00994BAD" w:rsidRPr="009148FD" w:rsidRDefault="00994BAD" w:rsidP="000C63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994BAD" w:rsidRPr="00C96983" w14:paraId="1C9065FA" w14:textId="77777777" w:rsidTr="000C6371">
      <w:tc>
        <w:tcPr>
          <w:tcW w:w="1016" w:type="pct"/>
          <w:tcMar>
            <w:left w:w="0" w:type="dxa"/>
            <w:right w:w="0" w:type="dxa"/>
          </w:tcMar>
        </w:tcPr>
        <w:p w14:paraId="4604D4A9" w14:textId="77777777" w:rsidR="00994BAD" w:rsidRPr="00C96983" w:rsidRDefault="00994BAD" w:rsidP="00D507CC">
          <w:pPr>
            <w:rPr>
              <w:rFonts w:ascii="Calibri" w:hAnsi="Calibri"/>
              <w:noProof/>
            </w:rPr>
          </w:pPr>
        </w:p>
      </w:tc>
      <w:tc>
        <w:tcPr>
          <w:tcW w:w="1484" w:type="pct"/>
          <w:tcMar>
            <w:left w:w="0" w:type="dxa"/>
            <w:right w:w="0" w:type="dxa"/>
          </w:tcMar>
        </w:tcPr>
        <w:p w14:paraId="425F210D" w14:textId="77777777" w:rsidR="00994BAD" w:rsidRPr="00C96983" w:rsidRDefault="00994BAD" w:rsidP="00D507CC">
          <w:pPr>
            <w:ind w:left="48"/>
            <w:jc w:val="center"/>
            <w:rPr>
              <w:rFonts w:ascii="Calibri" w:hAnsi="Calibri"/>
              <w:noProof/>
            </w:rPr>
          </w:pPr>
        </w:p>
      </w:tc>
      <w:tc>
        <w:tcPr>
          <w:tcW w:w="1134" w:type="pct"/>
          <w:tcMar>
            <w:left w:w="0" w:type="dxa"/>
            <w:right w:w="0" w:type="dxa"/>
          </w:tcMar>
        </w:tcPr>
        <w:p w14:paraId="5683B867" w14:textId="77777777" w:rsidR="00994BAD" w:rsidRPr="00C96983" w:rsidRDefault="00994BAD" w:rsidP="00D507CC">
          <w:pPr>
            <w:ind w:left="-1"/>
            <w:jc w:val="center"/>
            <w:rPr>
              <w:rFonts w:ascii="Calibri" w:hAnsi="Calibri"/>
              <w:noProof/>
            </w:rPr>
          </w:pPr>
        </w:p>
      </w:tc>
      <w:tc>
        <w:tcPr>
          <w:tcW w:w="1366" w:type="pct"/>
          <w:tcMar>
            <w:left w:w="0" w:type="dxa"/>
            <w:right w:w="0" w:type="dxa"/>
          </w:tcMar>
        </w:tcPr>
        <w:p w14:paraId="1646289A" w14:textId="77777777" w:rsidR="00994BAD" w:rsidRPr="00C96983" w:rsidRDefault="00994BAD" w:rsidP="00D507CC">
          <w:pPr>
            <w:ind w:right="-1"/>
            <w:jc w:val="right"/>
            <w:rPr>
              <w:rFonts w:ascii="Calibri" w:hAnsi="Calibri"/>
              <w:noProof/>
            </w:rPr>
          </w:pPr>
        </w:p>
      </w:tc>
    </w:tr>
  </w:tbl>
  <w:p w14:paraId="6AA4ECFA" w14:textId="77777777" w:rsidR="00994BAD" w:rsidRPr="009148FD" w:rsidRDefault="00994BAD" w:rsidP="000C63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8DF468C"/>
    <w:multiLevelType w:val="hybridMultilevel"/>
    <w:tmpl w:val="8916984A"/>
    <w:lvl w:ilvl="0" w:tplc="BDC01370">
      <w:start w:val="1"/>
      <w:numFmt w:val="decimal"/>
      <w:lvlText w:val="%1."/>
      <w:lvlJc w:val="left"/>
      <w:pPr>
        <w:tabs>
          <w:tab w:val="num" w:pos="927"/>
        </w:tabs>
        <w:ind w:left="927" w:hanging="360"/>
      </w:pPr>
      <w:rPr>
        <w:b w:val="0"/>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7" w15:restartNumberingAfterBreak="0">
    <w:nsid w:val="1E0A15C1"/>
    <w:multiLevelType w:val="hybridMultilevel"/>
    <w:tmpl w:val="7D42B9B8"/>
    <w:lvl w:ilvl="0" w:tplc="7D94239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48441D"/>
    <w:multiLevelType w:val="hybridMultilevel"/>
    <w:tmpl w:val="C0806BC8"/>
    <w:lvl w:ilvl="0" w:tplc="DB5AA322">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2D3391D"/>
    <w:multiLevelType w:val="hybridMultilevel"/>
    <w:tmpl w:val="8D2679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77B5555"/>
    <w:multiLevelType w:val="multilevel"/>
    <w:tmpl w:val="AD94AD22"/>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3" w15:restartNumberingAfterBreak="0">
    <w:nsid w:val="2FBA3ECA"/>
    <w:multiLevelType w:val="hybridMultilevel"/>
    <w:tmpl w:val="0FA2FA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7">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0D52850"/>
    <w:multiLevelType w:val="hybridMultilevel"/>
    <w:tmpl w:val="1C90FF38"/>
    <w:lvl w:ilvl="0" w:tplc="22A0C84A">
      <w:start w:val="1"/>
      <w:numFmt w:val="bullet"/>
      <w:lvlText w:val=""/>
      <w:lvlJc w:val="left"/>
      <w:pPr>
        <w:tabs>
          <w:tab w:val="num" w:pos="644"/>
        </w:tabs>
        <w:ind w:left="644" w:hanging="36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890143"/>
    <w:multiLevelType w:val="hybridMultilevel"/>
    <w:tmpl w:val="6748CEC4"/>
    <w:lvl w:ilvl="0" w:tplc="9F48274E">
      <w:start w:val="1"/>
      <w:numFmt w:val="upperRoman"/>
      <w:lvlText w:val="%1."/>
      <w:lvlJc w:val="right"/>
      <w:pPr>
        <w:ind w:left="502" w:hanging="360"/>
      </w:pPr>
      <w:rPr>
        <w:rFonts w:cs="Times New Roman"/>
        <w:b/>
      </w:rPr>
    </w:lvl>
    <w:lvl w:ilvl="1" w:tplc="04150011">
      <w:start w:val="1"/>
      <w:numFmt w:val="decimal"/>
      <w:lvlText w:val="%2)"/>
      <w:lvlJc w:val="left"/>
      <w:pPr>
        <w:tabs>
          <w:tab w:val="num" w:pos="1260"/>
        </w:tabs>
        <w:ind w:left="1260" w:hanging="360"/>
      </w:pPr>
      <w:rPr>
        <w:b w:val="0"/>
        <w:i w:val="0"/>
        <w:strike w:val="0"/>
        <w:color w:val="auto"/>
      </w:rPr>
    </w:lvl>
    <w:lvl w:ilvl="2" w:tplc="675C9168">
      <w:start w:val="1"/>
      <w:numFmt w:val="lowerRoman"/>
      <w:lvlText w:val="%3."/>
      <w:lvlJc w:val="right"/>
      <w:pPr>
        <w:ind w:left="1980" w:hanging="180"/>
      </w:pPr>
      <w:rPr>
        <w:rFonts w:cs="Times New Roman"/>
      </w:rPr>
    </w:lvl>
    <w:lvl w:ilvl="3" w:tplc="04150011">
      <w:start w:val="1"/>
      <w:numFmt w:val="decimal"/>
      <w:lvlText w:val="%4)"/>
      <w:lvlJc w:val="left"/>
      <w:pPr>
        <w:ind w:left="2629" w:hanging="360"/>
      </w:pPr>
    </w:lvl>
    <w:lvl w:ilvl="4" w:tplc="1D4E84CE">
      <w:start w:val="1"/>
      <w:numFmt w:val="lowerLetter"/>
      <w:lvlText w:val="%5."/>
      <w:lvlJc w:val="left"/>
      <w:pPr>
        <w:ind w:left="3420" w:hanging="360"/>
      </w:pPr>
      <w:rPr>
        <w:rFonts w:cs="Times New Roman"/>
      </w:rPr>
    </w:lvl>
    <w:lvl w:ilvl="5" w:tplc="339E8612">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17" w15:restartNumberingAfterBreak="0">
    <w:nsid w:val="32DC5BE6"/>
    <w:multiLevelType w:val="multilevel"/>
    <w:tmpl w:val="98C2CC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D37399"/>
    <w:multiLevelType w:val="hybridMultilevel"/>
    <w:tmpl w:val="6220CB0E"/>
    <w:lvl w:ilvl="0" w:tplc="9490FF5C">
      <w:start w:val="1"/>
      <w:numFmt w:val="decimal"/>
      <w:lvlText w:val="%1)"/>
      <w:lvlJc w:val="left"/>
      <w:pPr>
        <w:ind w:left="1800" w:hanging="360"/>
      </w:pPr>
      <w:rPr>
        <w:rFonts w:eastAsia="Calibri" w:hint="default"/>
        <w:b/>
        <w:color w:val="00000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5E1071"/>
    <w:multiLevelType w:val="hybridMultilevel"/>
    <w:tmpl w:val="0A8AC0E8"/>
    <w:lvl w:ilvl="0" w:tplc="7DF80A7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2"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C70A63"/>
    <w:multiLevelType w:val="hybridMultilevel"/>
    <w:tmpl w:val="20EEADC8"/>
    <w:lvl w:ilvl="0" w:tplc="73CCC1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6B0165"/>
    <w:multiLevelType w:val="multilevel"/>
    <w:tmpl w:val="D92042E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0E4E56"/>
    <w:multiLevelType w:val="hybridMultilevel"/>
    <w:tmpl w:val="CEFE8AEE"/>
    <w:lvl w:ilvl="0" w:tplc="5066AFEC">
      <w:start w:val="1"/>
      <w:numFmt w:val="decimal"/>
      <w:lvlText w:val="%1."/>
      <w:lvlJc w:val="left"/>
      <w:pPr>
        <w:tabs>
          <w:tab w:val="num" w:pos="360"/>
        </w:tabs>
        <w:ind w:left="360" w:hanging="360"/>
      </w:pPr>
      <w:rPr>
        <w:b w:val="0"/>
        <w:bCs/>
        <w:strike w:val="0"/>
        <w:dstrike w:val="0"/>
        <w:u w:val="none"/>
        <w:effect w:val="none"/>
      </w:r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7"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29"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30" w15:restartNumberingAfterBreak="0">
    <w:nsid w:val="4D7F4E0A"/>
    <w:multiLevelType w:val="hybridMultilevel"/>
    <w:tmpl w:val="55CCCCA0"/>
    <w:lvl w:ilvl="0" w:tplc="9660811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2"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33" w15:restartNumberingAfterBreak="0">
    <w:nsid w:val="504A69BA"/>
    <w:multiLevelType w:val="hybridMultilevel"/>
    <w:tmpl w:val="C4F8D4BC"/>
    <w:lvl w:ilvl="0" w:tplc="CCB0F45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584622"/>
    <w:multiLevelType w:val="hybridMultilevel"/>
    <w:tmpl w:val="862CC4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C84D78"/>
    <w:multiLevelType w:val="multilevel"/>
    <w:tmpl w:val="4E2C5B5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AC90E79"/>
    <w:multiLevelType w:val="hybridMultilevel"/>
    <w:tmpl w:val="DAFA28CC"/>
    <w:lvl w:ilvl="0" w:tplc="0415000F">
      <w:start w:val="1"/>
      <w:numFmt w:val="decimal"/>
      <w:lvlText w:val="%1."/>
      <w:lvlJc w:val="left"/>
      <w:pPr>
        <w:ind w:left="720" w:hanging="360"/>
      </w:pPr>
    </w:lvl>
    <w:lvl w:ilvl="1" w:tplc="6890ECD8">
      <w:start w:val="1"/>
      <w:numFmt w:val="lowerLetter"/>
      <w:lvlText w:val="%2."/>
      <w:lvlJc w:val="left"/>
      <w:pPr>
        <w:ind w:left="1495"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41" w15:restartNumberingAfterBreak="0">
    <w:nsid w:val="610C4D01"/>
    <w:multiLevelType w:val="hybridMultilevel"/>
    <w:tmpl w:val="8EB2B88E"/>
    <w:lvl w:ilvl="0" w:tplc="CFF0CF4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4D2246B"/>
    <w:multiLevelType w:val="multilevel"/>
    <w:tmpl w:val="984631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66CC5EE1"/>
    <w:multiLevelType w:val="hybridMultilevel"/>
    <w:tmpl w:val="DD0EE61E"/>
    <w:lvl w:ilvl="0" w:tplc="2B5CBDF8">
      <w:start w:val="1"/>
      <w:numFmt w:val="decimal"/>
      <w:lvlText w:val="%1."/>
      <w:lvlJc w:val="left"/>
      <w:pPr>
        <w:tabs>
          <w:tab w:val="num" w:pos="720"/>
        </w:tabs>
        <w:ind w:left="720" w:hanging="360"/>
      </w:pPr>
      <w:rPr>
        <w:rFonts w:ascii="Calibri" w:hAnsi="Calibri" w:hint="default"/>
        <w:b w:val="0"/>
        <w:strike w:val="0"/>
        <w:sz w:val="22"/>
        <w:szCs w:val="22"/>
      </w:rPr>
    </w:lvl>
    <w:lvl w:ilvl="1" w:tplc="500C4CFA" w:tentative="1">
      <w:start w:val="1"/>
      <w:numFmt w:val="lowerLetter"/>
      <w:lvlText w:val="%2."/>
      <w:lvlJc w:val="left"/>
      <w:pPr>
        <w:tabs>
          <w:tab w:val="num" w:pos="1440"/>
        </w:tabs>
        <w:ind w:left="1440" w:hanging="360"/>
      </w:pPr>
    </w:lvl>
    <w:lvl w:ilvl="2" w:tplc="A86CD78C">
      <w:start w:val="1"/>
      <w:numFmt w:val="decimal"/>
      <w:lvlText w:val="%3)"/>
      <w:lvlJc w:val="left"/>
      <w:pPr>
        <w:tabs>
          <w:tab w:val="num" w:pos="2340"/>
        </w:tabs>
        <w:ind w:left="2340" w:hanging="360"/>
      </w:pPr>
      <w:rPr>
        <w:rFonts w:hint="default"/>
        <w:sz w:val="22"/>
        <w:szCs w:val="22"/>
      </w:rPr>
    </w:lvl>
    <w:lvl w:ilvl="3" w:tplc="B7E0C15A" w:tentative="1">
      <w:start w:val="1"/>
      <w:numFmt w:val="decimal"/>
      <w:lvlText w:val="%4."/>
      <w:lvlJc w:val="left"/>
      <w:pPr>
        <w:tabs>
          <w:tab w:val="num" w:pos="2880"/>
        </w:tabs>
        <w:ind w:left="2880" w:hanging="360"/>
      </w:pPr>
    </w:lvl>
    <w:lvl w:ilvl="4" w:tplc="2316653A" w:tentative="1">
      <w:start w:val="1"/>
      <w:numFmt w:val="lowerLetter"/>
      <w:lvlText w:val="%5."/>
      <w:lvlJc w:val="left"/>
      <w:pPr>
        <w:tabs>
          <w:tab w:val="num" w:pos="3600"/>
        </w:tabs>
        <w:ind w:left="3600" w:hanging="360"/>
      </w:pPr>
    </w:lvl>
    <w:lvl w:ilvl="5" w:tplc="B78AD30A" w:tentative="1">
      <w:start w:val="1"/>
      <w:numFmt w:val="lowerRoman"/>
      <w:lvlText w:val="%6."/>
      <w:lvlJc w:val="right"/>
      <w:pPr>
        <w:tabs>
          <w:tab w:val="num" w:pos="4320"/>
        </w:tabs>
        <w:ind w:left="4320" w:hanging="180"/>
      </w:pPr>
    </w:lvl>
    <w:lvl w:ilvl="6" w:tplc="D0B07892" w:tentative="1">
      <w:start w:val="1"/>
      <w:numFmt w:val="decimal"/>
      <w:lvlText w:val="%7."/>
      <w:lvlJc w:val="left"/>
      <w:pPr>
        <w:tabs>
          <w:tab w:val="num" w:pos="5040"/>
        </w:tabs>
        <w:ind w:left="5040" w:hanging="360"/>
      </w:pPr>
    </w:lvl>
    <w:lvl w:ilvl="7" w:tplc="E1AC1E34" w:tentative="1">
      <w:start w:val="1"/>
      <w:numFmt w:val="lowerLetter"/>
      <w:lvlText w:val="%8."/>
      <w:lvlJc w:val="left"/>
      <w:pPr>
        <w:tabs>
          <w:tab w:val="num" w:pos="5760"/>
        </w:tabs>
        <w:ind w:left="5760" w:hanging="360"/>
      </w:pPr>
    </w:lvl>
    <w:lvl w:ilvl="8" w:tplc="0C545CC0" w:tentative="1">
      <w:start w:val="1"/>
      <w:numFmt w:val="lowerRoman"/>
      <w:lvlText w:val="%9."/>
      <w:lvlJc w:val="right"/>
      <w:pPr>
        <w:tabs>
          <w:tab w:val="num" w:pos="6480"/>
        </w:tabs>
        <w:ind w:left="6480" w:hanging="180"/>
      </w:pPr>
    </w:lvl>
  </w:abstractNum>
  <w:abstractNum w:abstractNumId="44" w15:restartNumberingAfterBreak="0">
    <w:nsid w:val="675875B3"/>
    <w:multiLevelType w:val="hybridMultilevel"/>
    <w:tmpl w:val="2C0E753A"/>
    <w:lvl w:ilvl="0" w:tplc="D018E0CA">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236240"/>
    <w:multiLevelType w:val="hybridMultilevel"/>
    <w:tmpl w:val="DA3CDB52"/>
    <w:lvl w:ilvl="0" w:tplc="DB5AA32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15:restartNumberingAfterBreak="0">
    <w:nsid w:val="6F9578E8"/>
    <w:multiLevelType w:val="hybridMultilevel"/>
    <w:tmpl w:val="52A60D78"/>
    <w:lvl w:ilvl="0" w:tplc="174AC06E">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7" w15:restartNumberingAfterBreak="0">
    <w:nsid w:val="766B3D00"/>
    <w:multiLevelType w:val="hybridMultilevel"/>
    <w:tmpl w:val="4BBE1192"/>
    <w:lvl w:ilvl="0" w:tplc="7136A0C2">
      <w:start w:val="1"/>
      <w:numFmt w:val="decimal"/>
      <w:lvlText w:val="%1."/>
      <w:lvlJc w:val="left"/>
      <w:pPr>
        <w:ind w:left="36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1772FA"/>
    <w:multiLevelType w:val="multilevel"/>
    <w:tmpl w:val="2C62289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50"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C20BE4"/>
    <w:multiLevelType w:val="multilevel"/>
    <w:tmpl w:val="CF8CD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96531588">
    <w:abstractNumId w:val="32"/>
  </w:num>
  <w:num w:numId="2" w16cid:durableId="1102143157">
    <w:abstractNumId w:val="47"/>
  </w:num>
  <w:num w:numId="3" w16cid:durableId="1916933088">
    <w:abstractNumId w:val="50"/>
  </w:num>
  <w:num w:numId="4" w16cid:durableId="1544439730">
    <w:abstractNumId w:val="20"/>
  </w:num>
  <w:num w:numId="5" w16cid:durableId="1452475518">
    <w:abstractNumId w:val="28"/>
  </w:num>
  <w:num w:numId="6" w16cid:durableId="56782671">
    <w:abstractNumId w:val="11"/>
  </w:num>
  <w:num w:numId="7" w16cid:durableId="126508669">
    <w:abstractNumId w:val="39"/>
  </w:num>
  <w:num w:numId="8" w16cid:durableId="872350132">
    <w:abstractNumId w:val="38"/>
  </w:num>
  <w:num w:numId="9" w16cid:durableId="343098701">
    <w:abstractNumId w:val="5"/>
  </w:num>
  <w:num w:numId="10" w16cid:durableId="1971398862">
    <w:abstractNumId w:val="22"/>
  </w:num>
  <w:num w:numId="11" w16cid:durableId="1874801938">
    <w:abstractNumId w:val="51"/>
  </w:num>
  <w:num w:numId="12" w16cid:durableId="720717032">
    <w:abstractNumId w:val="42"/>
  </w:num>
  <w:num w:numId="13" w16cid:durableId="75784462">
    <w:abstractNumId w:val="36"/>
  </w:num>
  <w:num w:numId="14" w16cid:durableId="312376141">
    <w:abstractNumId w:val="49"/>
  </w:num>
  <w:num w:numId="15" w16cid:durableId="12737863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5433284">
    <w:abstractNumId w:val="8"/>
  </w:num>
  <w:num w:numId="17" w16cid:durableId="1200900537">
    <w:abstractNumId w:val="31"/>
  </w:num>
  <w:num w:numId="18" w16cid:durableId="163250224">
    <w:abstractNumId w:val="25"/>
  </w:num>
  <w:num w:numId="19" w16cid:durableId="1911622577">
    <w:abstractNumId w:val="3"/>
  </w:num>
  <w:num w:numId="20" w16cid:durableId="1337461445">
    <w:abstractNumId w:val="37"/>
  </w:num>
  <w:num w:numId="21" w16cid:durableId="382557680">
    <w:abstractNumId w:val="15"/>
  </w:num>
  <w:num w:numId="22" w16cid:durableId="1243494162">
    <w:abstractNumId w:val="18"/>
  </w:num>
  <w:num w:numId="23" w16cid:durableId="1533030570">
    <w:abstractNumId w:val="27"/>
  </w:num>
  <w:num w:numId="24" w16cid:durableId="1274747853">
    <w:abstractNumId w:val="33"/>
  </w:num>
  <w:num w:numId="25" w16cid:durableId="780026280">
    <w:abstractNumId w:val="23"/>
  </w:num>
  <w:num w:numId="26" w16cid:durableId="1091657128">
    <w:abstractNumId w:val="9"/>
  </w:num>
  <w:num w:numId="27" w16cid:durableId="627662797">
    <w:abstractNumId w:val="45"/>
  </w:num>
  <w:num w:numId="28" w16cid:durableId="180246912">
    <w:abstractNumId w:val="35"/>
  </w:num>
  <w:num w:numId="29" w16cid:durableId="1360280199">
    <w:abstractNumId w:val="14"/>
  </w:num>
  <w:num w:numId="30" w16cid:durableId="1190294570">
    <w:abstractNumId w:val="16"/>
  </w:num>
  <w:num w:numId="31" w16cid:durableId="669335871">
    <w:abstractNumId w:val="44"/>
  </w:num>
  <w:num w:numId="32" w16cid:durableId="169412997">
    <w:abstractNumId w:val="46"/>
  </w:num>
  <w:num w:numId="33" w16cid:durableId="93285789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77675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820354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97193443">
    <w:abstractNumId w:val="10"/>
  </w:num>
  <w:num w:numId="37" w16cid:durableId="2119985558">
    <w:abstractNumId w:val="43"/>
  </w:num>
  <w:num w:numId="38" w16cid:durableId="1320377742">
    <w:abstractNumId w:val="30"/>
  </w:num>
  <w:num w:numId="39" w16cid:durableId="747069390">
    <w:abstractNumId w:val="6"/>
  </w:num>
  <w:num w:numId="40" w16cid:durableId="375589140">
    <w:abstractNumId w:val="48"/>
  </w:num>
  <w:num w:numId="41" w16cid:durableId="1835297711">
    <w:abstractNumId w:val="41"/>
  </w:num>
  <w:num w:numId="42" w16cid:durableId="1915360767">
    <w:abstractNumId w:val="7"/>
  </w:num>
  <w:num w:numId="43" w16cid:durableId="1717778731">
    <w:abstractNumId w:val="34"/>
  </w:num>
  <w:num w:numId="44" w16cid:durableId="878933786">
    <w:abstractNumId w:val="4"/>
  </w:num>
  <w:num w:numId="45" w16cid:durableId="364210613">
    <w:abstractNumId w:val="40"/>
  </w:num>
  <w:num w:numId="46" w16cid:durableId="1983584535">
    <w:abstractNumId w:val="2"/>
  </w:num>
  <w:num w:numId="47" w16cid:durableId="1882595312">
    <w:abstractNumId w:val="19"/>
  </w:num>
  <w:num w:numId="48" w16cid:durableId="1969621554">
    <w:abstractNumId w:val="29"/>
  </w:num>
  <w:num w:numId="49" w16cid:durableId="891690580">
    <w:abstractNumId w:val="12"/>
  </w:num>
  <w:num w:numId="50" w16cid:durableId="1991207868">
    <w:abstractNumId w:val="12"/>
    <w:lvlOverride w:ilvl="0">
      <w:startOverride w:val="1"/>
    </w:lvlOverride>
  </w:num>
  <w:num w:numId="51" w16cid:durableId="15073318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58526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09269073">
    <w:abstractNumId w:val="21"/>
  </w:num>
  <w:num w:numId="54" w16cid:durableId="11750269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4644"/>
    <w:rsid w:val="0000464A"/>
    <w:rsid w:val="00005F64"/>
    <w:rsid w:val="000109D2"/>
    <w:rsid w:val="00011AB2"/>
    <w:rsid w:val="000129C4"/>
    <w:rsid w:val="00012B21"/>
    <w:rsid w:val="0001357A"/>
    <w:rsid w:val="00013937"/>
    <w:rsid w:val="00014765"/>
    <w:rsid w:val="00014F2C"/>
    <w:rsid w:val="00015F5B"/>
    <w:rsid w:val="0001662B"/>
    <w:rsid w:val="0001696E"/>
    <w:rsid w:val="000179F5"/>
    <w:rsid w:val="00017AB6"/>
    <w:rsid w:val="00022E3F"/>
    <w:rsid w:val="00023380"/>
    <w:rsid w:val="00025474"/>
    <w:rsid w:val="00026677"/>
    <w:rsid w:val="00030271"/>
    <w:rsid w:val="00033563"/>
    <w:rsid w:val="00033873"/>
    <w:rsid w:val="00033EB9"/>
    <w:rsid w:val="0003501A"/>
    <w:rsid w:val="00037DA3"/>
    <w:rsid w:val="000400D0"/>
    <w:rsid w:val="00043831"/>
    <w:rsid w:val="00043E71"/>
    <w:rsid w:val="000455DF"/>
    <w:rsid w:val="00045B08"/>
    <w:rsid w:val="00046578"/>
    <w:rsid w:val="0004738E"/>
    <w:rsid w:val="000476BE"/>
    <w:rsid w:val="00050185"/>
    <w:rsid w:val="00051815"/>
    <w:rsid w:val="000527AC"/>
    <w:rsid w:val="000529E7"/>
    <w:rsid w:val="00054696"/>
    <w:rsid w:val="00055E6A"/>
    <w:rsid w:val="00057F73"/>
    <w:rsid w:val="00060B32"/>
    <w:rsid w:val="00063693"/>
    <w:rsid w:val="00063A7E"/>
    <w:rsid w:val="00065F24"/>
    <w:rsid w:val="00066819"/>
    <w:rsid w:val="00066CE9"/>
    <w:rsid w:val="00070194"/>
    <w:rsid w:val="00070E10"/>
    <w:rsid w:val="00072781"/>
    <w:rsid w:val="00073B8C"/>
    <w:rsid w:val="000762DC"/>
    <w:rsid w:val="000814E2"/>
    <w:rsid w:val="0008210E"/>
    <w:rsid w:val="00082667"/>
    <w:rsid w:val="00082C40"/>
    <w:rsid w:val="00084CBE"/>
    <w:rsid w:val="00086F01"/>
    <w:rsid w:val="0009130B"/>
    <w:rsid w:val="00091697"/>
    <w:rsid w:val="00092F0D"/>
    <w:rsid w:val="00093184"/>
    <w:rsid w:val="00093D99"/>
    <w:rsid w:val="000941A5"/>
    <w:rsid w:val="0009521B"/>
    <w:rsid w:val="00095956"/>
    <w:rsid w:val="00095B8A"/>
    <w:rsid w:val="00095FC3"/>
    <w:rsid w:val="00096047"/>
    <w:rsid w:val="0009706A"/>
    <w:rsid w:val="000974AF"/>
    <w:rsid w:val="0009799B"/>
    <w:rsid w:val="00097B04"/>
    <w:rsid w:val="000A1C99"/>
    <w:rsid w:val="000A3E63"/>
    <w:rsid w:val="000A4D34"/>
    <w:rsid w:val="000A633D"/>
    <w:rsid w:val="000A654A"/>
    <w:rsid w:val="000A72DA"/>
    <w:rsid w:val="000B1661"/>
    <w:rsid w:val="000B22CC"/>
    <w:rsid w:val="000B2B98"/>
    <w:rsid w:val="000B2E90"/>
    <w:rsid w:val="000B3AAE"/>
    <w:rsid w:val="000B4B91"/>
    <w:rsid w:val="000B50F5"/>
    <w:rsid w:val="000B57E4"/>
    <w:rsid w:val="000B5C67"/>
    <w:rsid w:val="000B5F80"/>
    <w:rsid w:val="000B7F36"/>
    <w:rsid w:val="000C1104"/>
    <w:rsid w:val="000C18E8"/>
    <w:rsid w:val="000C1FBD"/>
    <w:rsid w:val="000C2433"/>
    <w:rsid w:val="000C24A5"/>
    <w:rsid w:val="000C3DCB"/>
    <w:rsid w:val="000C4EE0"/>
    <w:rsid w:val="000C6371"/>
    <w:rsid w:val="000C7048"/>
    <w:rsid w:val="000D0CBA"/>
    <w:rsid w:val="000D1666"/>
    <w:rsid w:val="000D19C9"/>
    <w:rsid w:val="000D3831"/>
    <w:rsid w:val="000D536E"/>
    <w:rsid w:val="000D6237"/>
    <w:rsid w:val="000D6D8F"/>
    <w:rsid w:val="000D7147"/>
    <w:rsid w:val="000D7653"/>
    <w:rsid w:val="000E0D29"/>
    <w:rsid w:val="000E1821"/>
    <w:rsid w:val="000E1D7F"/>
    <w:rsid w:val="000E2410"/>
    <w:rsid w:val="000E2F22"/>
    <w:rsid w:val="000E4099"/>
    <w:rsid w:val="000E6B88"/>
    <w:rsid w:val="000E7079"/>
    <w:rsid w:val="000F109B"/>
    <w:rsid w:val="000F138B"/>
    <w:rsid w:val="000F15C6"/>
    <w:rsid w:val="000F1988"/>
    <w:rsid w:val="000F3FEB"/>
    <w:rsid w:val="000F4652"/>
    <w:rsid w:val="000F49B4"/>
    <w:rsid w:val="000F4BE2"/>
    <w:rsid w:val="000F64FC"/>
    <w:rsid w:val="000F6C0F"/>
    <w:rsid w:val="00101279"/>
    <w:rsid w:val="00101629"/>
    <w:rsid w:val="00103BC2"/>
    <w:rsid w:val="00104205"/>
    <w:rsid w:val="0010655F"/>
    <w:rsid w:val="00107B35"/>
    <w:rsid w:val="00111FB7"/>
    <w:rsid w:val="0011224B"/>
    <w:rsid w:val="00116681"/>
    <w:rsid w:val="00120642"/>
    <w:rsid w:val="00120A14"/>
    <w:rsid w:val="00120D67"/>
    <w:rsid w:val="001213DB"/>
    <w:rsid w:val="0012445D"/>
    <w:rsid w:val="00124E5F"/>
    <w:rsid w:val="001262F9"/>
    <w:rsid w:val="001264CA"/>
    <w:rsid w:val="00127EBC"/>
    <w:rsid w:val="001303DC"/>
    <w:rsid w:val="001307D9"/>
    <w:rsid w:val="001335E2"/>
    <w:rsid w:val="00133D88"/>
    <w:rsid w:val="001348B0"/>
    <w:rsid w:val="00134972"/>
    <w:rsid w:val="001369E6"/>
    <w:rsid w:val="00136A47"/>
    <w:rsid w:val="00136C05"/>
    <w:rsid w:val="001405B3"/>
    <w:rsid w:val="00140D1B"/>
    <w:rsid w:val="00140E42"/>
    <w:rsid w:val="00142D0B"/>
    <w:rsid w:val="0014444C"/>
    <w:rsid w:val="00144795"/>
    <w:rsid w:val="00144F06"/>
    <w:rsid w:val="00145BF7"/>
    <w:rsid w:val="0014634F"/>
    <w:rsid w:val="00146BA1"/>
    <w:rsid w:val="00147A29"/>
    <w:rsid w:val="00150712"/>
    <w:rsid w:val="00151F2A"/>
    <w:rsid w:val="00152005"/>
    <w:rsid w:val="00153365"/>
    <w:rsid w:val="00154E7E"/>
    <w:rsid w:val="001600D1"/>
    <w:rsid w:val="00160B45"/>
    <w:rsid w:val="00161951"/>
    <w:rsid w:val="0016354A"/>
    <w:rsid w:val="0016505D"/>
    <w:rsid w:val="00166449"/>
    <w:rsid w:val="001669CA"/>
    <w:rsid w:val="00170584"/>
    <w:rsid w:val="00171301"/>
    <w:rsid w:val="00174FDE"/>
    <w:rsid w:val="001764A6"/>
    <w:rsid w:val="001766D2"/>
    <w:rsid w:val="001768C8"/>
    <w:rsid w:val="00177B70"/>
    <w:rsid w:val="0018047C"/>
    <w:rsid w:val="0018382D"/>
    <w:rsid w:val="00183B57"/>
    <w:rsid w:val="00183EE6"/>
    <w:rsid w:val="00186269"/>
    <w:rsid w:val="0018773D"/>
    <w:rsid w:val="0019141E"/>
    <w:rsid w:val="00191531"/>
    <w:rsid w:val="001930F9"/>
    <w:rsid w:val="0019354C"/>
    <w:rsid w:val="00193F29"/>
    <w:rsid w:val="001953C9"/>
    <w:rsid w:val="001A452C"/>
    <w:rsid w:val="001A4610"/>
    <w:rsid w:val="001A5020"/>
    <w:rsid w:val="001A5BDD"/>
    <w:rsid w:val="001A67DA"/>
    <w:rsid w:val="001A68B6"/>
    <w:rsid w:val="001B02C1"/>
    <w:rsid w:val="001B193D"/>
    <w:rsid w:val="001B3000"/>
    <w:rsid w:val="001B35A6"/>
    <w:rsid w:val="001B4A1E"/>
    <w:rsid w:val="001C06C2"/>
    <w:rsid w:val="001C086D"/>
    <w:rsid w:val="001C0C08"/>
    <w:rsid w:val="001C1F56"/>
    <w:rsid w:val="001C41D0"/>
    <w:rsid w:val="001C72FA"/>
    <w:rsid w:val="001D326C"/>
    <w:rsid w:val="001D3B2A"/>
    <w:rsid w:val="001D59FD"/>
    <w:rsid w:val="001D5EB5"/>
    <w:rsid w:val="001D6919"/>
    <w:rsid w:val="001D7254"/>
    <w:rsid w:val="001D7F32"/>
    <w:rsid w:val="001E0C2E"/>
    <w:rsid w:val="001E0F5C"/>
    <w:rsid w:val="001E13E9"/>
    <w:rsid w:val="001E22E5"/>
    <w:rsid w:val="001E321E"/>
    <w:rsid w:val="001E6910"/>
    <w:rsid w:val="001E6ACE"/>
    <w:rsid w:val="001E6FB6"/>
    <w:rsid w:val="001F001B"/>
    <w:rsid w:val="001F19F6"/>
    <w:rsid w:val="001F1AAB"/>
    <w:rsid w:val="001F227F"/>
    <w:rsid w:val="001F2EC9"/>
    <w:rsid w:val="001F3BBF"/>
    <w:rsid w:val="00201E25"/>
    <w:rsid w:val="002023A3"/>
    <w:rsid w:val="002048CA"/>
    <w:rsid w:val="00205115"/>
    <w:rsid w:val="002059B9"/>
    <w:rsid w:val="0020620E"/>
    <w:rsid w:val="0020682D"/>
    <w:rsid w:val="00211B29"/>
    <w:rsid w:val="002121C6"/>
    <w:rsid w:val="00213570"/>
    <w:rsid w:val="00213DB3"/>
    <w:rsid w:val="0021600A"/>
    <w:rsid w:val="002174B2"/>
    <w:rsid w:val="00220877"/>
    <w:rsid w:val="00222892"/>
    <w:rsid w:val="00222B20"/>
    <w:rsid w:val="00223597"/>
    <w:rsid w:val="00223B39"/>
    <w:rsid w:val="00224554"/>
    <w:rsid w:val="00224D66"/>
    <w:rsid w:val="00224E6F"/>
    <w:rsid w:val="00224F18"/>
    <w:rsid w:val="002253BC"/>
    <w:rsid w:val="00226ADE"/>
    <w:rsid w:val="00226E09"/>
    <w:rsid w:val="00231CA4"/>
    <w:rsid w:val="0023301B"/>
    <w:rsid w:val="00235250"/>
    <w:rsid w:val="002354A1"/>
    <w:rsid w:val="00235E9D"/>
    <w:rsid w:val="0023776E"/>
    <w:rsid w:val="00240C6D"/>
    <w:rsid w:val="002435DF"/>
    <w:rsid w:val="00244D87"/>
    <w:rsid w:val="00245079"/>
    <w:rsid w:val="0024598A"/>
    <w:rsid w:val="00245C0A"/>
    <w:rsid w:val="00247CD9"/>
    <w:rsid w:val="0025037A"/>
    <w:rsid w:val="00252467"/>
    <w:rsid w:val="00255155"/>
    <w:rsid w:val="0025575A"/>
    <w:rsid w:val="00260C03"/>
    <w:rsid w:val="002634F1"/>
    <w:rsid w:val="0026562C"/>
    <w:rsid w:val="00266A19"/>
    <w:rsid w:val="002679B4"/>
    <w:rsid w:val="002700EF"/>
    <w:rsid w:val="0027093A"/>
    <w:rsid w:val="00270AAE"/>
    <w:rsid w:val="002712F8"/>
    <w:rsid w:val="0027333E"/>
    <w:rsid w:val="0027433E"/>
    <w:rsid w:val="00275397"/>
    <w:rsid w:val="002766FC"/>
    <w:rsid w:val="00276776"/>
    <w:rsid w:val="002770FC"/>
    <w:rsid w:val="002800C8"/>
    <w:rsid w:val="00280263"/>
    <w:rsid w:val="002813BA"/>
    <w:rsid w:val="0028145F"/>
    <w:rsid w:val="00281657"/>
    <w:rsid w:val="0028235B"/>
    <w:rsid w:val="00284F0D"/>
    <w:rsid w:val="0028608A"/>
    <w:rsid w:val="002867CB"/>
    <w:rsid w:val="002922E1"/>
    <w:rsid w:val="002926D6"/>
    <w:rsid w:val="00293A5C"/>
    <w:rsid w:val="00295EF2"/>
    <w:rsid w:val="0029774A"/>
    <w:rsid w:val="002A1E5B"/>
    <w:rsid w:val="002A3163"/>
    <w:rsid w:val="002A4727"/>
    <w:rsid w:val="002A6155"/>
    <w:rsid w:val="002A6777"/>
    <w:rsid w:val="002A701E"/>
    <w:rsid w:val="002B0266"/>
    <w:rsid w:val="002B02D5"/>
    <w:rsid w:val="002B176A"/>
    <w:rsid w:val="002B17A4"/>
    <w:rsid w:val="002B2616"/>
    <w:rsid w:val="002B29C1"/>
    <w:rsid w:val="002B2FC0"/>
    <w:rsid w:val="002B3D86"/>
    <w:rsid w:val="002B49A2"/>
    <w:rsid w:val="002B4DEA"/>
    <w:rsid w:val="002C24CB"/>
    <w:rsid w:val="002C2E08"/>
    <w:rsid w:val="002C2FEE"/>
    <w:rsid w:val="002C4DA1"/>
    <w:rsid w:val="002C4F37"/>
    <w:rsid w:val="002C5635"/>
    <w:rsid w:val="002C6E94"/>
    <w:rsid w:val="002D01A3"/>
    <w:rsid w:val="002D221E"/>
    <w:rsid w:val="002D3FD8"/>
    <w:rsid w:val="002D4F46"/>
    <w:rsid w:val="002D6384"/>
    <w:rsid w:val="002D7996"/>
    <w:rsid w:val="002E3EDA"/>
    <w:rsid w:val="002E40C8"/>
    <w:rsid w:val="002E4796"/>
    <w:rsid w:val="002E58B1"/>
    <w:rsid w:val="002E65B5"/>
    <w:rsid w:val="002E737D"/>
    <w:rsid w:val="002F04C4"/>
    <w:rsid w:val="002F0F15"/>
    <w:rsid w:val="002F13DD"/>
    <w:rsid w:val="002F1CF4"/>
    <w:rsid w:val="002F1D41"/>
    <w:rsid w:val="002F29EB"/>
    <w:rsid w:val="002F2B29"/>
    <w:rsid w:val="002F41BF"/>
    <w:rsid w:val="002F53D1"/>
    <w:rsid w:val="002F66F7"/>
    <w:rsid w:val="002F690B"/>
    <w:rsid w:val="002F6E0A"/>
    <w:rsid w:val="002F7518"/>
    <w:rsid w:val="00300E7B"/>
    <w:rsid w:val="00302146"/>
    <w:rsid w:val="00303D0B"/>
    <w:rsid w:val="00304069"/>
    <w:rsid w:val="00305F40"/>
    <w:rsid w:val="003076F9"/>
    <w:rsid w:val="003103D1"/>
    <w:rsid w:val="00311A5A"/>
    <w:rsid w:val="00313690"/>
    <w:rsid w:val="00314428"/>
    <w:rsid w:val="00314B54"/>
    <w:rsid w:val="00315D56"/>
    <w:rsid w:val="00316930"/>
    <w:rsid w:val="00321050"/>
    <w:rsid w:val="00321A78"/>
    <w:rsid w:val="00322F89"/>
    <w:rsid w:val="0032501D"/>
    <w:rsid w:val="00325305"/>
    <w:rsid w:val="00325937"/>
    <w:rsid w:val="00326726"/>
    <w:rsid w:val="00326CD0"/>
    <w:rsid w:val="0032700A"/>
    <w:rsid w:val="00327105"/>
    <w:rsid w:val="0032755D"/>
    <w:rsid w:val="00330898"/>
    <w:rsid w:val="00330AB2"/>
    <w:rsid w:val="00330B91"/>
    <w:rsid w:val="003316AB"/>
    <w:rsid w:val="00331B6F"/>
    <w:rsid w:val="00332A2A"/>
    <w:rsid w:val="00333127"/>
    <w:rsid w:val="00333191"/>
    <w:rsid w:val="00334644"/>
    <w:rsid w:val="00335F59"/>
    <w:rsid w:val="00337CCD"/>
    <w:rsid w:val="0034084B"/>
    <w:rsid w:val="003408AF"/>
    <w:rsid w:val="00343FC0"/>
    <w:rsid w:val="0034414A"/>
    <w:rsid w:val="003448EF"/>
    <w:rsid w:val="00344914"/>
    <w:rsid w:val="00344B6F"/>
    <w:rsid w:val="0034503D"/>
    <w:rsid w:val="00345348"/>
    <w:rsid w:val="00345A45"/>
    <w:rsid w:val="00346433"/>
    <w:rsid w:val="00347268"/>
    <w:rsid w:val="003472CA"/>
    <w:rsid w:val="0034788E"/>
    <w:rsid w:val="00347D7D"/>
    <w:rsid w:val="00350526"/>
    <w:rsid w:val="00352FB3"/>
    <w:rsid w:val="003544D8"/>
    <w:rsid w:val="00355C7F"/>
    <w:rsid w:val="00356F1E"/>
    <w:rsid w:val="00357466"/>
    <w:rsid w:val="00357C2F"/>
    <w:rsid w:val="00360483"/>
    <w:rsid w:val="00360A3B"/>
    <w:rsid w:val="00361A5E"/>
    <w:rsid w:val="00362024"/>
    <w:rsid w:val="003626E3"/>
    <w:rsid w:val="0036473C"/>
    <w:rsid w:val="00371371"/>
    <w:rsid w:val="003713F3"/>
    <w:rsid w:val="00371E64"/>
    <w:rsid w:val="00374BF3"/>
    <w:rsid w:val="00376DBA"/>
    <w:rsid w:val="00377299"/>
    <w:rsid w:val="00377534"/>
    <w:rsid w:val="00377D8A"/>
    <w:rsid w:val="00380F56"/>
    <w:rsid w:val="00391170"/>
    <w:rsid w:val="003918C1"/>
    <w:rsid w:val="003928E9"/>
    <w:rsid w:val="00393E14"/>
    <w:rsid w:val="00394004"/>
    <w:rsid w:val="0039440E"/>
    <w:rsid w:val="0039473E"/>
    <w:rsid w:val="003975A2"/>
    <w:rsid w:val="003A059A"/>
    <w:rsid w:val="003A05E7"/>
    <w:rsid w:val="003A12BA"/>
    <w:rsid w:val="003A2D53"/>
    <w:rsid w:val="003A3565"/>
    <w:rsid w:val="003A52B3"/>
    <w:rsid w:val="003A537B"/>
    <w:rsid w:val="003A5A62"/>
    <w:rsid w:val="003A72EB"/>
    <w:rsid w:val="003A7EA8"/>
    <w:rsid w:val="003B021A"/>
    <w:rsid w:val="003B1918"/>
    <w:rsid w:val="003B1A12"/>
    <w:rsid w:val="003B216C"/>
    <w:rsid w:val="003B3E22"/>
    <w:rsid w:val="003B4B69"/>
    <w:rsid w:val="003B5980"/>
    <w:rsid w:val="003B5E24"/>
    <w:rsid w:val="003C0771"/>
    <w:rsid w:val="003C0F60"/>
    <w:rsid w:val="003C59AA"/>
    <w:rsid w:val="003C6A1F"/>
    <w:rsid w:val="003C6EE6"/>
    <w:rsid w:val="003C7258"/>
    <w:rsid w:val="003C737F"/>
    <w:rsid w:val="003D0689"/>
    <w:rsid w:val="003D306E"/>
    <w:rsid w:val="003D39E1"/>
    <w:rsid w:val="003D3BE2"/>
    <w:rsid w:val="003D607A"/>
    <w:rsid w:val="003D7552"/>
    <w:rsid w:val="003D7657"/>
    <w:rsid w:val="003D7A81"/>
    <w:rsid w:val="003E43C7"/>
    <w:rsid w:val="003E4A2A"/>
    <w:rsid w:val="003E5A93"/>
    <w:rsid w:val="003E6322"/>
    <w:rsid w:val="003F1839"/>
    <w:rsid w:val="003F34F5"/>
    <w:rsid w:val="003F35C6"/>
    <w:rsid w:val="003F4B49"/>
    <w:rsid w:val="003F4DB6"/>
    <w:rsid w:val="003F7510"/>
    <w:rsid w:val="004003B6"/>
    <w:rsid w:val="00400C36"/>
    <w:rsid w:val="00402BA4"/>
    <w:rsid w:val="00403663"/>
    <w:rsid w:val="00405C59"/>
    <w:rsid w:val="0040639E"/>
    <w:rsid w:val="00406C1E"/>
    <w:rsid w:val="004113B9"/>
    <w:rsid w:val="00412C7C"/>
    <w:rsid w:val="00413306"/>
    <w:rsid w:val="00413902"/>
    <w:rsid w:val="00414D34"/>
    <w:rsid w:val="0041554A"/>
    <w:rsid w:val="0041680A"/>
    <w:rsid w:val="00416A84"/>
    <w:rsid w:val="0041775A"/>
    <w:rsid w:val="0041780C"/>
    <w:rsid w:val="00417A29"/>
    <w:rsid w:val="004209A7"/>
    <w:rsid w:val="0042126F"/>
    <w:rsid w:val="00423B2F"/>
    <w:rsid w:val="00425E25"/>
    <w:rsid w:val="00432B29"/>
    <w:rsid w:val="00432DC6"/>
    <w:rsid w:val="00433769"/>
    <w:rsid w:val="004338F8"/>
    <w:rsid w:val="00433F3F"/>
    <w:rsid w:val="00437895"/>
    <w:rsid w:val="0044045E"/>
    <w:rsid w:val="00440EAC"/>
    <w:rsid w:val="004423A8"/>
    <w:rsid w:val="00443A55"/>
    <w:rsid w:val="004442A6"/>
    <w:rsid w:val="00444FA0"/>
    <w:rsid w:val="004468E3"/>
    <w:rsid w:val="00446FC0"/>
    <w:rsid w:val="00450BBE"/>
    <w:rsid w:val="00450D85"/>
    <w:rsid w:val="00450E7A"/>
    <w:rsid w:val="0045183D"/>
    <w:rsid w:val="00454AD7"/>
    <w:rsid w:val="00455347"/>
    <w:rsid w:val="00455533"/>
    <w:rsid w:val="00455740"/>
    <w:rsid w:val="00455BE1"/>
    <w:rsid w:val="00456DCC"/>
    <w:rsid w:val="00457372"/>
    <w:rsid w:val="00462607"/>
    <w:rsid w:val="0046314D"/>
    <w:rsid w:val="00466D6B"/>
    <w:rsid w:val="00470C59"/>
    <w:rsid w:val="0047137E"/>
    <w:rsid w:val="004746AD"/>
    <w:rsid w:val="00475C5D"/>
    <w:rsid w:val="00475FD0"/>
    <w:rsid w:val="00476612"/>
    <w:rsid w:val="004775C7"/>
    <w:rsid w:val="0048027C"/>
    <w:rsid w:val="00480EA2"/>
    <w:rsid w:val="004810B2"/>
    <w:rsid w:val="0048133F"/>
    <w:rsid w:val="00483158"/>
    <w:rsid w:val="0048389A"/>
    <w:rsid w:val="0048471B"/>
    <w:rsid w:val="00485EC2"/>
    <w:rsid w:val="00485FCA"/>
    <w:rsid w:val="0048611D"/>
    <w:rsid w:val="004873E0"/>
    <w:rsid w:val="004878D2"/>
    <w:rsid w:val="00491444"/>
    <w:rsid w:val="0049292F"/>
    <w:rsid w:val="00496060"/>
    <w:rsid w:val="004A025F"/>
    <w:rsid w:val="004A0280"/>
    <w:rsid w:val="004A07E6"/>
    <w:rsid w:val="004A2E77"/>
    <w:rsid w:val="004A2EFB"/>
    <w:rsid w:val="004A4848"/>
    <w:rsid w:val="004A51E8"/>
    <w:rsid w:val="004B26F5"/>
    <w:rsid w:val="004B3227"/>
    <w:rsid w:val="004B37BB"/>
    <w:rsid w:val="004B6390"/>
    <w:rsid w:val="004C081A"/>
    <w:rsid w:val="004C0DBF"/>
    <w:rsid w:val="004C1A55"/>
    <w:rsid w:val="004C48BB"/>
    <w:rsid w:val="004C49AF"/>
    <w:rsid w:val="004C4D03"/>
    <w:rsid w:val="004C5120"/>
    <w:rsid w:val="004C5599"/>
    <w:rsid w:val="004C6788"/>
    <w:rsid w:val="004C7355"/>
    <w:rsid w:val="004D510B"/>
    <w:rsid w:val="004E272A"/>
    <w:rsid w:val="004E2972"/>
    <w:rsid w:val="004E2C26"/>
    <w:rsid w:val="004E6286"/>
    <w:rsid w:val="004E6F9A"/>
    <w:rsid w:val="004E706B"/>
    <w:rsid w:val="004E72A9"/>
    <w:rsid w:val="004E72BE"/>
    <w:rsid w:val="004E76E4"/>
    <w:rsid w:val="004F25D6"/>
    <w:rsid w:val="004F4DAB"/>
    <w:rsid w:val="004F6634"/>
    <w:rsid w:val="00500AB4"/>
    <w:rsid w:val="00500EC0"/>
    <w:rsid w:val="005033FE"/>
    <w:rsid w:val="005034CE"/>
    <w:rsid w:val="00504492"/>
    <w:rsid w:val="00504D45"/>
    <w:rsid w:val="00506BD2"/>
    <w:rsid w:val="00507882"/>
    <w:rsid w:val="005128CF"/>
    <w:rsid w:val="00512D85"/>
    <w:rsid w:val="005145B4"/>
    <w:rsid w:val="0052112D"/>
    <w:rsid w:val="00523E31"/>
    <w:rsid w:val="005302F1"/>
    <w:rsid w:val="005306CA"/>
    <w:rsid w:val="005307BE"/>
    <w:rsid w:val="00532EF8"/>
    <w:rsid w:val="00535CBD"/>
    <w:rsid w:val="00536612"/>
    <w:rsid w:val="005408DD"/>
    <w:rsid w:val="0054109F"/>
    <w:rsid w:val="00541594"/>
    <w:rsid w:val="00542BFC"/>
    <w:rsid w:val="00543205"/>
    <w:rsid w:val="005446A2"/>
    <w:rsid w:val="00544815"/>
    <w:rsid w:val="005455B1"/>
    <w:rsid w:val="00545AF6"/>
    <w:rsid w:val="0054688B"/>
    <w:rsid w:val="00547F87"/>
    <w:rsid w:val="00550E44"/>
    <w:rsid w:val="00553BA4"/>
    <w:rsid w:val="00553C15"/>
    <w:rsid w:val="00553CB4"/>
    <w:rsid w:val="005545C6"/>
    <w:rsid w:val="00554F59"/>
    <w:rsid w:val="0055654B"/>
    <w:rsid w:val="00560361"/>
    <w:rsid w:val="005612A2"/>
    <w:rsid w:val="00562EFF"/>
    <w:rsid w:val="00563065"/>
    <w:rsid w:val="00564618"/>
    <w:rsid w:val="005664D4"/>
    <w:rsid w:val="00567103"/>
    <w:rsid w:val="00567F24"/>
    <w:rsid w:val="0057058A"/>
    <w:rsid w:val="00574114"/>
    <w:rsid w:val="00574EE5"/>
    <w:rsid w:val="0057544A"/>
    <w:rsid w:val="00580127"/>
    <w:rsid w:val="005804C8"/>
    <w:rsid w:val="00580DA8"/>
    <w:rsid w:val="00581FE9"/>
    <w:rsid w:val="00583EBE"/>
    <w:rsid w:val="005852EB"/>
    <w:rsid w:val="0058551B"/>
    <w:rsid w:val="00585622"/>
    <w:rsid w:val="005859E8"/>
    <w:rsid w:val="00586399"/>
    <w:rsid w:val="0058750B"/>
    <w:rsid w:val="00587D8F"/>
    <w:rsid w:val="0059381D"/>
    <w:rsid w:val="005941DE"/>
    <w:rsid w:val="00594537"/>
    <w:rsid w:val="005955EE"/>
    <w:rsid w:val="00595D7A"/>
    <w:rsid w:val="005976BE"/>
    <w:rsid w:val="005A0B6C"/>
    <w:rsid w:val="005A328B"/>
    <w:rsid w:val="005A3324"/>
    <w:rsid w:val="005A3DF9"/>
    <w:rsid w:val="005A4C01"/>
    <w:rsid w:val="005A51D1"/>
    <w:rsid w:val="005A56BC"/>
    <w:rsid w:val="005A698F"/>
    <w:rsid w:val="005A7C89"/>
    <w:rsid w:val="005A7D59"/>
    <w:rsid w:val="005B2C30"/>
    <w:rsid w:val="005B2CA7"/>
    <w:rsid w:val="005B3297"/>
    <w:rsid w:val="005B3E7F"/>
    <w:rsid w:val="005B45C9"/>
    <w:rsid w:val="005B46C9"/>
    <w:rsid w:val="005B4B82"/>
    <w:rsid w:val="005B5E62"/>
    <w:rsid w:val="005C175C"/>
    <w:rsid w:val="005C2471"/>
    <w:rsid w:val="005C2842"/>
    <w:rsid w:val="005C4433"/>
    <w:rsid w:val="005C5CC4"/>
    <w:rsid w:val="005C6258"/>
    <w:rsid w:val="005D5D43"/>
    <w:rsid w:val="005D7282"/>
    <w:rsid w:val="005E0784"/>
    <w:rsid w:val="005E0A51"/>
    <w:rsid w:val="005E0FFC"/>
    <w:rsid w:val="005E1061"/>
    <w:rsid w:val="005E34C1"/>
    <w:rsid w:val="005E79CE"/>
    <w:rsid w:val="005F2FDD"/>
    <w:rsid w:val="005F4CAA"/>
    <w:rsid w:val="005F510E"/>
    <w:rsid w:val="005F5FE0"/>
    <w:rsid w:val="006012CB"/>
    <w:rsid w:val="006014BB"/>
    <w:rsid w:val="006033C9"/>
    <w:rsid w:val="00604998"/>
    <w:rsid w:val="006049BA"/>
    <w:rsid w:val="00604D9B"/>
    <w:rsid w:val="00606AE4"/>
    <w:rsid w:val="006102C3"/>
    <w:rsid w:val="00612AE7"/>
    <w:rsid w:val="00612E40"/>
    <w:rsid w:val="006137AA"/>
    <w:rsid w:val="006152BA"/>
    <w:rsid w:val="0062038A"/>
    <w:rsid w:val="00620D3C"/>
    <w:rsid w:val="0062150A"/>
    <w:rsid w:val="00622237"/>
    <w:rsid w:val="00622857"/>
    <w:rsid w:val="00632513"/>
    <w:rsid w:val="0063365C"/>
    <w:rsid w:val="006345D7"/>
    <w:rsid w:val="00635359"/>
    <w:rsid w:val="00636553"/>
    <w:rsid w:val="00636840"/>
    <w:rsid w:val="006372E0"/>
    <w:rsid w:val="006377E0"/>
    <w:rsid w:val="00641002"/>
    <w:rsid w:val="006420FB"/>
    <w:rsid w:val="006427C7"/>
    <w:rsid w:val="00644B41"/>
    <w:rsid w:val="00645861"/>
    <w:rsid w:val="006475FC"/>
    <w:rsid w:val="00647A80"/>
    <w:rsid w:val="00647FE4"/>
    <w:rsid w:val="00651FC1"/>
    <w:rsid w:val="00656942"/>
    <w:rsid w:val="00662338"/>
    <w:rsid w:val="0066492B"/>
    <w:rsid w:val="00664E64"/>
    <w:rsid w:val="00666064"/>
    <w:rsid w:val="00666CCF"/>
    <w:rsid w:val="00670C74"/>
    <w:rsid w:val="00671827"/>
    <w:rsid w:val="00671DC8"/>
    <w:rsid w:val="00674AA1"/>
    <w:rsid w:val="00677F91"/>
    <w:rsid w:val="006816C7"/>
    <w:rsid w:val="006833A0"/>
    <w:rsid w:val="00683D34"/>
    <w:rsid w:val="00684088"/>
    <w:rsid w:val="00686157"/>
    <w:rsid w:val="0068704D"/>
    <w:rsid w:val="00687956"/>
    <w:rsid w:val="00690F27"/>
    <w:rsid w:val="00692907"/>
    <w:rsid w:val="00692BAC"/>
    <w:rsid w:val="00693507"/>
    <w:rsid w:val="006936FB"/>
    <w:rsid w:val="00693A55"/>
    <w:rsid w:val="00693C11"/>
    <w:rsid w:val="00693F98"/>
    <w:rsid w:val="00696253"/>
    <w:rsid w:val="006979D4"/>
    <w:rsid w:val="006A0F00"/>
    <w:rsid w:val="006A1B76"/>
    <w:rsid w:val="006A1F54"/>
    <w:rsid w:val="006A292D"/>
    <w:rsid w:val="006A35E3"/>
    <w:rsid w:val="006A3B73"/>
    <w:rsid w:val="006A42A5"/>
    <w:rsid w:val="006B03E8"/>
    <w:rsid w:val="006B041D"/>
    <w:rsid w:val="006B275E"/>
    <w:rsid w:val="006B29DE"/>
    <w:rsid w:val="006B2F0B"/>
    <w:rsid w:val="006B4327"/>
    <w:rsid w:val="006B45CB"/>
    <w:rsid w:val="006B572D"/>
    <w:rsid w:val="006B6B9C"/>
    <w:rsid w:val="006B7627"/>
    <w:rsid w:val="006B7C71"/>
    <w:rsid w:val="006C0635"/>
    <w:rsid w:val="006C124A"/>
    <w:rsid w:val="006C2914"/>
    <w:rsid w:val="006C2F42"/>
    <w:rsid w:val="006C3557"/>
    <w:rsid w:val="006C4829"/>
    <w:rsid w:val="006C62B1"/>
    <w:rsid w:val="006C6D80"/>
    <w:rsid w:val="006D01A0"/>
    <w:rsid w:val="006D2813"/>
    <w:rsid w:val="006D3B8B"/>
    <w:rsid w:val="006D609D"/>
    <w:rsid w:val="006E1EE8"/>
    <w:rsid w:val="006E1F24"/>
    <w:rsid w:val="006E2189"/>
    <w:rsid w:val="006E2C26"/>
    <w:rsid w:val="006E2E0D"/>
    <w:rsid w:val="006E3301"/>
    <w:rsid w:val="006E355F"/>
    <w:rsid w:val="006E3587"/>
    <w:rsid w:val="006E67DC"/>
    <w:rsid w:val="006E68CC"/>
    <w:rsid w:val="006F2CB1"/>
    <w:rsid w:val="006F32A6"/>
    <w:rsid w:val="006F37A8"/>
    <w:rsid w:val="006F47C7"/>
    <w:rsid w:val="006F591E"/>
    <w:rsid w:val="006F732D"/>
    <w:rsid w:val="006F7F1A"/>
    <w:rsid w:val="00703B23"/>
    <w:rsid w:val="007045B9"/>
    <w:rsid w:val="00704943"/>
    <w:rsid w:val="007053AF"/>
    <w:rsid w:val="007059AF"/>
    <w:rsid w:val="007134DF"/>
    <w:rsid w:val="00714633"/>
    <w:rsid w:val="0071469A"/>
    <w:rsid w:val="007168F6"/>
    <w:rsid w:val="00717636"/>
    <w:rsid w:val="007208C9"/>
    <w:rsid w:val="007228E2"/>
    <w:rsid w:val="00723836"/>
    <w:rsid w:val="00723CB4"/>
    <w:rsid w:val="00723FCC"/>
    <w:rsid w:val="00725150"/>
    <w:rsid w:val="00726146"/>
    <w:rsid w:val="00726536"/>
    <w:rsid w:val="00726BC6"/>
    <w:rsid w:val="00727CD6"/>
    <w:rsid w:val="00731340"/>
    <w:rsid w:val="00731DF7"/>
    <w:rsid w:val="00733784"/>
    <w:rsid w:val="00733B65"/>
    <w:rsid w:val="0073425E"/>
    <w:rsid w:val="007359E6"/>
    <w:rsid w:val="00736BAE"/>
    <w:rsid w:val="00736FE7"/>
    <w:rsid w:val="00737330"/>
    <w:rsid w:val="00737B5B"/>
    <w:rsid w:val="00737FEC"/>
    <w:rsid w:val="00740028"/>
    <w:rsid w:val="00740467"/>
    <w:rsid w:val="00740F87"/>
    <w:rsid w:val="007417FD"/>
    <w:rsid w:val="00741D78"/>
    <w:rsid w:val="00741DB3"/>
    <w:rsid w:val="0074221E"/>
    <w:rsid w:val="007424F8"/>
    <w:rsid w:val="00742D5C"/>
    <w:rsid w:val="00742FB5"/>
    <w:rsid w:val="00743A6E"/>
    <w:rsid w:val="00744DC4"/>
    <w:rsid w:val="007453CF"/>
    <w:rsid w:val="007464DD"/>
    <w:rsid w:val="00746E5D"/>
    <w:rsid w:val="00746EDF"/>
    <w:rsid w:val="0074752D"/>
    <w:rsid w:val="007476A0"/>
    <w:rsid w:val="00747CCE"/>
    <w:rsid w:val="00750DD1"/>
    <w:rsid w:val="00751185"/>
    <w:rsid w:val="00752504"/>
    <w:rsid w:val="00752A76"/>
    <w:rsid w:val="00753439"/>
    <w:rsid w:val="007542D6"/>
    <w:rsid w:val="00754B39"/>
    <w:rsid w:val="00754C5C"/>
    <w:rsid w:val="00756E29"/>
    <w:rsid w:val="00757094"/>
    <w:rsid w:val="007612FA"/>
    <w:rsid w:val="00763CF8"/>
    <w:rsid w:val="00764CAC"/>
    <w:rsid w:val="007712D2"/>
    <w:rsid w:val="00772589"/>
    <w:rsid w:val="00772E60"/>
    <w:rsid w:val="0077338E"/>
    <w:rsid w:val="00773C5D"/>
    <w:rsid w:val="007767A6"/>
    <w:rsid w:val="00776F29"/>
    <w:rsid w:val="00781322"/>
    <w:rsid w:val="00783447"/>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345B"/>
    <w:rsid w:val="007A3F1B"/>
    <w:rsid w:val="007A4A9F"/>
    <w:rsid w:val="007A5543"/>
    <w:rsid w:val="007A7002"/>
    <w:rsid w:val="007A7055"/>
    <w:rsid w:val="007A795F"/>
    <w:rsid w:val="007A79EB"/>
    <w:rsid w:val="007B0973"/>
    <w:rsid w:val="007B5211"/>
    <w:rsid w:val="007B7F5C"/>
    <w:rsid w:val="007C0A9B"/>
    <w:rsid w:val="007C0C8F"/>
    <w:rsid w:val="007C1473"/>
    <w:rsid w:val="007C202D"/>
    <w:rsid w:val="007C4C31"/>
    <w:rsid w:val="007C6F97"/>
    <w:rsid w:val="007C76C7"/>
    <w:rsid w:val="007D0A42"/>
    <w:rsid w:val="007D2F96"/>
    <w:rsid w:val="007D3D1B"/>
    <w:rsid w:val="007D4C84"/>
    <w:rsid w:val="007D5761"/>
    <w:rsid w:val="007D655F"/>
    <w:rsid w:val="007D6686"/>
    <w:rsid w:val="007D6D88"/>
    <w:rsid w:val="007E24F6"/>
    <w:rsid w:val="007E30C4"/>
    <w:rsid w:val="007E3393"/>
    <w:rsid w:val="007E37ED"/>
    <w:rsid w:val="007E3DCE"/>
    <w:rsid w:val="007E6E1B"/>
    <w:rsid w:val="007E6E59"/>
    <w:rsid w:val="007F26E1"/>
    <w:rsid w:val="007F303B"/>
    <w:rsid w:val="007F4AA3"/>
    <w:rsid w:val="007F4BB7"/>
    <w:rsid w:val="007F4D39"/>
    <w:rsid w:val="007F4F03"/>
    <w:rsid w:val="007F6C9A"/>
    <w:rsid w:val="007F7A19"/>
    <w:rsid w:val="00803DD0"/>
    <w:rsid w:val="00804156"/>
    <w:rsid w:val="00804CCB"/>
    <w:rsid w:val="00806847"/>
    <w:rsid w:val="00806D81"/>
    <w:rsid w:val="00807BD4"/>
    <w:rsid w:val="008101CE"/>
    <w:rsid w:val="00811197"/>
    <w:rsid w:val="00811DBB"/>
    <w:rsid w:val="008124F4"/>
    <w:rsid w:val="008163BF"/>
    <w:rsid w:val="008171CF"/>
    <w:rsid w:val="008173B8"/>
    <w:rsid w:val="00820DC9"/>
    <w:rsid w:val="00824BC5"/>
    <w:rsid w:val="008263CA"/>
    <w:rsid w:val="00830486"/>
    <w:rsid w:val="008305A5"/>
    <w:rsid w:val="00830974"/>
    <w:rsid w:val="00831BE7"/>
    <w:rsid w:val="008360E7"/>
    <w:rsid w:val="00837683"/>
    <w:rsid w:val="00841137"/>
    <w:rsid w:val="008418C5"/>
    <w:rsid w:val="00842425"/>
    <w:rsid w:val="00842AF2"/>
    <w:rsid w:val="00847C6E"/>
    <w:rsid w:val="00850265"/>
    <w:rsid w:val="00850728"/>
    <w:rsid w:val="00850AE1"/>
    <w:rsid w:val="00855D08"/>
    <w:rsid w:val="0085644F"/>
    <w:rsid w:val="00857778"/>
    <w:rsid w:val="00857853"/>
    <w:rsid w:val="00857F49"/>
    <w:rsid w:val="00857F9B"/>
    <w:rsid w:val="00860BAA"/>
    <w:rsid w:val="00865784"/>
    <w:rsid w:val="008706D6"/>
    <w:rsid w:val="00872943"/>
    <w:rsid w:val="00873BE9"/>
    <w:rsid w:val="0087402E"/>
    <w:rsid w:val="00874E17"/>
    <w:rsid w:val="0087537D"/>
    <w:rsid w:val="00875A3C"/>
    <w:rsid w:val="008778A6"/>
    <w:rsid w:val="008803F2"/>
    <w:rsid w:val="00880A89"/>
    <w:rsid w:val="00882C5D"/>
    <w:rsid w:val="0088608F"/>
    <w:rsid w:val="00886E37"/>
    <w:rsid w:val="00886EDD"/>
    <w:rsid w:val="0088702A"/>
    <w:rsid w:val="008870EA"/>
    <w:rsid w:val="00887CF4"/>
    <w:rsid w:val="008911E3"/>
    <w:rsid w:val="00893013"/>
    <w:rsid w:val="00893681"/>
    <w:rsid w:val="008936E9"/>
    <w:rsid w:val="008954DD"/>
    <w:rsid w:val="00895E30"/>
    <w:rsid w:val="008A0165"/>
    <w:rsid w:val="008A0454"/>
    <w:rsid w:val="008A073B"/>
    <w:rsid w:val="008A0987"/>
    <w:rsid w:val="008A2359"/>
    <w:rsid w:val="008A34F3"/>
    <w:rsid w:val="008A38B9"/>
    <w:rsid w:val="008A5C70"/>
    <w:rsid w:val="008B05F5"/>
    <w:rsid w:val="008B0D7B"/>
    <w:rsid w:val="008B1DA5"/>
    <w:rsid w:val="008B1E56"/>
    <w:rsid w:val="008B2114"/>
    <w:rsid w:val="008B289D"/>
    <w:rsid w:val="008B4127"/>
    <w:rsid w:val="008B4288"/>
    <w:rsid w:val="008B4B3A"/>
    <w:rsid w:val="008B53DC"/>
    <w:rsid w:val="008B6128"/>
    <w:rsid w:val="008B6C46"/>
    <w:rsid w:val="008B72F9"/>
    <w:rsid w:val="008C15B7"/>
    <w:rsid w:val="008C1828"/>
    <w:rsid w:val="008C1D02"/>
    <w:rsid w:val="008C1E00"/>
    <w:rsid w:val="008C38B6"/>
    <w:rsid w:val="008C422B"/>
    <w:rsid w:val="008C79A6"/>
    <w:rsid w:val="008C7B33"/>
    <w:rsid w:val="008D040F"/>
    <w:rsid w:val="008D2B19"/>
    <w:rsid w:val="008D3CAB"/>
    <w:rsid w:val="008D3DE0"/>
    <w:rsid w:val="008D3E79"/>
    <w:rsid w:val="008E13C6"/>
    <w:rsid w:val="008E1CB6"/>
    <w:rsid w:val="008E216D"/>
    <w:rsid w:val="008E22EE"/>
    <w:rsid w:val="008E2AC5"/>
    <w:rsid w:val="008E4178"/>
    <w:rsid w:val="008E47AD"/>
    <w:rsid w:val="008E4BC2"/>
    <w:rsid w:val="008E553F"/>
    <w:rsid w:val="008E59A2"/>
    <w:rsid w:val="008E744B"/>
    <w:rsid w:val="008F19AD"/>
    <w:rsid w:val="008F2251"/>
    <w:rsid w:val="008F2FB8"/>
    <w:rsid w:val="008F31DA"/>
    <w:rsid w:val="008F37D9"/>
    <w:rsid w:val="008F5507"/>
    <w:rsid w:val="008F5A6B"/>
    <w:rsid w:val="008F7265"/>
    <w:rsid w:val="008F7699"/>
    <w:rsid w:val="00900A93"/>
    <w:rsid w:val="00902661"/>
    <w:rsid w:val="00905499"/>
    <w:rsid w:val="00907079"/>
    <w:rsid w:val="0090752C"/>
    <w:rsid w:val="00907914"/>
    <w:rsid w:val="009104A9"/>
    <w:rsid w:val="0091125A"/>
    <w:rsid w:val="00913C34"/>
    <w:rsid w:val="009140B8"/>
    <w:rsid w:val="009143A7"/>
    <w:rsid w:val="009148FD"/>
    <w:rsid w:val="00914D99"/>
    <w:rsid w:val="00917509"/>
    <w:rsid w:val="0091754B"/>
    <w:rsid w:val="00917DE1"/>
    <w:rsid w:val="009202B6"/>
    <w:rsid w:val="00923430"/>
    <w:rsid w:val="009244AC"/>
    <w:rsid w:val="00924C43"/>
    <w:rsid w:val="0093132D"/>
    <w:rsid w:val="00931F81"/>
    <w:rsid w:val="0093310F"/>
    <w:rsid w:val="00934E8E"/>
    <w:rsid w:val="00936121"/>
    <w:rsid w:val="00936616"/>
    <w:rsid w:val="00936B21"/>
    <w:rsid w:val="009378A1"/>
    <w:rsid w:val="00940786"/>
    <w:rsid w:val="00940A2F"/>
    <w:rsid w:val="009411A9"/>
    <w:rsid w:val="009420F2"/>
    <w:rsid w:val="00943305"/>
    <w:rsid w:val="00945147"/>
    <w:rsid w:val="0094735A"/>
    <w:rsid w:val="00953D9C"/>
    <w:rsid w:val="009545D8"/>
    <w:rsid w:val="009551CF"/>
    <w:rsid w:val="00955BF7"/>
    <w:rsid w:val="00957C31"/>
    <w:rsid w:val="00960C3A"/>
    <w:rsid w:val="00961656"/>
    <w:rsid w:val="00963D50"/>
    <w:rsid w:val="00963D97"/>
    <w:rsid w:val="00964CCD"/>
    <w:rsid w:val="00964D41"/>
    <w:rsid w:val="00966244"/>
    <w:rsid w:val="00966D81"/>
    <w:rsid w:val="0097078E"/>
    <w:rsid w:val="00971B35"/>
    <w:rsid w:val="009743E3"/>
    <w:rsid w:val="00976902"/>
    <w:rsid w:val="00976C27"/>
    <w:rsid w:val="00977089"/>
    <w:rsid w:val="00980F16"/>
    <w:rsid w:val="00982AD9"/>
    <w:rsid w:val="00982C29"/>
    <w:rsid w:val="00983AC2"/>
    <w:rsid w:val="00984D70"/>
    <w:rsid w:val="009853B1"/>
    <w:rsid w:val="009909D6"/>
    <w:rsid w:val="0099408B"/>
    <w:rsid w:val="00994167"/>
    <w:rsid w:val="00994BAD"/>
    <w:rsid w:val="009958B7"/>
    <w:rsid w:val="00996B77"/>
    <w:rsid w:val="009972CA"/>
    <w:rsid w:val="009A16D1"/>
    <w:rsid w:val="009A3EA9"/>
    <w:rsid w:val="009A3FE9"/>
    <w:rsid w:val="009A4CB2"/>
    <w:rsid w:val="009A6F61"/>
    <w:rsid w:val="009B0235"/>
    <w:rsid w:val="009B1D88"/>
    <w:rsid w:val="009B3C25"/>
    <w:rsid w:val="009B4427"/>
    <w:rsid w:val="009B4B1B"/>
    <w:rsid w:val="009B4E8A"/>
    <w:rsid w:val="009B5276"/>
    <w:rsid w:val="009B5AEA"/>
    <w:rsid w:val="009B607E"/>
    <w:rsid w:val="009C1390"/>
    <w:rsid w:val="009C3FFA"/>
    <w:rsid w:val="009C444E"/>
    <w:rsid w:val="009C4B12"/>
    <w:rsid w:val="009C511A"/>
    <w:rsid w:val="009C5E56"/>
    <w:rsid w:val="009C6A71"/>
    <w:rsid w:val="009D0CD8"/>
    <w:rsid w:val="009D273B"/>
    <w:rsid w:val="009D3484"/>
    <w:rsid w:val="009D3CFA"/>
    <w:rsid w:val="009D64C6"/>
    <w:rsid w:val="009E00A4"/>
    <w:rsid w:val="009E1C04"/>
    <w:rsid w:val="009E1E82"/>
    <w:rsid w:val="009E33AE"/>
    <w:rsid w:val="009E3639"/>
    <w:rsid w:val="009E36C9"/>
    <w:rsid w:val="009E4B9D"/>
    <w:rsid w:val="009E4C6F"/>
    <w:rsid w:val="009E56CF"/>
    <w:rsid w:val="009E5CD7"/>
    <w:rsid w:val="009E6DB5"/>
    <w:rsid w:val="009E76A3"/>
    <w:rsid w:val="009F0DDD"/>
    <w:rsid w:val="009F1B5D"/>
    <w:rsid w:val="009F3565"/>
    <w:rsid w:val="009F3684"/>
    <w:rsid w:val="009F40D8"/>
    <w:rsid w:val="009F41E2"/>
    <w:rsid w:val="009F6EB0"/>
    <w:rsid w:val="009F7158"/>
    <w:rsid w:val="00A00796"/>
    <w:rsid w:val="00A01F59"/>
    <w:rsid w:val="00A0245C"/>
    <w:rsid w:val="00A02C60"/>
    <w:rsid w:val="00A0407F"/>
    <w:rsid w:val="00A04B41"/>
    <w:rsid w:val="00A06451"/>
    <w:rsid w:val="00A07158"/>
    <w:rsid w:val="00A10462"/>
    <w:rsid w:val="00A1063E"/>
    <w:rsid w:val="00A10D84"/>
    <w:rsid w:val="00A1150A"/>
    <w:rsid w:val="00A116CA"/>
    <w:rsid w:val="00A11AA5"/>
    <w:rsid w:val="00A11DC5"/>
    <w:rsid w:val="00A12057"/>
    <w:rsid w:val="00A14383"/>
    <w:rsid w:val="00A14C61"/>
    <w:rsid w:val="00A15D62"/>
    <w:rsid w:val="00A166C9"/>
    <w:rsid w:val="00A173DB"/>
    <w:rsid w:val="00A17496"/>
    <w:rsid w:val="00A2230E"/>
    <w:rsid w:val="00A25B47"/>
    <w:rsid w:val="00A30E6C"/>
    <w:rsid w:val="00A31837"/>
    <w:rsid w:val="00A33E21"/>
    <w:rsid w:val="00A34DC1"/>
    <w:rsid w:val="00A34E61"/>
    <w:rsid w:val="00A35CEE"/>
    <w:rsid w:val="00A36051"/>
    <w:rsid w:val="00A36474"/>
    <w:rsid w:val="00A36BDC"/>
    <w:rsid w:val="00A37BF3"/>
    <w:rsid w:val="00A401F7"/>
    <w:rsid w:val="00A402B2"/>
    <w:rsid w:val="00A4220A"/>
    <w:rsid w:val="00A429E1"/>
    <w:rsid w:val="00A44998"/>
    <w:rsid w:val="00A4580D"/>
    <w:rsid w:val="00A46C28"/>
    <w:rsid w:val="00A46D9B"/>
    <w:rsid w:val="00A52591"/>
    <w:rsid w:val="00A52891"/>
    <w:rsid w:val="00A53171"/>
    <w:rsid w:val="00A5339B"/>
    <w:rsid w:val="00A56088"/>
    <w:rsid w:val="00A611B1"/>
    <w:rsid w:val="00A61714"/>
    <w:rsid w:val="00A619B1"/>
    <w:rsid w:val="00A6264A"/>
    <w:rsid w:val="00A63E90"/>
    <w:rsid w:val="00A65983"/>
    <w:rsid w:val="00A65EB6"/>
    <w:rsid w:val="00A70751"/>
    <w:rsid w:val="00A7253F"/>
    <w:rsid w:val="00A73462"/>
    <w:rsid w:val="00A7492D"/>
    <w:rsid w:val="00A74BC2"/>
    <w:rsid w:val="00A74E90"/>
    <w:rsid w:val="00A75E3D"/>
    <w:rsid w:val="00A80F6B"/>
    <w:rsid w:val="00A81C5F"/>
    <w:rsid w:val="00A82830"/>
    <w:rsid w:val="00A834C2"/>
    <w:rsid w:val="00A84EDE"/>
    <w:rsid w:val="00A84FE7"/>
    <w:rsid w:val="00A8502A"/>
    <w:rsid w:val="00A85455"/>
    <w:rsid w:val="00A85712"/>
    <w:rsid w:val="00A85894"/>
    <w:rsid w:val="00A864E2"/>
    <w:rsid w:val="00A86CE8"/>
    <w:rsid w:val="00A87E5C"/>
    <w:rsid w:val="00A9120B"/>
    <w:rsid w:val="00A93E58"/>
    <w:rsid w:val="00A942C8"/>
    <w:rsid w:val="00A963D9"/>
    <w:rsid w:val="00A97B9D"/>
    <w:rsid w:val="00AA1583"/>
    <w:rsid w:val="00AA17FD"/>
    <w:rsid w:val="00AA244F"/>
    <w:rsid w:val="00AA2D97"/>
    <w:rsid w:val="00AA38C7"/>
    <w:rsid w:val="00AA6026"/>
    <w:rsid w:val="00AA67D5"/>
    <w:rsid w:val="00AA6869"/>
    <w:rsid w:val="00AA6C33"/>
    <w:rsid w:val="00AA76F6"/>
    <w:rsid w:val="00AB101C"/>
    <w:rsid w:val="00AB1408"/>
    <w:rsid w:val="00AB372A"/>
    <w:rsid w:val="00AB3DDB"/>
    <w:rsid w:val="00AB5000"/>
    <w:rsid w:val="00AB6148"/>
    <w:rsid w:val="00AB6800"/>
    <w:rsid w:val="00AC0D40"/>
    <w:rsid w:val="00AC13FB"/>
    <w:rsid w:val="00AC1EF6"/>
    <w:rsid w:val="00AC2616"/>
    <w:rsid w:val="00AC5811"/>
    <w:rsid w:val="00AC58E1"/>
    <w:rsid w:val="00AC61C5"/>
    <w:rsid w:val="00AC6B54"/>
    <w:rsid w:val="00AC7EFE"/>
    <w:rsid w:val="00AD2224"/>
    <w:rsid w:val="00AD313C"/>
    <w:rsid w:val="00AD35A8"/>
    <w:rsid w:val="00AD4680"/>
    <w:rsid w:val="00AD5B78"/>
    <w:rsid w:val="00AD7406"/>
    <w:rsid w:val="00AD7797"/>
    <w:rsid w:val="00AD7DF4"/>
    <w:rsid w:val="00AE02DE"/>
    <w:rsid w:val="00AE2065"/>
    <w:rsid w:val="00AE20ED"/>
    <w:rsid w:val="00AE2DEF"/>
    <w:rsid w:val="00AE45F6"/>
    <w:rsid w:val="00AF0080"/>
    <w:rsid w:val="00AF049D"/>
    <w:rsid w:val="00AF2743"/>
    <w:rsid w:val="00AF330E"/>
    <w:rsid w:val="00AF4D28"/>
    <w:rsid w:val="00AF50AE"/>
    <w:rsid w:val="00AF53DD"/>
    <w:rsid w:val="00AF6F0E"/>
    <w:rsid w:val="00AF7916"/>
    <w:rsid w:val="00AF7C96"/>
    <w:rsid w:val="00B022A9"/>
    <w:rsid w:val="00B02532"/>
    <w:rsid w:val="00B02CCD"/>
    <w:rsid w:val="00B03451"/>
    <w:rsid w:val="00B05F89"/>
    <w:rsid w:val="00B11D96"/>
    <w:rsid w:val="00B11DEA"/>
    <w:rsid w:val="00B13097"/>
    <w:rsid w:val="00B13506"/>
    <w:rsid w:val="00B13E74"/>
    <w:rsid w:val="00B15EC0"/>
    <w:rsid w:val="00B164BB"/>
    <w:rsid w:val="00B16951"/>
    <w:rsid w:val="00B17448"/>
    <w:rsid w:val="00B21BCC"/>
    <w:rsid w:val="00B21E4E"/>
    <w:rsid w:val="00B22EED"/>
    <w:rsid w:val="00B23750"/>
    <w:rsid w:val="00B252D8"/>
    <w:rsid w:val="00B26144"/>
    <w:rsid w:val="00B265D7"/>
    <w:rsid w:val="00B2678E"/>
    <w:rsid w:val="00B30046"/>
    <w:rsid w:val="00B30D86"/>
    <w:rsid w:val="00B311C2"/>
    <w:rsid w:val="00B3310B"/>
    <w:rsid w:val="00B33E8B"/>
    <w:rsid w:val="00B35785"/>
    <w:rsid w:val="00B36758"/>
    <w:rsid w:val="00B371A1"/>
    <w:rsid w:val="00B409A5"/>
    <w:rsid w:val="00B40B18"/>
    <w:rsid w:val="00B40F50"/>
    <w:rsid w:val="00B412E6"/>
    <w:rsid w:val="00B43E25"/>
    <w:rsid w:val="00B43F60"/>
    <w:rsid w:val="00B43FBE"/>
    <w:rsid w:val="00B44AC7"/>
    <w:rsid w:val="00B47563"/>
    <w:rsid w:val="00B47749"/>
    <w:rsid w:val="00B5047F"/>
    <w:rsid w:val="00B50CAF"/>
    <w:rsid w:val="00B52D8D"/>
    <w:rsid w:val="00B613F4"/>
    <w:rsid w:val="00B61968"/>
    <w:rsid w:val="00B61F16"/>
    <w:rsid w:val="00B641AC"/>
    <w:rsid w:val="00B6748E"/>
    <w:rsid w:val="00B70933"/>
    <w:rsid w:val="00B71BA1"/>
    <w:rsid w:val="00B73253"/>
    <w:rsid w:val="00B733B4"/>
    <w:rsid w:val="00B73A9A"/>
    <w:rsid w:val="00B743B7"/>
    <w:rsid w:val="00B74511"/>
    <w:rsid w:val="00B74C09"/>
    <w:rsid w:val="00B750AE"/>
    <w:rsid w:val="00B7660E"/>
    <w:rsid w:val="00B76964"/>
    <w:rsid w:val="00B76ACC"/>
    <w:rsid w:val="00B76B9F"/>
    <w:rsid w:val="00B76D90"/>
    <w:rsid w:val="00B77078"/>
    <w:rsid w:val="00B77B2E"/>
    <w:rsid w:val="00B841B9"/>
    <w:rsid w:val="00B84834"/>
    <w:rsid w:val="00B84CC8"/>
    <w:rsid w:val="00B8598C"/>
    <w:rsid w:val="00B90F68"/>
    <w:rsid w:val="00B91EBF"/>
    <w:rsid w:val="00B9266B"/>
    <w:rsid w:val="00B93362"/>
    <w:rsid w:val="00B947B6"/>
    <w:rsid w:val="00B95569"/>
    <w:rsid w:val="00B9671B"/>
    <w:rsid w:val="00BA07EC"/>
    <w:rsid w:val="00BA0C23"/>
    <w:rsid w:val="00BA0E87"/>
    <w:rsid w:val="00BA1F49"/>
    <w:rsid w:val="00BA277B"/>
    <w:rsid w:val="00BA3D70"/>
    <w:rsid w:val="00BA40A5"/>
    <w:rsid w:val="00BA6F9C"/>
    <w:rsid w:val="00BA714F"/>
    <w:rsid w:val="00BB0239"/>
    <w:rsid w:val="00BB09F2"/>
    <w:rsid w:val="00BB22C3"/>
    <w:rsid w:val="00BB2932"/>
    <w:rsid w:val="00BB316E"/>
    <w:rsid w:val="00BB3DA3"/>
    <w:rsid w:val="00BB3EC3"/>
    <w:rsid w:val="00BB47AD"/>
    <w:rsid w:val="00BB4E5A"/>
    <w:rsid w:val="00BB4EF6"/>
    <w:rsid w:val="00BB57FA"/>
    <w:rsid w:val="00BC065D"/>
    <w:rsid w:val="00BC1B76"/>
    <w:rsid w:val="00BC2F84"/>
    <w:rsid w:val="00BC317C"/>
    <w:rsid w:val="00BC57CA"/>
    <w:rsid w:val="00BC5F07"/>
    <w:rsid w:val="00BC73EE"/>
    <w:rsid w:val="00BD054D"/>
    <w:rsid w:val="00BD0982"/>
    <w:rsid w:val="00BD2CAB"/>
    <w:rsid w:val="00BD3392"/>
    <w:rsid w:val="00BD5191"/>
    <w:rsid w:val="00BD6499"/>
    <w:rsid w:val="00BD7324"/>
    <w:rsid w:val="00BD7D46"/>
    <w:rsid w:val="00BE3659"/>
    <w:rsid w:val="00BE3999"/>
    <w:rsid w:val="00BE5BD2"/>
    <w:rsid w:val="00BE6CDE"/>
    <w:rsid w:val="00BF0367"/>
    <w:rsid w:val="00BF2360"/>
    <w:rsid w:val="00BF365A"/>
    <w:rsid w:val="00BF514F"/>
    <w:rsid w:val="00BF58A0"/>
    <w:rsid w:val="00BF5AA1"/>
    <w:rsid w:val="00BF60D5"/>
    <w:rsid w:val="00BF714D"/>
    <w:rsid w:val="00BF77A3"/>
    <w:rsid w:val="00C004B2"/>
    <w:rsid w:val="00C01F46"/>
    <w:rsid w:val="00C02EA2"/>
    <w:rsid w:val="00C03E3A"/>
    <w:rsid w:val="00C03F6A"/>
    <w:rsid w:val="00C05F5B"/>
    <w:rsid w:val="00C11A38"/>
    <w:rsid w:val="00C11A97"/>
    <w:rsid w:val="00C13BED"/>
    <w:rsid w:val="00C1439B"/>
    <w:rsid w:val="00C160C4"/>
    <w:rsid w:val="00C16D3C"/>
    <w:rsid w:val="00C17022"/>
    <w:rsid w:val="00C17E9C"/>
    <w:rsid w:val="00C20884"/>
    <w:rsid w:val="00C22ECD"/>
    <w:rsid w:val="00C25A99"/>
    <w:rsid w:val="00C26BFF"/>
    <w:rsid w:val="00C27127"/>
    <w:rsid w:val="00C27477"/>
    <w:rsid w:val="00C2777F"/>
    <w:rsid w:val="00C27928"/>
    <w:rsid w:val="00C302F0"/>
    <w:rsid w:val="00C304A2"/>
    <w:rsid w:val="00C30BAE"/>
    <w:rsid w:val="00C32837"/>
    <w:rsid w:val="00C330BF"/>
    <w:rsid w:val="00C33416"/>
    <w:rsid w:val="00C33B31"/>
    <w:rsid w:val="00C34E76"/>
    <w:rsid w:val="00C35308"/>
    <w:rsid w:val="00C35FBE"/>
    <w:rsid w:val="00C36914"/>
    <w:rsid w:val="00C36DDF"/>
    <w:rsid w:val="00C40F93"/>
    <w:rsid w:val="00C411EF"/>
    <w:rsid w:val="00C420F1"/>
    <w:rsid w:val="00C43210"/>
    <w:rsid w:val="00C43ABF"/>
    <w:rsid w:val="00C43CD2"/>
    <w:rsid w:val="00C44786"/>
    <w:rsid w:val="00C5018D"/>
    <w:rsid w:val="00C50275"/>
    <w:rsid w:val="00C504DF"/>
    <w:rsid w:val="00C5174C"/>
    <w:rsid w:val="00C52B27"/>
    <w:rsid w:val="00C53A77"/>
    <w:rsid w:val="00C552D3"/>
    <w:rsid w:val="00C56811"/>
    <w:rsid w:val="00C572BA"/>
    <w:rsid w:val="00C60CD0"/>
    <w:rsid w:val="00C61D18"/>
    <w:rsid w:val="00C633DD"/>
    <w:rsid w:val="00C647B1"/>
    <w:rsid w:val="00C66083"/>
    <w:rsid w:val="00C6706F"/>
    <w:rsid w:val="00C7060F"/>
    <w:rsid w:val="00C70866"/>
    <w:rsid w:val="00C70F94"/>
    <w:rsid w:val="00C73101"/>
    <w:rsid w:val="00C7358F"/>
    <w:rsid w:val="00C74784"/>
    <w:rsid w:val="00C750FD"/>
    <w:rsid w:val="00C75158"/>
    <w:rsid w:val="00C774AE"/>
    <w:rsid w:val="00C778AD"/>
    <w:rsid w:val="00C823CA"/>
    <w:rsid w:val="00C845F9"/>
    <w:rsid w:val="00C84AD3"/>
    <w:rsid w:val="00C84BFF"/>
    <w:rsid w:val="00C85C17"/>
    <w:rsid w:val="00C8652B"/>
    <w:rsid w:val="00C87D42"/>
    <w:rsid w:val="00C9184D"/>
    <w:rsid w:val="00C91D7B"/>
    <w:rsid w:val="00C9357A"/>
    <w:rsid w:val="00C93C90"/>
    <w:rsid w:val="00C94B0C"/>
    <w:rsid w:val="00C9729F"/>
    <w:rsid w:val="00C97C2C"/>
    <w:rsid w:val="00CA04E8"/>
    <w:rsid w:val="00CA118A"/>
    <w:rsid w:val="00CA121A"/>
    <w:rsid w:val="00CA25FC"/>
    <w:rsid w:val="00CA291C"/>
    <w:rsid w:val="00CA2A09"/>
    <w:rsid w:val="00CA411A"/>
    <w:rsid w:val="00CA50FE"/>
    <w:rsid w:val="00CA6170"/>
    <w:rsid w:val="00CA6649"/>
    <w:rsid w:val="00CA6858"/>
    <w:rsid w:val="00CB1576"/>
    <w:rsid w:val="00CB5F08"/>
    <w:rsid w:val="00CB6EF8"/>
    <w:rsid w:val="00CC087C"/>
    <w:rsid w:val="00CC3D90"/>
    <w:rsid w:val="00CC4316"/>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5887"/>
    <w:rsid w:val="00CD6D85"/>
    <w:rsid w:val="00CD7BD3"/>
    <w:rsid w:val="00CE0B32"/>
    <w:rsid w:val="00CE0BAF"/>
    <w:rsid w:val="00CE3B22"/>
    <w:rsid w:val="00CE6F86"/>
    <w:rsid w:val="00CF0835"/>
    <w:rsid w:val="00CF0B0E"/>
    <w:rsid w:val="00CF77AD"/>
    <w:rsid w:val="00CF7939"/>
    <w:rsid w:val="00D026FD"/>
    <w:rsid w:val="00D04ADD"/>
    <w:rsid w:val="00D05D8E"/>
    <w:rsid w:val="00D06211"/>
    <w:rsid w:val="00D068A2"/>
    <w:rsid w:val="00D068D1"/>
    <w:rsid w:val="00D06E3F"/>
    <w:rsid w:val="00D10EE8"/>
    <w:rsid w:val="00D11D23"/>
    <w:rsid w:val="00D12770"/>
    <w:rsid w:val="00D1300C"/>
    <w:rsid w:val="00D143DD"/>
    <w:rsid w:val="00D14545"/>
    <w:rsid w:val="00D14993"/>
    <w:rsid w:val="00D158BE"/>
    <w:rsid w:val="00D158CB"/>
    <w:rsid w:val="00D20A86"/>
    <w:rsid w:val="00D211E4"/>
    <w:rsid w:val="00D2224C"/>
    <w:rsid w:val="00D22D34"/>
    <w:rsid w:val="00D2381E"/>
    <w:rsid w:val="00D26504"/>
    <w:rsid w:val="00D266F7"/>
    <w:rsid w:val="00D2673F"/>
    <w:rsid w:val="00D26F07"/>
    <w:rsid w:val="00D27582"/>
    <w:rsid w:val="00D27850"/>
    <w:rsid w:val="00D30F15"/>
    <w:rsid w:val="00D3225A"/>
    <w:rsid w:val="00D32833"/>
    <w:rsid w:val="00D340AE"/>
    <w:rsid w:val="00D35344"/>
    <w:rsid w:val="00D35425"/>
    <w:rsid w:val="00D3648D"/>
    <w:rsid w:val="00D365C0"/>
    <w:rsid w:val="00D40A25"/>
    <w:rsid w:val="00D425D3"/>
    <w:rsid w:val="00D43BFC"/>
    <w:rsid w:val="00D44787"/>
    <w:rsid w:val="00D4509F"/>
    <w:rsid w:val="00D45B4B"/>
    <w:rsid w:val="00D467B5"/>
    <w:rsid w:val="00D471EF"/>
    <w:rsid w:val="00D47AE7"/>
    <w:rsid w:val="00D47D99"/>
    <w:rsid w:val="00D507CC"/>
    <w:rsid w:val="00D513A3"/>
    <w:rsid w:val="00D551F7"/>
    <w:rsid w:val="00D55305"/>
    <w:rsid w:val="00D559E3"/>
    <w:rsid w:val="00D55B73"/>
    <w:rsid w:val="00D57586"/>
    <w:rsid w:val="00D62760"/>
    <w:rsid w:val="00D63A9C"/>
    <w:rsid w:val="00D647B0"/>
    <w:rsid w:val="00D665DB"/>
    <w:rsid w:val="00D70150"/>
    <w:rsid w:val="00D71C90"/>
    <w:rsid w:val="00D72938"/>
    <w:rsid w:val="00D74348"/>
    <w:rsid w:val="00D74C00"/>
    <w:rsid w:val="00D758C8"/>
    <w:rsid w:val="00D75CB9"/>
    <w:rsid w:val="00D76626"/>
    <w:rsid w:val="00D80562"/>
    <w:rsid w:val="00D80ED1"/>
    <w:rsid w:val="00D8174E"/>
    <w:rsid w:val="00D8211F"/>
    <w:rsid w:val="00D83DA5"/>
    <w:rsid w:val="00D8425E"/>
    <w:rsid w:val="00D84641"/>
    <w:rsid w:val="00D84BEC"/>
    <w:rsid w:val="00D851D6"/>
    <w:rsid w:val="00D86E99"/>
    <w:rsid w:val="00D90498"/>
    <w:rsid w:val="00D922E3"/>
    <w:rsid w:val="00D934CD"/>
    <w:rsid w:val="00D9379D"/>
    <w:rsid w:val="00D95746"/>
    <w:rsid w:val="00D9593A"/>
    <w:rsid w:val="00D97896"/>
    <w:rsid w:val="00D97D5D"/>
    <w:rsid w:val="00DA1309"/>
    <w:rsid w:val="00DA162F"/>
    <w:rsid w:val="00DA23F0"/>
    <w:rsid w:val="00DA3AF9"/>
    <w:rsid w:val="00DA3CAF"/>
    <w:rsid w:val="00DA3DED"/>
    <w:rsid w:val="00DA5F65"/>
    <w:rsid w:val="00DA7015"/>
    <w:rsid w:val="00DA752D"/>
    <w:rsid w:val="00DB03BE"/>
    <w:rsid w:val="00DB0DB2"/>
    <w:rsid w:val="00DB1336"/>
    <w:rsid w:val="00DB4930"/>
    <w:rsid w:val="00DB6350"/>
    <w:rsid w:val="00DB6AEA"/>
    <w:rsid w:val="00DB6B47"/>
    <w:rsid w:val="00DC24A2"/>
    <w:rsid w:val="00DC2F32"/>
    <w:rsid w:val="00DC316B"/>
    <w:rsid w:val="00DC3989"/>
    <w:rsid w:val="00DC4A29"/>
    <w:rsid w:val="00DC726F"/>
    <w:rsid w:val="00DD04C7"/>
    <w:rsid w:val="00DD0A52"/>
    <w:rsid w:val="00DD19C3"/>
    <w:rsid w:val="00DD1DB2"/>
    <w:rsid w:val="00DD3489"/>
    <w:rsid w:val="00DD5DC0"/>
    <w:rsid w:val="00DD5FB7"/>
    <w:rsid w:val="00DD65EF"/>
    <w:rsid w:val="00DD68A4"/>
    <w:rsid w:val="00DD68FF"/>
    <w:rsid w:val="00DE038A"/>
    <w:rsid w:val="00DE12F1"/>
    <w:rsid w:val="00DE3E72"/>
    <w:rsid w:val="00DE590E"/>
    <w:rsid w:val="00DF0D75"/>
    <w:rsid w:val="00DF3A9F"/>
    <w:rsid w:val="00DF443F"/>
    <w:rsid w:val="00DF5A64"/>
    <w:rsid w:val="00DF5CEE"/>
    <w:rsid w:val="00DF5D5E"/>
    <w:rsid w:val="00DF6EDA"/>
    <w:rsid w:val="00DF711D"/>
    <w:rsid w:val="00DF7609"/>
    <w:rsid w:val="00E00196"/>
    <w:rsid w:val="00E0306E"/>
    <w:rsid w:val="00E044D0"/>
    <w:rsid w:val="00E0466D"/>
    <w:rsid w:val="00E04B5B"/>
    <w:rsid w:val="00E0723B"/>
    <w:rsid w:val="00E074A8"/>
    <w:rsid w:val="00E10F09"/>
    <w:rsid w:val="00E11CF2"/>
    <w:rsid w:val="00E12F83"/>
    <w:rsid w:val="00E137C1"/>
    <w:rsid w:val="00E148DD"/>
    <w:rsid w:val="00E14A73"/>
    <w:rsid w:val="00E15CC6"/>
    <w:rsid w:val="00E16D80"/>
    <w:rsid w:val="00E174D7"/>
    <w:rsid w:val="00E200F6"/>
    <w:rsid w:val="00E209AD"/>
    <w:rsid w:val="00E222B8"/>
    <w:rsid w:val="00E227DE"/>
    <w:rsid w:val="00E22F04"/>
    <w:rsid w:val="00E23556"/>
    <w:rsid w:val="00E23DA9"/>
    <w:rsid w:val="00E262C0"/>
    <w:rsid w:val="00E27020"/>
    <w:rsid w:val="00E2721C"/>
    <w:rsid w:val="00E273C0"/>
    <w:rsid w:val="00E2762F"/>
    <w:rsid w:val="00E27998"/>
    <w:rsid w:val="00E33E8E"/>
    <w:rsid w:val="00E34297"/>
    <w:rsid w:val="00E3767C"/>
    <w:rsid w:val="00E41A32"/>
    <w:rsid w:val="00E43842"/>
    <w:rsid w:val="00E44AAB"/>
    <w:rsid w:val="00E452F8"/>
    <w:rsid w:val="00E455A9"/>
    <w:rsid w:val="00E458F0"/>
    <w:rsid w:val="00E470E0"/>
    <w:rsid w:val="00E47286"/>
    <w:rsid w:val="00E4795B"/>
    <w:rsid w:val="00E50B16"/>
    <w:rsid w:val="00E52530"/>
    <w:rsid w:val="00E53E61"/>
    <w:rsid w:val="00E5700C"/>
    <w:rsid w:val="00E60DFA"/>
    <w:rsid w:val="00E622E1"/>
    <w:rsid w:val="00E62825"/>
    <w:rsid w:val="00E633FD"/>
    <w:rsid w:val="00E63631"/>
    <w:rsid w:val="00E654EA"/>
    <w:rsid w:val="00E65DCC"/>
    <w:rsid w:val="00E65EB1"/>
    <w:rsid w:val="00E663E3"/>
    <w:rsid w:val="00E66A0F"/>
    <w:rsid w:val="00E66B15"/>
    <w:rsid w:val="00E6701D"/>
    <w:rsid w:val="00E71AC2"/>
    <w:rsid w:val="00E71B04"/>
    <w:rsid w:val="00E71CA7"/>
    <w:rsid w:val="00E71CF9"/>
    <w:rsid w:val="00E71FFF"/>
    <w:rsid w:val="00E754DE"/>
    <w:rsid w:val="00E77F99"/>
    <w:rsid w:val="00E800CD"/>
    <w:rsid w:val="00E80613"/>
    <w:rsid w:val="00E81C9F"/>
    <w:rsid w:val="00E8333B"/>
    <w:rsid w:val="00E835BE"/>
    <w:rsid w:val="00E83730"/>
    <w:rsid w:val="00E86128"/>
    <w:rsid w:val="00E8634F"/>
    <w:rsid w:val="00E86B07"/>
    <w:rsid w:val="00E86E28"/>
    <w:rsid w:val="00E90709"/>
    <w:rsid w:val="00E91D5A"/>
    <w:rsid w:val="00E9331C"/>
    <w:rsid w:val="00E96531"/>
    <w:rsid w:val="00EA1B02"/>
    <w:rsid w:val="00EB0F2F"/>
    <w:rsid w:val="00EB164B"/>
    <w:rsid w:val="00EB1878"/>
    <w:rsid w:val="00EB4898"/>
    <w:rsid w:val="00EB7533"/>
    <w:rsid w:val="00EB78B0"/>
    <w:rsid w:val="00EC0F3B"/>
    <w:rsid w:val="00EC22F0"/>
    <w:rsid w:val="00EC4E12"/>
    <w:rsid w:val="00EC5136"/>
    <w:rsid w:val="00EC52A1"/>
    <w:rsid w:val="00ED3369"/>
    <w:rsid w:val="00ED58EA"/>
    <w:rsid w:val="00ED6BBD"/>
    <w:rsid w:val="00ED72BB"/>
    <w:rsid w:val="00EE3C1B"/>
    <w:rsid w:val="00EE5575"/>
    <w:rsid w:val="00EE74BC"/>
    <w:rsid w:val="00EE76B9"/>
    <w:rsid w:val="00EF123F"/>
    <w:rsid w:val="00EF3D04"/>
    <w:rsid w:val="00EF4153"/>
    <w:rsid w:val="00EF5A54"/>
    <w:rsid w:val="00EF690E"/>
    <w:rsid w:val="00EF6A5C"/>
    <w:rsid w:val="00EF7B9C"/>
    <w:rsid w:val="00F01EE1"/>
    <w:rsid w:val="00F044AB"/>
    <w:rsid w:val="00F0480F"/>
    <w:rsid w:val="00F052F7"/>
    <w:rsid w:val="00F0634B"/>
    <w:rsid w:val="00F1059E"/>
    <w:rsid w:val="00F1089D"/>
    <w:rsid w:val="00F17352"/>
    <w:rsid w:val="00F20299"/>
    <w:rsid w:val="00F208A4"/>
    <w:rsid w:val="00F22780"/>
    <w:rsid w:val="00F23573"/>
    <w:rsid w:val="00F24876"/>
    <w:rsid w:val="00F24A28"/>
    <w:rsid w:val="00F25C4F"/>
    <w:rsid w:val="00F26627"/>
    <w:rsid w:val="00F26B5D"/>
    <w:rsid w:val="00F26DE4"/>
    <w:rsid w:val="00F3022F"/>
    <w:rsid w:val="00F310A4"/>
    <w:rsid w:val="00F311D8"/>
    <w:rsid w:val="00F32753"/>
    <w:rsid w:val="00F33031"/>
    <w:rsid w:val="00F33166"/>
    <w:rsid w:val="00F34EA4"/>
    <w:rsid w:val="00F403FF"/>
    <w:rsid w:val="00F41427"/>
    <w:rsid w:val="00F41C7D"/>
    <w:rsid w:val="00F44906"/>
    <w:rsid w:val="00F44936"/>
    <w:rsid w:val="00F45B9C"/>
    <w:rsid w:val="00F466F9"/>
    <w:rsid w:val="00F46E33"/>
    <w:rsid w:val="00F4794E"/>
    <w:rsid w:val="00F50319"/>
    <w:rsid w:val="00F50CA4"/>
    <w:rsid w:val="00F527C7"/>
    <w:rsid w:val="00F528A4"/>
    <w:rsid w:val="00F53DE8"/>
    <w:rsid w:val="00F569F7"/>
    <w:rsid w:val="00F56E99"/>
    <w:rsid w:val="00F57CFE"/>
    <w:rsid w:val="00F61859"/>
    <w:rsid w:val="00F61D10"/>
    <w:rsid w:val="00F6216D"/>
    <w:rsid w:val="00F62876"/>
    <w:rsid w:val="00F631A6"/>
    <w:rsid w:val="00F64A54"/>
    <w:rsid w:val="00F64BCF"/>
    <w:rsid w:val="00F66AA2"/>
    <w:rsid w:val="00F67CD9"/>
    <w:rsid w:val="00F67FFC"/>
    <w:rsid w:val="00F70CD7"/>
    <w:rsid w:val="00F73F7E"/>
    <w:rsid w:val="00F750E4"/>
    <w:rsid w:val="00F754C8"/>
    <w:rsid w:val="00F76DC2"/>
    <w:rsid w:val="00F80C2D"/>
    <w:rsid w:val="00F82981"/>
    <w:rsid w:val="00F8350C"/>
    <w:rsid w:val="00F841FB"/>
    <w:rsid w:val="00F8428F"/>
    <w:rsid w:val="00F90E5F"/>
    <w:rsid w:val="00F9164F"/>
    <w:rsid w:val="00F92C7C"/>
    <w:rsid w:val="00F94451"/>
    <w:rsid w:val="00F94961"/>
    <w:rsid w:val="00F9745F"/>
    <w:rsid w:val="00F97DE9"/>
    <w:rsid w:val="00FA0426"/>
    <w:rsid w:val="00FA16AE"/>
    <w:rsid w:val="00FA1738"/>
    <w:rsid w:val="00FA2495"/>
    <w:rsid w:val="00FA2E7F"/>
    <w:rsid w:val="00FA34F9"/>
    <w:rsid w:val="00FA3E06"/>
    <w:rsid w:val="00FA4938"/>
    <w:rsid w:val="00FA4A4C"/>
    <w:rsid w:val="00FA4C01"/>
    <w:rsid w:val="00FA6CC5"/>
    <w:rsid w:val="00FB29F0"/>
    <w:rsid w:val="00FB3B90"/>
    <w:rsid w:val="00FB3DB0"/>
    <w:rsid w:val="00FB77C8"/>
    <w:rsid w:val="00FC3CE6"/>
    <w:rsid w:val="00FC4CAE"/>
    <w:rsid w:val="00FC52C2"/>
    <w:rsid w:val="00FC5C08"/>
    <w:rsid w:val="00FC67A1"/>
    <w:rsid w:val="00FC7CBF"/>
    <w:rsid w:val="00FD0ED3"/>
    <w:rsid w:val="00FD16C3"/>
    <w:rsid w:val="00FD2E93"/>
    <w:rsid w:val="00FD36E8"/>
    <w:rsid w:val="00FD5408"/>
    <w:rsid w:val="00FD79D5"/>
    <w:rsid w:val="00FE608E"/>
    <w:rsid w:val="00FE6DE1"/>
    <w:rsid w:val="00FF1C77"/>
    <w:rsid w:val="00FF21D4"/>
    <w:rsid w:val="00FF2C3A"/>
    <w:rsid w:val="00FF417C"/>
    <w:rsid w:val="00FF4451"/>
    <w:rsid w:val="00FF5A04"/>
    <w:rsid w:val="00FF64F0"/>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956C80F"/>
  <w15:docId w15:val="{AC66B10C-3872-4150-A95E-E3D802C6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aliases w:val="Nagłówek strony"/>
    <w:basedOn w:val="Normalny"/>
    <w:link w:val="NagwekZnak"/>
    <w:uiPriority w:val="99"/>
    <w:rsid w:val="00AE2DEF"/>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DB6350"/>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DB6350"/>
    <w:rPr>
      <w:rFonts w:ascii="Calibri" w:hAnsi="Calibri"/>
      <w:szCs w:val="21"/>
    </w:rPr>
  </w:style>
  <w:style w:type="paragraph" w:customStyle="1" w:styleId="Subhead2">
    <w:name w:val="Subhead 2"/>
    <w:basedOn w:val="Normalny"/>
    <w:rsid w:val="004F6634"/>
    <w:pPr>
      <w:spacing w:after="0" w:line="240" w:lineRule="auto"/>
    </w:pPr>
    <w:rPr>
      <w:b/>
      <w:sz w:val="24"/>
    </w:rPr>
  </w:style>
  <w:style w:type="numbering" w:customStyle="1" w:styleId="WWNum31">
    <w:name w:val="WWNum31"/>
    <w:basedOn w:val="Bezlisty"/>
    <w:rsid w:val="00C36DDF"/>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34420287">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45202467">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35432102">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91091">
      <w:bodyDiv w:val="1"/>
      <w:marLeft w:val="0"/>
      <w:marRight w:val="0"/>
      <w:marTop w:val="0"/>
      <w:marBottom w:val="0"/>
      <w:divBdr>
        <w:top w:val="none" w:sz="0" w:space="0" w:color="auto"/>
        <w:left w:val="none" w:sz="0" w:space="0" w:color="auto"/>
        <w:bottom w:val="none" w:sz="0" w:space="0" w:color="auto"/>
        <w:right w:val="none" w:sz="0" w:space="0" w:color="auto"/>
      </w:divBdr>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19350102">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23848387">
      <w:bodyDiv w:val="1"/>
      <w:marLeft w:val="0"/>
      <w:marRight w:val="0"/>
      <w:marTop w:val="0"/>
      <w:marBottom w:val="0"/>
      <w:divBdr>
        <w:top w:val="none" w:sz="0" w:space="0" w:color="auto"/>
        <w:left w:val="none" w:sz="0" w:space="0" w:color="auto"/>
        <w:bottom w:val="none" w:sz="0" w:space="0" w:color="auto"/>
        <w:right w:val="none" w:sz="0" w:space="0" w:color="auto"/>
      </w:divBdr>
    </w:div>
    <w:div w:id="1326129069">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78571053">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3024071">
      <w:bodyDiv w:val="1"/>
      <w:marLeft w:val="0"/>
      <w:marRight w:val="0"/>
      <w:marTop w:val="0"/>
      <w:marBottom w:val="0"/>
      <w:divBdr>
        <w:top w:val="none" w:sz="0" w:space="0" w:color="auto"/>
        <w:left w:val="none" w:sz="0" w:space="0" w:color="auto"/>
        <w:bottom w:val="none" w:sz="0" w:space="0" w:color="auto"/>
        <w:right w:val="none" w:sz="0" w:space="0" w:color="auto"/>
      </w:divBdr>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76120492">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07269730">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55"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footer" Target="footer4.xml"/><Relationship Id="rId5" Type="http://schemas.openxmlformats.org/officeDocument/2006/relationships/webSettings" Target="webSettings.xm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 Id="rId57" Type="http://schemas.openxmlformats.org/officeDocument/2006/relationships/theme" Target="theme/theme1.xml"/><Relationship Id="rId10" Type="http://schemas.openxmlformats.org/officeDocument/2006/relationships/hyperlink" Target="http://platformazakupowa.pl/pn/onkol_kielce"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105DA-19C5-4240-8AF7-7920281AE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31</Pages>
  <Words>11685</Words>
  <Characters>70111</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Armata Izabela</cp:lastModifiedBy>
  <cp:revision>59</cp:revision>
  <cp:lastPrinted>2022-02-18T10:56:00Z</cp:lastPrinted>
  <dcterms:created xsi:type="dcterms:W3CDTF">2022-02-01T07:18:00Z</dcterms:created>
  <dcterms:modified xsi:type="dcterms:W3CDTF">2024-06-26T09:53:00Z</dcterms:modified>
</cp:coreProperties>
</file>