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4CBF" w14:textId="06B90171" w:rsidR="00A21106" w:rsidRDefault="00A21106" w:rsidP="00D42A58">
      <w:pPr>
        <w:tabs>
          <w:tab w:val="left" w:pos="2145"/>
        </w:tabs>
        <w:spacing w:line="276" w:lineRule="auto"/>
      </w:pPr>
    </w:p>
    <w:p w14:paraId="0CBCD330" w14:textId="1565572E" w:rsidR="00FD17C4" w:rsidRPr="00031A91" w:rsidRDefault="00FD17C4" w:rsidP="00D42A58">
      <w:pPr>
        <w:tabs>
          <w:tab w:val="left" w:pos="9000"/>
        </w:tabs>
        <w:spacing w:line="276" w:lineRule="auto"/>
        <w:jc w:val="right"/>
        <w:rPr>
          <w:rFonts w:asciiTheme="minorHAnsi" w:eastAsia="Arial" w:hAnsiTheme="minorHAnsi" w:cstheme="minorHAnsi"/>
          <w:b/>
          <w:color w:val="0000CC"/>
        </w:rPr>
      </w:pPr>
      <w:r w:rsidRPr="00031A91">
        <w:rPr>
          <w:rFonts w:asciiTheme="minorHAnsi" w:eastAsia="Arial" w:hAnsiTheme="minorHAnsi" w:cstheme="minorHAnsi"/>
          <w:b/>
          <w:color w:val="0000CC"/>
        </w:rPr>
        <w:t xml:space="preserve">Załącznik nr </w:t>
      </w:r>
      <w:r w:rsidR="00C559F3">
        <w:rPr>
          <w:rFonts w:asciiTheme="minorHAnsi" w:eastAsia="Arial" w:hAnsiTheme="minorHAnsi" w:cstheme="minorHAnsi"/>
          <w:b/>
          <w:color w:val="0000CC"/>
        </w:rPr>
        <w:t>10</w:t>
      </w:r>
    </w:p>
    <w:p w14:paraId="42FE8F83" w14:textId="77777777" w:rsidR="00FD17C4" w:rsidRPr="00876FF1" w:rsidRDefault="00FD17C4" w:rsidP="00D42A58">
      <w:pPr>
        <w:spacing w:line="276" w:lineRule="auto"/>
        <w:ind w:left="4962" w:hanging="4678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7FC60459" w14:textId="1CFD76E1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6FF1">
        <w:rPr>
          <w:rFonts w:asciiTheme="minorHAnsi" w:hAnsiTheme="minorHAnsi" w:cstheme="minorHAnsi"/>
          <w:b/>
          <w:bCs/>
          <w:sz w:val="22"/>
          <w:szCs w:val="22"/>
        </w:rPr>
        <w:t>OŚWIADCZENIE</w:t>
      </w:r>
      <w:r w:rsidRPr="00876FF1">
        <w:rPr>
          <w:rFonts w:asciiTheme="minorHAnsi" w:hAnsiTheme="minorHAnsi" w:cstheme="minorHAnsi"/>
          <w:b/>
          <w:bCs/>
          <w:color w:val="FF0000"/>
        </w:rPr>
        <w:t>*</w:t>
      </w:r>
      <w:r w:rsidRPr="00876FF1">
        <w:rPr>
          <w:b/>
          <w:bCs/>
        </w:rPr>
        <w:t xml:space="preserve"> </w:t>
      </w:r>
      <w:r w:rsidRPr="00876FF1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>
        <w:rPr>
          <w:rFonts w:asciiTheme="minorHAnsi" w:hAnsiTheme="minorHAnsi" w:cstheme="minorHAnsi"/>
          <w:b/>
          <w:bCs/>
          <w:sz w:val="22"/>
          <w:szCs w:val="22"/>
        </w:rPr>
        <w:t>NIEPODLEGANIU WYKLUCZENI</w:t>
      </w:r>
      <w:r w:rsidR="00A3154C">
        <w:rPr>
          <w:rFonts w:asciiTheme="minorHAnsi" w:hAnsiTheme="minorHAnsi" w:cstheme="minorHAnsi"/>
          <w:b/>
          <w:bCs/>
          <w:sz w:val="22"/>
          <w:szCs w:val="22"/>
        </w:rPr>
        <w:t>U</w:t>
      </w:r>
    </w:p>
    <w:p w14:paraId="6AA1D0E7" w14:textId="122B4AA8" w:rsidR="00FD17C4" w:rsidRPr="00876FF1" w:rsidRDefault="003B1E43" w:rsidP="00443E4B">
      <w:pPr>
        <w:widowControl/>
        <w:tabs>
          <w:tab w:val="center" w:pos="4536"/>
          <w:tab w:val="left" w:pos="7230"/>
          <w:tab w:val="left" w:pos="8355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D17C4" w:rsidRPr="00876FF1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FD17C4" w:rsidRPr="001E3143">
        <w:rPr>
          <w:rFonts w:asciiTheme="minorHAnsi" w:hAnsiTheme="minorHAnsi" w:cstheme="minorHAnsi"/>
          <w:b/>
          <w:bCs/>
          <w:sz w:val="22"/>
          <w:szCs w:val="22"/>
        </w:rPr>
        <w:t>znak:</w:t>
      </w:r>
      <w:r w:rsidR="00FD17C4" w:rsidRPr="00876F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D17C4" w:rsidRPr="00FB253A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IZP.271</w:t>
      </w:r>
      <w:r w:rsidR="006F6F66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CE2035">
        <w:rPr>
          <w:rFonts w:asciiTheme="minorHAnsi" w:hAnsiTheme="minorHAnsi" w:cstheme="minorHAnsi"/>
          <w:b/>
          <w:bCs/>
          <w:color w:val="0000CC"/>
          <w:sz w:val="22"/>
          <w:szCs w:val="22"/>
        </w:rPr>
        <w:t>24</w:t>
      </w:r>
      <w:r w:rsidR="00FD17C4" w:rsidRPr="00FB253A">
        <w:rPr>
          <w:rFonts w:asciiTheme="minorHAnsi" w:hAnsiTheme="minorHAnsi" w:cstheme="minorHAnsi"/>
          <w:b/>
          <w:bCs/>
          <w:color w:val="0000CC"/>
          <w:sz w:val="22"/>
          <w:szCs w:val="22"/>
        </w:rPr>
        <w:t>.202</w:t>
      </w:r>
      <w:r>
        <w:rPr>
          <w:rFonts w:asciiTheme="minorHAnsi" w:hAnsiTheme="minorHAnsi" w:cstheme="minorHAnsi"/>
          <w:b/>
          <w:bCs/>
          <w:color w:val="0000CC"/>
          <w:sz w:val="22"/>
          <w:szCs w:val="22"/>
        </w:rPr>
        <w:t>3</w:t>
      </w:r>
      <w:r w:rsidR="00FD17C4" w:rsidRPr="00FB253A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C559F3">
        <w:rPr>
          <w:rFonts w:asciiTheme="minorHAnsi" w:hAnsiTheme="minorHAnsi" w:cstheme="minorHAnsi"/>
          <w:b/>
          <w:bCs/>
          <w:color w:val="0000CC"/>
          <w:sz w:val="22"/>
          <w:szCs w:val="22"/>
        </w:rPr>
        <w:t>J</w:t>
      </w:r>
      <w:r w:rsidR="00FD17C4">
        <w:rPr>
          <w:rFonts w:asciiTheme="minorHAnsi" w:hAnsiTheme="minorHAnsi" w:cstheme="minorHAnsi"/>
          <w:b/>
          <w:bCs/>
          <w:color w:val="0000CC"/>
          <w:sz w:val="22"/>
          <w:szCs w:val="22"/>
        </w:rPr>
        <w:t>Z</w:t>
      </w:r>
      <w:r w:rsidR="00FD17C4" w:rsidRPr="00FB253A">
        <w:rPr>
          <w:rFonts w:asciiTheme="minorHAnsi" w:hAnsiTheme="minorHAnsi" w:cstheme="minorHAnsi"/>
          <w:b/>
          <w:bCs/>
          <w:color w:val="0000CC"/>
          <w:sz w:val="22"/>
          <w:szCs w:val="22"/>
        </w:rPr>
        <w:t>.PZP.</w:t>
      </w:r>
      <w:r w:rsidR="00FD17C4" w:rsidRPr="00876FF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43E4B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D81072" w14:textId="77777777" w:rsidR="00FD17C4" w:rsidRPr="00876FF1" w:rsidRDefault="00FD17C4" w:rsidP="00D42A58">
      <w:pPr>
        <w:tabs>
          <w:tab w:val="left" w:pos="9000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7FBE025" w14:textId="22C85633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</w:pPr>
      <w:r w:rsidRPr="00876FF1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Nazwa/Firma Podwykonawcy: …………………………………………………………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</w:t>
      </w:r>
      <w:r w:rsidR="00DF6043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………………………………………..</w:t>
      </w:r>
    </w:p>
    <w:p w14:paraId="44D2D983" w14:textId="77777777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</w:pPr>
    </w:p>
    <w:p w14:paraId="67EF49E8" w14:textId="45B239C0" w:rsidR="00FD17C4" w:rsidRPr="00876FF1" w:rsidRDefault="00FD17C4" w:rsidP="00D42A58">
      <w:pPr>
        <w:tabs>
          <w:tab w:val="left" w:pos="9000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76FF1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Adres Podwykonawcy:………………………………………………………………………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</w:t>
      </w:r>
      <w:r w:rsidR="00DF6043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………………………………………..</w:t>
      </w:r>
    </w:p>
    <w:p w14:paraId="61F348E2" w14:textId="59359092" w:rsidR="00FD17C4" w:rsidRPr="00876FF1" w:rsidRDefault="00E20DE9" w:rsidP="00E20DE9">
      <w:pPr>
        <w:tabs>
          <w:tab w:val="left" w:pos="5085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ab/>
      </w:r>
    </w:p>
    <w:p w14:paraId="247479FA" w14:textId="77777777" w:rsidR="000E733F" w:rsidRPr="001C52C9" w:rsidRDefault="000E733F" w:rsidP="00D42A58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76FF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O ś </w:t>
      </w: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>w i a d c z a m</w:t>
      </w:r>
      <w:r w:rsidRPr="001C52C9">
        <w:rPr>
          <w:rFonts w:asciiTheme="minorHAnsi" w:eastAsia="Arial" w:hAnsiTheme="minorHAnsi" w:cstheme="minorHAnsi"/>
          <w:sz w:val="22"/>
          <w:szCs w:val="22"/>
        </w:rPr>
        <w:t>, że jestem Podwykonawcą niepodlegającym wykluczeniu z postępowania na podstawie art. 108 ust. 1 ustawy - Prawo zamówień publicznych, według którego:</w:t>
      </w:r>
    </w:p>
    <w:p w14:paraId="237821D8" w14:textId="77777777" w:rsidR="000E733F" w:rsidRPr="001C52C9" w:rsidRDefault="000E733F" w:rsidP="00D42A58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>1. Z postępowania o udzielenie zamówienia wyklucza się Wykonawcę:</w:t>
      </w:r>
    </w:p>
    <w:p w14:paraId="50FBCE5E" w14:textId="77777777" w:rsidR="00E45BB6" w:rsidRP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</w:rPr>
        <w:t xml:space="preserve">1) będącego osobą fizyczną, którego prawomocnie </w:t>
      </w:r>
      <w:r w:rsidRPr="00E45BB6">
        <w:rPr>
          <w:rFonts w:ascii="Calibri" w:hAnsi="Calibri" w:cs="Calibri"/>
          <w:sz w:val="22"/>
          <w:szCs w:val="22"/>
        </w:rPr>
        <w:t>skazano za przestępstwo:</w:t>
      </w:r>
    </w:p>
    <w:p w14:paraId="6728CB01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a) udziału w zorganizowanej grupie przestępczej albo związku mającym na celu popełnienie przestępstwa lub przestępstwa skarbowego, o którym mowa w </w:t>
      </w:r>
      <w:hyperlink r:id="rId8" w:anchor="/document/16798683?unitId=art(258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258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</w:t>
      </w:r>
    </w:p>
    <w:p w14:paraId="2300E3EB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b) handlu ludźmi, o którym mowa w </w:t>
      </w:r>
      <w:hyperlink r:id="rId9" w:anchor="/document/16798683?unitId=art(189(a)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189a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</w:t>
      </w:r>
    </w:p>
    <w:p w14:paraId="74348031" w14:textId="070A32C4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c) o którym mowa w </w:t>
      </w:r>
      <w:hyperlink r:id="rId10" w:anchor="/document/16798683?unitId=art(228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228-230a</w:t>
        </w:r>
      </w:hyperlink>
      <w:r w:rsidRPr="00E45BB6">
        <w:rPr>
          <w:rFonts w:ascii="Calibri" w:hAnsi="Calibri" w:cs="Calibri"/>
          <w:sz w:val="22"/>
          <w:szCs w:val="22"/>
        </w:rPr>
        <w:t xml:space="preserve">, </w:t>
      </w:r>
      <w:hyperlink r:id="rId11" w:anchor="/document/17631344?unitId=art(250(a)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250a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w </w:t>
      </w:r>
      <w:hyperlink r:id="rId12" w:anchor="/document/17631344?unitId=art(46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46-48</w:t>
        </w:r>
      </w:hyperlink>
      <w:r w:rsidRPr="00E45BB6">
        <w:rPr>
          <w:rFonts w:ascii="Calibri" w:hAnsi="Calibri" w:cs="Calibri"/>
          <w:sz w:val="22"/>
          <w:szCs w:val="22"/>
        </w:rPr>
        <w:t xml:space="preserve"> ustawy z dnia 25 czerwca 2010 r. o sporcie (Dz.U. z 202</w:t>
      </w:r>
      <w:r w:rsidR="00E02AAB">
        <w:rPr>
          <w:rFonts w:ascii="Calibri" w:hAnsi="Calibri" w:cs="Calibri"/>
          <w:sz w:val="22"/>
          <w:szCs w:val="22"/>
        </w:rPr>
        <w:t>2</w:t>
      </w:r>
      <w:r w:rsidRPr="00E45BB6">
        <w:rPr>
          <w:rFonts w:ascii="Calibri" w:hAnsi="Calibri" w:cs="Calibri"/>
          <w:sz w:val="22"/>
          <w:szCs w:val="22"/>
        </w:rPr>
        <w:t xml:space="preserve"> r. poz. </w:t>
      </w:r>
      <w:r w:rsidR="00E02AAB">
        <w:rPr>
          <w:rFonts w:ascii="Calibri" w:hAnsi="Calibri" w:cs="Calibri"/>
          <w:sz w:val="22"/>
          <w:szCs w:val="22"/>
        </w:rPr>
        <w:t>1599</w:t>
      </w:r>
      <w:r w:rsidR="00E02AAB" w:rsidRPr="00E45BB6">
        <w:rPr>
          <w:rFonts w:ascii="Calibri" w:hAnsi="Calibri" w:cs="Calibri"/>
          <w:sz w:val="22"/>
          <w:szCs w:val="22"/>
        </w:rPr>
        <w:t xml:space="preserve"> </w:t>
      </w:r>
      <w:r w:rsidRPr="00E45BB6">
        <w:rPr>
          <w:rFonts w:ascii="Calibri" w:hAnsi="Calibri" w:cs="Calibri"/>
          <w:sz w:val="22"/>
          <w:szCs w:val="22"/>
        </w:rPr>
        <w:t xml:space="preserve">oraz </w:t>
      </w:r>
      <w:r w:rsidRPr="00B61F86">
        <w:rPr>
          <w:rFonts w:ascii="Calibri" w:hAnsi="Calibri" w:cs="Calibri"/>
          <w:sz w:val="22"/>
          <w:szCs w:val="22"/>
        </w:rPr>
        <w:t>z 202</w:t>
      </w:r>
      <w:r w:rsidR="00B61F86" w:rsidRPr="00FB7E41">
        <w:rPr>
          <w:rFonts w:ascii="Calibri" w:hAnsi="Calibri" w:cs="Calibri"/>
          <w:sz w:val="22"/>
          <w:szCs w:val="22"/>
        </w:rPr>
        <w:t>2</w:t>
      </w:r>
      <w:r w:rsidRPr="00B61F86">
        <w:rPr>
          <w:rFonts w:ascii="Calibri" w:hAnsi="Calibri" w:cs="Calibri"/>
          <w:sz w:val="22"/>
          <w:szCs w:val="22"/>
        </w:rPr>
        <w:t xml:space="preserve"> r. poz. 2054</w:t>
      </w:r>
      <w:r w:rsidRPr="00E02AAB">
        <w:rPr>
          <w:rFonts w:ascii="Calibri" w:hAnsi="Calibri" w:cs="Calibri"/>
          <w:sz w:val="22"/>
          <w:szCs w:val="22"/>
        </w:rPr>
        <w:t xml:space="preserve"> i 2142</w:t>
      </w:r>
      <w:r w:rsidRPr="00E45BB6">
        <w:rPr>
          <w:rFonts w:ascii="Calibri" w:hAnsi="Calibri" w:cs="Calibri"/>
          <w:sz w:val="22"/>
          <w:szCs w:val="22"/>
        </w:rPr>
        <w:t xml:space="preserve">) lub w </w:t>
      </w:r>
      <w:hyperlink r:id="rId13" w:anchor="/document/17712396?unitId=art(54)ust(1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54 ust. 1-4</w:t>
        </w:r>
      </w:hyperlink>
      <w:r w:rsidRPr="00E45BB6">
        <w:rPr>
          <w:rFonts w:ascii="Calibri" w:hAnsi="Calibri" w:cs="Calibri"/>
          <w:sz w:val="22"/>
          <w:szCs w:val="22"/>
        </w:rPr>
        <w:t xml:space="preserve"> ustawy z dnia 12 maja 2011 r. o refundacji leków, środków spożywczych specjalnego przeznaczenia żywieniowego oraz wyrobów medycznych (Dz.U. z 202</w:t>
      </w:r>
      <w:r w:rsidR="00E02AAB">
        <w:rPr>
          <w:rFonts w:ascii="Calibri" w:hAnsi="Calibri" w:cs="Calibri"/>
          <w:sz w:val="22"/>
          <w:szCs w:val="22"/>
        </w:rPr>
        <w:t>3</w:t>
      </w:r>
      <w:r w:rsidRPr="00E45BB6">
        <w:rPr>
          <w:rFonts w:ascii="Calibri" w:hAnsi="Calibri" w:cs="Calibri"/>
          <w:sz w:val="22"/>
          <w:szCs w:val="22"/>
        </w:rPr>
        <w:t xml:space="preserve"> r. poz.</w:t>
      </w:r>
      <w:r w:rsidR="00E02AAB">
        <w:rPr>
          <w:rFonts w:ascii="Calibri" w:hAnsi="Calibri" w:cs="Calibri"/>
          <w:sz w:val="22"/>
          <w:szCs w:val="22"/>
        </w:rPr>
        <w:t xml:space="preserve"> 826</w:t>
      </w:r>
      <w:r w:rsidRPr="00E45BB6">
        <w:rPr>
          <w:rFonts w:ascii="Calibri" w:hAnsi="Calibri" w:cs="Calibri"/>
          <w:sz w:val="22"/>
          <w:szCs w:val="22"/>
        </w:rPr>
        <w:t xml:space="preserve"> </w:t>
      </w:r>
      <w:r w:rsidR="00434011">
        <w:rPr>
          <w:rFonts w:ascii="Calibri" w:hAnsi="Calibri" w:cs="Calibri"/>
          <w:sz w:val="22"/>
          <w:szCs w:val="22"/>
        </w:rPr>
        <w:t xml:space="preserve"> oraz z 2022 r. poz. 974 </w:t>
      </w:r>
      <w:r w:rsidRPr="00E45BB6">
        <w:rPr>
          <w:rFonts w:ascii="Calibri" w:hAnsi="Calibri" w:cs="Calibri"/>
          <w:sz w:val="22"/>
          <w:szCs w:val="22"/>
        </w:rPr>
        <w:t>),</w:t>
      </w:r>
    </w:p>
    <w:p w14:paraId="1D26BF21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d) finansowania przestępstwa o charakterze terrorystycznym, o którym mowa w </w:t>
      </w:r>
      <w:hyperlink r:id="rId14" w:anchor="/document/16798683?unitId=art(165(a)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165a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lub przestępstwo udaremniania lub utrudniania stwierdzenia przestępnego pochodzenia pieniędzy lub ukrywania ich pochodzenia, o którym mowa w </w:t>
      </w:r>
      <w:hyperlink r:id="rId15" w:anchor="/document/16798683?unitId=art(299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299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</w:t>
      </w:r>
    </w:p>
    <w:p w14:paraId="727F1B0B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e) o charakterze terrorystycznym, o którym mowa w </w:t>
      </w:r>
      <w:hyperlink r:id="rId16" w:anchor="/document/16798683?unitId=art(115)par(20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115 § 20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lub mające na celu popełnienie tego przestępstwa,</w:t>
      </w:r>
    </w:p>
    <w:p w14:paraId="113D6ED5" w14:textId="2D4A3018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f) powierzenia wykonywania pracy małoletniemu cudzoziemcowi, o którym mowa w </w:t>
      </w:r>
      <w:hyperlink r:id="rId17" w:anchor="/document/17896506?unitId=art(9)ust(2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9 ust. 2</w:t>
        </w:r>
      </w:hyperlink>
      <w:r w:rsidRPr="00E45BB6">
        <w:rPr>
          <w:rFonts w:ascii="Calibri" w:hAnsi="Calibri" w:cs="Calibri"/>
          <w:sz w:val="22"/>
          <w:szCs w:val="22"/>
        </w:rPr>
        <w:t xml:space="preserve"> ustawy z dnia 15 czerwca 2012 r. o skutkach powierzania wykonywania pracy cudzoziemcom przebywającym wbrew przepisom na terytorium Rzeczypospolitej Polskiej (Dz.U. z 2021 r. poz. 1745),</w:t>
      </w:r>
    </w:p>
    <w:p w14:paraId="7CD1A257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g) przeciwko obrotowi gospodarczemu, o których mowa w </w:t>
      </w:r>
      <w:hyperlink r:id="rId18" w:anchor="/document/16798683?unitId=art(296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296-307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przestępstwo oszustwa, o którym mowa w </w:t>
      </w:r>
      <w:hyperlink r:id="rId19" w:anchor="/document/16798683?unitId=art(286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286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przestępstwo przeciwko wiarygodności dokumentów, o których mowa w </w:t>
      </w:r>
      <w:hyperlink r:id="rId20" w:anchor="/document/16798683?unitId=art(270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270-277d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lub przestępstwo skarbowe,</w:t>
      </w:r>
    </w:p>
    <w:p w14:paraId="114DCFF4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712F904A" w14:textId="77777777" w:rsidR="00E45BB6" w:rsidRPr="00E45BB6" w:rsidRDefault="00E45BB6" w:rsidP="00E45BB6">
      <w:pPr>
        <w:pStyle w:val="text-justify"/>
        <w:spacing w:before="0" w:beforeAutospacing="0" w:after="0" w:afterAutospacing="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- lub za odpowiedni czyn zabroniony określony w przepisach prawa obcego;</w:t>
      </w:r>
    </w:p>
    <w:p w14:paraId="48BF601E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0D734D7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lastRenderedPageBreak/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B13030F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4) wobec którego prawomocnie orzeczono zakaz ubiegania się o zamówienia publiczne;</w:t>
      </w:r>
    </w:p>
    <w:p w14:paraId="7369201A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1" w:anchor="/document/17337528?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ustawy</w:t>
        </w:r>
      </w:hyperlink>
      <w:r w:rsidRPr="00E45BB6">
        <w:rPr>
          <w:rFonts w:ascii="Calibri" w:hAnsi="Calibri" w:cs="Calibri"/>
          <w:sz w:val="22"/>
          <w:szCs w:val="22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401CCD3" w14:textId="6DBBEE05" w:rsidR="000E733F" w:rsidRPr="00C559F3" w:rsidRDefault="00E45BB6" w:rsidP="00C559F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22" w:anchor="/document/17337528?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ustawy</w:t>
        </w:r>
      </w:hyperlink>
      <w:r w:rsidRPr="00E45BB6">
        <w:rPr>
          <w:rFonts w:ascii="Calibri" w:hAnsi="Calibri" w:cs="Calibri"/>
          <w:sz w:val="22"/>
          <w:szCs w:val="22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7D3E62F" w14:textId="142AEBD2" w:rsidR="00C7602E" w:rsidRPr="00C42C7A" w:rsidRDefault="00C7602E" w:rsidP="00D42A58">
      <w:pPr>
        <w:widowControl/>
        <w:spacing w:before="120" w:after="12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C42C7A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1a. </w:t>
      </w:r>
      <w:r w:rsidRPr="00C42C7A">
        <w:rPr>
          <w:rFonts w:ascii="Calibri" w:eastAsia="Times New Roman" w:hAnsi="Calibri" w:cs="Calibri"/>
          <w:sz w:val="22"/>
          <w:szCs w:val="22"/>
          <w:lang w:bidi="ar-SA"/>
        </w:rPr>
        <w:t>Na podstawie art. 7 ust. 1 ustawy z dnia 13 kwietnia 2022 r. o szczególnych rozwiązaniach w zakresie przeciwdziałania wspieraniu agresji na Ukrainę oraz służących ochronie bezpieczeństwa narodowego z postępowania o udzielenie zamówienia publicznego lub konkursu prowadzonego na podstawie ustawy Pzp wyklucza się:</w:t>
      </w:r>
    </w:p>
    <w:p w14:paraId="455B9517" w14:textId="77777777" w:rsid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 xml:space="preserve">1) wykonawcę oraz uczestnika konkursu wymienionego w wykazach określonych w </w:t>
      </w:r>
      <w:hyperlink r:id="rId23" w:anchor="/document/6760798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765/2006 i </w:t>
      </w:r>
      <w:hyperlink r:id="rId24" w:anchor="/document/6841086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269/2014 albo wpisanego na listę na podstawie decyzji w sprawie wpisu na listę rozstrzygającej o zastosowaniu środka, o którym mowa w art. 1 pkt 3ustawy,</w:t>
      </w:r>
    </w:p>
    <w:p w14:paraId="6573750F" w14:textId="395DB8EF" w:rsid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 xml:space="preserve">2) wykonawcę oraz uczestnika konkursu, którego beneficjentem rzeczywistym w rozumieniu </w:t>
      </w:r>
      <w:hyperlink r:id="rId25" w:anchor="/document/18708093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ustawy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z dnia 1 marca 2018 r. o przeciwdziałaniu praniu pieniędzy oraz finansowaniu terroryzmu (Dz.U. z 2022 r. poz. 593,</w:t>
      </w:r>
      <w:r w:rsidR="00434011">
        <w:rPr>
          <w:rFonts w:ascii="Calibri" w:eastAsia="Times New Roman" w:hAnsi="Calibri" w:cs="Calibri"/>
          <w:sz w:val="22"/>
          <w:szCs w:val="22"/>
          <w:lang w:bidi="ar-SA"/>
        </w:rPr>
        <w:t xml:space="preserve"> 2180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="00434011">
        <w:rPr>
          <w:rFonts w:ascii="Calibri" w:eastAsia="Times New Roman" w:hAnsi="Calibri" w:cs="Calibri"/>
          <w:sz w:val="22"/>
          <w:szCs w:val="22"/>
          <w:lang w:bidi="ar-SA"/>
        </w:rPr>
        <w:t xml:space="preserve"> oraz z 2023 r. poz. </w:t>
      </w:r>
      <w:r w:rsidR="00434011" w:rsidRPr="00FB7E41">
        <w:rPr>
          <w:rFonts w:ascii="Calibri" w:eastAsia="Times New Roman" w:hAnsi="Calibri" w:cs="Calibri"/>
          <w:sz w:val="22"/>
          <w:szCs w:val="22"/>
          <w:lang w:bidi="ar-SA"/>
        </w:rPr>
        <w:t>129</w:t>
      </w:r>
      <w:r w:rsidRPr="00FB7E41">
        <w:rPr>
          <w:rFonts w:ascii="Calibri" w:eastAsia="Times New Roman" w:hAnsi="Calibri" w:cs="Calibri"/>
          <w:sz w:val="22"/>
          <w:szCs w:val="22"/>
          <w:lang w:bidi="ar-SA"/>
        </w:rPr>
        <w:t xml:space="preserve"> i 2185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) jest osoba wymieniona w wykazach określonych w </w:t>
      </w:r>
      <w:hyperlink r:id="rId26" w:anchor="/document/6760798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765/2006 i </w:t>
      </w:r>
      <w:hyperlink r:id="rId27" w:anchor="/document/6841086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ustawy,</w:t>
      </w:r>
    </w:p>
    <w:p w14:paraId="195EBB42" w14:textId="3310DED8" w:rsid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 xml:space="preserve">3) wykonawcę oraz uczestnika konkursu, którego jednostką dominującą w rozumieniu </w:t>
      </w:r>
      <w:hyperlink r:id="rId28" w:anchor="/document/16796295?unitId=art(3)ust(1)pkt(37)&amp;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art. 3 ust. 1 pkt 37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ustawy z dnia 29 września 1994 r. o rachunkowości (Dz.U. z </w:t>
      </w:r>
      <w:r w:rsidR="00434011">
        <w:rPr>
          <w:rFonts w:ascii="Calibri" w:eastAsia="Times New Roman" w:hAnsi="Calibri" w:cs="Calibri"/>
          <w:sz w:val="22"/>
          <w:szCs w:val="22"/>
          <w:lang w:bidi="ar-SA"/>
        </w:rPr>
        <w:t xml:space="preserve">2023 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r. poz. </w:t>
      </w:r>
      <w:r w:rsidR="00434011">
        <w:rPr>
          <w:rFonts w:ascii="Calibri" w:eastAsia="Times New Roman" w:hAnsi="Calibri" w:cs="Calibri"/>
          <w:sz w:val="22"/>
          <w:szCs w:val="22"/>
          <w:lang w:bidi="ar-SA"/>
        </w:rPr>
        <w:t>120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, </w:t>
      </w:r>
      <w:r w:rsidR="00524AED">
        <w:rPr>
          <w:rFonts w:ascii="Calibri" w:eastAsia="Times New Roman" w:hAnsi="Calibri" w:cs="Calibri"/>
          <w:sz w:val="22"/>
          <w:szCs w:val="22"/>
          <w:lang w:bidi="ar-SA"/>
        </w:rPr>
        <w:t xml:space="preserve">oraz z 2021 r. poz. </w:t>
      </w:r>
      <w:r>
        <w:rPr>
          <w:rFonts w:ascii="Calibri" w:eastAsia="Times New Roman" w:hAnsi="Calibri" w:cs="Calibri"/>
          <w:sz w:val="22"/>
          <w:szCs w:val="22"/>
          <w:lang w:bidi="ar-SA"/>
        </w:rPr>
        <w:t>2105 i 2106 oraz z 202</w:t>
      </w:r>
      <w:r w:rsidR="007F7252">
        <w:rPr>
          <w:rFonts w:ascii="Calibri" w:eastAsia="Times New Roman" w:hAnsi="Calibri" w:cs="Calibri"/>
          <w:sz w:val="22"/>
          <w:szCs w:val="22"/>
          <w:lang w:bidi="ar-SA"/>
        </w:rPr>
        <w:t>3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 r. poz. </w:t>
      </w:r>
      <w:r w:rsidR="007F7252">
        <w:rPr>
          <w:rFonts w:ascii="Calibri" w:eastAsia="Times New Roman" w:hAnsi="Calibri" w:cs="Calibri"/>
          <w:sz w:val="22"/>
          <w:szCs w:val="22"/>
          <w:lang w:bidi="ar-SA"/>
        </w:rPr>
        <w:t>414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) jest podmiot wymieniony w wykazach określonych w </w:t>
      </w:r>
      <w:hyperlink r:id="rId29" w:anchor="/document/6760798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765/2006 i </w:t>
      </w:r>
      <w:hyperlink r:id="rId30" w:anchor="/document/6841086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86120C6" w14:textId="77777777" w:rsidR="00E45BB6" w:rsidRDefault="00E45BB6" w:rsidP="00D42A58">
      <w:pPr>
        <w:widowControl/>
        <w:spacing w:after="120"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41B8AF0" w14:textId="7142BD32" w:rsidR="000E733F" w:rsidRDefault="000E733F" w:rsidP="00D42A58">
      <w:pPr>
        <w:widowControl/>
        <w:spacing w:after="120" w:line="276" w:lineRule="auto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>2.</w:t>
      </w:r>
      <w:r w:rsidRPr="001C52C9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O ś w i a d c z a m, </w:t>
      </w:r>
      <w:r w:rsidRPr="001C52C9">
        <w:rPr>
          <w:rFonts w:asciiTheme="minorHAnsi" w:eastAsia="Arial" w:hAnsiTheme="minorHAnsi" w:cstheme="minorHAnsi"/>
          <w:sz w:val="22"/>
          <w:szCs w:val="22"/>
        </w:rPr>
        <w:t xml:space="preserve">że nie podlegam wykluczeniu z postępowania na podstawie art. 109 ust. </w:t>
      </w:r>
      <w:r w:rsidRPr="001C52C9">
        <w:rPr>
          <w:rFonts w:ascii="Calibri" w:hAnsi="Calibri" w:cs="Calibri"/>
          <w:bCs/>
          <w:sz w:val="22"/>
          <w:szCs w:val="22"/>
        </w:rPr>
        <w:t>1 pkt</w:t>
      </w:r>
      <w:r w:rsidR="00157407">
        <w:rPr>
          <w:rFonts w:ascii="Calibri" w:hAnsi="Calibri" w:cs="Calibri"/>
          <w:bCs/>
          <w:sz w:val="22"/>
          <w:szCs w:val="22"/>
        </w:rPr>
        <w:t xml:space="preserve"> 1,</w:t>
      </w:r>
      <w:r w:rsidRPr="001C52C9">
        <w:rPr>
          <w:rFonts w:ascii="Calibri" w:hAnsi="Calibri" w:cs="Calibri"/>
          <w:bCs/>
          <w:sz w:val="22"/>
          <w:szCs w:val="22"/>
        </w:rPr>
        <w:t xml:space="preserve"> 4, 5, 8 i 10 </w:t>
      </w:r>
      <w:r w:rsidRPr="001C52C9">
        <w:rPr>
          <w:rFonts w:asciiTheme="minorHAnsi" w:eastAsia="Arial" w:hAnsiTheme="minorHAnsi" w:cstheme="minorHAnsi"/>
          <w:bCs/>
          <w:sz w:val="22"/>
          <w:szCs w:val="22"/>
        </w:rPr>
        <w:t>ustawy Pzp, według którego wyklucza się wykonawcę:</w:t>
      </w:r>
    </w:p>
    <w:p w14:paraId="292B558A" w14:textId="77777777" w:rsidR="00157407" w:rsidRPr="004D4E9A" w:rsidRDefault="00157407" w:rsidP="00157407">
      <w:pPr>
        <w:widowControl/>
        <w:spacing w:line="276" w:lineRule="auto"/>
        <w:ind w:left="426" w:hanging="284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1</w:t>
      </w:r>
      <w:r w:rsidRPr="004D4E9A">
        <w:rPr>
          <w:rFonts w:ascii="Calibri" w:hAnsi="Calibri" w:cs="Calibri"/>
          <w:bCs/>
          <w:sz w:val="22"/>
          <w:szCs w:val="22"/>
        </w:rPr>
        <w:t xml:space="preserve">) </w:t>
      </w:r>
      <w:r w:rsidRPr="004D4E9A">
        <w:rPr>
          <w:rFonts w:ascii="Calibri" w:eastAsia="Times New Roman" w:hAnsi="Calibri" w:cs="Calibri"/>
          <w:sz w:val="22"/>
          <w:szCs w:val="22"/>
          <w:lang w:bidi="ar-SA"/>
        </w:rPr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200BFCD0" w14:textId="77777777" w:rsidR="000E733F" w:rsidRPr="001C52C9" w:rsidRDefault="000E733F" w:rsidP="00CE2035">
      <w:pPr>
        <w:widowControl/>
        <w:numPr>
          <w:ilvl w:val="0"/>
          <w:numId w:val="6"/>
        </w:numPr>
        <w:suppressAutoHyphens w:val="0"/>
        <w:spacing w:before="120" w:after="120" w:line="276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6EE6B44" w14:textId="77777777" w:rsidR="000E733F" w:rsidRPr="001C52C9" w:rsidRDefault="000E733F" w:rsidP="00D42A58">
      <w:pPr>
        <w:widowControl/>
        <w:numPr>
          <w:ilvl w:val="0"/>
          <w:numId w:val="6"/>
        </w:numPr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0395CFEC" w14:textId="77777777" w:rsidR="000E733F" w:rsidRPr="001C52C9" w:rsidRDefault="000E733F" w:rsidP="00CE2035">
      <w:pPr>
        <w:widowControl/>
        <w:numPr>
          <w:ilvl w:val="0"/>
          <w:numId w:val="6"/>
        </w:numPr>
        <w:suppressAutoHyphens w:val="0"/>
        <w:spacing w:before="120" w:after="120" w:line="276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25563766" w14:textId="77777777" w:rsidR="000E733F" w:rsidRPr="001C52C9" w:rsidRDefault="000E733F" w:rsidP="00CE2035">
      <w:pPr>
        <w:widowControl/>
        <w:numPr>
          <w:ilvl w:val="0"/>
          <w:numId w:val="6"/>
        </w:numPr>
        <w:suppressAutoHyphens w:val="0"/>
        <w:spacing w:before="120" w:after="120" w:line="276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6A913DDE" w14:textId="77777777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 w:bidi="ar-SA"/>
        </w:rPr>
      </w:pPr>
    </w:p>
    <w:p w14:paraId="28F2CE35" w14:textId="77777777" w:rsidR="00FD17C4" w:rsidRPr="00876FF1" w:rsidRDefault="00FD17C4" w:rsidP="00D42A58">
      <w:pPr>
        <w:spacing w:line="276" w:lineRule="auto"/>
        <w:rPr>
          <w:rFonts w:asciiTheme="minorHAnsi" w:eastAsia="Arial" w:hAnsiTheme="minorHAnsi" w:cstheme="minorHAnsi"/>
          <w:b/>
          <w:sz w:val="22"/>
          <w:szCs w:val="22"/>
        </w:rPr>
      </w:pPr>
    </w:p>
    <w:p w14:paraId="3B3CDF02" w14:textId="77777777" w:rsidR="00FD17C4" w:rsidRPr="007B1261" w:rsidRDefault="00FD17C4" w:rsidP="00D42A58">
      <w:pPr>
        <w:spacing w:line="276" w:lineRule="auto"/>
        <w:ind w:right="-993"/>
        <w:contextualSpacing/>
        <w:jc w:val="both"/>
        <w:rPr>
          <w:rFonts w:ascii="Calibri" w:hAnsi="Calibri" w:cs="Calibri"/>
          <w:sz w:val="18"/>
          <w:szCs w:val="18"/>
        </w:rPr>
      </w:pPr>
      <w:r w:rsidRPr="007B1261">
        <w:rPr>
          <w:rFonts w:ascii="Calibri" w:hAnsi="Calibri" w:cs="Calibri"/>
          <w:sz w:val="18"/>
          <w:szCs w:val="18"/>
        </w:rPr>
        <w:t>............................, dn. _ _ . _ _ . _ _ _ _</w:t>
      </w:r>
      <w:r w:rsidRPr="007B1261">
        <w:rPr>
          <w:rFonts w:ascii="Calibri" w:hAnsi="Calibri" w:cs="Calibri"/>
          <w:sz w:val="18"/>
          <w:szCs w:val="18"/>
        </w:rPr>
        <w:tab/>
        <w:t>r.                                                             …….…….................................................................</w:t>
      </w:r>
    </w:p>
    <w:p w14:paraId="29442479" w14:textId="462D0C59" w:rsidR="00FD17C4" w:rsidRPr="007B1261" w:rsidRDefault="00FD17C4" w:rsidP="00D42A58">
      <w:pPr>
        <w:spacing w:line="276" w:lineRule="auto"/>
        <w:ind w:left="5400" w:right="70"/>
        <w:contextualSpacing/>
        <w:rPr>
          <w:rFonts w:ascii="Arial" w:hAnsi="Arial" w:cs="Arial"/>
          <w:i/>
          <w:color w:val="0000CC"/>
          <w:sz w:val="14"/>
          <w:szCs w:val="14"/>
        </w:rPr>
      </w:pPr>
      <w:r w:rsidRPr="007B1261">
        <w:rPr>
          <w:rFonts w:ascii="Arial" w:hAnsi="Arial" w:cs="Arial"/>
          <w:i/>
          <w:color w:val="0000CC"/>
          <w:sz w:val="14"/>
          <w:szCs w:val="14"/>
        </w:rPr>
        <w:t>Podpis(y) osoby(osób) upoważnionej(</w:t>
      </w:r>
      <w:proofErr w:type="spellStart"/>
      <w:r w:rsidRPr="007B1261">
        <w:rPr>
          <w:rFonts w:ascii="Arial" w:hAnsi="Arial" w:cs="Arial"/>
          <w:i/>
          <w:color w:val="0000CC"/>
          <w:sz w:val="14"/>
          <w:szCs w:val="14"/>
        </w:rPr>
        <w:t>ych</w:t>
      </w:r>
      <w:proofErr w:type="spellEnd"/>
      <w:r w:rsidRPr="007B1261">
        <w:rPr>
          <w:rFonts w:ascii="Arial" w:hAnsi="Arial" w:cs="Arial"/>
          <w:i/>
          <w:color w:val="0000CC"/>
          <w:sz w:val="14"/>
          <w:szCs w:val="14"/>
        </w:rPr>
        <w:t xml:space="preserve">) do podpisania w imieniu </w:t>
      </w:r>
      <w:r w:rsidR="00BE3F5C" w:rsidRPr="00A867D8">
        <w:rPr>
          <w:rFonts w:ascii="Arial" w:hAnsi="Arial" w:cs="Arial"/>
          <w:b/>
          <w:bCs/>
          <w:i/>
          <w:color w:val="0000CC"/>
          <w:sz w:val="14"/>
          <w:szCs w:val="14"/>
        </w:rPr>
        <w:t>Podw</w:t>
      </w:r>
      <w:r w:rsidRPr="00A867D8">
        <w:rPr>
          <w:rFonts w:ascii="Arial" w:hAnsi="Arial" w:cs="Arial"/>
          <w:b/>
          <w:bCs/>
          <w:i/>
          <w:color w:val="0000CC"/>
          <w:sz w:val="14"/>
          <w:szCs w:val="14"/>
        </w:rPr>
        <w:t>ykonawcy(ów).</w:t>
      </w:r>
      <w:r w:rsidRPr="007B1261">
        <w:rPr>
          <w:rFonts w:ascii="Arial" w:hAnsi="Arial" w:cs="Arial"/>
          <w:i/>
          <w:color w:val="0000CC"/>
          <w:sz w:val="14"/>
          <w:szCs w:val="14"/>
        </w:rPr>
        <w:t xml:space="preserve"> </w:t>
      </w:r>
    </w:p>
    <w:p w14:paraId="3637FA25" w14:textId="13F1759B" w:rsidR="00FD17C4" w:rsidRPr="007B1261" w:rsidRDefault="00BE3F5C" w:rsidP="00D42A58">
      <w:pPr>
        <w:spacing w:line="276" w:lineRule="auto"/>
        <w:ind w:left="5400" w:right="70"/>
        <w:contextualSpacing/>
        <w:rPr>
          <w:rFonts w:ascii="Arial" w:hAnsi="Arial" w:cs="Arial"/>
          <w:i/>
          <w:color w:val="0000CC"/>
          <w:sz w:val="14"/>
          <w:szCs w:val="14"/>
        </w:rPr>
      </w:pPr>
      <w:r>
        <w:rPr>
          <w:rFonts w:ascii="Arial" w:hAnsi="Arial" w:cs="Arial"/>
          <w:i/>
          <w:color w:val="0000CC"/>
          <w:sz w:val="14"/>
          <w:szCs w:val="14"/>
        </w:rPr>
        <w:t>Oświadczenie w</w:t>
      </w:r>
      <w:r w:rsidR="00FD17C4" w:rsidRPr="007B1261">
        <w:rPr>
          <w:rFonts w:ascii="Arial" w:hAnsi="Arial" w:cs="Arial"/>
          <w:i/>
          <w:color w:val="0000CC"/>
          <w:sz w:val="14"/>
          <w:szCs w:val="14"/>
        </w:rPr>
        <w:t xml:space="preserve"> postaci elektronicznej winn</w:t>
      </w:r>
      <w:r>
        <w:rPr>
          <w:rFonts w:ascii="Arial" w:hAnsi="Arial" w:cs="Arial"/>
          <w:i/>
          <w:color w:val="0000CC"/>
          <w:sz w:val="14"/>
          <w:szCs w:val="14"/>
        </w:rPr>
        <w:t>o</w:t>
      </w:r>
      <w:r w:rsidR="00FD17C4" w:rsidRPr="007B1261">
        <w:rPr>
          <w:rFonts w:ascii="Arial" w:hAnsi="Arial" w:cs="Arial"/>
          <w:i/>
          <w:color w:val="0000CC"/>
          <w:sz w:val="14"/>
          <w:szCs w:val="14"/>
        </w:rPr>
        <w:t xml:space="preserve"> być  podpisan</w:t>
      </w:r>
      <w:r>
        <w:rPr>
          <w:rFonts w:ascii="Arial" w:hAnsi="Arial" w:cs="Arial"/>
          <w:i/>
          <w:color w:val="0000CC"/>
          <w:sz w:val="14"/>
          <w:szCs w:val="14"/>
        </w:rPr>
        <w:t>e</w:t>
      </w:r>
      <w:r w:rsidR="00FD17C4" w:rsidRPr="007B1261">
        <w:rPr>
          <w:rFonts w:ascii="Arial" w:hAnsi="Arial" w:cs="Arial"/>
          <w:i/>
          <w:color w:val="0000CC"/>
          <w:sz w:val="14"/>
          <w:szCs w:val="14"/>
        </w:rPr>
        <w:t xml:space="preserve"> kwalifikowanym podpisem elektronicznym </w:t>
      </w:r>
    </w:p>
    <w:p w14:paraId="1C841C29" w14:textId="77777777" w:rsidR="00FD17C4" w:rsidRPr="007B1261" w:rsidRDefault="00FD17C4" w:rsidP="00D42A58">
      <w:pPr>
        <w:spacing w:line="276" w:lineRule="auto"/>
        <w:ind w:left="5400" w:right="70"/>
        <w:contextualSpacing/>
        <w:rPr>
          <w:rFonts w:ascii="Arial" w:hAnsi="Arial" w:cs="Arial"/>
          <w:i/>
          <w:color w:val="0000CC"/>
          <w:sz w:val="14"/>
          <w:szCs w:val="14"/>
        </w:rPr>
      </w:pPr>
      <w:r w:rsidRPr="007B1261">
        <w:rPr>
          <w:rFonts w:ascii="Arial" w:hAnsi="Arial" w:cs="Arial"/>
          <w:i/>
          <w:color w:val="0000CC"/>
          <w:sz w:val="14"/>
          <w:szCs w:val="14"/>
        </w:rPr>
        <w:t xml:space="preserve">lub podpisem zaufanym  lub podpisem osobistym  </w:t>
      </w:r>
    </w:p>
    <w:p w14:paraId="133905A6" w14:textId="77777777" w:rsidR="00FD17C4" w:rsidRDefault="00FD17C4" w:rsidP="00D42A58">
      <w:pPr>
        <w:spacing w:line="276" w:lineRule="auto"/>
        <w:jc w:val="center"/>
        <w:rPr>
          <w:rFonts w:ascii="Calibri,Bold" w:eastAsia="Calibri" w:hAnsi="Calibri,Bold" w:cs="Calibri,Bold"/>
          <w:b/>
          <w:bCs/>
          <w:lang w:eastAsia="en-US" w:bidi="ar-SA"/>
        </w:rPr>
      </w:pPr>
    </w:p>
    <w:p w14:paraId="5BF5B783" w14:textId="77777777" w:rsidR="00FD17C4" w:rsidRPr="00876FF1" w:rsidRDefault="00FD17C4" w:rsidP="00D42A58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7C8E0A48" w14:textId="77777777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lang w:eastAsia="en-US" w:bidi="ar-SA"/>
        </w:rPr>
      </w:pPr>
      <w:r w:rsidRPr="00876FF1">
        <w:rPr>
          <w:rFonts w:asciiTheme="minorHAnsi" w:eastAsiaTheme="minorHAnsi" w:hAnsiTheme="minorHAnsi" w:cstheme="minorHAnsi"/>
          <w:b/>
          <w:bCs/>
          <w:color w:val="FF0000"/>
          <w:lang w:eastAsia="en-US" w:bidi="ar-SA"/>
        </w:rPr>
        <w:t>UWAGA*</w:t>
      </w:r>
      <w:r w:rsidRPr="00876FF1">
        <w:rPr>
          <w:rFonts w:asciiTheme="minorHAnsi" w:eastAsiaTheme="minorHAnsi" w:hAnsiTheme="minorHAnsi" w:cstheme="minorHAnsi"/>
          <w:b/>
          <w:bCs/>
          <w:lang w:eastAsia="en-US" w:bidi="ar-SA"/>
        </w:rPr>
        <w:t>:</w:t>
      </w:r>
    </w:p>
    <w:p w14:paraId="0DA12D35" w14:textId="55BB49D6" w:rsidR="00A21106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</w:pPr>
      <w:r w:rsidRPr="00876FF1">
        <w:rPr>
          <w:rFonts w:asciiTheme="minorHAnsi" w:eastAsiaTheme="minorHAnsi" w:hAnsiTheme="minorHAnsi" w:cstheme="minorHAnsi"/>
          <w:b/>
          <w:bCs/>
          <w:sz w:val="20"/>
          <w:lang w:eastAsia="en-US" w:bidi="ar-SA"/>
        </w:rPr>
        <w:t xml:space="preserve">Oświadczenie </w:t>
      </w:r>
      <w:r w:rsidRPr="00876FF1">
        <w:rPr>
          <w:rFonts w:asciiTheme="minorHAnsi" w:eastAsiaTheme="minorHAnsi" w:hAnsiTheme="minorHAnsi" w:cstheme="minorHAnsi"/>
          <w:b/>
          <w:bCs/>
          <w:color w:val="FF0000"/>
          <w:sz w:val="20"/>
          <w:u w:val="single"/>
          <w:lang w:eastAsia="en-US" w:bidi="ar-SA"/>
        </w:rPr>
        <w:t>nie jest wymagane na etapie postępowania</w:t>
      </w:r>
      <w:r w:rsidRPr="00876FF1">
        <w:rPr>
          <w:rFonts w:asciiTheme="minorHAnsi" w:eastAsiaTheme="minorHAnsi" w:hAnsiTheme="minorHAnsi" w:cstheme="minorHAnsi"/>
          <w:b/>
          <w:bCs/>
          <w:sz w:val="20"/>
          <w:lang w:eastAsia="en-US" w:bidi="ar-SA"/>
        </w:rPr>
        <w:t>. Wymagane jest w celu uzyskania zgody Zamawiającego na zawarcie umowy Wykonawcy z Podwykonawcą / dalszym Podwykonawcą.</w:t>
      </w:r>
    </w:p>
    <w:sectPr w:rsidR="00A21106" w:rsidSect="00FD17C4">
      <w:headerReference w:type="default" r:id="rId31"/>
      <w:footerReference w:type="default" r:id="rId32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17B0" w14:textId="77777777" w:rsidR="00D363A4" w:rsidRDefault="00D363A4" w:rsidP="007E4908">
      <w:r>
        <w:separator/>
      </w:r>
    </w:p>
  </w:endnote>
  <w:endnote w:type="continuationSeparator" w:id="0">
    <w:p w14:paraId="3BC7CE90" w14:textId="77777777" w:rsidR="00D363A4" w:rsidRDefault="00D363A4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855912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480EC11" w14:textId="17306C1B" w:rsidR="00D252E5" w:rsidRPr="00D252E5" w:rsidRDefault="00D252E5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D252E5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D252E5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D252E5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D252E5">
          <w:rPr>
            <w:rFonts w:asciiTheme="minorHAnsi" w:hAnsiTheme="minorHAnsi" w:cstheme="minorHAnsi"/>
            <w:sz w:val="20"/>
            <w:szCs w:val="20"/>
          </w:rPr>
          <w:t>2</w:t>
        </w:r>
        <w:r w:rsidRPr="00D252E5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C69A42A" w14:textId="77777777" w:rsidR="00D252E5" w:rsidRDefault="00D252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63AD" w14:textId="77777777" w:rsidR="00D363A4" w:rsidRDefault="00D363A4" w:rsidP="007E4908">
      <w:r>
        <w:separator/>
      </w:r>
    </w:p>
  </w:footnote>
  <w:footnote w:type="continuationSeparator" w:id="0">
    <w:p w14:paraId="5CFAD458" w14:textId="77777777" w:rsidR="00D363A4" w:rsidRDefault="00D363A4" w:rsidP="007E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EBBC" w14:textId="38BD593B" w:rsidR="00A550DD" w:rsidRDefault="00A550DD" w:rsidP="00A550DD">
    <w:pPr>
      <w:ind w:left="7230"/>
      <w:jc w:val="right"/>
      <w:rPr>
        <w:rFonts w:ascii="Calibri" w:eastAsia="Lucida Sans Unicode" w:hAnsi="Calibri" w:cs="Calibri"/>
        <w:sz w:val="16"/>
        <w:szCs w:val="16"/>
        <w:lang w:eastAsia="en-US" w:bidi="ar-S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40288E" wp14:editId="7B345468">
          <wp:simplePos x="0" y="0"/>
          <wp:positionH relativeFrom="column">
            <wp:posOffset>971550</wp:posOffset>
          </wp:positionH>
          <wp:positionV relativeFrom="paragraph">
            <wp:posOffset>123825</wp:posOffset>
          </wp:positionV>
          <wp:extent cx="410845" cy="589280"/>
          <wp:effectExtent l="0" t="0" r="8255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40108313"/>
  </w:p>
  <w:bookmarkEnd w:id="0"/>
  <w:p w14:paraId="6C6273E5" w14:textId="5F599F55" w:rsidR="00A550DD" w:rsidRDefault="00A550DD" w:rsidP="00A550DD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r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 xml:space="preserve">Gmina Stryków                                     </w:t>
    </w:r>
  </w:p>
  <w:p w14:paraId="180507EA" w14:textId="77777777" w:rsidR="00A550DD" w:rsidRDefault="00A550DD" w:rsidP="00A550DD">
    <w:pPr>
      <w:widowControl/>
      <w:spacing w:line="254" w:lineRule="auto"/>
      <w:jc w:val="center"/>
      <w:rPr>
        <w:rFonts w:eastAsia="Calibri" w:cs="Times New Roman"/>
        <w:color w:val="000000"/>
        <w:sz w:val="16"/>
        <w:szCs w:val="16"/>
        <w:lang w:eastAsia="en-US" w:bidi="ar-SA"/>
      </w:rPr>
    </w:pPr>
    <w:r>
      <w:rPr>
        <w:rFonts w:eastAsia="Calibri" w:cs="Times New Roman"/>
        <w:sz w:val="16"/>
        <w:szCs w:val="16"/>
        <w:lang w:eastAsia="en-US" w:bidi="ar-SA"/>
      </w:rPr>
      <w:t xml:space="preserve">95-010 Stryków, ul. Tadeusza Kościuszki 27                                               </w:t>
    </w:r>
  </w:p>
  <w:p w14:paraId="140D48E5" w14:textId="77777777" w:rsidR="00A550DD" w:rsidRDefault="00A550DD" w:rsidP="00A550DD">
    <w:pPr>
      <w:widowControl/>
      <w:spacing w:line="254" w:lineRule="auto"/>
      <w:jc w:val="center"/>
      <w:rPr>
        <w:rFonts w:eastAsia="Calibri" w:cs="Times New Roman"/>
        <w:sz w:val="16"/>
        <w:szCs w:val="16"/>
        <w:lang w:eastAsia="en-US" w:bidi="ar-SA"/>
      </w:rPr>
    </w:pPr>
    <w:r>
      <w:rPr>
        <w:rFonts w:eastAsia="Calibri" w:cs="Times New Roman"/>
        <w:sz w:val="16"/>
        <w:szCs w:val="16"/>
        <w:lang w:eastAsia="en-US" w:bidi="ar-SA"/>
      </w:rPr>
      <w:t>tel. 42 719 80 02, 42 719 96 73 fax. 42 719 81 93</w:t>
    </w:r>
  </w:p>
  <w:p w14:paraId="5CB22519" w14:textId="77777777" w:rsidR="00A550DD" w:rsidRDefault="00A550DD" w:rsidP="00A550DD">
    <w:pPr>
      <w:widowControl/>
      <w:spacing w:after="160" w:line="254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>
      <w:rPr>
        <w:rFonts w:eastAsia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>
        <w:rPr>
          <w:rStyle w:val="Hipercze"/>
          <w:rFonts w:eastAsia="Calibri" w:cs="Times New Roman"/>
          <w:color w:val="000080"/>
          <w:sz w:val="16"/>
          <w:szCs w:val="16"/>
          <w:lang w:val="en-US" w:eastAsia="en-US" w:bidi="ar-SA"/>
        </w:rPr>
        <w:t>strykow@strykow.pl</w:t>
      </w:r>
    </w:hyperlink>
    <w:r>
      <w:t xml:space="preserve">                 </w:t>
    </w:r>
  </w:p>
  <w:p w14:paraId="39461ADB" w14:textId="0A7064BD" w:rsidR="00A550DD" w:rsidRDefault="00A550DD" w:rsidP="00A550DD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0"/>
        <w:szCs w:val="22"/>
        <w:lang w:eastAsia="en-US"/>
      </w:rPr>
    </w:pPr>
    <w:r>
      <w:rPr>
        <w:rFonts w:ascii="Calibri" w:eastAsia="Calibri" w:hAnsi="Calibri" w:cs="Calibri"/>
        <w:b/>
        <w:noProof/>
        <w:color w:val="0000CC"/>
        <w:sz w:val="20"/>
        <w:szCs w:val="22"/>
      </w:rPr>
      <w:t>IZP.271</w:t>
    </w:r>
    <w:r w:rsidR="006F6F66">
      <w:rPr>
        <w:rFonts w:ascii="Calibri" w:eastAsia="Calibri" w:hAnsi="Calibri" w:cs="Calibri"/>
        <w:b/>
        <w:noProof/>
        <w:color w:val="0000CC"/>
        <w:sz w:val="20"/>
        <w:szCs w:val="22"/>
      </w:rPr>
      <w:t>.</w:t>
    </w:r>
    <w:r w:rsidR="00CE2035">
      <w:rPr>
        <w:rFonts w:ascii="Calibri" w:eastAsia="Calibri" w:hAnsi="Calibri" w:cs="Calibri"/>
        <w:b/>
        <w:noProof/>
        <w:color w:val="0000CC"/>
        <w:sz w:val="20"/>
        <w:szCs w:val="22"/>
      </w:rPr>
      <w:t>24</w:t>
    </w:r>
    <w:r>
      <w:rPr>
        <w:rFonts w:ascii="Calibri" w:eastAsia="Calibri" w:hAnsi="Calibri" w:cs="Calibri"/>
        <w:b/>
        <w:noProof/>
        <w:color w:val="0000CC"/>
        <w:sz w:val="20"/>
        <w:szCs w:val="22"/>
      </w:rPr>
      <w:t>.202</w:t>
    </w:r>
    <w:r w:rsidR="003B1E43">
      <w:rPr>
        <w:rFonts w:ascii="Calibri" w:eastAsia="Calibri" w:hAnsi="Calibri" w:cs="Calibri"/>
        <w:b/>
        <w:noProof/>
        <w:color w:val="0000CC"/>
        <w:sz w:val="20"/>
        <w:szCs w:val="22"/>
      </w:rPr>
      <w:t>3</w:t>
    </w:r>
    <w:r>
      <w:rPr>
        <w:rFonts w:ascii="Calibri" w:eastAsia="Calibri" w:hAnsi="Calibri" w:cs="Calibri"/>
        <w:b/>
        <w:noProof/>
        <w:color w:val="0000CC"/>
        <w:sz w:val="20"/>
        <w:szCs w:val="22"/>
      </w:rPr>
      <w:t>.</w:t>
    </w:r>
    <w:r w:rsidR="00C559F3">
      <w:rPr>
        <w:rFonts w:ascii="Calibri" w:eastAsia="Calibri" w:hAnsi="Calibri" w:cs="Calibri"/>
        <w:b/>
        <w:noProof/>
        <w:color w:val="0000CC"/>
        <w:sz w:val="20"/>
        <w:szCs w:val="22"/>
      </w:rPr>
      <w:t>J</w:t>
    </w:r>
    <w:r>
      <w:rPr>
        <w:rFonts w:ascii="Calibri" w:eastAsia="Calibri" w:hAnsi="Calibri" w:cs="Calibri"/>
        <w:b/>
        <w:noProof/>
        <w:color w:val="0000CC"/>
        <w:sz w:val="20"/>
        <w:szCs w:val="22"/>
      </w:rPr>
      <w:t>Z.PZP.2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0BB9"/>
    <w:multiLevelType w:val="hybridMultilevel"/>
    <w:tmpl w:val="E8D60A98"/>
    <w:lvl w:ilvl="0" w:tplc="BC442D74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A6F5F"/>
    <w:multiLevelType w:val="hybridMultilevel"/>
    <w:tmpl w:val="9C34F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13698"/>
    <w:multiLevelType w:val="hybridMultilevel"/>
    <w:tmpl w:val="F112FE70"/>
    <w:lvl w:ilvl="0" w:tplc="E0D87BE4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77669C"/>
    <w:multiLevelType w:val="multilevel"/>
    <w:tmpl w:val="92067E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60A16"/>
    <w:multiLevelType w:val="hybridMultilevel"/>
    <w:tmpl w:val="59B2786E"/>
    <w:lvl w:ilvl="0" w:tplc="98903DFA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030812">
    <w:abstractNumId w:val="0"/>
  </w:num>
  <w:num w:numId="2" w16cid:durableId="562527351">
    <w:abstractNumId w:val="5"/>
  </w:num>
  <w:num w:numId="3" w16cid:durableId="788233458">
    <w:abstractNumId w:val="3"/>
  </w:num>
  <w:num w:numId="4" w16cid:durableId="1641878880">
    <w:abstractNumId w:val="7"/>
  </w:num>
  <w:num w:numId="5" w16cid:durableId="2004578231">
    <w:abstractNumId w:val="2"/>
  </w:num>
  <w:num w:numId="6" w16cid:durableId="1610048399">
    <w:abstractNumId w:val="4"/>
  </w:num>
  <w:num w:numId="7" w16cid:durableId="1239055189">
    <w:abstractNumId w:val="8"/>
  </w:num>
  <w:num w:numId="8" w16cid:durableId="81075184">
    <w:abstractNumId w:val="1"/>
  </w:num>
  <w:num w:numId="9" w16cid:durableId="2071417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04D8E"/>
    <w:rsid w:val="000205B7"/>
    <w:rsid w:val="000220AE"/>
    <w:rsid w:val="0002348B"/>
    <w:rsid w:val="00036243"/>
    <w:rsid w:val="000453D9"/>
    <w:rsid w:val="00046DF5"/>
    <w:rsid w:val="00060BB7"/>
    <w:rsid w:val="0007715A"/>
    <w:rsid w:val="00086B58"/>
    <w:rsid w:val="00094A5E"/>
    <w:rsid w:val="000C110E"/>
    <w:rsid w:val="000E733F"/>
    <w:rsid w:val="001031BF"/>
    <w:rsid w:val="00110492"/>
    <w:rsid w:val="00127383"/>
    <w:rsid w:val="00132E68"/>
    <w:rsid w:val="00147B9F"/>
    <w:rsid w:val="00151FDD"/>
    <w:rsid w:val="00153DFA"/>
    <w:rsid w:val="00157407"/>
    <w:rsid w:val="00167F99"/>
    <w:rsid w:val="001840AC"/>
    <w:rsid w:val="00184109"/>
    <w:rsid w:val="001D4AC6"/>
    <w:rsid w:val="001F13AB"/>
    <w:rsid w:val="00202373"/>
    <w:rsid w:val="002038B6"/>
    <w:rsid w:val="002077F4"/>
    <w:rsid w:val="00207F28"/>
    <w:rsid w:val="00223E93"/>
    <w:rsid w:val="0022682B"/>
    <w:rsid w:val="00253FDF"/>
    <w:rsid w:val="00264192"/>
    <w:rsid w:val="002645D6"/>
    <w:rsid w:val="002B2A89"/>
    <w:rsid w:val="002C4AF7"/>
    <w:rsid w:val="002C7B6E"/>
    <w:rsid w:val="002F3F01"/>
    <w:rsid w:val="0030115E"/>
    <w:rsid w:val="00312EBC"/>
    <w:rsid w:val="003274E6"/>
    <w:rsid w:val="003B0C86"/>
    <w:rsid w:val="003B1E43"/>
    <w:rsid w:val="003B2A65"/>
    <w:rsid w:val="003B4DFF"/>
    <w:rsid w:val="003C38DF"/>
    <w:rsid w:val="003C3EB7"/>
    <w:rsid w:val="003E5CD0"/>
    <w:rsid w:val="003F5622"/>
    <w:rsid w:val="004050EE"/>
    <w:rsid w:val="0043363C"/>
    <w:rsid w:val="00434011"/>
    <w:rsid w:val="004418BB"/>
    <w:rsid w:val="00443E4B"/>
    <w:rsid w:val="00451DD7"/>
    <w:rsid w:val="0045251D"/>
    <w:rsid w:val="00482E0F"/>
    <w:rsid w:val="00492344"/>
    <w:rsid w:val="004A0FAD"/>
    <w:rsid w:val="004A15FA"/>
    <w:rsid w:val="004B04D0"/>
    <w:rsid w:val="004B7FDD"/>
    <w:rsid w:val="004C776F"/>
    <w:rsid w:val="004D296F"/>
    <w:rsid w:val="004D72CC"/>
    <w:rsid w:val="004F060D"/>
    <w:rsid w:val="004F6554"/>
    <w:rsid w:val="00507C2A"/>
    <w:rsid w:val="00524AED"/>
    <w:rsid w:val="0052568C"/>
    <w:rsid w:val="00561326"/>
    <w:rsid w:val="005B7241"/>
    <w:rsid w:val="005D2F8D"/>
    <w:rsid w:val="00604C07"/>
    <w:rsid w:val="006201BA"/>
    <w:rsid w:val="00637793"/>
    <w:rsid w:val="0064183A"/>
    <w:rsid w:val="006428F2"/>
    <w:rsid w:val="006466E0"/>
    <w:rsid w:val="006566FF"/>
    <w:rsid w:val="006B19F2"/>
    <w:rsid w:val="006C2CF6"/>
    <w:rsid w:val="006E27A1"/>
    <w:rsid w:val="006E653E"/>
    <w:rsid w:val="006F58B3"/>
    <w:rsid w:val="006F6F66"/>
    <w:rsid w:val="00700924"/>
    <w:rsid w:val="007035B2"/>
    <w:rsid w:val="00742829"/>
    <w:rsid w:val="00773B1C"/>
    <w:rsid w:val="00775BA2"/>
    <w:rsid w:val="00784F23"/>
    <w:rsid w:val="00786782"/>
    <w:rsid w:val="007A62D4"/>
    <w:rsid w:val="007B5F8C"/>
    <w:rsid w:val="007B6C49"/>
    <w:rsid w:val="007D2B1E"/>
    <w:rsid w:val="007D5E09"/>
    <w:rsid w:val="007E1EFD"/>
    <w:rsid w:val="007E4908"/>
    <w:rsid w:val="007F7252"/>
    <w:rsid w:val="00805FE9"/>
    <w:rsid w:val="00816400"/>
    <w:rsid w:val="00835E70"/>
    <w:rsid w:val="0083760F"/>
    <w:rsid w:val="00845671"/>
    <w:rsid w:val="00847113"/>
    <w:rsid w:val="00866F1F"/>
    <w:rsid w:val="00890460"/>
    <w:rsid w:val="008B33DD"/>
    <w:rsid w:val="008C34FA"/>
    <w:rsid w:val="008E1516"/>
    <w:rsid w:val="008E3B40"/>
    <w:rsid w:val="0095250C"/>
    <w:rsid w:val="00962B30"/>
    <w:rsid w:val="00987215"/>
    <w:rsid w:val="00997F30"/>
    <w:rsid w:val="009D1EBC"/>
    <w:rsid w:val="009D3A8D"/>
    <w:rsid w:val="009D7C7A"/>
    <w:rsid w:val="00A07BE1"/>
    <w:rsid w:val="00A1470E"/>
    <w:rsid w:val="00A20187"/>
    <w:rsid w:val="00A21106"/>
    <w:rsid w:val="00A3154C"/>
    <w:rsid w:val="00A4765D"/>
    <w:rsid w:val="00A550DD"/>
    <w:rsid w:val="00A75400"/>
    <w:rsid w:val="00A77DEE"/>
    <w:rsid w:val="00A867D8"/>
    <w:rsid w:val="00A91E9D"/>
    <w:rsid w:val="00AB1588"/>
    <w:rsid w:val="00AE1E1E"/>
    <w:rsid w:val="00AE2691"/>
    <w:rsid w:val="00AE66BD"/>
    <w:rsid w:val="00B11751"/>
    <w:rsid w:val="00B13EC8"/>
    <w:rsid w:val="00B154EC"/>
    <w:rsid w:val="00B424FF"/>
    <w:rsid w:val="00B510E7"/>
    <w:rsid w:val="00B61F86"/>
    <w:rsid w:val="00B91B99"/>
    <w:rsid w:val="00B95D69"/>
    <w:rsid w:val="00BE3F5C"/>
    <w:rsid w:val="00BF15C4"/>
    <w:rsid w:val="00C17E3F"/>
    <w:rsid w:val="00C31E52"/>
    <w:rsid w:val="00C42C7A"/>
    <w:rsid w:val="00C42F84"/>
    <w:rsid w:val="00C43AAC"/>
    <w:rsid w:val="00C44AF1"/>
    <w:rsid w:val="00C45E46"/>
    <w:rsid w:val="00C559F3"/>
    <w:rsid w:val="00C61601"/>
    <w:rsid w:val="00C7602E"/>
    <w:rsid w:val="00C82CC9"/>
    <w:rsid w:val="00CB0A3E"/>
    <w:rsid w:val="00CB0A90"/>
    <w:rsid w:val="00CB0DE2"/>
    <w:rsid w:val="00CC3148"/>
    <w:rsid w:val="00CC7147"/>
    <w:rsid w:val="00CE2035"/>
    <w:rsid w:val="00D252E5"/>
    <w:rsid w:val="00D2583B"/>
    <w:rsid w:val="00D363A4"/>
    <w:rsid w:val="00D42A58"/>
    <w:rsid w:val="00D560E0"/>
    <w:rsid w:val="00D766FD"/>
    <w:rsid w:val="00D76C59"/>
    <w:rsid w:val="00DB3533"/>
    <w:rsid w:val="00DE25BC"/>
    <w:rsid w:val="00DF6043"/>
    <w:rsid w:val="00E02AAB"/>
    <w:rsid w:val="00E03F32"/>
    <w:rsid w:val="00E11090"/>
    <w:rsid w:val="00E20DE9"/>
    <w:rsid w:val="00E222D4"/>
    <w:rsid w:val="00E244C9"/>
    <w:rsid w:val="00E35A44"/>
    <w:rsid w:val="00E45BB6"/>
    <w:rsid w:val="00E63BB6"/>
    <w:rsid w:val="00E76BE9"/>
    <w:rsid w:val="00E91F98"/>
    <w:rsid w:val="00E9752E"/>
    <w:rsid w:val="00EB041C"/>
    <w:rsid w:val="00ED3754"/>
    <w:rsid w:val="00ED7FED"/>
    <w:rsid w:val="00EE5591"/>
    <w:rsid w:val="00EF3286"/>
    <w:rsid w:val="00EF334E"/>
    <w:rsid w:val="00F06951"/>
    <w:rsid w:val="00F10860"/>
    <w:rsid w:val="00F27736"/>
    <w:rsid w:val="00F420B1"/>
    <w:rsid w:val="00F730F8"/>
    <w:rsid w:val="00F819AF"/>
    <w:rsid w:val="00F865F3"/>
    <w:rsid w:val="00FB6C50"/>
    <w:rsid w:val="00FB7E41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paragraph" w:customStyle="1" w:styleId="Default">
    <w:name w:val="Default"/>
    <w:rsid w:val="00A21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550DD"/>
    <w:rPr>
      <w:color w:val="0000FF"/>
      <w:u w:val="single"/>
    </w:rPr>
  </w:style>
  <w:style w:type="paragraph" w:customStyle="1" w:styleId="text-justify">
    <w:name w:val="text-justify"/>
    <w:basedOn w:val="Normalny"/>
    <w:rsid w:val="00E45BB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  <w:style w:type="paragraph" w:styleId="Poprawka">
    <w:name w:val="Revision"/>
    <w:hidden/>
    <w:uiPriority w:val="99"/>
    <w:semiHidden/>
    <w:rsid w:val="00E02AAB"/>
    <w:pPr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8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1492</Words>
  <Characters>8955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Julita Zatorska</cp:lastModifiedBy>
  <cp:revision>4</cp:revision>
  <cp:lastPrinted>2023-06-15T06:56:00Z</cp:lastPrinted>
  <dcterms:created xsi:type="dcterms:W3CDTF">2023-06-29T12:14:00Z</dcterms:created>
  <dcterms:modified xsi:type="dcterms:W3CDTF">2023-08-24T08:13:00Z</dcterms:modified>
</cp:coreProperties>
</file>