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DB" w:rsidRPr="00967ADB" w:rsidRDefault="00967ADB" w:rsidP="00967ADB">
      <w:pPr>
        <w:spacing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u w:val="single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pl-PL"/>
        </w:rPr>
        <w:t>Szafa chłodnicza ECO - 1200 litrów - z 2 drzwiami - wnętrze drzwi ze stali nierdzewnej</w:t>
      </w:r>
    </w:p>
    <w:p w:rsidR="00967ADB" w:rsidRDefault="00967ADB" w:rsidP="00967ADB">
      <w:pPr>
        <w:spacing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</w:p>
    <w:p w:rsidR="00967ADB" w:rsidRPr="00967ADB" w:rsidRDefault="00967ADB" w:rsidP="00967ADB">
      <w:pPr>
        <w:spacing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Wykonanie</w:t>
      </w:r>
    </w:p>
    <w:p w:rsidR="00967ADB" w:rsidRPr="00967ADB" w:rsidRDefault="00967ADB" w:rsidP="00967A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Wersja ECO</w:t>
      </w:r>
    </w:p>
    <w:p w:rsidR="00967ADB" w:rsidRPr="00967ADB" w:rsidRDefault="00967ADB" w:rsidP="00967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Pojemność: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1.180 l</w:t>
      </w:r>
    </w:p>
    <w:p w:rsidR="00967ADB" w:rsidRPr="00967ADB" w:rsidRDefault="00967ADB" w:rsidP="00967A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Pojemność użytkowa: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864 l</w:t>
      </w:r>
      <w:bookmarkStart w:id="0" w:name="_GoBack"/>
      <w:bookmarkEnd w:id="0"/>
    </w:p>
    <w:p w:rsidR="00967ADB" w:rsidRPr="00967ADB" w:rsidRDefault="00967ADB" w:rsidP="00967A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Urządzenie powyżej za panelem przednim</w:t>
      </w:r>
    </w:p>
    <w:p w:rsidR="00967ADB" w:rsidRPr="00967ADB" w:rsidRDefault="00967ADB" w:rsidP="00967A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Zintegrowany zamek w drzwiach do optymalnego zabezpieczenia produktów</w:t>
      </w:r>
    </w:p>
    <w:p w:rsidR="00967ADB" w:rsidRPr="00967ADB" w:rsidRDefault="00967ADB" w:rsidP="00967A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Termostat cyfrowy</w:t>
      </w:r>
    </w:p>
    <w:p w:rsidR="00967ADB" w:rsidRPr="00967ADB" w:rsidRDefault="00967ADB" w:rsidP="00967A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lekkie otwieranie i zamykanie drzwi</w:t>
      </w:r>
    </w:p>
    <w:p w:rsidR="00967ADB" w:rsidRPr="00967ADB" w:rsidRDefault="00967ADB" w:rsidP="00967A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Stałe chłodzenie o dużej mocy</w:t>
      </w:r>
    </w:p>
    <w:p w:rsidR="00967ADB" w:rsidRPr="00967ADB" w:rsidRDefault="00967ADB" w:rsidP="00967A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Wysoka wydajność przy niewielkim zużyciu prądu (przyjazne dla środowiska)</w:t>
      </w:r>
    </w:p>
    <w:p w:rsidR="00967ADB" w:rsidRPr="00967ADB" w:rsidRDefault="00967ADB" w:rsidP="00967ADB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Jakość</w:t>
      </w:r>
    </w:p>
    <w:p w:rsidR="00967ADB" w:rsidRPr="00967ADB" w:rsidRDefault="00967ADB" w:rsidP="00967A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Korpus z wysokiej jakości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stali nierdzewnej AISI 304</w:t>
      </w:r>
    </w:p>
    <w:p w:rsidR="00967ADB" w:rsidRPr="00967ADB" w:rsidRDefault="00967ADB" w:rsidP="00967A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Grubość stali nierdzewnej: 0,90 mm</w:t>
      </w:r>
    </w:p>
    <w:p w:rsidR="00967ADB" w:rsidRPr="00967ADB" w:rsidRDefault="00967ADB" w:rsidP="00967A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Lite drzwi ze stali nierdzewnej</w:t>
      </w:r>
    </w:p>
    <w:p w:rsidR="00967ADB" w:rsidRPr="00967ADB" w:rsidRDefault="00967ADB" w:rsidP="00967AD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Wnętrze ze stali nierdzewnej</w:t>
      </w:r>
    </w:p>
    <w:p w:rsidR="00967ADB" w:rsidRPr="00967ADB" w:rsidRDefault="00967ADB" w:rsidP="00967ADB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Chłodzenie</w:t>
      </w:r>
    </w:p>
    <w:p w:rsidR="00967ADB" w:rsidRPr="00967ADB" w:rsidRDefault="00967ADB" w:rsidP="00967AD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Chłodzenie konwekcyjne - lepszy rozkład temperatury w urządzeniu</w:t>
      </w:r>
    </w:p>
    <w:p w:rsidR="00967ADB" w:rsidRPr="00967ADB" w:rsidRDefault="00967ADB" w:rsidP="00967AD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Wyjątkowo wydajny silnik chłodzący</w:t>
      </w:r>
    </w:p>
    <w:p w:rsidR="00967ADB" w:rsidRPr="00967ADB" w:rsidRDefault="00967ADB" w:rsidP="00967AD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Funkcja automatycznego </w:t>
      </w:r>
      <w:proofErr w:type="spellStart"/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odszraniania</w:t>
      </w:r>
      <w:proofErr w:type="spellEnd"/>
    </w:p>
    <w:p w:rsidR="00967ADB" w:rsidRPr="00967ADB" w:rsidRDefault="00967ADB" w:rsidP="00967AD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Zakres temperatur: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-2 °C do 8 °C</w:t>
      </w:r>
    </w:p>
    <w:p w:rsidR="00967ADB" w:rsidRPr="00967ADB" w:rsidRDefault="00967ADB" w:rsidP="00967AD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Czynnik chłodniczy: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R290</w:t>
      </w: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,CFC - wolny</w:t>
      </w:r>
    </w:p>
    <w:p w:rsidR="00967ADB" w:rsidRPr="00967ADB" w:rsidRDefault="00967ADB" w:rsidP="00967ADB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Komory chłodnicze</w:t>
      </w:r>
    </w:p>
    <w:p w:rsidR="00967ADB" w:rsidRPr="00967ADB" w:rsidRDefault="00967ADB" w:rsidP="00967AD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 komora chłodnicza z 2 drzwiami</w:t>
      </w:r>
    </w:p>
    <w:p w:rsidR="00967ADB" w:rsidRPr="00967ADB" w:rsidRDefault="00967ADB" w:rsidP="00967AD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6x półka (z regulacją wysokości)</w:t>
      </w:r>
    </w:p>
    <w:p w:rsidR="00967ADB" w:rsidRDefault="00967ADB" w:rsidP="00967ADB">
      <w:pPr>
        <w:spacing w:before="75" w:after="7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967ADB" w:rsidRDefault="00967ADB" w:rsidP="00967ADB">
      <w:pPr>
        <w:spacing w:before="75" w:after="7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967ADB" w:rsidRPr="00967ADB" w:rsidRDefault="00967ADB" w:rsidP="00967ADB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lastRenderedPageBreak/>
        <w:t>Połączenie</w:t>
      </w:r>
    </w:p>
    <w:p w:rsidR="00967ADB" w:rsidRPr="00967ADB" w:rsidRDefault="00967ADB" w:rsidP="00967AD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Moc: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508 Watt</w:t>
      </w:r>
    </w:p>
    <w:p w:rsidR="00967ADB" w:rsidRPr="00967ADB" w:rsidRDefault="00967ADB" w:rsidP="00967AD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Przyłącze elektryczne: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230VV</w:t>
      </w: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/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1N/PE faza</w:t>
      </w: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/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50 </w:t>
      </w:r>
      <w:proofErr w:type="spellStart"/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Hz</w:t>
      </w:r>
      <w:proofErr w:type="spellEnd"/>
    </w:p>
    <w:p w:rsidR="00967ADB" w:rsidRPr="00967ADB" w:rsidRDefault="00967ADB" w:rsidP="00967ADB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Wymiary</w:t>
      </w:r>
    </w:p>
    <w:p w:rsidR="00967ADB" w:rsidRPr="00967ADB" w:rsidRDefault="00967ADB" w:rsidP="00967AD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Wymiary zewnętrzne (</w:t>
      </w:r>
      <w:proofErr w:type="spellStart"/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Szer.xGłęb.xWys</w:t>
      </w:r>
      <w:proofErr w:type="spellEnd"/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.):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1.480 mm x 730 mm x 2.010 mm</w:t>
      </w:r>
    </w:p>
    <w:p w:rsidR="00967ADB" w:rsidRPr="00967ADB" w:rsidRDefault="00967ADB" w:rsidP="00967AD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Wymiary wewnętrzne (</w:t>
      </w:r>
      <w:proofErr w:type="spellStart"/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Szer.xGłęb.xWys</w:t>
      </w:r>
      <w:proofErr w:type="spellEnd"/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): </w:t>
      </w: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1.364 mm x 602 mm x 1.414 mm</w:t>
      </w:r>
    </w:p>
    <w:p w:rsidR="00967ADB" w:rsidRPr="00967ADB" w:rsidRDefault="00967ADB" w:rsidP="00967ADB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Zakres dostawy</w:t>
      </w:r>
    </w:p>
    <w:p w:rsidR="00967ADB" w:rsidRPr="00967ADB" w:rsidRDefault="00967ADB" w:rsidP="00967A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 Partia depozytowa</w:t>
      </w:r>
    </w:p>
    <w:p w:rsidR="00967ADB" w:rsidRPr="00967ADB" w:rsidRDefault="00967ADB" w:rsidP="00967AD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 x para szyn ze stali nierdzewnej</w:t>
      </w:r>
    </w:p>
    <w:p w:rsidR="00967ADB" w:rsidRPr="00967ADB" w:rsidRDefault="00967ADB" w:rsidP="00967AD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 kółka</w:t>
      </w:r>
    </w:p>
    <w:p w:rsidR="00967ADB" w:rsidRPr="00967ADB" w:rsidRDefault="00967ADB" w:rsidP="00967ADB">
      <w:pPr>
        <w:spacing w:before="75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Wytyczne</w:t>
      </w:r>
    </w:p>
    <w:p w:rsidR="00967ADB" w:rsidRPr="00967ADB" w:rsidRDefault="00967ADB" w:rsidP="00967AD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Materiał zgodny z europejskimi normami dotyczącymi żywności</w:t>
      </w:r>
    </w:p>
    <w:p w:rsidR="00967ADB" w:rsidRPr="00967ADB" w:rsidRDefault="00967ADB" w:rsidP="00967AD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Wyprodukowane w sposób naturalny, zgodnie z wytycznymi dotyczącymi higieny i bezpieczeństwa.</w:t>
      </w:r>
    </w:p>
    <w:p w:rsidR="00967ADB" w:rsidRPr="00967ADB" w:rsidRDefault="00967ADB" w:rsidP="00967AD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967AD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Produkt posiada oznaczenie CE zgodnie z dyrektywą</w:t>
      </w:r>
    </w:p>
    <w:p w:rsidR="00967ADB" w:rsidRPr="00967ADB" w:rsidRDefault="00967ADB" w:rsidP="00967ADB"/>
    <w:sectPr w:rsidR="00967ADB" w:rsidRPr="0096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26E"/>
    <w:multiLevelType w:val="multilevel"/>
    <w:tmpl w:val="BAA4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76BF9"/>
    <w:multiLevelType w:val="multilevel"/>
    <w:tmpl w:val="0AA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C7FCF"/>
    <w:multiLevelType w:val="multilevel"/>
    <w:tmpl w:val="FBE4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155C8"/>
    <w:multiLevelType w:val="multilevel"/>
    <w:tmpl w:val="2D30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6C50"/>
    <w:multiLevelType w:val="multilevel"/>
    <w:tmpl w:val="080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66FBF"/>
    <w:multiLevelType w:val="multilevel"/>
    <w:tmpl w:val="6EF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039F8"/>
    <w:multiLevelType w:val="multilevel"/>
    <w:tmpl w:val="5F0E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C1FB4"/>
    <w:multiLevelType w:val="multilevel"/>
    <w:tmpl w:val="FFD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D4199"/>
    <w:multiLevelType w:val="multilevel"/>
    <w:tmpl w:val="903A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061A7"/>
    <w:multiLevelType w:val="multilevel"/>
    <w:tmpl w:val="36B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F14FF"/>
    <w:multiLevelType w:val="multilevel"/>
    <w:tmpl w:val="3B1A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3337E"/>
    <w:multiLevelType w:val="multilevel"/>
    <w:tmpl w:val="6CC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C565B"/>
    <w:multiLevelType w:val="multilevel"/>
    <w:tmpl w:val="2DAC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04CA4"/>
    <w:multiLevelType w:val="multilevel"/>
    <w:tmpl w:val="DE0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DC7205"/>
    <w:multiLevelType w:val="multilevel"/>
    <w:tmpl w:val="E78A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949F0"/>
    <w:multiLevelType w:val="multilevel"/>
    <w:tmpl w:val="738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854F3D"/>
    <w:multiLevelType w:val="multilevel"/>
    <w:tmpl w:val="3F82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46550"/>
    <w:multiLevelType w:val="multilevel"/>
    <w:tmpl w:val="0902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B0398"/>
    <w:multiLevelType w:val="multilevel"/>
    <w:tmpl w:val="226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8208D9"/>
    <w:multiLevelType w:val="multilevel"/>
    <w:tmpl w:val="208C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B41A7B"/>
    <w:multiLevelType w:val="multilevel"/>
    <w:tmpl w:val="3DF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F72CA"/>
    <w:multiLevelType w:val="multilevel"/>
    <w:tmpl w:val="ED9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F11592"/>
    <w:multiLevelType w:val="multilevel"/>
    <w:tmpl w:val="7CD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B0556"/>
    <w:multiLevelType w:val="multilevel"/>
    <w:tmpl w:val="C93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65D6C"/>
    <w:multiLevelType w:val="multilevel"/>
    <w:tmpl w:val="6E10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75BEB"/>
    <w:multiLevelType w:val="multilevel"/>
    <w:tmpl w:val="FDB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B04C0F"/>
    <w:multiLevelType w:val="multilevel"/>
    <w:tmpl w:val="3C74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174AC"/>
    <w:multiLevelType w:val="multilevel"/>
    <w:tmpl w:val="570A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E777C4"/>
    <w:multiLevelType w:val="multilevel"/>
    <w:tmpl w:val="F04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92387A"/>
    <w:multiLevelType w:val="multilevel"/>
    <w:tmpl w:val="BC0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29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7"/>
  </w:num>
  <w:num w:numId="9">
    <w:abstractNumId w:val="23"/>
  </w:num>
  <w:num w:numId="10">
    <w:abstractNumId w:val="2"/>
  </w:num>
  <w:num w:numId="11">
    <w:abstractNumId w:val="25"/>
  </w:num>
  <w:num w:numId="12">
    <w:abstractNumId w:val="5"/>
  </w:num>
  <w:num w:numId="13">
    <w:abstractNumId w:val="19"/>
  </w:num>
  <w:num w:numId="14">
    <w:abstractNumId w:val="11"/>
  </w:num>
  <w:num w:numId="15">
    <w:abstractNumId w:val="20"/>
  </w:num>
  <w:num w:numId="16">
    <w:abstractNumId w:val="12"/>
  </w:num>
  <w:num w:numId="17">
    <w:abstractNumId w:val="15"/>
  </w:num>
  <w:num w:numId="18">
    <w:abstractNumId w:val="13"/>
  </w:num>
  <w:num w:numId="19">
    <w:abstractNumId w:val="26"/>
  </w:num>
  <w:num w:numId="20">
    <w:abstractNumId w:val="22"/>
  </w:num>
  <w:num w:numId="21">
    <w:abstractNumId w:val="3"/>
  </w:num>
  <w:num w:numId="22">
    <w:abstractNumId w:val="24"/>
  </w:num>
  <w:num w:numId="23">
    <w:abstractNumId w:val="21"/>
  </w:num>
  <w:num w:numId="24">
    <w:abstractNumId w:val="7"/>
  </w:num>
  <w:num w:numId="25">
    <w:abstractNumId w:val="10"/>
  </w:num>
  <w:num w:numId="26">
    <w:abstractNumId w:val="8"/>
  </w:num>
  <w:num w:numId="27">
    <w:abstractNumId w:val="9"/>
  </w:num>
  <w:num w:numId="28">
    <w:abstractNumId w:val="14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2"/>
    <w:rsid w:val="007D1392"/>
    <w:rsid w:val="008557C2"/>
    <w:rsid w:val="008B328C"/>
    <w:rsid w:val="008C5FEB"/>
    <w:rsid w:val="00955C6B"/>
    <w:rsid w:val="00967ADB"/>
    <w:rsid w:val="00F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D4C0"/>
  <w15:chartTrackingRefBased/>
  <w15:docId w15:val="{C810D852-EAC0-4F31-8C67-0FC305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Małgorzata Nowicka</cp:lastModifiedBy>
  <cp:revision>5</cp:revision>
  <dcterms:created xsi:type="dcterms:W3CDTF">2024-03-26T08:33:00Z</dcterms:created>
  <dcterms:modified xsi:type="dcterms:W3CDTF">2024-07-03T05:37:00Z</dcterms:modified>
</cp:coreProperties>
</file>