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FABB" w14:textId="77777777" w:rsidR="006A406F" w:rsidRDefault="006A406F" w:rsidP="007740E5">
      <w:pPr>
        <w:spacing w:after="0" w:line="240" w:lineRule="auto"/>
        <w:jc w:val="right"/>
        <w:rPr>
          <w:rFonts w:ascii="Segoe UI" w:hAnsi="Segoe UI" w:cs="Segoe UI"/>
          <w:b/>
          <w:bCs/>
          <w:sz w:val="18"/>
          <w:szCs w:val="18"/>
        </w:rPr>
      </w:pPr>
      <w:r w:rsidRPr="000B5CB3">
        <w:rPr>
          <w:rFonts w:ascii="Segoe UI" w:hAnsi="Segoe UI" w:cs="Segoe UI"/>
          <w:b/>
          <w:sz w:val="18"/>
          <w:szCs w:val="18"/>
        </w:rPr>
        <w:t>Załącznik nr 1 do SWZ</w:t>
      </w:r>
      <w:r w:rsidRPr="000B5CB3">
        <w:rPr>
          <w:rFonts w:ascii="Segoe UI" w:hAnsi="Segoe UI" w:cs="Segoe UI"/>
          <w:b/>
          <w:sz w:val="18"/>
          <w:szCs w:val="18"/>
        </w:rPr>
        <w:br/>
      </w:r>
      <w:bookmarkStart w:id="0" w:name="_Hlk66084222"/>
      <w:r w:rsidR="00981ADD">
        <w:rPr>
          <w:rFonts w:ascii="Segoe UI" w:hAnsi="Segoe UI" w:cs="Segoe UI"/>
          <w:b/>
          <w:bCs/>
          <w:sz w:val="18"/>
          <w:szCs w:val="18"/>
        </w:rPr>
        <w:t>na a</w:t>
      </w:r>
      <w:r w:rsidRPr="00851044">
        <w:rPr>
          <w:rFonts w:ascii="Segoe UI" w:hAnsi="Segoe UI" w:cs="Segoe UI"/>
          <w:b/>
          <w:bCs/>
          <w:sz w:val="18"/>
          <w:szCs w:val="18"/>
        </w:rPr>
        <w:t>dministrowanie oraz obsług</w:t>
      </w:r>
      <w:r w:rsidR="00981ADD">
        <w:rPr>
          <w:rFonts w:ascii="Segoe UI" w:hAnsi="Segoe UI" w:cs="Segoe UI"/>
          <w:b/>
          <w:bCs/>
          <w:sz w:val="18"/>
          <w:szCs w:val="18"/>
        </w:rPr>
        <w:t>ę</w:t>
      </w:r>
      <w:r w:rsidRPr="00851044">
        <w:rPr>
          <w:rFonts w:ascii="Segoe UI" w:hAnsi="Segoe UI" w:cs="Segoe UI"/>
          <w:b/>
          <w:bCs/>
          <w:sz w:val="18"/>
          <w:szCs w:val="18"/>
        </w:rPr>
        <w:t xml:space="preserve"> eksploatacyjn</w:t>
      </w:r>
      <w:r w:rsidR="00981ADD">
        <w:rPr>
          <w:rFonts w:ascii="Segoe UI" w:hAnsi="Segoe UI" w:cs="Segoe UI"/>
          <w:b/>
          <w:bCs/>
          <w:sz w:val="18"/>
          <w:szCs w:val="18"/>
        </w:rPr>
        <w:t>ą</w:t>
      </w:r>
      <w:r w:rsidR="00200CC2">
        <w:rPr>
          <w:rFonts w:ascii="Segoe UI" w:hAnsi="Segoe UI" w:cs="Segoe UI"/>
          <w:b/>
          <w:bCs/>
          <w:sz w:val="18"/>
          <w:szCs w:val="18"/>
        </w:rPr>
        <w:t xml:space="preserve"> </w:t>
      </w:r>
      <w:r w:rsidRPr="00851044">
        <w:rPr>
          <w:rFonts w:ascii="Segoe UI" w:hAnsi="Segoe UI" w:cs="Segoe UI"/>
          <w:b/>
          <w:bCs/>
          <w:sz w:val="18"/>
          <w:szCs w:val="18"/>
        </w:rPr>
        <w:t>i remontow</w:t>
      </w:r>
      <w:r w:rsidR="00981ADD">
        <w:rPr>
          <w:rFonts w:ascii="Segoe UI" w:hAnsi="Segoe UI" w:cs="Segoe UI"/>
          <w:b/>
          <w:bCs/>
          <w:sz w:val="18"/>
          <w:szCs w:val="18"/>
        </w:rPr>
        <w:t>ą</w:t>
      </w:r>
    </w:p>
    <w:p w14:paraId="2954C661" w14:textId="77777777" w:rsidR="006A406F" w:rsidRPr="00923B7B" w:rsidRDefault="006A406F" w:rsidP="007740E5">
      <w:pPr>
        <w:spacing w:after="0" w:line="240" w:lineRule="auto"/>
        <w:jc w:val="right"/>
        <w:rPr>
          <w:rFonts w:ascii="Segoe UI" w:hAnsi="Segoe UI" w:cs="Segoe UI"/>
          <w:b/>
          <w:sz w:val="16"/>
          <w:szCs w:val="16"/>
        </w:rPr>
      </w:pPr>
      <w:r w:rsidRPr="00851044">
        <w:rPr>
          <w:rFonts w:ascii="Segoe UI" w:hAnsi="Segoe UI" w:cs="Segoe UI"/>
          <w:b/>
          <w:bCs/>
          <w:sz w:val="18"/>
          <w:szCs w:val="18"/>
        </w:rPr>
        <w:t>cmentarzy komunalnych w Stargardzie</w:t>
      </w:r>
    </w:p>
    <w:bookmarkEnd w:id="0"/>
    <w:p w14:paraId="344B4730" w14:textId="77777777" w:rsidR="006A406F" w:rsidRPr="00EA4858" w:rsidRDefault="006A406F" w:rsidP="00524FCA">
      <w:pPr>
        <w:spacing w:after="0" w:line="240" w:lineRule="auto"/>
        <w:jc w:val="center"/>
        <w:rPr>
          <w:rFonts w:ascii="Segoe UI" w:hAnsi="Segoe UI" w:cs="Segoe UI"/>
          <w:b/>
        </w:rPr>
      </w:pPr>
    </w:p>
    <w:p w14:paraId="46F6CF02" w14:textId="77777777" w:rsidR="006A406F" w:rsidRPr="00EA4858" w:rsidRDefault="006A406F" w:rsidP="00524FCA">
      <w:pPr>
        <w:spacing w:after="0" w:line="240" w:lineRule="auto"/>
        <w:jc w:val="center"/>
        <w:rPr>
          <w:rFonts w:ascii="Segoe UI" w:hAnsi="Segoe UI" w:cs="Segoe UI"/>
          <w:b/>
        </w:rPr>
      </w:pPr>
      <w:r w:rsidRPr="00EA4858">
        <w:rPr>
          <w:rFonts w:ascii="Segoe UI" w:hAnsi="Segoe UI" w:cs="Segoe UI"/>
          <w:b/>
        </w:rPr>
        <w:t>OFERTA PRZETARGOWA</w:t>
      </w:r>
    </w:p>
    <w:p w14:paraId="05706003" w14:textId="77777777" w:rsidR="006A406F" w:rsidRPr="0035163D" w:rsidRDefault="006A406F" w:rsidP="00524FCA">
      <w:pPr>
        <w:spacing w:after="0" w:line="240" w:lineRule="auto"/>
        <w:jc w:val="center"/>
        <w:rPr>
          <w:rFonts w:ascii="Times New Roman" w:hAnsi="Times New Roman"/>
          <w:b/>
        </w:rPr>
      </w:pPr>
    </w:p>
    <w:p w14:paraId="4320163A" w14:textId="77777777" w:rsidR="006A406F" w:rsidRPr="000B5CB3" w:rsidRDefault="006A406F"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00CA2DD8">
        <w:rPr>
          <w:rFonts w:ascii="Segoe UI" w:hAnsi="Segoe UI" w:cs="Segoe UI"/>
        </w:rPr>
        <w:t xml:space="preserve">zadania pod nazwą </w:t>
      </w:r>
      <w:r w:rsidRPr="000B5CB3">
        <w:rPr>
          <w:rFonts w:ascii="Segoe UI" w:hAnsi="Segoe UI" w:cs="Segoe UI"/>
          <w:b/>
        </w:rPr>
        <w:t>„</w:t>
      </w:r>
      <w:r w:rsidRPr="00C711D1">
        <w:rPr>
          <w:rFonts w:ascii="Segoe UI" w:hAnsi="Segoe UI" w:cs="Segoe UI"/>
          <w:b/>
          <w:bCs/>
        </w:rPr>
        <w:t>Administrowanie oraz obsługa eksploatacyjna i remontowa cmentarzy komunalnych w Stargardzie</w:t>
      </w:r>
      <w:r w:rsidRPr="000B5CB3">
        <w:rPr>
          <w:rFonts w:ascii="Segoe UI" w:hAnsi="Segoe UI" w:cs="Segoe UI"/>
          <w:b/>
        </w:rPr>
        <w:t>”</w:t>
      </w:r>
      <w:r w:rsidRPr="000B5CB3">
        <w:rPr>
          <w:rFonts w:ascii="Segoe UI" w:hAnsi="Segoe UI" w:cs="Segoe UI"/>
        </w:rPr>
        <w:t>, w zakresie zgodnym z określeniem przedmiotu zamówien</w:t>
      </w:r>
      <w:r>
        <w:rPr>
          <w:rFonts w:ascii="Segoe UI" w:hAnsi="Segoe UI" w:cs="Segoe UI"/>
        </w:rPr>
        <w:t xml:space="preserve">ia oraz na wszystkich warunkach </w:t>
      </w:r>
      <w:r w:rsidRPr="000B5CB3">
        <w:rPr>
          <w:rFonts w:ascii="Segoe UI" w:hAnsi="Segoe UI" w:cs="Segoe UI"/>
        </w:rPr>
        <w:t>i wymaganiach specyfikacji warunków zamówienia.</w:t>
      </w:r>
    </w:p>
    <w:p w14:paraId="41017F52" w14:textId="77777777" w:rsidR="006A406F" w:rsidRPr="00EA4858" w:rsidRDefault="006A406F" w:rsidP="00524FCA">
      <w:pPr>
        <w:spacing w:after="0" w:line="240" w:lineRule="auto"/>
        <w:jc w:val="both"/>
        <w:rPr>
          <w:rFonts w:ascii="Segoe UI" w:hAnsi="Segoe UI" w:cs="Segoe UI"/>
          <w:b/>
          <w:u w:val="single"/>
        </w:rPr>
      </w:pPr>
    </w:p>
    <w:p w14:paraId="717E34DE" w14:textId="77777777" w:rsidR="006A406F" w:rsidRPr="008F3DC1" w:rsidRDefault="006A406F" w:rsidP="00923E3C">
      <w:pPr>
        <w:spacing w:after="0" w:line="240" w:lineRule="auto"/>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Pr>
          <w:rFonts w:ascii="Segoe UI" w:hAnsi="Segoe UI" w:cs="Segoe UI"/>
          <w:b/>
        </w:rPr>
        <w:br/>
      </w:r>
      <w:r w:rsidR="00CA2DD8">
        <w:rPr>
          <w:rFonts w:ascii="Segoe UI" w:hAnsi="Segoe UI" w:cs="Segoe UI"/>
          <w:b/>
        </w:rPr>
        <w:t xml:space="preserve">Gmina Miasto Stargard - </w:t>
      </w:r>
      <w:r w:rsidRPr="008F3DC1">
        <w:rPr>
          <w:rFonts w:ascii="Segoe UI" w:hAnsi="Segoe UI" w:cs="Segoe UI"/>
          <w:b/>
        </w:rPr>
        <w:t xml:space="preserve">Zarząd Usług Komunalnych w Stargardzie </w:t>
      </w:r>
      <w:r w:rsidRPr="008F3DC1">
        <w:rPr>
          <w:rFonts w:ascii="Segoe UI" w:hAnsi="Segoe UI" w:cs="Segoe UI"/>
          <w:b/>
        </w:rPr>
        <w:br/>
        <w:t>z siedzibą przy ul. Pierwszej Brygady 35, 73-110 Stargard</w:t>
      </w:r>
    </w:p>
    <w:p w14:paraId="11BF1ED0" w14:textId="77777777" w:rsidR="006A406F" w:rsidRPr="00EA4858" w:rsidRDefault="006A406F" w:rsidP="00923E3C">
      <w:pPr>
        <w:spacing w:after="0" w:line="240" w:lineRule="auto"/>
        <w:jc w:val="both"/>
        <w:rPr>
          <w:rFonts w:ascii="Segoe UI" w:hAnsi="Segoe UI" w:cs="Segoe UI"/>
        </w:rPr>
      </w:pPr>
    </w:p>
    <w:p w14:paraId="6C0DD645" w14:textId="77777777" w:rsidR="006A406F" w:rsidRPr="00EA4858" w:rsidRDefault="006A406F" w:rsidP="00524FCA">
      <w:pPr>
        <w:pStyle w:val="Nagwek1"/>
        <w:jc w:val="left"/>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14:paraId="69E2048F" w14:textId="77777777" w:rsidR="006A406F" w:rsidRPr="00EA4858" w:rsidRDefault="006A406F" w:rsidP="00524FCA">
      <w:pPr>
        <w:pStyle w:val="Tekstpodstawowy2"/>
        <w:jc w:val="left"/>
        <w:rPr>
          <w:rFonts w:ascii="Segoe UI" w:hAnsi="Segoe UI" w:cs="Segoe UI"/>
          <w:sz w:val="22"/>
          <w:szCs w:val="22"/>
        </w:rPr>
      </w:pPr>
      <w:r w:rsidRPr="00EA4858">
        <w:rPr>
          <w:rFonts w:ascii="Segoe UI" w:hAnsi="Segoe UI" w:cs="Segoe UI"/>
          <w:b w:val="0"/>
          <w:sz w:val="22"/>
          <w:szCs w:val="22"/>
        </w:rPr>
        <w:t xml:space="preserve">.................................................................................................................................................................... </w:t>
      </w:r>
      <w:r w:rsidRPr="00EA4858">
        <w:rPr>
          <w:rFonts w:ascii="Segoe UI" w:hAnsi="Segoe UI" w:cs="Segoe UI"/>
          <w:sz w:val="22"/>
          <w:szCs w:val="22"/>
        </w:rPr>
        <w:br/>
      </w:r>
    </w:p>
    <w:p w14:paraId="1ED5C695" w14:textId="77777777" w:rsidR="006A406F" w:rsidRPr="00EA4858" w:rsidRDefault="006A406F" w:rsidP="00524FCA">
      <w:pPr>
        <w:pStyle w:val="Tekstpodstawowy"/>
        <w:jc w:val="left"/>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14:paraId="0A2FF36F" w14:textId="77777777" w:rsidR="006A406F" w:rsidRPr="00EA4858" w:rsidRDefault="006A406F" w:rsidP="00524FCA">
      <w:pPr>
        <w:pStyle w:val="Tekstpodstawowy2"/>
        <w:jc w:val="left"/>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Pr="00EA4858">
        <w:rPr>
          <w:rFonts w:ascii="Segoe UI" w:hAnsi="Segoe UI" w:cs="Segoe UI"/>
          <w:sz w:val="22"/>
          <w:szCs w:val="22"/>
        </w:rPr>
        <w:br/>
      </w:r>
    </w:p>
    <w:p w14:paraId="6C9AB0BA" w14:textId="77777777" w:rsidR="006A406F" w:rsidRPr="00EA4858" w:rsidRDefault="006A406F" w:rsidP="00524FCA">
      <w:pPr>
        <w:pStyle w:val="Tekstpodstawowy2"/>
        <w:jc w:val="left"/>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14:paraId="057AD3BF" w14:textId="77777777" w:rsidR="006A406F" w:rsidRPr="00EA4858" w:rsidRDefault="006A406F" w:rsidP="00524FCA">
      <w:pPr>
        <w:spacing w:after="0" w:line="240" w:lineRule="auto"/>
        <w:rPr>
          <w:rFonts w:ascii="Segoe UI" w:hAnsi="Segoe UI" w:cs="Segoe UI"/>
        </w:rPr>
      </w:pPr>
      <w:r w:rsidRPr="00EA4858">
        <w:rPr>
          <w:rFonts w:ascii="Segoe UI" w:hAnsi="Segoe UI" w:cs="Segoe UI"/>
        </w:rPr>
        <w:t xml:space="preserve">Numer telefonu   ............................................ </w:t>
      </w:r>
      <w:r>
        <w:rPr>
          <w:rFonts w:ascii="Segoe UI" w:hAnsi="Segoe UI" w:cs="Segoe UI"/>
        </w:rPr>
        <w:t>a</w:t>
      </w:r>
      <w:r w:rsidRPr="00EA4858">
        <w:rPr>
          <w:rFonts w:ascii="Segoe UI" w:hAnsi="Segoe UI" w:cs="Segoe UI"/>
        </w:rPr>
        <w:t>dres mailowy .................................................................</w:t>
      </w:r>
    </w:p>
    <w:p w14:paraId="541A09BF" w14:textId="77777777" w:rsidR="006A406F" w:rsidRPr="00EA4858" w:rsidRDefault="006A406F" w:rsidP="00524FCA">
      <w:pPr>
        <w:pStyle w:val="Tekstpodstawowy"/>
        <w:jc w:val="left"/>
        <w:rPr>
          <w:rFonts w:ascii="Segoe UI" w:hAnsi="Segoe UI" w:cs="Segoe UI"/>
          <w:sz w:val="22"/>
          <w:szCs w:val="22"/>
        </w:rPr>
      </w:pPr>
    </w:p>
    <w:p w14:paraId="05F4C98B" w14:textId="77777777" w:rsidR="006A406F" w:rsidRPr="00EA4858" w:rsidRDefault="006A406F"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14:paraId="1AE49537" w14:textId="77777777" w:rsidR="006A406F" w:rsidRPr="00EA4858" w:rsidRDefault="006A406F" w:rsidP="00524FCA">
      <w:pPr>
        <w:pStyle w:val="Tekstpodstawowy"/>
        <w:jc w:val="left"/>
        <w:rPr>
          <w:rFonts w:ascii="Segoe UI" w:hAnsi="Segoe UI" w:cs="Segoe UI"/>
          <w:sz w:val="22"/>
          <w:szCs w:val="22"/>
        </w:rPr>
      </w:pPr>
    </w:p>
    <w:p w14:paraId="4E3D2FE7" w14:textId="77777777" w:rsidR="006A406F" w:rsidRPr="00EA4858" w:rsidRDefault="006A406F" w:rsidP="00524FCA">
      <w:pPr>
        <w:pStyle w:val="Tekstpodstawowy"/>
        <w:rPr>
          <w:rFonts w:ascii="Segoe UI" w:hAnsi="Segoe UI" w:cs="Segoe UI"/>
          <w:sz w:val="22"/>
          <w:szCs w:val="22"/>
        </w:rPr>
      </w:pPr>
      <w:r w:rsidRPr="00EA4858">
        <w:rPr>
          <w:rFonts w:ascii="Segoe UI" w:hAnsi="Segoe UI" w:cs="Segoe UI"/>
          <w:sz w:val="22"/>
          <w:szCs w:val="22"/>
        </w:rPr>
        <w:t>.......................................................................................................................................................</w:t>
      </w:r>
    </w:p>
    <w:p w14:paraId="1C63915A" w14:textId="77777777" w:rsidR="006A406F" w:rsidRPr="00EA4858" w:rsidRDefault="006A406F" w:rsidP="00524FCA">
      <w:pPr>
        <w:spacing w:after="0" w:line="240" w:lineRule="auto"/>
        <w:rPr>
          <w:rFonts w:ascii="Segoe UI" w:hAnsi="Segoe UI" w:cs="Segoe UI"/>
          <w:b/>
          <w:sz w:val="24"/>
          <w:szCs w:val="24"/>
        </w:rPr>
      </w:pPr>
    </w:p>
    <w:p w14:paraId="32CBFAC5" w14:textId="77777777" w:rsidR="006A406F" w:rsidRPr="00EA4858" w:rsidRDefault="006A406F" w:rsidP="00BD7B55">
      <w:pPr>
        <w:numPr>
          <w:ilvl w:val="0"/>
          <w:numId w:val="7"/>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14:paraId="56601F92" w14:textId="77777777" w:rsidR="006A406F" w:rsidRDefault="006A406F" w:rsidP="00EA4858">
      <w:pPr>
        <w:suppressAutoHyphens/>
        <w:spacing w:after="0" w:line="240" w:lineRule="auto"/>
        <w:ind w:left="426"/>
        <w:rPr>
          <w:rFonts w:ascii="Segoe UI" w:hAnsi="Segoe UI" w:cs="Segoe UI"/>
        </w:rPr>
      </w:pPr>
    </w:p>
    <w:p w14:paraId="40A8133C" w14:textId="77777777" w:rsidR="006A406F" w:rsidRPr="00EA4858" w:rsidRDefault="006A406F"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14:paraId="0AF6AD8E" w14:textId="77777777" w:rsidR="006A406F" w:rsidRPr="00EA4858" w:rsidRDefault="006A406F"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14:paraId="346CE260" w14:textId="77777777" w:rsidR="006A406F" w:rsidRDefault="006A406F"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14:paraId="503542C8" w14:textId="77777777" w:rsidR="006A406F" w:rsidRPr="00FD3DEB" w:rsidRDefault="006A406F" w:rsidP="006B57AA">
      <w:pPr>
        <w:suppressAutoHyphens/>
        <w:spacing w:after="0" w:line="240" w:lineRule="auto"/>
        <w:ind w:left="426"/>
        <w:jc w:val="both"/>
        <w:rPr>
          <w:rFonts w:ascii="Segoe UI" w:hAnsi="Segoe UI" w:cs="Segoe UI"/>
          <w:b/>
          <w:strike/>
          <w:sz w:val="18"/>
          <w:szCs w:val="18"/>
        </w:rPr>
      </w:pPr>
      <w:r w:rsidRPr="00FD3DEB">
        <w:rPr>
          <w:rFonts w:ascii="Segoe UI" w:hAnsi="Segoe UI" w:cs="Segoe UI"/>
          <w:b/>
          <w:sz w:val="18"/>
          <w:szCs w:val="18"/>
        </w:rPr>
        <w:t>Cena wskazana powyżej winna być tożsama z wartością netto wynikającą z zestawienia tabelarycznego zamieszczonego poniżej. W przypadku rozbieżności tych danych Zamawiający jako wartość prawidłową i wiążącą wykonawcę uzna wartość wynikającą z zestawienia tabelarycznego.</w:t>
      </w:r>
    </w:p>
    <w:p w14:paraId="264FDE8E" w14:textId="77777777" w:rsidR="006A406F" w:rsidRDefault="006A406F" w:rsidP="006B57AA">
      <w:pPr>
        <w:suppressAutoHyphens/>
        <w:spacing w:after="0" w:line="240" w:lineRule="auto"/>
        <w:ind w:left="426"/>
        <w:jc w:val="both"/>
        <w:rPr>
          <w:rFonts w:ascii="Segoe UI" w:hAnsi="Segoe UI" w:cs="Segoe UI"/>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009"/>
        <w:gridCol w:w="1166"/>
        <w:gridCol w:w="1527"/>
        <w:gridCol w:w="1215"/>
        <w:gridCol w:w="13"/>
        <w:gridCol w:w="2033"/>
      </w:tblGrid>
      <w:tr w:rsidR="00A6297E" w:rsidRPr="00CA2DD8" w14:paraId="5EDBCF29" w14:textId="77777777" w:rsidTr="00A6297E">
        <w:trPr>
          <w:jc w:val="center"/>
        </w:trPr>
        <w:tc>
          <w:tcPr>
            <w:tcW w:w="505" w:type="dxa"/>
            <w:shd w:val="clear" w:color="auto" w:fill="auto"/>
            <w:vAlign w:val="center"/>
          </w:tcPr>
          <w:p w14:paraId="6119B6A4" w14:textId="77777777" w:rsidR="00CA2DD8" w:rsidRPr="00A6297E" w:rsidRDefault="00CA2DD8" w:rsidP="00A6297E">
            <w:pPr>
              <w:suppressAutoHyphens/>
              <w:spacing w:after="0" w:line="240" w:lineRule="auto"/>
              <w:jc w:val="center"/>
              <w:rPr>
                <w:rFonts w:ascii="Segoe UI" w:hAnsi="Segoe UI" w:cs="Segoe UI"/>
                <w:b/>
                <w:bCs/>
                <w:sz w:val="20"/>
                <w:szCs w:val="20"/>
              </w:rPr>
            </w:pPr>
            <w:r w:rsidRPr="00A6297E">
              <w:rPr>
                <w:rFonts w:ascii="Segoe UI" w:hAnsi="Segoe UI" w:cs="Segoe UI"/>
                <w:b/>
                <w:bCs/>
                <w:sz w:val="20"/>
                <w:szCs w:val="20"/>
              </w:rPr>
              <w:lastRenderedPageBreak/>
              <w:t>Lp.</w:t>
            </w:r>
          </w:p>
        </w:tc>
        <w:tc>
          <w:tcPr>
            <w:tcW w:w="4009" w:type="dxa"/>
            <w:shd w:val="clear" w:color="auto" w:fill="auto"/>
            <w:vAlign w:val="center"/>
          </w:tcPr>
          <w:p w14:paraId="32808F3D" w14:textId="77777777" w:rsidR="00CA2DD8" w:rsidRPr="00A6297E" w:rsidRDefault="00CA2DD8" w:rsidP="00A6297E">
            <w:pPr>
              <w:suppressAutoHyphens/>
              <w:spacing w:after="0" w:line="240" w:lineRule="auto"/>
              <w:jc w:val="center"/>
              <w:rPr>
                <w:rFonts w:ascii="Segoe UI" w:hAnsi="Segoe UI" w:cs="Segoe UI"/>
                <w:b/>
                <w:bCs/>
                <w:sz w:val="20"/>
                <w:szCs w:val="20"/>
              </w:rPr>
            </w:pPr>
            <w:r w:rsidRPr="00A6297E">
              <w:rPr>
                <w:rFonts w:ascii="Segoe UI" w:hAnsi="Segoe UI" w:cs="Segoe UI"/>
                <w:b/>
                <w:bCs/>
                <w:sz w:val="20"/>
                <w:szCs w:val="20"/>
              </w:rPr>
              <w:t>Nazwa pozycji</w:t>
            </w:r>
          </w:p>
        </w:tc>
        <w:tc>
          <w:tcPr>
            <w:tcW w:w="1166" w:type="dxa"/>
            <w:shd w:val="clear" w:color="auto" w:fill="auto"/>
            <w:vAlign w:val="center"/>
          </w:tcPr>
          <w:p w14:paraId="0903F2F3" w14:textId="77777777" w:rsidR="00CA2DD8" w:rsidRPr="00A6297E" w:rsidRDefault="00CA2DD8" w:rsidP="00A6297E">
            <w:pPr>
              <w:suppressAutoHyphens/>
              <w:spacing w:after="0" w:line="240" w:lineRule="auto"/>
              <w:jc w:val="center"/>
              <w:rPr>
                <w:rFonts w:ascii="Segoe UI" w:hAnsi="Segoe UI" w:cs="Segoe UI"/>
                <w:b/>
                <w:bCs/>
                <w:sz w:val="20"/>
                <w:szCs w:val="20"/>
              </w:rPr>
            </w:pPr>
            <w:r w:rsidRPr="00A6297E">
              <w:rPr>
                <w:rFonts w:ascii="Segoe UI" w:hAnsi="Segoe UI" w:cs="Segoe UI"/>
                <w:b/>
                <w:bCs/>
                <w:sz w:val="20"/>
                <w:szCs w:val="20"/>
              </w:rPr>
              <w:t>Jednostka</w:t>
            </w:r>
          </w:p>
        </w:tc>
        <w:tc>
          <w:tcPr>
            <w:tcW w:w="1527" w:type="dxa"/>
            <w:shd w:val="clear" w:color="auto" w:fill="auto"/>
            <w:vAlign w:val="center"/>
          </w:tcPr>
          <w:p w14:paraId="778C1B4E" w14:textId="77777777" w:rsidR="00CA2DD8" w:rsidRPr="00A6297E" w:rsidRDefault="00CA2DD8" w:rsidP="00A6297E">
            <w:pPr>
              <w:suppressAutoHyphens/>
              <w:spacing w:after="0" w:line="240" w:lineRule="auto"/>
              <w:jc w:val="center"/>
              <w:rPr>
                <w:rFonts w:ascii="Segoe UI" w:hAnsi="Segoe UI" w:cs="Segoe UI"/>
                <w:b/>
                <w:bCs/>
                <w:sz w:val="20"/>
                <w:szCs w:val="20"/>
              </w:rPr>
            </w:pPr>
            <w:r w:rsidRPr="00A6297E">
              <w:rPr>
                <w:rFonts w:ascii="Segoe UI" w:hAnsi="Segoe UI" w:cs="Segoe UI"/>
                <w:b/>
                <w:bCs/>
                <w:sz w:val="20"/>
                <w:szCs w:val="20"/>
              </w:rPr>
              <w:t>Cena jednostkowa netto</w:t>
            </w:r>
          </w:p>
        </w:tc>
        <w:tc>
          <w:tcPr>
            <w:tcW w:w="1215" w:type="dxa"/>
            <w:shd w:val="clear" w:color="auto" w:fill="auto"/>
            <w:vAlign w:val="center"/>
          </w:tcPr>
          <w:p w14:paraId="55008708" w14:textId="77777777" w:rsidR="00CA2DD8" w:rsidRPr="00A6297E" w:rsidRDefault="00CA2DD8" w:rsidP="00A6297E">
            <w:pPr>
              <w:suppressAutoHyphens/>
              <w:spacing w:after="0" w:line="240" w:lineRule="auto"/>
              <w:jc w:val="center"/>
              <w:rPr>
                <w:rFonts w:ascii="Segoe UI" w:hAnsi="Segoe UI" w:cs="Segoe UI"/>
                <w:b/>
                <w:bCs/>
                <w:sz w:val="20"/>
                <w:szCs w:val="20"/>
              </w:rPr>
            </w:pPr>
            <w:r w:rsidRPr="00A6297E">
              <w:rPr>
                <w:rFonts w:ascii="Segoe UI" w:hAnsi="Segoe UI" w:cs="Segoe UI"/>
                <w:b/>
                <w:bCs/>
                <w:sz w:val="20"/>
                <w:szCs w:val="20"/>
              </w:rPr>
              <w:t>Ilość jednostek</w:t>
            </w:r>
          </w:p>
        </w:tc>
        <w:tc>
          <w:tcPr>
            <w:tcW w:w="2046" w:type="dxa"/>
            <w:gridSpan w:val="2"/>
            <w:shd w:val="clear" w:color="auto" w:fill="auto"/>
            <w:vAlign w:val="center"/>
          </w:tcPr>
          <w:p w14:paraId="104915F3" w14:textId="77777777" w:rsidR="00CA2DD8" w:rsidRPr="00A6297E" w:rsidRDefault="00CA2DD8" w:rsidP="00A6297E">
            <w:pPr>
              <w:suppressAutoHyphens/>
              <w:spacing w:after="0" w:line="240" w:lineRule="auto"/>
              <w:jc w:val="center"/>
              <w:rPr>
                <w:rFonts w:ascii="Segoe UI" w:hAnsi="Segoe UI" w:cs="Segoe UI"/>
                <w:b/>
                <w:bCs/>
                <w:sz w:val="20"/>
                <w:szCs w:val="20"/>
              </w:rPr>
            </w:pPr>
            <w:r w:rsidRPr="00A6297E">
              <w:rPr>
                <w:rFonts w:ascii="Segoe UI" w:hAnsi="Segoe UI" w:cs="Segoe UI"/>
                <w:b/>
                <w:bCs/>
                <w:sz w:val="20"/>
                <w:szCs w:val="20"/>
              </w:rPr>
              <w:t>Wartość jednostkowa netto</w:t>
            </w:r>
          </w:p>
        </w:tc>
      </w:tr>
      <w:tr w:rsidR="00A6297E" w:rsidRPr="00CA2DD8" w14:paraId="6352EA5C" w14:textId="77777777" w:rsidTr="00A6297E">
        <w:trPr>
          <w:jc w:val="center"/>
        </w:trPr>
        <w:tc>
          <w:tcPr>
            <w:tcW w:w="505" w:type="dxa"/>
            <w:shd w:val="clear" w:color="auto" w:fill="auto"/>
          </w:tcPr>
          <w:p w14:paraId="31A74777" w14:textId="77777777" w:rsidR="00CA2DD8" w:rsidRPr="00A6297E" w:rsidRDefault="00CA2DD8" w:rsidP="00A6297E">
            <w:pPr>
              <w:suppressAutoHyphens/>
              <w:spacing w:after="0" w:line="240" w:lineRule="auto"/>
              <w:jc w:val="both"/>
              <w:rPr>
                <w:rFonts w:ascii="Segoe UI" w:hAnsi="Segoe UI" w:cs="Segoe UI"/>
                <w:sz w:val="20"/>
                <w:szCs w:val="20"/>
              </w:rPr>
            </w:pPr>
            <w:r w:rsidRPr="00A6297E">
              <w:rPr>
                <w:rFonts w:ascii="Segoe UI" w:hAnsi="Segoe UI" w:cs="Segoe UI"/>
                <w:sz w:val="20"/>
                <w:szCs w:val="20"/>
              </w:rPr>
              <w:t>1.</w:t>
            </w:r>
          </w:p>
        </w:tc>
        <w:tc>
          <w:tcPr>
            <w:tcW w:w="4009" w:type="dxa"/>
            <w:shd w:val="clear" w:color="auto" w:fill="auto"/>
          </w:tcPr>
          <w:p w14:paraId="796D6576" w14:textId="77777777" w:rsidR="00CA2DD8" w:rsidRPr="00A6297E" w:rsidRDefault="00CA2DD8" w:rsidP="00A6297E">
            <w:pPr>
              <w:suppressAutoHyphens/>
              <w:spacing w:after="0" w:line="240" w:lineRule="auto"/>
              <w:rPr>
                <w:rFonts w:ascii="Segoe UI" w:hAnsi="Segoe UI" w:cs="Segoe UI"/>
                <w:sz w:val="20"/>
                <w:szCs w:val="20"/>
              </w:rPr>
            </w:pPr>
            <w:r w:rsidRPr="00A6297E">
              <w:rPr>
                <w:rFonts w:ascii="Segoe UI" w:hAnsi="Segoe UI" w:cs="Segoe UI"/>
                <w:sz w:val="20"/>
                <w:szCs w:val="20"/>
              </w:rPr>
              <w:t xml:space="preserve">Świadczenie usługi administrowania </w:t>
            </w:r>
            <w:r w:rsidRPr="00A6297E">
              <w:rPr>
                <w:rFonts w:ascii="Segoe UI" w:hAnsi="Segoe UI" w:cs="Segoe UI"/>
                <w:sz w:val="20"/>
                <w:szCs w:val="20"/>
              </w:rPr>
              <w:br/>
              <w:t>oraz obsługi eksploatacyjnej i remontowej cmentarzy komunalnych w Stargardzie</w:t>
            </w:r>
          </w:p>
        </w:tc>
        <w:tc>
          <w:tcPr>
            <w:tcW w:w="1166" w:type="dxa"/>
            <w:shd w:val="clear" w:color="auto" w:fill="auto"/>
            <w:vAlign w:val="center"/>
          </w:tcPr>
          <w:p w14:paraId="74DA59C6" w14:textId="77777777" w:rsidR="00CA2DD8" w:rsidRPr="00A6297E" w:rsidRDefault="00CA2DD8" w:rsidP="00A6297E">
            <w:pPr>
              <w:suppressAutoHyphens/>
              <w:spacing w:after="0" w:line="240" w:lineRule="auto"/>
              <w:jc w:val="center"/>
              <w:rPr>
                <w:rFonts w:ascii="Segoe UI" w:hAnsi="Segoe UI" w:cs="Segoe UI"/>
                <w:sz w:val="20"/>
                <w:szCs w:val="20"/>
              </w:rPr>
            </w:pPr>
            <w:r w:rsidRPr="00A6297E">
              <w:rPr>
                <w:rFonts w:ascii="Segoe UI" w:hAnsi="Segoe UI" w:cs="Segoe UI"/>
                <w:sz w:val="20"/>
                <w:szCs w:val="20"/>
              </w:rPr>
              <w:t>miesiąc</w:t>
            </w:r>
          </w:p>
        </w:tc>
        <w:tc>
          <w:tcPr>
            <w:tcW w:w="1527" w:type="dxa"/>
            <w:shd w:val="clear" w:color="auto" w:fill="auto"/>
            <w:vAlign w:val="center"/>
          </w:tcPr>
          <w:p w14:paraId="77B2EF25" w14:textId="77777777" w:rsidR="00CA2DD8" w:rsidRPr="00A6297E" w:rsidRDefault="00CA2DD8" w:rsidP="00A6297E">
            <w:pPr>
              <w:suppressAutoHyphens/>
              <w:spacing w:after="0" w:line="240" w:lineRule="auto"/>
              <w:jc w:val="center"/>
              <w:rPr>
                <w:rFonts w:ascii="Segoe UI" w:hAnsi="Segoe UI" w:cs="Segoe UI"/>
                <w:sz w:val="20"/>
                <w:szCs w:val="20"/>
              </w:rPr>
            </w:pPr>
          </w:p>
        </w:tc>
        <w:tc>
          <w:tcPr>
            <w:tcW w:w="1215" w:type="dxa"/>
            <w:shd w:val="clear" w:color="auto" w:fill="auto"/>
            <w:vAlign w:val="center"/>
          </w:tcPr>
          <w:p w14:paraId="268D6623" w14:textId="77777777" w:rsidR="00CA2DD8" w:rsidRPr="00A6297E" w:rsidRDefault="00CA2DD8" w:rsidP="00A6297E">
            <w:pPr>
              <w:suppressAutoHyphens/>
              <w:spacing w:after="0" w:line="240" w:lineRule="auto"/>
              <w:jc w:val="center"/>
              <w:rPr>
                <w:rFonts w:ascii="Segoe UI" w:hAnsi="Segoe UI" w:cs="Segoe UI"/>
                <w:sz w:val="20"/>
                <w:szCs w:val="20"/>
              </w:rPr>
            </w:pPr>
            <w:r w:rsidRPr="00A6297E">
              <w:rPr>
                <w:rFonts w:ascii="Segoe UI" w:hAnsi="Segoe UI" w:cs="Segoe UI"/>
                <w:sz w:val="20"/>
                <w:szCs w:val="20"/>
              </w:rPr>
              <w:t>12</w:t>
            </w:r>
          </w:p>
        </w:tc>
        <w:tc>
          <w:tcPr>
            <w:tcW w:w="2046" w:type="dxa"/>
            <w:gridSpan w:val="2"/>
            <w:shd w:val="clear" w:color="auto" w:fill="auto"/>
            <w:vAlign w:val="center"/>
          </w:tcPr>
          <w:p w14:paraId="199424C2" w14:textId="77777777" w:rsidR="00CA2DD8" w:rsidRPr="00A6297E" w:rsidRDefault="00CA2DD8" w:rsidP="00A6297E">
            <w:pPr>
              <w:suppressAutoHyphens/>
              <w:spacing w:after="0" w:line="240" w:lineRule="auto"/>
              <w:jc w:val="center"/>
              <w:rPr>
                <w:rFonts w:ascii="Segoe UI" w:hAnsi="Segoe UI" w:cs="Segoe UI"/>
                <w:sz w:val="20"/>
                <w:szCs w:val="20"/>
              </w:rPr>
            </w:pPr>
          </w:p>
        </w:tc>
      </w:tr>
      <w:tr w:rsidR="00CA2DD8" w:rsidRPr="00CA2DD8" w14:paraId="6776B9C5" w14:textId="77777777" w:rsidTr="00A6297E">
        <w:trPr>
          <w:jc w:val="center"/>
        </w:trPr>
        <w:tc>
          <w:tcPr>
            <w:tcW w:w="8435" w:type="dxa"/>
            <w:gridSpan w:val="6"/>
            <w:shd w:val="clear" w:color="auto" w:fill="auto"/>
          </w:tcPr>
          <w:p w14:paraId="7EF5BAFD" w14:textId="77777777" w:rsidR="00CA2DD8" w:rsidRPr="00A6297E" w:rsidRDefault="00CA2DD8" w:rsidP="00A6297E">
            <w:pPr>
              <w:suppressAutoHyphens/>
              <w:spacing w:after="0" w:line="240" w:lineRule="auto"/>
              <w:jc w:val="right"/>
              <w:rPr>
                <w:rFonts w:ascii="Segoe UI" w:hAnsi="Segoe UI" w:cs="Segoe UI"/>
                <w:b/>
                <w:bCs/>
                <w:sz w:val="20"/>
                <w:szCs w:val="20"/>
              </w:rPr>
            </w:pPr>
            <w:r w:rsidRPr="00A6297E">
              <w:rPr>
                <w:rFonts w:ascii="Segoe UI" w:hAnsi="Segoe UI" w:cs="Segoe UI"/>
                <w:b/>
                <w:bCs/>
                <w:sz w:val="20"/>
                <w:szCs w:val="20"/>
              </w:rPr>
              <w:t>RAZEM NETTO</w:t>
            </w:r>
          </w:p>
        </w:tc>
        <w:tc>
          <w:tcPr>
            <w:tcW w:w="2033" w:type="dxa"/>
            <w:shd w:val="clear" w:color="auto" w:fill="auto"/>
            <w:vAlign w:val="center"/>
          </w:tcPr>
          <w:p w14:paraId="34136782" w14:textId="77777777" w:rsidR="00CA2DD8" w:rsidRPr="00A6297E" w:rsidRDefault="00CA2DD8" w:rsidP="00A6297E">
            <w:pPr>
              <w:suppressAutoHyphens/>
              <w:spacing w:after="0" w:line="240" w:lineRule="auto"/>
              <w:jc w:val="center"/>
              <w:rPr>
                <w:rFonts w:ascii="Segoe UI" w:hAnsi="Segoe UI" w:cs="Segoe UI"/>
                <w:sz w:val="20"/>
                <w:szCs w:val="20"/>
              </w:rPr>
            </w:pPr>
          </w:p>
        </w:tc>
      </w:tr>
      <w:tr w:rsidR="00CA2DD8" w:rsidRPr="00CA2DD8" w14:paraId="2684F2E7" w14:textId="77777777" w:rsidTr="00A6297E">
        <w:trPr>
          <w:jc w:val="center"/>
        </w:trPr>
        <w:tc>
          <w:tcPr>
            <w:tcW w:w="8435" w:type="dxa"/>
            <w:gridSpan w:val="6"/>
            <w:shd w:val="clear" w:color="auto" w:fill="auto"/>
          </w:tcPr>
          <w:p w14:paraId="50C1A8B6" w14:textId="77777777" w:rsidR="00CA2DD8" w:rsidRPr="00A6297E" w:rsidRDefault="00CA2DD8" w:rsidP="00A6297E">
            <w:pPr>
              <w:suppressAutoHyphens/>
              <w:spacing w:after="0" w:line="240" w:lineRule="auto"/>
              <w:jc w:val="right"/>
              <w:rPr>
                <w:rFonts w:ascii="Segoe UI" w:hAnsi="Segoe UI" w:cs="Segoe UI"/>
                <w:b/>
                <w:bCs/>
                <w:sz w:val="20"/>
                <w:szCs w:val="20"/>
              </w:rPr>
            </w:pPr>
            <w:r w:rsidRPr="00A6297E">
              <w:rPr>
                <w:rFonts w:ascii="Segoe UI" w:hAnsi="Segoe UI" w:cs="Segoe UI"/>
                <w:b/>
                <w:bCs/>
                <w:sz w:val="20"/>
                <w:szCs w:val="20"/>
              </w:rPr>
              <w:t>VAT 23 %</w:t>
            </w:r>
          </w:p>
        </w:tc>
        <w:tc>
          <w:tcPr>
            <w:tcW w:w="2033" w:type="dxa"/>
            <w:shd w:val="clear" w:color="auto" w:fill="auto"/>
            <w:vAlign w:val="center"/>
          </w:tcPr>
          <w:p w14:paraId="30722868" w14:textId="77777777" w:rsidR="00CA2DD8" w:rsidRPr="00A6297E" w:rsidRDefault="00CA2DD8" w:rsidP="00A6297E">
            <w:pPr>
              <w:suppressAutoHyphens/>
              <w:spacing w:after="0" w:line="240" w:lineRule="auto"/>
              <w:jc w:val="center"/>
              <w:rPr>
                <w:rFonts w:ascii="Segoe UI" w:hAnsi="Segoe UI" w:cs="Segoe UI"/>
                <w:sz w:val="20"/>
                <w:szCs w:val="20"/>
              </w:rPr>
            </w:pPr>
          </w:p>
        </w:tc>
      </w:tr>
      <w:tr w:rsidR="00CA2DD8" w:rsidRPr="00CA2DD8" w14:paraId="347F8CEF" w14:textId="77777777" w:rsidTr="00A6297E">
        <w:trPr>
          <w:jc w:val="center"/>
        </w:trPr>
        <w:tc>
          <w:tcPr>
            <w:tcW w:w="8435" w:type="dxa"/>
            <w:gridSpan w:val="6"/>
            <w:shd w:val="clear" w:color="auto" w:fill="auto"/>
          </w:tcPr>
          <w:p w14:paraId="55674895" w14:textId="77777777" w:rsidR="00CA2DD8" w:rsidRPr="00A6297E" w:rsidRDefault="00CA2DD8" w:rsidP="00A6297E">
            <w:pPr>
              <w:suppressAutoHyphens/>
              <w:spacing w:after="0" w:line="240" w:lineRule="auto"/>
              <w:jc w:val="right"/>
              <w:rPr>
                <w:rFonts w:ascii="Segoe UI" w:hAnsi="Segoe UI" w:cs="Segoe UI"/>
                <w:b/>
                <w:bCs/>
                <w:sz w:val="20"/>
                <w:szCs w:val="20"/>
              </w:rPr>
            </w:pPr>
            <w:r w:rsidRPr="00A6297E">
              <w:rPr>
                <w:rFonts w:ascii="Segoe UI" w:hAnsi="Segoe UI" w:cs="Segoe UI"/>
                <w:b/>
                <w:bCs/>
                <w:sz w:val="20"/>
                <w:szCs w:val="20"/>
              </w:rPr>
              <w:t>RAZEM BRUTTO</w:t>
            </w:r>
          </w:p>
        </w:tc>
        <w:tc>
          <w:tcPr>
            <w:tcW w:w="2033" w:type="dxa"/>
            <w:shd w:val="clear" w:color="auto" w:fill="auto"/>
            <w:vAlign w:val="center"/>
          </w:tcPr>
          <w:p w14:paraId="76584C99" w14:textId="77777777" w:rsidR="00CA2DD8" w:rsidRPr="00A6297E" w:rsidRDefault="00CA2DD8" w:rsidP="00A6297E">
            <w:pPr>
              <w:suppressAutoHyphens/>
              <w:spacing w:after="0" w:line="240" w:lineRule="auto"/>
              <w:jc w:val="center"/>
              <w:rPr>
                <w:rFonts w:ascii="Segoe UI" w:hAnsi="Segoe UI" w:cs="Segoe UI"/>
                <w:sz w:val="20"/>
                <w:szCs w:val="20"/>
              </w:rPr>
            </w:pPr>
          </w:p>
        </w:tc>
      </w:tr>
    </w:tbl>
    <w:p w14:paraId="1C4E7056" w14:textId="77777777" w:rsidR="00CA2DD8" w:rsidRDefault="00CA2DD8" w:rsidP="00CA2DD8">
      <w:pPr>
        <w:suppressAutoHyphens/>
        <w:spacing w:after="0" w:line="240" w:lineRule="auto"/>
        <w:jc w:val="both"/>
        <w:rPr>
          <w:rFonts w:ascii="Segoe UI" w:hAnsi="Segoe UI" w:cs="Segoe UI"/>
        </w:rPr>
      </w:pPr>
    </w:p>
    <w:p w14:paraId="08385FF9" w14:textId="77777777" w:rsidR="00CA2DD8" w:rsidRPr="00CA2DD8" w:rsidRDefault="006A406F" w:rsidP="00CA2DD8">
      <w:pPr>
        <w:numPr>
          <w:ilvl w:val="0"/>
          <w:numId w:val="4"/>
        </w:numPr>
        <w:suppressAutoHyphens/>
        <w:spacing w:line="240" w:lineRule="auto"/>
        <w:jc w:val="both"/>
        <w:rPr>
          <w:rFonts w:ascii="Segoe UI" w:hAnsi="Segoe UI" w:cs="Segoe UI"/>
        </w:rPr>
      </w:pPr>
      <w:r w:rsidRPr="00FD3DEB">
        <w:rPr>
          <w:rFonts w:ascii="Segoe UI" w:hAnsi="Segoe UI" w:cs="Segoe UI"/>
        </w:rPr>
        <w:t>Oświadczamy, że zapoznaliśmy się ze specyfikacją warunków zamówienia oraz istotnymi postanowieniami umowy i nie wnosimy do ich treści żadnych zastrzeżeń.</w:t>
      </w:r>
    </w:p>
    <w:p w14:paraId="75C686EE" w14:textId="77777777" w:rsidR="00CA2DD8" w:rsidRDefault="006A406F" w:rsidP="00CA2DD8">
      <w:pPr>
        <w:numPr>
          <w:ilvl w:val="0"/>
          <w:numId w:val="4"/>
        </w:numPr>
        <w:suppressAutoHyphens/>
        <w:spacing w:line="240" w:lineRule="auto"/>
        <w:jc w:val="both"/>
        <w:rPr>
          <w:rFonts w:ascii="Segoe UI" w:hAnsi="Segoe UI" w:cs="Segoe UI"/>
        </w:rPr>
      </w:pPr>
      <w:r w:rsidRPr="00CA2DD8">
        <w:rPr>
          <w:rFonts w:ascii="Segoe UI" w:hAnsi="Segoe UI" w:cs="Segoe UI"/>
          <w:b/>
        </w:rPr>
        <w:t xml:space="preserve">Zobowiązujemy się do wykonywania zamówienia w okresie od dnia </w:t>
      </w:r>
      <w:r w:rsidR="00200CC2">
        <w:rPr>
          <w:rFonts w:ascii="Segoe UI" w:hAnsi="Segoe UI" w:cs="Segoe UI"/>
          <w:b/>
        </w:rPr>
        <w:t>1 lutego</w:t>
      </w:r>
      <w:r w:rsidRPr="00CA2DD8">
        <w:rPr>
          <w:rFonts w:ascii="Segoe UI" w:hAnsi="Segoe UI" w:cs="Segoe UI"/>
          <w:b/>
        </w:rPr>
        <w:t xml:space="preserve"> </w:t>
      </w:r>
      <w:r w:rsidRPr="00CA2DD8">
        <w:rPr>
          <w:rFonts w:ascii="Segoe UI" w:hAnsi="Segoe UI" w:cs="Segoe UI"/>
          <w:b/>
        </w:rPr>
        <w:br/>
        <w:t xml:space="preserve">2022 r. do dnia </w:t>
      </w:r>
      <w:r w:rsidR="00200CC2">
        <w:rPr>
          <w:rFonts w:ascii="Segoe UI" w:hAnsi="Segoe UI" w:cs="Segoe UI"/>
          <w:b/>
        </w:rPr>
        <w:t>31 stycznia 2023</w:t>
      </w:r>
      <w:r w:rsidRPr="00CA2DD8">
        <w:rPr>
          <w:rFonts w:ascii="Segoe UI" w:hAnsi="Segoe UI" w:cs="Segoe UI"/>
          <w:b/>
        </w:rPr>
        <w:t xml:space="preserve"> r.</w:t>
      </w:r>
    </w:p>
    <w:p w14:paraId="5C33507F" w14:textId="77777777" w:rsidR="00981ADD" w:rsidRPr="00981ADD" w:rsidRDefault="006A406F" w:rsidP="00CA2DD8">
      <w:pPr>
        <w:numPr>
          <w:ilvl w:val="0"/>
          <w:numId w:val="4"/>
        </w:numPr>
        <w:suppressAutoHyphens/>
        <w:spacing w:line="240" w:lineRule="auto"/>
        <w:jc w:val="both"/>
        <w:rPr>
          <w:rFonts w:ascii="Segoe UI" w:hAnsi="Segoe UI" w:cs="Segoe UI"/>
        </w:rPr>
      </w:pPr>
      <w:r w:rsidRPr="00CA2DD8">
        <w:rPr>
          <w:rFonts w:ascii="Segoe UI" w:hAnsi="Segoe UI" w:cs="Segoe UI"/>
          <w:b/>
        </w:rPr>
        <w:t xml:space="preserve">W przypadku nienależytego wykonania usługi </w:t>
      </w:r>
      <w:r w:rsidRPr="00CA2DD8">
        <w:rPr>
          <w:rFonts w:ascii="Segoe UI" w:hAnsi="Segoe UI" w:cs="Segoe UI"/>
          <w:b/>
          <w:bCs/>
          <w:spacing w:val="1"/>
        </w:rPr>
        <w:t xml:space="preserve">zapłacimy karę </w:t>
      </w:r>
      <w:r w:rsidRPr="00CA2DD8">
        <w:rPr>
          <w:rFonts w:ascii="Segoe UI" w:hAnsi="Segoe UI" w:cs="Segoe UI"/>
          <w:b/>
        </w:rPr>
        <w:t xml:space="preserve">umowną </w:t>
      </w:r>
      <w:r w:rsidRPr="00CA2DD8">
        <w:rPr>
          <w:rFonts w:ascii="Segoe UI" w:hAnsi="Segoe UI" w:cs="Segoe UI"/>
          <w:b/>
          <w:bCs/>
          <w:spacing w:val="1"/>
        </w:rPr>
        <w:t>w wysokości ………</w:t>
      </w:r>
      <w:r w:rsidR="00CA2DD8" w:rsidRPr="00CA2DD8">
        <w:rPr>
          <w:rFonts w:ascii="Segoe UI" w:hAnsi="Segoe UI" w:cs="Segoe UI"/>
          <w:b/>
          <w:bCs/>
          <w:spacing w:val="1"/>
        </w:rPr>
        <w:t>….</w:t>
      </w:r>
      <w:r w:rsidRPr="00CA2DD8">
        <w:rPr>
          <w:rFonts w:ascii="Segoe UI" w:hAnsi="Segoe UI" w:cs="Segoe UI"/>
          <w:b/>
          <w:bCs/>
          <w:spacing w:val="1"/>
        </w:rPr>
        <w:t>.. złotych</w:t>
      </w:r>
      <w:r w:rsidR="00200CC2">
        <w:rPr>
          <w:rFonts w:ascii="Segoe UI" w:hAnsi="Segoe UI" w:cs="Segoe UI"/>
          <w:b/>
          <w:bCs/>
          <w:spacing w:val="1"/>
        </w:rPr>
        <w:t xml:space="preserve"> </w:t>
      </w:r>
      <w:r w:rsidR="00CA2DD8" w:rsidRPr="00CA2DD8">
        <w:rPr>
          <w:rFonts w:ascii="Segoe UI" w:hAnsi="Segoe UI" w:cs="Segoe UI"/>
          <w:b/>
        </w:rPr>
        <w:t xml:space="preserve">z tytułu </w:t>
      </w:r>
      <w:bookmarkStart w:id="1" w:name="_Hlk85529630"/>
      <w:r w:rsidR="00CA2DD8" w:rsidRPr="00CA2DD8">
        <w:rPr>
          <w:rFonts w:ascii="Segoe UI" w:hAnsi="Segoe UI" w:cs="Segoe UI"/>
          <w:b/>
        </w:rPr>
        <w:t>nienależytego wykonania obowiązków określonych umową</w:t>
      </w:r>
      <w:bookmarkEnd w:id="1"/>
      <w:r w:rsidR="00200CC2">
        <w:rPr>
          <w:rFonts w:ascii="Segoe UI" w:hAnsi="Segoe UI" w:cs="Segoe UI"/>
          <w:b/>
        </w:rPr>
        <w:t xml:space="preserve"> </w:t>
      </w:r>
      <w:r w:rsidR="00CA2DD8" w:rsidRPr="00CA2DD8">
        <w:rPr>
          <w:rFonts w:ascii="Segoe UI" w:hAnsi="Segoe UI" w:cs="Segoe UI"/>
          <w:b/>
          <w:bCs/>
        </w:rPr>
        <w:t>za każdy przypadek stwierdzony przez Zamawiającego</w:t>
      </w:r>
      <w:r w:rsidRPr="00CA2DD8">
        <w:rPr>
          <w:rFonts w:ascii="Segoe UI" w:hAnsi="Segoe UI" w:cs="Segoe UI"/>
          <w:b/>
        </w:rPr>
        <w:t>.</w:t>
      </w:r>
    </w:p>
    <w:p w14:paraId="37A3F1AD" w14:textId="77777777" w:rsidR="00981ADD" w:rsidRDefault="006A406F" w:rsidP="00981ADD">
      <w:pPr>
        <w:suppressAutoHyphens/>
        <w:spacing w:line="240" w:lineRule="auto"/>
        <w:ind w:left="360"/>
        <w:jc w:val="both"/>
        <w:rPr>
          <w:rFonts w:ascii="Segoe UI" w:hAnsi="Segoe UI" w:cs="Segoe UI"/>
        </w:rPr>
      </w:pPr>
      <w:r w:rsidRPr="00CA2DD8">
        <w:rPr>
          <w:rFonts w:ascii="Segoe UI" w:hAnsi="Segoe UI" w:cs="Segoe UI"/>
          <w:bCs/>
          <w:spacing w:val="-3"/>
        </w:rPr>
        <w:t>(słownie: ……………………………………………………………………………….….)</w:t>
      </w:r>
    </w:p>
    <w:p w14:paraId="277B5603" w14:textId="77777777" w:rsidR="00981ADD" w:rsidRDefault="00CA2DD8" w:rsidP="00981ADD">
      <w:pPr>
        <w:suppressAutoHyphens/>
        <w:spacing w:line="240" w:lineRule="auto"/>
        <w:ind w:left="360"/>
        <w:jc w:val="both"/>
        <w:rPr>
          <w:rFonts w:ascii="Segoe UI" w:hAnsi="Segoe UI" w:cs="Segoe UI"/>
        </w:rPr>
      </w:pPr>
      <w:r w:rsidRPr="00981ADD">
        <w:rPr>
          <w:rFonts w:ascii="Segoe UI" w:hAnsi="Segoe UI" w:cs="Segoe UI"/>
          <w:b/>
          <w:bCs/>
          <w:sz w:val="18"/>
          <w:szCs w:val="18"/>
        </w:rPr>
        <w:t xml:space="preserve">W przypadku, gdy wykonawca w swojej ofercie zaproponuje kwotę kary niezgodną z warunkami opisanymi w SWZ (np. kwotę niższą niż 1 000 zł, kwotę wyższą niż  1 500 zł lub kwotę nie zaokrągloną do 100 zł jego oferta zostanie odrzucona na podstawie art. 226 ust. 1 pkt. 5 ustawy </w:t>
      </w:r>
      <w:proofErr w:type="spellStart"/>
      <w:r w:rsidRPr="00981ADD">
        <w:rPr>
          <w:rFonts w:ascii="Segoe UI" w:hAnsi="Segoe UI" w:cs="Segoe UI"/>
          <w:b/>
          <w:bCs/>
          <w:sz w:val="18"/>
          <w:szCs w:val="18"/>
        </w:rPr>
        <w:t>Pzp</w:t>
      </w:r>
      <w:proofErr w:type="spellEnd"/>
      <w:r w:rsidRPr="00981ADD">
        <w:rPr>
          <w:rFonts w:ascii="Segoe UI" w:hAnsi="Segoe UI" w:cs="Segoe UI"/>
          <w:b/>
          <w:bCs/>
          <w:sz w:val="18"/>
          <w:szCs w:val="18"/>
        </w:rPr>
        <w:t xml:space="preserve"> jako oferta, której treść nie odpowiada </w:t>
      </w:r>
      <w:r w:rsidRPr="00981ADD">
        <w:rPr>
          <w:rFonts w:ascii="Segoe UI" w:hAnsi="Segoe UI" w:cs="Segoe UI"/>
          <w:b/>
          <w:sz w:val="18"/>
          <w:szCs w:val="18"/>
        </w:rPr>
        <w:t>treści specyfikacji istotnych warunków zamówienia.</w:t>
      </w:r>
    </w:p>
    <w:p w14:paraId="419F749A" w14:textId="77777777" w:rsidR="00981ADD" w:rsidRDefault="006A406F" w:rsidP="00981ADD">
      <w:pPr>
        <w:numPr>
          <w:ilvl w:val="0"/>
          <w:numId w:val="4"/>
        </w:numPr>
        <w:suppressAutoHyphens/>
        <w:spacing w:line="240" w:lineRule="auto"/>
        <w:jc w:val="both"/>
        <w:rPr>
          <w:rFonts w:ascii="Segoe UI" w:hAnsi="Segoe UI" w:cs="Segoe UI"/>
        </w:rPr>
      </w:pPr>
      <w:r w:rsidRPr="00981ADD">
        <w:rPr>
          <w:rFonts w:ascii="Segoe UI" w:hAnsi="Segoe UI" w:cs="Segoe UI"/>
        </w:rPr>
        <w:t>Akceptujemy warunki płatności określone przez zamawiającego w istotnych postanowieniach umowy.</w:t>
      </w:r>
    </w:p>
    <w:p w14:paraId="1D4904AD" w14:textId="77777777" w:rsidR="00981ADD" w:rsidRPr="00981ADD" w:rsidRDefault="006A406F" w:rsidP="00981ADD">
      <w:pPr>
        <w:numPr>
          <w:ilvl w:val="0"/>
          <w:numId w:val="4"/>
        </w:numPr>
        <w:suppressAutoHyphens/>
        <w:spacing w:line="240" w:lineRule="auto"/>
        <w:jc w:val="both"/>
        <w:rPr>
          <w:rFonts w:ascii="Segoe UI" w:hAnsi="Segoe UI" w:cs="Segoe UI"/>
        </w:rPr>
      </w:pPr>
      <w:r w:rsidRPr="00981ADD">
        <w:rPr>
          <w:rFonts w:ascii="Segoe UI" w:hAnsi="Segoe UI" w:cs="Segoe UI"/>
        </w:rPr>
        <w:t>Zobowiązujemy się do wniesienia zabezpieczenia należytego wykonania umowy najpóźniej w dn</w:t>
      </w:r>
      <w:r w:rsidR="00200CC2">
        <w:rPr>
          <w:rFonts w:ascii="Segoe UI" w:hAnsi="Segoe UI" w:cs="Segoe UI"/>
        </w:rPr>
        <w:t>iu zawarcia umowy, w wysokości 1</w:t>
      </w:r>
      <w:r w:rsidRPr="00981ADD">
        <w:rPr>
          <w:rFonts w:ascii="Segoe UI" w:hAnsi="Segoe UI" w:cs="Segoe UI"/>
        </w:rPr>
        <w:t>% ceny ofertowej brutto zaokrąglone do pełnych tysięcy w dół, w następującej formie: ………………………………</w:t>
      </w:r>
      <w:r w:rsidR="00981ADD" w:rsidRPr="00981ADD">
        <w:rPr>
          <w:rFonts w:ascii="Segoe UI" w:hAnsi="Segoe UI" w:cs="Segoe UI"/>
        </w:rPr>
        <w:t>………………….</w:t>
      </w:r>
      <w:r w:rsidRPr="00981ADD">
        <w:rPr>
          <w:rFonts w:ascii="Segoe UI" w:hAnsi="Segoe UI" w:cs="Segoe UI"/>
        </w:rPr>
        <w:t>……………</w:t>
      </w:r>
    </w:p>
    <w:p w14:paraId="15451454" w14:textId="77777777" w:rsidR="00981ADD" w:rsidRPr="00981ADD" w:rsidRDefault="00981ADD" w:rsidP="00981ADD">
      <w:pPr>
        <w:numPr>
          <w:ilvl w:val="0"/>
          <w:numId w:val="4"/>
        </w:numPr>
        <w:suppressAutoHyphens/>
        <w:spacing w:after="0" w:line="240" w:lineRule="auto"/>
        <w:jc w:val="both"/>
        <w:rPr>
          <w:rFonts w:ascii="Segoe UI" w:hAnsi="Segoe UI" w:cs="Segoe UI"/>
          <w:color w:val="000000"/>
        </w:rPr>
      </w:pPr>
      <w:r w:rsidRPr="00981ADD">
        <w:rPr>
          <w:rFonts w:ascii="Segoe UI" w:hAnsi="Segoe UI" w:cs="Segoe UI"/>
          <w:b/>
          <w:color w:val="000000"/>
        </w:rPr>
        <w:t>Oświadczamy, że jesteśmy (należy zaznaczyć właściwe):</w:t>
      </w:r>
    </w:p>
    <w:p w14:paraId="162985D4" w14:textId="77777777" w:rsidR="00981ADD" w:rsidRPr="00981ADD" w:rsidRDefault="00981ADD" w:rsidP="00981ADD">
      <w:pPr>
        <w:suppressAutoHyphens/>
        <w:spacing w:after="0" w:line="240" w:lineRule="auto"/>
        <w:ind w:left="540"/>
        <w:jc w:val="both"/>
        <w:rPr>
          <w:rFonts w:ascii="Segoe UI" w:hAnsi="Segoe UI" w:cs="Segoe UI"/>
          <w:color w:val="000000"/>
        </w:rPr>
      </w:pPr>
      <w:r w:rsidRPr="00981ADD">
        <w:rPr>
          <w:rFonts w:ascii="Segoe UI" w:hAnsi="Segoe UI" w:cs="Segoe UI"/>
          <w:color w:val="000000"/>
        </w:rPr>
        <w:t xml:space="preserve">a) mikroprzedsiębiorstwem, </w:t>
      </w:r>
    </w:p>
    <w:p w14:paraId="51FFC90B" w14:textId="77777777" w:rsidR="00981ADD" w:rsidRPr="00981ADD" w:rsidRDefault="00981ADD" w:rsidP="00981ADD">
      <w:pPr>
        <w:suppressAutoHyphens/>
        <w:spacing w:after="0" w:line="240" w:lineRule="auto"/>
        <w:ind w:left="540"/>
        <w:jc w:val="both"/>
        <w:rPr>
          <w:rFonts w:ascii="Segoe UI" w:hAnsi="Segoe UI" w:cs="Segoe UI"/>
          <w:color w:val="000000"/>
        </w:rPr>
      </w:pPr>
      <w:r w:rsidRPr="00981ADD">
        <w:rPr>
          <w:rFonts w:ascii="Segoe UI" w:hAnsi="Segoe UI" w:cs="Segoe UI"/>
          <w:color w:val="000000"/>
        </w:rPr>
        <w:t xml:space="preserve">b) małym przedsiębiorstwem, </w:t>
      </w:r>
    </w:p>
    <w:p w14:paraId="5CD07938" w14:textId="77777777" w:rsidR="00981ADD" w:rsidRPr="00981ADD" w:rsidRDefault="00981ADD" w:rsidP="00981ADD">
      <w:pPr>
        <w:suppressAutoHyphens/>
        <w:spacing w:after="0" w:line="240" w:lineRule="auto"/>
        <w:ind w:left="540"/>
        <w:jc w:val="both"/>
        <w:rPr>
          <w:rFonts w:ascii="Segoe UI" w:hAnsi="Segoe UI" w:cs="Segoe UI"/>
          <w:color w:val="000000"/>
        </w:rPr>
      </w:pPr>
      <w:r w:rsidRPr="00981ADD">
        <w:rPr>
          <w:rFonts w:ascii="Segoe UI" w:hAnsi="Segoe UI" w:cs="Segoe UI"/>
          <w:color w:val="000000"/>
        </w:rPr>
        <w:t xml:space="preserve">c) średnim przedsiębiorstwem, </w:t>
      </w:r>
    </w:p>
    <w:p w14:paraId="44C74B76" w14:textId="77777777" w:rsidR="00981ADD" w:rsidRPr="00981ADD" w:rsidRDefault="00981ADD" w:rsidP="00981ADD">
      <w:pPr>
        <w:suppressAutoHyphens/>
        <w:spacing w:after="0" w:line="240" w:lineRule="auto"/>
        <w:ind w:left="540"/>
        <w:jc w:val="both"/>
        <w:rPr>
          <w:rFonts w:ascii="Segoe UI" w:hAnsi="Segoe UI" w:cs="Segoe UI"/>
          <w:color w:val="000000"/>
        </w:rPr>
      </w:pPr>
      <w:r w:rsidRPr="00981ADD">
        <w:rPr>
          <w:rFonts w:ascii="Segoe UI" w:hAnsi="Segoe UI" w:cs="Segoe UI"/>
          <w:color w:val="000000"/>
        </w:rPr>
        <w:t xml:space="preserve">d) jednoosobową działalnością gospodarczą, </w:t>
      </w:r>
    </w:p>
    <w:p w14:paraId="2CA6B9D9" w14:textId="77777777" w:rsidR="00981ADD" w:rsidRPr="00981ADD" w:rsidRDefault="00981ADD" w:rsidP="00981ADD">
      <w:pPr>
        <w:suppressAutoHyphens/>
        <w:spacing w:after="0" w:line="240" w:lineRule="auto"/>
        <w:ind w:left="540"/>
        <w:jc w:val="both"/>
        <w:rPr>
          <w:rFonts w:ascii="Segoe UI" w:hAnsi="Segoe UI" w:cs="Segoe UI"/>
          <w:color w:val="000000"/>
        </w:rPr>
      </w:pPr>
      <w:r w:rsidRPr="00981ADD">
        <w:rPr>
          <w:rFonts w:ascii="Segoe UI" w:hAnsi="Segoe UI" w:cs="Segoe UI"/>
          <w:color w:val="000000"/>
        </w:rPr>
        <w:t xml:space="preserve">e) osobą fizyczną nieprowadzącą działalności gospodarczej, </w:t>
      </w:r>
    </w:p>
    <w:p w14:paraId="1334745B" w14:textId="77777777" w:rsidR="00981ADD" w:rsidRPr="00981ADD" w:rsidRDefault="00981ADD" w:rsidP="00981ADD">
      <w:pPr>
        <w:suppressAutoHyphens/>
        <w:spacing w:line="240" w:lineRule="auto"/>
        <w:ind w:left="540"/>
        <w:rPr>
          <w:rFonts w:ascii="Segoe UI" w:hAnsi="Segoe UI" w:cs="Segoe UI"/>
          <w:color w:val="000000"/>
        </w:rPr>
      </w:pPr>
      <w:r w:rsidRPr="00981ADD">
        <w:rPr>
          <w:rFonts w:ascii="Segoe UI" w:hAnsi="Segoe UI" w:cs="Segoe UI"/>
          <w:color w:val="000000"/>
        </w:rPr>
        <w:t>f) innym rodzajem podmiotu ………………………………………………………………………….</w:t>
      </w:r>
    </w:p>
    <w:p w14:paraId="5E607537" w14:textId="77777777" w:rsidR="00981ADD" w:rsidRDefault="006A406F" w:rsidP="00981ADD">
      <w:pPr>
        <w:numPr>
          <w:ilvl w:val="0"/>
          <w:numId w:val="4"/>
        </w:numPr>
        <w:tabs>
          <w:tab w:val="clear" w:pos="360"/>
          <w:tab w:val="num" w:pos="426"/>
        </w:tabs>
        <w:suppressAutoHyphens/>
        <w:spacing w:line="240" w:lineRule="auto"/>
        <w:ind w:left="426" w:hanging="426"/>
        <w:jc w:val="both"/>
        <w:rPr>
          <w:rFonts w:ascii="Segoe UI" w:hAnsi="Segoe UI" w:cs="Segoe UI"/>
        </w:rPr>
      </w:pPr>
      <w:r w:rsidRPr="00981ADD">
        <w:rPr>
          <w:rFonts w:ascii="Segoe UI" w:hAnsi="Segoe UI" w:cs="Segoe UI"/>
        </w:rPr>
        <w:t xml:space="preserve">Pozostaniemy związani niniejszą ofertą przez okres wskazany w specyfikacji warunków zamówienia, tj. przez okres </w:t>
      </w:r>
      <w:r w:rsidR="008B5A7C">
        <w:rPr>
          <w:rFonts w:ascii="Segoe UI" w:hAnsi="Segoe UI" w:cs="Segoe UI"/>
        </w:rPr>
        <w:t>30</w:t>
      </w:r>
      <w:r w:rsidRPr="00981ADD">
        <w:rPr>
          <w:rFonts w:ascii="Segoe UI" w:hAnsi="Segoe UI" w:cs="Segoe UI"/>
        </w:rPr>
        <w:t xml:space="preserve"> dni od upływu terminu składania ofert.</w:t>
      </w:r>
    </w:p>
    <w:p w14:paraId="357D94A0" w14:textId="77777777" w:rsidR="006A406F" w:rsidRPr="00981ADD" w:rsidRDefault="006A406F" w:rsidP="00981ADD">
      <w:pPr>
        <w:numPr>
          <w:ilvl w:val="0"/>
          <w:numId w:val="4"/>
        </w:numPr>
        <w:tabs>
          <w:tab w:val="clear" w:pos="360"/>
          <w:tab w:val="num" w:pos="426"/>
        </w:tabs>
        <w:suppressAutoHyphens/>
        <w:spacing w:line="240" w:lineRule="auto"/>
        <w:ind w:left="426" w:hanging="426"/>
        <w:jc w:val="both"/>
        <w:rPr>
          <w:rFonts w:ascii="Segoe UI" w:hAnsi="Segoe UI" w:cs="Segoe UI"/>
        </w:rPr>
      </w:pPr>
      <w:r w:rsidRPr="00981ADD">
        <w:rPr>
          <w:rFonts w:ascii="Segoe UI" w:hAnsi="Segoe UI" w:cs="Segoe UI"/>
          <w:b/>
        </w:rPr>
        <w:t>Oświadczenie wymagane od wykonawcy w zakresie wypełnienia obowiązków informacyjnych wynikających z RODO</w:t>
      </w:r>
      <w:r w:rsidR="00981ADD">
        <w:rPr>
          <w:rFonts w:ascii="Segoe UI" w:hAnsi="Segoe UI" w:cs="Segoe UI"/>
          <w:b/>
        </w:rPr>
        <w:t>:</w:t>
      </w:r>
    </w:p>
    <w:p w14:paraId="2DBB8934" w14:textId="77777777" w:rsidR="006A406F" w:rsidRPr="00FD3DEB" w:rsidRDefault="006A406F" w:rsidP="00981ADD">
      <w:pPr>
        <w:suppressAutoHyphens/>
        <w:spacing w:line="240" w:lineRule="auto"/>
        <w:ind w:left="426"/>
        <w:jc w:val="both"/>
        <w:rPr>
          <w:rFonts w:ascii="Segoe UI" w:hAnsi="Segoe UI" w:cs="Segoe UI"/>
        </w:rPr>
      </w:pPr>
      <w:r w:rsidRPr="00981ADD">
        <w:rPr>
          <w:rFonts w:ascii="Segoe UI" w:hAnsi="Segoe UI" w:cs="Segoe UI"/>
        </w:rPr>
        <w:t>Oświadczam, że wypełniłem obowiązki informacyjne przewidziane w art. 13 lub art. 14 RODO wobec osób</w:t>
      </w:r>
      <w:r w:rsidRPr="00C711D1">
        <w:rPr>
          <w:rFonts w:ascii="Segoe UI" w:hAnsi="Segoe UI" w:cs="Segoe UI"/>
        </w:rPr>
        <w:t xml:space="preserve"> fizycznych, od których dane osobowe bezpośrednio lub pośrednio pozyskałem w celu ubiegania się o udzielenie zamówienia publicznego w postępowaniu </w:t>
      </w:r>
      <w:r w:rsidRPr="00C711D1">
        <w:rPr>
          <w:rFonts w:ascii="Segoe UI" w:hAnsi="Segoe UI" w:cs="Segoe UI"/>
        </w:rPr>
        <w:lastRenderedPageBreak/>
        <w:t>na realizację zadania pn. „Administrowanie, obsługa eksploatacyjna i remontowa cmentarzy komunalnych w Stargardzie”.</w:t>
      </w:r>
    </w:p>
    <w:p w14:paraId="0E8B69E2" w14:textId="77777777" w:rsidR="006A406F" w:rsidRPr="00EA4858" w:rsidRDefault="006A406F" w:rsidP="00CA2DD8">
      <w:pPr>
        <w:numPr>
          <w:ilvl w:val="0"/>
          <w:numId w:val="4"/>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Załącznikami do niniejszej oferty są*:</w:t>
      </w:r>
    </w:p>
    <w:p w14:paraId="1569BC5A" w14:textId="77777777" w:rsidR="006A406F" w:rsidRPr="00EA4858" w:rsidRDefault="006A406F" w:rsidP="00BD7B55">
      <w:pPr>
        <w:pStyle w:val="Tekstpodstawowy"/>
        <w:numPr>
          <w:ilvl w:val="0"/>
          <w:numId w:val="3"/>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14:paraId="146B737B" w14:textId="77777777" w:rsidR="006A406F" w:rsidRPr="00EA4858" w:rsidRDefault="006A406F" w:rsidP="00BD7B55">
      <w:pPr>
        <w:pStyle w:val="Tekstpodstawowy"/>
        <w:numPr>
          <w:ilvl w:val="0"/>
          <w:numId w:val="3"/>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14:paraId="793A04A8" w14:textId="77777777" w:rsidR="006A406F" w:rsidRPr="00EA4858" w:rsidRDefault="006A406F" w:rsidP="00BD7B55">
      <w:pPr>
        <w:pStyle w:val="Tekstpodstawowy"/>
        <w:numPr>
          <w:ilvl w:val="0"/>
          <w:numId w:val="3"/>
        </w:numPr>
        <w:tabs>
          <w:tab w:val="clear" w:pos="720"/>
          <w:tab w:val="num" w:pos="426"/>
          <w:tab w:val="num" w:pos="851"/>
        </w:tabs>
        <w:ind w:left="851"/>
        <w:rPr>
          <w:rFonts w:ascii="Segoe UI" w:hAnsi="Segoe UI" w:cs="Segoe UI"/>
          <w:sz w:val="22"/>
          <w:szCs w:val="22"/>
        </w:rPr>
      </w:pPr>
      <w:r>
        <w:rPr>
          <w:rFonts w:ascii="Segoe UI" w:hAnsi="Segoe UI" w:cs="Segoe UI"/>
          <w:sz w:val="22"/>
          <w:szCs w:val="22"/>
          <w:shd w:val="clear" w:color="auto" w:fill="FFFFFF"/>
        </w:rPr>
        <w:t>………………………………………………………………..</w:t>
      </w:r>
      <w:r w:rsidRPr="00EA4858">
        <w:rPr>
          <w:rFonts w:ascii="Segoe UI" w:hAnsi="Segoe UI" w:cs="Segoe UI"/>
          <w:sz w:val="22"/>
          <w:szCs w:val="22"/>
          <w:shd w:val="clear" w:color="auto" w:fill="FFFFFF"/>
        </w:rPr>
        <w:t>.</w:t>
      </w:r>
    </w:p>
    <w:p w14:paraId="41D18C1B" w14:textId="77777777" w:rsidR="006A406F" w:rsidRPr="0035163D" w:rsidRDefault="006A406F" w:rsidP="00524FCA">
      <w:pPr>
        <w:spacing w:after="0" w:line="240" w:lineRule="auto"/>
        <w:rPr>
          <w:rFonts w:ascii="Times New Roman" w:hAnsi="Times New Roman"/>
        </w:rPr>
      </w:pPr>
    </w:p>
    <w:p w14:paraId="1EF8B104" w14:textId="77777777" w:rsidR="006A406F" w:rsidRPr="00EA4858" w:rsidRDefault="006A406F"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14:paraId="45ABABB0" w14:textId="77777777" w:rsidR="006A406F" w:rsidRPr="0035163D" w:rsidRDefault="006A406F" w:rsidP="00D03B24">
      <w:pPr>
        <w:pStyle w:val="NormalnyWeb"/>
        <w:spacing w:line="276" w:lineRule="auto"/>
        <w:jc w:val="both"/>
      </w:pPr>
      <w:r w:rsidRPr="00EA4858">
        <w:rPr>
          <w:rFonts w:ascii="Segoe UI" w:hAnsi="Segoe UI" w:cs="Segoe U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E6527B" w14:textId="77777777" w:rsidR="006A406F" w:rsidRDefault="006A406F" w:rsidP="00851044">
      <w:pPr>
        <w:spacing w:after="0" w:line="240" w:lineRule="auto"/>
        <w:jc w:val="right"/>
        <w:rPr>
          <w:rFonts w:ascii="Segoe UI" w:hAnsi="Segoe UI" w:cs="Segoe UI"/>
          <w:b/>
          <w:bCs/>
          <w:sz w:val="18"/>
          <w:szCs w:val="18"/>
        </w:rPr>
      </w:pPr>
      <w:r w:rsidRPr="0035163D">
        <w:rPr>
          <w:rFonts w:ascii="Times New Roman" w:hAnsi="Times New Roman"/>
          <w:iCs/>
        </w:rPr>
        <w:br w:type="page"/>
      </w:r>
      <w:r>
        <w:rPr>
          <w:rFonts w:ascii="Segoe UI" w:hAnsi="Segoe UI" w:cs="Segoe UI"/>
          <w:b/>
          <w:sz w:val="18"/>
          <w:szCs w:val="18"/>
        </w:rPr>
        <w:lastRenderedPageBreak/>
        <w:t>Załącznik nr 2</w:t>
      </w:r>
      <w:r w:rsidRPr="000B5CB3">
        <w:rPr>
          <w:rFonts w:ascii="Segoe UI" w:hAnsi="Segoe UI" w:cs="Segoe UI"/>
          <w:b/>
          <w:sz w:val="18"/>
          <w:szCs w:val="18"/>
        </w:rPr>
        <w:t xml:space="preserve"> do SWZ</w:t>
      </w:r>
      <w:r w:rsidRPr="000B5CB3">
        <w:rPr>
          <w:rFonts w:ascii="Segoe UI" w:hAnsi="Segoe UI" w:cs="Segoe UI"/>
          <w:b/>
          <w:sz w:val="18"/>
          <w:szCs w:val="18"/>
        </w:rPr>
        <w:br/>
      </w:r>
      <w:r w:rsidR="00981ADD">
        <w:rPr>
          <w:rFonts w:ascii="Segoe UI" w:hAnsi="Segoe UI" w:cs="Segoe UI"/>
          <w:b/>
          <w:bCs/>
          <w:sz w:val="18"/>
          <w:szCs w:val="18"/>
        </w:rPr>
        <w:t>na a</w:t>
      </w:r>
      <w:r w:rsidRPr="00851044">
        <w:rPr>
          <w:rFonts w:ascii="Segoe UI" w:hAnsi="Segoe UI" w:cs="Segoe UI"/>
          <w:b/>
          <w:bCs/>
          <w:sz w:val="18"/>
          <w:szCs w:val="18"/>
        </w:rPr>
        <w:t>dministrowanie oraz obsług</w:t>
      </w:r>
      <w:r w:rsidR="00981ADD">
        <w:rPr>
          <w:rFonts w:ascii="Segoe UI" w:hAnsi="Segoe UI" w:cs="Segoe UI"/>
          <w:b/>
          <w:bCs/>
          <w:sz w:val="18"/>
          <w:szCs w:val="18"/>
        </w:rPr>
        <w:t>ę</w:t>
      </w:r>
      <w:r w:rsidRPr="00851044">
        <w:rPr>
          <w:rFonts w:ascii="Segoe UI" w:hAnsi="Segoe UI" w:cs="Segoe UI"/>
          <w:b/>
          <w:bCs/>
          <w:sz w:val="18"/>
          <w:szCs w:val="18"/>
        </w:rPr>
        <w:t xml:space="preserve"> eksploatacyjn</w:t>
      </w:r>
      <w:r w:rsidR="00981ADD">
        <w:rPr>
          <w:rFonts w:ascii="Segoe UI" w:hAnsi="Segoe UI" w:cs="Segoe UI"/>
          <w:b/>
          <w:bCs/>
          <w:sz w:val="18"/>
          <w:szCs w:val="18"/>
        </w:rPr>
        <w:t>ą</w:t>
      </w:r>
      <w:r w:rsidR="00200CC2">
        <w:rPr>
          <w:rFonts w:ascii="Segoe UI" w:hAnsi="Segoe UI" w:cs="Segoe UI"/>
          <w:b/>
          <w:bCs/>
          <w:sz w:val="18"/>
          <w:szCs w:val="18"/>
        </w:rPr>
        <w:t xml:space="preserve"> </w:t>
      </w:r>
      <w:r w:rsidRPr="00851044">
        <w:rPr>
          <w:rFonts w:ascii="Segoe UI" w:hAnsi="Segoe UI" w:cs="Segoe UI"/>
          <w:b/>
          <w:bCs/>
          <w:sz w:val="18"/>
          <w:szCs w:val="18"/>
        </w:rPr>
        <w:t>i remontow</w:t>
      </w:r>
      <w:r w:rsidR="00981ADD">
        <w:rPr>
          <w:rFonts w:ascii="Segoe UI" w:hAnsi="Segoe UI" w:cs="Segoe UI"/>
          <w:b/>
          <w:bCs/>
          <w:sz w:val="18"/>
          <w:szCs w:val="18"/>
        </w:rPr>
        <w:t>ą</w:t>
      </w:r>
    </w:p>
    <w:p w14:paraId="4FF726D4" w14:textId="77777777" w:rsidR="006A406F" w:rsidRPr="00923B7B" w:rsidRDefault="006A406F" w:rsidP="00851044">
      <w:pPr>
        <w:spacing w:after="0" w:line="240" w:lineRule="auto"/>
        <w:jc w:val="right"/>
        <w:rPr>
          <w:rFonts w:ascii="Segoe UI" w:hAnsi="Segoe UI" w:cs="Segoe UI"/>
          <w:b/>
          <w:sz w:val="16"/>
          <w:szCs w:val="16"/>
        </w:rPr>
      </w:pPr>
      <w:r w:rsidRPr="00851044">
        <w:rPr>
          <w:rFonts w:ascii="Segoe UI" w:hAnsi="Segoe UI" w:cs="Segoe UI"/>
          <w:b/>
          <w:bCs/>
          <w:sz w:val="18"/>
          <w:szCs w:val="18"/>
        </w:rPr>
        <w:t>cmentarzy komunalnych w Stargardzie</w:t>
      </w:r>
    </w:p>
    <w:p w14:paraId="57996D4E" w14:textId="77777777" w:rsidR="006A406F" w:rsidRPr="00923B7B" w:rsidRDefault="006A406F" w:rsidP="007740E5">
      <w:pPr>
        <w:spacing w:after="0" w:line="240" w:lineRule="auto"/>
        <w:jc w:val="right"/>
        <w:rPr>
          <w:rFonts w:ascii="Segoe UI" w:hAnsi="Segoe UI" w:cs="Segoe UI"/>
          <w:b/>
          <w:sz w:val="16"/>
          <w:szCs w:val="16"/>
        </w:rPr>
      </w:pPr>
    </w:p>
    <w:p w14:paraId="34031E75" w14:textId="77777777" w:rsidR="006A406F" w:rsidRPr="000B5CB3" w:rsidRDefault="006A406F" w:rsidP="007740E5">
      <w:pPr>
        <w:spacing w:after="0" w:line="240" w:lineRule="auto"/>
        <w:jc w:val="right"/>
        <w:rPr>
          <w:rFonts w:ascii="Segoe UI" w:hAnsi="Segoe UI" w:cs="Segoe UI"/>
          <w:b/>
          <w:sz w:val="18"/>
          <w:szCs w:val="18"/>
        </w:rPr>
      </w:pPr>
    </w:p>
    <w:p w14:paraId="76B42F2A" w14:textId="77777777" w:rsidR="006A406F" w:rsidRPr="0035163D" w:rsidRDefault="006A406F" w:rsidP="000B5CB3">
      <w:pPr>
        <w:spacing w:after="0" w:line="240" w:lineRule="auto"/>
        <w:ind w:left="3828"/>
        <w:jc w:val="right"/>
      </w:pPr>
    </w:p>
    <w:p w14:paraId="79825517" w14:textId="77777777" w:rsidR="006A406F" w:rsidRPr="00EA4858" w:rsidRDefault="006A406F"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14:paraId="180756DB" w14:textId="77777777" w:rsidR="006A406F" w:rsidRPr="00EA4858" w:rsidRDefault="006A406F" w:rsidP="00524FCA">
      <w:pPr>
        <w:spacing w:after="0" w:line="240" w:lineRule="auto"/>
        <w:rPr>
          <w:rFonts w:ascii="Segoe UI" w:hAnsi="Segoe UI" w:cs="Segoe UI"/>
          <w:b/>
        </w:rPr>
      </w:pPr>
    </w:p>
    <w:p w14:paraId="6C9BE101" w14:textId="77777777" w:rsidR="006A406F" w:rsidRPr="00EA4858" w:rsidRDefault="006A406F" w:rsidP="00524FCA">
      <w:pPr>
        <w:spacing w:after="0" w:line="240" w:lineRule="auto"/>
        <w:rPr>
          <w:rFonts w:ascii="Segoe UI" w:hAnsi="Segoe UI" w:cs="Segoe UI"/>
        </w:rPr>
      </w:pPr>
      <w:r w:rsidRPr="00EA4858">
        <w:rPr>
          <w:rFonts w:ascii="Segoe UI" w:hAnsi="Segoe UI" w:cs="Segoe UI"/>
        </w:rPr>
        <w:t xml:space="preserve">Nazwa i siedziba wykonawcy: </w:t>
      </w:r>
    </w:p>
    <w:p w14:paraId="3313CE36" w14:textId="77777777" w:rsidR="006A406F" w:rsidRPr="00EA4858" w:rsidRDefault="006A406F" w:rsidP="00524FCA">
      <w:pPr>
        <w:spacing w:after="0" w:line="240" w:lineRule="auto"/>
        <w:rPr>
          <w:rFonts w:ascii="Segoe UI" w:hAnsi="Segoe UI" w:cs="Segoe UI"/>
        </w:rPr>
      </w:pPr>
      <w:r w:rsidRPr="00EA4858">
        <w:rPr>
          <w:rFonts w:ascii="Segoe UI" w:hAnsi="Segoe UI" w:cs="Segoe UI"/>
        </w:rPr>
        <w:t>........................................................................................................................................</w:t>
      </w:r>
    </w:p>
    <w:p w14:paraId="19DAC85C" w14:textId="77777777" w:rsidR="006A406F" w:rsidRPr="00EA4858" w:rsidRDefault="006A406F" w:rsidP="00524FCA">
      <w:pPr>
        <w:spacing w:after="0" w:line="240" w:lineRule="auto"/>
        <w:rPr>
          <w:rFonts w:ascii="Segoe UI" w:hAnsi="Segoe UI" w:cs="Segoe UI"/>
        </w:rPr>
      </w:pPr>
      <w:r w:rsidRPr="00EA4858">
        <w:rPr>
          <w:rFonts w:ascii="Segoe UI" w:hAnsi="Segoe UI" w:cs="Segoe UI"/>
        </w:rPr>
        <w:t>........................................................................................................................................</w:t>
      </w:r>
    </w:p>
    <w:p w14:paraId="7945239F" w14:textId="77777777" w:rsidR="006A406F" w:rsidRPr="00EA4858" w:rsidRDefault="006A406F" w:rsidP="00524FCA">
      <w:pPr>
        <w:spacing w:after="0" w:line="240" w:lineRule="auto"/>
        <w:rPr>
          <w:rFonts w:ascii="Segoe UI" w:hAnsi="Segoe UI" w:cs="Segoe UI"/>
        </w:rPr>
      </w:pPr>
    </w:p>
    <w:p w14:paraId="6C747F6C" w14:textId="77777777" w:rsidR="006A406F" w:rsidRPr="000B5CB3" w:rsidRDefault="006A406F"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Pr="000B5CB3">
        <w:rPr>
          <w:rFonts w:ascii="Segoe UI" w:hAnsi="Segoe UI" w:cs="Segoe UI"/>
        </w:rPr>
        <w:br/>
        <w:t xml:space="preserve">na </w:t>
      </w:r>
      <w:r w:rsidRPr="00530C5E">
        <w:rPr>
          <w:rFonts w:ascii="Segoe UI" w:hAnsi="Segoe UI" w:cs="Segoe UI"/>
          <w:b/>
        </w:rPr>
        <w:t>a</w:t>
      </w:r>
      <w:r w:rsidRPr="00530C5E">
        <w:rPr>
          <w:rFonts w:ascii="Segoe UI" w:hAnsi="Segoe UI" w:cs="Segoe UI"/>
          <w:b/>
          <w:bCs/>
        </w:rPr>
        <w:t>dministrowanie oraz obsług</w:t>
      </w:r>
      <w:r w:rsidR="00981ADD">
        <w:rPr>
          <w:rFonts w:ascii="Segoe UI" w:hAnsi="Segoe UI" w:cs="Segoe UI"/>
          <w:b/>
          <w:bCs/>
        </w:rPr>
        <w:t>ę</w:t>
      </w:r>
      <w:r w:rsidRPr="00530C5E">
        <w:rPr>
          <w:rFonts w:ascii="Segoe UI" w:hAnsi="Segoe UI" w:cs="Segoe UI"/>
          <w:b/>
          <w:bCs/>
        </w:rPr>
        <w:t xml:space="preserve"> eksploatacyjn</w:t>
      </w:r>
      <w:r w:rsidR="00981ADD">
        <w:rPr>
          <w:rFonts w:ascii="Segoe UI" w:hAnsi="Segoe UI" w:cs="Segoe UI"/>
          <w:b/>
          <w:bCs/>
        </w:rPr>
        <w:t xml:space="preserve">ą </w:t>
      </w:r>
      <w:r w:rsidRPr="00530C5E">
        <w:rPr>
          <w:rFonts w:ascii="Segoe UI" w:hAnsi="Segoe UI" w:cs="Segoe UI"/>
          <w:b/>
          <w:bCs/>
        </w:rPr>
        <w:t>i remontow</w:t>
      </w:r>
      <w:r w:rsidR="00981ADD">
        <w:rPr>
          <w:rFonts w:ascii="Segoe UI" w:hAnsi="Segoe UI" w:cs="Segoe UI"/>
          <w:b/>
          <w:bCs/>
        </w:rPr>
        <w:t xml:space="preserve">ą </w:t>
      </w:r>
      <w:r w:rsidRPr="00530C5E">
        <w:rPr>
          <w:rFonts w:ascii="Segoe UI" w:hAnsi="Segoe UI" w:cs="Segoe UI"/>
          <w:b/>
          <w:bCs/>
        </w:rPr>
        <w:t xml:space="preserve">cmentarzy komunalnych w Stargardzie </w:t>
      </w:r>
      <w:r w:rsidRPr="000B5CB3">
        <w:rPr>
          <w:rFonts w:ascii="Segoe UI" w:hAnsi="Segoe UI" w:cs="Segoe UI"/>
        </w:rPr>
        <w:t>oświadczam(my), że wykonawca, którego reprezentuję(jemy):</w:t>
      </w:r>
    </w:p>
    <w:p w14:paraId="4C494B65" w14:textId="77777777" w:rsidR="006A406F" w:rsidRPr="000B5CB3" w:rsidRDefault="006A406F" w:rsidP="00BD7B55">
      <w:pPr>
        <w:numPr>
          <w:ilvl w:val="2"/>
          <w:numId w:val="2"/>
        </w:numPr>
        <w:tabs>
          <w:tab w:val="left" w:pos="284"/>
        </w:tabs>
        <w:spacing w:after="0" w:line="240" w:lineRule="auto"/>
        <w:rPr>
          <w:rFonts w:ascii="Segoe UI" w:hAnsi="Segoe UI" w:cs="Segoe UI"/>
        </w:rPr>
      </w:pPr>
      <w:r w:rsidRPr="000B5CB3">
        <w:rPr>
          <w:rFonts w:ascii="Segoe UI" w:hAnsi="Segoe UI" w:cs="Segoe UI"/>
        </w:rPr>
        <w:t>nie podlega wykluczeniu na podstawie art. 108 ust. 1 oraz art. 109 ust.1 pkt 1 i 4 ustawy Prawo zamówień publicznych;</w:t>
      </w:r>
    </w:p>
    <w:p w14:paraId="32DE3098" w14:textId="77777777" w:rsidR="006A406F" w:rsidRPr="00EA4858" w:rsidRDefault="006A406F" w:rsidP="00BD7B55">
      <w:pPr>
        <w:numPr>
          <w:ilvl w:val="2"/>
          <w:numId w:val="2"/>
        </w:numPr>
        <w:tabs>
          <w:tab w:val="left" w:pos="284"/>
        </w:tabs>
        <w:spacing w:after="0" w:line="240" w:lineRule="auto"/>
        <w:jc w:val="both"/>
        <w:rPr>
          <w:rFonts w:ascii="Segoe UI" w:hAnsi="Segoe UI" w:cs="Segoe UI"/>
        </w:rPr>
      </w:pPr>
      <w:r w:rsidRPr="00EA4858">
        <w:rPr>
          <w:rFonts w:ascii="Segoe UI" w:hAnsi="Segoe UI" w:cs="Segoe UI"/>
        </w:rPr>
        <w:t>spełnia warunki udziału w postępowaniu dotyczące:</w:t>
      </w:r>
    </w:p>
    <w:p w14:paraId="10FAF4F6" w14:textId="77777777" w:rsidR="006A406F" w:rsidRPr="00EA4858" w:rsidRDefault="006A406F" w:rsidP="00BD7B55">
      <w:pPr>
        <w:pStyle w:val="Akapitzlist"/>
        <w:numPr>
          <w:ilvl w:val="0"/>
          <w:numId w:val="1"/>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14:paraId="06944E9F" w14:textId="77777777" w:rsidR="006A406F" w:rsidRPr="00EA4858" w:rsidRDefault="006A406F" w:rsidP="00BD7B55">
      <w:pPr>
        <w:pStyle w:val="Akapitzlist"/>
        <w:numPr>
          <w:ilvl w:val="0"/>
          <w:numId w:val="1"/>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14:paraId="0298E7A8" w14:textId="77777777" w:rsidR="006A406F" w:rsidRPr="00EA4858" w:rsidRDefault="006A406F" w:rsidP="00BD7B55">
      <w:pPr>
        <w:pStyle w:val="Tekstpodstawowy"/>
        <w:numPr>
          <w:ilvl w:val="2"/>
          <w:numId w:val="2"/>
        </w:numPr>
        <w:rPr>
          <w:rFonts w:ascii="Segoe UI" w:hAnsi="Segoe UI" w:cs="Segoe UI"/>
          <w:sz w:val="22"/>
          <w:szCs w:val="22"/>
        </w:rPr>
      </w:pPr>
      <w:r w:rsidRPr="00EA4858">
        <w:rPr>
          <w:rFonts w:ascii="Segoe UI" w:hAnsi="Segoe UI" w:cs="Segoe UI"/>
          <w:sz w:val="22"/>
          <w:szCs w:val="22"/>
        </w:rPr>
        <w:t xml:space="preserve">zamówienie wykona w całości samodzielnie.* </w:t>
      </w:r>
    </w:p>
    <w:p w14:paraId="3EFBCCDB" w14:textId="77777777" w:rsidR="006A406F" w:rsidRPr="00EA4858" w:rsidRDefault="006A406F" w:rsidP="00BD7B55">
      <w:pPr>
        <w:pStyle w:val="Tekstpodstawowy"/>
        <w:numPr>
          <w:ilvl w:val="2"/>
          <w:numId w:val="2"/>
        </w:numPr>
        <w:rPr>
          <w:rFonts w:ascii="Segoe UI" w:hAnsi="Segoe UI" w:cs="Segoe UI"/>
          <w:sz w:val="22"/>
          <w:szCs w:val="22"/>
        </w:rPr>
      </w:pPr>
      <w:r w:rsidRPr="00EA4858">
        <w:rPr>
          <w:rFonts w:ascii="Segoe UI" w:hAnsi="Segoe UI" w:cs="Segoe UI"/>
          <w:sz w:val="22"/>
          <w:szCs w:val="22"/>
        </w:rPr>
        <w:t xml:space="preserve">podwykonawcom powierzy do wykonania następujące części zamówienia:* </w:t>
      </w:r>
    </w:p>
    <w:p w14:paraId="5CEEC992" w14:textId="77777777" w:rsidR="006A406F" w:rsidRPr="00EA4858" w:rsidRDefault="006A406F" w:rsidP="00BD7B55">
      <w:pPr>
        <w:pStyle w:val="Tekstpodstawowy"/>
        <w:numPr>
          <w:ilvl w:val="0"/>
          <w:numId w:val="5"/>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2"/>
        <w:gridCol w:w="4201"/>
      </w:tblGrid>
      <w:tr w:rsidR="006A406F" w:rsidRPr="00EA4858" w14:paraId="7A3726C5" w14:textId="77777777" w:rsidTr="00947EC8">
        <w:tc>
          <w:tcPr>
            <w:tcW w:w="564" w:type="dxa"/>
            <w:vAlign w:val="center"/>
          </w:tcPr>
          <w:p w14:paraId="4FB7D8FA" w14:textId="77777777" w:rsidR="006A406F" w:rsidRPr="00EA4858" w:rsidRDefault="006A406F"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14:paraId="5B0BE116" w14:textId="77777777" w:rsidR="006A406F" w:rsidRPr="00EA4858" w:rsidRDefault="006A406F" w:rsidP="00524FCA">
            <w:pPr>
              <w:pStyle w:val="Tekstpodstawowy"/>
              <w:jc w:val="center"/>
              <w:rPr>
                <w:rFonts w:ascii="Segoe UI" w:hAnsi="Segoe UI" w:cs="Segoe UI"/>
                <w:sz w:val="22"/>
                <w:szCs w:val="22"/>
              </w:rPr>
            </w:pPr>
          </w:p>
          <w:p w14:paraId="71C6E2E7" w14:textId="77777777" w:rsidR="006A406F" w:rsidRPr="00EA4858" w:rsidRDefault="006A406F"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Pr>
                <w:rFonts w:ascii="Segoe UI" w:hAnsi="Segoe UI" w:cs="Segoe UI"/>
                <w:sz w:val="22"/>
                <w:szCs w:val="22"/>
              </w:rPr>
              <w:t>, należy wskazać opisując zakres i udział procentowy.</w:t>
            </w:r>
          </w:p>
          <w:p w14:paraId="75FBB6EB" w14:textId="77777777" w:rsidR="006A406F" w:rsidRPr="00EA4858" w:rsidRDefault="006A406F" w:rsidP="00524FCA">
            <w:pPr>
              <w:pStyle w:val="Tekstpodstawowy"/>
              <w:jc w:val="center"/>
              <w:rPr>
                <w:rFonts w:ascii="Segoe UI" w:hAnsi="Segoe UI" w:cs="Segoe UI"/>
                <w:sz w:val="22"/>
                <w:szCs w:val="22"/>
              </w:rPr>
            </w:pPr>
          </w:p>
        </w:tc>
        <w:tc>
          <w:tcPr>
            <w:tcW w:w="4201" w:type="dxa"/>
            <w:vAlign w:val="center"/>
          </w:tcPr>
          <w:p w14:paraId="54A55114" w14:textId="77777777" w:rsidR="006A406F" w:rsidRPr="00EA4858" w:rsidRDefault="006A406F"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14:paraId="652441E8" w14:textId="77777777" w:rsidR="006A406F" w:rsidRPr="00EA4858" w:rsidRDefault="006A406F" w:rsidP="00BD7B55">
            <w:pPr>
              <w:pStyle w:val="Tekstpodstawowy"/>
              <w:numPr>
                <w:ilvl w:val="0"/>
                <w:numId w:val="6"/>
              </w:numPr>
              <w:jc w:val="left"/>
              <w:rPr>
                <w:rFonts w:ascii="Segoe UI" w:hAnsi="Segoe UI" w:cs="Segoe UI"/>
                <w:sz w:val="22"/>
                <w:szCs w:val="22"/>
              </w:rPr>
            </w:pPr>
            <w:r w:rsidRPr="00EA4858">
              <w:rPr>
                <w:rFonts w:ascii="Segoe UI" w:hAnsi="Segoe UI" w:cs="Segoe UI"/>
                <w:sz w:val="22"/>
                <w:szCs w:val="22"/>
              </w:rPr>
              <w:t>Nazwa podwykonawcy</w:t>
            </w:r>
          </w:p>
          <w:p w14:paraId="3B0152B9" w14:textId="77777777" w:rsidR="006A406F" w:rsidRPr="00EA4858" w:rsidRDefault="006A406F" w:rsidP="00BD7B55">
            <w:pPr>
              <w:pStyle w:val="Tekstpodstawowy"/>
              <w:numPr>
                <w:ilvl w:val="0"/>
                <w:numId w:val="6"/>
              </w:numPr>
              <w:jc w:val="left"/>
              <w:rPr>
                <w:rFonts w:ascii="Segoe UI" w:hAnsi="Segoe UI" w:cs="Segoe UI"/>
                <w:sz w:val="22"/>
                <w:szCs w:val="22"/>
              </w:rPr>
            </w:pPr>
            <w:r w:rsidRPr="00EA4858">
              <w:rPr>
                <w:rFonts w:ascii="Segoe UI" w:hAnsi="Segoe UI" w:cs="Segoe UI"/>
                <w:sz w:val="22"/>
                <w:szCs w:val="22"/>
              </w:rPr>
              <w:t>Dane adresowe i telefoniczne</w:t>
            </w:r>
          </w:p>
          <w:p w14:paraId="3CCF5D32" w14:textId="77777777" w:rsidR="006A406F" w:rsidRPr="00EA4858" w:rsidRDefault="006A406F" w:rsidP="00BD7B55">
            <w:pPr>
              <w:pStyle w:val="Tekstpodstawowy"/>
              <w:numPr>
                <w:ilvl w:val="0"/>
                <w:numId w:val="6"/>
              </w:numPr>
              <w:jc w:val="left"/>
              <w:rPr>
                <w:rFonts w:ascii="Segoe UI" w:hAnsi="Segoe UI" w:cs="Segoe UI"/>
                <w:sz w:val="22"/>
                <w:szCs w:val="22"/>
              </w:rPr>
            </w:pPr>
            <w:r w:rsidRPr="00EA4858">
              <w:rPr>
                <w:rFonts w:ascii="Segoe UI" w:hAnsi="Segoe UI" w:cs="Segoe UI"/>
                <w:sz w:val="22"/>
                <w:szCs w:val="22"/>
              </w:rPr>
              <w:t>Wskazanie osoby do kontaktu</w:t>
            </w:r>
          </w:p>
        </w:tc>
      </w:tr>
      <w:tr w:rsidR="006A406F" w:rsidRPr="00EA4858" w14:paraId="6942778C" w14:textId="77777777" w:rsidTr="00947EC8">
        <w:tc>
          <w:tcPr>
            <w:tcW w:w="564" w:type="dxa"/>
          </w:tcPr>
          <w:p w14:paraId="30D74B14" w14:textId="77777777" w:rsidR="006A406F" w:rsidRPr="00EA4858" w:rsidRDefault="006A406F" w:rsidP="00524FCA">
            <w:pPr>
              <w:pStyle w:val="Tekstpodstawowy"/>
              <w:jc w:val="left"/>
              <w:rPr>
                <w:rFonts w:ascii="Segoe UI" w:hAnsi="Segoe UI" w:cs="Segoe UI"/>
                <w:sz w:val="22"/>
                <w:szCs w:val="22"/>
              </w:rPr>
            </w:pPr>
          </w:p>
        </w:tc>
        <w:tc>
          <w:tcPr>
            <w:tcW w:w="4273" w:type="dxa"/>
          </w:tcPr>
          <w:p w14:paraId="4E680D50" w14:textId="77777777" w:rsidR="006A406F" w:rsidRPr="00EA4858" w:rsidRDefault="006A406F" w:rsidP="00524FCA">
            <w:pPr>
              <w:pStyle w:val="Tekstpodstawowy"/>
              <w:jc w:val="left"/>
              <w:rPr>
                <w:rFonts w:ascii="Segoe UI" w:hAnsi="Segoe UI" w:cs="Segoe UI"/>
                <w:sz w:val="22"/>
                <w:szCs w:val="22"/>
              </w:rPr>
            </w:pPr>
          </w:p>
          <w:p w14:paraId="08D3A81B" w14:textId="77777777" w:rsidR="006A406F" w:rsidRPr="00EA4858" w:rsidRDefault="006A406F" w:rsidP="00524FCA">
            <w:pPr>
              <w:pStyle w:val="Tekstpodstawowy"/>
              <w:jc w:val="left"/>
              <w:rPr>
                <w:rFonts w:ascii="Segoe UI" w:hAnsi="Segoe UI" w:cs="Segoe UI"/>
                <w:sz w:val="22"/>
                <w:szCs w:val="22"/>
              </w:rPr>
            </w:pPr>
          </w:p>
        </w:tc>
        <w:tc>
          <w:tcPr>
            <w:tcW w:w="4201" w:type="dxa"/>
          </w:tcPr>
          <w:p w14:paraId="3AE4D8D1" w14:textId="77777777" w:rsidR="006A406F" w:rsidRPr="00EA4858" w:rsidRDefault="006A406F" w:rsidP="00524FCA">
            <w:pPr>
              <w:pStyle w:val="Tekstpodstawowy"/>
              <w:jc w:val="left"/>
              <w:rPr>
                <w:rFonts w:ascii="Segoe UI" w:hAnsi="Segoe UI" w:cs="Segoe UI"/>
                <w:sz w:val="22"/>
                <w:szCs w:val="22"/>
              </w:rPr>
            </w:pPr>
          </w:p>
          <w:p w14:paraId="785EAEED" w14:textId="77777777" w:rsidR="006A406F" w:rsidRPr="00EA4858" w:rsidRDefault="006A406F" w:rsidP="00524FCA">
            <w:pPr>
              <w:pStyle w:val="Tekstpodstawowy"/>
              <w:jc w:val="left"/>
              <w:rPr>
                <w:rFonts w:ascii="Segoe UI" w:hAnsi="Segoe UI" w:cs="Segoe UI"/>
                <w:sz w:val="22"/>
                <w:szCs w:val="22"/>
              </w:rPr>
            </w:pPr>
          </w:p>
          <w:p w14:paraId="6369B49B" w14:textId="77777777" w:rsidR="006A406F" w:rsidRPr="00EA4858" w:rsidRDefault="006A406F" w:rsidP="00524FCA">
            <w:pPr>
              <w:pStyle w:val="Tekstpodstawowy"/>
              <w:jc w:val="left"/>
              <w:rPr>
                <w:rFonts w:ascii="Segoe UI" w:hAnsi="Segoe UI" w:cs="Segoe UI"/>
                <w:sz w:val="22"/>
                <w:szCs w:val="22"/>
              </w:rPr>
            </w:pPr>
          </w:p>
        </w:tc>
      </w:tr>
      <w:tr w:rsidR="006A406F" w:rsidRPr="00EA4858" w14:paraId="528735F0" w14:textId="77777777" w:rsidTr="00947EC8">
        <w:tc>
          <w:tcPr>
            <w:tcW w:w="564" w:type="dxa"/>
          </w:tcPr>
          <w:p w14:paraId="35F11C83" w14:textId="77777777" w:rsidR="006A406F" w:rsidRPr="00EA4858" w:rsidRDefault="006A406F" w:rsidP="00524FCA">
            <w:pPr>
              <w:pStyle w:val="Tekstpodstawowy"/>
              <w:jc w:val="left"/>
              <w:rPr>
                <w:rFonts w:ascii="Segoe UI" w:hAnsi="Segoe UI" w:cs="Segoe UI"/>
                <w:sz w:val="22"/>
                <w:szCs w:val="22"/>
              </w:rPr>
            </w:pPr>
          </w:p>
          <w:p w14:paraId="7DDFA195" w14:textId="77777777" w:rsidR="006A406F" w:rsidRPr="00EA4858" w:rsidRDefault="006A406F" w:rsidP="00524FCA">
            <w:pPr>
              <w:pStyle w:val="Tekstpodstawowy"/>
              <w:jc w:val="left"/>
              <w:rPr>
                <w:rFonts w:ascii="Segoe UI" w:hAnsi="Segoe UI" w:cs="Segoe UI"/>
                <w:sz w:val="22"/>
                <w:szCs w:val="22"/>
              </w:rPr>
            </w:pPr>
          </w:p>
          <w:p w14:paraId="0746C2B9" w14:textId="77777777" w:rsidR="006A406F" w:rsidRPr="00EA4858" w:rsidRDefault="006A406F" w:rsidP="00524FCA">
            <w:pPr>
              <w:pStyle w:val="Tekstpodstawowy"/>
              <w:jc w:val="left"/>
              <w:rPr>
                <w:rFonts w:ascii="Segoe UI" w:hAnsi="Segoe UI" w:cs="Segoe UI"/>
                <w:sz w:val="22"/>
                <w:szCs w:val="22"/>
              </w:rPr>
            </w:pPr>
          </w:p>
        </w:tc>
        <w:tc>
          <w:tcPr>
            <w:tcW w:w="4273" w:type="dxa"/>
          </w:tcPr>
          <w:p w14:paraId="40A8F4C5" w14:textId="77777777" w:rsidR="006A406F" w:rsidRPr="00EA4858" w:rsidRDefault="006A406F" w:rsidP="00524FCA">
            <w:pPr>
              <w:pStyle w:val="Tekstpodstawowy"/>
              <w:jc w:val="left"/>
              <w:rPr>
                <w:rFonts w:ascii="Segoe UI" w:hAnsi="Segoe UI" w:cs="Segoe UI"/>
                <w:sz w:val="22"/>
                <w:szCs w:val="22"/>
              </w:rPr>
            </w:pPr>
          </w:p>
        </w:tc>
        <w:tc>
          <w:tcPr>
            <w:tcW w:w="4201" w:type="dxa"/>
          </w:tcPr>
          <w:p w14:paraId="2CC300EF" w14:textId="77777777" w:rsidR="006A406F" w:rsidRPr="00EA4858" w:rsidRDefault="006A406F" w:rsidP="00524FCA">
            <w:pPr>
              <w:pStyle w:val="Tekstpodstawowy"/>
              <w:jc w:val="left"/>
              <w:rPr>
                <w:rFonts w:ascii="Segoe UI" w:hAnsi="Segoe UI" w:cs="Segoe UI"/>
                <w:sz w:val="22"/>
                <w:szCs w:val="22"/>
              </w:rPr>
            </w:pPr>
          </w:p>
          <w:p w14:paraId="5007A2B8" w14:textId="77777777" w:rsidR="006A406F" w:rsidRPr="00EA4858" w:rsidRDefault="006A406F" w:rsidP="00524FCA">
            <w:pPr>
              <w:pStyle w:val="Tekstpodstawowy"/>
              <w:jc w:val="left"/>
              <w:rPr>
                <w:rFonts w:ascii="Segoe UI" w:hAnsi="Segoe UI" w:cs="Segoe UI"/>
                <w:sz w:val="22"/>
                <w:szCs w:val="22"/>
              </w:rPr>
            </w:pPr>
          </w:p>
          <w:p w14:paraId="4FFA5B23" w14:textId="77777777" w:rsidR="006A406F" w:rsidRPr="00EA4858" w:rsidRDefault="006A406F" w:rsidP="00524FCA">
            <w:pPr>
              <w:pStyle w:val="Tekstpodstawowy"/>
              <w:jc w:val="left"/>
              <w:rPr>
                <w:rFonts w:ascii="Segoe UI" w:hAnsi="Segoe UI" w:cs="Segoe UI"/>
                <w:sz w:val="22"/>
                <w:szCs w:val="22"/>
              </w:rPr>
            </w:pPr>
          </w:p>
        </w:tc>
      </w:tr>
    </w:tbl>
    <w:p w14:paraId="282D2B6E" w14:textId="77777777" w:rsidR="006A406F" w:rsidRPr="004C5312" w:rsidRDefault="006A406F" w:rsidP="00524FCA">
      <w:pPr>
        <w:pStyle w:val="Tekstpodstawowy"/>
        <w:jc w:val="left"/>
        <w:rPr>
          <w:rFonts w:ascii="Segoe UI" w:hAnsi="Segoe UI" w:cs="Segoe UI"/>
          <w:sz w:val="16"/>
          <w:szCs w:val="16"/>
        </w:rPr>
      </w:pPr>
    </w:p>
    <w:p w14:paraId="67E7DC5F" w14:textId="77777777" w:rsidR="006A406F" w:rsidRPr="00981ADD" w:rsidRDefault="006A406F" w:rsidP="00524FCA">
      <w:pPr>
        <w:pStyle w:val="Tekstpodstawowy"/>
        <w:ind w:left="426"/>
        <w:jc w:val="left"/>
        <w:rPr>
          <w:rFonts w:ascii="Segoe UI" w:hAnsi="Segoe UI" w:cs="Segoe UI"/>
          <w:bCs/>
          <w:sz w:val="22"/>
          <w:szCs w:val="22"/>
        </w:rPr>
      </w:pPr>
      <w:r w:rsidRPr="00981ADD">
        <w:rPr>
          <w:rFonts w:ascii="Segoe UI" w:hAnsi="Segoe UI" w:cs="Segoe UI"/>
          <w:bCs/>
          <w:sz w:val="22"/>
          <w:szCs w:val="22"/>
        </w:rPr>
        <w:t>b)</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4"/>
      </w:tblGrid>
      <w:tr w:rsidR="006A406F" w:rsidRPr="00EA4858" w14:paraId="24FCEF4B" w14:textId="77777777" w:rsidTr="00923B7B">
        <w:tc>
          <w:tcPr>
            <w:tcW w:w="563" w:type="dxa"/>
            <w:vAlign w:val="center"/>
          </w:tcPr>
          <w:p w14:paraId="44FE184E" w14:textId="77777777" w:rsidR="006A406F" w:rsidRPr="00EA4858" w:rsidRDefault="006A406F"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14:paraId="62F74279" w14:textId="77777777" w:rsidR="006A406F" w:rsidRPr="00EA4858" w:rsidRDefault="006A406F" w:rsidP="00524FCA">
            <w:pPr>
              <w:pStyle w:val="Tekstpodstawowy"/>
              <w:jc w:val="center"/>
              <w:rPr>
                <w:rFonts w:ascii="Segoe UI" w:hAnsi="Segoe UI" w:cs="Segoe UI"/>
                <w:sz w:val="22"/>
                <w:szCs w:val="22"/>
              </w:rPr>
            </w:pPr>
          </w:p>
          <w:p w14:paraId="42BE0981" w14:textId="77777777" w:rsidR="006A406F" w:rsidRPr="00EA4858" w:rsidRDefault="006A406F"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14:paraId="0F7F62C6" w14:textId="77777777" w:rsidR="006A406F" w:rsidRPr="00EA4858" w:rsidRDefault="006A406F" w:rsidP="00524FCA">
            <w:pPr>
              <w:pStyle w:val="Tekstpodstawowy"/>
              <w:jc w:val="center"/>
              <w:rPr>
                <w:rFonts w:ascii="Segoe UI" w:hAnsi="Segoe UI" w:cs="Segoe UI"/>
                <w:sz w:val="22"/>
                <w:szCs w:val="22"/>
              </w:rPr>
            </w:pPr>
          </w:p>
        </w:tc>
      </w:tr>
      <w:tr w:rsidR="006A406F" w:rsidRPr="00EA4858" w14:paraId="2179F1EB" w14:textId="77777777" w:rsidTr="00923B7B">
        <w:tc>
          <w:tcPr>
            <w:tcW w:w="563" w:type="dxa"/>
          </w:tcPr>
          <w:p w14:paraId="1674CDEA" w14:textId="77777777" w:rsidR="006A406F" w:rsidRPr="00EA4858" w:rsidRDefault="006A406F" w:rsidP="00524FCA">
            <w:pPr>
              <w:pStyle w:val="Tekstpodstawowy"/>
              <w:jc w:val="left"/>
              <w:rPr>
                <w:rFonts w:ascii="Segoe UI" w:hAnsi="Segoe UI" w:cs="Segoe UI"/>
                <w:sz w:val="22"/>
                <w:szCs w:val="22"/>
              </w:rPr>
            </w:pPr>
          </w:p>
        </w:tc>
        <w:tc>
          <w:tcPr>
            <w:tcW w:w="8476" w:type="dxa"/>
          </w:tcPr>
          <w:p w14:paraId="1A0C504B" w14:textId="77777777" w:rsidR="006A406F" w:rsidRPr="00EA4858" w:rsidRDefault="006A406F" w:rsidP="00524FCA">
            <w:pPr>
              <w:pStyle w:val="Tekstpodstawowy"/>
              <w:jc w:val="left"/>
              <w:rPr>
                <w:rFonts w:ascii="Segoe UI" w:hAnsi="Segoe UI" w:cs="Segoe UI"/>
                <w:sz w:val="22"/>
                <w:szCs w:val="22"/>
              </w:rPr>
            </w:pPr>
          </w:p>
          <w:p w14:paraId="65710F42" w14:textId="77777777" w:rsidR="006A406F" w:rsidRPr="00EA4858" w:rsidRDefault="006A406F" w:rsidP="00524FCA">
            <w:pPr>
              <w:pStyle w:val="Tekstpodstawowy"/>
              <w:jc w:val="left"/>
              <w:rPr>
                <w:rFonts w:ascii="Segoe UI" w:hAnsi="Segoe UI" w:cs="Segoe UI"/>
                <w:sz w:val="22"/>
                <w:szCs w:val="22"/>
              </w:rPr>
            </w:pPr>
          </w:p>
          <w:p w14:paraId="3D6331CA" w14:textId="77777777" w:rsidR="006A406F" w:rsidRPr="00EA4858" w:rsidRDefault="006A406F" w:rsidP="00524FCA">
            <w:pPr>
              <w:pStyle w:val="Tekstpodstawowy"/>
              <w:jc w:val="left"/>
              <w:rPr>
                <w:rFonts w:ascii="Segoe UI" w:hAnsi="Segoe UI" w:cs="Segoe UI"/>
                <w:sz w:val="22"/>
                <w:szCs w:val="22"/>
              </w:rPr>
            </w:pPr>
          </w:p>
        </w:tc>
      </w:tr>
    </w:tbl>
    <w:p w14:paraId="5E428E8C" w14:textId="77777777" w:rsidR="006A406F" w:rsidRDefault="006A406F" w:rsidP="00851044">
      <w:pPr>
        <w:spacing w:after="0" w:line="240" w:lineRule="auto"/>
        <w:jc w:val="right"/>
        <w:rPr>
          <w:rFonts w:ascii="Segoe UI" w:hAnsi="Segoe UI" w:cs="Segoe UI"/>
          <w:b/>
          <w:bCs/>
          <w:sz w:val="18"/>
          <w:szCs w:val="18"/>
        </w:rPr>
      </w:pPr>
      <w:r w:rsidRPr="0035163D">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981ADD">
        <w:rPr>
          <w:rFonts w:ascii="Segoe UI" w:hAnsi="Segoe UI" w:cs="Segoe UI"/>
          <w:b/>
          <w:bCs/>
          <w:sz w:val="18"/>
          <w:szCs w:val="18"/>
        </w:rPr>
        <w:t>na a</w:t>
      </w:r>
      <w:r w:rsidRPr="00851044">
        <w:rPr>
          <w:rFonts w:ascii="Segoe UI" w:hAnsi="Segoe UI" w:cs="Segoe UI"/>
          <w:b/>
          <w:bCs/>
          <w:sz w:val="18"/>
          <w:szCs w:val="18"/>
        </w:rPr>
        <w:t>dministrowanie oraz obsług</w:t>
      </w:r>
      <w:r w:rsidR="00981ADD">
        <w:rPr>
          <w:rFonts w:ascii="Segoe UI" w:hAnsi="Segoe UI" w:cs="Segoe UI"/>
          <w:b/>
          <w:bCs/>
          <w:sz w:val="18"/>
          <w:szCs w:val="18"/>
        </w:rPr>
        <w:t>ę</w:t>
      </w:r>
      <w:r w:rsidRPr="00851044">
        <w:rPr>
          <w:rFonts w:ascii="Segoe UI" w:hAnsi="Segoe UI" w:cs="Segoe UI"/>
          <w:b/>
          <w:bCs/>
          <w:sz w:val="18"/>
          <w:szCs w:val="18"/>
        </w:rPr>
        <w:t xml:space="preserve"> eksploatacyjn</w:t>
      </w:r>
      <w:r w:rsidR="00981ADD">
        <w:rPr>
          <w:rFonts w:ascii="Segoe UI" w:hAnsi="Segoe UI" w:cs="Segoe UI"/>
          <w:b/>
          <w:bCs/>
          <w:sz w:val="18"/>
          <w:szCs w:val="18"/>
        </w:rPr>
        <w:t>ą</w:t>
      </w:r>
      <w:r w:rsidR="00200CC2">
        <w:rPr>
          <w:rFonts w:ascii="Segoe UI" w:hAnsi="Segoe UI" w:cs="Segoe UI"/>
          <w:b/>
          <w:bCs/>
          <w:sz w:val="18"/>
          <w:szCs w:val="18"/>
        </w:rPr>
        <w:t xml:space="preserve"> </w:t>
      </w:r>
      <w:r w:rsidRPr="00851044">
        <w:rPr>
          <w:rFonts w:ascii="Segoe UI" w:hAnsi="Segoe UI" w:cs="Segoe UI"/>
          <w:b/>
          <w:bCs/>
          <w:sz w:val="18"/>
          <w:szCs w:val="18"/>
        </w:rPr>
        <w:t>i remontow</w:t>
      </w:r>
      <w:r w:rsidR="00981ADD">
        <w:rPr>
          <w:rFonts w:ascii="Segoe UI" w:hAnsi="Segoe UI" w:cs="Segoe UI"/>
          <w:b/>
          <w:bCs/>
          <w:sz w:val="18"/>
          <w:szCs w:val="18"/>
        </w:rPr>
        <w:t>ą</w:t>
      </w:r>
    </w:p>
    <w:p w14:paraId="3A638A52" w14:textId="77777777" w:rsidR="006A406F" w:rsidRPr="00923B7B" w:rsidRDefault="006A406F" w:rsidP="00851044">
      <w:pPr>
        <w:spacing w:after="0" w:line="240" w:lineRule="auto"/>
        <w:jc w:val="right"/>
        <w:rPr>
          <w:rFonts w:ascii="Segoe UI" w:hAnsi="Segoe UI" w:cs="Segoe UI"/>
          <w:b/>
          <w:sz w:val="16"/>
          <w:szCs w:val="16"/>
        </w:rPr>
      </w:pPr>
      <w:r w:rsidRPr="00851044">
        <w:rPr>
          <w:rFonts w:ascii="Segoe UI" w:hAnsi="Segoe UI" w:cs="Segoe UI"/>
          <w:b/>
          <w:bCs/>
          <w:sz w:val="18"/>
          <w:szCs w:val="18"/>
        </w:rPr>
        <w:t>cmentarzy komunalnych w Stargardzie</w:t>
      </w:r>
    </w:p>
    <w:p w14:paraId="17BE3020" w14:textId="77777777" w:rsidR="006A406F" w:rsidRPr="00923B7B" w:rsidRDefault="006A406F" w:rsidP="007740E5">
      <w:pPr>
        <w:spacing w:after="0" w:line="240" w:lineRule="auto"/>
        <w:jc w:val="right"/>
        <w:rPr>
          <w:rFonts w:ascii="Segoe UI" w:hAnsi="Segoe UI" w:cs="Segoe UI"/>
          <w:b/>
          <w:sz w:val="16"/>
          <w:szCs w:val="16"/>
        </w:rPr>
      </w:pPr>
    </w:p>
    <w:p w14:paraId="76490846" w14:textId="77777777" w:rsidR="006A406F" w:rsidRPr="000B5CB3" w:rsidRDefault="006A406F" w:rsidP="007740E5">
      <w:pPr>
        <w:spacing w:after="0" w:line="240" w:lineRule="auto"/>
        <w:jc w:val="right"/>
        <w:rPr>
          <w:rFonts w:ascii="Segoe UI" w:hAnsi="Segoe UI" w:cs="Segoe UI"/>
          <w:b/>
          <w:sz w:val="18"/>
          <w:szCs w:val="18"/>
        </w:rPr>
      </w:pPr>
    </w:p>
    <w:p w14:paraId="6ACF5EA9" w14:textId="77777777" w:rsidR="006A406F" w:rsidRPr="00EA4858" w:rsidRDefault="006A406F" w:rsidP="00160CE5">
      <w:pPr>
        <w:spacing w:after="0" w:line="240" w:lineRule="auto"/>
        <w:ind w:left="3828"/>
        <w:jc w:val="right"/>
        <w:rPr>
          <w:rFonts w:ascii="Segoe UI" w:hAnsi="Segoe UI" w:cs="Segoe UI"/>
          <w:b/>
          <w:sz w:val="16"/>
          <w:szCs w:val="16"/>
        </w:rPr>
      </w:pPr>
    </w:p>
    <w:p w14:paraId="306F75B4" w14:textId="77777777" w:rsidR="006A406F" w:rsidRPr="00EA4858" w:rsidRDefault="006A406F" w:rsidP="0021063A">
      <w:pPr>
        <w:spacing w:after="0"/>
        <w:jc w:val="center"/>
        <w:rPr>
          <w:rFonts w:ascii="Segoe UI" w:hAnsi="Segoe UI" w:cs="Segoe UI"/>
          <w:b/>
        </w:rPr>
      </w:pPr>
      <w:r w:rsidRPr="00EA4858">
        <w:rPr>
          <w:rFonts w:ascii="Segoe UI" w:hAnsi="Segoe UI" w:cs="Segoe UI"/>
          <w:b/>
        </w:rPr>
        <w:t>ZOBOWIĄZANIE</w:t>
      </w:r>
    </w:p>
    <w:p w14:paraId="3F033B0E" w14:textId="77777777" w:rsidR="006A406F" w:rsidRPr="00160CE5" w:rsidRDefault="006A406F"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14:paraId="79FD588E" w14:textId="77777777" w:rsidR="006A406F" w:rsidRDefault="006A406F" w:rsidP="0021063A">
      <w:pPr>
        <w:tabs>
          <w:tab w:val="left" w:pos="993"/>
        </w:tabs>
        <w:spacing w:after="0"/>
        <w:ind w:right="-39"/>
        <w:jc w:val="both"/>
        <w:rPr>
          <w:rFonts w:ascii="Segoe UI" w:hAnsi="Segoe UI" w:cs="Segoe UI"/>
        </w:rPr>
      </w:pPr>
    </w:p>
    <w:p w14:paraId="073B42F0" w14:textId="77777777" w:rsidR="006A406F" w:rsidRPr="00160CE5" w:rsidRDefault="006A406F" w:rsidP="00FD3DEB">
      <w:pPr>
        <w:tabs>
          <w:tab w:val="left" w:pos="993"/>
        </w:tabs>
        <w:spacing w:after="0" w:line="240" w:lineRule="auto"/>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Pr="00160CE5">
        <w:rPr>
          <w:rFonts w:ascii="Segoe UI" w:hAnsi="Segoe UI" w:cs="Segoe UI"/>
          <w:bCs/>
        </w:rPr>
        <w:t xml:space="preserve">na </w:t>
      </w:r>
      <w:r w:rsidRPr="00160CE5">
        <w:rPr>
          <w:rFonts w:ascii="Segoe UI" w:hAnsi="Segoe UI" w:cs="Segoe UI"/>
          <w:b/>
        </w:rPr>
        <w:t>„</w:t>
      </w:r>
      <w:r>
        <w:rPr>
          <w:rFonts w:ascii="Segoe UI" w:hAnsi="Segoe UI" w:cs="Segoe UI"/>
          <w:b/>
          <w:bCs/>
        </w:rPr>
        <w:t>a</w:t>
      </w:r>
      <w:r w:rsidRPr="001F1A9D">
        <w:rPr>
          <w:rFonts w:ascii="Segoe UI" w:hAnsi="Segoe UI" w:cs="Segoe UI"/>
          <w:b/>
          <w:bCs/>
        </w:rPr>
        <w:t>dministrowanie oraz obsług</w:t>
      </w:r>
      <w:r w:rsidR="00981ADD">
        <w:rPr>
          <w:rFonts w:ascii="Segoe UI" w:hAnsi="Segoe UI" w:cs="Segoe UI"/>
          <w:b/>
          <w:bCs/>
        </w:rPr>
        <w:t>ę</w:t>
      </w:r>
      <w:r w:rsidRPr="001F1A9D">
        <w:rPr>
          <w:rFonts w:ascii="Segoe UI" w:hAnsi="Segoe UI" w:cs="Segoe UI"/>
          <w:b/>
          <w:bCs/>
        </w:rPr>
        <w:t xml:space="preserve"> eksploatacyjn</w:t>
      </w:r>
      <w:r w:rsidR="00981ADD">
        <w:rPr>
          <w:rFonts w:ascii="Segoe UI" w:hAnsi="Segoe UI" w:cs="Segoe UI"/>
          <w:b/>
          <w:bCs/>
        </w:rPr>
        <w:t>ą</w:t>
      </w:r>
      <w:r w:rsidRPr="001F1A9D">
        <w:rPr>
          <w:rFonts w:ascii="Segoe UI" w:hAnsi="Segoe UI" w:cs="Segoe UI"/>
          <w:b/>
          <w:bCs/>
        </w:rPr>
        <w:t xml:space="preserve"> i remontow</w:t>
      </w:r>
      <w:r w:rsidR="00981ADD">
        <w:rPr>
          <w:rFonts w:ascii="Segoe UI" w:hAnsi="Segoe UI" w:cs="Segoe UI"/>
          <w:b/>
          <w:bCs/>
        </w:rPr>
        <w:t>ą</w:t>
      </w:r>
      <w:r w:rsidRPr="001F1A9D">
        <w:rPr>
          <w:rFonts w:ascii="Segoe UI" w:hAnsi="Segoe UI" w:cs="Segoe UI"/>
          <w:b/>
          <w:bCs/>
        </w:rPr>
        <w:t xml:space="preserve"> cmentarzy komunalnych w Stargardzie</w:t>
      </w:r>
      <w:r w:rsidRPr="00160CE5">
        <w:rPr>
          <w:rFonts w:ascii="Segoe UI" w:hAnsi="Segoe UI" w:cs="Segoe UI"/>
          <w:b/>
        </w:rPr>
        <w:t>”</w:t>
      </w:r>
      <w:r w:rsidRPr="00160CE5">
        <w:rPr>
          <w:rFonts w:ascii="Segoe UI" w:hAnsi="Segoe UI" w:cs="Segoe UI"/>
          <w:bCs/>
          <w:iCs/>
        </w:rPr>
        <w:t xml:space="preserve">, </w:t>
      </w:r>
      <w:r w:rsidRPr="00160CE5">
        <w:rPr>
          <w:rFonts w:ascii="Segoe UI" w:hAnsi="Segoe UI" w:cs="Segoe UI"/>
        </w:rPr>
        <w:t>jako najkorzystniejszej oferty Wykonawcy:</w:t>
      </w:r>
    </w:p>
    <w:p w14:paraId="0783B4B4" w14:textId="77777777" w:rsidR="006A406F" w:rsidRPr="0045616B" w:rsidRDefault="006A406F" w:rsidP="00FD3DEB">
      <w:pPr>
        <w:spacing w:after="0" w:line="240" w:lineRule="auto"/>
        <w:jc w:val="both"/>
        <w:rPr>
          <w:rFonts w:ascii="Segoe UI" w:hAnsi="Segoe UI" w:cs="Segoe UI"/>
        </w:rPr>
      </w:pPr>
      <w:r w:rsidRPr="0045616B">
        <w:rPr>
          <w:rFonts w:ascii="Segoe UI" w:hAnsi="Segoe UI" w:cs="Segoe UI"/>
        </w:rPr>
        <w:t>………………………………………………………………………………………………………………………………………………………………………………………………………………</w:t>
      </w:r>
      <w:r>
        <w:rPr>
          <w:rFonts w:ascii="Segoe UI" w:hAnsi="Segoe UI" w:cs="Segoe UI"/>
        </w:rPr>
        <w:t>…………………………………………………………………………………………</w:t>
      </w:r>
    </w:p>
    <w:p w14:paraId="62B803C1" w14:textId="77777777" w:rsidR="006A406F" w:rsidRPr="0045616B" w:rsidRDefault="006A406F" w:rsidP="00FD3DEB">
      <w:pPr>
        <w:spacing w:after="0" w:line="240" w:lineRule="auto"/>
        <w:jc w:val="center"/>
        <w:rPr>
          <w:rFonts w:ascii="Segoe UI" w:hAnsi="Segoe UI" w:cs="Segoe UI"/>
          <w:sz w:val="18"/>
          <w:szCs w:val="18"/>
        </w:rPr>
      </w:pPr>
      <w:r w:rsidRPr="0045616B">
        <w:rPr>
          <w:rFonts w:ascii="Segoe UI" w:hAnsi="Segoe UI" w:cs="Segoe UI"/>
          <w:sz w:val="18"/>
          <w:szCs w:val="18"/>
        </w:rPr>
        <w:t>(należy podać pełną nazwę i adres Wykonawcy)</w:t>
      </w:r>
    </w:p>
    <w:p w14:paraId="4874DCF4" w14:textId="77777777" w:rsidR="006A406F" w:rsidRPr="0035163D" w:rsidRDefault="006A406F" w:rsidP="00FD3DEB">
      <w:pPr>
        <w:spacing w:after="0" w:line="240" w:lineRule="auto"/>
        <w:jc w:val="center"/>
        <w:rPr>
          <w:rFonts w:ascii="Times New Roman" w:hAnsi="Times New Roman"/>
        </w:rPr>
      </w:pPr>
    </w:p>
    <w:p w14:paraId="464D4E50" w14:textId="77777777" w:rsidR="006A406F" w:rsidRDefault="006A406F" w:rsidP="00FD3DEB">
      <w:pPr>
        <w:shd w:val="clear" w:color="auto" w:fill="FFFFFF"/>
        <w:spacing w:after="0" w:line="240" w:lineRule="auto"/>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00200CC2">
        <w:rPr>
          <w:rFonts w:ascii="Segoe UI" w:hAnsi="Segoe UI" w:cs="Segoe UI"/>
        </w:rPr>
        <w:t xml:space="preserve"> </w:t>
      </w:r>
      <w:r w:rsidRPr="0045616B">
        <w:rPr>
          <w:rFonts w:ascii="Segoe UI" w:hAnsi="Segoe UI" w:cs="Segoe UI"/>
          <w:b/>
          <w:shd w:val="clear" w:color="auto" w:fill="FFFFFF"/>
        </w:rPr>
        <w:t>zobowiązuję się do oddania Wykonawcy do dyspozycji niezbędnych zasobów na potrzeby realizacji przedmiotowego zamówienia.</w:t>
      </w:r>
    </w:p>
    <w:p w14:paraId="1EC22C74" w14:textId="77777777" w:rsidR="006A406F" w:rsidRPr="0045616B" w:rsidRDefault="006A406F" w:rsidP="00FD3DEB">
      <w:pPr>
        <w:shd w:val="clear" w:color="auto" w:fill="FFFFFF"/>
        <w:spacing w:after="0" w:line="240" w:lineRule="auto"/>
        <w:jc w:val="both"/>
        <w:rPr>
          <w:rFonts w:ascii="Segoe UI" w:hAnsi="Segoe UI" w:cs="Segoe UI"/>
          <w:b/>
          <w:shd w:val="clear" w:color="auto" w:fill="FFFFFF"/>
        </w:rPr>
      </w:pPr>
    </w:p>
    <w:p w14:paraId="1A302C5E" w14:textId="77777777" w:rsidR="006A406F" w:rsidRPr="0045616B" w:rsidRDefault="006A406F" w:rsidP="00FD3DEB">
      <w:pPr>
        <w:shd w:val="clear" w:color="auto" w:fill="FFFFFF"/>
        <w:spacing w:after="0" w:line="240" w:lineRule="auto"/>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522DDE7" w14:textId="77777777" w:rsidR="006A406F" w:rsidRPr="0045616B" w:rsidRDefault="006A406F" w:rsidP="00FD3DEB">
      <w:pPr>
        <w:shd w:val="clear" w:color="auto" w:fill="FFFFFF"/>
        <w:spacing w:after="0" w:line="240" w:lineRule="auto"/>
        <w:jc w:val="both"/>
        <w:rPr>
          <w:rFonts w:ascii="Segoe UI" w:hAnsi="Segoe UI" w:cs="Segoe UI"/>
          <w:shd w:val="clear" w:color="auto" w:fill="FFFFFF"/>
        </w:rPr>
      </w:pPr>
    </w:p>
    <w:p w14:paraId="65A7B2E5" w14:textId="77777777" w:rsidR="006A406F" w:rsidRDefault="006A406F" w:rsidP="00FD3DEB">
      <w:pPr>
        <w:numPr>
          <w:ilvl w:val="0"/>
          <w:numId w:val="11"/>
        </w:numPr>
        <w:shd w:val="clear" w:color="auto" w:fill="FFFFFF"/>
        <w:spacing w:after="72" w:line="240" w:lineRule="auto"/>
        <w:jc w:val="both"/>
        <w:rPr>
          <w:rFonts w:ascii="Segoe UI" w:hAnsi="Segoe UI" w:cs="Segoe UI"/>
        </w:rPr>
      </w:pPr>
      <w:r w:rsidRPr="0021063A">
        <w:rPr>
          <w:rFonts w:ascii="Segoe UI" w:hAnsi="Segoe UI" w:cs="Segoe UI"/>
        </w:rPr>
        <w:t>zakres dostępnych wykonawcy zasobów podmiotu udostępniającego zasoby;</w:t>
      </w:r>
    </w:p>
    <w:p w14:paraId="6D86DC12" w14:textId="77777777" w:rsidR="006A406F" w:rsidRDefault="006A406F" w:rsidP="00FD3DEB">
      <w:pPr>
        <w:shd w:val="clear" w:color="auto" w:fill="FFFFFF"/>
        <w:spacing w:after="72" w:line="240" w:lineRule="auto"/>
        <w:ind w:left="720"/>
        <w:jc w:val="both"/>
        <w:rPr>
          <w:rFonts w:ascii="Segoe UI" w:hAnsi="Segoe UI" w:cs="Segoe UI"/>
        </w:rPr>
      </w:pPr>
      <w:r>
        <w:rPr>
          <w:rFonts w:ascii="Segoe UI" w:hAnsi="Segoe UI" w:cs="Segoe UI"/>
        </w:rPr>
        <w:t>………………………………………………………………………………………………………………………………………</w:t>
      </w:r>
    </w:p>
    <w:p w14:paraId="69B5996B" w14:textId="77777777" w:rsidR="006A406F" w:rsidRPr="0021063A" w:rsidRDefault="006A406F" w:rsidP="00FD3DEB">
      <w:pPr>
        <w:shd w:val="clear" w:color="auto" w:fill="FFFFFF"/>
        <w:spacing w:after="72" w:line="240" w:lineRule="auto"/>
        <w:ind w:left="720"/>
        <w:jc w:val="both"/>
        <w:rPr>
          <w:rFonts w:ascii="Segoe UI" w:hAnsi="Segoe UI" w:cs="Segoe UI"/>
        </w:rPr>
      </w:pPr>
      <w:r>
        <w:rPr>
          <w:rFonts w:ascii="Segoe UI" w:hAnsi="Segoe UI" w:cs="Segoe UI"/>
        </w:rPr>
        <w:t>………………………………………………………………………………………………………………………………………</w:t>
      </w:r>
    </w:p>
    <w:p w14:paraId="76CB99E0" w14:textId="77777777" w:rsidR="006A406F" w:rsidRDefault="006A406F" w:rsidP="00FD3DEB">
      <w:pPr>
        <w:numPr>
          <w:ilvl w:val="0"/>
          <w:numId w:val="11"/>
        </w:numPr>
        <w:shd w:val="clear" w:color="auto" w:fill="FFFFFF"/>
        <w:spacing w:after="72" w:line="240" w:lineRule="auto"/>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14:paraId="7BDB17D0" w14:textId="77777777" w:rsidR="006A406F" w:rsidRPr="0021063A" w:rsidRDefault="006A406F" w:rsidP="00FD3DEB">
      <w:pPr>
        <w:shd w:val="clear" w:color="auto" w:fill="FFFFFF"/>
        <w:spacing w:after="72" w:line="240" w:lineRule="auto"/>
        <w:ind w:left="720"/>
        <w:jc w:val="both"/>
        <w:rPr>
          <w:rFonts w:ascii="Segoe UI" w:hAnsi="Segoe UI" w:cs="Segoe UI"/>
        </w:rPr>
      </w:pPr>
      <w:r>
        <w:rPr>
          <w:rFonts w:ascii="Segoe UI" w:hAnsi="Segoe UI" w:cs="Segoe UI"/>
        </w:rPr>
        <w:t>………………………………………………………………………………………………………………………………………</w:t>
      </w:r>
    </w:p>
    <w:p w14:paraId="1F2D8711" w14:textId="77777777" w:rsidR="006A406F" w:rsidRPr="0021063A" w:rsidRDefault="006A406F" w:rsidP="00FD3DEB">
      <w:pPr>
        <w:shd w:val="clear" w:color="auto" w:fill="FFFFFF"/>
        <w:spacing w:after="72" w:line="240" w:lineRule="auto"/>
        <w:ind w:left="720"/>
        <w:jc w:val="both"/>
        <w:rPr>
          <w:rFonts w:ascii="Segoe UI" w:hAnsi="Segoe UI" w:cs="Segoe UI"/>
        </w:rPr>
      </w:pPr>
      <w:r>
        <w:rPr>
          <w:rFonts w:ascii="Segoe UI" w:hAnsi="Segoe UI" w:cs="Segoe UI"/>
        </w:rPr>
        <w:t>………………………………………………………………………………………………………………………………………</w:t>
      </w:r>
    </w:p>
    <w:p w14:paraId="30A35E6F" w14:textId="77777777" w:rsidR="006A406F" w:rsidRDefault="006A406F" w:rsidP="00FD3DEB">
      <w:pPr>
        <w:numPr>
          <w:ilvl w:val="0"/>
          <w:numId w:val="11"/>
        </w:numPr>
        <w:shd w:val="clear" w:color="auto" w:fill="FFFFFF"/>
        <w:spacing w:after="72" w:line="240" w:lineRule="auto"/>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6A9834" w14:textId="77777777" w:rsidR="006A406F" w:rsidRPr="0021063A" w:rsidRDefault="006A406F" w:rsidP="00FD3DEB">
      <w:pPr>
        <w:shd w:val="clear" w:color="auto" w:fill="FFFFFF"/>
        <w:spacing w:after="72" w:line="240" w:lineRule="auto"/>
        <w:ind w:left="720"/>
        <w:jc w:val="both"/>
        <w:rPr>
          <w:rFonts w:ascii="Segoe UI" w:hAnsi="Segoe UI" w:cs="Segoe UI"/>
        </w:rPr>
      </w:pPr>
      <w:r>
        <w:rPr>
          <w:rFonts w:ascii="Segoe UI" w:hAnsi="Segoe UI" w:cs="Segoe UI"/>
        </w:rPr>
        <w:t>………………………………………………………………………………………………………………………………………</w:t>
      </w:r>
    </w:p>
    <w:p w14:paraId="425DA821" w14:textId="77777777" w:rsidR="006A406F" w:rsidRPr="0021063A" w:rsidRDefault="006A406F" w:rsidP="00FD3DEB">
      <w:pPr>
        <w:shd w:val="clear" w:color="auto" w:fill="FFFFFF"/>
        <w:spacing w:after="72" w:line="240" w:lineRule="auto"/>
        <w:ind w:left="720"/>
        <w:jc w:val="both"/>
        <w:rPr>
          <w:rFonts w:ascii="Segoe UI" w:hAnsi="Segoe UI" w:cs="Segoe UI"/>
        </w:rPr>
      </w:pPr>
      <w:r>
        <w:rPr>
          <w:rFonts w:ascii="Segoe UI" w:hAnsi="Segoe UI" w:cs="Segoe UI"/>
        </w:rPr>
        <w:t>………………………………………………………………………………………………………………………………………</w:t>
      </w:r>
    </w:p>
    <w:p w14:paraId="1E07DE65" w14:textId="77777777" w:rsidR="006A406F" w:rsidRPr="0021063A" w:rsidRDefault="006A406F" w:rsidP="0021063A">
      <w:pPr>
        <w:shd w:val="clear" w:color="auto" w:fill="FFFFFF"/>
        <w:spacing w:after="72"/>
        <w:ind w:left="720"/>
        <w:jc w:val="both"/>
        <w:rPr>
          <w:rFonts w:ascii="Segoe UI" w:hAnsi="Segoe UI" w:cs="Segoe UI"/>
        </w:rPr>
      </w:pPr>
    </w:p>
    <w:p w14:paraId="2EEB8B74" w14:textId="77777777" w:rsidR="006A406F" w:rsidRDefault="006A406F" w:rsidP="00851044">
      <w:pPr>
        <w:spacing w:after="0" w:line="240" w:lineRule="auto"/>
        <w:jc w:val="right"/>
        <w:rPr>
          <w:rFonts w:ascii="Segoe UI" w:hAnsi="Segoe UI" w:cs="Segoe UI"/>
          <w:b/>
          <w:bCs/>
          <w:sz w:val="18"/>
          <w:szCs w:val="18"/>
        </w:rPr>
      </w:pPr>
      <w:r>
        <w:rPr>
          <w:rFonts w:ascii="Times New Roman" w:hAnsi="Times New Roman"/>
          <w:i/>
        </w:rPr>
        <w:br w:type="page"/>
      </w:r>
      <w:r>
        <w:rPr>
          <w:rFonts w:ascii="Segoe UI" w:hAnsi="Segoe UI" w:cs="Segoe UI"/>
          <w:b/>
          <w:sz w:val="18"/>
          <w:szCs w:val="18"/>
        </w:rPr>
        <w:lastRenderedPageBreak/>
        <w:t>Załącznik nr 4</w:t>
      </w:r>
      <w:r w:rsidRPr="000B5CB3">
        <w:rPr>
          <w:rFonts w:ascii="Segoe UI" w:hAnsi="Segoe UI" w:cs="Segoe UI"/>
          <w:b/>
          <w:sz w:val="18"/>
          <w:szCs w:val="18"/>
        </w:rPr>
        <w:t xml:space="preserve"> do SWZ</w:t>
      </w:r>
      <w:r w:rsidRPr="000B5CB3">
        <w:rPr>
          <w:rFonts w:ascii="Segoe UI" w:hAnsi="Segoe UI" w:cs="Segoe UI"/>
          <w:b/>
          <w:sz w:val="18"/>
          <w:szCs w:val="18"/>
        </w:rPr>
        <w:br/>
      </w:r>
      <w:r w:rsidR="00981ADD">
        <w:rPr>
          <w:rFonts w:ascii="Segoe UI" w:hAnsi="Segoe UI" w:cs="Segoe UI"/>
          <w:b/>
          <w:bCs/>
          <w:sz w:val="18"/>
          <w:szCs w:val="18"/>
        </w:rPr>
        <w:t>na a</w:t>
      </w:r>
      <w:r w:rsidRPr="00851044">
        <w:rPr>
          <w:rFonts w:ascii="Segoe UI" w:hAnsi="Segoe UI" w:cs="Segoe UI"/>
          <w:b/>
          <w:bCs/>
          <w:sz w:val="18"/>
          <w:szCs w:val="18"/>
        </w:rPr>
        <w:t>dministrowanie oraz obsług</w:t>
      </w:r>
      <w:r w:rsidR="00981ADD">
        <w:rPr>
          <w:rFonts w:ascii="Segoe UI" w:hAnsi="Segoe UI" w:cs="Segoe UI"/>
          <w:b/>
          <w:bCs/>
          <w:sz w:val="18"/>
          <w:szCs w:val="18"/>
        </w:rPr>
        <w:t>ę</w:t>
      </w:r>
      <w:r w:rsidRPr="00851044">
        <w:rPr>
          <w:rFonts w:ascii="Segoe UI" w:hAnsi="Segoe UI" w:cs="Segoe UI"/>
          <w:b/>
          <w:bCs/>
          <w:sz w:val="18"/>
          <w:szCs w:val="18"/>
        </w:rPr>
        <w:t xml:space="preserve"> </w:t>
      </w:r>
      <w:proofErr w:type="spellStart"/>
      <w:r w:rsidRPr="00851044">
        <w:rPr>
          <w:rFonts w:ascii="Segoe UI" w:hAnsi="Segoe UI" w:cs="Segoe UI"/>
          <w:b/>
          <w:bCs/>
          <w:sz w:val="18"/>
          <w:szCs w:val="18"/>
        </w:rPr>
        <w:t>eksploatacyjn</w:t>
      </w:r>
      <w:r w:rsidR="00981ADD">
        <w:rPr>
          <w:rFonts w:ascii="Segoe UI" w:hAnsi="Segoe UI" w:cs="Segoe UI"/>
          <w:b/>
          <w:bCs/>
          <w:sz w:val="18"/>
          <w:szCs w:val="18"/>
        </w:rPr>
        <w:t>ą</w:t>
      </w:r>
      <w:r w:rsidRPr="00851044">
        <w:rPr>
          <w:rFonts w:ascii="Segoe UI" w:hAnsi="Segoe UI" w:cs="Segoe UI"/>
          <w:b/>
          <w:bCs/>
          <w:sz w:val="18"/>
          <w:szCs w:val="18"/>
        </w:rPr>
        <w:t>i</w:t>
      </w:r>
      <w:proofErr w:type="spellEnd"/>
      <w:r w:rsidRPr="00851044">
        <w:rPr>
          <w:rFonts w:ascii="Segoe UI" w:hAnsi="Segoe UI" w:cs="Segoe UI"/>
          <w:b/>
          <w:bCs/>
          <w:sz w:val="18"/>
          <w:szCs w:val="18"/>
        </w:rPr>
        <w:t> remontow</w:t>
      </w:r>
      <w:r w:rsidR="00981ADD">
        <w:rPr>
          <w:rFonts w:ascii="Segoe UI" w:hAnsi="Segoe UI" w:cs="Segoe UI"/>
          <w:b/>
          <w:bCs/>
          <w:sz w:val="18"/>
          <w:szCs w:val="18"/>
        </w:rPr>
        <w:t>ą</w:t>
      </w:r>
    </w:p>
    <w:p w14:paraId="1D51B4EA" w14:textId="77777777" w:rsidR="006A406F" w:rsidRPr="00923B7B" w:rsidRDefault="006A406F" w:rsidP="00851044">
      <w:pPr>
        <w:spacing w:after="0" w:line="240" w:lineRule="auto"/>
        <w:jc w:val="right"/>
        <w:rPr>
          <w:rFonts w:ascii="Segoe UI" w:hAnsi="Segoe UI" w:cs="Segoe UI"/>
          <w:b/>
          <w:sz w:val="16"/>
          <w:szCs w:val="16"/>
        </w:rPr>
      </w:pPr>
      <w:r w:rsidRPr="00851044">
        <w:rPr>
          <w:rFonts w:ascii="Segoe UI" w:hAnsi="Segoe UI" w:cs="Segoe UI"/>
          <w:b/>
          <w:bCs/>
          <w:sz w:val="18"/>
          <w:szCs w:val="18"/>
        </w:rPr>
        <w:t>cmentarzy komunalnych w Stargardzie</w:t>
      </w:r>
    </w:p>
    <w:p w14:paraId="62962B54" w14:textId="77777777" w:rsidR="006A406F" w:rsidRPr="007740E5" w:rsidRDefault="006A406F" w:rsidP="007740E5">
      <w:pPr>
        <w:spacing w:after="0" w:line="240" w:lineRule="auto"/>
        <w:jc w:val="right"/>
        <w:rPr>
          <w:rFonts w:ascii="Segoe UI" w:hAnsi="Segoe UI" w:cs="Segoe UI"/>
          <w:b/>
          <w:sz w:val="18"/>
          <w:szCs w:val="18"/>
        </w:rPr>
      </w:pPr>
    </w:p>
    <w:p w14:paraId="360929CE" w14:textId="77777777" w:rsidR="006A406F" w:rsidRPr="00EA4858" w:rsidRDefault="006A406F"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 xml:space="preserve">WYKAZ WYKONANYCH </w:t>
      </w:r>
      <w:r>
        <w:rPr>
          <w:rStyle w:val="FontStyle36"/>
          <w:rFonts w:ascii="Segoe UI" w:hAnsi="Segoe UI" w:cs="Segoe UI"/>
          <w:b/>
          <w:sz w:val="22"/>
          <w:szCs w:val="22"/>
        </w:rPr>
        <w:t>USŁUG</w:t>
      </w:r>
    </w:p>
    <w:p w14:paraId="18959A15" w14:textId="77777777" w:rsidR="006A406F" w:rsidRPr="0035163D" w:rsidRDefault="006A406F" w:rsidP="00524FCA">
      <w:pPr>
        <w:pStyle w:val="Style13"/>
        <w:widowControl/>
        <w:jc w:val="center"/>
        <w:rPr>
          <w:rStyle w:val="FontStyle36"/>
          <w:b/>
          <w:sz w:val="22"/>
          <w:szCs w:val="22"/>
        </w:rPr>
      </w:pPr>
    </w:p>
    <w:p w14:paraId="3E44CDBA" w14:textId="77777777" w:rsidR="006A406F" w:rsidRPr="008F3DC1" w:rsidRDefault="006A406F" w:rsidP="00FB476B">
      <w:pPr>
        <w:tabs>
          <w:tab w:val="left" w:pos="851"/>
          <w:tab w:val="left" w:pos="1418"/>
        </w:tabs>
        <w:spacing w:after="0" w:line="240" w:lineRule="auto"/>
        <w:jc w:val="both"/>
        <w:rPr>
          <w:rFonts w:ascii="Segoe UI" w:hAnsi="Segoe UI" w:cs="Segoe UI"/>
          <w:sz w:val="18"/>
          <w:szCs w:val="18"/>
          <w:shd w:val="clear" w:color="auto" w:fill="FFFFFF"/>
        </w:rPr>
      </w:pPr>
      <w:r w:rsidRPr="008F3DC1">
        <w:rPr>
          <w:rFonts w:ascii="Segoe UI" w:hAnsi="Segoe UI" w:cs="Segoe UI"/>
          <w:sz w:val="18"/>
          <w:szCs w:val="18"/>
          <w:shd w:val="clear" w:color="auto" w:fill="FFFFFF"/>
        </w:rPr>
        <w:t xml:space="preserve">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w:t>
      </w:r>
      <w:r w:rsidRPr="00A57AA9">
        <w:rPr>
          <w:rFonts w:ascii="Segoe UI" w:hAnsi="Segoe UI" w:cs="Segoe UI"/>
          <w:sz w:val="18"/>
          <w:szCs w:val="18"/>
          <w:shd w:val="clear" w:color="auto" w:fill="FFFFFF"/>
        </w:rPr>
        <w:t>te usługi zostały</w:t>
      </w:r>
      <w:r w:rsidRPr="008F3DC1">
        <w:rPr>
          <w:rFonts w:ascii="Segoe UI" w:hAnsi="Segoe UI" w:cs="Segoe UI"/>
          <w:sz w:val="18"/>
          <w:szCs w:val="18"/>
          <w:shd w:val="clear" w:color="auto" w:fill="FFFFFF"/>
        </w:rPr>
        <w:t xml:space="preserve">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709537F4" w14:textId="77777777" w:rsidR="006A406F" w:rsidRPr="008F3DC1" w:rsidRDefault="006A406F" w:rsidP="00FB476B">
      <w:pPr>
        <w:spacing w:after="0" w:line="240" w:lineRule="auto"/>
        <w:jc w:val="both"/>
        <w:rPr>
          <w:rFonts w:ascii="Segoe UI" w:hAnsi="Segoe UI" w:cs="Segoe UI"/>
          <w:sz w:val="18"/>
          <w:szCs w:val="18"/>
        </w:rPr>
      </w:pPr>
    </w:p>
    <w:p w14:paraId="27906E40" w14:textId="77777777" w:rsidR="006A406F" w:rsidRPr="008F3DC1" w:rsidRDefault="006A406F" w:rsidP="00FB476B">
      <w:pPr>
        <w:spacing w:after="0" w:line="240" w:lineRule="auto"/>
        <w:rPr>
          <w:rFonts w:ascii="Segoe UI" w:hAnsi="Segoe UI" w:cs="Segoe UI"/>
          <w:sz w:val="18"/>
          <w:szCs w:val="18"/>
        </w:rPr>
      </w:pPr>
      <w:r w:rsidRPr="00452485">
        <w:rPr>
          <w:rFonts w:ascii="Segoe UI" w:hAnsi="Segoe UI" w:cs="Segoe UI"/>
          <w:sz w:val="18"/>
          <w:szCs w:val="18"/>
        </w:rPr>
        <w:t xml:space="preserve">Zamawiający wymaga, aby do wykazu załączyć dowody (poświadczenia) </w:t>
      </w:r>
      <w:r w:rsidR="00981ADD">
        <w:rPr>
          <w:rFonts w:ascii="Segoe UI" w:hAnsi="Segoe UI" w:cs="Segoe UI"/>
          <w:sz w:val="18"/>
          <w:szCs w:val="18"/>
        </w:rPr>
        <w:t>należytego wykonania</w:t>
      </w:r>
      <w:r w:rsidRPr="00452485">
        <w:rPr>
          <w:rFonts w:ascii="Segoe UI" w:hAnsi="Segoe UI" w:cs="Segoe UI"/>
          <w:sz w:val="18"/>
          <w:szCs w:val="18"/>
        </w:rPr>
        <w:t xml:space="preserve"> usł</w:t>
      </w:r>
      <w:r w:rsidR="00981ADD">
        <w:rPr>
          <w:rFonts w:ascii="Segoe UI" w:hAnsi="Segoe UI" w:cs="Segoe UI"/>
          <w:sz w:val="18"/>
          <w:szCs w:val="18"/>
        </w:rPr>
        <w:t xml:space="preserve">ug wymienionych w tabeli. </w:t>
      </w:r>
      <w:r w:rsidRPr="00452485">
        <w:rPr>
          <w:rFonts w:ascii="Segoe UI" w:hAnsi="Segoe UI" w:cs="Segoe UI"/>
          <w:sz w:val="18"/>
          <w:szCs w:val="18"/>
        </w:rPr>
        <w:t xml:space="preserve">Zamawiający nie wymaga wskazywania w wykazie informacji o </w:t>
      </w:r>
      <w:r w:rsidR="00981ADD">
        <w:rPr>
          <w:rFonts w:ascii="Segoe UI" w:hAnsi="Segoe UI" w:cs="Segoe UI"/>
          <w:sz w:val="18"/>
          <w:szCs w:val="18"/>
        </w:rPr>
        <w:t>usługach</w:t>
      </w:r>
      <w:r w:rsidRPr="00452485">
        <w:rPr>
          <w:rFonts w:ascii="Segoe UI" w:hAnsi="Segoe UI" w:cs="Segoe UI"/>
          <w:sz w:val="18"/>
          <w:szCs w:val="18"/>
        </w:rPr>
        <w:t xml:space="preserve"> niewykonanych lub wykonanych nienależycie.</w:t>
      </w:r>
    </w:p>
    <w:p w14:paraId="6AE24239" w14:textId="77777777" w:rsidR="006A406F" w:rsidRPr="0035163D" w:rsidRDefault="006A406F"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658"/>
        <w:gridCol w:w="2605"/>
        <w:gridCol w:w="1701"/>
        <w:gridCol w:w="1370"/>
        <w:gridCol w:w="1465"/>
      </w:tblGrid>
      <w:tr w:rsidR="006A406F" w:rsidRPr="00EA4858" w14:paraId="5F5C53BC" w14:textId="77777777" w:rsidTr="00EA4858">
        <w:trPr>
          <w:jc w:val="center"/>
        </w:trPr>
        <w:tc>
          <w:tcPr>
            <w:tcW w:w="2658" w:type="dxa"/>
            <w:vMerge w:val="restart"/>
            <w:tcBorders>
              <w:top w:val="single" w:sz="6" w:space="0" w:color="auto"/>
              <w:left w:val="single" w:sz="6" w:space="0" w:color="auto"/>
              <w:right w:val="single" w:sz="6" w:space="0" w:color="auto"/>
            </w:tcBorders>
            <w:vAlign w:val="center"/>
          </w:tcPr>
          <w:p w14:paraId="05136EA9" w14:textId="77777777" w:rsidR="006A406F" w:rsidRPr="00EA4858" w:rsidRDefault="006A406F" w:rsidP="00524FCA">
            <w:pPr>
              <w:pStyle w:val="Style26"/>
              <w:widowControl/>
              <w:tabs>
                <w:tab w:val="left" w:pos="2615"/>
              </w:tabs>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 xml:space="preserve">Zamawiający </w:t>
            </w:r>
            <w:r w:rsidRPr="00EA4858">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5588F6E0" w14:textId="77777777" w:rsidR="006A406F" w:rsidRPr="00EA4858" w:rsidRDefault="006A406F"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 xml:space="preserve">Przedmiot </w:t>
            </w:r>
            <w:r w:rsidR="00E6568F">
              <w:rPr>
                <w:rStyle w:val="FontStyle37"/>
                <w:rFonts w:ascii="Segoe UI" w:hAnsi="Segoe UI" w:cs="Segoe UI"/>
                <w:bCs/>
                <w:sz w:val="22"/>
                <w:szCs w:val="22"/>
              </w:rPr>
              <w:t>usługi</w:t>
            </w:r>
          </w:p>
        </w:tc>
        <w:tc>
          <w:tcPr>
            <w:tcW w:w="1701" w:type="dxa"/>
            <w:vMerge w:val="restart"/>
            <w:tcBorders>
              <w:top w:val="single" w:sz="6" w:space="0" w:color="auto"/>
              <w:left w:val="single" w:sz="6" w:space="0" w:color="auto"/>
              <w:right w:val="single" w:sz="6" w:space="0" w:color="auto"/>
            </w:tcBorders>
            <w:vAlign w:val="center"/>
          </w:tcPr>
          <w:p w14:paraId="0273D309" w14:textId="77777777" w:rsidR="006A406F" w:rsidRPr="00EA4858" w:rsidRDefault="006A406F"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 xml:space="preserve">Wartość </w:t>
            </w:r>
            <w:r>
              <w:rPr>
                <w:rStyle w:val="FontStyle37"/>
                <w:rFonts w:ascii="Segoe UI" w:hAnsi="Segoe UI" w:cs="Segoe UI"/>
                <w:bCs/>
                <w:sz w:val="22"/>
                <w:szCs w:val="22"/>
              </w:rPr>
              <w:t>usług</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3073A3B6" w14:textId="77777777" w:rsidR="006A406F" w:rsidRPr="00EA4858" w:rsidRDefault="006A406F" w:rsidP="00524FCA">
            <w:pPr>
              <w:pStyle w:val="Style26"/>
              <w:widowControl/>
              <w:spacing w:line="240" w:lineRule="auto"/>
              <w:ind w:left="341"/>
              <w:jc w:val="center"/>
              <w:rPr>
                <w:rStyle w:val="FontStyle37"/>
                <w:rFonts w:ascii="Segoe UI" w:hAnsi="Segoe UI" w:cs="Segoe UI"/>
                <w:bCs/>
                <w:sz w:val="22"/>
                <w:szCs w:val="22"/>
              </w:rPr>
            </w:pPr>
            <w:r w:rsidRPr="00EA4858">
              <w:rPr>
                <w:rStyle w:val="FontStyle37"/>
                <w:rFonts w:ascii="Segoe UI" w:hAnsi="Segoe UI" w:cs="Segoe UI"/>
                <w:bCs/>
                <w:sz w:val="22"/>
                <w:szCs w:val="22"/>
              </w:rPr>
              <w:t>Terminy realizacji</w:t>
            </w:r>
          </w:p>
        </w:tc>
      </w:tr>
      <w:tr w:rsidR="006A406F" w:rsidRPr="00EA4858" w14:paraId="1539DC03" w14:textId="77777777" w:rsidTr="00EA4858">
        <w:trPr>
          <w:jc w:val="center"/>
        </w:trPr>
        <w:tc>
          <w:tcPr>
            <w:tcW w:w="2658" w:type="dxa"/>
            <w:vMerge/>
            <w:tcBorders>
              <w:left w:val="single" w:sz="6" w:space="0" w:color="auto"/>
              <w:bottom w:val="single" w:sz="6" w:space="0" w:color="auto"/>
              <w:right w:val="single" w:sz="6" w:space="0" w:color="auto"/>
            </w:tcBorders>
            <w:vAlign w:val="center"/>
          </w:tcPr>
          <w:p w14:paraId="7405433D" w14:textId="77777777" w:rsidR="006A406F" w:rsidRPr="00EA4858" w:rsidRDefault="006A406F"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14:paraId="08F1633D" w14:textId="77777777" w:rsidR="006A406F" w:rsidRPr="00EA4858" w:rsidRDefault="006A406F"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14:paraId="2F78DA2D" w14:textId="77777777" w:rsidR="006A406F" w:rsidRPr="00EA4858" w:rsidRDefault="006A406F"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4A56C0F8" w14:textId="77777777" w:rsidR="006A406F" w:rsidRPr="00EA4858" w:rsidRDefault="006A406F"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7D35D503" w14:textId="77777777" w:rsidR="006A406F" w:rsidRPr="00EA4858" w:rsidRDefault="006A406F" w:rsidP="00524FCA">
            <w:pPr>
              <w:pStyle w:val="Style26"/>
              <w:widowControl/>
              <w:spacing w:line="240" w:lineRule="auto"/>
              <w:jc w:val="center"/>
              <w:rPr>
                <w:rStyle w:val="FontStyle37"/>
                <w:rFonts w:ascii="Segoe UI" w:hAnsi="Segoe UI" w:cs="Segoe UI"/>
                <w:bCs/>
                <w:sz w:val="22"/>
                <w:szCs w:val="22"/>
              </w:rPr>
            </w:pPr>
            <w:r w:rsidRPr="00EA4858">
              <w:rPr>
                <w:rStyle w:val="FontStyle37"/>
                <w:rFonts w:ascii="Segoe UI" w:hAnsi="Segoe UI" w:cs="Segoe UI"/>
                <w:bCs/>
                <w:sz w:val="22"/>
                <w:szCs w:val="22"/>
              </w:rPr>
              <w:t>zakończenia</w:t>
            </w:r>
          </w:p>
        </w:tc>
      </w:tr>
      <w:tr w:rsidR="006A406F" w:rsidRPr="00EA4858" w14:paraId="2C5160BD"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67BA25BF" w14:textId="77777777" w:rsidR="006A406F" w:rsidRPr="00EA4858" w:rsidRDefault="006A406F" w:rsidP="00524FCA">
            <w:pPr>
              <w:pStyle w:val="Style11"/>
              <w:widowControl/>
              <w:rPr>
                <w:rFonts w:ascii="Segoe UI" w:hAnsi="Segoe UI" w:cs="Segoe UI"/>
                <w:sz w:val="22"/>
                <w:szCs w:val="22"/>
              </w:rPr>
            </w:pPr>
          </w:p>
          <w:p w14:paraId="6B46F53D" w14:textId="77777777" w:rsidR="006A406F" w:rsidRPr="00EA4858" w:rsidRDefault="006A406F" w:rsidP="00524FCA">
            <w:pPr>
              <w:pStyle w:val="Style11"/>
              <w:widowControl/>
              <w:rPr>
                <w:rFonts w:ascii="Segoe UI" w:hAnsi="Segoe UI" w:cs="Segoe UI"/>
                <w:sz w:val="22"/>
                <w:szCs w:val="22"/>
              </w:rPr>
            </w:pPr>
          </w:p>
          <w:p w14:paraId="1C3B11BC" w14:textId="77777777" w:rsidR="006A406F" w:rsidRPr="00EA4858" w:rsidRDefault="006A406F" w:rsidP="00524FCA">
            <w:pPr>
              <w:pStyle w:val="Style11"/>
              <w:widowControl/>
              <w:rPr>
                <w:rFonts w:ascii="Segoe UI" w:hAnsi="Segoe UI" w:cs="Segoe UI"/>
                <w:sz w:val="22"/>
                <w:szCs w:val="22"/>
              </w:rPr>
            </w:pPr>
          </w:p>
          <w:p w14:paraId="2124146B" w14:textId="77777777" w:rsidR="006A406F" w:rsidRPr="00EA4858" w:rsidRDefault="006A406F" w:rsidP="00524FCA">
            <w:pPr>
              <w:pStyle w:val="Style11"/>
              <w:widowControl/>
              <w:rPr>
                <w:rFonts w:ascii="Segoe UI" w:hAnsi="Segoe UI" w:cs="Segoe UI"/>
                <w:sz w:val="22"/>
                <w:szCs w:val="22"/>
              </w:rPr>
            </w:pPr>
          </w:p>
          <w:p w14:paraId="00300C6A" w14:textId="77777777" w:rsidR="006A406F" w:rsidRPr="00EA4858" w:rsidRDefault="006A406F" w:rsidP="00524FCA">
            <w:pPr>
              <w:pStyle w:val="Style11"/>
              <w:widowControl/>
              <w:rPr>
                <w:rFonts w:ascii="Segoe UI" w:hAnsi="Segoe UI" w:cs="Segoe UI"/>
                <w:sz w:val="22"/>
                <w:szCs w:val="22"/>
              </w:rPr>
            </w:pPr>
          </w:p>
          <w:p w14:paraId="4E58F32F" w14:textId="77777777" w:rsidR="006A406F" w:rsidRPr="00EA4858" w:rsidRDefault="006A406F"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45762027" w14:textId="77777777" w:rsidR="006A406F" w:rsidRPr="00EA4858" w:rsidRDefault="006A406F"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5FBC445E" w14:textId="77777777" w:rsidR="006A406F" w:rsidRPr="00EA4858" w:rsidRDefault="006A406F"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5497BFEF" w14:textId="77777777" w:rsidR="006A406F" w:rsidRPr="00EA4858" w:rsidRDefault="006A406F"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5CAB2258" w14:textId="77777777" w:rsidR="006A406F" w:rsidRPr="00EA4858" w:rsidRDefault="006A406F" w:rsidP="00524FCA">
            <w:pPr>
              <w:pStyle w:val="Style11"/>
              <w:widowControl/>
              <w:rPr>
                <w:rFonts w:ascii="Segoe UI" w:hAnsi="Segoe UI" w:cs="Segoe UI"/>
                <w:sz w:val="22"/>
                <w:szCs w:val="22"/>
              </w:rPr>
            </w:pPr>
          </w:p>
        </w:tc>
      </w:tr>
      <w:tr w:rsidR="006A406F" w:rsidRPr="00EA4858" w14:paraId="5BDB6742"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48F8F32C" w14:textId="77777777" w:rsidR="006A406F" w:rsidRPr="00EA4858" w:rsidRDefault="006A406F" w:rsidP="00524FCA">
            <w:pPr>
              <w:pStyle w:val="Style11"/>
              <w:widowControl/>
              <w:rPr>
                <w:rFonts w:ascii="Segoe UI" w:hAnsi="Segoe UI" w:cs="Segoe UI"/>
                <w:sz w:val="22"/>
                <w:szCs w:val="22"/>
              </w:rPr>
            </w:pPr>
          </w:p>
          <w:p w14:paraId="1195C7E3" w14:textId="77777777" w:rsidR="006A406F" w:rsidRPr="00EA4858" w:rsidRDefault="006A406F" w:rsidP="00524FCA">
            <w:pPr>
              <w:pStyle w:val="Style11"/>
              <w:widowControl/>
              <w:rPr>
                <w:rFonts w:ascii="Segoe UI" w:hAnsi="Segoe UI" w:cs="Segoe UI"/>
                <w:sz w:val="22"/>
                <w:szCs w:val="22"/>
              </w:rPr>
            </w:pPr>
          </w:p>
          <w:p w14:paraId="3A220E55" w14:textId="77777777" w:rsidR="006A406F" w:rsidRPr="00EA4858" w:rsidRDefault="006A406F" w:rsidP="00524FCA">
            <w:pPr>
              <w:pStyle w:val="Style11"/>
              <w:widowControl/>
              <w:rPr>
                <w:rFonts w:ascii="Segoe UI" w:hAnsi="Segoe UI" w:cs="Segoe UI"/>
                <w:sz w:val="22"/>
                <w:szCs w:val="22"/>
              </w:rPr>
            </w:pPr>
          </w:p>
          <w:p w14:paraId="478C9591" w14:textId="77777777" w:rsidR="006A406F" w:rsidRPr="00EA4858" w:rsidRDefault="006A406F" w:rsidP="00524FCA">
            <w:pPr>
              <w:pStyle w:val="Style11"/>
              <w:widowControl/>
              <w:rPr>
                <w:rFonts w:ascii="Segoe UI" w:hAnsi="Segoe UI" w:cs="Segoe UI"/>
                <w:sz w:val="22"/>
                <w:szCs w:val="22"/>
              </w:rPr>
            </w:pPr>
          </w:p>
          <w:p w14:paraId="7752A879" w14:textId="77777777" w:rsidR="006A406F" w:rsidRPr="00EA4858" w:rsidRDefault="006A406F" w:rsidP="00524FCA">
            <w:pPr>
              <w:pStyle w:val="Style11"/>
              <w:widowControl/>
              <w:rPr>
                <w:rFonts w:ascii="Segoe UI" w:hAnsi="Segoe UI" w:cs="Segoe UI"/>
                <w:sz w:val="22"/>
                <w:szCs w:val="22"/>
              </w:rPr>
            </w:pPr>
          </w:p>
          <w:p w14:paraId="39163121" w14:textId="77777777" w:rsidR="006A406F" w:rsidRPr="00EA4858" w:rsidRDefault="006A406F"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23678C8B" w14:textId="77777777" w:rsidR="006A406F" w:rsidRPr="00EA4858" w:rsidRDefault="006A406F"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568763E5" w14:textId="77777777" w:rsidR="006A406F" w:rsidRPr="00EA4858" w:rsidRDefault="006A406F"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23103943" w14:textId="77777777" w:rsidR="006A406F" w:rsidRPr="00EA4858" w:rsidRDefault="006A406F"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4071767D" w14:textId="77777777" w:rsidR="006A406F" w:rsidRPr="00EA4858" w:rsidRDefault="006A406F" w:rsidP="00524FCA">
            <w:pPr>
              <w:pStyle w:val="Style11"/>
              <w:widowControl/>
              <w:rPr>
                <w:rFonts w:ascii="Segoe UI" w:hAnsi="Segoe UI" w:cs="Segoe UI"/>
                <w:sz w:val="22"/>
                <w:szCs w:val="22"/>
              </w:rPr>
            </w:pPr>
          </w:p>
        </w:tc>
      </w:tr>
    </w:tbl>
    <w:p w14:paraId="0B15449E" w14:textId="77777777" w:rsidR="006A406F" w:rsidRPr="0035163D" w:rsidRDefault="006A406F" w:rsidP="00524FCA">
      <w:pPr>
        <w:pStyle w:val="Tekstpodstawowy"/>
        <w:rPr>
          <w:sz w:val="22"/>
          <w:szCs w:val="22"/>
        </w:rPr>
      </w:pPr>
    </w:p>
    <w:p w14:paraId="49F61B9E" w14:textId="77777777" w:rsidR="006A406F" w:rsidRPr="00EA4858" w:rsidRDefault="006A406F" w:rsidP="00524FCA">
      <w:pPr>
        <w:pStyle w:val="Tekstpodstawowy"/>
        <w:ind w:left="4248" w:firstLine="5"/>
        <w:rPr>
          <w:rFonts w:ascii="Segoe UI" w:hAnsi="Segoe UI" w:cs="Segoe UI"/>
          <w:b/>
          <w:sz w:val="18"/>
          <w:szCs w:val="18"/>
        </w:rPr>
      </w:pPr>
    </w:p>
    <w:p w14:paraId="018E5B69" w14:textId="77777777" w:rsidR="006A406F" w:rsidRPr="0045616B" w:rsidRDefault="006A406F" w:rsidP="002441D0">
      <w:pPr>
        <w:tabs>
          <w:tab w:val="left" w:pos="7992"/>
          <w:tab w:val="right" w:pos="9073"/>
        </w:tabs>
        <w:spacing w:after="0" w:line="240" w:lineRule="auto"/>
        <w:rPr>
          <w:rFonts w:ascii="Segoe UI" w:hAnsi="Segoe UI" w:cs="Segoe UI"/>
          <w:b/>
          <w:sz w:val="16"/>
          <w:szCs w:val="16"/>
        </w:rPr>
      </w:pPr>
    </w:p>
    <w:p w14:paraId="4D558AE8" w14:textId="77777777" w:rsidR="006A406F" w:rsidRDefault="006A406F" w:rsidP="00851044">
      <w:pPr>
        <w:spacing w:after="0" w:line="240" w:lineRule="auto"/>
        <w:jc w:val="right"/>
        <w:rPr>
          <w:rFonts w:ascii="Segoe UI" w:hAnsi="Segoe UI" w:cs="Segoe UI"/>
          <w:b/>
          <w:bCs/>
          <w:sz w:val="18"/>
          <w:szCs w:val="18"/>
        </w:rPr>
      </w:pPr>
      <w:r>
        <w:rPr>
          <w:rFonts w:ascii="Segoe UI" w:hAnsi="Segoe UI" w:cs="Segoe UI"/>
          <w:b/>
          <w:sz w:val="18"/>
          <w:szCs w:val="18"/>
        </w:rPr>
        <w:br w:type="page"/>
      </w:r>
      <w:r w:rsidRPr="00FD3DEB">
        <w:rPr>
          <w:rFonts w:ascii="Segoe UI" w:hAnsi="Segoe UI" w:cs="Segoe UI"/>
          <w:b/>
          <w:sz w:val="18"/>
          <w:szCs w:val="18"/>
        </w:rPr>
        <w:lastRenderedPageBreak/>
        <w:t>Załącznik nr 5 do SWZ</w:t>
      </w:r>
      <w:r w:rsidRPr="00FD3DEB">
        <w:rPr>
          <w:rFonts w:ascii="Segoe UI" w:hAnsi="Segoe UI" w:cs="Segoe UI"/>
          <w:b/>
          <w:sz w:val="18"/>
          <w:szCs w:val="18"/>
        </w:rPr>
        <w:br/>
      </w:r>
      <w:bookmarkStart w:id="2" w:name="_Hlk66089324"/>
      <w:r w:rsidR="00981ADD">
        <w:rPr>
          <w:rFonts w:ascii="Segoe UI" w:hAnsi="Segoe UI" w:cs="Segoe UI"/>
          <w:b/>
          <w:bCs/>
          <w:sz w:val="18"/>
          <w:szCs w:val="18"/>
        </w:rPr>
        <w:t>na a</w:t>
      </w:r>
      <w:r w:rsidRPr="00851044">
        <w:rPr>
          <w:rFonts w:ascii="Segoe UI" w:hAnsi="Segoe UI" w:cs="Segoe UI"/>
          <w:b/>
          <w:bCs/>
          <w:sz w:val="18"/>
          <w:szCs w:val="18"/>
        </w:rPr>
        <w:t>dministrowanie oraz obsług</w:t>
      </w:r>
      <w:r w:rsidR="00981ADD">
        <w:rPr>
          <w:rFonts w:ascii="Segoe UI" w:hAnsi="Segoe UI" w:cs="Segoe UI"/>
          <w:b/>
          <w:bCs/>
          <w:sz w:val="18"/>
          <w:szCs w:val="18"/>
        </w:rPr>
        <w:t>ę</w:t>
      </w:r>
      <w:r w:rsidRPr="00851044">
        <w:rPr>
          <w:rFonts w:ascii="Segoe UI" w:hAnsi="Segoe UI" w:cs="Segoe UI"/>
          <w:b/>
          <w:bCs/>
          <w:sz w:val="18"/>
          <w:szCs w:val="18"/>
        </w:rPr>
        <w:t xml:space="preserve"> eksploatacyjn</w:t>
      </w:r>
      <w:r w:rsidR="00981ADD">
        <w:rPr>
          <w:rFonts w:ascii="Segoe UI" w:hAnsi="Segoe UI" w:cs="Segoe UI"/>
          <w:b/>
          <w:bCs/>
          <w:sz w:val="18"/>
          <w:szCs w:val="18"/>
        </w:rPr>
        <w:t>ą</w:t>
      </w:r>
      <w:r w:rsidR="00200CC2">
        <w:rPr>
          <w:rFonts w:ascii="Segoe UI" w:hAnsi="Segoe UI" w:cs="Segoe UI"/>
          <w:b/>
          <w:bCs/>
          <w:sz w:val="18"/>
          <w:szCs w:val="18"/>
        </w:rPr>
        <w:t xml:space="preserve"> </w:t>
      </w:r>
      <w:r w:rsidRPr="00851044">
        <w:rPr>
          <w:rFonts w:ascii="Segoe UI" w:hAnsi="Segoe UI" w:cs="Segoe UI"/>
          <w:b/>
          <w:bCs/>
          <w:sz w:val="18"/>
          <w:szCs w:val="18"/>
        </w:rPr>
        <w:t>i remontow</w:t>
      </w:r>
      <w:r w:rsidR="00981ADD">
        <w:rPr>
          <w:rFonts w:ascii="Segoe UI" w:hAnsi="Segoe UI" w:cs="Segoe UI"/>
          <w:b/>
          <w:bCs/>
          <w:sz w:val="18"/>
          <w:szCs w:val="18"/>
        </w:rPr>
        <w:t>ą</w:t>
      </w:r>
    </w:p>
    <w:p w14:paraId="65BED639" w14:textId="77777777" w:rsidR="006A406F" w:rsidRDefault="006A406F" w:rsidP="00851044">
      <w:pPr>
        <w:spacing w:after="0" w:line="240" w:lineRule="auto"/>
        <w:jc w:val="right"/>
        <w:rPr>
          <w:rFonts w:ascii="Segoe UI" w:hAnsi="Segoe UI" w:cs="Segoe UI"/>
          <w:b/>
          <w:bCs/>
          <w:sz w:val="18"/>
          <w:szCs w:val="18"/>
        </w:rPr>
      </w:pPr>
      <w:r w:rsidRPr="00851044">
        <w:rPr>
          <w:rFonts w:ascii="Segoe UI" w:hAnsi="Segoe UI" w:cs="Segoe UI"/>
          <w:b/>
          <w:bCs/>
          <w:sz w:val="18"/>
          <w:szCs w:val="18"/>
        </w:rPr>
        <w:t>cmentarzy komunalnych w Stargardzie</w:t>
      </w:r>
    </w:p>
    <w:p w14:paraId="652D3C3F" w14:textId="77777777" w:rsidR="00981ADD" w:rsidRDefault="00981ADD" w:rsidP="00851044">
      <w:pPr>
        <w:spacing w:after="0" w:line="240" w:lineRule="auto"/>
        <w:jc w:val="right"/>
        <w:rPr>
          <w:rFonts w:ascii="Segoe UI" w:hAnsi="Segoe UI" w:cs="Segoe UI"/>
          <w:b/>
          <w:bCs/>
          <w:sz w:val="18"/>
          <w:szCs w:val="18"/>
        </w:rPr>
      </w:pPr>
    </w:p>
    <w:p w14:paraId="136D1A2D" w14:textId="77777777" w:rsidR="00981ADD" w:rsidRPr="002852E6" w:rsidRDefault="00981ADD" w:rsidP="00981ADD">
      <w:pPr>
        <w:spacing w:after="0" w:line="240" w:lineRule="auto"/>
        <w:jc w:val="right"/>
        <w:rPr>
          <w:rFonts w:ascii="Segoe UI" w:hAnsi="Segoe UI" w:cs="Segoe UI"/>
        </w:rPr>
      </w:pPr>
      <w:r w:rsidRPr="002852E6">
        <w:rPr>
          <w:rFonts w:ascii="Segoe UI" w:hAnsi="Segoe UI" w:cs="Segoe UI"/>
          <w:b/>
          <w:bCs/>
        </w:rPr>
        <w:t>-PROJEKT</w:t>
      </w:r>
      <w:r>
        <w:rPr>
          <w:rFonts w:ascii="Segoe UI" w:hAnsi="Segoe UI" w:cs="Segoe UI"/>
          <w:b/>
          <w:bCs/>
        </w:rPr>
        <w:t xml:space="preserve"> UMOWY</w:t>
      </w:r>
      <w:r w:rsidRPr="002852E6">
        <w:rPr>
          <w:rFonts w:ascii="Segoe UI" w:hAnsi="Segoe UI" w:cs="Segoe UI"/>
          <w:b/>
          <w:bCs/>
        </w:rPr>
        <w:t>-</w:t>
      </w:r>
    </w:p>
    <w:p w14:paraId="5B91E94B" w14:textId="77777777" w:rsidR="006A406F" w:rsidRPr="00FD3DEB" w:rsidRDefault="006A406F" w:rsidP="007740E5">
      <w:pPr>
        <w:spacing w:after="0" w:line="240" w:lineRule="auto"/>
        <w:jc w:val="right"/>
        <w:rPr>
          <w:rFonts w:ascii="Segoe UI" w:hAnsi="Segoe UI" w:cs="Segoe UI"/>
          <w:b/>
          <w:sz w:val="16"/>
          <w:szCs w:val="16"/>
        </w:rPr>
      </w:pPr>
    </w:p>
    <w:bookmarkEnd w:id="2"/>
    <w:p w14:paraId="07AFBDE3" w14:textId="77777777" w:rsidR="006A406F" w:rsidRPr="00200CC2" w:rsidRDefault="006A406F" w:rsidP="00200CC2">
      <w:pPr>
        <w:pStyle w:val="Nagwek1"/>
        <w:tabs>
          <w:tab w:val="num" w:pos="0"/>
        </w:tabs>
        <w:rPr>
          <w:rFonts w:ascii="Segoe UI" w:hAnsi="Segoe UI" w:cs="Segoe UI"/>
          <w:color w:val="000000" w:themeColor="text1"/>
          <w:sz w:val="22"/>
          <w:szCs w:val="22"/>
        </w:rPr>
      </w:pPr>
      <w:r w:rsidRPr="00200CC2">
        <w:rPr>
          <w:rFonts w:ascii="Segoe UI" w:hAnsi="Segoe UI" w:cs="Segoe UI"/>
          <w:color w:val="000000" w:themeColor="text1"/>
          <w:sz w:val="22"/>
          <w:szCs w:val="22"/>
        </w:rPr>
        <w:t>UMOWA Nr  ……..</w:t>
      </w:r>
    </w:p>
    <w:p w14:paraId="7C14668F" w14:textId="77777777" w:rsidR="006A406F" w:rsidRPr="00200CC2" w:rsidRDefault="006A406F" w:rsidP="00200CC2">
      <w:pPr>
        <w:spacing w:after="0" w:line="240" w:lineRule="auto"/>
        <w:jc w:val="center"/>
        <w:rPr>
          <w:rFonts w:ascii="Segoe UI" w:hAnsi="Segoe UI" w:cs="Segoe UI"/>
          <w:b/>
          <w:color w:val="000000" w:themeColor="text1"/>
        </w:rPr>
      </w:pPr>
    </w:p>
    <w:p w14:paraId="35AF6586" w14:textId="77777777" w:rsidR="006A406F" w:rsidRPr="00200CC2" w:rsidRDefault="00981ADD" w:rsidP="00200CC2">
      <w:pPr>
        <w:spacing w:after="0" w:line="240" w:lineRule="auto"/>
        <w:jc w:val="center"/>
        <w:rPr>
          <w:rFonts w:ascii="Segoe UI" w:hAnsi="Segoe UI" w:cs="Segoe UI"/>
          <w:b/>
          <w:bCs/>
          <w:color w:val="000000" w:themeColor="text1"/>
        </w:rPr>
      </w:pPr>
      <w:r w:rsidRPr="00200CC2">
        <w:rPr>
          <w:rFonts w:ascii="Segoe UI" w:hAnsi="Segoe UI" w:cs="Segoe UI"/>
          <w:b/>
          <w:bCs/>
          <w:color w:val="000000" w:themeColor="text1"/>
        </w:rPr>
        <w:t xml:space="preserve">na </w:t>
      </w:r>
      <w:r w:rsidR="006A406F" w:rsidRPr="00200CC2">
        <w:rPr>
          <w:rFonts w:ascii="Segoe UI" w:hAnsi="Segoe UI" w:cs="Segoe UI"/>
          <w:b/>
          <w:bCs/>
          <w:color w:val="000000" w:themeColor="text1"/>
        </w:rPr>
        <w:t xml:space="preserve">administrowanie oraz obsługa eksploatacyjna i remontowa </w:t>
      </w:r>
    </w:p>
    <w:p w14:paraId="24D69CF9" w14:textId="77777777" w:rsidR="006A406F" w:rsidRPr="00200CC2" w:rsidRDefault="006A406F" w:rsidP="00200CC2">
      <w:pPr>
        <w:spacing w:after="0" w:line="240" w:lineRule="auto"/>
        <w:jc w:val="center"/>
        <w:rPr>
          <w:rFonts w:ascii="Segoe UI" w:hAnsi="Segoe UI" w:cs="Segoe UI"/>
          <w:b/>
          <w:color w:val="000000" w:themeColor="text1"/>
        </w:rPr>
      </w:pPr>
      <w:r w:rsidRPr="00200CC2">
        <w:rPr>
          <w:rFonts w:ascii="Segoe UI" w:hAnsi="Segoe UI" w:cs="Segoe UI"/>
          <w:b/>
          <w:bCs/>
          <w:color w:val="000000" w:themeColor="text1"/>
        </w:rPr>
        <w:t>cmentarzy komunalnych w Stargardzie</w:t>
      </w:r>
    </w:p>
    <w:p w14:paraId="5850C762" w14:textId="77777777" w:rsidR="006A406F" w:rsidRPr="00200CC2" w:rsidRDefault="006A406F" w:rsidP="00200CC2">
      <w:pPr>
        <w:spacing w:after="0" w:line="240" w:lineRule="auto"/>
        <w:jc w:val="center"/>
        <w:rPr>
          <w:rFonts w:ascii="Segoe UI" w:hAnsi="Segoe UI" w:cs="Segoe UI"/>
          <w:color w:val="000000" w:themeColor="text1"/>
        </w:rPr>
      </w:pPr>
    </w:p>
    <w:p w14:paraId="2DFDED05" w14:textId="77777777" w:rsidR="006A406F" w:rsidRPr="00200CC2" w:rsidRDefault="006A406F" w:rsidP="00200CC2">
      <w:pPr>
        <w:spacing w:after="0" w:line="240" w:lineRule="auto"/>
        <w:jc w:val="right"/>
        <w:rPr>
          <w:rFonts w:ascii="Segoe UI" w:hAnsi="Segoe UI" w:cs="Segoe UI"/>
          <w:color w:val="000000" w:themeColor="text1"/>
        </w:rPr>
      </w:pPr>
    </w:p>
    <w:p w14:paraId="017A9A4F" w14:textId="77777777" w:rsidR="006A406F" w:rsidRPr="00200CC2" w:rsidRDefault="006A406F" w:rsidP="00200CC2">
      <w:pPr>
        <w:spacing w:after="0" w:line="240" w:lineRule="auto"/>
        <w:rPr>
          <w:rFonts w:ascii="Segoe UI" w:hAnsi="Segoe UI" w:cs="Segoe UI"/>
          <w:color w:val="000000" w:themeColor="text1"/>
        </w:rPr>
      </w:pPr>
      <w:r w:rsidRPr="00200CC2">
        <w:rPr>
          <w:rFonts w:ascii="Segoe UI" w:hAnsi="Segoe UI" w:cs="Segoe UI"/>
          <w:color w:val="000000" w:themeColor="text1"/>
        </w:rPr>
        <w:t>zawarta w dniu …………………………. r.</w:t>
      </w:r>
    </w:p>
    <w:p w14:paraId="577E72BC" w14:textId="77777777" w:rsidR="006A406F" w:rsidRPr="00200CC2" w:rsidRDefault="006A406F" w:rsidP="00200CC2">
      <w:pPr>
        <w:spacing w:after="0" w:line="240" w:lineRule="auto"/>
        <w:jc w:val="both"/>
        <w:rPr>
          <w:rFonts w:ascii="Segoe UI" w:hAnsi="Segoe UI" w:cs="Segoe UI"/>
          <w:color w:val="000000" w:themeColor="text1"/>
        </w:rPr>
      </w:pPr>
    </w:p>
    <w:p w14:paraId="29046C51" w14:textId="77777777" w:rsidR="006A406F" w:rsidRPr="00200CC2" w:rsidRDefault="006A406F" w:rsidP="00200CC2">
      <w:pPr>
        <w:spacing w:after="0" w:line="240" w:lineRule="auto"/>
        <w:jc w:val="both"/>
        <w:rPr>
          <w:rFonts w:ascii="Segoe UI" w:hAnsi="Segoe UI" w:cs="Segoe UI"/>
          <w:color w:val="000000" w:themeColor="text1"/>
        </w:rPr>
      </w:pPr>
      <w:r w:rsidRPr="00200CC2">
        <w:rPr>
          <w:rFonts w:ascii="Segoe UI" w:hAnsi="Segoe UI" w:cs="Segoe UI"/>
          <w:color w:val="000000" w:themeColor="text1"/>
        </w:rPr>
        <w:t xml:space="preserve">pomiędzy: </w:t>
      </w:r>
    </w:p>
    <w:p w14:paraId="29BC3273" w14:textId="77777777" w:rsidR="006A406F" w:rsidRPr="00200CC2" w:rsidRDefault="006A406F" w:rsidP="00200CC2">
      <w:pPr>
        <w:spacing w:after="0" w:line="240" w:lineRule="auto"/>
        <w:jc w:val="both"/>
        <w:rPr>
          <w:rFonts w:ascii="Segoe UI" w:hAnsi="Segoe UI" w:cs="Segoe UI"/>
          <w:color w:val="000000" w:themeColor="text1"/>
        </w:rPr>
      </w:pPr>
      <w:r w:rsidRPr="00200CC2">
        <w:rPr>
          <w:rFonts w:ascii="Segoe UI" w:hAnsi="Segoe UI" w:cs="Segoe UI"/>
          <w:b/>
          <w:bCs/>
          <w:color w:val="000000" w:themeColor="text1"/>
        </w:rPr>
        <w:t>Gminą – Miasto Stargard – Zarządem Usług Komunalnych w Stargardzie</w:t>
      </w:r>
      <w:r w:rsidRPr="00200CC2">
        <w:rPr>
          <w:rFonts w:ascii="Segoe UI" w:hAnsi="Segoe UI" w:cs="Segoe UI"/>
          <w:color w:val="000000" w:themeColor="text1"/>
        </w:rPr>
        <w:t xml:space="preserve"> z siedzibą przy </w:t>
      </w:r>
      <w:r w:rsidRPr="00200CC2">
        <w:rPr>
          <w:rFonts w:ascii="Segoe UI" w:hAnsi="Segoe UI" w:cs="Segoe UI"/>
          <w:color w:val="000000" w:themeColor="text1"/>
        </w:rPr>
        <w:br/>
        <w:t>ul. Pierwszej Brygady 35, 73-110 Stargard, NIP 854-222-88-73 zwaną w dalszej części umowy „Zamawiającym”, którą na podstawie pełnomocnictwa udzielonego przez Prezydenta Miasta Stargard reprezentuje:</w:t>
      </w:r>
    </w:p>
    <w:p w14:paraId="33E82325" w14:textId="77777777" w:rsidR="006A406F" w:rsidRPr="00200CC2" w:rsidRDefault="006A406F" w:rsidP="00200CC2">
      <w:pPr>
        <w:spacing w:after="0" w:line="240" w:lineRule="auto"/>
        <w:jc w:val="both"/>
        <w:rPr>
          <w:rFonts w:ascii="Segoe UI" w:hAnsi="Segoe UI" w:cs="Segoe UI"/>
          <w:b/>
          <w:bCs/>
          <w:color w:val="000000" w:themeColor="text1"/>
        </w:rPr>
      </w:pPr>
      <w:r w:rsidRPr="00200CC2">
        <w:rPr>
          <w:rFonts w:ascii="Segoe UI" w:hAnsi="Segoe UI" w:cs="Segoe UI"/>
          <w:b/>
          <w:bCs/>
          <w:color w:val="000000" w:themeColor="text1"/>
        </w:rPr>
        <w:t>…………………….. – Dyrektor</w:t>
      </w:r>
    </w:p>
    <w:p w14:paraId="6B991336" w14:textId="77777777" w:rsidR="006A406F" w:rsidRPr="00200CC2" w:rsidRDefault="006A406F" w:rsidP="00200CC2">
      <w:pPr>
        <w:spacing w:after="0" w:line="240" w:lineRule="auto"/>
        <w:jc w:val="both"/>
        <w:rPr>
          <w:rFonts w:ascii="Segoe UI" w:hAnsi="Segoe UI" w:cs="Segoe UI"/>
          <w:b/>
          <w:color w:val="000000" w:themeColor="text1"/>
        </w:rPr>
      </w:pPr>
    </w:p>
    <w:p w14:paraId="6A82F779" w14:textId="77777777" w:rsidR="006A406F" w:rsidRPr="00200CC2" w:rsidRDefault="006A406F" w:rsidP="00200CC2">
      <w:pPr>
        <w:spacing w:after="0" w:line="240" w:lineRule="auto"/>
        <w:rPr>
          <w:rFonts w:ascii="Segoe UI" w:hAnsi="Segoe UI" w:cs="Segoe UI"/>
          <w:color w:val="000000" w:themeColor="text1"/>
        </w:rPr>
      </w:pPr>
      <w:r w:rsidRPr="00200CC2">
        <w:rPr>
          <w:rFonts w:ascii="Segoe UI" w:hAnsi="Segoe UI" w:cs="Segoe UI"/>
          <w:b/>
          <w:color w:val="000000" w:themeColor="text1"/>
        </w:rPr>
        <w:t>a</w:t>
      </w:r>
    </w:p>
    <w:p w14:paraId="3D5CDCB6" w14:textId="77777777" w:rsidR="006A406F" w:rsidRPr="00200CC2" w:rsidRDefault="006A406F" w:rsidP="00200CC2">
      <w:pPr>
        <w:spacing w:after="0" w:line="240" w:lineRule="auto"/>
        <w:rPr>
          <w:rFonts w:ascii="Segoe UI" w:hAnsi="Segoe UI" w:cs="Segoe UI"/>
          <w:b/>
          <w:color w:val="000000" w:themeColor="text1"/>
        </w:rPr>
      </w:pPr>
    </w:p>
    <w:p w14:paraId="2E8C0058" w14:textId="77777777" w:rsidR="006A406F" w:rsidRPr="00200CC2" w:rsidRDefault="006A406F" w:rsidP="00200CC2">
      <w:pPr>
        <w:spacing w:after="0" w:line="240" w:lineRule="auto"/>
        <w:jc w:val="both"/>
        <w:rPr>
          <w:rFonts w:ascii="Segoe UI" w:hAnsi="Segoe UI" w:cs="Segoe UI"/>
          <w:color w:val="000000" w:themeColor="text1"/>
        </w:rPr>
      </w:pPr>
      <w:r w:rsidRPr="00200CC2">
        <w:rPr>
          <w:rFonts w:ascii="Segoe UI" w:hAnsi="Segoe UI" w:cs="Segoe UI"/>
          <w:b/>
          <w:color w:val="000000" w:themeColor="text1"/>
        </w:rPr>
        <w:t>…..</w:t>
      </w:r>
      <w:r w:rsidRPr="00200CC2">
        <w:rPr>
          <w:rFonts w:ascii="Segoe UI" w:hAnsi="Segoe UI" w:cs="Segoe UI"/>
          <w:color w:val="000000" w:themeColor="text1"/>
        </w:rPr>
        <w:t xml:space="preserve"> zwanym w dalszej części umowy </w:t>
      </w:r>
      <w:r w:rsidRPr="00200CC2">
        <w:rPr>
          <w:rFonts w:ascii="Segoe UI" w:hAnsi="Segoe UI" w:cs="Segoe UI"/>
          <w:b/>
          <w:color w:val="000000" w:themeColor="text1"/>
        </w:rPr>
        <w:t>„Wykonawcą"</w:t>
      </w:r>
      <w:r w:rsidRPr="00200CC2">
        <w:rPr>
          <w:rFonts w:ascii="Segoe UI" w:hAnsi="Segoe UI" w:cs="Segoe UI"/>
          <w:color w:val="000000" w:themeColor="text1"/>
        </w:rPr>
        <w:t>, które reprezentuje:</w:t>
      </w:r>
    </w:p>
    <w:p w14:paraId="4BF5FBB9" w14:textId="77777777" w:rsidR="006A406F" w:rsidRPr="00200CC2" w:rsidRDefault="006A406F" w:rsidP="00200CC2">
      <w:pPr>
        <w:spacing w:after="0" w:line="240" w:lineRule="auto"/>
        <w:jc w:val="both"/>
        <w:rPr>
          <w:rFonts w:ascii="Segoe UI" w:hAnsi="Segoe UI" w:cs="Segoe UI"/>
          <w:color w:val="000000" w:themeColor="text1"/>
        </w:rPr>
      </w:pPr>
      <w:r w:rsidRPr="00200CC2">
        <w:rPr>
          <w:rFonts w:ascii="Segoe UI" w:hAnsi="Segoe UI" w:cs="Segoe UI"/>
          <w:b/>
          <w:color w:val="000000" w:themeColor="text1"/>
        </w:rPr>
        <w:t>….</w:t>
      </w:r>
    </w:p>
    <w:p w14:paraId="36C6B42F" w14:textId="77777777" w:rsidR="006A406F" w:rsidRPr="00200CC2" w:rsidRDefault="006A406F" w:rsidP="00200CC2">
      <w:pPr>
        <w:spacing w:after="0" w:line="240" w:lineRule="auto"/>
        <w:jc w:val="both"/>
        <w:rPr>
          <w:rFonts w:ascii="Segoe UI" w:hAnsi="Segoe UI" w:cs="Segoe UI"/>
          <w:b/>
          <w:color w:val="000000" w:themeColor="text1"/>
        </w:rPr>
      </w:pPr>
    </w:p>
    <w:p w14:paraId="7FFB4FF4" w14:textId="77777777" w:rsidR="00981ADD" w:rsidRPr="00200CC2" w:rsidRDefault="00981ADD" w:rsidP="00200CC2">
      <w:pPr>
        <w:spacing w:after="0" w:line="240" w:lineRule="auto"/>
        <w:jc w:val="both"/>
        <w:rPr>
          <w:rFonts w:ascii="Segoe UI" w:hAnsi="Segoe UI" w:cs="Segoe UI"/>
          <w:color w:val="000000" w:themeColor="text1"/>
        </w:rPr>
      </w:pPr>
      <w:r w:rsidRPr="00200CC2">
        <w:rPr>
          <w:rFonts w:ascii="Segoe UI" w:hAnsi="Segoe UI" w:cs="Segoe UI"/>
          <w:color w:val="000000" w:themeColor="text1"/>
        </w:rPr>
        <w:t>W wyniku przeprowadzonego postępowania o udzielenie zamówienia publicznego zgodnie</w:t>
      </w:r>
      <w:r w:rsidRPr="00200CC2">
        <w:rPr>
          <w:rFonts w:ascii="Segoe UI" w:hAnsi="Segoe UI" w:cs="Segoe UI"/>
          <w:color w:val="000000" w:themeColor="text1"/>
        </w:rPr>
        <w:br/>
        <w:t xml:space="preserve">z ustawą z dnia 11 września 2019 r. prawo zamówień publicznych (Dz. U. z 2021 r. poz. 1129 ze zmianami) (dalej prawo zamówień publicznych lub </w:t>
      </w:r>
      <w:proofErr w:type="spellStart"/>
      <w:r w:rsidRPr="00200CC2">
        <w:rPr>
          <w:rFonts w:ascii="Segoe UI" w:hAnsi="Segoe UI" w:cs="Segoe UI"/>
          <w:color w:val="000000" w:themeColor="text1"/>
        </w:rPr>
        <w:t>Pzp</w:t>
      </w:r>
      <w:proofErr w:type="spellEnd"/>
      <w:r w:rsidRPr="00200CC2">
        <w:rPr>
          <w:rFonts w:ascii="Segoe UI" w:hAnsi="Segoe UI" w:cs="Segoe UI"/>
          <w:color w:val="000000" w:themeColor="text1"/>
        </w:rPr>
        <w:t xml:space="preserve">) i dokonania przez Zamawiającego wyboru oferty Wykonawcy w trybie </w:t>
      </w:r>
      <w:r w:rsidRPr="00200CC2">
        <w:rPr>
          <w:rFonts w:ascii="Segoe UI" w:hAnsi="Segoe UI" w:cs="Segoe UI"/>
          <w:bCs/>
          <w:color w:val="000000" w:themeColor="text1"/>
          <w:shd w:val="clear" w:color="auto" w:fill="FFFFFF"/>
        </w:rPr>
        <w:t xml:space="preserve">zamówienia klasycznego o wartości mniejszej niż progi unijne, zgodnie z przepisami Prawa zamówień publicznych </w:t>
      </w:r>
      <w:r w:rsidRPr="00200CC2">
        <w:rPr>
          <w:rFonts w:ascii="Segoe UI" w:hAnsi="Segoe UI" w:cs="Segoe UI"/>
          <w:color w:val="000000" w:themeColor="text1"/>
        </w:rPr>
        <w:t xml:space="preserve">na realizację zadania </w:t>
      </w:r>
      <w:r w:rsidRPr="00200CC2">
        <w:rPr>
          <w:rFonts w:ascii="Segoe UI" w:hAnsi="Segoe UI" w:cs="Segoe UI"/>
          <w:color w:val="000000" w:themeColor="text1"/>
        </w:rPr>
        <w:br/>
        <w:t>pn.: „</w:t>
      </w:r>
      <w:r w:rsidRPr="00200CC2">
        <w:rPr>
          <w:rFonts w:ascii="Segoe UI" w:hAnsi="Segoe UI" w:cs="Segoe UI"/>
          <w:b/>
          <w:bCs/>
          <w:color w:val="000000" w:themeColor="text1"/>
        </w:rPr>
        <w:t>Administrowanie oraz obsługa eksploatacyjna i remontowa cmentarzy komunalnych w Stargardzie</w:t>
      </w:r>
      <w:r w:rsidRPr="00200CC2">
        <w:rPr>
          <w:rFonts w:ascii="Segoe UI" w:hAnsi="Segoe UI" w:cs="Segoe UI"/>
          <w:b/>
          <w:color w:val="000000" w:themeColor="text1"/>
        </w:rPr>
        <w:t xml:space="preserve">” </w:t>
      </w:r>
      <w:r w:rsidRPr="00200CC2">
        <w:rPr>
          <w:rFonts w:ascii="Segoe UI" w:hAnsi="Segoe UI" w:cs="Segoe UI"/>
          <w:color w:val="000000" w:themeColor="text1"/>
        </w:rPr>
        <w:t>została zawarta umowa o następującej treści:</w:t>
      </w:r>
    </w:p>
    <w:p w14:paraId="67373E85" w14:textId="77777777" w:rsidR="006A406F" w:rsidRPr="00200CC2" w:rsidRDefault="006A406F" w:rsidP="00200CC2">
      <w:pPr>
        <w:spacing w:after="0" w:line="240" w:lineRule="auto"/>
        <w:ind w:firstLine="708"/>
        <w:jc w:val="both"/>
        <w:rPr>
          <w:rFonts w:ascii="Segoe UI" w:hAnsi="Segoe UI" w:cs="Segoe UI"/>
          <w:b/>
          <w:i/>
          <w:color w:val="000000" w:themeColor="text1"/>
        </w:rPr>
      </w:pPr>
    </w:p>
    <w:p w14:paraId="4D667052" w14:textId="77777777" w:rsidR="006A406F" w:rsidRPr="00200CC2" w:rsidRDefault="006A406F" w:rsidP="00200CC2">
      <w:pPr>
        <w:spacing w:after="0" w:line="240" w:lineRule="auto"/>
        <w:jc w:val="center"/>
        <w:rPr>
          <w:rFonts w:ascii="Segoe UI" w:hAnsi="Segoe UI" w:cs="Segoe UI"/>
          <w:b/>
          <w:bCs/>
          <w:color w:val="000000" w:themeColor="text1"/>
        </w:rPr>
      </w:pPr>
      <w:r w:rsidRPr="00200CC2">
        <w:rPr>
          <w:rFonts w:ascii="Segoe UI" w:hAnsi="Segoe UI" w:cs="Segoe UI"/>
          <w:b/>
          <w:bCs/>
          <w:color w:val="000000" w:themeColor="text1"/>
        </w:rPr>
        <w:t>§ 1</w:t>
      </w:r>
      <w:r w:rsidR="00981ADD" w:rsidRPr="00200CC2">
        <w:rPr>
          <w:rFonts w:ascii="Segoe UI" w:hAnsi="Segoe UI" w:cs="Segoe UI"/>
          <w:b/>
          <w:bCs/>
          <w:color w:val="000000" w:themeColor="text1"/>
        </w:rPr>
        <w:br/>
        <w:t>PRZEDMIOT UMOWY</w:t>
      </w:r>
    </w:p>
    <w:p w14:paraId="6DEFEB3A" w14:textId="77777777" w:rsidR="006A406F" w:rsidRPr="00200CC2" w:rsidRDefault="006A406F" w:rsidP="00200CC2">
      <w:pPr>
        <w:pStyle w:val="Textbody"/>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Przedmiotem umowy jest:</w:t>
      </w:r>
    </w:p>
    <w:p w14:paraId="2820106D" w14:textId="77777777" w:rsidR="006A406F" w:rsidRPr="00200CC2" w:rsidRDefault="006A406F" w:rsidP="00200CC2">
      <w:pPr>
        <w:pStyle w:val="Textbody"/>
        <w:numPr>
          <w:ilvl w:val="1"/>
          <w:numId w:val="15"/>
        </w:numPr>
        <w:ind w:left="284" w:hanging="284"/>
        <w:jc w:val="both"/>
        <w:rPr>
          <w:rFonts w:ascii="Segoe UI" w:hAnsi="Segoe UI" w:cs="Segoe UI"/>
          <w:b w:val="0"/>
          <w:bCs/>
          <w:color w:val="000000" w:themeColor="text1"/>
          <w:sz w:val="22"/>
          <w:szCs w:val="22"/>
        </w:rPr>
      </w:pPr>
      <w:r w:rsidRPr="00200CC2">
        <w:rPr>
          <w:rFonts w:ascii="Segoe UI" w:hAnsi="Segoe UI" w:cs="Segoe UI"/>
          <w:b w:val="0"/>
          <w:bCs/>
          <w:color w:val="000000" w:themeColor="text1"/>
          <w:sz w:val="22"/>
          <w:szCs w:val="22"/>
        </w:rPr>
        <w:t>Administrowanie, obsługa eksploatacyjna i remontowa cmentarzy komunalnych Gminy Miasta Stargard tj.:</w:t>
      </w:r>
    </w:p>
    <w:p w14:paraId="7122DEEA" w14:textId="77777777" w:rsidR="006A406F" w:rsidRPr="00200CC2" w:rsidRDefault="006A406F" w:rsidP="00200CC2">
      <w:pPr>
        <w:pStyle w:val="Textbody"/>
        <w:numPr>
          <w:ilvl w:val="0"/>
          <w:numId w:val="25"/>
        </w:numPr>
        <w:ind w:left="567" w:hanging="283"/>
        <w:jc w:val="both"/>
        <w:rPr>
          <w:rFonts w:ascii="Segoe UI" w:hAnsi="Segoe UI" w:cs="Segoe UI"/>
          <w:color w:val="000000" w:themeColor="text1"/>
          <w:sz w:val="22"/>
          <w:szCs w:val="22"/>
        </w:rPr>
      </w:pPr>
      <w:r w:rsidRPr="00200CC2">
        <w:rPr>
          <w:rFonts w:ascii="Segoe UI" w:hAnsi="Segoe UI" w:cs="Segoe UI"/>
          <w:b w:val="0"/>
          <w:color w:val="000000" w:themeColor="text1"/>
          <w:sz w:val="22"/>
          <w:szCs w:val="22"/>
        </w:rPr>
        <w:t xml:space="preserve">cmentarzem komunalnym przy ul. Spokojnej w Stargardzie tzw. </w:t>
      </w:r>
      <w:r w:rsidRPr="00200CC2">
        <w:rPr>
          <w:rFonts w:ascii="Segoe UI" w:hAnsi="Segoe UI" w:cs="Segoe UI"/>
          <w:bCs/>
          <w:color w:val="000000" w:themeColor="text1"/>
          <w:sz w:val="22"/>
          <w:szCs w:val="22"/>
        </w:rPr>
        <w:t>Nowym Cmentarzem</w:t>
      </w:r>
      <w:r w:rsidRPr="00200CC2">
        <w:rPr>
          <w:rFonts w:ascii="Segoe UI" w:hAnsi="Segoe UI" w:cs="Segoe UI"/>
          <w:b w:val="0"/>
          <w:color w:val="000000" w:themeColor="text1"/>
          <w:sz w:val="22"/>
          <w:szCs w:val="22"/>
        </w:rPr>
        <w:t xml:space="preserve"> (działką nr 24/2, obręb 14) wraz ze znajdującymi się na jego terenie budynkami i ich wyposażeniem, infrastrukturą, ogrodzeniem oraz niezagospodarowaną rezerwą terenu w obrębie nieruchomości;</w:t>
      </w:r>
    </w:p>
    <w:p w14:paraId="61CEB57C" w14:textId="77777777" w:rsidR="006A406F" w:rsidRPr="00200CC2" w:rsidRDefault="006A406F" w:rsidP="00200CC2">
      <w:pPr>
        <w:pStyle w:val="Textbody"/>
        <w:numPr>
          <w:ilvl w:val="0"/>
          <w:numId w:val="26"/>
        </w:numPr>
        <w:ind w:left="567" w:hanging="283"/>
        <w:jc w:val="both"/>
        <w:rPr>
          <w:rFonts w:ascii="Segoe UI" w:hAnsi="Segoe UI" w:cs="Segoe UI"/>
          <w:color w:val="000000" w:themeColor="text1"/>
          <w:sz w:val="22"/>
          <w:szCs w:val="22"/>
        </w:rPr>
      </w:pPr>
      <w:r w:rsidRPr="00200CC2">
        <w:rPr>
          <w:rFonts w:ascii="Segoe UI" w:hAnsi="Segoe UI" w:cs="Segoe UI"/>
          <w:b w:val="0"/>
          <w:color w:val="000000" w:themeColor="text1"/>
          <w:sz w:val="22"/>
          <w:szCs w:val="22"/>
        </w:rPr>
        <w:t xml:space="preserve">cmentarzem  komunalnym przy ul. Kościuszki w Stargardzie tzw. </w:t>
      </w:r>
      <w:r w:rsidRPr="00200CC2">
        <w:rPr>
          <w:rFonts w:ascii="Segoe UI" w:hAnsi="Segoe UI" w:cs="Segoe UI"/>
          <w:bCs/>
          <w:color w:val="000000" w:themeColor="text1"/>
          <w:sz w:val="22"/>
          <w:szCs w:val="22"/>
        </w:rPr>
        <w:t>Starym Cmentarzem</w:t>
      </w:r>
      <w:r w:rsidRPr="00200CC2">
        <w:rPr>
          <w:rFonts w:ascii="Segoe UI" w:hAnsi="Segoe UI" w:cs="Segoe UI"/>
          <w:b w:val="0"/>
          <w:color w:val="000000" w:themeColor="text1"/>
          <w:sz w:val="22"/>
          <w:szCs w:val="22"/>
        </w:rPr>
        <w:t xml:space="preserve"> (działką nr 623/15 w </w:t>
      </w:r>
      <w:proofErr w:type="spellStart"/>
      <w:r w:rsidRPr="00200CC2">
        <w:rPr>
          <w:rFonts w:ascii="Segoe UI" w:hAnsi="Segoe UI" w:cs="Segoe UI"/>
          <w:b w:val="0"/>
          <w:color w:val="000000" w:themeColor="text1"/>
          <w:sz w:val="22"/>
          <w:szCs w:val="22"/>
        </w:rPr>
        <w:t>obr</w:t>
      </w:r>
      <w:proofErr w:type="spellEnd"/>
      <w:r w:rsidRPr="00200CC2">
        <w:rPr>
          <w:rFonts w:ascii="Segoe UI" w:hAnsi="Segoe UI" w:cs="Segoe UI"/>
          <w:b w:val="0"/>
          <w:color w:val="000000" w:themeColor="text1"/>
          <w:sz w:val="22"/>
          <w:szCs w:val="22"/>
        </w:rPr>
        <w:t xml:space="preserve">. 9; działką nr 13/2 i nr 14 w </w:t>
      </w:r>
      <w:proofErr w:type="spellStart"/>
      <w:r w:rsidRPr="00200CC2">
        <w:rPr>
          <w:rFonts w:ascii="Segoe UI" w:hAnsi="Segoe UI" w:cs="Segoe UI"/>
          <w:b w:val="0"/>
          <w:color w:val="000000" w:themeColor="text1"/>
          <w:sz w:val="22"/>
          <w:szCs w:val="22"/>
        </w:rPr>
        <w:t>obr</w:t>
      </w:r>
      <w:proofErr w:type="spellEnd"/>
      <w:r w:rsidRPr="00200CC2">
        <w:rPr>
          <w:rFonts w:ascii="Segoe UI" w:hAnsi="Segoe UI" w:cs="Segoe UI"/>
          <w:b w:val="0"/>
          <w:color w:val="000000" w:themeColor="text1"/>
          <w:sz w:val="22"/>
          <w:szCs w:val="22"/>
        </w:rPr>
        <w:t>. 14,) wraz ze znajdującą się na jego terenie infrastrukturą,  wyposażeniem  oraz ogrodzeniem;</w:t>
      </w:r>
    </w:p>
    <w:p w14:paraId="52154743" w14:textId="77777777" w:rsidR="006A406F" w:rsidRPr="00200CC2" w:rsidRDefault="006A406F" w:rsidP="00200CC2">
      <w:pPr>
        <w:pStyle w:val="Textbody"/>
        <w:numPr>
          <w:ilvl w:val="0"/>
          <w:numId w:val="26"/>
        </w:numPr>
        <w:ind w:left="567" w:hanging="283"/>
        <w:jc w:val="both"/>
        <w:rPr>
          <w:rFonts w:ascii="Segoe UI" w:hAnsi="Segoe UI" w:cs="Segoe UI"/>
          <w:color w:val="000000" w:themeColor="text1"/>
          <w:sz w:val="22"/>
          <w:szCs w:val="22"/>
        </w:rPr>
      </w:pPr>
      <w:r w:rsidRPr="00200CC2">
        <w:rPr>
          <w:rFonts w:ascii="Segoe UI" w:hAnsi="Segoe UI" w:cs="Segoe UI"/>
          <w:b w:val="0"/>
          <w:color w:val="000000" w:themeColor="text1"/>
          <w:sz w:val="22"/>
          <w:szCs w:val="22"/>
        </w:rPr>
        <w:lastRenderedPageBreak/>
        <w:t xml:space="preserve">cmentarzem komunalnym przy ul. Lotników tzw. </w:t>
      </w:r>
      <w:r w:rsidRPr="00200CC2">
        <w:rPr>
          <w:rFonts w:ascii="Segoe UI" w:hAnsi="Segoe UI" w:cs="Segoe UI"/>
          <w:bCs/>
          <w:color w:val="000000" w:themeColor="text1"/>
          <w:sz w:val="22"/>
          <w:szCs w:val="22"/>
        </w:rPr>
        <w:t>Cmentarzem w Kluczewie</w:t>
      </w:r>
      <w:r w:rsidRPr="00200CC2">
        <w:rPr>
          <w:rFonts w:ascii="Segoe UI" w:hAnsi="Segoe UI" w:cs="Segoe UI"/>
          <w:b w:val="0"/>
          <w:color w:val="000000" w:themeColor="text1"/>
          <w:sz w:val="22"/>
          <w:szCs w:val="22"/>
        </w:rPr>
        <w:t xml:space="preserve"> (działką nr 2, obręb 20) wraz ze znajdującą się na jego terenie infrastrukturą, wyposażeniem oraz ogrodzeniem.</w:t>
      </w:r>
    </w:p>
    <w:p w14:paraId="155BC0CA" w14:textId="77777777" w:rsidR="00981ADD" w:rsidRPr="00200CC2" w:rsidRDefault="006A406F" w:rsidP="00200CC2">
      <w:pPr>
        <w:pStyle w:val="Textbody"/>
        <w:numPr>
          <w:ilvl w:val="0"/>
          <w:numId w:val="15"/>
        </w:numPr>
        <w:tabs>
          <w:tab w:val="left" w:pos="0"/>
        </w:tabs>
        <w:ind w:left="426"/>
        <w:jc w:val="both"/>
        <w:rPr>
          <w:rFonts w:ascii="Segoe UI" w:hAnsi="Segoe UI" w:cs="Segoe UI"/>
          <w:color w:val="000000" w:themeColor="text1"/>
          <w:sz w:val="22"/>
          <w:szCs w:val="22"/>
        </w:rPr>
      </w:pPr>
      <w:r w:rsidRPr="00200CC2">
        <w:rPr>
          <w:rFonts w:ascii="Segoe UI" w:hAnsi="Segoe UI" w:cs="Segoe UI"/>
          <w:b w:val="0"/>
          <w:bCs/>
          <w:color w:val="000000" w:themeColor="text1"/>
          <w:sz w:val="22"/>
          <w:szCs w:val="22"/>
        </w:rPr>
        <w:t xml:space="preserve">Otwieranie i zamykanie bram </w:t>
      </w:r>
      <w:r w:rsidRPr="00200CC2">
        <w:rPr>
          <w:rFonts w:ascii="Segoe UI" w:hAnsi="Segoe UI" w:cs="Segoe UI"/>
          <w:color w:val="000000" w:themeColor="text1"/>
          <w:sz w:val="22"/>
          <w:szCs w:val="22"/>
        </w:rPr>
        <w:t>cmentarza wojennego</w:t>
      </w:r>
      <w:r w:rsidRPr="00200CC2">
        <w:rPr>
          <w:rFonts w:ascii="Segoe UI" w:hAnsi="Segoe UI" w:cs="Segoe UI"/>
          <w:b w:val="0"/>
          <w:bCs/>
          <w:color w:val="000000" w:themeColor="text1"/>
          <w:sz w:val="22"/>
          <w:szCs w:val="22"/>
        </w:rPr>
        <w:t xml:space="preserve"> przy ul. Reymonta 26 w Stargardzie (działka nr. 149 </w:t>
      </w:r>
      <w:proofErr w:type="spellStart"/>
      <w:r w:rsidRPr="00200CC2">
        <w:rPr>
          <w:rFonts w:ascii="Segoe UI" w:hAnsi="Segoe UI" w:cs="Segoe UI"/>
          <w:b w:val="0"/>
          <w:bCs/>
          <w:color w:val="000000" w:themeColor="text1"/>
          <w:sz w:val="22"/>
          <w:szCs w:val="22"/>
        </w:rPr>
        <w:t>obr</w:t>
      </w:r>
      <w:proofErr w:type="spellEnd"/>
      <w:r w:rsidRPr="00200CC2">
        <w:rPr>
          <w:rFonts w:ascii="Segoe UI" w:hAnsi="Segoe UI" w:cs="Segoe UI"/>
          <w:b w:val="0"/>
          <w:bCs/>
          <w:color w:val="000000" w:themeColor="text1"/>
          <w:sz w:val="22"/>
          <w:szCs w:val="22"/>
        </w:rPr>
        <w:t>. 2).</w:t>
      </w:r>
    </w:p>
    <w:p w14:paraId="7BFFCAFD" w14:textId="77777777" w:rsidR="00981ADD" w:rsidRPr="00200CC2" w:rsidRDefault="006A406F" w:rsidP="00200CC2">
      <w:pPr>
        <w:pStyle w:val="Textbody"/>
        <w:numPr>
          <w:ilvl w:val="0"/>
          <w:numId w:val="15"/>
        </w:numPr>
        <w:tabs>
          <w:tab w:val="left" w:pos="0"/>
        </w:tabs>
        <w:ind w:left="426"/>
        <w:jc w:val="both"/>
        <w:rPr>
          <w:rFonts w:ascii="Segoe UI" w:hAnsi="Segoe UI" w:cs="Segoe UI"/>
          <w:color w:val="000000" w:themeColor="text1"/>
          <w:sz w:val="22"/>
          <w:szCs w:val="22"/>
        </w:rPr>
      </w:pPr>
      <w:r w:rsidRPr="00200CC2">
        <w:rPr>
          <w:rFonts w:ascii="Segoe UI" w:hAnsi="Segoe UI" w:cs="Segoe UI"/>
          <w:b w:val="0"/>
          <w:color w:val="000000" w:themeColor="text1"/>
          <w:sz w:val="22"/>
          <w:szCs w:val="22"/>
        </w:rPr>
        <w:t>Utrzymanie</w:t>
      </w:r>
      <w:r w:rsidRPr="00200CC2">
        <w:rPr>
          <w:rFonts w:ascii="Segoe UI" w:hAnsi="Segoe UI" w:cs="Segoe UI"/>
          <w:bCs/>
          <w:color w:val="000000" w:themeColor="text1"/>
          <w:sz w:val="22"/>
          <w:szCs w:val="22"/>
        </w:rPr>
        <w:t xml:space="preserve"> mauzoleum żołnierzy radzieckich</w:t>
      </w:r>
      <w:r w:rsidRPr="00200CC2">
        <w:rPr>
          <w:rFonts w:ascii="Segoe UI" w:hAnsi="Segoe UI" w:cs="Segoe UI"/>
          <w:b w:val="0"/>
          <w:color w:val="000000" w:themeColor="text1"/>
          <w:sz w:val="22"/>
          <w:szCs w:val="22"/>
        </w:rPr>
        <w:t xml:space="preserve"> przy ul. Lotników w Stargardzie (fragment działki nr 51 </w:t>
      </w:r>
      <w:proofErr w:type="spellStart"/>
      <w:r w:rsidRPr="00200CC2">
        <w:rPr>
          <w:rFonts w:ascii="Segoe UI" w:hAnsi="Segoe UI" w:cs="Segoe UI"/>
          <w:b w:val="0"/>
          <w:color w:val="000000" w:themeColor="text1"/>
          <w:sz w:val="22"/>
          <w:szCs w:val="22"/>
        </w:rPr>
        <w:t>obr</w:t>
      </w:r>
      <w:proofErr w:type="spellEnd"/>
      <w:r w:rsidRPr="00200CC2">
        <w:rPr>
          <w:rFonts w:ascii="Segoe UI" w:hAnsi="Segoe UI" w:cs="Segoe UI"/>
          <w:b w:val="0"/>
          <w:color w:val="000000" w:themeColor="text1"/>
          <w:sz w:val="22"/>
          <w:szCs w:val="22"/>
        </w:rPr>
        <w:t>. 20).</w:t>
      </w:r>
    </w:p>
    <w:p w14:paraId="1F1B424D" w14:textId="77777777" w:rsidR="00981ADD" w:rsidRPr="00200CC2" w:rsidRDefault="006A406F" w:rsidP="00200CC2">
      <w:pPr>
        <w:pStyle w:val="Textbody"/>
        <w:numPr>
          <w:ilvl w:val="0"/>
          <w:numId w:val="15"/>
        </w:numPr>
        <w:tabs>
          <w:tab w:val="left" w:pos="0"/>
        </w:tabs>
        <w:ind w:left="426"/>
        <w:jc w:val="both"/>
        <w:rPr>
          <w:rFonts w:ascii="Segoe UI" w:hAnsi="Segoe UI" w:cs="Segoe UI"/>
          <w:color w:val="000000" w:themeColor="text1"/>
          <w:sz w:val="22"/>
          <w:szCs w:val="22"/>
        </w:rPr>
      </w:pPr>
      <w:r w:rsidRPr="00200CC2">
        <w:rPr>
          <w:rFonts w:ascii="Segoe UI" w:hAnsi="Segoe UI" w:cs="Segoe UI"/>
          <w:b w:val="0"/>
          <w:bCs/>
          <w:color w:val="000000" w:themeColor="text1"/>
          <w:sz w:val="22"/>
          <w:szCs w:val="22"/>
        </w:rPr>
        <w:t xml:space="preserve">Opieka nad </w:t>
      </w:r>
      <w:r w:rsidRPr="00200CC2">
        <w:rPr>
          <w:rFonts w:ascii="Segoe UI" w:hAnsi="Segoe UI" w:cs="Segoe UI"/>
          <w:color w:val="000000" w:themeColor="text1"/>
          <w:sz w:val="22"/>
          <w:szCs w:val="22"/>
        </w:rPr>
        <w:t>miejscami pamięci narodowej</w:t>
      </w:r>
      <w:r w:rsidRPr="00200CC2">
        <w:rPr>
          <w:rFonts w:ascii="Segoe UI" w:hAnsi="Segoe UI" w:cs="Segoe UI"/>
          <w:b w:val="0"/>
          <w:bCs/>
          <w:color w:val="000000" w:themeColor="text1"/>
          <w:sz w:val="22"/>
          <w:szCs w:val="22"/>
        </w:rPr>
        <w:t xml:space="preserve"> na terenie miasta zgodnie z załącznikiem nr 1 do niniejszej umowy.</w:t>
      </w:r>
    </w:p>
    <w:p w14:paraId="73CB3725" w14:textId="77777777" w:rsidR="00981ADD" w:rsidRPr="00200CC2" w:rsidRDefault="006A406F" w:rsidP="00200CC2">
      <w:pPr>
        <w:pStyle w:val="Textbody"/>
        <w:numPr>
          <w:ilvl w:val="0"/>
          <w:numId w:val="15"/>
        </w:numPr>
        <w:tabs>
          <w:tab w:val="left" w:pos="0"/>
        </w:tabs>
        <w:ind w:left="426"/>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Pobieranie opłat na rzecz budżetu</w:t>
      </w:r>
      <w:r w:rsidRPr="00200CC2">
        <w:rPr>
          <w:rFonts w:ascii="Segoe UI" w:hAnsi="Segoe UI" w:cs="Segoe UI"/>
          <w:bCs/>
          <w:color w:val="000000" w:themeColor="text1"/>
          <w:sz w:val="22"/>
          <w:szCs w:val="22"/>
        </w:rPr>
        <w:t xml:space="preserve"> za korzystanie ze wszystkich cmentarzy komunalnych oraz komunalnych domów przedpogrzebowych zgodnie z obowiązującym prawem miejscowym.</w:t>
      </w:r>
    </w:p>
    <w:p w14:paraId="560F88F7" w14:textId="77777777" w:rsidR="00981ADD" w:rsidRPr="00200CC2" w:rsidRDefault="006A406F" w:rsidP="00200CC2">
      <w:pPr>
        <w:pStyle w:val="Textbody"/>
        <w:numPr>
          <w:ilvl w:val="0"/>
          <w:numId w:val="15"/>
        </w:numPr>
        <w:tabs>
          <w:tab w:val="left" w:pos="0"/>
        </w:tabs>
        <w:ind w:left="426"/>
        <w:jc w:val="both"/>
        <w:rPr>
          <w:rFonts w:ascii="Segoe UI" w:hAnsi="Segoe UI" w:cs="Segoe UI"/>
          <w:color w:val="000000" w:themeColor="text1"/>
          <w:sz w:val="22"/>
          <w:szCs w:val="22"/>
        </w:rPr>
      </w:pPr>
      <w:r w:rsidRPr="00200CC2">
        <w:rPr>
          <w:rFonts w:ascii="Segoe UI" w:hAnsi="Segoe UI" w:cs="Segoe UI"/>
          <w:bCs/>
          <w:color w:val="000000" w:themeColor="text1"/>
          <w:sz w:val="22"/>
          <w:szCs w:val="22"/>
        </w:rPr>
        <w:t>Prowadzenie ksiąg cmentarnych w imieniu i na rzecz Zamawiającego zgodnie z postanowieniami rozporządzenia Ministra Spraw Wewnętrznych i Administracji z dnia 1 sierpnia 2001 roku w sprawie sposobu prowadzenia ewidencji grobów (Dz. U. z 2001 roku, Nr 90, poz. 1013, ze zm.)</w:t>
      </w:r>
      <w:bookmarkStart w:id="3" w:name="_Hlk80795905"/>
      <w:r w:rsidRPr="00200CC2">
        <w:rPr>
          <w:rFonts w:ascii="Segoe UI" w:hAnsi="Segoe UI" w:cs="Segoe UI"/>
          <w:bCs/>
          <w:color w:val="000000" w:themeColor="text1"/>
          <w:sz w:val="22"/>
          <w:szCs w:val="22"/>
        </w:rPr>
        <w:t xml:space="preserve">. </w:t>
      </w:r>
      <w:bookmarkEnd w:id="3"/>
    </w:p>
    <w:p w14:paraId="2D0655C1" w14:textId="77777777" w:rsidR="006A406F" w:rsidRPr="00200CC2" w:rsidRDefault="006A406F" w:rsidP="00200CC2">
      <w:pPr>
        <w:pStyle w:val="Textbody"/>
        <w:numPr>
          <w:ilvl w:val="0"/>
          <w:numId w:val="15"/>
        </w:numPr>
        <w:tabs>
          <w:tab w:val="left" w:pos="0"/>
        </w:tabs>
        <w:ind w:left="426"/>
        <w:jc w:val="both"/>
        <w:rPr>
          <w:rFonts w:ascii="Segoe UI" w:hAnsi="Segoe UI" w:cs="Segoe UI"/>
          <w:color w:val="000000" w:themeColor="text1"/>
          <w:sz w:val="22"/>
          <w:szCs w:val="22"/>
        </w:rPr>
      </w:pPr>
      <w:r w:rsidRPr="00200CC2">
        <w:rPr>
          <w:rFonts w:ascii="Segoe UI" w:hAnsi="Segoe UI" w:cs="Segoe UI"/>
          <w:b w:val="0"/>
          <w:bCs/>
          <w:color w:val="000000" w:themeColor="text1"/>
          <w:sz w:val="22"/>
          <w:szCs w:val="22"/>
        </w:rPr>
        <w:t>Przestrzeganie odpowiednich przepisów związanych z cmentarnictwem i </w:t>
      </w:r>
      <w:proofErr w:type="spellStart"/>
      <w:r w:rsidRPr="00200CC2">
        <w:rPr>
          <w:rFonts w:ascii="Segoe UI" w:hAnsi="Segoe UI" w:cs="Segoe UI"/>
          <w:b w:val="0"/>
          <w:bCs/>
          <w:color w:val="000000" w:themeColor="text1"/>
          <w:sz w:val="22"/>
          <w:szCs w:val="22"/>
        </w:rPr>
        <w:t>grobownictwem</w:t>
      </w:r>
      <w:proofErr w:type="spellEnd"/>
      <w:r w:rsidRPr="00200CC2">
        <w:rPr>
          <w:rFonts w:ascii="Segoe UI" w:hAnsi="Segoe UI" w:cs="Segoe UI"/>
          <w:b w:val="0"/>
          <w:bCs/>
          <w:color w:val="000000" w:themeColor="text1"/>
          <w:sz w:val="22"/>
          <w:szCs w:val="22"/>
        </w:rPr>
        <w:t>, w tym także prawa miejscowego.</w:t>
      </w:r>
    </w:p>
    <w:p w14:paraId="6714A7C6" w14:textId="77777777" w:rsidR="006A406F" w:rsidRPr="00200CC2" w:rsidRDefault="006A406F" w:rsidP="00200CC2">
      <w:pPr>
        <w:pStyle w:val="Textbody"/>
        <w:jc w:val="both"/>
        <w:rPr>
          <w:rFonts w:ascii="Segoe UI" w:hAnsi="Segoe UI" w:cs="Segoe UI"/>
          <w:b w:val="0"/>
          <w:bCs/>
          <w:color w:val="000000" w:themeColor="text1"/>
          <w:sz w:val="22"/>
          <w:szCs w:val="22"/>
        </w:rPr>
      </w:pPr>
    </w:p>
    <w:p w14:paraId="1E754EE4" w14:textId="77777777" w:rsidR="006A406F" w:rsidRPr="00200CC2" w:rsidRDefault="006A406F" w:rsidP="00200CC2">
      <w:pPr>
        <w:pStyle w:val="Textbody"/>
        <w:jc w:val="center"/>
        <w:rPr>
          <w:rFonts w:ascii="Segoe UI" w:hAnsi="Segoe UI" w:cs="Segoe UI"/>
          <w:color w:val="000000" w:themeColor="text1"/>
          <w:sz w:val="22"/>
          <w:szCs w:val="22"/>
        </w:rPr>
      </w:pPr>
      <w:r w:rsidRPr="00200CC2">
        <w:rPr>
          <w:rFonts w:ascii="Segoe UI" w:hAnsi="Segoe UI" w:cs="Segoe UI"/>
          <w:color w:val="000000" w:themeColor="text1"/>
          <w:sz w:val="22"/>
          <w:szCs w:val="22"/>
        </w:rPr>
        <w:t>§2</w:t>
      </w:r>
      <w:r w:rsidR="00981ADD" w:rsidRPr="00200CC2">
        <w:rPr>
          <w:rFonts w:ascii="Segoe UI" w:hAnsi="Segoe UI" w:cs="Segoe UI"/>
          <w:color w:val="000000" w:themeColor="text1"/>
          <w:sz w:val="22"/>
          <w:szCs w:val="22"/>
        </w:rPr>
        <w:br/>
        <w:t>OBOWIĄZKI WYKONAWCY</w:t>
      </w:r>
    </w:p>
    <w:p w14:paraId="15605341" w14:textId="77777777" w:rsidR="006A406F" w:rsidRPr="00200CC2" w:rsidRDefault="006A406F" w:rsidP="00200CC2">
      <w:pPr>
        <w:pStyle w:val="Standard"/>
        <w:numPr>
          <w:ilvl w:val="0"/>
          <w:numId w:val="27"/>
        </w:numPr>
        <w:tabs>
          <w:tab w:val="left" w:pos="426"/>
          <w:tab w:val="left" w:pos="852"/>
        </w:tabs>
        <w:autoSpaceDN/>
        <w:ind w:left="426" w:hanging="426"/>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jest zobowiązany do:</w:t>
      </w:r>
    </w:p>
    <w:p w14:paraId="2B669099" w14:textId="77777777" w:rsidR="006A406F" w:rsidRPr="00200CC2" w:rsidRDefault="006A406F" w:rsidP="00200CC2">
      <w:pPr>
        <w:pStyle w:val="Standard"/>
        <w:numPr>
          <w:ilvl w:val="0"/>
          <w:numId w:val="28"/>
        </w:numPr>
        <w:tabs>
          <w:tab w:val="left" w:pos="720"/>
          <w:tab w:val="left" w:pos="900"/>
        </w:tabs>
        <w:autoSpaceDN/>
        <w:ind w:left="900"/>
        <w:jc w:val="both"/>
        <w:rPr>
          <w:rFonts w:ascii="Segoe UI" w:hAnsi="Segoe UI" w:cs="Segoe UI"/>
          <w:color w:val="000000" w:themeColor="text1"/>
          <w:sz w:val="22"/>
          <w:szCs w:val="22"/>
        </w:rPr>
      </w:pPr>
      <w:r w:rsidRPr="00200CC2">
        <w:rPr>
          <w:rFonts w:ascii="Segoe UI" w:hAnsi="Segoe UI" w:cs="Segoe UI"/>
          <w:b/>
          <w:bCs/>
          <w:color w:val="000000" w:themeColor="text1"/>
          <w:sz w:val="22"/>
          <w:szCs w:val="22"/>
        </w:rPr>
        <w:t>w zakresie administrowania i utrzymania domów przedpogrzebowych i innych obiektów budowlanych</w:t>
      </w:r>
      <w:r w:rsidRPr="00200CC2">
        <w:rPr>
          <w:rFonts w:ascii="Segoe UI" w:hAnsi="Segoe UI" w:cs="Segoe UI"/>
          <w:color w:val="000000" w:themeColor="text1"/>
          <w:sz w:val="22"/>
          <w:szCs w:val="22"/>
        </w:rPr>
        <w:t>:</w:t>
      </w:r>
    </w:p>
    <w:p w14:paraId="18C608F6" w14:textId="77777777" w:rsidR="006A406F" w:rsidRPr="00200CC2" w:rsidRDefault="006A406F" w:rsidP="00200CC2">
      <w:pPr>
        <w:pStyle w:val="Standard"/>
        <w:numPr>
          <w:ilvl w:val="0"/>
          <w:numId w:val="29"/>
        </w:numPr>
        <w:tabs>
          <w:tab w:val="left" w:pos="-5400"/>
          <w:tab w:val="left" w:pos="-497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wykonywania wszelkich czynności w celu właściwego funkcjonowania domów przedpogrzebowych oraz przyjmowania /wydawania zwłok i urn z prochami,  </w:t>
      </w:r>
    </w:p>
    <w:p w14:paraId="005294DF" w14:textId="77777777" w:rsidR="006A406F" w:rsidRPr="00200CC2" w:rsidRDefault="006A406F" w:rsidP="00200CC2">
      <w:pPr>
        <w:pStyle w:val="Standard"/>
        <w:numPr>
          <w:ilvl w:val="0"/>
          <w:numId w:val="30"/>
        </w:numPr>
        <w:tabs>
          <w:tab w:val="left" w:pos="-5400"/>
          <w:tab w:val="left" w:pos="-497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utrzymania obiektów wraz z wyposażeniem w należytym stanie sanitarnym, porządkowym i estetycznym, zgodnie z obowiązującymi przepisami i zaleceniami Powiatowej Stacji Sanitarno-Epidemiologicznej w Stargardzie,     </w:t>
      </w:r>
    </w:p>
    <w:p w14:paraId="7B25D7C5" w14:textId="77777777" w:rsidR="006A406F" w:rsidRPr="00200CC2" w:rsidRDefault="006A406F" w:rsidP="00200CC2">
      <w:pPr>
        <w:pStyle w:val="Standard"/>
        <w:numPr>
          <w:ilvl w:val="0"/>
          <w:numId w:val="30"/>
        </w:numPr>
        <w:tabs>
          <w:tab w:val="left" w:pos="-5400"/>
          <w:tab w:val="left" w:pos="-497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utrzymania urządzeń w stałej sprawności, a obiektów wraz z wyposażeniem w należytym stanie technicznym,</w:t>
      </w:r>
    </w:p>
    <w:p w14:paraId="75D39993" w14:textId="77777777" w:rsidR="006A406F" w:rsidRPr="00200CC2" w:rsidRDefault="006A406F" w:rsidP="00200CC2">
      <w:pPr>
        <w:pStyle w:val="Standard"/>
        <w:numPr>
          <w:ilvl w:val="0"/>
          <w:numId w:val="30"/>
        </w:numPr>
        <w:tabs>
          <w:tab w:val="left" w:pos="-5400"/>
          <w:tab w:val="left" w:pos="-497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wymiany elementów zużywalnych,</w:t>
      </w:r>
    </w:p>
    <w:p w14:paraId="51B7921D" w14:textId="77777777" w:rsidR="006A406F" w:rsidRPr="00200CC2" w:rsidRDefault="006A406F" w:rsidP="00200CC2">
      <w:pPr>
        <w:pStyle w:val="Standard"/>
        <w:numPr>
          <w:ilvl w:val="0"/>
          <w:numId w:val="30"/>
        </w:numPr>
        <w:tabs>
          <w:tab w:val="left" w:pos="-5400"/>
          <w:tab w:val="left" w:pos="-497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bieżącej konserwacji, napraw oraz remontów obiektów budowlanych i elementów ich wyposażenia,  </w:t>
      </w:r>
    </w:p>
    <w:p w14:paraId="0A6D4A2A" w14:textId="77777777" w:rsidR="006A406F" w:rsidRPr="00200CC2" w:rsidRDefault="006A406F" w:rsidP="00200CC2">
      <w:pPr>
        <w:pStyle w:val="Standard"/>
        <w:numPr>
          <w:ilvl w:val="0"/>
          <w:numId w:val="30"/>
        </w:numPr>
        <w:tabs>
          <w:tab w:val="left" w:pos="-5400"/>
          <w:tab w:val="left" w:pos="-497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realizacji wymagań związanych z bezpieczeństwem przeciwpożarowym,</w:t>
      </w:r>
    </w:p>
    <w:p w14:paraId="1DC2E8C1" w14:textId="77777777" w:rsidR="006A406F" w:rsidRPr="00200CC2" w:rsidRDefault="006A406F" w:rsidP="00200CC2">
      <w:pPr>
        <w:pStyle w:val="Standard"/>
        <w:numPr>
          <w:ilvl w:val="0"/>
          <w:numId w:val="30"/>
        </w:numPr>
        <w:tabs>
          <w:tab w:val="left" w:pos="-5400"/>
          <w:tab w:val="left" w:pos="-497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zawarcia umów na dostawę mediów (tj. wody, energii elektrycznej, ogrzewania) oraz pokrycia kosztów z tym związanych, a także wszelkich innych opłat związanych z eksploatacją cmentarzy, oraz realizacji obowiązku informacyjnego (przekazanie klauzuli RODO zgodnie z treścią Załącznika Nr 2) w imieniu Zamawiającego.</w:t>
      </w:r>
    </w:p>
    <w:p w14:paraId="5967F021" w14:textId="77777777" w:rsidR="006A406F" w:rsidRPr="00200CC2" w:rsidRDefault="006A406F" w:rsidP="00200CC2">
      <w:pPr>
        <w:pStyle w:val="Standard"/>
        <w:numPr>
          <w:ilvl w:val="0"/>
          <w:numId w:val="30"/>
        </w:numPr>
        <w:tabs>
          <w:tab w:val="left" w:pos="-5400"/>
          <w:tab w:val="left" w:pos="-497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prowadzenia książek obiektów budowlanych,</w:t>
      </w:r>
    </w:p>
    <w:p w14:paraId="03740ECA" w14:textId="77777777" w:rsidR="006A406F" w:rsidRPr="00200CC2" w:rsidRDefault="006A406F" w:rsidP="00200CC2">
      <w:pPr>
        <w:pStyle w:val="Standard"/>
        <w:numPr>
          <w:ilvl w:val="0"/>
          <w:numId w:val="30"/>
        </w:numPr>
        <w:tabs>
          <w:tab w:val="left" w:pos="-5400"/>
          <w:tab w:val="left" w:pos="-497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bezpłatnego  udostępnienia oraz utrzymania toalet znajdujących się przy domach przedpogrzebowych,  w godzinach otwarcia cmentarzy;</w:t>
      </w:r>
    </w:p>
    <w:p w14:paraId="166804F9" w14:textId="77777777" w:rsidR="006A406F" w:rsidRPr="00200CC2" w:rsidRDefault="006A406F" w:rsidP="00200CC2">
      <w:pPr>
        <w:pStyle w:val="Standard"/>
        <w:numPr>
          <w:ilvl w:val="0"/>
          <w:numId w:val="31"/>
        </w:numPr>
        <w:tabs>
          <w:tab w:val="left" w:pos="284"/>
        </w:tabs>
        <w:autoSpaceDN/>
        <w:ind w:left="284" w:firstLine="142"/>
        <w:jc w:val="both"/>
        <w:rPr>
          <w:rFonts w:ascii="Segoe UI" w:hAnsi="Segoe UI" w:cs="Segoe UI"/>
          <w:b/>
          <w:bCs/>
          <w:color w:val="000000" w:themeColor="text1"/>
          <w:sz w:val="22"/>
          <w:szCs w:val="22"/>
        </w:rPr>
      </w:pPr>
      <w:r w:rsidRPr="00200CC2">
        <w:rPr>
          <w:rFonts w:ascii="Segoe UI" w:hAnsi="Segoe UI" w:cs="Segoe UI"/>
          <w:b/>
          <w:bCs/>
          <w:color w:val="000000" w:themeColor="text1"/>
          <w:sz w:val="22"/>
          <w:szCs w:val="22"/>
        </w:rPr>
        <w:t>w zakresie utrzymania terenów cmentarzy, o których mowa § 1 ust. 1:</w:t>
      </w:r>
    </w:p>
    <w:p w14:paraId="2F9370AB" w14:textId="77777777" w:rsidR="006A406F" w:rsidRPr="00200CC2" w:rsidRDefault="006A406F" w:rsidP="00200CC2">
      <w:pPr>
        <w:pStyle w:val="Standard"/>
        <w:numPr>
          <w:ilvl w:val="0"/>
          <w:numId w:val="32"/>
        </w:numPr>
        <w:tabs>
          <w:tab w:val="left" w:pos="954"/>
          <w:tab w:val="left" w:pos="1134"/>
          <w:tab w:val="left" w:pos="1494"/>
          <w:tab w:val="left" w:pos="2268"/>
        </w:tabs>
        <w:autoSpaceDN/>
        <w:ind w:left="1134"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   zapewnienia godzin otwarcia bram i bramek od godz. 8</w:t>
      </w:r>
      <w:r w:rsidRPr="00200CC2">
        <w:rPr>
          <w:rFonts w:ascii="Segoe UI" w:hAnsi="Segoe UI" w:cs="Segoe UI"/>
          <w:color w:val="000000" w:themeColor="text1"/>
          <w:sz w:val="22"/>
          <w:szCs w:val="22"/>
          <w:vertAlign w:val="superscript"/>
        </w:rPr>
        <w:t>00</w:t>
      </w:r>
      <w:r w:rsidRPr="00200CC2">
        <w:rPr>
          <w:rFonts w:ascii="Segoe UI" w:hAnsi="Segoe UI" w:cs="Segoe UI"/>
          <w:color w:val="000000" w:themeColor="text1"/>
          <w:sz w:val="22"/>
          <w:szCs w:val="22"/>
        </w:rPr>
        <w:t xml:space="preserve"> i zamykania bramek cmentarza o godz. 22</w:t>
      </w:r>
      <w:r w:rsidRPr="00200CC2">
        <w:rPr>
          <w:rFonts w:ascii="Segoe UI" w:hAnsi="Segoe UI" w:cs="Segoe UI"/>
          <w:color w:val="000000" w:themeColor="text1"/>
          <w:sz w:val="22"/>
          <w:szCs w:val="22"/>
          <w:vertAlign w:val="superscript"/>
        </w:rPr>
        <w:t>00</w:t>
      </w:r>
      <w:r w:rsidRPr="00200CC2">
        <w:rPr>
          <w:rFonts w:ascii="Segoe UI" w:hAnsi="Segoe UI" w:cs="Segoe UI"/>
          <w:color w:val="000000" w:themeColor="text1"/>
          <w:sz w:val="22"/>
          <w:szCs w:val="22"/>
        </w:rPr>
        <w:t xml:space="preserve"> w okresie wiosenno – letnim, a w okresie jesienno – </w:t>
      </w:r>
      <w:r w:rsidRPr="00200CC2">
        <w:rPr>
          <w:rFonts w:ascii="Segoe UI" w:hAnsi="Segoe UI" w:cs="Segoe UI"/>
          <w:color w:val="000000" w:themeColor="text1"/>
          <w:sz w:val="22"/>
          <w:szCs w:val="22"/>
        </w:rPr>
        <w:lastRenderedPageBreak/>
        <w:t>zimowym zamykania bramek o godzinie 20</w:t>
      </w:r>
      <w:r w:rsidRPr="00200CC2">
        <w:rPr>
          <w:rFonts w:ascii="Segoe UI" w:hAnsi="Segoe UI" w:cs="Segoe UI"/>
          <w:color w:val="000000" w:themeColor="text1"/>
          <w:sz w:val="22"/>
          <w:szCs w:val="22"/>
          <w:vertAlign w:val="superscript"/>
        </w:rPr>
        <w:t>00</w:t>
      </w:r>
      <w:r w:rsidRPr="00200CC2">
        <w:rPr>
          <w:rFonts w:ascii="Segoe UI" w:hAnsi="Segoe UI" w:cs="Segoe UI"/>
          <w:color w:val="000000" w:themeColor="text1"/>
          <w:sz w:val="22"/>
          <w:szCs w:val="22"/>
        </w:rPr>
        <w:t xml:space="preserve"> oraz umieszczenia na bramie cmentarza informacji o godzinach otwarcia,</w:t>
      </w:r>
    </w:p>
    <w:p w14:paraId="46560A0A" w14:textId="77777777" w:rsidR="006A406F" w:rsidRPr="00200CC2" w:rsidRDefault="006A406F" w:rsidP="00200CC2">
      <w:pPr>
        <w:pStyle w:val="Standard"/>
        <w:numPr>
          <w:ilvl w:val="0"/>
          <w:numId w:val="33"/>
        </w:numPr>
        <w:tabs>
          <w:tab w:val="left" w:pos="954"/>
          <w:tab w:val="left" w:pos="1134"/>
          <w:tab w:val="left" w:pos="1494"/>
          <w:tab w:val="left" w:pos="2268"/>
        </w:tabs>
        <w:autoSpaceDN/>
        <w:ind w:left="1134"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   bieżącego utrzymania czystości i porządku na terenie cmentarzy oraz terenów przyległych zgodnie z obowiązującymi przepisami w zakresie utrzymania czystości i porządku w gminie; w okresie zimowym do utrzymania zimowego poprzez odśnieżanie i usuwanie śliskości na alejkach, drogach cmentarnych oraz na chodnikach przyległych do cmentarza,</w:t>
      </w:r>
    </w:p>
    <w:p w14:paraId="6DCC0B21" w14:textId="77777777" w:rsidR="006A406F" w:rsidRPr="00200CC2" w:rsidRDefault="006A406F" w:rsidP="00200CC2">
      <w:pPr>
        <w:pStyle w:val="Standard"/>
        <w:numPr>
          <w:ilvl w:val="0"/>
          <w:numId w:val="33"/>
        </w:numPr>
        <w:tabs>
          <w:tab w:val="left" w:pos="954"/>
          <w:tab w:val="left" w:pos="1134"/>
          <w:tab w:val="left" w:pos="1494"/>
          <w:tab w:val="left" w:pos="2268"/>
        </w:tabs>
        <w:autoSpaceDN/>
        <w:ind w:left="1134"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  wyposażenia nieruchomości w specjalistyczne pojemniki na odpady i kosze uliczne oraz dbania o ich stan estetyczny i techniczny zgodnie z obowiązującymi przepisami prawa w tym zakresie,</w:t>
      </w:r>
    </w:p>
    <w:p w14:paraId="47D3E79A" w14:textId="77777777" w:rsidR="006A406F" w:rsidRPr="00200CC2" w:rsidRDefault="006A406F" w:rsidP="00200CC2">
      <w:pPr>
        <w:pStyle w:val="Standard"/>
        <w:numPr>
          <w:ilvl w:val="0"/>
          <w:numId w:val="33"/>
        </w:numPr>
        <w:tabs>
          <w:tab w:val="left" w:pos="954"/>
          <w:tab w:val="left" w:pos="1134"/>
          <w:tab w:val="left" w:pos="1494"/>
          <w:tab w:val="left" w:pos="2268"/>
        </w:tabs>
        <w:autoSpaceDN/>
        <w:ind w:left="1134"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  zapewnienia regularnego odbioru i zagospodarowania odpadów zebranych i wytworzonych na terenie cmentarzy zgodnie z obowiązującymi przepisami w tym zakresie,</w:t>
      </w:r>
      <w:bookmarkStart w:id="4" w:name="_Hlk54698608"/>
      <w:bookmarkEnd w:id="4"/>
    </w:p>
    <w:p w14:paraId="2768C71A" w14:textId="77777777" w:rsidR="006A406F" w:rsidRPr="00200CC2" w:rsidRDefault="006A406F" w:rsidP="00200CC2">
      <w:pPr>
        <w:pStyle w:val="Standard"/>
        <w:numPr>
          <w:ilvl w:val="0"/>
          <w:numId w:val="33"/>
        </w:numPr>
        <w:tabs>
          <w:tab w:val="left" w:pos="954"/>
          <w:tab w:val="left" w:pos="1134"/>
          <w:tab w:val="left" w:pos="1494"/>
          <w:tab w:val="left" w:pos="2268"/>
        </w:tabs>
        <w:autoSpaceDN/>
        <w:ind w:left="1134"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   ustawienia i całorocznej obsługi trzech przenośnych kabin sanitarnych na dwóch cmentarzach, w lokalizacjach uzgodnionym z Zamawiającym,</w:t>
      </w:r>
    </w:p>
    <w:p w14:paraId="79AB0736" w14:textId="77777777" w:rsidR="006A406F" w:rsidRPr="00200CC2" w:rsidRDefault="006A406F" w:rsidP="00200CC2">
      <w:pPr>
        <w:pStyle w:val="Standard"/>
        <w:numPr>
          <w:ilvl w:val="0"/>
          <w:numId w:val="33"/>
        </w:numPr>
        <w:tabs>
          <w:tab w:val="left" w:pos="954"/>
          <w:tab w:val="left" w:pos="1134"/>
          <w:tab w:val="left" w:pos="1494"/>
          <w:tab w:val="left" w:pos="2268"/>
        </w:tabs>
        <w:autoSpaceDN/>
        <w:ind w:left="1134"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   dbałości o stan techniczny i estetyczny oraz </w:t>
      </w:r>
      <w:bookmarkStart w:id="5" w:name="_Hlk54696276"/>
      <w:r w:rsidRPr="00200CC2">
        <w:rPr>
          <w:rFonts w:ascii="Segoe UI" w:hAnsi="Segoe UI" w:cs="Segoe UI"/>
          <w:color w:val="000000" w:themeColor="text1"/>
          <w:sz w:val="22"/>
          <w:szCs w:val="22"/>
        </w:rPr>
        <w:t xml:space="preserve">bieżącej konserwacji, napraw </w:t>
      </w:r>
      <w:bookmarkEnd w:id="5"/>
      <w:r w:rsidRPr="00200CC2">
        <w:rPr>
          <w:rFonts w:ascii="Segoe UI" w:hAnsi="Segoe UI" w:cs="Segoe UI"/>
          <w:color w:val="000000" w:themeColor="text1"/>
          <w:sz w:val="22"/>
          <w:szCs w:val="22"/>
        </w:rPr>
        <w:t xml:space="preserve">i remontów infrastruktury, urządzeń i elementów wyposażenia cmentarzy, w tym małej architektury (ławek, tablic, kolumbariów, oświetlenia, ujęć i zbiorników wodnych,  fontann, wodociągów, ogrodzenia </w:t>
      </w:r>
      <w:proofErr w:type="spellStart"/>
      <w:r w:rsidRPr="00200CC2">
        <w:rPr>
          <w:rFonts w:ascii="Segoe UI" w:hAnsi="Segoe UI" w:cs="Segoe UI"/>
          <w:color w:val="000000" w:themeColor="text1"/>
          <w:sz w:val="22"/>
          <w:szCs w:val="22"/>
        </w:rPr>
        <w:t>itp</w:t>
      </w:r>
      <w:proofErr w:type="spellEnd"/>
      <w:r w:rsidRPr="00200CC2">
        <w:rPr>
          <w:rFonts w:ascii="Segoe UI" w:hAnsi="Segoe UI" w:cs="Segoe UI"/>
          <w:color w:val="000000" w:themeColor="text1"/>
          <w:sz w:val="22"/>
          <w:szCs w:val="22"/>
        </w:rPr>
        <w:t>) w celu utrzymania ich w estetycznym stanie i sprawności,</w:t>
      </w:r>
    </w:p>
    <w:p w14:paraId="3140897F" w14:textId="77777777" w:rsidR="006A406F" w:rsidRPr="00200CC2" w:rsidRDefault="006A406F" w:rsidP="00200CC2">
      <w:pPr>
        <w:pStyle w:val="Standard"/>
        <w:numPr>
          <w:ilvl w:val="0"/>
          <w:numId w:val="33"/>
        </w:numPr>
        <w:tabs>
          <w:tab w:val="left" w:pos="954"/>
          <w:tab w:val="left" w:pos="1134"/>
          <w:tab w:val="left" w:pos="1494"/>
          <w:tab w:val="left" w:pos="2268"/>
        </w:tabs>
        <w:autoSpaceDN/>
        <w:ind w:left="1134"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   dbania o stan sanitarny ujęć, zbiorników wodnych i fontann,</w:t>
      </w:r>
    </w:p>
    <w:p w14:paraId="13E78FC0" w14:textId="77777777" w:rsidR="006A406F" w:rsidRPr="00200CC2" w:rsidRDefault="006A406F" w:rsidP="00200CC2">
      <w:pPr>
        <w:pStyle w:val="Standard"/>
        <w:numPr>
          <w:ilvl w:val="0"/>
          <w:numId w:val="33"/>
        </w:numPr>
        <w:tabs>
          <w:tab w:val="left" w:pos="954"/>
          <w:tab w:val="left" w:pos="1134"/>
          <w:tab w:val="left" w:pos="1494"/>
          <w:tab w:val="left" w:pos="2268"/>
        </w:tabs>
        <w:autoSpaceDN/>
        <w:ind w:left="1134"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   utrzymania w stanie estetycznym terenów niezagospodarowanych w obrębie ogrodzenia cmentarzy,</w:t>
      </w:r>
    </w:p>
    <w:p w14:paraId="35827E96" w14:textId="77777777" w:rsidR="006A406F" w:rsidRPr="00200CC2" w:rsidRDefault="006A406F" w:rsidP="00200CC2">
      <w:pPr>
        <w:pStyle w:val="Standard"/>
        <w:numPr>
          <w:ilvl w:val="0"/>
          <w:numId w:val="33"/>
        </w:numPr>
        <w:tabs>
          <w:tab w:val="left" w:pos="954"/>
          <w:tab w:val="left" w:pos="1134"/>
          <w:tab w:val="left" w:pos="1494"/>
          <w:tab w:val="left" w:pos="2268"/>
        </w:tabs>
        <w:autoSpaceDN/>
        <w:ind w:left="1134"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   utrzymania i pielęgnacji zieleni zgodnie ze sztuką ogrodniczą, w tym:</w:t>
      </w:r>
    </w:p>
    <w:p w14:paraId="6A3EFF0E" w14:textId="77777777" w:rsidR="006A406F" w:rsidRPr="00200CC2" w:rsidRDefault="006A406F" w:rsidP="00200CC2">
      <w:pPr>
        <w:pStyle w:val="Standard"/>
        <w:numPr>
          <w:ilvl w:val="0"/>
          <w:numId w:val="68"/>
        </w:numPr>
        <w:tabs>
          <w:tab w:val="left" w:pos="1418"/>
          <w:tab w:val="left" w:pos="1560"/>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koszenie wraz z wygrabieniem pokosu, odchwaszczanie, zasilanie i dosiewanie trawników,</w:t>
      </w:r>
    </w:p>
    <w:p w14:paraId="0DCBAFA1" w14:textId="77777777" w:rsidR="006A406F" w:rsidRPr="00200CC2" w:rsidRDefault="006A406F" w:rsidP="00200CC2">
      <w:pPr>
        <w:pStyle w:val="Standard"/>
        <w:numPr>
          <w:ilvl w:val="0"/>
          <w:numId w:val="68"/>
        </w:numPr>
        <w:tabs>
          <w:tab w:val="left" w:pos="1418"/>
          <w:tab w:val="left" w:pos="1560"/>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regularne odchwaszczanie oraz pełna pielęgnacja rabat kwiatowych bylinowych i sezonowych wraz z wymianą materiału roślinnego,</w:t>
      </w:r>
    </w:p>
    <w:p w14:paraId="5A1D6A69" w14:textId="77777777" w:rsidR="006A406F" w:rsidRPr="00200CC2" w:rsidRDefault="006A406F" w:rsidP="00200CC2">
      <w:pPr>
        <w:pStyle w:val="Standard"/>
        <w:numPr>
          <w:ilvl w:val="0"/>
          <w:numId w:val="68"/>
        </w:numPr>
        <w:tabs>
          <w:tab w:val="left" w:pos="1418"/>
          <w:tab w:val="left" w:pos="1560"/>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oczyszczania alejek z chwastów i trawy,</w:t>
      </w:r>
    </w:p>
    <w:p w14:paraId="35881D74" w14:textId="77777777" w:rsidR="006A406F" w:rsidRPr="00200CC2" w:rsidRDefault="006A406F" w:rsidP="00200CC2">
      <w:pPr>
        <w:pStyle w:val="Standard"/>
        <w:numPr>
          <w:ilvl w:val="0"/>
          <w:numId w:val="68"/>
        </w:numPr>
        <w:tabs>
          <w:tab w:val="left" w:pos="1418"/>
          <w:tab w:val="left" w:pos="1560"/>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grabienie opadłych liści,</w:t>
      </w:r>
    </w:p>
    <w:p w14:paraId="41DEC6C7" w14:textId="77777777" w:rsidR="006A406F" w:rsidRPr="00200CC2" w:rsidRDefault="006A406F" w:rsidP="00200CC2">
      <w:pPr>
        <w:pStyle w:val="Standard"/>
        <w:numPr>
          <w:ilvl w:val="0"/>
          <w:numId w:val="68"/>
        </w:numPr>
        <w:tabs>
          <w:tab w:val="left" w:pos="1418"/>
          <w:tab w:val="left" w:pos="1560"/>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usuwanie połamanych gałęzi,</w:t>
      </w:r>
    </w:p>
    <w:p w14:paraId="1A7C9FC1" w14:textId="77777777" w:rsidR="006A406F" w:rsidRPr="00200CC2" w:rsidRDefault="006A406F" w:rsidP="00200CC2">
      <w:pPr>
        <w:pStyle w:val="Standard"/>
        <w:numPr>
          <w:ilvl w:val="0"/>
          <w:numId w:val="68"/>
        </w:numPr>
        <w:tabs>
          <w:tab w:val="left" w:pos="1418"/>
          <w:tab w:val="left" w:pos="1560"/>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regularne, wspólne z pracownikiem Zamawiającego, kontrole stanu sanitarnego drzewostanu, w szczególności starodrzewu,</w:t>
      </w:r>
    </w:p>
    <w:p w14:paraId="3A097253" w14:textId="77777777" w:rsidR="006A406F" w:rsidRPr="00200CC2" w:rsidRDefault="006A406F" w:rsidP="00200CC2">
      <w:pPr>
        <w:pStyle w:val="Standard"/>
        <w:numPr>
          <w:ilvl w:val="0"/>
          <w:numId w:val="68"/>
        </w:numPr>
        <w:tabs>
          <w:tab w:val="left" w:pos="1418"/>
          <w:tab w:val="left" w:pos="1560"/>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pielęgnacje drzew, krzewów i żywopłotów (na podstawie pisemnych lub bezpośrednich, osobistych wskazań pracownika Zamawiającego) w zakresie usuwania posuszu, cięć pielęgnacyjnych, sanitarnych i technicznych, zakładania wiązań w koronach zgodnie z załącznikiem nr 3, w maksymalnej ilości 50 szt. drzew i 50 szt./150m</w:t>
      </w:r>
      <w:r w:rsidRPr="00200CC2">
        <w:rPr>
          <w:rFonts w:ascii="Segoe UI" w:hAnsi="Segoe UI" w:cs="Segoe UI"/>
          <w:color w:val="000000" w:themeColor="text1"/>
          <w:sz w:val="22"/>
          <w:szCs w:val="22"/>
          <w:vertAlign w:val="superscript"/>
        </w:rPr>
        <w:t xml:space="preserve">2 </w:t>
      </w:r>
      <w:r w:rsidRPr="00200CC2">
        <w:rPr>
          <w:rFonts w:ascii="Segoe UI" w:hAnsi="Segoe UI" w:cs="Segoe UI"/>
          <w:color w:val="000000" w:themeColor="text1"/>
          <w:sz w:val="22"/>
          <w:szCs w:val="22"/>
        </w:rPr>
        <w:t xml:space="preserve">krzewów rocznie. </w:t>
      </w:r>
    </w:p>
    <w:p w14:paraId="1773B15F" w14:textId="77777777" w:rsidR="006A406F" w:rsidRPr="00200CC2" w:rsidRDefault="006A406F" w:rsidP="00200CC2">
      <w:pPr>
        <w:pStyle w:val="Standard"/>
        <w:numPr>
          <w:ilvl w:val="0"/>
          <w:numId w:val="68"/>
        </w:numPr>
        <w:tabs>
          <w:tab w:val="left" w:pos="1418"/>
          <w:tab w:val="left" w:pos="1560"/>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wycinki drzew i krzewów zgodnie ze wskazaniami Zamawiającego oraz zasadami określonymi w załączniku nr 3</w:t>
      </w:r>
      <w:r w:rsidRPr="00200CC2">
        <w:rPr>
          <w:rFonts w:ascii="Segoe UI" w:hAnsi="Segoe UI" w:cs="Segoe UI"/>
          <w:i/>
          <w:color w:val="000000" w:themeColor="text1"/>
          <w:sz w:val="22"/>
          <w:szCs w:val="22"/>
        </w:rPr>
        <w:t>,</w:t>
      </w:r>
      <w:r w:rsidRPr="00200CC2">
        <w:rPr>
          <w:rFonts w:ascii="Segoe UI" w:hAnsi="Segoe UI" w:cs="Segoe UI"/>
          <w:b/>
          <w:color w:val="000000" w:themeColor="text1"/>
          <w:sz w:val="22"/>
          <w:szCs w:val="22"/>
        </w:rPr>
        <w:t xml:space="preserve"> </w:t>
      </w:r>
      <w:r w:rsidRPr="00200CC2">
        <w:rPr>
          <w:rFonts w:ascii="Segoe UI" w:hAnsi="Segoe UI" w:cs="Segoe UI"/>
          <w:color w:val="000000" w:themeColor="text1"/>
          <w:sz w:val="22"/>
          <w:szCs w:val="22"/>
        </w:rPr>
        <w:t>w</w:t>
      </w:r>
      <w:r w:rsidR="00200CC2" w:rsidRPr="00200CC2">
        <w:rPr>
          <w:rFonts w:ascii="Segoe UI" w:hAnsi="Segoe UI" w:cs="Segoe UI"/>
          <w:color w:val="000000" w:themeColor="text1"/>
          <w:sz w:val="22"/>
          <w:szCs w:val="22"/>
        </w:rPr>
        <w:t xml:space="preserve"> </w:t>
      </w:r>
      <w:r w:rsidRPr="00200CC2">
        <w:rPr>
          <w:rFonts w:ascii="Segoe UI" w:hAnsi="Segoe UI" w:cs="Segoe UI"/>
          <w:color w:val="000000" w:themeColor="text1"/>
          <w:sz w:val="22"/>
          <w:szCs w:val="22"/>
        </w:rPr>
        <w:t>mak</w:t>
      </w:r>
      <w:r w:rsidR="00200CC2" w:rsidRPr="00200CC2">
        <w:rPr>
          <w:rFonts w:ascii="Segoe UI" w:hAnsi="Segoe UI" w:cs="Segoe UI"/>
          <w:color w:val="000000" w:themeColor="text1"/>
          <w:sz w:val="22"/>
          <w:szCs w:val="22"/>
        </w:rPr>
        <w:t>symalnej ilości 70 szt. drzew i </w:t>
      </w:r>
      <w:r w:rsidRPr="00200CC2">
        <w:rPr>
          <w:rFonts w:ascii="Segoe UI" w:hAnsi="Segoe UI" w:cs="Segoe UI"/>
          <w:color w:val="000000" w:themeColor="text1"/>
          <w:sz w:val="22"/>
          <w:szCs w:val="22"/>
        </w:rPr>
        <w:t>50 szt./150m</w:t>
      </w:r>
      <w:r w:rsidRPr="00200CC2">
        <w:rPr>
          <w:rFonts w:ascii="Segoe UI" w:hAnsi="Segoe UI" w:cs="Segoe UI"/>
          <w:color w:val="000000" w:themeColor="text1"/>
          <w:sz w:val="22"/>
          <w:szCs w:val="22"/>
          <w:vertAlign w:val="superscript"/>
        </w:rPr>
        <w:t>2</w:t>
      </w:r>
      <w:r w:rsidRPr="00200CC2">
        <w:rPr>
          <w:rFonts w:ascii="Segoe UI" w:hAnsi="Segoe UI" w:cs="Segoe UI"/>
          <w:color w:val="000000" w:themeColor="text1"/>
          <w:sz w:val="22"/>
          <w:szCs w:val="22"/>
        </w:rPr>
        <w:t xml:space="preserve"> krzewów rocznie (drzewa lub formy drzewiaste krzewów należy liczyć jako 1 szt. niezależnie od ilości pni),  </w:t>
      </w:r>
    </w:p>
    <w:p w14:paraId="4C684D79" w14:textId="77777777" w:rsidR="006A406F" w:rsidRPr="00200CC2" w:rsidRDefault="006A406F" w:rsidP="00200CC2">
      <w:pPr>
        <w:pStyle w:val="Standard"/>
        <w:numPr>
          <w:ilvl w:val="0"/>
          <w:numId w:val="68"/>
        </w:numPr>
        <w:tabs>
          <w:tab w:val="left" w:pos="1418"/>
          <w:tab w:val="left" w:pos="1560"/>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usuwanie wiatrołomów bądź skutków wichury,</w:t>
      </w:r>
    </w:p>
    <w:p w14:paraId="5870EB21" w14:textId="77777777" w:rsidR="006A406F" w:rsidRPr="00200CC2" w:rsidRDefault="006A406F" w:rsidP="00200CC2">
      <w:pPr>
        <w:pStyle w:val="Standard"/>
        <w:numPr>
          <w:ilvl w:val="0"/>
          <w:numId w:val="68"/>
        </w:numPr>
        <w:tabs>
          <w:tab w:val="left" w:pos="1418"/>
          <w:tab w:val="left" w:pos="1560"/>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przekazywanie w formie pisemnej lub elektronicznej, bezpośrednio do Zamawiającego istotnych spraw dotyczących zieleni wysokiej i niskiej zgłaszanych przez opiekunów grobów (konieczność wycinki, pielęgnacji, </w:t>
      </w:r>
      <w:r w:rsidRPr="00200CC2">
        <w:rPr>
          <w:rFonts w:ascii="Segoe UI" w:hAnsi="Segoe UI" w:cs="Segoe UI"/>
          <w:color w:val="000000" w:themeColor="text1"/>
          <w:sz w:val="22"/>
          <w:szCs w:val="22"/>
        </w:rPr>
        <w:lastRenderedPageBreak/>
        <w:t>zagrożenia bezpieczeństwa ludzi i mienia); udzielenie odpowiedzi leży po stronie Zamawiającego,</w:t>
      </w:r>
    </w:p>
    <w:p w14:paraId="7EF93876" w14:textId="77777777" w:rsidR="006A406F" w:rsidRPr="00200CC2" w:rsidRDefault="006A406F" w:rsidP="00200CC2">
      <w:pPr>
        <w:pStyle w:val="Standard"/>
        <w:numPr>
          <w:ilvl w:val="0"/>
          <w:numId w:val="33"/>
        </w:numPr>
        <w:tabs>
          <w:tab w:val="left" w:pos="993"/>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wytyczania grobów zgodnie z przepisami oraz planami zagospodarowania cmentarza o ile taki istnieje,</w:t>
      </w:r>
    </w:p>
    <w:p w14:paraId="39F80127" w14:textId="77777777" w:rsidR="006A406F" w:rsidRPr="00200CC2" w:rsidRDefault="006A406F" w:rsidP="00200CC2">
      <w:pPr>
        <w:pStyle w:val="Standard"/>
        <w:numPr>
          <w:ilvl w:val="0"/>
          <w:numId w:val="33"/>
        </w:numPr>
        <w:tabs>
          <w:tab w:val="left" w:pos="993"/>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utrzymania kwater urnowych, grobów urnowych i ścianek urnowych w czystości i porządku oraz ich niezbędne bieżące naprawy,</w:t>
      </w:r>
    </w:p>
    <w:p w14:paraId="7A50F96D" w14:textId="77777777" w:rsidR="006350FE" w:rsidRPr="00200CC2" w:rsidRDefault="006A406F" w:rsidP="00200CC2">
      <w:pPr>
        <w:pStyle w:val="Standard"/>
        <w:numPr>
          <w:ilvl w:val="0"/>
          <w:numId w:val="33"/>
        </w:numPr>
        <w:tabs>
          <w:tab w:val="left" w:pos="993"/>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sukcesywnego zagospodarowywania nowych, dotychczas nieurządzonych kwater grzebalnych zgodnie z planem zagospodarowania cmentarza o ile taki istnieje,</w:t>
      </w:r>
    </w:p>
    <w:p w14:paraId="0F7DB6A6" w14:textId="77777777" w:rsidR="006A406F" w:rsidRPr="00200CC2" w:rsidRDefault="006A406F" w:rsidP="00200CC2">
      <w:pPr>
        <w:pStyle w:val="Standard"/>
        <w:numPr>
          <w:ilvl w:val="0"/>
          <w:numId w:val="33"/>
        </w:numPr>
        <w:tabs>
          <w:tab w:val="left" w:pos="1134"/>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rzetelnego prowadzenie ksiąg cmentarnych,</w:t>
      </w:r>
    </w:p>
    <w:p w14:paraId="64D4AF15" w14:textId="77777777" w:rsidR="006A406F" w:rsidRPr="00200CC2" w:rsidRDefault="006A406F" w:rsidP="00200CC2">
      <w:pPr>
        <w:pStyle w:val="Standard"/>
        <w:numPr>
          <w:ilvl w:val="0"/>
          <w:numId w:val="33"/>
        </w:numPr>
        <w:tabs>
          <w:tab w:val="left" w:pos="993"/>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umieszczenia w widocznym miejscu na stronie internetowej Wykonawcy (o ile taką posiada) Klauzuli Informacyjnej nt. przetwarzania danych osobowych zarówno przez Zamawiającego, jak i samego Wykonawcę oraz przekazywania w imieniu Zamawiającego informacji, że ZUK jest Administratorem Danych Osób opiekujących się grobami (w tym ponoszących opłaty) – Załącznik nr 2.</w:t>
      </w:r>
    </w:p>
    <w:p w14:paraId="4E4D9BFC" w14:textId="77777777" w:rsidR="006A406F" w:rsidRPr="00200CC2" w:rsidRDefault="006A406F" w:rsidP="00200CC2">
      <w:pPr>
        <w:pStyle w:val="Standard"/>
        <w:numPr>
          <w:ilvl w:val="0"/>
          <w:numId w:val="33"/>
        </w:numPr>
        <w:tabs>
          <w:tab w:val="left" w:pos="993"/>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sposób prowadzenia ksiąg cmentarnych powinien umożliwiać ich niezwłoczne przekazanie podmiotowi uprawnionemu do ich dalszego prowadzenia, a jeżeli są one prowadzone za pośrednictwem lub przy pomocy systemów elektronicznych, to Wykonawca w miarę posiadanych przez siebie możliwości technicznych udostępnia dane zebrane w tej formie oraz odpowiada za bezpieczeństwo systemu, w szczególności  zabezpiecza zebrane w nim dane przed dostępem osób nieupoważnionych.</w:t>
      </w:r>
    </w:p>
    <w:p w14:paraId="1265E6D8" w14:textId="77777777" w:rsidR="006A406F" w:rsidRPr="00200CC2" w:rsidRDefault="006A406F" w:rsidP="00200CC2">
      <w:pPr>
        <w:pStyle w:val="Standard"/>
        <w:numPr>
          <w:ilvl w:val="0"/>
          <w:numId w:val="33"/>
        </w:numPr>
        <w:tabs>
          <w:tab w:val="left" w:pos="993"/>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obsługi elektronicznego, ogólnodostępnego systemu wyszukiwania grobów,</w:t>
      </w:r>
    </w:p>
    <w:p w14:paraId="6A55AD34" w14:textId="77777777" w:rsidR="006A406F" w:rsidRPr="00200CC2" w:rsidRDefault="006A406F" w:rsidP="00200CC2">
      <w:pPr>
        <w:pStyle w:val="Standard"/>
        <w:numPr>
          <w:ilvl w:val="0"/>
          <w:numId w:val="33"/>
        </w:numPr>
        <w:tabs>
          <w:tab w:val="left" w:pos="993"/>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nadzoru nad wszystkimi czynnościami, za które są pobierane opłaty zgodnie z obowiązującym zarządzeniem Prezydenta Miasta Stargard,</w:t>
      </w:r>
    </w:p>
    <w:p w14:paraId="73E2A1B1" w14:textId="77777777" w:rsidR="006A406F" w:rsidRPr="00200CC2" w:rsidRDefault="006A406F" w:rsidP="00200CC2">
      <w:pPr>
        <w:pStyle w:val="Standard"/>
        <w:numPr>
          <w:ilvl w:val="0"/>
          <w:numId w:val="33"/>
        </w:numPr>
        <w:tabs>
          <w:tab w:val="left" w:pos="993"/>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wszelkich innych niewymienionych czynności związanych ze świadczonymi usługami i bieżącą eksploatacją cmentarza;</w:t>
      </w:r>
    </w:p>
    <w:p w14:paraId="58620287" w14:textId="77777777" w:rsidR="006A406F" w:rsidRPr="00200CC2" w:rsidRDefault="006A406F" w:rsidP="00200CC2">
      <w:pPr>
        <w:pStyle w:val="Standard"/>
        <w:numPr>
          <w:ilvl w:val="0"/>
          <w:numId w:val="31"/>
        </w:numPr>
        <w:tabs>
          <w:tab w:val="left" w:pos="709"/>
        </w:tabs>
        <w:autoSpaceDN/>
        <w:ind w:left="709" w:hanging="283"/>
        <w:jc w:val="both"/>
        <w:rPr>
          <w:rFonts w:ascii="Segoe UI" w:hAnsi="Segoe UI" w:cs="Segoe UI"/>
          <w:b/>
          <w:bCs/>
          <w:color w:val="000000" w:themeColor="text1"/>
          <w:sz w:val="22"/>
          <w:szCs w:val="22"/>
        </w:rPr>
      </w:pPr>
      <w:r w:rsidRPr="00200CC2">
        <w:rPr>
          <w:rFonts w:ascii="Segoe UI" w:hAnsi="Segoe UI" w:cs="Segoe UI"/>
          <w:b/>
          <w:bCs/>
          <w:color w:val="000000" w:themeColor="text1"/>
          <w:sz w:val="22"/>
          <w:szCs w:val="22"/>
        </w:rPr>
        <w:t xml:space="preserve">w zakresie otwierania i zamykania bram cmentarza wojennego </w:t>
      </w:r>
      <w:proofErr w:type="spellStart"/>
      <w:r w:rsidRPr="00200CC2">
        <w:rPr>
          <w:rFonts w:ascii="Segoe UI" w:hAnsi="Segoe UI" w:cs="Segoe UI"/>
          <w:b/>
          <w:bCs/>
          <w:color w:val="000000" w:themeColor="text1"/>
          <w:sz w:val="22"/>
          <w:szCs w:val="22"/>
        </w:rPr>
        <w:t>przyul</w:t>
      </w:r>
      <w:proofErr w:type="spellEnd"/>
      <w:r w:rsidRPr="00200CC2">
        <w:rPr>
          <w:rFonts w:ascii="Segoe UI" w:hAnsi="Segoe UI" w:cs="Segoe UI"/>
          <w:b/>
          <w:bCs/>
          <w:color w:val="000000" w:themeColor="text1"/>
          <w:sz w:val="22"/>
          <w:szCs w:val="22"/>
        </w:rPr>
        <w:t>. Reymonta:</w:t>
      </w:r>
    </w:p>
    <w:p w14:paraId="4307DF5E" w14:textId="77777777" w:rsidR="006A406F" w:rsidRPr="00200CC2" w:rsidRDefault="006A406F" w:rsidP="00200CC2">
      <w:pPr>
        <w:pStyle w:val="Standard"/>
        <w:tabs>
          <w:tab w:val="left" w:pos="993"/>
        </w:tabs>
        <w:ind w:left="1260" w:hanging="540"/>
        <w:jc w:val="both"/>
        <w:rPr>
          <w:rFonts w:ascii="Segoe UI" w:hAnsi="Segoe UI" w:cs="Segoe UI"/>
          <w:color w:val="000000" w:themeColor="text1"/>
          <w:sz w:val="22"/>
          <w:szCs w:val="22"/>
        </w:rPr>
      </w:pPr>
      <w:r w:rsidRPr="00200CC2">
        <w:rPr>
          <w:rFonts w:ascii="Segoe UI" w:hAnsi="Segoe UI" w:cs="Segoe UI"/>
          <w:bCs/>
          <w:color w:val="000000" w:themeColor="text1"/>
          <w:sz w:val="22"/>
          <w:szCs w:val="22"/>
        </w:rPr>
        <w:t>a)</w:t>
      </w:r>
      <w:r w:rsidRPr="00200CC2">
        <w:rPr>
          <w:rFonts w:ascii="Segoe UI" w:hAnsi="Segoe UI" w:cs="Segoe UI"/>
          <w:bCs/>
          <w:color w:val="000000" w:themeColor="text1"/>
          <w:sz w:val="22"/>
          <w:szCs w:val="22"/>
        </w:rPr>
        <w:tab/>
      </w:r>
      <w:r w:rsidRPr="00200CC2">
        <w:rPr>
          <w:rFonts w:ascii="Segoe UI" w:hAnsi="Segoe UI" w:cs="Segoe UI"/>
          <w:color w:val="000000" w:themeColor="text1"/>
          <w:sz w:val="22"/>
          <w:szCs w:val="22"/>
        </w:rPr>
        <w:t>codziennego zamykania i otwierania bram cmentarza w godzinach:</w:t>
      </w:r>
    </w:p>
    <w:p w14:paraId="2010E953" w14:textId="77777777" w:rsidR="00981ADD" w:rsidRPr="00200CC2" w:rsidRDefault="006A406F" w:rsidP="00200CC2">
      <w:pPr>
        <w:pStyle w:val="Standard"/>
        <w:numPr>
          <w:ilvl w:val="0"/>
          <w:numId w:val="66"/>
        </w:numPr>
        <w:tabs>
          <w:tab w:val="left" w:pos="1483"/>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od 1 października do 30 kwietnia w godzinach 8.00- 17.00,</w:t>
      </w:r>
    </w:p>
    <w:p w14:paraId="43D3D644" w14:textId="77777777" w:rsidR="006A406F" w:rsidRPr="00200CC2" w:rsidRDefault="006A406F" w:rsidP="00200CC2">
      <w:pPr>
        <w:pStyle w:val="Standard"/>
        <w:numPr>
          <w:ilvl w:val="0"/>
          <w:numId w:val="66"/>
        </w:numPr>
        <w:tabs>
          <w:tab w:val="left" w:pos="1483"/>
        </w:tabs>
        <w:autoSpaceDN/>
        <w:ind w:left="14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od 1 maja do 30 września w godzinach 08.00- 19.00,</w:t>
      </w:r>
    </w:p>
    <w:p w14:paraId="30CFC2A0" w14:textId="77777777" w:rsidR="006A406F" w:rsidRPr="00200CC2" w:rsidRDefault="006A406F" w:rsidP="00200CC2">
      <w:pPr>
        <w:pStyle w:val="Standard"/>
        <w:numPr>
          <w:ilvl w:val="0"/>
          <w:numId w:val="23"/>
        </w:numPr>
        <w:tabs>
          <w:tab w:val="left" w:pos="993"/>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umieszczenia na bramie cmentarza informacji o godzinach otwarcia oraz numeru kontaktowego  do osoby  odpowiedzialnej za klucze do bramy;</w:t>
      </w:r>
    </w:p>
    <w:p w14:paraId="2D6A3863" w14:textId="77777777" w:rsidR="006A406F" w:rsidRPr="00200CC2" w:rsidRDefault="006A406F" w:rsidP="00200CC2">
      <w:pPr>
        <w:pStyle w:val="Standard"/>
        <w:numPr>
          <w:ilvl w:val="0"/>
          <w:numId w:val="31"/>
        </w:numPr>
        <w:tabs>
          <w:tab w:val="left" w:pos="-1800"/>
          <w:tab w:val="left" w:pos="-1451"/>
        </w:tabs>
        <w:autoSpaceDN/>
        <w:ind w:left="709" w:hanging="283"/>
        <w:jc w:val="both"/>
        <w:rPr>
          <w:rFonts w:ascii="Segoe UI" w:hAnsi="Segoe UI" w:cs="Segoe UI"/>
          <w:b/>
          <w:bCs/>
          <w:color w:val="000000" w:themeColor="text1"/>
          <w:sz w:val="22"/>
          <w:szCs w:val="22"/>
        </w:rPr>
      </w:pPr>
      <w:r w:rsidRPr="00200CC2">
        <w:rPr>
          <w:rFonts w:ascii="Segoe UI" w:hAnsi="Segoe UI" w:cs="Segoe UI"/>
          <w:b/>
          <w:bCs/>
          <w:color w:val="000000" w:themeColor="text1"/>
          <w:sz w:val="22"/>
          <w:szCs w:val="22"/>
        </w:rPr>
        <w:t>w zakresie utrzymania mauzoleum żołnierzy radzieckich przy ul. Lotników:</w:t>
      </w:r>
    </w:p>
    <w:p w14:paraId="5F01F3A6" w14:textId="77777777" w:rsidR="006A406F" w:rsidRPr="00200CC2" w:rsidRDefault="006A406F" w:rsidP="00200CC2">
      <w:pPr>
        <w:pStyle w:val="Akapitzlist"/>
        <w:numPr>
          <w:ilvl w:val="1"/>
          <w:numId w:val="22"/>
        </w:numPr>
        <w:suppressAutoHyphens/>
        <w:spacing w:after="0" w:line="240" w:lineRule="auto"/>
        <w:ind w:left="993" w:hanging="284"/>
        <w:contextualSpacing w:val="0"/>
        <w:jc w:val="both"/>
        <w:textAlignment w:val="baseline"/>
        <w:rPr>
          <w:rFonts w:ascii="Segoe UI" w:hAnsi="Segoe UI" w:cs="Segoe UI"/>
          <w:color w:val="000000" w:themeColor="text1"/>
          <w:sz w:val="22"/>
          <w:szCs w:val="22"/>
        </w:rPr>
      </w:pPr>
      <w:r w:rsidRPr="00200CC2">
        <w:rPr>
          <w:rFonts w:ascii="Segoe UI" w:hAnsi="Segoe UI" w:cs="Segoe UI"/>
          <w:color w:val="000000" w:themeColor="text1"/>
          <w:sz w:val="22"/>
          <w:szCs w:val="22"/>
        </w:rPr>
        <w:t>bieżącego utrzymania czystości i porządku obiektu i chodników</w:t>
      </w:r>
      <w:r w:rsidRPr="00200CC2">
        <w:rPr>
          <w:rFonts w:ascii="Segoe UI" w:hAnsi="Segoe UI" w:cs="Segoe UI"/>
          <w:color w:val="000000" w:themeColor="text1"/>
          <w:sz w:val="22"/>
          <w:szCs w:val="22"/>
          <w:lang w:eastAsia="pl-PL"/>
        </w:rPr>
        <w:t xml:space="preserve"> położonych wzdłuż obiektu zgodnie z obowiązującymi przepisami</w:t>
      </w:r>
      <w:r w:rsidRPr="00200CC2">
        <w:rPr>
          <w:rFonts w:ascii="Segoe UI" w:hAnsi="Segoe UI" w:cs="Segoe UI"/>
          <w:color w:val="000000" w:themeColor="text1"/>
          <w:sz w:val="22"/>
          <w:szCs w:val="22"/>
        </w:rPr>
        <w:t xml:space="preserve"> oraz wywozu powstałych odpadów;</w:t>
      </w:r>
    </w:p>
    <w:p w14:paraId="68ECFE4B" w14:textId="77777777" w:rsidR="006A406F" w:rsidRPr="00200CC2" w:rsidRDefault="006A406F" w:rsidP="00200CC2">
      <w:pPr>
        <w:pStyle w:val="Akapitzlist"/>
        <w:numPr>
          <w:ilvl w:val="1"/>
          <w:numId w:val="22"/>
        </w:numPr>
        <w:suppressAutoHyphens/>
        <w:spacing w:after="0" w:line="240" w:lineRule="auto"/>
        <w:ind w:left="993" w:hanging="284"/>
        <w:contextualSpacing w:val="0"/>
        <w:jc w:val="both"/>
        <w:textAlignment w:val="baseline"/>
        <w:rPr>
          <w:rFonts w:ascii="Segoe UI" w:hAnsi="Segoe UI" w:cs="Segoe UI"/>
          <w:color w:val="000000" w:themeColor="text1"/>
          <w:sz w:val="22"/>
          <w:szCs w:val="22"/>
          <w:lang w:eastAsia="pl-PL"/>
        </w:rPr>
      </w:pPr>
      <w:r w:rsidRPr="00200CC2">
        <w:rPr>
          <w:rFonts w:ascii="Segoe UI" w:hAnsi="Segoe UI" w:cs="Segoe UI"/>
          <w:color w:val="000000" w:themeColor="text1"/>
          <w:sz w:val="22"/>
          <w:szCs w:val="22"/>
          <w:lang w:eastAsia="pl-PL"/>
        </w:rPr>
        <w:t>utrzymania i pielęgnacji  zieleni zgodnie ze sztuką ogrodniczą, w tym :</w:t>
      </w:r>
    </w:p>
    <w:p w14:paraId="66E47F07" w14:textId="77777777" w:rsidR="006A406F" w:rsidRPr="00200CC2" w:rsidRDefault="006A406F" w:rsidP="00200CC2">
      <w:pPr>
        <w:pStyle w:val="Akapitzlist"/>
        <w:numPr>
          <w:ilvl w:val="0"/>
          <w:numId w:val="67"/>
        </w:numPr>
        <w:suppressAutoHyphens/>
        <w:spacing w:after="0" w:line="240" w:lineRule="auto"/>
        <w:ind w:left="1418"/>
        <w:contextualSpacing w:val="0"/>
        <w:jc w:val="both"/>
        <w:textAlignment w:val="baseline"/>
        <w:rPr>
          <w:rFonts w:ascii="Segoe UI" w:hAnsi="Segoe UI" w:cs="Segoe UI"/>
          <w:color w:val="000000" w:themeColor="text1"/>
          <w:sz w:val="22"/>
          <w:szCs w:val="22"/>
          <w:lang w:eastAsia="pl-PL"/>
        </w:rPr>
      </w:pPr>
      <w:r w:rsidRPr="00200CC2">
        <w:rPr>
          <w:rFonts w:ascii="Segoe UI" w:hAnsi="Segoe UI" w:cs="Segoe UI"/>
          <w:color w:val="000000" w:themeColor="text1"/>
          <w:sz w:val="22"/>
          <w:szCs w:val="22"/>
          <w:lang w:eastAsia="pl-PL"/>
        </w:rPr>
        <w:t>koszenia i wygrabienia pokosu,</w:t>
      </w:r>
    </w:p>
    <w:p w14:paraId="66EA0C14" w14:textId="77777777" w:rsidR="006A406F" w:rsidRPr="00200CC2" w:rsidRDefault="006A406F" w:rsidP="00200CC2">
      <w:pPr>
        <w:pStyle w:val="Akapitzlist"/>
        <w:numPr>
          <w:ilvl w:val="0"/>
          <w:numId w:val="67"/>
        </w:numPr>
        <w:suppressAutoHyphens/>
        <w:spacing w:after="0" w:line="240" w:lineRule="auto"/>
        <w:ind w:left="1418"/>
        <w:contextualSpacing w:val="0"/>
        <w:jc w:val="both"/>
        <w:textAlignment w:val="baseline"/>
        <w:rPr>
          <w:rFonts w:ascii="Segoe UI" w:hAnsi="Segoe UI" w:cs="Segoe UI"/>
          <w:color w:val="000000" w:themeColor="text1"/>
          <w:sz w:val="22"/>
          <w:szCs w:val="22"/>
        </w:rPr>
      </w:pPr>
      <w:r w:rsidRPr="00200CC2">
        <w:rPr>
          <w:rFonts w:ascii="Segoe UI" w:hAnsi="Segoe UI" w:cs="Segoe UI"/>
          <w:color w:val="000000" w:themeColor="text1"/>
          <w:sz w:val="22"/>
          <w:szCs w:val="22"/>
        </w:rPr>
        <w:t>oczyszczania nawierzchni z chwastów i trawy,</w:t>
      </w:r>
    </w:p>
    <w:p w14:paraId="3BDE419E" w14:textId="77777777" w:rsidR="006A406F" w:rsidRPr="00200CC2" w:rsidRDefault="006A406F" w:rsidP="00200CC2">
      <w:pPr>
        <w:pStyle w:val="Akapitzlist"/>
        <w:numPr>
          <w:ilvl w:val="0"/>
          <w:numId w:val="67"/>
        </w:numPr>
        <w:suppressAutoHyphens/>
        <w:spacing w:after="0" w:line="240" w:lineRule="auto"/>
        <w:ind w:left="1418"/>
        <w:contextualSpacing w:val="0"/>
        <w:jc w:val="both"/>
        <w:textAlignment w:val="baseline"/>
        <w:rPr>
          <w:rFonts w:ascii="Segoe UI" w:hAnsi="Segoe UI" w:cs="Segoe UI"/>
          <w:color w:val="000000" w:themeColor="text1"/>
          <w:sz w:val="22"/>
          <w:szCs w:val="22"/>
        </w:rPr>
      </w:pPr>
      <w:r w:rsidRPr="00200CC2">
        <w:rPr>
          <w:rFonts w:ascii="Segoe UI" w:hAnsi="Segoe UI" w:cs="Segoe UI"/>
          <w:color w:val="000000" w:themeColor="text1"/>
          <w:sz w:val="22"/>
          <w:szCs w:val="22"/>
          <w:lang w:eastAsia="pl-PL"/>
        </w:rPr>
        <w:t>wygrabienia opadłych liści,</w:t>
      </w:r>
    </w:p>
    <w:p w14:paraId="588828E2" w14:textId="77777777" w:rsidR="006A406F" w:rsidRPr="00200CC2" w:rsidRDefault="006A406F" w:rsidP="00200CC2">
      <w:pPr>
        <w:pStyle w:val="Akapitzlist"/>
        <w:numPr>
          <w:ilvl w:val="0"/>
          <w:numId w:val="67"/>
        </w:numPr>
        <w:suppressAutoHyphens/>
        <w:spacing w:after="0" w:line="240" w:lineRule="auto"/>
        <w:ind w:left="1418"/>
        <w:contextualSpacing w:val="0"/>
        <w:jc w:val="both"/>
        <w:textAlignment w:val="baseline"/>
        <w:rPr>
          <w:rFonts w:ascii="Segoe UI" w:hAnsi="Segoe UI" w:cs="Segoe UI"/>
          <w:color w:val="000000" w:themeColor="text1"/>
          <w:sz w:val="22"/>
          <w:szCs w:val="22"/>
        </w:rPr>
      </w:pPr>
      <w:r w:rsidRPr="00200CC2">
        <w:rPr>
          <w:rFonts w:ascii="Segoe UI" w:hAnsi="Segoe UI" w:cs="Segoe UI"/>
          <w:color w:val="000000" w:themeColor="text1"/>
          <w:sz w:val="22"/>
          <w:szCs w:val="22"/>
          <w:lang w:eastAsia="pl-PL"/>
        </w:rPr>
        <w:t>zbierania gałęzi,</w:t>
      </w:r>
    </w:p>
    <w:p w14:paraId="7A9541CF" w14:textId="77777777" w:rsidR="006A406F" w:rsidRPr="00200CC2" w:rsidRDefault="006A406F" w:rsidP="00200CC2">
      <w:pPr>
        <w:pStyle w:val="Akapitzlist"/>
        <w:numPr>
          <w:ilvl w:val="0"/>
          <w:numId w:val="67"/>
        </w:numPr>
        <w:suppressAutoHyphens/>
        <w:spacing w:after="0" w:line="240" w:lineRule="auto"/>
        <w:ind w:left="1418"/>
        <w:contextualSpacing w:val="0"/>
        <w:jc w:val="both"/>
        <w:textAlignment w:val="baseline"/>
        <w:rPr>
          <w:rFonts w:ascii="Segoe UI" w:hAnsi="Segoe UI" w:cs="Segoe UI"/>
          <w:color w:val="000000" w:themeColor="text1"/>
          <w:sz w:val="22"/>
          <w:szCs w:val="22"/>
        </w:rPr>
      </w:pPr>
      <w:r w:rsidRPr="00200CC2">
        <w:rPr>
          <w:rFonts w:ascii="Segoe UI" w:hAnsi="Segoe UI" w:cs="Segoe UI"/>
          <w:color w:val="000000" w:themeColor="text1"/>
          <w:sz w:val="22"/>
          <w:szCs w:val="22"/>
          <w:lang w:eastAsia="pl-PL"/>
        </w:rPr>
        <w:t>pielęgnacji krzewów w zakresie przycinek, usuwania posuszu, cięć technicznych,</w:t>
      </w:r>
    </w:p>
    <w:p w14:paraId="4B0AAEFD" w14:textId="77777777" w:rsidR="006A406F" w:rsidRPr="00200CC2" w:rsidRDefault="006A406F" w:rsidP="00200CC2">
      <w:pPr>
        <w:pStyle w:val="Akapitzlist"/>
        <w:numPr>
          <w:ilvl w:val="0"/>
          <w:numId w:val="67"/>
        </w:numPr>
        <w:suppressAutoHyphens/>
        <w:spacing w:after="0" w:line="240" w:lineRule="auto"/>
        <w:ind w:left="1418"/>
        <w:contextualSpacing w:val="0"/>
        <w:jc w:val="both"/>
        <w:textAlignment w:val="baseline"/>
        <w:rPr>
          <w:rFonts w:ascii="Segoe UI" w:hAnsi="Segoe UI" w:cs="Segoe UI"/>
          <w:color w:val="000000" w:themeColor="text1"/>
          <w:sz w:val="22"/>
          <w:szCs w:val="22"/>
        </w:rPr>
      </w:pPr>
      <w:r w:rsidRPr="00200CC2">
        <w:rPr>
          <w:rFonts w:ascii="Segoe UI" w:hAnsi="Segoe UI" w:cs="Segoe UI"/>
          <w:color w:val="000000" w:themeColor="text1"/>
          <w:sz w:val="22"/>
          <w:szCs w:val="22"/>
          <w:lang w:eastAsia="pl-PL"/>
        </w:rPr>
        <w:t>wycinek krzewów zgodnie ze wskazaniami Zamawiającego,</w:t>
      </w:r>
    </w:p>
    <w:p w14:paraId="73E8056F" w14:textId="77777777" w:rsidR="006A406F" w:rsidRPr="00200CC2" w:rsidRDefault="006A406F" w:rsidP="00200CC2">
      <w:pPr>
        <w:pStyle w:val="Akapitzlist"/>
        <w:numPr>
          <w:ilvl w:val="0"/>
          <w:numId w:val="67"/>
        </w:numPr>
        <w:suppressAutoHyphens/>
        <w:spacing w:after="0" w:line="240" w:lineRule="auto"/>
        <w:ind w:left="1418"/>
        <w:contextualSpacing w:val="0"/>
        <w:jc w:val="both"/>
        <w:textAlignment w:val="baseline"/>
        <w:rPr>
          <w:rFonts w:ascii="Segoe UI" w:hAnsi="Segoe UI" w:cs="Segoe UI"/>
          <w:color w:val="000000" w:themeColor="text1"/>
          <w:sz w:val="22"/>
          <w:szCs w:val="22"/>
        </w:rPr>
      </w:pPr>
      <w:r w:rsidRPr="00200CC2">
        <w:rPr>
          <w:rFonts w:ascii="Segoe UI" w:hAnsi="Segoe UI" w:cs="Segoe UI"/>
          <w:color w:val="000000" w:themeColor="text1"/>
          <w:sz w:val="22"/>
          <w:szCs w:val="22"/>
          <w:lang w:eastAsia="pl-PL"/>
        </w:rPr>
        <w:t>usuwania wiatrołomów,</w:t>
      </w:r>
    </w:p>
    <w:p w14:paraId="27257840" w14:textId="77777777" w:rsidR="006A406F" w:rsidRPr="00200CC2" w:rsidRDefault="006A406F" w:rsidP="00200CC2">
      <w:pPr>
        <w:pStyle w:val="Akapitzlist"/>
        <w:numPr>
          <w:ilvl w:val="1"/>
          <w:numId w:val="22"/>
        </w:numPr>
        <w:tabs>
          <w:tab w:val="left" w:pos="1276"/>
        </w:tabs>
        <w:suppressAutoHyphens/>
        <w:spacing w:after="0" w:line="240" w:lineRule="auto"/>
        <w:ind w:left="993" w:hanging="284"/>
        <w:contextualSpacing w:val="0"/>
        <w:jc w:val="both"/>
        <w:textAlignment w:val="baseline"/>
        <w:rPr>
          <w:rFonts w:ascii="Segoe UI" w:hAnsi="Segoe UI" w:cs="Segoe UI"/>
          <w:color w:val="000000" w:themeColor="text1"/>
          <w:sz w:val="22"/>
          <w:szCs w:val="22"/>
        </w:rPr>
      </w:pPr>
      <w:r w:rsidRPr="00200CC2">
        <w:rPr>
          <w:rFonts w:ascii="Segoe UI" w:hAnsi="Segoe UI" w:cs="Segoe UI"/>
          <w:color w:val="000000" w:themeColor="text1"/>
          <w:sz w:val="22"/>
          <w:szCs w:val="22"/>
          <w:lang w:eastAsia="pl-PL"/>
        </w:rPr>
        <w:t>dbałości o murek, pomnik i nagrobki,</w:t>
      </w:r>
    </w:p>
    <w:p w14:paraId="6382EBB7" w14:textId="77777777" w:rsidR="006A406F" w:rsidRPr="00200CC2" w:rsidRDefault="006A406F" w:rsidP="00200CC2">
      <w:pPr>
        <w:pStyle w:val="Akapitzlist"/>
        <w:numPr>
          <w:ilvl w:val="1"/>
          <w:numId w:val="22"/>
        </w:numPr>
        <w:suppressAutoHyphens/>
        <w:spacing w:after="0" w:line="240" w:lineRule="auto"/>
        <w:ind w:left="993" w:hanging="284"/>
        <w:contextualSpacing w:val="0"/>
        <w:jc w:val="both"/>
        <w:textAlignment w:val="baseline"/>
        <w:rPr>
          <w:rFonts w:ascii="Segoe UI" w:hAnsi="Segoe UI" w:cs="Segoe UI"/>
          <w:color w:val="000000" w:themeColor="text1"/>
          <w:sz w:val="22"/>
          <w:szCs w:val="22"/>
          <w:lang w:eastAsia="pl-PL"/>
        </w:rPr>
      </w:pPr>
      <w:r w:rsidRPr="00200CC2">
        <w:rPr>
          <w:rFonts w:ascii="Segoe UI" w:hAnsi="Segoe UI" w:cs="Segoe UI"/>
          <w:color w:val="000000" w:themeColor="text1"/>
          <w:sz w:val="22"/>
          <w:szCs w:val="22"/>
          <w:lang w:eastAsia="pl-PL"/>
        </w:rPr>
        <w:t>bieżących konserwacji i napraw elementów wyposażenia, bez prac remontowych,</w:t>
      </w:r>
    </w:p>
    <w:p w14:paraId="3099BBB9" w14:textId="77777777" w:rsidR="006A406F" w:rsidRPr="00200CC2" w:rsidRDefault="006A406F" w:rsidP="00200CC2">
      <w:pPr>
        <w:pStyle w:val="Akapitzlist"/>
        <w:numPr>
          <w:ilvl w:val="1"/>
          <w:numId w:val="22"/>
        </w:numPr>
        <w:suppressAutoHyphens/>
        <w:spacing w:after="0" w:line="240" w:lineRule="auto"/>
        <w:ind w:left="993" w:hanging="284"/>
        <w:contextualSpacing w:val="0"/>
        <w:jc w:val="both"/>
        <w:textAlignment w:val="baseline"/>
        <w:rPr>
          <w:rFonts w:ascii="Segoe UI" w:hAnsi="Segoe UI" w:cs="Segoe UI"/>
          <w:color w:val="000000" w:themeColor="text1"/>
          <w:sz w:val="22"/>
          <w:szCs w:val="22"/>
        </w:rPr>
      </w:pPr>
      <w:r w:rsidRPr="00200CC2">
        <w:rPr>
          <w:rFonts w:ascii="Segoe UI" w:hAnsi="Segoe UI" w:cs="Segoe UI"/>
          <w:color w:val="000000" w:themeColor="text1"/>
          <w:sz w:val="22"/>
          <w:szCs w:val="22"/>
        </w:rPr>
        <w:lastRenderedPageBreak/>
        <w:t>innych niezbędnych czynności gwarantujących godny wygląd tego obiektu;</w:t>
      </w:r>
    </w:p>
    <w:p w14:paraId="14C385CC" w14:textId="77777777" w:rsidR="006A406F" w:rsidRPr="00200CC2" w:rsidRDefault="006A406F" w:rsidP="00200CC2">
      <w:pPr>
        <w:pStyle w:val="Standard"/>
        <w:numPr>
          <w:ilvl w:val="0"/>
          <w:numId w:val="31"/>
        </w:numPr>
        <w:tabs>
          <w:tab w:val="left" w:pos="-1800"/>
          <w:tab w:val="left" w:pos="-1451"/>
        </w:tabs>
        <w:autoSpaceDN/>
        <w:ind w:left="709" w:hanging="283"/>
        <w:jc w:val="both"/>
        <w:rPr>
          <w:rFonts w:ascii="Segoe UI" w:hAnsi="Segoe UI" w:cs="Segoe UI"/>
          <w:b/>
          <w:bCs/>
          <w:color w:val="000000" w:themeColor="text1"/>
          <w:sz w:val="22"/>
          <w:szCs w:val="22"/>
        </w:rPr>
      </w:pPr>
      <w:r w:rsidRPr="00200CC2">
        <w:rPr>
          <w:rFonts w:ascii="Segoe UI" w:hAnsi="Segoe UI" w:cs="Segoe UI"/>
          <w:b/>
          <w:bCs/>
          <w:color w:val="000000" w:themeColor="text1"/>
          <w:sz w:val="22"/>
          <w:szCs w:val="22"/>
        </w:rPr>
        <w:t>w zakresie opieki nad miejscami pamięci narodowej:</w:t>
      </w:r>
    </w:p>
    <w:p w14:paraId="2BF09191" w14:textId="77777777" w:rsidR="006A406F" w:rsidRPr="00200CC2" w:rsidRDefault="006A406F" w:rsidP="00200CC2">
      <w:pPr>
        <w:pStyle w:val="Standard"/>
        <w:numPr>
          <w:ilvl w:val="0"/>
          <w:numId w:val="34"/>
        </w:numPr>
        <w:tabs>
          <w:tab w:val="left" w:pos="993"/>
          <w:tab w:val="left" w:pos="1986"/>
          <w:tab w:val="left" w:pos="2127"/>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bieżącego utrzymania czystości i porządku miejsc pamięci i ich otoczenia oraz wywozu powstałych odpadów;</w:t>
      </w:r>
    </w:p>
    <w:p w14:paraId="470D32D4" w14:textId="77777777" w:rsidR="006A406F" w:rsidRPr="00200CC2" w:rsidRDefault="006A406F" w:rsidP="00200CC2">
      <w:pPr>
        <w:pStyle w:val="Standard"/>
        <w:numPr>
          <w:ilvl w:val="0"/>
          <w:numId w:val="35"/>
        </w:numPr>
        <w:tabs>
          <w:tab w:val="left" w:pos="993"/>
          <w:tab w:val="left" w:pos="1986"/>
          <w:tab w:val="left" w:pos="2127"/>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oczyszczania nawierzchni z chwastów i trawy,</w:t>
      </w:r>
      <w:bookmarkStart w:id="6" w:name="_Hlk54698360"/>
      <w:bookmarkEnd w:id="6"/>
    </w:p>
    <w:p w14:paraId="6063CFF9" w14:textId="77777777" w:rsidR="006A406F" w:rsidRPr="00200CC2" w:rsidRDefault="006A406F" w:rsidP="00200CC2">
      <w:pPr>
        <w:pStyle w:val="Standard"/>
        <w:numPr>
          <w:ilvl w:val="0"/>
          <w:numId w:val="35"/>
        </w:numPr>
        <w:tabs>
          <w:tab w:val="left" w:pos="993"/>
          <w:tab w:val="left" w:pos="1986"/>
          <w:tab w:val="left" w:pos="2127"/>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mycia pomników i głazów pamiątkowych według potrzeb,</w:t>
      </w:r>
    </w:p>
    <w:p w14:paraId="702E5EF1" w14:textId="77777777" w:rsidR="006A406F" w:rsidRPr="00200CC2" w:rsidRDefault="006A406F" w:rsidP="00200CC2">
      <w:pPr>
        <w:pStyle w:val="Standard"/>
        <w:numPr>
          <w:ilvl w:val="0"/>
          <w:numId w:val="35"/>
        </w:numPr>
        <w:tabs>
          <w:tab w:val="left" w:pos="993"/>
          <w:tab w:val="left" w:pos="1986"/>
          <w:tab w:val="left" w:pos="2127"/>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dekoracji zgodnie z określonym harmonogramem,</w:t>
      </w:r>
    </w:p>
    <w:p w14:paraId="3DFD3B70" w14:textId="77777777" w:rsidR="006A406F" w:rsidRPr="00200CC2" w:rsidRDefault="006A406F" w:rsidP="00200CC2">
      <w:pPr>
        <w:pStyle w:val="Standard"/>
        <w:numPr>
          <w:ilvl w:val="0"/>
          <w:numId w:val="35"/>
        </w:numPr>
        <w:tabs>
          <w:tab w:val="left" w:pos="993"/>
          <w:tab w:val="left" w:pos="1986"/>
          <w:tab w:val="left" w:pos="2127"/>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bieżącej konserwacji, niezbędnych napraw i remontów,</w:t>
      </w:r>
    </w:p>
    <w:p w14:paraId="36DE0324" w14:textId="77777777" w:rsidR="006A406F" w:rsidRPr="00200CC2" w:rsidRDefault="006A406F" w:rsidP="00200CC2">
      <w:pPr>
        <w:pStyle w:val="Standard"/>
        <w:numPr>
          <w:ilvl w:val="0"/>
          <w:numId w:val="35"/>
        </w:numPr>
        <w:tabs>
          <w:tab w:val="left" w:pos="993"/>
          <w:tab w:val="left" w:pos="1986"/>
          <w:tab w:val="left" w:pos="2127"/>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mycia nawierzchni pomnika patriotycznego  „Stargardzianie – Ojczyźnie” dwa razy w roku, przy użyciu środków chemicznych, wskazanych przez Zamawiającego, </w:t>
      </w:r>
    </w:p>
    <w:p w14:paraId="7E2B528B" w14:textId="77777777" w:rsidR="006A406F" w:rsidRPr="00200CC2" w:rsidRDefault="006A406F" w:rsidP="00200CC2">
      <w:pPr>
        <w:pStyle w:val="Standard"/>
        <w:numPr>
          <w:ilvl w:val="0"/>
          <w:numId w:val="35"/>
        </w:numPr>
        <w:tabs>
          <w:tab w:val="left" w:pos="993"/>
          <w:tab w:val="left" w:pos="1986"/>
          <w:tab w:val="left" w:pos="2127"/>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prowadzenie książki budowlanej dla obiektów wyszczególnionych w załączniku nr 1 do umowy, pod numerami: 1) pomnik Ofiar Sybiru i Katynia; 3)pomnik poległych żołnierzy 9 Pułku Piechoty 3 Dywizji I Armii Wojska Polskiego; 6) pomnik patriotyczny  „Stargardzianie – Ojczyźnie”,</w:t>
      </w:r>
    </w:p>
    <w:p w14:paraId="5F0A8FDC" w14:textId="77777777" w:rsidR="006A406F" w:rsidRPr="00200CC2" w:rsidRDefault="006A406F" w:rsidP="00200CC2">
      <w:pPr>
        <w:pStyle w:val="Standard"/>
        <w:numPr>
          <w:ilvl w:val="0"/>
          <w:numId w:val="35"/>
        </w:numPr>
        <w:tabs>
          <w:tab w:val="left" w:pos="993"/>
          <w:tab w:val="left" w:pos="1986"/>
          <w:tab w:val="left" w:pos="2127"/>
        </w:tabs>
        <w:autoSpaceDN/>
        <w:ind w:left="993"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innych niezbędnych czynności gwarantujących godny wygląd tych miejsc.</w:t>
      </w:r>
      <w:bookmarkStart w:id="7" w:name="_Hlk54762969"/>
      <w:bookmarkEnd w:id="7"/>
    </w:p>
    <w:p w14:paraId="333DE462" w14:textId="77777777" w:rsidR="006A406F" w:rsidRPr="00200CC2" w:rsidRDefault="006A406F" w:rsidP="00200CC2">
      <w:pPr>
        <w:pStyle w:val="Standard"/>
        <w:numPr>
          <w:ilvl w:val="0"/>
          <w:numId w:val="27"/>
        </w:numPr>
        <w:tabs>
          <w:tab w:val="left" w:pos="142"/>
        </w:tabs>
        <w:autoSpaceDN/>
        <w:ind w:left="284"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będzie wykonywać niezbędne remonty w obrębie obiektów, o których mowa w § 1 ust. 1, 3 i 4, do 100 000 zł netto. Potrzeby i zakres remontów będzie uzgadniany na bieżąco pomiędzy Wykonawcą a Zamawiającym. Zwrot poniesionych rozliczany będzie kosztorysami powykonawczymi na podstawie faktycznie poniesionych kosztów i rzeczywiście przepracowanych roboczogodzin, godzin pracy sprzętu, rzeczywistego zużycia materiałów, przy przyjęciu:</w:t>
      </w:r>
    </w:p>
    <w:p w14:paraId="686F47EF" w14:textId="77777777" w:rsidR="006A406F" w:rsidRPr="00200CC2" w:rsidRDefault="006A406F" w:rsidP="00200CC2">
      <w:pPr>
        <w:pStyle w:val="BodyText31"/>
        <w:numPr>
          <w:ilvl w:val="1"/>
          <w:numId w:val="21"/>
        </w:numPr>
        <w:tabs>
          <w:tab w:val="clear" w:pos="360"/>
        </w:tabs>
        <w:ind w:left="567" w:hanging="283"/>
        <w:jc w:val="both"/>
        <w:rPr>
          <w:rFonts w:ascii="Segoe UI" w:hAnsi="Segoe UI" w:cs="Segoe UI"/>
          <w:color w:val="000000" w:themeColor="text1"/>
          <w:sz w:val="22"/>
          <w:szCs w:val="22"/>
        </w:rPr>
      </w:pPr>
      <w:r w:rsidRPr="00200CC2">
        <w:rPr>
          <w:rFonts w:ascii="Segoe UI" w:hAnsi="Segoe UI" w:cs="Segoe UI"/>
          <w:color w:val="000000" w:themeColor="text1"/>
          <w:sz w:val="22"/>
          <w:szCs w:val="22"/>
        </w:rPr>
        <w:t>stosowanych katalogów lub kalkulacji indywidualnych;</w:t>
      </w:r>
    </w:p>
    <w:p w14:paraId="10278ED8" w14:textId="77777777" w:rsidR="006A406F" w:rsidRPr="00200CC2" w:rsidRDefault="006A406F" w:rsidP="00200CC2">
      <w:pPr>
        <w:pStyle w:val="BodyText31"/>
        <w:numPr>
          <w:ilvl w:val="1"/>
          <w:numId w:val="21"/>
        </w:numPr>
        <w:tabs>
          <w:tab w:val="clear" w:pos="360"/>
        </w:tabs>
        <w:ind w:left="567" w:hanging="283"/>
        <w:jc w:val="both"/>
        <w:rPr>
          <w:rFonts w:ascii="Segoe UI" w:hAnsi="Segoe UI" w:cs="Segoe UI"/>
          <w:color w:val="000000" w:themeColor="text1"/>
          <w:sz w:val="22"/>
          <w:szCs w:val="22"/>
        </w:rPr>
      </w:pPr>
      <w:r w:rsidRPr="00200CC2">
        <w:rPr>
          <w:rFonts w:ascii="Segoe UI" w:hAnsi="Segoe UI" w:cs="Segoe UI"/>
          <w:color w:val="000000" w:themeColor="text1"/>
          <w:sz w:val="22"/>
          <w:szCs w:val="22"/>
        </w:rPr>
        <w:t>stawek roboczogodziny R (r-g) netto, kosztów pośrednich, zysku - wg średnich bieżących notowań aktualnych  wydawnictwa „</w:t>
      </w:r>
      <w:proofErr w:type="spellStart"/>
      <w:r w:rsidRPr="00200CC2">
        <w:rPr>
          <w:rFonts w:ascii="Segoe UI" w:hAnsi="Segoe UI" w:cs="Segoe UI"/>
          <w:color w:val="000000" w:themeColor="text1"/>
          <w:sz w:val="22"/>
          <w:szCs w:val="22"/>
        </w:rPr>
        <w:t>Sekocenbud</w:t>
      </w:r>
      <w:proofErr w:type="spellEnd"/>
      <w:r w:rsidRPr="00200CC2">
        <w:rPr>
          <w:rFonts w:ascii="Segoe UI" w:hAnsi="Segoe UI" w:cs="Segoe UI"/>
          <w:color w:val="000000" w:themeColor="text1"/>
          <w:sz w:val="22"/>
          <w:szCs w:val="22"/>
        </w:rPr>
        <w:t>”;</w:t>
      </w:r>
    </w:p>
    <w:p w14:paraId="589FA0FA" w14:textId="77777777" w:rsidR="006A406F" w:rsidRPr="00200CC2" w:rsidRDefault="006A406F" w:rsidP="00200CC2">
      <w:pPr>
        <w:pStyle w:val="BodyText31"/>
        <w:numPr>
          <w:ilvl w:val="1"/>
          <w:numId w:val="21"/>
        </w:numPr>
        <w:tabs>
          <w:tab w:val="clear" w:pos="360"/>
        </w:tabs>
        <w:ind w:left="567" w:hanging="283"/>
        <w:jc w:val="both"/>
        <w:rPr>
          <w:rFonts w:ascii="Segoe UI" w:hAnsi="Segoe UI" w:cs="Segoe UI"/>
          <w:color w:val="000000" w:themeColor="text1"/>
          <w:sz w:val="22"/>
          <w:szCs w:val="22"/>
        </w:rPr>
      </w:pPr>
      <w:r w:rsidRPr="00200CC2">
        <w:rPr>
          <w:rFonts w:ascii="Segoe UI" w:hAnsi="Segoe UI" w:cs="Segoe UI"/>
          <w:color w:val="000000" w:themeColor="text1"/>
          <w:sz w:val="22"/>
          <w:szCs w:val="22"/>
        </w:rPr>
        <w:t>cen materiałów M - jako cen hurtowych zakupu potwierdzonych fakturami, nie wyższych jednak niż ceny maksymalne wg bieżących notowań wydawnictwa „</w:t>
      </w:r>
      <w:proofErr w:type="spellStart"/>
      <w:r w:rsidRPr="00200CC2">
        <w:rPr>
          <w:rFonts w:ascii="Segoe UI" w:hAnsi="Segoe UI" w:cs="Segoe UI"/>
          <w:color w:val="000000" w:themeColor="text1"/>
          <w:sz w:val="22"/>
          <w:szCs w:val="22"/>
        </w:rPr>
        <w:t>Sekocenbud</w:t>
      </w:r>
      <w:proofErr w:type="spellEnd"/>
      <w:r w:rsidRPr="00200CC2">
        <w:rPr>
          <w:rFonts w:ascii="Segoe UI" w:hAnsi="Segoe UI" w:cs="Segoe UI"/>
          <w:color w:val="000000" w:themeColor="text1"/>
          <w:sz w:val="22"/>
          <w:szCs w:val="22"/>
        </w:rPr>
        <w:t>”;</w:t>
      </w:r>
    </w:p>
    <w:p w14:paraId="7EEF6C9C" w14:textId="77777777" w:rsidR="006A406F" w:rsidRPr="00200CC2" w:rsidRDefault="006A406F" w:rsidP="00200CC2">
      <w:pPr>
        <w:pStyle w:val="BodyText31"/>
        <w:numPr>
          <w:ilvl w:val="1"/>
          <w:numId w:val="21"/>
        </w:numPr>
        <w:tabs>
          <w:tab w:val="clear" w:pos="360"/>
        </w:tabs>
        <w:ind w:left="567" w:hanging="283"/>
        <w:jc w:val="both"/>
        <w:rPr>
          <w:rFonts w:ascii="Segoe UI" w:hAnsi="Segoe UI" w:cs="Segoe UI"/>
          <w:color w:val="000000" w:themeColor="text1"/>
          <w:sz w:val="22"/>
          <w:szCs w:val="22"/>
        </w:rPr>
      </w:pPr>
      <w:r w:rsidRPr="00200CC2">
        <w:rPr>
          <w:rFonts w:ascii="Segoe UI" w:hAnsi="Segoe UI" w:cs="Segoe UI"/>
          <w:color w:val="000000" w:themeColor="text1"/>
          <w:sz w:val="22"/>
          <w:szCs w:val="22"/>
        </w:rPr>
        <w:t>cen pracy sprzętu S – wg cen wynajmu, nie wyższych jednak niż ceny maksymalne wg bieżących notowań wydawnictwa „</w:t>
      </w:r>
      <w:proofErr w:type="spellStart"/>
      <w:r w:rsidRPr="00200CC2">
        <w:rPr>
          <w:rFonts w:ascii="Segoe UI" w:hAnsi="Segoe UI" w:cs="Segoe UI"/>
          <w:color w:val="000000" w:themeColor="text1"/>
          <w:sz w:val="22"/>
          <w:szCs w:val="22"/>
        </w:rPr>
        <w:t>Sekocenbud</w:t>
      </w:r>
      <w:proofErr w:type="spellEnd"/>
      <w:r w:rsidRPr="00200CC2">
        <w:rPr>
          <w:rFonts w:ascii="Segoe UI" w:hAnsi="Segoe UI" w:cs="Segoe UI"/>
          <w:color w:val="000000" w:themeColor="text1"/>
          <w:sz w:val="22"/>
          <w:szCs w:val="22"/>
        </w:rPr>
        <w:t xml:space="preserve"> </w:t>
      </w:r>
    </w:p>
    <w:p w14:paraId="42269C0D" w14:textId="77777777" w:rsidR="006A406F" w:rsidRPr="00200CC2" w:rsidRDefault="006A406F" w:rsidP="00200CC2">
      <w:pPr>
        <w:pStyle w:val="Standard"/>
        <w:numPr>
          <w:ilvl w:val="0"/>
          <w:numId w:val="36"/>
        </w:numPr>
        <w:autoSpaceDN/>
        <w:ind w:left="284"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Wykonawca zapewni odbiór i zagospodarowanie odpadów zebranych i wytworzonych na terenie cmentarzy oraz obiektów cmentarnych zgodnie z obowiązującymi przepisami prawa oraz pokryje wszelkie koszty z tym związane. </w:t>
      </w:r>
    </w:p>
    <w:p w14:paraId="5E3D7078" w14:textId="77777777" w:rsidR="006A406F" w:rsidRPr="00200CC2" w:rsidRDefault="006A406F" w:rsidP="00200CC2">
      <w:pPr>
        <w:pStyle w:val="Standard"/>
        <w:numPr>
          <w:ilvl w:val="0"/>
          <w:numId w:val="36"/>
        </w:numPr>
        <w:autoSpaceDN/>
        <w:ind w:left="284"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będzie realizować odbiór odpadów na podstawie wpisu do rejestru działalności regulowanej w zakresie odbioru odpadów komunalnych od właścicieli  nieruchomości.</w:t>
      </w:r>
    </w:p>
    <w:p w14:paraId="76108BF3" w14:textId="77777777" w:rsidR="006A406F" w:rsidRPr="00200CC2" w:rsidRDefault="006A406F" w:rsidP="00200CC2">
      <w:pPr>
        <w:pStyle w:val="Standard"/>
        <w:numPr>
          <w:ilvl w:val="0"/>
          <w:numId w:val="36"/>
        </w:numPr>
        <w:autoSpaceDN/>
        <w:ind w:left="284"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realizuje obowiązki dotyczące postępowania z wytworzonymi odpadami w sposób zgodny z zasadami gospodarki odpadami i ponosi za nie odpowiedzialność.</w:t>
      </w:r>
    </w:p>
    <w:p w14:paraId="73D5D9BE" w14:textId="77777777" w:rsidR="006A406F" w:rsidRPr="00200CC2" w:rsidRDefault="006A406F" w:rsidP="00200CC2">
      <w:pPr>
        <w:pStyle w:val="Standard"/>
        <w:numPr>
          <w:ilvl w:val="0"/>
          <w:numId w:val="36"/>
        </w:numPr>
        <w:autoSpaceDN/>
        <w:ind w:left="284"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ponosi całkowitą odpowiedzialność materialną za powierzone mienie i przejmuje od Zamawiającego odpowiedzialność za ewentualne szkody lub zdarzenia wynikające z zakresu realizowanej umowy na terenach objętych obsługą eksploatacyjną. Wykonawca posiada polisę ubezpieczeniową od odpowiedzialności cywilnej w zakresie usług objętych umową w wysokości minimum 500 000zł.</w:t>
      </w:r>
    </w:p>
    <w:p w14:paraId="6E0F4096" w14:textId="77777777" w:rsidR="006A406F" w:rsidRPr="00200CC2" w:rsidRDefault="006A406F" w:rsidP="00200CC2">
      <w:pPr>
        <w:pStyle w:val="Standard"/>
        <w:tabs>
          <w:tab w:val="left" w:pos="360"/>
        </w:tabs>
        <w:jc w:val="both"/>
        <w:rPr>
          <w:rFonts w:ascii="Segoe UI" w:hAnsi="Segoe UI" w:cs="Segoe UI"/>
          <w:color w:val="000000" w:themeColor="text1"/>
          <w:sz w:val="22"/>
          <w:szCs w:val="22"/>
        </w:rPr>
      </w:pPr>
    </w:p>
    <w:p w14:paraId="5A2DB05A" w14:textId="77777777" w:rsidR="006A406F" w:rsidRPr="00200CC2" w:rsidRDefault="006A406F" w:rsidP="00200CC2">
      <w:pPr>
        <w:pStyle w:val="BodyText21"/>
        <w:widowControl/>
        <w:jc w:val="center"/>
        <w:rPr>
          <w:rFonts w:ascii="Segoe UI" w:hAnsi="Segoe UI" w:cs="Segoe UI"/>
          <w:b/>
          <w:bCs/>
          <w:color w:val="000000" w:themeColor="text1"/>
          <w:sz w:val="22"/>
          <w:szCs w:val="22"/>
        </w:rPr>
      </w:pPr>
      <w:r w:rsidRPr="00200CC2">
        <w:rPr>
          <w:rFonts w:ascii="Segoe UI" w:hAnsi="Segoe UI" w:cs="Segoe UI"/>
          <w:b/>
          <w:bCs/>
          <w:color w:val="000000" w:themeColor="text1"/>
          <w:sz w:val="22"/>
          <w:szCs w:val="22"/>
        </w:rPr>
        <w:t>§3</w:t>
      </w:r>
      <w:r w:rsidR="006350FE" w:rsidRPr="00200CC2">
        <w:rPr>
          <w:rFonts w:ascii="Segoe UI" w:hAnsi="Segoe UI" w:cs="Segoe UI"/>
          <w:b/>
          <w:bCs/>
          <w:color w:val="000000" w:themeColor="text1"/>
          <w:sz w:val="22"/>
          <w:szCs w:val="22"/>
        </w:rPr>
        <w:br/>
        <w:t>ŚWIADCZENIE USŁUGI</w:t>
      </w:r>
    </w:p>
    <w:p w14:paraId="25D36242" w14:textId="77777777" w:rsidR="006A406F" w:rsidRPr="00200CC2" w:rsidRDefault="006A406F" w:rsidP="00200CC2">
      <w:pPr>
        <w:pStyle w:val="BodyText21"/>
        <w:widowControl/>
        <w:rPr>
          <w:rFonts w:ascii="Segoe UI" w:hAnsi="Segoe UI" w:cs="Segoe UI"/>
          <w:b/>
          <w:bCs/>
          <w:color w:val="000000" w:themeColor="text1"/>
          <w:sz w:val="22"/>
          <w:szCs w:val="22"/>
        </w:rPr>
      </w:pPr>
      <w:r w:rsidRPr="00200CC2">
        <w:rPr>
          <w:rFonts w:ascii="Segoe UI" w:hAnsi="Segoe UI" w:cs="Segoe UI"/>
          <w:color w:val="000000" w:themeColor="text1"/>
          <w:sz w:val="22"/>
          <w:szCs w:val="22"/>
        </w:rPr>
        <w:t xml:space="preserve">Obsługę, eksploatację i udostępnianie cmentarzy komunalnych należy prowadzić na podstawie ustawy z dnia 31 stycznia 1959 r. o cmentarzach i chowaniu zmarłych (Dz. U. z </w:t>
      </w:r>
      <w:r w:rsidRPr="00200CC2">
        <w:rPr>
          <w:rFonts w:ascii="Segoe UI" w:hAnsi="Segoe UI" w:cs="Segoe UI"/>
          <w:color w:val="000000" w:themeColor="text1"/>
          <w:sz w:val="22"/>
          <w:szCs w:val="22"/>
        </w:rPr>
        <w:lastRenderedPageBreak/>
        <w:t>2020, poz. 1947), właściwych aktów wykonawczych, prawa miejscowego oraz obowiązujących Zarządzeń Prezydenta Miasta Stargard. W przypadku zmiany  przepisów należy je stosować w zmienionej formie. </w:t>
      </w:r>
    </w:p>
    <w:p w14:paraId="396D5797" w14:textId="77777777" w:rsidR="006A406F" w:rsidRPr="00200CC2" w:rsidRDefault="006A406F" w:rsidP="00200CC2">
      <w:pPr>
        <w:pStyle w:val="Standard"/>
        <w:jc w:val="center"/>
        <w:rPr>
          <w:rFonts w:ascii="Segoe UI" w:hAnsi="Segoe UI" w:cs="Segoe UI"/>
          <w:color w:val="000000" w:themeColor="text1"/>
          <w:sz w:val="22"/>
          <w:szCs w:val="22"/>
        </w:rPr>
      </w:pPr>
      <w:r w:rsidRPr="00200CC2">
        <w:rPr>
          <w:rFonts w:ascii="Segoe UI" w:hAnsi="Segoe UI" w:cs="Segoe UI"/>
          <w:b/>
          <w:color w:val="000000" w:themeColor="text1"/>
          <w:sz w:val="22"/>
          <w:szCs w:val="22"/>
        </w:rPr>
        <w:t>§ 4</w:t>
      </w:r>
      <w:r w:rsidR="006350FE" w:rsidRPr="00200CC2">
        <w:rPr>
          <w:rFonts w:ascii="Segoe UI" w:hAnsi="Segoe UI" w:cs="Segoe UI"/>
          <w:b/>
          <w:color w:val="000000" w:themeColor="text1"/>
          <w:sz w:val="22"/>
          <w:szCs w:val="22"/>
        </w:rPr>
        <w:br/>
        <w:t>TERMINY</w:t>
      </w:r>
    </w:p>
    <w:p w14:paraId="32C61EFD"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Umowę zawiera się na czas określony od dnia </w:t>
      </w:r>
      <w:r w:rsidRPr="00200CC2">
        <w:rPr>
          <w:rFonts w:ascii="Segoe UI" w:hAnsi="Segoe UI" w:cs="Segoe UI"/>
          <w:b/>
          <w:bCs/>
          <w:color w:val="000000" w:themeColor="text1"/>
          <w:sz w:val="22"/>
          <w:szCs w:val="22"/>
        </w:rPr>
        <w:t>01.0</w:t>
      </w:r>
      <w:r w:rsidR="00A6612C" w:rsidRPr="00200CC2">
        <w:rPr>
          <w:rFonts w:ascii="Segoe UI" w:hAnsi="Segoe UI" w:cs="Segoe UI"/>
          <w:b/>
          <w:bCs/>
          <w:color w:val="000000" w:themeColor="text1"/>
          <w:sz w:val="22"/>
          <w:szCs w:val="22"/>
        </w:rPr>
        <w:t>2</w:t>
      </w:r>
      <w:r w:rsidRPr="00200CC2">
        <w:rPr>
          <w:rFonts w:ascii="Segoe UI" w:hAnsi="Segoe UI" w:cs="Segoe UI"/>
          <w:b/>
          <w:bCs/>
          <w:color w:val="000000" w:themeColor="text1"/>
          <w:sz w:val="22"/>
          <w:szCs w:val="22"/>
        </w:rPr>
        <w:t xml:space="preserve">.2022 r. </w:t>
      </w:r>
      <w:r w:rsidRPr="00200CC2">
        <w:rPr>
          <w:rFonts w:ascii="Segoe UI" w:hAnsi="Segoe UI" w:cs="Segoe UI"/>
          <w:color w:val="000000" w:themeColor="text1"/>
          <w:sz w:val="22"/>
          <w:szCs w:val="22"/>
        </w:rPr>
        <w:t xml:space="preserve">do dnia </w:t>
      </w:r>
      <w:r w:rsidR="00655E07" w:rsidRPr="00200CC2">
        <w:rPr>
          <w:rFonts w:ascii="Segoe UI" w:hAnsi="Segoe UI" w:cs="Segoe UI"/>
          <w:b/>
          <w:bCs/>
          <w:color w:val="000000" w:themeColor="text1"/>
          <w:sz w:val="22"/>
          <w:szCs w:val="22"/>
        </w:rPr>
        <w:t>3</w:t>
      </w:r>
      <w:r w:rsidR="00A6612C" w:rsidRPr="00200CC2">
        <w:rPr>
          <w:rFonts w:ascii="Segoe UI" w:hAnsi="Segoe UI" w:cs="Segoe UI"/>
          <w:b/>
          <w:bCs/>
          <w:color w:val="000000" w:themeColor="text1"/>
          <w:sz w:val="22"/>
          <w:szCs w:val="22"/>
        </w:rPr>
        <w:t>1.0</w:t>
      </w:r>
      <w:r w:rsidR="00655E07" w:rsidRPr="00200CC2">
        <w:rPr>
          <w:rFonts w:ascii="Segoe UI" w:hAnsi="Segoe UI" w:cs="Segoe UI"/>
          <w:b/>
          <w:bCs/>
          <w:color w:val="000000" w:themeColor="text1"/>
          <w:sz w:val="22"/>
          <w:szCs w:val="22"/>
        </w:rPr>
        <w:t>1</w:t>
      </w:r>
      <w:r w:rsidRPr="00200CC2">
        <w:rPr>
          <w:rFonts w:ascii="Segoe UI" w:hAnsi="Segoe UI" w:cs="Segoe UI"/>
          <w:b/>
          <w:bCs/>
          <w:color w:val="000000" w:themeColor="text1"/>
          <w:sz w:val="22"/>
          <w:szCs w:val="22"/>
        </w:rPr>
        <w:t>.202</w:t>
      </w:r>
      <w:r w:rsidR="00A6612C" w:rsidRPr="00200CC2">
        <w:rPr>
          <w:rFonts w:ascii="Segoe UI" w:hAnsi="Segoe UI" w:cs="Segoe UI"/>
          <w:b/>
          <w:bCs/>
          <w:color w:val="000000" w:themeColor="text1"/>
          <w:sz w:val="22"/>
          <w:szCs w:val="22"/>
        </w:rPr>
        <w:t>3</w:t>
      </w:r>
      <w:r w:rsidR="00200CC2" w:rsidRPr="00200CC2">
        <w:rPr>
          <w:rFonts w:ascii="Segoe UI" w:hAnsi="Segoe UI" w:cs="Segoe UI"/>
          <w:b/>
          <w:bCs/>
          <w:color w:val="000000" w:themeColor="text1"/>
          <w:sz w:val="22"/>
          <w:szCs w:val="22"/>
        </w:rPr>
        <w:t xml:space="preserve"> </w:t>
      </w:r>
      <w:r w:rsidRPr="00200CC2">
        <w:rPr>
          <w:rFonts w:ascii="Segoe UI" w:hAnsi="Segoe UI" w:cs="Segoe UI"/>
          <w:b/>
          <w:bCs/>
          <w:color w:val="000000" w:themeColor="text1"/>
          <w:sz w:val="22"/>
          <w:szCs w:val="22"/>
        </w:rPr>
        <w:t>r.</w:t>
      </w:r>
    </w:p>
    <w:p w14:paraId="759F8F4C" w14:textId="77777777" w:rsidR="006A406F" w:rsidRPr="00200CC2" w:rsidRDefault="006A406F" w:rsidP="00200CC2">
      <w:pPr>
        <w:pStyle w:val="BodyText21"/>
        <w:widowControl/>
        <w:tabs>
          <w:tab w:val="clear" w:pos="360"/>
          <w:tab w:val="left" w:pos="0"/>
          <w:tab w:val="left" w:pos="426"/>
        </w:tabs>
        <w:jc w:val="center"/>
        <w:rPr>
          <w:rFonts w:ascii="Segoe UI" w:hAnsi="Segoe UI" w:cs="Segoe UI"/>
          <w:b/>
          <w:color w:val="000000" w:themeColor="text1"/>
          <w:sz w:val="22"/>
          <w:szCs w:val="22"/>
        </w:rPr>
      </w:pPr>
    </w:p>
    <w:p w14:paraId="05494A14" w14:textId="77777777" w:rsidR="006A406F" w:rsidRPr="00200CC2" w:rsidRDefault="006A406F" w:rsidP="00200CC2">
      <w:pPr>
        <w:pStyle w:val="BodyText21"/>
        <w:widowControl/>
        <w:tabs>
          <w:tab w:val="clear" w:pos="360"/>
          <w:tab w:val="left" w:pos="0"/>
          <w:tab w:val="left" w:pos="426"/>
        </w:tabs>
        <w:jc w:val="center"/>
        <w:rPr>
          <w:rFonts w:ascii="Segoe UI" w:hAnsi="Segoe UI" w:cs="Segoe UI"/>
          <w:color w:val="000000" w:themeColor="text1"/>
          <w:sz w:val="22"/>
          <w:szCs w:val="22"/>
        </w:rPr>
      </w:pPr>
      <w:r w:rsidRPr="00200CC2">
        <w:rPr>
          <w:rFonts w:ascii="Segoe UI" w:hAnsi="Segoe UI" w:cs="Segoe UI"/>
          <w:b/>
          <w:color w:val="000000" w:themeColor="text1"/>
          <w:sz w:val="22"/>
          <w:szCs w:val="22"/>
        </w:rPr>
        <w:t>§ 5</w:t>
      </w:r>
      <w:r w:rsidR="006350FE" w:rsidRPr="00200CC2">
        <w:rPr>
          <w:rFonts w:ascii="Segoe UI" w:hAnsi="Segoe UI" w:cs="Segoe UI"/>
          <w:b/>
          <w:color w:val="000000" w:themeColor="text1"/>
          <w:sz w:val="22"/>
          <w:szCs w:val="22"/>
        </w:rPr>
        <w:br/>
        <w:t>OPŁATY ZA KORZYSTANIE Z CMENTARZY</w:t>
      </w:r>
    </w:p>
    <w:p w14:paraId="67AB914B" w14:textId="77777777" w:rsidR="006A406F" w:rsidRPr="00200CC2" w:rsidRDefault="006A406F" w:rsidP="00200CC2">
      <w:pPr>
        <w:pStyle w:val="Standard"/>
        <w:numPr>
          <w:ilvl w:val="0"/>
          <w:numId w:val="37"/>
        </w:numPr>
        <w:tabs>
          <w:tab w:val="left" w:pos="360"/>
        </w:tabs>
        <w:autoSpaceDN/>
        <w:ind w:left="360" w:hanging="2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będzie pobierać opłaty za korzystanie z cmentarzy oraz dokonywać wszelkich czynności, za które są te opłaty pobierane zgodnie z obowiązującym Zarządzeniem Prezydenta Miasta Stargard.</w:t>
      </w:r>
    </w:p>
    <w:p w14:paraId="3BF1D4A5" w14:textId="77777777" w:rsidR="006A406F" w:rsidRPr="00200CC2" w:rsidRDefault="006A406F" w:rsidP="00200CC2">
      <w:pPr>
        <w:pStyle w:val="Standard"/>
        <w:numPr>
          <w:ilvl w:val="0"/>
          <w:numId w:val="38"/>
        </w:numPr>
        <w:tabs>
          <w:tab w:val="left" w:pos="360"/>
        </w:tabs>
        <w:autoSpaceDN/>
        <w:ind w:left="360" w:hanging="2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będzie odprowadzać całość pobranych opłat za korzystanie ze wszystkich  cmentarzy na konto Zarządu Usług Komunalnych w Stargardzie w okresach miesięcznych, w terminie do dnia 5 miesiąca następującego po miesiącu, za który dokonywana jest wpłata z wyłączeniem grudnia, za który należy dokonać wpłaty do dnia 31 grudnia.</w:t>
      </w:r>
    </w:p>
    <w:p w14:paraId="47779515" w14:textId="77777777" w:rsidR="006A406F" w:rsidRPr="00200CC2" w:rsidRDefault="006A406F" w:rsidP="00200CC2">
      <w:pPr>
        <w:pStyle w:val="Standard"/>
        <w:numPr>
          <w:ilvl w:val="0"/>
          <w:numId w:val="38"/>
        </w:numPr>
        <w:tabs>
          <w:tab w:val="left" w:pos="360"/>
        </w:tabs>
        <w:autoSpaceDN/>
        <w:ind w:left="360" w:hanging="2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będzie prowadził w imieniu Zarządu Usług Komunalnych rejestr sprzedaży VAT dotyczący pobieranych na rzecz budżetu miasta opłat za korzystanie z cmentarza.</w:t>
      </w:r>
    </w:p>
    <w:p w14:paraId="519F29FC" w14:textId="77777777" w:rsidR="006A406F" w:rsidRPr="00200CC2" w:rsidRDefault="006A406F" w:rsidP="00200CC2">
      <w:pPr>
        <w:pStyle w:val="Standard"/>
        <w:numPr>
          <w:ilvl w:val="0"/>
          <w:numId w:val="38"/>
        </w:numPr>
        <w:tabs>
          <w:tab w:val="left" w:pos="360"/>
        </w:tabs>
        <w:autoSpaceDN/>
        <w:ind w:left="360" w:hanging="2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Wykonawca będzie prowadził ewidencję sprzedaży przy zastosowaniu własnej kasy rejestrującej, zgodnie z Rozporządzeniem Ministra Finansów z dnia 29 kwietnia 2019 r. w sprawie kas rejestrujących  (Dz.U.2019r. poz. 816 z </w:t>
      </w:r>
      <w:proofErr w:type="spellStart"/>
      <w:r w:rsidRPr="00200CC2">
        <w:rPr>
          <w:rFonts w:ascii="Segoe UI" w:hAnsi="Segoe UI" w:cs="Segoe UI"/>
          <w:color w:val="000000" w:themeColor="text1"/>
          <w:sz w:val="22"/>
          <w:szCs w:val="22"/>
        </w:rPr>
        <w:t>późn</w:t>
      </w:r>
      <w:proofErr w:type="spellEnd"/>
      <w:r w:rsidRPr="00200CC2">
        <w:rPr>
          <w:rFonts w:ascii="Segoe UI" w:hAnsi="Segoe UI" w:cs="Segoe UI"/>
          <w:color w:val="000000" w:themeColor="text1"/>
          <w:sz w:val="22"/>
          <w:szCs w:val="22"/>
        </w:rPr>
        <w:t>. zm.). W przypadku zmiany powyższych przepisów, należy stosować je w zaktualizowanej formie.</w:t>
      </w:r>
    </w:p>
    <w:p w14:paraId="621A7CD7" w14:textId="77777777" w:rsidR="006A406F" w:rsidRPr="00200CC2" w:rsidRDefault="006A406F" w:rsidP="00200CC2">
      <w:pPr>
        <w:pStyle w:val="Standard"/>
        <w:tabs>
          <w:tab w:val="left" w:pos="360"/>
        </w:tabs>
        <w:jc w:val="center"/>
        <w:rPr>
          <w:rFonts w:ascii="Segoe UI" w:hAnsi="Segoe UI" w:cs="Segoe UI"/>
          <w:b/>
          <w:color w:val="000000" w:themeColor="text1"/>
          <w:sz w:val="22"/>
          <w:szCs w:val="22"/>
        </w:rPr>
      </w:pPr>
    </w:p>
    <w:p w14:paraId="2D342B35" w14:textId="77777777" w:rsidR="006A406F" w:rsidRPr="00200CC2" w:rsidRDefault="006A406F" w:rsidP="00200CC2">
      <w:pPr>
        <w:pStyle w:val="Standard"/>
        <w:tabs>
          <w:tab w:val="left" w:pos="360"/>
        </w:tabs>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§6</w:t>
      </w:r>
      <w:r w:rsidR="006350FE" w:rsidRPr="00200CC2">
        <w:rPr>
          <w:rFonts w:ascii="Segoe UI" w:hAnsi="Segoe UI" w:cs="Segoe UI"/>
          <w:b/>
          <w:color w:val="000000" w:themeColor="text1"/>
          <w:sz w:val="22"/>
          <w:szCs w:val="22"/>
        </w:rPr>
        <w:br/>
        <w:t>WYNAGRODZENIE</w:t>
      </w:r>
    </w:p>
    <w:p w14:paraId="456A67B2" w14:textId="77777777" w:rsidR="006350FE" w:rsidRPr="00200CC2" w:rsidRDefault="006350FE" w:rsidP="00200CC2">
      <w:pPr>
        <w:pStyle w:val="Standard"/>
        <w:numPr>
          <w:ilvl w:val="0"/>
          <w:numId w:val="39"/>
        </w:numPr>
        <w:tabs>
          <w:tab w:val="left" w:pos="360"/>
        </w:tabs>
        <w:autoSpaceDN/>
        <w:ind w:left="360" w:hanging="2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Wartość umowy wynikająca ze złożonej oferty cenowej wynosi:</w:t>
      </w:r>
    </w:p>
    <w:p w14:paraId="1E18F088" w14:textId="77777777" w:rsidR="006350FE" w:rsidRPr="00200CC2" w:rsidRDefault="006350FE" w:rsidP="00200CC2">
      <w:pPr>
        <w:pStyle w:val="Standard"/>
        <w:numPr>
          <w:ilvl w:val="1"/>
          <w:numId w:val="31"/>
        </w:numPr>
        <w:tabs>
          <w:tab w:val="left" w:pos="851"/>
        </w:tabs>
        <w:autoSpaceDN/>
        <w:ind w:left="851" w:hanging="425"/>
        <w:rPr>
          <w:rFonts w:ascii="Segoe UI" w:hAnsi="Segoe UI" w:cs="Segoe UI"/>
          <w:color w:val="000000" w:themeColor="text1"/>
          <w:sz w:val="22"/>
          <w:szCs w:val="22"/>
        </w:rPr>
      </w:pPr>
      <w:r w:rsidRPr="00200CC2">
        <w:rPr>
          <w:rFonts w:ascii="Segoe UI" w:hAnsi="Segoe UI" w:cs="Segoe UI"/>
          <w:color w:val="000000" w:themeColor="text1"/>
          <w:sz w:val="22"/>
          <w:szCs w:val="22"/>
        </w:rPr>
        <w:t>………………. zł netto</w:t>
      </w:r>
      <w:r w:rsidRPr="00200CC2">
        <w:rPr>
          <w:rFonts w:ascii="Segoe UI" w:hAnsi="Segoe UI" w:cs="Segoe UI"/>
          <w:color w:val="000000" w:themeColor="text1"/>
          <w:sz w:val="22"/>
          <w:szCs w:val="22"/>
        </w:rPr>
        <w:br/>
        <w:t>słownie: ………………….</w:t>
      </w:r>
    </w:p>
    <w:p w14:paraId="3DD05538" w14:textId="77777777" w:rsidR="006350FE" w:rsidRPr="00200CC2" w:rsidRDefault="006350FE" w:rsidP="00200CC2">
      <w:pPr>
        <w:pStyle w:val="Standard"/>
        <w:numPr>
          <w:ilvl w:val="1"/>
          <w:numId w:val="31"/>
        </w:numPr>
        <w:tabs>
          <w:tab w:val="left" w:pos="851"/>
        </w:tabs>
        <w:autoSpaceDN/>
        <w:ind w:left="851" w:hanging="425"/>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podatek VAT 23 % - ………………. zł </w:t>
      </w:r>
    </w:p>
    <w:p w14:paraId="7C620794" w14:textId="77777777" w:rsidR="006350FE" w:rsidRPr="00200CC2" w:rsidRDefault="006350FE" w:rsidP="00200CC2">
      <w:pPr>
        <w:pStyle w:val="Standard"/>
        <w:numPr>
          <w:ilvl w:val="1"/>
          <w:numId w:val="31"/>
        </w:numPr>
        <w:tabs>
          <w:tab w:val="left" w:pos="851"/>
        </w:tabs>
        <w:autoSpaceDN/>
        <w:ind w:left="851" w:hanging="425"/>
        <w:rPr>
          <w:rFonts w:ascii="Segoe UI" w:hAnsi="Segoe UI" w:cs="Segoe UI"/>
          <w:color w:val="000000" w:themeColor="text1"/>
          <w:sz w:val="22"/>
          <w:szCs w:val="22"/>
        </w:rPr>
      </w:pPr>
      <w:r w:rsidRPr="00200CC2">
        <w:rPr>
          <w:rFonts w:ascii="Segoe UI" w:hAnsi="Segoe UI" w:cs="Segoe UI"/>
          <w:color w:val="000000" w:themeColor="text1"/>
          <w:sz w:val="22"/>
          <w:szCs w:val="22"/>
        </w:rPr>
        <w:t>………………. zł brutto</w:t>
      </w:r>
      <w:r w:rsidRPr="00200CC2">
        <w:rPr>
          <w:rFonts w:ascii="Segoe UI" w:hAnsi="Segoe UI" w:cs="Segoe UI"/>
          <w:color w:val="000000" w:themeColor="text1"/>
          <w:sz w:val="22"/>
          <w:szCs w:val="22"/>
        </w:rPr>
        <w:br/>
        <w:t>słownie: ………………….</w:t>
      </w:r>
    </w:p>
    <w:p w14:paraId="57C9A87C" w14:textId="77777777" w:rsidR="006350FE" w:rsidRPr="00200CC2" w:rsidRDefault="006A406F" w:rsidP="00200CC2">
      <w:pPr>
        <w:pStyle w:val="Standard"/>
        <w:numPr>
          <w:ilvl w:val="0"/>
          <w:numId w:val="39"/>
        </w:numPr>
        <w:tabs>
          <w:tab w:val="left" w:pos="360"/>
        </w:tabs>
        <w:autoSpaceDN/>
        <w:ind w:left="360" w:hanging="2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Wysokość wynagrodzenia na utrzymanie cmentarzy obejmuje wszystkie ujęte niniejszą umową zadania. </w:t>
      </w:r>
    </w:p>
    <w:p w14:paraId="6E51704A" w14:textId="77777777" w:rsidR="006350FE" w:rsidRPr="00200CC2" w:rsidRDefault="006A406F" w:rsidP="00200CC2">
      <w:pPr>
        <w:pStyle w:val="Standard"/>
        <w:numPr>
          <w:ilvl w:val="0"/>
          <w:numId w:val="39"/>
        </w:numPr>
        <w:tabs>
          <w:tab w:val="left" w:pos="360"/>
        </w:tabs>
        <w:autoSpaceDN/>
        <w:ind w:left="360" w:hanging="2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Wysokość wynagrodzenia</w:t>
      </w:r>
      <w:r w:rsidR="00200CC2" w:rsidRPr="00200CC2">
        <w:rPr>
          <w:rFonts w:ascii="Segoe UI" w:hAnsi="Segoe UI" w:cs="Segoe UI"/>
          <w:color w:val="000000" w:themeColor="text1"/>
          <w:sz w:val="22"/>
          <w:szCs w:val="22"/>
        </w:rPr>
        <w:t xml:space="preserve"> </w:t>
      </w:r>
      <w:r w:rsidR="006350FE" w:rsidRPr="00200CC2">
        <w:rPr>
          <w:rFonts w:ascii="Segoe UI" w:hAnsi="Segoe UI" w:cs="Segoe UI"/>
          <w:color w:val="000000" w:themeColor="text1"/>
          <w:sz w:val="22"/>
          <w:szCs w:val="22"/>
        </w:rPr>
        <w:t>szczegółowo</w:t>
      </w:r>
      <w:r w:rsidR="00200CC2" w:rsidRPr="00200CC2">
        <w:rPr>
          <w:rFonts w:ascii="Segoe UI" w:hAnsi="Segoe UI" w:cs="Segoe UI"/>
          <w:color w:val="000000" w:themeColor="text1"/>
          <w:sz w:val="22"/>
          <w:szCs w:val="22"/>
        </w:rPr>
        <w:t xml:space="preserve"> </w:t>
      </w:r>
      <w:r w:rsidRPr="00200CC2">
        <w:rPr>
          <w:rFonts w:ascii="Segoe UI" w:hAnsi="Segoe UI" w:cs="Segoe UI"/>
          <w:color w:val="000000" w:themeColor="text1"/>
          <w:sz w:val="22"/>
          <w:szCs w:val="22"/>
        </w:rPr>
        <w:t xml:space="preserve">określa załącznik nr 4 do umowy.  </w:t>
      </w:r>
    </w:p>
    <w:p w14:paraId="454DBF84" w14:textId="77777777" w:rsidR="006A406F" w:rsidRPr="00200CC2" w:rsidRDefault="006A406F" w:rsidP="00200CC2">
      <w:pPr>
        <w:pStyle w:val="Standard"/>
        <w:numPr>
          <w:ilvl w:val="0"/>
          <w:numId w:val="39"/>
        </w:numPr>
        <w:tabs>
          <w:tab w:val="left" w:pos="360"/>
        </w:tabs>
        <w:autoSpaceDN/>
        <w:ind w:left="360" w:hanging="2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Odpowiedzialność za prawidłowe naliczenie stawek VAT zgodnie z obowiązującymi przepisami i według obowiązującego stanu prawnego i klasyfikację danej czynności spoczywa na Wykonawcy.</w:t>
      </w:r>
    </w:p>
    <w:p w14:paraId="52B915E0" w14:textId="77777777" w:rsidR="006A406F" w:rsidRPr="00200CC2" w:rsidRDefault="006A406F" w:rsidP="00200CC2">
      <w:pPr>
        <w:pStyle w:val="Standard"/>
        <w:tabs>
          <w:tab w:val="left" w:pos="709"/>
          <w:tab w:val="left" w:pos="737"/>
        </w:tabs>
        <w:jc w:val="center"/>
        <w:rPr>
          <w:rFonts w:ascii="Segoe UI" w:hAnsi="Segoe UI" w:cs="Segoe UI"/>
          <w:b/>
          <w:color w:val="000000" w:themeColor="text1"/>
          <w:sz w:val="22"/>
          <w:szCs w:val="22"/>
        </w:rPr>
      </w:pPr>
    </w:p>
    <w:p w14:paraId="218913EF" w14:textId="77777777" w:rsidR="006A406F" w:rsidRPr="00200CC2" w:rsidRDefault="006A406F" w:rsidP="00200CC2">
      <w:pPr>
        <w:pStyle w:val="Standard"/>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 7</w:t>
      </w:r>
      <w:r w:rsidR="006350FE" w:rsidRPr="00200CC2">
        <w:rPr>
          <w:rFonts w:ascii="Segoe UI" w:hAnsi="Segoe UI" w:cs="Segoe UI"/>
          <w:b/>
          <w:color w:val="000000" w:themeColor="text1"/>
          <w:sz w:val="22"/>
          <w:szCs w:val="22"/>
        </w:rPr>
        <w:br/>
      </w:r>
      <w:r w:rsidR="009A1676" w:rsidRPr="00200CC2">
        <w:rPr>
          <w:rFonts w:ascii="Segoe UI" w:hAnsi="Segoe UI" w:cs="Segoe UI"/>
          <w:b/>
          <w:color w:val="000000" w:themeColor="text1"/>
          <w:sz w:val="22"/>
          <w:szCs w:val="22"/>
        </w:rPr>
        <w:t>PRACE PODOBNE</w:t>
      </w:r>
    </w:p>
    <w:p w14:paraId="22CE7E55" w14:textId="77777777" w:rsidR="009A1676" w:rsidRPr="00200CC2" w:rsidRDefault="009A1676" w:rsidP="00200CC2">
      <w:pPr>
        <w:pStyle w:val="Akapitzlist"/>
        <w:numPr>
          <w:ilvl w:val="0"/>
          <w:numId w:val="41"/>
        </w:numPr>
        <w:spacing w:after="0" w:line="240" w:lineRule="auto"/>
        <w:ind w:left="426"/>
        <w:jc w:val="both"/>
        <w:rPr>
          <w:rFonts w:ascii="Segoe UI" w:hAnsi="Segoe UI" w:cs="Segoe UI"/>
          <w:bCs/>
          <w:color w:val="000000" w:themeColor="text1"/>
          <w:sz w:val="22"/>
          <w:szCs w:val="22"/>
        </w:rPr>
      </w:pPr>
      <w:r w:rsidRPr="00200CC2">
        <w:rPr>
          <w:rFonts w:ascii="Segoe UI" w:hAnsi="Segoe UI" w:cs="Segoe UI"/>
          <w:bCs/>
          <w:color w:val="000000" w:themeColor="text1"/>
          <w:sz w:val="22"/>
          <w:szCs w:val="22"/>
        </w:rPr>
        <w:t xml:space="preserve">Zgodnie z postanowieniami SWZ, Zamawiający przewiduje możliwość udzielenia zamówień, o których mowa w art. 214 ust. 1 pkt. 7 ustawy Prawo zamówień publicznych. Ewentualne zamówienie podobne polegać może na wykonaniu ewentualnych innych, nieprzewidzianych prac (robót, usług), z zastrzeżeniem §2 ust. 2, lecz związanych z utrzymaniem cmentarzy komunalnych. Zamawiający może polecić Wykonawcy, wykonanie uzupełniających prac  eksploatacyjnych lub robót remontowych. Zamówienie uzupełniające będzie związane technologicznie, funkcjonalnie lub użytkowo, </w:t>
      </w:r>
      <w:r w:rsidRPr="00200CC2">
        <w:rPr>
          <w:rFonts w:ascii="Segoe UI" w:hAnsi="Segoe UI" w:cs="Segoe UI"/>
          <w:bCs/>
          <w:color w:val="000000" w:themeColor="text1"/>
          <w:sz w:val="22"/>
          <w:szCs w:val="22"/>
        </w:rPr>
        <w:lastRenderedPageBreak/>
        <w:t xml:space="preserve">bezpośrednio lub pośrednio z zamówieniem podstawowym. Możliwość udzielenia zamówienia uzupełniającego jest jedynie prawem Zamawiającego – nie stanowi żadnego wiążącego zobowiązania. Ewentualne zamówienie udzielone zostanie na podobnych warunkach jak zamówienie podstawowe. Na okoliczność wystąpienia ww. zamówień, zostanie zawarta odrębna umowa. </w:t>
      </w:r>
    </w:p>
    <w:p w14:paraId="66D159CB" w14:textId="77777777" w:rsidR="006A406F" w:rsidRPr="00200CC2" w:rsidRDefault="006A406F" w:rsidP="00200CC2">
      <w:pPr>
        <w:pStyle w:val="Akapitzlist"/>
        <w:numPr>
          <w:ilvl w:val="0"/>
          <w:numId w:val="41"/>
        </w:numPr>
        <w:spacing w:after="0" w:line="240" w:lineRule="auto"/>
        <w:ind w:left="426"/>
        <w:jc w:val="both"/>
        <w:rPr>
          <w:rFonts w:ascii="Segoe UI" w:hAnsi="Segoe UI" w:cs="Segoe UI"/>
          <w:bCs/>
          <w:color w:val="000000" w:themeColor="text1"/>
          <w:sz w:val="22"/>
          <w:szCs w:val="22"/>
        </w:rPr>
      </w:pPr>
      <w:r w:rsidRPr="00200CC2">
        <w:rPr>
          <w:rFonts w:ascii="Segoe UI" w:hAnsi="Segoe UI" w:cs="Segoe UI"/>
          <w:color w:val="000000" w:themeColor="text1"/>
          <w:sz w:val="22"/>
          <w:szCs w:val="22"/>
        </w:rPr>
        <w:t>Roboty remontowe po przekroczeniu kwoty określonej w §2 ust. 2będą rozliczane poza ryczałtem. Zwrot poniesionych kosztów robót uzupełniających rozliczany będzie kosztorysami powykonawczymi na podstawie faktycznie poniesionych kosztów i rzeczywiście przepracowanych roboczogodzin, godzin pracy sprzętu, rzeczywistego zużycia materiałów, przy przyjęciu:</w:t>
      </w:r>
    </w:p>
    <w:p w14:paraId="086EB590" w14:textId="77777777" w:rsidR="006A406F" w:rsidRPr="00200CC2" w:rsidRDefault="006A406F" w:rsidP="00200CC2">
      <w:pPr>
        <w:pStyle w:val="BodyText31"/>
        <w:numPr>
          <w:ilvl w:val="1"/>
          <w:numId w:val="53"/>
        </w:numPr>
        <w:tabs>
          <w:tab w:val="clear" w:pos="360"/>
        </w:tabs>
        <w:ind w:left="709" w:hanging="283"/>
        <w:jc w:val="both"/>
        <w:rPr>
          <w:rFonts w:ascii="Segoe UI" w:hAnsi="Segoe UI" w:cs="Segoe UI"/>
          <w:color w:val="000000" w:themeColor="text1"/>
          <w:sz w:val="22"/>
          <w:szCs w:val="22"/>
        </w:rPr>
      </w:pPr>
      <w:r w:rsidRPr="00200CC2">
        <w:rPr>
          <w:rFonts w:ascii="Segoe UI" w:hAnsi="Segoe UI" w:cs="Segoe UI"/>
          <w:color w:val="000000" w:themeColor="text1"/>
          <w:sz w:val="22"/>
          <w:szCs w:val="22"/>
        </w:rPr>
        <w:t>stosowanych katalogów lub kalkulacji indywidualnych;</w:t>
      </w:r>
    </w:p>
    <w:p w14:paraId="1A380F9C" w14:textId="77777777" w:rsidR="006A406F" w:rsidRPr="00200CC2" w:rsidRDefault="006A406F" w:rsidP="00200CC2">
      <w:pPr>
        <w:pStyle w:val="BodyText31"/>
        <w:numPr>
          <w:ilvl w:val="1"/>
          <w:numId w:val="53"/>
        </w:numPr>
        <w:tabs>
          <w:tab w:val="clear" w:pos="360"/>
        </w:tabs>
        <w:ind w:left="709" w:hanging="283"/>
        <w:jc w:val="both"/>
        <w:rPr>
          <w:rFonts w:ascii="Segoe UI" w:hAnsi="Segoe UI" w:cs="Segoe UI"/>
          <w:color w:val="000000" w:themeColor="text1"/>
          <w:sz w:val="22"/>
          <w:szCs w:val="22"/>
        </w:rPr>
      </w:pPr>
      <w:r w:rsidRPr="00200CC2">
        <w:rPr>
          <w:rFonts w:ascii="Segoe UI" w:hAnsi="Segoe UI" w:cs="Segoe UI"/>
          <w:color w:val="000000" w:themeColor="text1"/>
          <w:sz w:val="22"/>
          <w:szCs w:val="22"/>
        </w:rPr>
        <w:t>stawek roboczogodziny R (r-g) netto, kosztów pośrednich, zysku - wg średnich bieżących notowań aktualnych  wydawnictwa „</w:t>
      </w:r>
      <w:proofErr w:type="spellStart"/>
      <w:r w:rsidRPr="00200CC2">
        <w:rPr>
          <w:rFonts w:ascii="Segoe UI" w:hAnsi="Segoe UI" w:cs="Segoe UI"/>
          <w:color w:val="000000" w:themeColor="text1"/>
          <w:sz w:val="22"/>
          <w:szCs w:val="22"/>
        </w:rPr>
        <w:t>Sekocenbud</w:t>
      </w:r>
      <w:proofErr w:type="spellEnd"/>
      <w:r w:rsidRPr="00200CC2">
        <w:rPr>
          <w:rFonts w:ascii="Segoe UI" w:hAnsi="Segoe UI" w:cs="Segoe UI"/>
          <w:color w:val="000000" w:themeColor="text1"/>
          <w:sz w:val="22"/>
          <w:szCs w:val="22"/>
        </w:rPr>
        <w:t>”;</w:t>
      </w:r>
    </w:p>
    <w:p w14:paraId="73BB9348" w14:textId="77777777" w:rsidR="006A406F" w:rsidRPr="00200CC2" w:rsidRDefault="006A406F" w:rsidP="00200CC2">
      <w:pPr>
        <w:pStyle w:val="BodyText31"/>
        <w:numPr>
          <w:ilvl w:val="1"/>
          <w:numId w:val="53"/>
        </w:numPr>
        <w:tabs>
          <w:tab w:val="clear" w:pos="360"/>
        </w:tabs>
        <w:ind w:left="709" w:hanging="283"/>
        <w:jc w:val="both"/>
        <w:rPr>
          <w:rFonts w:ascii="Segoe UI" w:hAnsi="Segoe UI" w:cs="Segoe UI"/>
          <w:color w:val="000000" w:themeColor="text1"/>
          <w:sz w:val="22"/>
          <w:szCs w:val="22"/>
        </w:rPr>
      </w:pPr>
      <w:r w:rsidRPr="00200CC2">
        <w:rPr>
          <w:rFonts w:ascii="Segoe UI" w:hAnsi="Segoe UI" w:cs="Segoe UI"/>
          <w:color w:val="000000" w:themeColor="text1"/>
          <w:sz w:val="22"/>
          <w:szCs w:val="22"/>
        </w:rPr>
        <w:t>cen materiałów M - jako cen hurtowych zakupu potwierdzonych fakturami, nie wyższych jednak niż ceny maksymalne wg bieżących notowań wydawnictwa „</w:t>
      </w:r>
      <w:proofErr w:type="spellStart"/>
      <w:r w:rsidRPr="00200CC2">
        <w:rPr>
          <w:rFonts w:ascii="Segoe UI" w:hAnsi="Segoe UI" w:cs="Segoe UI"/>
          <w:color w:val="000000" w:themeColor="text1"/>
          <w:sz w:val="22"/>
          <w:szCs w:val="22"/>
        </w:rPr>
        <w:t>Sekocenbud</w:t>
      </w:r>
      <w:proofErr w:type="spellEnd"/>
      <w:r w:rsidRPr="00200CC2">
        <w:rPr>
          <w:rFonts w:ascii="Segoe UI" w:hAnsi="Segoe UI" w:cs="Segoe UI"/>
          <w:color w:val="000000" w:themeColor="text1"/>
          <w:sz w:val="22"/>
          <w:szCs w:val="22"/>
        </w:rPr>
        <w:t>”;</w:t>
      </w:r>
    </w:p>
    <w:p w14:paraId="7E0E3986" w14:textId="77777777" w:rsidR="006A406F" w:rsidRPr="00200CC2" w:rsidRDefault="006A406F" w:rsidP="00200CC2">
      <w:pPr>
        <w:pStyle w:val="BodyText31"/>
        <w:numPr>
          <w:ilvl w:val="1"/>
          <w:numId w:val="53"/>
        </w:numPr>
        <w:tabs>
          <w:tab w:val="clear" w:pos="360"/>
        </w:tabs>
        <w:ind w:left="709" w:hanging="283"/>
        <w:jc w:val="both"/>
        <w:rPr>
          <w:rFonts w:ascii="Segoe UI" w:hAnsi="Segoe UI" w:cs="Segoe UI"/>
          <w:color w:val="000000" w:themeColor="text1"/>
          <w:sz w:val="22"/>
          <w:szCs w:val="22"/>
        </w:rPr>
      </w:pPr>
      <w:r w:rsidRPr="00200CC2">
        <w:rPr>
          <w:rFonts w:ascii="Segoe UI" w:hAnsi="Segoe UI" w:cs="Segoe UI"/>
          <w:color w:val="000000" w:themeColor="text1"/>
          <w:sz w:val="22"/>
          <w:szCs w:val="22"/>
        </w:rPr>
        <w:t>cen pracy sprzętu S – wg cen wynajmu, nie wyższych jednak niż ceny maksymalne wg bieżących notowań wydawnictwa „</w:t>
      </w:r>
      <w:proofErr w:type="spellStart"/>
      <w:r w:rsidRPr="00200CC2">
        <w:rPr>
          <w:rFonts w:ascii="Segoe UI" w:hAnsi="Segoe UI" w:cs="Segoe UI"/>
          <w:color w:val="000000" w:themeColor="text1"/>
          <w:sz w:val="22"/>
          <w:szCs w:val="22"/>
        </w:rPr>
        <w:t>Sekocenbud</w:t>
      </w:r>
      <w:proofErr w:type="spellEnd"/>
      <w:r w:rsidRPr="00200CC2">
        <w:rPr>
          <w:rFonts w:ascii="Segoe UI" w:hAnsi="Segoe UI" w:cs="Segoe UI"/>
          <w:color w:val="000000" w:themeColor="text1"/>
          <w:sz w:val="22"/>
          <w:szCs w:val="22"/>
        </w:rPr>
        <w:t>”.</w:t>
      </w:r>
    </w:p>
    <w:p w14:paraId="02C1BA00" w14:textId="77777777" w:rsidR="006A406F" w:rsidRPr="00200CC2" w:rsidRDefault="006A406F" w:rsidP="00200CC2">
      <w:pPr>
        <w:pStyle w:val="BodyText31"/>
        <w:jc w:val="center"/>
        <w:rPr>
          <w:rFonts w:ascii="Segoe UI" w:hAnsi="Segoe UI" w:cs="Segoe UI"/>
          <w:b/>
          <w:color w:val="000000" w:themeColor="text1"/>
          <w:sz w:val="22"/>
          <w:szCs w:val="22"/>
        </w:rPr>
      </w:pPr>
    </w:p>
    <w:p w14:paraId="5D095044" w14:textId="77777777" w:rsidR="006A406F" w:rsidRPr="00200CC2" w:rsidRDefault="006A406F" w:rsidP="00200CC2">
      <w:pPr>
        <w:pStyle w:val="BodyText31"/>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§8</w:t>
      </w:r>
      <w:r w:rsidR="009A1676" w:rsidRPr="00200CC2">
        <w:rPr>
          <w:rFonts w:ascii="Segoe UI" w:hAnsi="Segoe UI" w:cs="Segoe UI"/>
          <w:b/>
          <w:color w:val="000000" w:themeColor="text1"/>
          <w:sz w:val="22"/>
          <w:szCs w:val="22"/>
        </w:rPr>
        <w:br/>
        <w:t>ZABEZPIECZENIE NALEŻYTEGO WYKONANIA UMOWY</w:t>
      </w:r>
    </w:p>
    <w:p w14:paraId="4959185F" w14:textId="77777777" w:rsidR="005F707D" w:rsidRPr="00200CC2" w:rsidRDefault="006A406F" w:rsidP="00200CC2">
      <w:pPr>
        <w:pStyle w:val="Standard"/>
        <w:numPr>
          <w:ilvl w:val="0"/>
          <w:numId w:val="24"/>
        </w:numPr>
        <w:tabs>
          <w:tab w:val="left" w:pos="284"/>
        </w:tabs>
        <w:autoSpaceDN/>
        <w:ind w:left="284"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w:t>
      </w:r>
      <w:r w:rsidR="009A1676" w:rsidRPr="00200CC2">
        <w:rPr>
          <w:rFonts w:ascii="Segoe UI" w:hAnsi="Segoe UI" w:cs="Segoe UI"/>
          <w:color w:val="000000" w:themeColor="text1"/>
          <w:sz w:val="22"/>
          <w:szCs w:val="22"/>
        </w:rPr>
        <w:t>, najpóźniej w dniu podpisania umowy,</w:t>
      </w:r>
      <w:r w:rsidRPr="00200CC2">
        <w:rPr>
          <w:rFonts w:ascii="Segoe UI" w:hAnsi="Segoe UI" w:cs="Segoe UI"/>
          <w:color w:val="000000" w:themeColor="text1"/>
          <w:sz w:val="22"/>
          <w:szCs w:val="22"/>
        </w:rPr>
        <w:t xml:space="preserve"> wnosi zabezpieczenie należytego wykonania umowy w wysokości ……….. zł (słownie: …………… zł</w:t>
      </w:r>
      <w:r w:rsidR="009A1676" w:rsidRPr="00200CC2">
        <w:rPr>
          <w:rFonts w:ascii="Segoe UI" w:hAnsi="Segoe UI" w:cs="Segoe UI"/>
          <w:color w:val="000000" w:themeColor="text1"/>
          <w:sz w:val="22"/>
          <w:szCs w:val="22"/>
        </w:rPr>
        <w:t xml:space="preserve"> w formie ……………………………..</w:t>
      </w:r>
      <w:r w:rsidRPr="00200CC2">
        <w:rPr>
          <w:rFonts w:ascii="Segoe UI" w:hAnsi="Segoe UI" w:cs="Segoe UI"/>
          <w:color w:val="000000" w:themeColor="text1"/>
          <w:sz w:val="22"/>
          <w:szCs w:val="22"/>
        </w:rPr>
        <w:t xml:space="preserve">. Wartość ustala się jako </w:t>
      </w:r>
      <w:r w:rsidR="00200CC2" w:rsidRPr="00200CC2">
        <w:rPr>
          <w:rFonts w:ascii="Segoe UI" w:hAnsi="Segoe UI" w:cs="Segoe UI"/>
          <w:color w:val="000000" w:themeColor="text1"/>
          <w:sz w:val="22"/>
          <w:szCs w:val="22"/>
        </w:rPr>
        <w:t>1</w:t>
      </w:r>
      <w:r w:rsidRPr="00200CC2">
        <w:rPr>
          <w:rFonts w:ascii="Segoe UI" w:hAnsi="Segoe UI" w:cs="Segoe UI"/>
          <w:color w:val="000000" w:themeColor="text1"/>
          <w:sz w:val="22"/>
          <w:szCs w:val="22"/>
        </w:rPr>
        <w:t xml:space="preserve"> % wynagrodzenia całkowitego brutto zaokrąglon</w:t>
      </w:r>
      <w:r w:rsidR="00200CC2" w:rsidRPr="00200CC2">
        <w:rPr>
          <w:rFonts w:ascii="Segoe UI" w:hAnsi="Segoe UI" w:cs="Segoe UI"/>
          <w:color w:val="000000" w:themeColor="text1"/>
          <w:sz w:val="22"/>
          <w:szCs w:val="22"/>
        </w:rPr>
        <w:t>a</w:t>
      </w:r>
      <w:r w:rsidRPr="00200CC2">
        <w:rPr>
          <w:rFonts w:ascii="Segoe UI" w:hAnsi="Segoe UI" w:cs="Segoe UI"/>
          <w:color w:val="000000" w:themeColor="text1"/>
          <w:sz w:val="22"/>
          <w:szCs w:val="22"/>
        </w:rPr>
        <w:t xml:space="preserve"> do pełnych tysięcy </w:t>
      </w:r>
      <w:r w:rsidR="009A1676" w:rsidRPr="00200CC2">
        <w:rPr>
          <w:rFonts w:ascii="Segoe UI" w:hAnsi="Segoe UI" w:cs="Segoe UI"/>
          <w:color w:val="000000" w:themeColor="text1"/>
          <w:sz w:val="22"/>
          <w:szCs w:val="22"/>
        </w:rPr>
        <w:t>w dół</w:t>
      </w:r>
      <w:r w:rsidRPr="00200CC2">
        <w:rPr>
          <w:rFonts w:ascii="Segoe UI" w:hAnsi="Segoe UI" w:cs="Segoe UI"/>
          <w:color w:val="000000" w:themeColor="text1"/>
          <w:sz w:val="22"/>
          <w:szCs w:val="22"/>
        </w:rPr>
        <w:t>.</w:t>
      </w:r>
    </w:p>
    <w:p w14:paraId="7A08D2EB" w14:textId="77777777" w:rsidR="005F707D" w:rsidRPr="00200CC2" w:rsidRDefault="00680925" w:rsidP="00200CC2">
      <w:pPr>
        <w:pStyle w:val="Standard"/>
        <w:numPr>
          <w:ilvl w:val="0"/>
          <w:numId w:val="24"/>
        </w:numPr>
        <w:tabs>
          <w:tab w:val="left" w:pos="284"/>
        </w:tabs>
        <w:autoSpaceDN/>
        <w:ind w:left="284" w:hanging="284"/>
        <w:jc w:val="both"/>
        <w:rPr>
          <w:rFonts w:ascii="Segoe UI" w:hAnsi="Segoe UI" w:cs="Segoe UI"/>
          <w:color w:val="000000" w:themeColor="text1"/>
          <w:sz w:val="22"/>
          <w:szCs w:val="22"/>
        </w:rPr>
      </w:pPr>
      <w:r>
        <w:rPr>
          <w:rFonts w:ascii="Segoe UI" w:hAnsi="Segoe UI" w:cs="Segoe UI"/>
          <w:noProof/>
          <w:color w:val="000000" w:themeColor="text1"/>
          <w:sz w:val="22"/>
          <w:szCs w:val="22"/>
        </w:rPr>
        <w:pict w14:anchorId="50113F10">
          <v:shapetype id="_x0000_t202" coordsize="21600,21600" o:spt="202" path="m,l,21600r21600,l21600,xe">
            <v:stroke joinstyle="miter"/>
            <v:path gradientshapeok="t" o:connecttype="rect"/>
          </v:shapetype>
          <v:shape id="Text Box 2" o:spid="_x0000_s1026" type="#_x0000_t202" style="position:absolute;left:0;text-align:left;margin-left:464.45pt;margin-top:10.6pt;width:1.1pt;height:21.75pt;z-index:251657728;visibility:visible;mso-wrap-distance-left:1.9pt;mso-wrap-distance-right:1.9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" stroked="f">
            <v:textbox inset="0,0,0,0">
              <w:txbxContent>
                <w:p w14:paraId="36F15CB3" w14:textId="77777777" w:rsidR="005F707D" w:rsidRDefault="005F707D" w:rsidP="005F707D">
                  <w:pPr>
                    <w:shd w:val="clear" w:color="auto" w:fill="FFFFFF"/>
                  </w:pPr>
                </w:p>
              </w:txbxContent>
            </v:textbox>
            <w10:wrap type="square" side="largest"/>
          </v:shape>
        </w:pict>
      </w:r>
      <w:r w:rsidR="005F707D" w:rsidRPr="00200CC2">
        <w:rPr>
          <w:rFonts w:ascii="Segoe UI" w:hAnsi="Segoe UI" w:cs="Segoe UI"/>
          <w:color w:val="000000" w:themeColor="text1"/>
          <w:sz w:val="22"/>
          <w:szCs w:val="22"/>
          <w:lang w:eastAsia="ar-SA"/>
        </w:rPr>
        <w:t>Zwrot poszczególnych części zabezpieczenia nastąpi w terminach:</w:t>
      </w:r>
    </w:p>
    <w:p w14:paraId="3F907C7B" w14:textId="77777777" w:rsidR="005F707D" w:rsidRPr="00200CC2" w:rsidRDefault="005F707D" w:rsidP="00200CC2">
      <w:pPr>
        <w:widowControl w:val="0"/>
        <w:numPr>
          <w:ilvl w:val="0"/>
          <w:numId w:val="69"/>
        </w:numPr>
        <w:shd w:val="clear" w:color="auto" w:fill="FFFFFF"/>
        <w:tabs>
          <w:tab w:val="left" w:pos="709"/>
        </w:tabs>
        <w:spacing w:after="0" w:line="240" w:lineRule="auto"/>
        <w:rPr>
          <w:rFonts w:ascii="Segoe UI" w:hAnsi="Segoe UI" w:cs="Segoe UI"/>
          <w:color w:val="000000" w:themeColor="text1"/>
          <w:lang w:eastAsia="ar-SA"/>
        </w:rPr>
      </w:pPr>
      <w:r w:rsidRPr="00200CC2">
        <w:rPr>
          <w:rFonts w:ascii="Segoe UI" w:hAnsi="Segoe UI" w:cs="Segoe UI"/>
          <w:color w:val="000000" w:themeColor="text1"/>
          <w:lang w:eastAsia="ar-SA"/>
        </w:rPr>
        <w:t>70 % kwoty zabezpieczenia – do 30 dni od dnia zakończenia umowy</w:t>
      </w:r>
    </w:p>
    <w:p w14:paraId="25043EF2" w14:textId="77777777" w:rsidR="005F707D" w:rsidRPr="00200CC2" w:rsidRDefault="005F707D" w:rsidP="00200CC2">
      <w:pPr>
        <w:widowControl w:val="0"/>
        <w:numPr>
          <w:ilvl w:val="0"/>
          <w:numId w:val="69"/>
        </w:numPr>
        <w:shd w:val="clear" w:color="auto" w:fill="FFFFFF"/>
        <w:tabs>
          <w:tab w:val="left" w:pos="709"/>
        </w:tabs>
        <w:spacing w:after="0" w:line="240" w:lineRule="auto"/>
        <w:rPr>
          <w:rFonts w:ascii="Segoe UI" w:hAnsi="Segoe UI" w:cs="Segoe UI"/>
          <w:color w:val="000000" w:themeColor="text1"/>
          <w:lang w:eastAsia="ar-SA"/>
        </w:rPr>
      </w:pPr>
      <w:r w:rsidRPr="00200CC2">
        <w:rPr>
          <w:rFonts w:ascii="Segoe UI" w:hAnsi="Segoe UI" w:cs="Segoe UI"/>
          <w:color w:val="000000" w:themeColor="text1"/>
          <w:lang w:eastAsia="ar-SA"/>
        </w:rPr>
        <w:t>30 % kwoty zabezpieczenia – najpóźniej w 15 dniu po upływie okresu gwarancji na prace remontowe.</w:t>
      </w:r>
    </w:p>
    <w:p w14:paraId="2EEF8F99" w14:textId="77777777" w:rsidR="006A406F" w:rsidRPr="00200CC2" w:rsidRDefault="00E6568F" w:rsidP="00200CC2">
      <w:pPr>
        <w:pStyle w:val="Standard"/>
        <w:numPr>
          <w:ilvl w:val="0"/>
          <w:numId w:val="24"/>
        </w:numPr>
        <w:tabs>
          <w:tab w:val="left" w:pos="284"/>
        </w:tabs>
        <w:autoSpaceDN/>
        <w:ind w:left="284"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Szczegółowe regulacje w zakresie zabezpieczenia należytego wykonania umowy zawarte są w Dziale VII Rozdziale 2 ustawy </w:t>
      </w:r>
      <w:proofErr w:type="spellStart"/>
      <w:r w:rsidRPr="00200CC2">
        <w:rPr>
          <w:rFonts w:ascii="Segoe UI" w:hAnsi="Segoe UI" w:cs="Segoe UI"/>
          <w:color w:val="000000" w:themeColor="text1"/>
          <w:sz w:val="22"/>
          <w:szCs w:val="22"/>
        </w:rPr>
        <w:t>Pzp</w:t>
      </w:r>
      <w:proofErr w:type="spellEnd"/>
      <w:r w:rsidRPr="00200CC2">
        <w:rPr>
          <w:rFonts w:ascii="Segoe UI" w:hAnsi="Segoe UI" w:cs="Segoe UI"/>
          <w:color w:val="000000" w:themeColor="text1"/>
          <w:sz w:val="22"/>
          <w:szCs w:val="22"/>
        </w:rPr>
        <w:t>.</w:t>
      </w:r>
    </w:p>
    <w:p w14:paraId="3764B793" w14:textId="77777777" w:rsidR="006A406F" w:rsidRPr="00200CC2" w:rsidRDefault="006A406F" w:rsidP="00200CC2">
      <w:pPr>
        <w:pStyle w:val="BodyText31"/>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§9</w:t>
      </w:r>
      <w:r w:rsidR="005F707D" w:rsidRPr="00200CC2">
        <w:rPr>
          <w:rFonts w:ascii="Segoe UI" w:hAnsi="Segoe UI" w:cs="Segoe UI"/>
          <w:b/>
          <w:color w:val="000000" w:themeColor="text1"/>
          <w:sz w:val="22"/>
          <w:szCs w:val="22"/>
        </w:rPr>
        <w:br/>
        <w:t>GWARANCJA I RĘKOJMIA</w:t>
      </w:r>
    </w:p>
    <w:p w14:paraId="2DE357D2" w14:textId="77777777" w:rsidR="005F707D" w:rsidRPr="00200CC2" w:rsidRDefault="005F707D" w:rsidP="00200CC2">
      <w:pPr>
        <w:numPr>
          <w:ilvl w:val="0"/>
          <w:numId w:val="70"/>
        </w:numPr>
        <w:tabs>
          <w:tab w:val="clear" w:pos="0"/>
          <w:tab w:val="num" w:pos="360"/>
        </w:tabs>
        <w:suppressAutoHyphens/>
        <w:spacing w:after="0" w:line="240" w:lineRule="auto"/>
        <w:ind w:left="340" w:hanging="340"/>
        <w:jc w:val="both"/>
        <w:rPr>
          <w:rFonts w:ascii="Segoe UI" w:hAnsi="Segoe UI" w:cs="Segoe UI"/>
          <w:color w:val="000000" w:themeColor="text1"/>
          <w:lang w:eastAsia="ar-SA"/>
        </w:rPr>
      </w:pPr>
      <w:r w:rsidRPr="00200CC2">
        <w:rPr>
          <w:rFonts w:ascii="Segoe UI" w:hAnsi="Segoe UI" w:cs="Segoe UI"/>
          <w:color w:val="000000" w:themeColor="text1"/>
          <w:lang w:eastAsia="ar-SA"/>
        </w:rPr>
        <w:t xml:space="preserve">Wykonawca udziela Zamawiającemu gwarancji na wykonane prace remontowe na okres </w:t>
      </w:r>
      <w:r w:rsidRPr="00200CC2">
        <w:rPr>
          <w:rFonts w:ascii="Segoe UI" w:hAnsi="Segoe UI" w:cs="Segoe UI"/>
          <w:b/>
          <w:color w:val="000000" w:themeColor="text1"/>
          <w:lang w:eastAsia="ar-SA"/>
        </w:rPr>
        <w:t xml:space="preserve"> 24 miesięcy </w:t>
      </w:r>
      <w:r w:rsidRPr="00200CC2">
        <w:rPr>
          <w:rFonts w:ascii="Segoe UI" w:hAnsi="Segoe UI" w:cs="Segoe UI"/>
          <w:color w:val="000000" w:themeColor="text1"/>
          <w:lang w:eastAsia="ar-SA"/>
        </w:rPr>
        <w:t>licząc od dnia odbioru tych prac.</w:t>
      </w:r>
    </w:p>
    <w:p w14:paraId="05ACEFD4" w14:textId="77777777" w:rsidR="005F707D" w:rsidRPr="00200CC2" w:rsidRDefault="005F707D" w:rsidP="00200CC2">
      <w:pPr>
        <w:numPr>
          <w:ilvl w:val="0"/>
          <w:numId w:val="70"/>
        </w:numPr>
        <w:tabs>
          <w:tab w:val="clear" w:pos="0"/>
          <w:tab w:val="num" w:pos="360"/>
        </w:tabs>
        <w:suppressAutoHyphens/>
        <w:spacing w:after="0" w:line="240" w:lineRule="auto"/>
        <w:ind w:left="340" w:hanging="340"/>
        <w:jc w:val="both"/>
        <w:rPr>
          <w:rFonts w:ascii="Segoe UI" w:hAnsi="Segoe UI" w:cs="Segoe UI"/>
          <w:color w:val="000000" w:themeColor="text1"/>
          <w:lang w:eastAsia="ar-SA"/>
        </w:rPr>
      </w:pPr>
      <w:r w:rsidRPr="00200CC2">
        <w:rPr>
          <w:rFonts w:ascii="Segoe UI" w:hAnsi="Segoe UI" w:cs="Segoe UI"/>
          <w:color w:val="000000" w:themeColor="text1"/>
          <w:lang w:eastAsia="ar-SA"/>
        </w:rPr>
        <w:t xml:space="preserve">Zamawiający może dochodzić roszczeń z tytułu gwarancji, także po terminie określonym </w:t>
      </w:r>
      <w:r w:rsidRPr="00200CC2">
        <w:rPr>
          <w:rFonts w:ascii="Segoe UI" w:hAnsi="Segoe UI" w:cs="Segoe UI"/>
          <w:color w:val="000000" w:themeColor="text1"/>
          <w:lang w:eastAsia="ar-SA"/>
        </w:rPr>
        <w:br/>
        <w:t>w ust. 1, jeżeli zgłosił wadę przed upływem tego terminu.</w:t>
      </w:r>
    </w:p>
    <w:p w14:paraId="56795801" w14:textId="77777777" w:rsidR="005F707D" w:rsidRPr="00200CC2" w:rsidRDefault="005F707D" w:rsidP="00200CC2">
      <w:pPr>
        <w:numPr>
          <w:ilvl w:val="0"/>
          <w:numId w:val="70"/>
        </w:numPr>
        <w:tabs>
          <w:tab w:val="clear" w:pos="0"/>
          <w:tab w:val="num" w:pos="360"/>
        </w:tabs>
        <w:suppressAutoHyphens/>
        <w:spacing w:after="0" w:line="240" w:lineRule="auto"/>
        <w:ind w:left="340" w:hanging="340"/>
        <w:jc w:val="both"/>
        <w:rPr>
          <w:rFonts w:ascii="Segoe UI" w:hAnsi="Segoe UI" w:cs="Segoe UI"/>
          <w:color w:val="000000" w:themeColor="text1"/>
          <w:lang w:eastAsia="ar-SA"/>
        </w:rPr>
      </w:pPr>
      <w:r w:rsidRPr="00200CC2">
        <w:rPr>
          <w:rFonts w:ascii="Segoe UI" w:hAnsi="Segoe UI" w:cs="Segoe UI"/>
          <w:color w:val="000000" w:themeColor="text1"/>
          <w:lang w:eastAsia="ar-SA"/>
        </w:rPr>
        <w:t>Jeżeli Wykonawca nie usunie wad w terminie przyjętym w § 14 ust. 5, Zamawiający może zlecić ich usunięcie stronie trzeciej na koszt Wykonawcy.</w:t>
      </w:r>
    </w:p>
    <w:p w14:paraId="0831FCDA" w14:textId="77777777" w:rsidR="005F707D" w:rsidRPr="00200CC2" w:rsidRDefault="005F707D" w:rsidP="00200CC2">
      <w:pPr>
        <w:numPr>
          <w:ilvl w:val="0"/>
          <w:numId w:val="70"/>
        </w:numPr>
        <w:tabs>
          <w:tab w:val="clear" w:pos="0"/>
          <w:tab w:val="num" w:pos="360"/>
        </w:tabs>
        <w:suppressAutoHyphens/>
        <w:spacing w:after="0" w:line="240" w:lineRule="auto"/>
        <w:ind w:left="340" w:hanging="340"/>
        <w:jc w:val="both"/>
        <w:rPr>
          <w:rFonts w:ascii="Segoe UI" w:hAnsi="Segoe UI" w:cs="Segoe UI"/>
          <w:color w:val="000000" w:themeColor="text1"/>
          <w:lang w:eastAsia="ar-SA"/>
        </w:rPr>
      </w:pPr>
      <w:r w:rsidRPr="00200CC2">
        <w:rPr>
          <w:rFonts w:ascii="Segoe UI" w:hAnsi="Segoe UI" w:cs="Segoe UI"/>
          <w:color w:val="000000" w:themeColor="text1"/>
          <w:lang w:eastAsia="ar-SA"/>
        </w:rPr>
        <w:t>Jeżeli na skutek wadliwie wykonanych robót, wystąpią zjawiska zagrażające bezpieczeństwu ruchu, a roboty zabezpieczające nie zostaną podjęte przez Wykonawcę niezwłocznie, to jest nie później niż 3 dni od dnia powiadomienia, Zamawiający może zlecić ich usunięcie stronie trzeciej na koszt Wykonawcy.</w:t>
      </w:r>
    </w:p>
    <w:p w14:paraId="00BDEC8C" w14:textId="77777777" w:rsidR="005F707D" w:rsidRPr="00200CC2" w:rsidRDefault="005F707D" w:rsidP="00200CC2">
      <w:pPr>
        <w:numPr>
          <w:ilvl w:val="0"/>
          <w:numId w:val="70"/>
        </w:numPr>
        <w:tabs>
          <w:tab w:val="clear" w:pos="0"/>
          <w:tab w:val="num" w:pos="360"/>
        </w:tabs>
        <w:suppressAutoHyphens/>
        <w:spacing w:after="0" w:line="240" w:lineRule="auto"/>
        <w:ind w:left="340" w:hanging="340"/>
        <w:jc w:val="both"/>
        <w:rPr>
          <w:rFonts w:ascii="Segoe UI" w:hAnsi="Segoe UI" w:cs="Segoe UI"/>
          <w:color w:val="000000" w:themeColor="text1"/>
          <w:lang w:eastAsia="ar-SA"/>
        </w:rPr>
      </w:pPr>
      <w:r w:rsidRPr="00200CC2">
        <w:rPr>
          <w:rFonts w:ascii="Segoe UI" w:hAnsi="Segoe UI" w:cs="Segoe UI"/>
          <w:color w:val="000000" w:themeColor="text1"/>
          <w:lang w:eastAsia="ar-SA"/>
        </w:rPr>
        <w:t xml:space="preserve">Zamawiający może  według swojego wyboru skorzystać z uprawnień z rękojmi za wady albo z gwarancji. Okres rękojmi jest równy okresowi udzielonej gwarancji. </w:t>
      </w:r>
    </w:p>
    <w:p w14:paraId="112876ED" w14:textId="77777777" w:rsidR="006A406F" w:rsidRPr="00200CC2" w:rsidRDefault="006A406F" w:rsidP="00200CC2">
      <w:pPr>
        <w:pStyle w:val="BodyText31"/>
        <w:jc w:val="both"/>
        <w:rPr>
          <w:rFonts w:ascii="Segoe UI" w:hAnsi="Segoe UI" w:cs="Segoe UI"/>
          <w:color w:val="000000" w:themeColor="text1"/>
          <w:sz w:val="22"/>
          <w:szCs w:val="22"/>
        </w:rPr>
      </w:pPr>
    </w:p>
    <w:p w14:paraId="58672130" w14:textId="77777777" w:rsidR="006A406F" w:rsidRPr="00200CC2" w:rsidRDefault="00200CC2" w:rsidP="00200CC2">
      <w:pPr>
        <w:pStyle w:val="BodyText31"/>
        <w:jc w:val="center"/>
        <w:rPr>
          <w:rFonts w:ascii="Segoe UI" w:hAnsi="Segoe UI" w:cs="Segoe UI"/>
          <w:b/>
          <w:color w:val="000000" w:themeColor="text1"/>
          <w:sz w:val="22"/>
          <w:szCs w:val="22"/>
        </w:rPr>
      </w:pPr>
      <w:r>
        <w:rPr>
          <w:rFonts w:ascii="Segoe UI" w:hAnsi="Segoe UI" w:cs="Segoe UI"/>
          <w:b/>
          <w:color w:val="000000" w:themeColor="text1"/>
          <w:sz w:val="22"/>
          <w:szCs w:val="22"/>
        </w:rPr>
        <w:br/>
      </w:r>
      <w:r w:rsidR="006A406F" w:rsidRPr="00200CC2">
        <w:rPr>
          <w:rFonts w:ascii="Segoe UI" w:hAnsi="Segoe UI" w:cs="Segoe UI"/>
          <w:b/>
          <w:color w:val="000000" w:themeColor="text1"/>
          <w:sz w:val="22"/>
          <w:szCs w:val="22"/>
        </w:rPr>
        <w:lastRenderedPageBreak/>
        <w:t>§10</w:t>
      </w:r>
    </w:p>
    <w:p w14:paraId="07711189" w14:textId="77777777" w:rsidR="001974EE" w:rsidRPr="00200CC2" w:rsidRDefault="001974EE" w:rsidP="00200CC2">
      <w:pPr>
        <w:pStyle w:val="BodyText31"/>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 xml:space="preserve">WYMAGANIA </w:t>
      </w:r>
      <w:r w:rsidR="00E6568F" w:rsidRPr="00200CC2">
        <w:rPr>
          <w:rFonts w:ascii="Segoe UI" w:hAnsi="Segoe UI" w:cs="Segoe UI"/>
          <w:b/>
          <w:color w:val="000000" w:themeColor="text1"/>
          <w:sz w:val="22"/>
          <w:szCs w:val="22"/>
        </w:rPr>
        <w:t>ELEKTROMOBILNOŚCI</w:t>
      </w:r>
    </w:p>
    <w:p w14:paraId="17BA5D89" w14:textId="77777777" w:rsidR="006A406F" w:rsidRPr="00200CC2" w:rsidRDefault="006A406F" w:rsidP="00200CC2">
      <w:pPr>
        <w:pStyle w:val="BodyText31"/>
        <w:jc w:val="both"/>
        <w:rPr>
          <w:rStyle w:val="eop"/>
          <w:rFonts w:ascii="Segoe UI" w:hAnsi="Segoe UI" w:cs="Segoe UI"/>
          <w:color w:val="000000" w:themeColor="text1"/>
          <w:sz w:val="22"/>
          <w:szCs w:val="22"/>
          <w:shd w:val="clear" w:color="auto" w:fill="FFFFFF"/>
        </w:rPr>
      </w:pPr>
      <w:r w:rsidRPr="00200CC2">
        <w:rPr>
          <w:rStyle w:val="normaltextrun"/>
          <w:rFonts w:ascii="Segoe UI" w:hAnsi="Segoe UI" w:cs="Segoe UI"/>
          <w:color w:val="000000" w:themeColor="text1"/>
          <w:sz w:val="22"/>
          <w:szCs w:val="22"/>
          <w:shd w:val="clear" w:color="auto" w:fill="FFFFFF"/>
        </w:rPr>
        <w:t>Wykonawca dysponuje co najmniej 10% udziałem pojazdów elektrycznych lub pojazdów napędzanych gazem ziemnym we flocie pojazdów użytkowanych przy wykonywaniu przedmiotu umowy, w rozumieniu ustawy z dnia 11 stycznia 2018 roku o </w:t>
      </w:r>
      <w:proofErr w:type="spellStart"/>
      <w:r w:rsidRPr="00200CC2">
        <w:rPr>
          <w:rStyle w:val="spellingerror"/>
          <w:rFonts w:ascii="Segoe UI" w:hAnsi="Segoe UI" w:cs="Segoe UI"/>
          <w:color w:val="000000" w:themeColor="text1"/>
          <w:sz w:val="22"/>
          <w:szCs w:val="22"/>
          <w:shd w:val="clear" w:color="auto" w:fill="FFFFFF"/>
        </w:rPr>
        <w:t>elektromobilności</w:t>
      </w:r>
      <w:proofErr w:type="spellEnd"/>
      <w:r w:rsidRPr="00200CC2">
        <w:rPr>
          <w:rStyle w:val="normaltextrun"/>
          <w:rFonts w:ascii="Segoe UI" w:hAnsi="Segoe UI" w:cs="Segoe UI"/>
          <w:color w:val="000000" w:themeColor="text1"/>
          <w:sz w:val="22"/>
          <w:szCs w:val="22"/>
          <w:shd w:val="clear" w:color="auto" w:fill="FFFFFF"/>
        </w:rPr>
        <w:t> i paliwach alternatywnych (Dz.U z 2021 r. poz. 110).</w:t>
      </w:r>
      <w:r w:rsidRPr="00200CC2">
        <w:rPr>
          <w:rStyle w:val="eop"/>
          <w:rFonts w:ascii="Segoe UI" w:hAnsi="Segoe UI" w:cs="Segoe UI"/>
          <w:color w:val="000000" w:themeColor="text1"/>
          <w:sz w:val="22"/>
          <w:szCs w:val="22"/>
          <w:shd w:val="clear" w:color="auto" w:fill="FFFFFF"/>
        </w:rPr>
        <w:t> </w:t>
      </w:r>
    </w:p>
    <w:p w14:paraId="63A2FD0D" w14:textId="77777777" w:rsidR="001974EE" w:rsidRPr="00200CC2" w:rsidRDefault="001974EE" w:rsidP="00200CC2">
      <w:pPr>
        <w:pStyle w:val="BodyText31"/>
        <w:jc w:val="both"/>
        <w:rPr>
          <w:rFonts w:ascii="Segoe UI" w:hAnsi="Segoe UI" w:cs="Segoe UI"/>
          <w:color w:val="000000" w:themeColor="text1"/>
          <w:sz w:val="22"/>
          <w:szCs w:val="22"/>
        </w:rPr>
      </w:pPr>
    </w:p>
    <w:p w14:paraId="7ED2C2F8" w14:textId="77777777" w:rsidR="006A406F" w:rsidRPr="00200CC2" w:rsidRDefault="006A406F" w:rsidP="00200CC2">
      <w:pPr>
        <w:pStyle w:val="BodyText31"/>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§11</w:t>
      </w:r>
    </w:p>
    <w:p w14:paraId="768EAFD5" w14:textId="77777777" w:rsidR="001974EE" w:rsidRPr="00200CC2" w:rsidRDefault="001974EE" w:rsidP="00200CC2">
      <w:pPr>
        <w:pStyle w:val="BodyText31"/>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PODWYKONAWCY</w:t>
      </w:r>
    </w:p>
    <w:p w14:paraId="5AFC7570" w14:textId="77777777" w:rsidR="001974EE" w:rsidRPr="00200CC2" w:rsidRDefault="006A406F" w:rsidP="00200CC2">
      <w:pPr>
        <w:pStyle w:val="Textbody"/>
        <w:widowControl w:val="0"/>
        <w:numPr>
          <w:ilvl w:val="1"/>
          <w:numId w:val="18"/>
        </w:numPr>
        <w:tabs>
          <w:tab w:val="left" w:pos="426"/>
        </w:tabs>
        <w:ind w:left="426" w:hanging="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Wykonawca ma obowiązek przedłożenia Zamawiającemu pisemnej umowy z tym Podwykonawcą pod rygorem uznania tej umowy za bezskuteczną względem Zamawiającego.</w:t>
      </w:r>
    </w:p>
    <w:p w14:paraId="22323BA8" w14:textId="77777777" w:rsidR="006A406F" w:rsidRPr="00200CC2" w:rsidRDefault="006A406F" w:rsidP="00200CC2">
      <w:pPr>
        <w:pStyle w:val="Textbody"/>
        <w:widowControl w:val="0"/>
        <w:numPr>
          <w:ilvl w:val="1"/>
          <w:numId w:val="18"/>
        </w:numPr>
        <w:tabs>
          <w:tab w:val="left" w:pos="426"/>
        </w:tabs>
        <w:ind w:left="426" w:hanging="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Wymaga się, aby w umowie o podwykonawstwo zawarte były w szczególności następujące regulacje:</w:t>
      </w:r>
    </w:p>
    <w:p w14:paraId="7C275A12" w14:textId="77777777" w:rsidR="006A406F" w:rsidRPr="00200CC2" w:rsidRDefault="006A406F" w:rsidP="00200CC2">
      <w:pPr>
        <w:pStyle w:val="Standard"/>
        <w:numPr>
          <w:ilvl w:val="0"/>
          <w:numId w:val="42"/>
        </w:numPr>
        <w:tabs>
          <w:tab w:val="left" w:pos="851"/>
        </w:tabs>
        <w:autoSpaceDN/>
        <w:ind w:left="851"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termin zapłaty wynagrodzenia Podwykonawcy przewidziany w umowie o podwykonawstwo nie może być dłuższy niż 30 dni od dnia doręczenia Podwykonawcy faktury lub rachunku, potwierdzających wykonanie zleconej Podwykonawcy części zamówienia;</w:t>
      </w:r>
    </w:p>
    <w:p w14:paraId="0CB74DAB" w14:textId="77777777" w:rsidR="006A406F" w:rsidRPr="00200CC2" w:rsidRDefault="006A406F" w:rsidP="00200CC2">
      <w:pPr>
        <w:pStyle w:val="Standard"/>
        <w:numPr>
          <w:ilvl w:val="0"/>
          <w:numId w:val="43"/>
        </w:numPr>
        <w:tabs>
          <w:tab w:val="left" w:pos="851"/>
          <w:tab w:val="left" w:pos="1134"/>
        </w:tabs>
        <w:autoSpaceDN/>
        <w:ind w:left="851"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do zawarcia przez Podwykonawcę umowy z dalszym Podwykonawcą wymagana jest zgoda Zamawiającego i Wykonawcy. Jeżeli Zamawiający, w terminie 14 dni od dostarczenia mu umowy nie zgłosi na piśmie sprzeciwu lub zastrzeżeń, uważa się, że wyraził zgodę na zawarcie umowy. Wykonawca przedłoży  Zamawiającemu zawartą pisemną umowę z Podwykonawcą w terminie do 14 dni od daty jej zawarcia – pod rygorem zastosowania kar umownych;</w:t>
      </w:r>
    </w:p>
    <w:p w14:paraId="6F2B469A" w14:textId="77777777" w:rsidR="006A406F" w:rsidRPr="00200CC2" w:rsidRDefault="006A406F" w:rsidP="00200CC2">
      <w:pPr>
        <w:pStyle w:val="Standard"/>
        <w:numPr>
          <w:ilvl w:val="0"/>
          <w:numId w:val="43"/>
        </w:numPr>
        <w:tabs>
          <w:tab w:val="left" w:pos="851"/>
          <w:tab w:val="left" w:pos="1134"/>
        </w:tabs>
        <w:autoSpaceDN/>
        <w:ind w:left="851"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Podwykonawca, zobowiązuje się do niezwłocznego informowania pisemnie Zamawiającego o fakcie nieotrzymania wynagrodzenia od Wykonawcy za wykonane prace po upływie 10 dni od dnia, w którym upływa umowny termin płatności;</w:t>
      </w:r>
    </w:p>
    <w:p w14:paraId="6A406599" w14:textId="77777777" w:rsidR="006A406F" w:rsidRPr="00200CC2" w:rsidRDefault="006A406F" w:rsidP="00200CC2">
      <w:pPr>
        <w:pStyle w:val="Standard"/>
        <w:numPr>
          <w:ilvl w:val="0"/>
          <w:numId w:val="43"/>
        </w:numPr>
        <w:tabs>
          <w:tab w:val="left" w:pos="851"/>
          <w:tab w:val="left" w:pos="1134"/>
        </w:tabs>
        <w:autoSpaceDN/>
        <w:ind w:left="851"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klauzula, w której Podwykonawca oświadcza, że zapoznał się z regulacjami dotyczącymi podwykonawstwa oraz warunków płatności zawartych w umowie pomiędzy Zamawiającym a Wykonawcą,</w:t>
      </w:r>
    </w:p>
    <w:p w14:paraId="43868EE6" w14:textId="77777777" w:rsidR="006A406F" w:rsidRPr="00200CC2" w:rsidRDefault="006A406F" w:rsidP="00200CC2">
      <w:pPr>
        <w:pStyle w:val="Standard"/>
        <w:numPr>
          <w:ilvl w:val="0"/>
          <w:numId w:val="43"/>
        </w:numPr>
        <w:tabs>
          <w:tab w:val="left" w:pos="851"/>
          <w:tab w:val="left" w:pos="1134"/>
        </w:tabs>
        <w:autoSpaceDN/>
        <w:ind w:left="851" w:hanging="425"/>
        <w:jc w:val="both"/>
        <w:rPr>
          <w:rFonts w:ascii="Segoe UI" w:hAnsi="Segoe UI" w:cs="Segoe UI"/>
          <w:color w:val="000000" w:themeColor="text1"/>
          <w:sz w:val="22"/>
          <w:szCs w:val="22"/>
        </w:rPr>
      </w:pPr>
      <w:r w:rsidRPr="00200CC2">
        <w:rPr>
          <w:rFonts w:ascii="Segoe UI" w:hAnsi="Segoe UI" w:cs="Segoe UI"/>
          <w:color w:val="000000" w:themeColor="text1"/>
          <w:sz w:val="22"/>
          <w:szCs w:val="22"/>
        </w:rPr>
        <w:t>klauzula informująca, że ZUK jest Administratorem Danych Osobowych Podwykonawcy zgodnie z treścią Załącznika Nr 2 do niniejszej umowy.</w:t>
      </w:r>
    </w:p>
    <w:p w14:paraId="1C24F21C"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Wykonawca na pisemne żądanie Zamawiającego przekaże informacje odnośnie Podwykonawcy, we wskazanym w piśmie zakresie i terminie.</w:t>
      </w:r>
    </w:p>
    <w:p w14:paraId="5068ECDE"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 xml:space="preserve">Zamawiający zastrzega sobie prawo niewyrażenia zgody na powierzenie części zamówienia  Podwykonawcy, jeżeli poweźmie informację o nienależytym wykonaniu umowy przez tego Podwykonawcę, lub uzasadnione wątpliwości co do jego rzetelności lub gdy Podwykonawca nie spełnia wymogów określonych w przepisach prawa powszechnie obowiązującego, dla wykonywania działalności objętej podwykonawstwem. Umowa o podwykonawstwo przestaje mieć skutek prawny względem Zamawiającego </w:t>
      </w:r>
      <w:r w:rsidR="001974EE" w:rsidRPr="00200CC2">
        <w:rPr>
          <w:rFonts w:ascii="Segoe UI" w:hAnsi="Segoe UI" w:cs="Segoe UI"/>
          <w:b w:val="0"/>
          <w:color w:val="000000" w:themeColor="text1"/>
          <w:sz w:val="22"/>
          <w:szCs w:val="22"/>
        </w:rPr>
        <w:br/>
      </w:r>
      <w:r w:rsidRPr="00200CC2">
        <w:rPr>
          <w:rFonts w:ascii="Segoe UI" w:hAnsi="Segoe UI" w:cs="Segoe UI"/>
          <w:b w:val="0"/>
          <w:color w:val="000000" w:themeColor="text1"/>
          <w:sz w:val="22"/>
          <w:szCs w:val="22"/>
        </w:rPr>
        <w:t>w momencie, gdy Podwykonawca przestanie spełniać określone powyżej wymogi.</w:t>
      </w:r>
    </w:p>
    <w:p w14:paraId="6453F28A"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Ewentualna wartość usług określona w umowie zawartej pomiędzy Wykonawcą</w:t>
      </w:r>
      <w:r w:rsidRPr="00200CC2">
        <w:rPr>
          <w:rFonts w:ascii="Segoe UI" w:hAnsi="Segoe UI" w:cs="Segoe UI"/>
          <w:b w:val="0"/>
          <w:color w:val="000000" w:themeColor="text1"/>
          <w:sz w:val="22"/>
          <w:szCs w:val="22"/>
        </w:rPr>
        <w:br/>
        <w:t xml:space="preserve">a Podwykonawcą, przekraczająca kwotę ustaloną dla tych usług między Zamawiającym </w:t>
      </w:r>
      <w:r w:rsidRPr="00200CC2">
        <w:rPr>
          <w:rFonts w:ascii="Segoe UI" w:hAnsi="Segoe UI" w:cs="Segoe UI"/>
          <w:b w:val="0"/>
          <w:color w:val="000000" w:themeColor="text1"/>
          <w:sz w:val="22"/>
          <w:szCs w:val="22"/>
        </w:rPr>
        <w:br/>
        <w:t>a Wykonawcą, nie daje Wykonawcy żadnych podstaw do żądania podwyższenia wynagrodzenia umownego.</w:t>
      </w:r>
    </w:p>
    <w:p w14:paraId="038C7593"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Umowy na określone usługi pomiędzy Wykonawcą i Podwykonawcą muszą być zawarte na piśmie pod rygorem nieważności.</w:t>
      </w:r>
    </w:p>
    <w:p w14:paraId="3E8728EC"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lastRenderedPageBreak/>
        <w:t>Zmiana zakresu udziału Podwykonawcy w realizacji zamówienia wymaga zgody Zamawiającego. Wykonawca powinien złożyć pisemny wniosek o wyrażenie zgody załączając do niego projekt umowy z Podwykonawcą lub aneksu, a w przypadku zwiększenia zakresu usług powierzonych Podwykonawcy także część dokumentacji dotyczącą tego zakresu usług. Jeżeli, Zamawiający w terminie 7 dni  od otrzymania wniosku nie zgłosi zastrzeżenia lub sprzeciwu na piśmie, uważa się, że wyraził zgodę na ich zawarcie.</w:t>
      </w:r>
    </w:p>
    <w:p w14:paraId="6239B921"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 xml:space="preserve">Jakkolwiek przerwa w realizacji przedmiotu umowy wynikająca z niewywiązania </w:t>
      </w:r>
      <w:r w:rsidRPr="00200CC2">
        <w:rPr>
          <w:rFonts w:ascii="Segoe UI" w:hAnsi="Segoe UI" w:cs="Segoe UI"/>
          <w:b w:val="0"/>
          <w:color w:val="000000" w:themeColor="text1"/>
          <w:sz w:val="22"/>
          <w:szCs w:val="22"/>
        </w:rPr>
        <w:br/>
        <w:t>się Podwykonawcy z umowy z Wykonawcą będzie traktowana jako przerwa wynikła z przyczyn zależnych od Wykonawcy.</w:t>
      </w:r>
    </w:p>
    <w:p w14:paraId="5B800732"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Zamawiający nie ponosi żadnej odpowiedzialności finansowej za ewentualny brak rozliczeń finansowych pomiędzy Wykonawcą a Podwykonawcą.</w:t>
      </w:r>
    </w:p>
    <w:p w14:paraId="59A0EBB2"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Wykonawca zobowiązany jest do składania z każdą fakturą potwierdzonego przez Podwykonawcę oświadczenia o wysokości sald wzajemnych należności i zobowiązań z umowy z Podwykonawcą na realizację przedmiotu zamówienia.</w:t>
      </w:r>
    </w:p>
    <w:p w14:paraId="0D7EE009"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 xml:space="preserve">W przypadku uprawdopodobnienia przez Podwykonawcę, że Wykonawca bezzasadnie wstrzymał wypłatę wynagrodzenia Podwykonawcy, Zamawiający jest uprawniony </w:t>
      </w:r>
      <w:r w:rsidRPr="00200CC2">
        <w:rPr>
          <w:rFonts w:ascii="Segoe UI" w:hAnsi="Segoe UI" w:cs="Segoe UI"/>
          <w:b w:val="0"/>
          <w:color w:val="000000" w:themeColor="text1"/>
          <w:sz w:val="22"/>
          <w:szCs w:val="22"/>
        </w:rPr>
        <w:br/>
        <w:t>z wynagrodzenia Wykonawcy przekazać odpowiednią część wynagrodzenia bezpośrednio Podwykonawcy.</w:t>
      </w:r>
    </w:p>
    <w:p w14:paraId="576580FA"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Zamawiający zastrzega sobie prawo zatrzymania kwoty, której Wykonawca nie przekazał Podwykonawcy tytułem wynagrodzenia za wykonane prace opłacone już przez Zamawiającego z  wynagrodzenia Wykonawcy lub  wniesionego zabezpieczenia należytego wykonania umowy, które w takim przypadku winno być niezwłocznie uzupełnione pod rygorem odstąpienia od umowy z winy Wykonawcy.</w:t>
      </w:r>
    </w:p>
    <w:p w14:paraId="6C11CA23" w14:textId="77777777" w:rsidR="001974EE"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W przypadku sporu Zamawiający może zatrzymać sporną część wynagrodzenia Wykonawcy, a po ostatecznym rozstrzygnięciu pomiędzy Wykonawcą a Podwykonawcą zwrócić zatrzymaną kwotę Wykonawcy lub wypłacić ją Podwykonawcy w zależności od rozstrzygnięcia w ciągu 14 dni. Za okres zatrzymania z powyższych przyczyn części wynagrodzenia Wykonawcy nie będą przysługiwać odsetki.</w:t>
      </w:r>
    </w:p>
    <w:p w14:paraId="0184A052" w14:textId="77777777" w:rsidR="006A406F" w:rsidRPr="00200CC2" w:rsidRDefault="006A406F" w:rsidP="00200CC2">
      <w:pPr>
        <w:pStyle w:val="Textbody"/>
        <w:widowControl w:val="0"/>
        <w:numPr>
          <w:ilvl w:val="1"/>
          <w:numId w:val="18"/>
        </w:numPr>
        <w:tabs>
          <w:tab w:val="left" w:pos="426"/>
        </w:tabs>
        <w:ind w:left="426"/>
        <w:jc w:val="both"/>
        <w:rPr>
          <w:rFonts w:ascii="Segoe UI" w:hAnsi="Segoe UI" w:cs="Segoe UI"/>
          <w:b w:val="0"/>
          <w:color w:val="000000" w:themeColor="text1"/>
          <w:sz w:val="22"/>
          <w:szCs w:val="22"/>
        </w:rPr>
      </w:pPr>
      <w:r w:rsidRPr="00200CC2">
        <w:rPr>
          <w:rFonts w:ascii="Segoe UI" w:hAnsi="Segoe UI" w:cs="Segoe UI"/>
          <w:b w:val="0"/>
          <w:color w:val="000000" w:themeColor="text1"/>
          <w:sz w:val="22"/>
          <w:szCs w:val="22"/>
        </w:rPr>
        <w:t>W przypadku 3-krotnego stwierdzenia nieuzasadnionego niewypłacenia przez Wykonawcę wynagrodzenia dla Podwykonawcy z przyczyn nieleżących po stronie Podwykonawcy Zamawiający może odstąpić od umowy z winy Wykonawcy.</w:t>
      </w:r>
    </w:p>
    <w:p w14:paraId="58072A27" w14:textId="77777777" w:rsidR="006A406F" w:rsidRPr="00200CC2" w:rsidRDefault="006A406F" w:rsidP="00200CC2">
      <w:pPr>
        <w:pStyle w:val="Textbody"/>
        <w:widowControl w:val="0"/>
        <w:tabs>
          <w:tab w:val="left" w:pos="852"/>
        </w:tabs>
        <w:ind w:left="426"/>
        <w:jc w:val="both"/>
        <w:rPr>
          <w:rFonts w:ascii="Segoe UI" w:hAnsi="Segoe UI" w:cs="Segoe UI"/>
          <w:b w:val="0"/>
          <w:color w:val="000000" w:themeColor="text1"/>
          <w:sz w:val="22"/>
          <w:szCs w:val="22"/>
        </w:rPr>
      </w:pPr>
    </w:p>
    <w:p w14:paraId="25E8F522" w14:textId="77777777" w:rsidR="006A406F" w:rsidRPr="00200CC2" w:rsidRDefault="006A406F" w:rsidP="00200CC2">
      <w:pPr>
        <w:pStyle w:val="Standard"/>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 12</w:t>
      </w:r>
    </w:p>
    <w:p w14:paraId="7510EBEB" w14:textId="77777777" w:rsidR="00CD1756" w:rsidRPr="00200CC2" w:rsidRDefault="00CD1756" w:rsidP="00200CC2">
      <w:pPr>
        <w:spacing w:after="0" w:line="240" w:lineRule="auto"/>
        <w:jc w:val="center"/>
        <w:rPr>
          <w:rFonts w:ascii="Segoe UI" w:hAnsi="Segoe UI" w:cs="Segoe UI"/>
          <w:b/>
          <w:color w:val="000000" w:themeColor="text1"/>
        </w:rPr>
      </w:pPr>
      <w:r w:rsidRPr="00200CC2">
        <w:rPr>
          <w:rFonts w:ascii="Segoe UI" w:hAnsi="Segoe UI" w:cs="Segoe UI"/>
          <w:b/>
          <w:color w:val="000000" w:themeColor="text1"/>
        </w:rPr>
        <w:t xml:space="preserve">Klauzula społeczna, o której mowa w art. 95 ustawy </w:t>
      </w:r>
      <w:proofErr w:type="spellStart"/>
      <w:r w:rsidRPr="00200CC2">
        <w:rPr>
          <w:rFonts w:ascii="Segoe UI" w:hAnsi="Segoe UI" w:cs="Segoe UI"/>
          <w:b/>
          <w:color w:val="000000" w:themeColor="text1"/>
        </w:rPr>
        <w:t>Pzp</w:t>
      </w:r>
      <w:proofErr w:type="spellEnd"/>
    </w:p>
    <w:p w14:paraId="25379D05" w14:textId="77777777" w:rsidR="00CD1756" w:rsidRPr="00200CC2" w:rsidRDefault="00CD1756" w:rsidP="00200CC2">
      <w:pPr>
        <w:pStyle w:val="Akapitzlist"/>
        <w:tabs>
          <w:tab w:val="left" w:pos="1080"/>
        </w:tabs>
        <w:suppressAutoHyphens/>
        <w:spacing w:after="0" w:line="240" w:lineRule="auto"/>
        <w:ind w:left="0"/>
        <w:contextualSpacing w:val="0"/>
        <w:jc w:val="both"/>
        <w:textAlignment w:val="baseline"/>
        <w:rPr>
          <w:rFonts w:ascii="Segoe UI" w:hAnsi="Segoe UI" w:cs="Segoe UI"/>
          <w:strike/>
          <w:color w:val="000000" w:themeColor="text1"/>
          <w:sz w:val="22"/>
          <w:szCs w:val="22"/>
        </w:rPr>
      </w:pPr>
    </w:p>
    <w:p w14:paraId="618F8C06" w14:textId="77777777" w:rsidR="00CD1756" w:rsidRPr="00200CC2" w:rsidRDefault="00CD1756" w:rsidP="00200CC2">
      <w:pPr>
        <w:numPr>
          <w:ilvl w:val="0"/>
          <w:numId w:val="73"/>
        </w:numPr>
        <w:tabs>
          <w:tab w:val="clear" w:pos="2880"/>
          <w:tab w:val="num" w:pos="360"/>
        </w:tabs>
        <w:spacing w:after="0" w:line="240" w:lineRule="auto"/>
        <w:ind w:left="360"/>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Zamawiający przewiduje wymagania, o których mowa w art. 95 Prawa zamówień publicznych i określa je, stosownie do art. 281 ust. 2 pkt 7 tej ustawy.</w:t>
      </w:r>
    </w:p>
    <w:p w14:paraId="5AFBBFC2" w14:textId="77777777" w:rsidR="00CD1756" w:rsidRPr="00200CC2" w:rsidRDefault="00CD1756" w:rsidP="00200CC2">
      <w:pPr>
        <w:numPr>
          <w:ilvl w:val="0"/>
          <w:numId w:val="73"/>
        </w:numPr>
        <w:tabs>
          <w:tab w:val="clear" w:pos="2880"/>
          <w:tab w:val="num" w:pos="360"/>
        </w:tabs>
        <w:spacing w:after="0" w:line="240" w:lineRule="auto"/>
        <w:ind w:left="360"/>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 xml:space="preserve">Obowiązek, o którym mowa w ust. 1, zostanie spełniony, jeżeli wykonawca oraz – w sytuacji powierzenia przez wykonawcę realizacji części zamówienia zgodnie z art. 409 ust. 1 pkt 1 </w:t>
      </w:r>
      <w:proofErr w:type="spellStart"/>
      <w:r w:rsidRPr="00200CC2">
        <w:rPr>
          <w:rFonts w:ascii="Segoe UI" w:hAnsi="Segoe UI" w:cs="Segoe UI"/>
          <w:color w:val="000000" w:themeColor="text1"/>
          <w:lang w:eastAsia="en-US"/>
        </w:rPr>
        <w:t>Pzp</w:t>
      </w:r>
      <w:proofErr w:type="spellEnd"/>
      <w:r w:rsidRPr="00200CC2">
        <w:rPr>
          <w:rFonts w:ascii="Segoe UI" w:hAnsi="Segoe UI" w:cs="Segoe UI"/>
          <w:color w:val="000000" w:themeColor="text1"/>
          <w:lang w:eastAsia="en-US"/>
        </w:rPr>
        <w:t xml:space="preserve"> – również podwykonawca zatrudnia na podstawie umowy o pracę wszystkie osoby wykonujące czynności, o których mowa w ust. 3 lit. a.</w:t>
      </w:r>
    </w:p>
    <w:p w14:paraId="06F85FCE" w14:textId="77777777" w:rsidR="00CD1756" w:rsidRPr="00200CC2" w:rsidRDefault="00CD1756" w:rsidP="00200CC2">
      <w:pPr>
        <w:numPr>
          <w:ilvl w:val="0"/>
          <w:numId w:val="73"/>
        </w:numPr>
        <w:tabs>
          <w:tab w:val="clear" w:pos="2880"/>
          <w:tab w:val="num" w:pos="360"/>
        </w:tabs>
        <w:spacing w:after="0" w:line="240" w:lineRule="auto"/>
        <w:ind w:left="360"/>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W celu realizacji obowiązku, o którym mowa w ust. 2 umowy wykonawca jest zobowiązany do:</w:t>
      </w:r>
    </w:p>
    <w:p w14:paraId="01800BA6" w14:textId="77777777" w:rsidR="00CD1756" w:rsidRPr="00200CC2" w:rsidRDefault="00CD1756" w:rsidP="00200CC2">
      <w:pPr>
        <w:numPr>
          <w:ilvl w:val="1"/>
          <w:numId w:val="71"/>
        </w:numPr>
        <w:tabs>
          <w:tab w:val="num" w:pos="851"/>
        </w:tabs>
        <w:spacing w:after="0" w:line="240" w:lineRule="auto"/>
        <w:ind w:left="851"/>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 xml:space="preserve">zatrudniania na podstawie umowy o pracę osób, które wykonują czynności w zakresie realizacji zamówienia bezpośrednio związane w wykonywaniem </w:t>
      </w:r>
      <w:r w:rsidR="00E6568F" w:rsidRPr="00200CC2">
        <w:rPr>
          <w:rFonts w:ascii="Segoe UI" w:hAnsi="Segoe UI" w:cs="Segoe UI"/>
          <w:color w:val="000000" w:themeColor="text1"/>
          <w:lang w:eastAsia="en-US"/>
        </w:rPr>
        <w:t>prac</w:t>
      </w:r>
      <w:r w:rsidRPr="00200CC2">
        <w:rPr>
          <w:rFonts w:ascii="Segoe UI" w:hAnsi="Segoe UI" w:cs="Segoe UI"/>
          <w:color w:val="000000" w:themeColor="text1"/>
          <w:lang w:eastAsia="en-US"/>
        </w:rPr>
        <w:t xml:space="preserve">, </w:t>
      </w:r>
      <w:r w:rsidR="00E6568F" w:rsidRPr="00200CC2">
        <w:rPr>
          <w:rFonts w:ascii="Segoe UI" w:hAnsi="Segoe UI" w:cs="Segoe UI"/>
          <w:color w:val="000000" w:themeColor="text1"/>
          <w:lang w:eastAsia="en-US"/>
        </w:rPr>
        <w:br/>
      </w:r>
      <w:r w:rsidRPr="00200CC2">
        <w:rPr>
          <w:rFonts w:ascii="Segoe UI" w:hAnsi="Segoe UI" w:cs="Segoe UI"/>
          <w:color w:val="000000" w:themeColor="text1"/>
          <w:lang w:eastAsia="en-US"/>
        </w:rPr>
        <w:t xml:space="preserve">w tym między innymi: </w:t>
      </w:r>
      <w:r w:rsidRPr="00200CC2">
        <w:rPr>
          <w:rFonts w:ascii="Segoe UI" w:hAnsi="Segoe UI" w:cs="Segoe UI"/>
          <w:color w:val="000000" w:themeColor="text1"/>
          <w:shd w:val="clear" w:color="auto" w:fill="FFFFFF"/>
        </w:rPr>
        <w:t xml:space="preserve">pracowników umysłowych zajmujących się pobieraniem opłat </w:t>
      </w:r>
      <w:r w:rsidRPr="00200CC2">
        <w:rPr>
          <w:rFonts w:ascii="Segoe UI" w:hAnsi="Segoe UI" w:cs="Segoe UI"/>
          <w:color w:val="000000" w:themeColor="text1"/>
          <w:shd w:val="clear" w:color="auto" w:fill="FFFFFF"/>
        </w:rPr>
        <w:lastRenderedPageBreak/>
        <w:t>i prowadzeniem ksiąg cmentarnych, księgowych, pracowników wytyczających groby i nadzorujących prace kamieniarskie, osoby utrzymujące czystość, porządek oraz reżim sanitarny, osoby przyjmujące zwłoki i prochy ludzkie, hydraulików, elektryków, konserwatorów</w:t>
      </w:r>
      <w:r w:rsidRPr="00200CC2">
        <w:rPr>
          <w:rFonts w:ascii="Segoe UI" w:hAnsi="Segoe UI" w:cs="Segoe UI"/>
          <w:color w:val="000000" w:themeColor="text1"/>
        </w:rPr>
        <w:t>;</w:t>
      </w:r>
    </w:p>
    <w:p w14:paraId="284BA06B" w14:textId="77777777" w:rsidR="00CD1756" w:rsidRPr="00200CC2" w:rsidRDefault="00CD1756" w:rsidP="00200CC2">
      <w:pPr>
        <w:numPr>
          <w:ilvl w:val="1"/>
          <w:numId w:val="71"/>
        </w:numPr>
        <w:tabs>
          <w:tab w:val="num" w:pos="851"/>
        </w:tabs>
        <w:spacing w:after="0" w:line="240" w:lineRule="auto"/>
        <w:ind w:left="851"/>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 xml:space="preserve">Jeżeli czynności, o których mowa w lit. a wykonuje osoba, która działa w imieniu </w:t>
      </w:r>
      <w:r w:rsidRPr="00200CC2">
        <w:rPr>
          <w:rFonts w:ascii="Segoe UI" w:hAnsi="Segoe UI" w:cs="Segoe UI"/>
          <w:color w:val="000000" w:themeColor="text1"/>
          <w:lang w:eastAsia="en-US"/>
        </w:rPr>
        <w:br/>
        <w:t xml:space="preserve">i na rzecz podwykonawcy, także do zobowiązania podwykonawcy do zatrudniania tej osoby na podstawie umowy o pracę oraz zapewnienia zamawiającemu możliwości przeprowadzenia kontroli spełniania przez podwykonawcę wymagań </w:t>
      </w:r>
      <w:r w:rsidRPr="00200CC2">
        <w:rPr>
          <w:rFonts w:ascii="Segoe UI" w:hAnsi="Segoe UI" w:cs="Segoe UI"/>
          <w:color w:val="000000" w:themeColor="text1"/>
          <w:lang w:eastAsia="en-US"/>
        </w:rPr>
        <w:br/>
        <w:t>w tym zakresie w sposób, o którym mowa a ust. 4.</w:t>
      </w:r>
    </w:p>
    <w:p w14:paraId="7855FCCA" w14:textId="77777777" w:rsidR="00CD1756" w:rsidRPr="00200CC2" w:rsidRDefault="00CD1756" w:rsidP="00200CC2">
      <w:pPr>
        <w:numPr>
          <w:ilvl w:val="0"/>
          <w:numId w:val="73"/>
        </w:numPr>
        <w:tabs>
          <w:tab w:val="clear" w:pos="2880"/>
          <w:tab w:val="num" w:pos="426"/>
        </w:tabs>
        <w:spacing w:after="0" w:line="240" w:lineRule="auto"/>
        <w:ind w:left="426"/>
        <w:jc w:val="both"/>
        <w:rPr>
          <w:rFonts w:ascii="Segoe UI" w:hAnsi="Segoe UI" w:cs="Segoe UI"/>
          <w:color w:val="000000" w:themeColor="text1"/>
        </w:rPr>
      </w:pPr>
      <w:r w:rsidRPr="00200CC2">
        <w:rPr>
          <w:rFonts w:ascii="Segoe UI" w:hAnsi="Segoe UI" w:cs="Segoe UI"/>
          <w:color w:val="000000" w:themeColor="text1"/>
          <w:shd w:val="clear" w:color="auto" w:fill="FFFFFF"/>
        </w:rPr>
        <w:t xml:space="preserve">W celu weryfikacji zatrudniania, przez wykonawcę lub podwykonawcę, na podstawie umowy o pracę, osób wykonujących wskazane przez zamawiającego czynności </w:t>
      </w:r>
      <w:r w:rsidRPr="00200CC2">
        <w:rPr>
          <w:rFonts w:ascii="Segoe UI" w:hAnsi="Segoe UI" w:cs="Segoe UI"/>
          <w:color w:val="000000" w:themeColor="text1"/>
          <w:shd w:val="clear" w:color="auto" w:fill="FFFFFF"/>
        </w:rPr>
        <w:br/>
        <w:t>w zakresie realizacji zamówienia, Zamawiający może żądać w szczególności:</w:t>
      </w:r>
    </w:p>
    <w:p w14:paraId="15CFC783" w14:textId="77777777" w:rsidR="00CD1756" w:rsidRPr="00200CC2" w:rsidRDefault="00CD1756" w:rsidP="00200CC2">
      <w:pPr>
        <w:numPr>
          <w:ilvl w:val="0"/>
          <w:numId w:val="74"/>
        </w:numPr>
        <w:shd w:val="clear" w:color="auto" w:fill="FFFFFF"/>
        <w:tabs>
          <w:tab w:val="clear" w:pos="2880"/>
          <w:tab w:val="num" w:pos="851"/>
        </w:tabs>
        <w:spacing w:after="0" w:line="240" w:lineRule="auto"/>
        <w:ind w:left="851"/>
        <w:rPr>
          <w:rFonts w:ascii="Segoe UI" w:hAnsi="Segoe UI" w:cs="Segoe UI"/>
          <w:color w:val="000000" w:themeColor="text1"/>
        </w:rPr>
      </w:pPr>
      <w:r w:rsidRPr="00200CC2">
        <w:rPr>
          <w:rFonts w:ascii="Segoe UI" w:hAnsi="Segoe UI" w:cs="Segoe UI"/>
          <w:color w:val="000000" w:themeColor="text1"/>
        </w:rPr>
        <w:t>oświadczenia zatrudnionego pracownika,</w:t>
      </w:r>
    </w:p>
    <w:p w14:paraId="5F259AAB" w14:textId="77777777" w:rsidR="00CD1756" w:rsidRPr="00200CC2" w:rsidRDefault="00CD1756" w:rsidP="00200CC2">
      <w:pPr>
        <w:numPr>
          <w:ilvl w:val="0"/>
          <w:numId w:val="74"/>
        </w:numPr>
        <w:shd w:val="clear" w:color="auto" w:fill="FFFFFF"/>
        <w:tabs>
          <w:tab w:val="clear" w:pos="2880"/>
          <w:tab w:val="num" w:pos="851"/>
        </w:tabs>
        <w:spacing w:after="0" w:line="240" w:lineRule="auto"/>
        <w:ind w:left="851"/>
        <w:rPr>
          <w:rFonts w:ascii="Segoe UI" w:hAnsi="Segoe UI" w:cs="Segoe UI"/>
          <w:color w:val="000000" w:themeColor="text1"/>
        </w:rPr>
      </w:pPr>
      <w:r w:rsidRPr="00200CC2">
        <w:rPr>
          <w:rFonts w:ascii="Segoe UI" w:hAnsi="Segoe UI" w:cs="Segoe UI"/>
          <w:color w:val="000000" w:themeColor="text1"/>
        </w:rPr>
        <w:t>oświadczenia wykonawcy lub podwykonawcy o zatrudnieniu pracownika na podstawie umowy o pracę,</w:t>
      </w:r>
    </w:p>
    <w:p w14:paraId="40AB8729" w14:textId="77777777" w:rsidR="00CD1756" w:rsidRPr="00200CC2" w:rsidRDefault="00CD1756" w:rsidP="00200CC2">
      <w:pPr>
        <w:numPr>
          <w:ilvl w:val="0"/>
          <w:numId w:val="74"/>
        </w:numPr>
        <w:shd w:val="clear" w:color="auto" w:fill="FFFFFF"/>
        <w:tabs>
          <w:tab w:val="clear" w:pos="2880"/>
          <w:tab w:val="num" w:pos="851"/>
        </w:tabs>
        <w:spacing w:after="0" w:line="240" w:lineRule="auto"/>
        <w:ind w:left="851"/>
        <w:rPr>
          <w:rFonts w:ascii="Segoe UI" w:hAnsi="Segoe UI" w:cs="Segoe UI"/>
          <w:color w:val="000000" w:themeColor="text1"/>
        </w:rPr>
      </w:pPr>
      <w:r w:rsidRPr="00200CC2">
        <w:rPr>
          <w:rFonts w:ascii="Segoe UI" w:hAnsi="Segoe UI" w:cs="Segoe UI"/>
          <w:color w:val="000000" w:themeColor="text1"/>
        </w:rPr>
        <w:t>poświadczonej za zgodność z oryginałem kopii umowy o pracę zatrudnionego pracownika,</w:t>
      </w:r>
    </w:p>
    <w:p w14:paraId="0F6CFF19" w14:textId="77777777" w:rsidR="00CD1756" w:rsidRPr="00200CC2" w:rsidRDefault="00CD1756" w:rsidP="00200CC2">
      <w:pPr>
        <w:numPr>
          <w:ilvl w:val="0"/>
          <w:numId w:val="74"/>
        </w:numPr>
        <w:shd w:val="clear" w:color="auto" w:fill="FFFFFF"/>
        <w:tabs>
          <w:tab w:val="clear" w:pos="2880"/>
          <w:tab w:val="num" w:pos="851"/>
        </w:tabs>
        <w:spacing w:after="0" w:line="240" w:lineRule="auto"/>
        <w:ind w:left="851"/>
        <w:rPr>
          <w:rFonts w:ascii="Segoe UI" w:hAnsi="Segoe UI" w:cs="Segoe UI"/>
          <w:color w:val="000000" w:themeColor="text1"/>
        </w:rPr>
      </w:pPr>
      <w:r w:rsidRPr="00200CC2">
        <w:rPr>
          <w:rFonts w:ascii="Segoe UI" w:hAnsi="Segoe UI" w:cs="Segoe UI"/>
          <w:color w:val="000000" w:themeColor="text1"/>
        </w:rPr>
        <w:t>innych dokumentów</w:t>
      </w:r>
    </w:p>
    <w:p w14:paraId="63831555" w14:textId="77777777" w:rsidR="00CD1756" w:rsidRPr="00200CC2" w:rsidRDefault="00CD1756" w:rsidP="00200CC2">
      <w:pPr>
        <w:shd w:val="clear" w:color="auto" w:fill="FFFFFF"/>
        <w:spacing w:after="0" w:line="240" w:lineRule="auto"/>
        <w:ind w:left="426"/>
        <w:jc w:val="both"/>
        <w:rPr>
          <w:rFonts w:ascii="Segoe UI" w:hAnsi="Segoe UI" w:cs="Segoe UI"/>
          <w:color w:val="000000" w:themeColor="text1"/>
        </w:rPr>
      </w:pPr>
      <w:r w:rsidRPr="00200CC2">
        <w:rPr>
          <w:rFonts w:ascii="Segoe UI" w:hAnsi="Segoe UI" w:cs="Segoe UI"/>
          <w:color w:val="000000" w:themeColor="text1"/>
        </w:rPr>
        <w:t xml:space="preserve">- zawierających informacje, w tym dane osobowe, niezbędne do weryfikacji zatrudnienia na podstawie umowy o pracę, w szczególności imię i nazwisko zatrudnionego pracownika, datę zawarcia umowy o pracę, rodzaj umowy o pracę i zakres obowiązków </w:t>
      </w:r>
      <w:proofErr w:type="spellStart"/>
      <w:r w:rsidRPr="00200CC2">
        <w:rPr>
          <w:rFonts w:ascii="Segoe UI" w:hAnsi="Segoe UI" w:cs="Segoe UI"/>
          <w:color w:val="000000" w:themeColor="text1"/>
        </w:rPr>
        <w:t>pracownika.Wobec</w:t>
      </w:r>
      <w:proofErr w:type="spellEnd"/>
      <w:r w:rsidRPr="00200CC2">
        <w:rPr>
          <w:rFonts w:ascii="Segoe UI" w:hAnsi="Segoe UI" w:cs="Segoe UI"/>
          <w:color w:val="000000" w:themeColor="text1"/>
        </w:rPr>
        <w:t xml:space="preserve"> osób, ujętych w wykazie, Wykonawca zobowiązany jest do obowiązku informacyjnego (przekazania Załącznika Nr 2) w imieniu Zamawiającego jako Administratora ich danych osobowych.</w:t>
      </w:r>
    </w:p>
    <w:p w14:paraId="36D64103" w14:textId="77777777" w:rsidR="00CD1756" w:rsidRPr="00200CC2" w:rsidRDefault="00CD1756" w:rsidP="00200CC2">
      <w:pPr>
        <w:numPr>
          <w:ilvl w:val="0"/>
          <w:numId w:val="73"/>
        </w:numPr>
        <w:tabs>
          <w:tab w:val="clear" w:pos="2880"/>
          <w:tab w:val="num" w:pos="360"/>
        </w:tabs>
        <w:autoSpaceDE w:val="0"/>
        <w:autoSpaceDN w:val="0"/>
        <w:adjustRightInd w:val="0"/>
        <w:spacing w:after="0" w:line="240" w:lineRule="auto"/>
        <w:ind w:left="360"/>
        <w:contextualSpacing/>
        <w:jc w:val="both"/>
        <w:rPr>
          <w:rFonts w:ascii="Segoe UI" w:hAnsi="Segoe UI" w:cs="Segoe UI"/>
          <w:color w:val="000000" w:themeColor="text1"/>
          <w:lang w:eastAsia="en-US"/>
        </w:rPr>
      </w:pPr>
      <w:r w:rsidRPr="00200CC2">
        <w:rPr>
          <w:rFonts w:ascii="Segoe UI" w:hAnsi="Segoe UI" w:cs="Segoe UI"/>
          <w:bCs/>
          <w:color w:val="000000" w:themeColor="text1"/>
          <w:lang w:eastAsia="en-US"/>
        </w:rPr>
        <w:t xml:space="preserve">Wykonawca </w:t>
      </w:r>
      <w:r w:rsidRPr="00200CC2">
        <w:rPr>
          <w:rFonts w:ascii="Segoe UI" w:hAnsi="Segoe UI" w:cs="Segoe UI"/>
          <w:color w:val="000000" w:themeColor="text1"/>
          <w:lang w:eastAsia="en-US"/>
        </w:rPr>
        <w:t xml:space="preserve">każdorazowo na żądanie </w:t>
      </w:r>
      <w:r w:rsidRPr="00200CC2">
        <w:rPr>
          <w:rFonts w:ascii="Segoe UI" w:hAnsi="Segoe UI" w:cs="Segoe UI"/>
          <w:bCs/>
          <w:color w:val="000000" w:themeColor="text1"/>
          <w:lang w:eastAsia="en-US"/>
        </w:rPr>
        <w:t>Zamawiającego</w:t>
      </w:r>
      <w:r w:rsidRPr="00200CC2">
        <w:rPr>
          <w:rFonts w:ascii="Segoe UI" w:hAnsi="Segoe UI" w:cs="Segoe UI"/>
          <w:color w:val="000000" w:themeColor="text1"/>
          <w:lang w:eastAsia="en-US"/>
        </w:rPr>
        <w:t xml:space="preserve">, jest zobowiązany w terminie nie dłuższym niż 5 dni od dnia przekazania wezwania przez </w:t>
      </w:r>
      <w:r w:rsidRPr="00200CC2">
        <w:rPr>
          <w:rFonts w:ascii="Segoe UI" w:hAnsi="Segoe UI" w:cs="Segoe UI"/>
          <w:bCs/>
          <w:color w:val="000000" w:themeColor="text1"/>
          <w:lang w:eastAsia="en-US"/>
        </w:rPr>
        <w:t xml:space="preserve">Zamawiającego </w:t>
      </w:r>
      <w:r w:rsidRPr="00200CC2">
        <w:rPr>
          <w:rFonts w:ascii="Segoe UI" w:hAnsi="Segoe UI" w:cs="Segoe UI"/>
          <w:color w:val="000000" w:themeColor="text1"/>
          <w:lang w:eastAsia="en-US"/>
        </w:rPr>
        <w:t xml:space="preserve">przedstawić dowody zatrudnienia na podstawie umowy o pracę osób wskazanych w wykazach, o których mowa w ust. 4. </w:t>
      </w:r>
    </w:p>
    <w:p w14:paraId="5488CF7A" w14:textId="77777777" w:rsidR="00CD1756" w:rsidRPr="00200CC2" w:rsidRDefault="00CD1756" w:rsidP="00200CC2">
      <w:pPr>
        <w:numPr>
          <w:ilvl w:val="0"/>
          <w:numId w:val="73"/>
        </w:numPr>
        <w:tabs>
          <w:tab w:val="clear" w:pos="2880"/>
          <w:tab w:val="num" w:pos="360"/>
        </w:tabs>
        <w:autoSpaceDE w:val="0"/>
        <w:autoSpaceDN w:val="0"/>
        <w:adjustRightInd w:val="0"/>
        <w:spacing w:after="0" w:line="240" w:lineRule="auto"/>
        <w:ind w:left="360"/>
        <w:contextualSpacing/>
        <w:jc w:val="both"/>
        <w:rPr>
          <w:rFonts w:ascii="Segoe UI" w:hAnsi="Segoe UI" w:cs="Segoe UI"/>
          <w:color w:val="000000" w:themeColor="text1"/>
          <w:lang w:eastAsia="en-US"/>
        </w:rPr>
      </w:pPr>
      <w:r w:rsidRPr="00200CC2">
        <w:rPr>
          <w:rFonts w:ascii="Segoe UI" w:hAnsi="Segoe UI" w:cs="Segoe UI"/>
          <w:bCs/>
          <w:color w:val="000000" w:themeColor="text1"/>
          <w:lang w:eastAsia="en-US"/>
        </w:rPr>
        <w:t xml:space="preserve">Zamawiający </w:t>
      </w:r>
      <w:r w:rsidRPr="00200CC2">
        <w:rPr>
          <w:rFonts w:ascii="Segoe UI" w:hAnsi="Segoe UI" w:cs="Segoe UI"/>
          <w:color w:val="000000" w:themeColor="text1"/>
          <w:lang w:eastAsia="en-US"/>
        </w:rPr>
        <w:t xml:space="preserve">zastrzega sobie prawo przeprowadzenia kontroli na miejscu wykonywania </w:t>
      </w:r>
      <w:r w:rsidR="00E6568F" w:rsidRPr="00200CC2">
        <w:rPr>
          <w:rFonts w:ascii="Segoe UI" w:hAnsi="Segoe UI" w:cs="Segoe UI"/>
          <w:color w:val="000000" w:themeColor="text1"/>
          <w:lang w:eastAsia="en-US"/>
        </w:rPr>
        <w:t>prac</w:t>
      </w:r>
      <w:r w:rsidRPr="00200CC2">
        <w:rPr>
          <w:rFonts w:ascii="Segoe UI" w:hAnsi="Segoe UI" w:cs="Segoe UI"/>
          <w:color w:val="000000" w:themeColor="text1"/>
          <w:lang w:eastAsia="en-US"/>
        </w:rPr>
        <w:t xml:space="preserve"> w celu zweryfikowania faktu, czy osoby wykonujące określone w ust. 2 czynności są osobami wskazanymi w wykazach osób, o którym mowa w ust. 4. </w:t>
      </w:r>
    </w:p>
    <w:p w14:paraId="1F8C6ECA" w14:textId="77777777" w:rsidR="00CD1756" w:rsidRPr="00200CC2" w:rsidRDefault="00CD1756" w:rsidP="00200CC2">
      <w:pPr>
        <w:numPr>
          <w:ilvl w:val="0"/>
          <w:numId w:val="73"/>
        </w:numPr>
        <w:tabs>
          <w:tab w:val="clear" w:pos="2880"/>
          <w:tab w:val="num" w:pos="360"/>
        </w:tabs>
        <w:spacing w:after="0" w:line="240" w:lineRule="auto"/>
        <w:ind w:left="360"/>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200CC2">
        <w:rPr>
          <w:rFonts w:ascii="Segoe UI" w:hAnsi="Segoe UI" w:cs="Segoe UI"/>
          <w:b/>
          <w:color w:val="000000" w:themeColor="text1"/>
          <w:lang w:eastAsia="en-US"/>
        </w:rPr>
        <w:t xml:space="preserve">1.000,00zł </w:t>
      </w:r>
      <w:r w:rsidRPr="00200CC2">
        <w:rPr>
          <w:rFonts w:ascii="Segoe UI" w:hAnsi="Segoe UI" w:cs="Segoe UI"/>
          <w:color w:val="000000" w:themeColor="text1"/>
          <w:lang w:eastAsia="en-US"/>
        </w:rPr>
        <w:t>za każdy taki przypadek.</w:t>
      </w:r>
    </w:p>
    <w:p w14:paraId="6982EB56" w14:textId="77777777" w:rsidR="00CD1756" w:rsidRPr="00200CC2" w:rsidRDefault="00CD1756" w:rsidP="00200CC2">
      <w:pPr>
        <w:numPr>
          <w:ilvl w:val="0"/>
          <w:numId w:val="73"/>
        </w:numPr>
        <w:tabs>
          <w:tab w:val="clear" w:pos="2880"/>
          <w:tab w:val="num" w:pos="360"/>
        </w:tabs>
        <w:spacing w:after="0" w:line="240" w:lineRule="auto"/>
        <w:ind w:left="360"/>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Kara, o której mowa w ust. 7 umowy zostanie naliczona w przypadku:</w:t>
      </w:r>
    </w:p>
    <w:p w14:paraId="5E8B25AC" w14:textId="77777777" w:rsidR="00CD1756" w:rsidRPr="00200CC2" w:rsidRDefault="00CD1756" w:rsidP="00200CC2">
      <w:pPr>
        <w:numPr>
          <w:ilvl w:val="2"/>
          <w:numId w:val="75"/>
        </w:numPr>
        <w:tabs>
          <w:tab w:val="clear" w:pos="4320"/>
          <w:tab w:val="num" w:pos="851"/>
        </w:tabs>
        <w:spacing w:after="0" w:line="240" w:lineRule="auto"/>
        <w:ind w:left="851" w:hanging="425"/>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nieprzedstawienia Zamawiającemu dokumentów, o których mowa w ust. 4 w terminie określonym w ust. 5,</w:t>
      </w:r>
    </w:p>
    <w:p w14:paraId="1B3112C0" w14:textId="77777777" w:rsidR="00CD1756" w:rsidRPr="00200CC2" w:rsidRDefault="00CD1756" w:rsidP="00200CC2">
      <w:pPr>
        <w:numPr>
          <w:ilvl w:val="2"/>
          <w:numId w:val="75"/>
        </w:numPr>
        <w:tabs>
          <w:tab w:val="clear" w:pos="4320"/>
          <w:tab w:val="num" w:pos="851"/>
        </w:tabs>
        <w:spacing w:after="0" w:line="240" w:lineRule="auto"/>
        <w:ind w:left="851" w:hanging="425"/>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 xml:space="preserve">wykazania w trakcie kontroli, o której mowa w ust. 6, przebywania na terenie budowy osób niewykazanych na wykazach, o których mowa w ust. 4, wykonujących czynności, o których mowa w ust. 3 lit. a, </w:t>
      </w:r>
    </w:p>
    <w:p w14:paraId="44A90C5E" w14:textId="77777777" w:rsidR="00CD1756" w:rsidRPr="00200CC2" w:rsidRDefault="00CD1756" w:rsidP="00200CC2">
      <w:pPr>
        <w:numPr>
          <w:ilvl w:val="0"/>
          <w:numId w:val="73"/>
        </w:numPr>
        <w:tabs>
          <w:tab w:val="clear" w:pos="2880"/>
          <w:tab w:val="num" w:pos="360"/>
          <w:tab w:val="num" w:pos="426"/>
        </w:tabs>
        <w:spacing w:after="0" w:line="240" w:lineRule="auto"/>
        <w:ind w:left="360"/>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Obowiązek, o którym mowa w ust. 2, nie dotyczy osób, które wykonują czynności, o których mowa w ust. 3 lit. a będących jednocześnie:</w:t>
      </w:r>
    </w:p>
    <w:p w14:paraId="244C49F7" w14:textId="77777777" w:rsidR="00CD1756" w:rsidRPr="00200CC2" w:rsidRDefault="00CD1756" w:rsidP="00200CC2">
      <w:pPr>
        <w:numPr>
          <w:ilvl w:val="0"/>
          <w:numId w:val="72"/>
        </w:numPr>
        <w:tabs>
          <w:tab w:val="left" w:pos="900"/>
        </w:tabs>
        <w:spacing w:after="0" w:line="240" w:lineRule="auto"/>
        <w:ind w:left="900" w:hanging="409"/>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osobą fizyczną, prowadzącą działalność gospodarczą,</w:t>
      </w:r>
    </w:p>
    <w:p w14:paraId="1DBE5E14" w14:textId="77777777" w:rsidR="00CD1756" w:rsidRPr="00200CC2" w:rsidRDefault="00CD1756" w:rsidP="00200CC2">
      <w:pPr>
        <w:numPr>
          <w:ilvl w:val="0"/>
          <w:numId w:val="72"/>
        </w:numPr>
        <w:tabs>
          <w:tab w:val="left" w:pos="900"/>
        </w:tabs>
        <w:spacing w:after="0" w:line="240" w:lineRule="auto"/>
        <w:ind w:left="900" w:hanging="409"/>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urzędującym członkiem organu zarządzającego lub nadzorczego wykonawcy,</w:t>
      </w:r>
    </w:p>
    <w:p w14:paraId="2B2BD479" w14:textId="77777777" w:rsidR="00CD1756" w:rsidRPr="00200CC2" w:rsidRDefault="00CD1756" w:rsidP="00200CC2">
      <w:pPr>
        <w:numPr>
          <w:ilvl w:val="0"/>
          <w:numId w:val="72"/>
        </w:numPr>
        <w:tabs>
          <w:tab w:val="left" w:pos="900"/>
        </w:tabs>
        <w:spacing w:after="0" w:line="240" w:lineRule="auto"/>
        <w:ind w:left="900" w:hanging="409"/>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t>wspólnikiem spółki w spółce jawnej lub partnerskiej,</w:t>
      </w:r>
    </w:p>
    <w:p w14:paraId="4B82EA11" w14:textId="77777777" w:rsidR="00CD1756" w:rsidRPr="00200CC2" w:rsidRDefault="00CD1756" w:rsidP="00200CC2">
      <w:pPr>
        <w:numPr>
          <w:ilvl w:val="0"/>
          <w:numId w:val="72"/>
        </w:numPr>
        <w:tabs>
          <w:tab w:val="left" w:pos="900"/>
        </w:tabs>
        <w:spacing w:after="0" w:line="240" w:lineRule="auto"/>
        <w:ind w:left="900" w:hanging="409"/>
        <w:contextualSpacing/>
        <w:jc w:val="both"/>
        <w:rPr>
          <w:rFonts w:ascii="Segoe UI" w:hAnsi="Segoe UI" w:cs="Segoe UI"/>
          <w:color w:val="000000" w:themeColor="text1"/>
          <w:lang w:eastAsia="en-US"/>
        </w:rPr>
      </w:pPr>
      <w:r w:rsidRPr="00200CC2">
        <w:rPr>
          <w:rFonts w:ascii="Segoe UI" w:hAnsi="Segoe UI" w:cs="Segoe UI"/>
          <w:color w:val="000000" w:themeColor="text1"/>
          <w:lang w:eastAsia="en-US"/>
        </w:rPr>
        <w:lastRenderedPageBreak/>
        <w:t xml:space="preserve">podwykonawcą, któremu wykonawca powierzył realizację części zamówienia w trybie art. 409 ust. 1 pkt 1 ustawy </w:t>
      </w:r>
      <w:proofErr w:type="spellStart"/>
      <w:r w:rsidRPr="00200CC2">
        <w:rPr>
          <w:rFonts w:ascii="Segoe UI" w:hAnsi="Segoe UI" w:cs="Segoe UI"/>
          <w:color w:val="000000" w:themeColor="text1"/>
          <w:lang w:eastAsia="en-US"/>
        </w:rPr>
        <w:t>Pzp</w:t>
      </w:r>
      <w:proofErr w:type="spellEnd"/>
      <w:r w:rsidRPr="00200CC2">
        <w:rPr>
          <w:rFonts w:ascii="Segoe UI" w:hAnsi="Segoe UI" w:cs="Segoe UI"/>
          <w:color w:val="000000" w:themeColor="text1"/>
          <w:lang w:eastAsia="en-US"/>
        </w:rPr>
        <w:t>.</w:t>
      </w:r>
    </w:p>
    <w:p w14:paraId="785A6C48" w14:textId="77777777" w:rsidR="006A406F" w:rsidRPr="00200CC2" w:rsidRDefault="006A406F" w:rsidP="00200CC2">
      <w:pPr>
        <w:pStyle w:val="Standard"/>
        <w:jc w:val="both"/>
        <w:rPr>
          <w:rFonts w:ascii="Segoe UI" w:hAnsi="Segoe UI" w:cs="Segoe UI"/>
          <w:b/>
          <w:color w:val="000000" w:themeColor="text1"/>
          <w:sz w:val="22"/>
          <w:szCs w:val="22"/>
        </w:rPr>
      </w:pPr>
    </w:p>
    <w:p w14:paraId="3FF90BC1" w14:textId="77777777" w:rsidR="006A406F" w:rsidRPr="00200CC2" w:rsidRDefault="006A406F" w:rsidP="00200CC2">
      <w:pPr>
        <w:pStyle w:val="Standard"/>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 13</w:t>
      </w:r>
    </w:p>
    <w:p w14:paraId="5044BFDB" w14:textId="77777777" w:rsidR="00CD1756" w:rsidRPr="00200CC2" w:rsidRDefault="00CD1756" w:rsidP="00200CC2">
      <w:pPr>
        <w:pStyle w:val="Standard"/>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DANE OSOBOWE</w:t>
      </w:r>
    </w:p>
    <w:p w14:paraId="78811F1A" w14:textId="77777777" w:rsidR="006A406F" w:rsidRPr="00200CC2" w:rsidRDefault="006A406F" w:rsidP="00200CC2">
      <w:pPr>
        <w:pStyle w:val="Standard"/>
        <w:numPr>
          <w:ilvl w:val="0"/>
          <w:numId w:val="44"/>
        </w:numPr>
        <w:tabs>
          <w:tab w:val="left" w:pos="284"/>
        </w:tabs>
        <w:autoSpaceDN/>
        <w:ind w:left="426"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lang w:bidi="hi-IN"/>
        </w:rPr>
        <w:t xml:space="preserve">W związku z realizacją niniejszej umowy Zarząd Usług Komunalnych w Stargardzie (dalej ZUK) jest Administratorem danych osób reprezentujących Stronę nin. umowy oraz wskazanych przez Stronę do realizacji niniejszej umowy. ZUK udostępnia na swojej stronie internetowej </w:t>
      </w:r>
      <w:hyperlink r:id="rId7" w:history="1">
        <w:r w:rsidRPr="00200CC2">
          <w:rPr>
            <w:rFonts w:ascii="Segoe UI" w:hAnsi="Segoe UI" w:cs="Segoe UI"/>
            <w:color w:val="000000" w:themeColor="text1"/>
            <w:sz w:val="22"/>
            <w:szCs w:val="22"/>
            <w:u w:val="single"/>
            <w:lang w:bidi="hi-IN"/>
          </w:rPr>
          <w:t>www.zuk-stargard.pl</w:t>
        </w:r>
      </w:hyperlink>
      <w:r w:rsidRPr="00200CC2">
        <w:rPr>
          <w:rFonts w:ascii="Segoe UI" w:hAnsi="Segoe UI" w:cs="Segoe UI"/>
          <w:color w:val="000000" w:themeColor="text1"/>
          <w:sz w:val="22"/>
          <w:szCs w:val="22"/>
          <w:lang w:bidi="hi-IN"/>
        </w:rPr>
        <w:t xml:space="preserve"> Politykę Ochrony Danych (link: </w:t>
      </w:r>
      <w:hyperlink r:id="rId8" w:history="1">
        <w:r w:rsidRPr="00200CC2">
          <w:rPr>
            <w:rFonts w:ascii="Segoe UI" w:hAnsi="Segoe UI" w:cs="Segoe UI"/>
            <w:color w:val="000000" w:themeColor="text1"/>
            <w:sz w:val="22"/>
            <w:szCs w:val="22"/>
            <w:u w:val="single"/>
            <w:lang w:bidi="hi-IN"/>
          </w:rPr>
          <w:t>https://zuk-stargard.pl/ochrona-danych/</w:t>
        </w:r>
      </w:hyperlink>
      <w:r w:rsidRPr="00200CC2">
        <w:rPr>
          <w:rFonts w:ascii="Segoe UI" w:hAnsi="Segoe UI" w:cs="Segoe UI"/>
          <w:color w:val="000000" w:themeColor="text1"/>
          <w:sz w:val="22"/>
          <w:szCs w:val="22"/>
          <w:lang w:bidi="hi-IN"/>
        </w:rPr>
        <w:t>), w której w pkt IX pt. „KLAUZULE INFORMACYJNE do pobrania” znajduje się dokument pn. „Informacja dotycząca przetwarzania danych strony umowy”, w którym znajdują się szczegółowe informacje o przetwarzaniu danych osób reprezentujących stronę umowy oraz wyznaczonych do kontaktowania się z nami w sprawach realizacji niniejszej umowy. Strona nin. umowy  zobowiązana jest do informowania osób wyznaczonych u siebie do kontaktów w sprawie realizacji niniejszej umowy o zasadach przetwarzania ich danych osobowych przez ZUK.</w:t>
      </w:r>
    </w:p>
    <w:p w14:paraId="0C9333E4" w14:textId="77777777" w:rsidR="006A406F" w:rsidRPr="00200CC2" w:rsidRDefault="006A406F" w:rsidP="00200CC2">
      <w:pPr>
        <w:pStyle w:val="Standard"/>
        <w:numPr>
          <w:ilvl w:val="0"/>
          <w:numId w:val="44"/>
        </w:numPr>
        <w:tabs>
          <w:tab w:val="left" w:pos="284"/>
        </w:tabs>
        <w:autoSpaceDN/>
        <w:ind w:left="426"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 związku z określonym przez Strony sposobem realizacji przedmiotu niniejszej umowy, Strony będą przetwarzać dane osobowe w związku z realizacją tejże umowy.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jest:</w:t>
      </w:r>
    </w:p>
    <w:p w14:paraId="063A66A8" w14:textId="77777777" w:rsidR="006A406F" w:rsidRPr="00200CC2" w:rsidRDefault="006A406F" w:rsidP="00200CC2">
      <w:pPr>
        <w:pStyle w:val="Standard"/>
        <w:numPr>
          <w:ilvl w:val="2"/>
          <w:numId w:val="44"/>
        </w:numPr>
        <w:tabs>
          <w:tab w:val="left" w:pos="28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 w odniesieniu do danych osobowych uzupełnianych przez niego w księgach cmentarnych, danych osobowych osób, od których pobierane są przez Wykonawcę opłaty na rzecz budżetu za korzystanie ze wszystkich cmentarzy komunalnych oraz komunalnych domów pogrzebowych zgodnie z obowiązującym prawem miejscowym, danych osobowych Podwykonawców oraz Pracowników.</w:t>
      </w:r>
    </w:p>
    <w:p w14:paraId="0980F0AF" w14:textId="77777777" w:rsidR="006A406F" w:rsidRPr="00200CC2" w:rsidRDefault="006A406F" w:rsidP="00200CC2">
      <w:pPr>
        <w:pStyle w:val="Standard"/>
        <w:numPr>
          <w:ilvl w:val="2"/>
          <w:numId w:val="44"/>
        </w:numPr>
        <w:tabs>
          <w:tab w:val="left" w:pos="284"/>
        </w:tabs>
        <w:autoSpaceDN/>
        <w:jc w:val="both"/>
        <w:rPr>
          <w:rFonts w:ascii="Segoe UI" w:hAnsi="Segoe UI" w:cs="Segoe UI"/>
          <w:color w:val="000000" w:themeColor="text1"/>
          <w:sz w:val="22"/>
          <w:szCs w:val="22"/>
        </w:rPr>
      </w:pPr>
      <w:r w:rsidRPr="00200CC2">
        <w:rPr>
          <w:rFonts w:ascii="Segoe UI" w:hAnsi="Segoe UI" w:cs="Segoe UI"/>
          <w:color w:val="000000" w:themeColor="text1"/>
          <w:sz w:val="22"/>
          <w:szCs w:val="22"/>
        </w:rPr>
        <w:t>Zamawiający - w odniesieniu do danych osobowych udostępnianych przez Wykonawcę Zamawiającemu w ramach realizacji przez niego zadań zapisanych w niniejszej umowie i w celu realizacji niniejszej umowy, w szczególności dane osób żyjących wpisywane przez Wykonawcę do ksiąg cmentarnych, dane osobowe osób, od których pobierane są przez Wykonawcę opłaty na rzecz budżetu za korzystanie ze wszystkich cmentarzy komunalnych oraz komunalnych domów pogrzebowych zgodnie z obowiązującym prawem miejscowym, dane osobowe Podwykonawców wybieranych przez Wykonawcę do realizacji zadań wskazanych w niniejszej umowie oraz Pracowników, dane osób realizujących umowy zawierane przez Wykonawcę w imieniu Zamawiającego wynikające z realizacji postanowień par. 2 ust. 1 pkt 1 lit. g niniejszej umowy.</w:t>
      </w:r>
    </w:p>
    <w:p w14:paraId="329E1F26" w14:textId="77777777" w:rsidR="006A406F" w:rsidRPr="00200CC2" w:rsidRDefault="006A406F" w:rsidP="00200CC2">
      <w:pPr>
        <w:pStyle w:val="Standard"/>
        <w:numPr>
          <w:ilvl w:val="0"/>
          <w:numId w:val="44"/>
        </w:numPr>
        <w:tabs>
          <w:tab w:val="left" w:pos="284"/>
        </w:tabs>
        <w:autoSpaceDN/>
        <w:ind w:left="426"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Każdy administrator danych odpowiada we własnym zakresie za zapewnienie zgodności ich przetwarzania z przepisami o ochronie danych osobowych, w szczególności z przepisami RODO - uwzględniając charakter, zakres, kontekst i cele przetwarzania oraz ryzyko naruszenia praw lub wolności osób, których dane będą przetwarzane prze Strony. Środki te będą poddawane przeglądom i uaktualniane, a Zamawiającego i Wykonawcę oświadczają, że wdrożyły odpowiednie polityki ochrony danych.</w:t>
      </w:r>
    </w:p>
    <w:p w14:paraId="771DC9C5" w14:textId="77777777" w:rsidR="006A406F" w:rsidRPr="00200CC2" w:rsidRDefault="006A406F" w:rsidP="00200CC2">
      <w:pPr>
        <w:pStyle w:val="Standard"/>
        <w:numPr>
          <w:ilvl w:val="0"/>
          <w:numId w:val="44"/>
        </w:numPr>
        <w:tabs>
          <w:tab w:val="left" w:pos="284"/>
        </w:tabs>
        <w:autoSpaceDN/>
        <w:ind w:left="426"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Zarówno Zamawiający jak i Wykonawca zobowiązują się do przetwarzania danych osobowych wskazanych w powyższym ust. 1 zgodnie z RODO, w szczególności </w:t>
      </w:r>
      <w:r w:rsidRPr="00200CC2">
        <w:rPr>
          <w:rFonts w:ascii="Segoe UI" w:hAnsi="Segoe UI" w:cs="Segoe UI"/>
          <w:color w:val="000000" w:themeColor="text1"/>
          <w:sz w:val="22"/>
          <w:szCs w:val="22"/>
        </w:rPr>
        <w:lastRenderedPageBreak/>
        <w:t>do wdrożenia organizacyjnych i technicznych środków bezpieczeństwa w celu prawidłowego wykonania przedmiotu umowy oraz realizacji wymogów art. 32 RODO.</w:t>
      </w:r>
    </w:p>
    <w:p w14:paraId="4CD28A05" w14:textId="77777777" w:rsidR="006A406F" w:rsidRPr="00200CC2" w:rsidRDefault="006A406F" w:rsidP="00200CC2">
      <w:pPr>
        <w:pStyle w:val="Standard"/>
        <w:numPr>
          <w:ilvl w:val="0"/>
          <w:numId w:val="44"/>
        </w:numPr>
        <w:tabs>
          <w:tab w:val="left" w:pos="284"/>
        </w:tabs>
        <w:autoSpaceDN/>
        <w:ind w:left="426"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zobowiązany jest do informowania osób, których dane udostępnia Zamawiającemu w celu i w zakresie realizacji niniejszej umowy, o przetwarzaniu ich danych osobowych przez Zmawiającego w charakterze administratora tych danych - zgodnie z art. 14 RODO, przekazując im Informację, która stanowi Załącznik nr 2 do niniejszej umowy.</w:t>
      </w:r>
    </w:p>
    <w:p w14:paraId="4405BA9B" w14:textId="77777777" w:rsidR="006A406F" w:rsidRPr="00200CC2" w:rsidRDefault="006A406F" w:rsidP="00200CC2">
      <w:pPr>
        <w:pStyle w:val="Standard"/>
        <w:numPr>
          <w:ilvl w:val="0"/>
          <w:numId w:val="44"/>
        </w:numPr>
        <w:tabs>
          <w:tab w:val="left" w:pos="284"/>
        </w:tabs>
        <w:autoSpaceDN/>
        <w:ind w:left="426"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będzie przetwarzać dane osobowe dla celów realizacji niniejszej umowy w zakresie i przez czas zgodny z obowiązującymi przepisami dotyczącymi realizacji zadań publicznych, w tym z uwzględnieniem obowiązku ich archiwizacji.</w:t>
      </w:r>
    </w:p>
    <w:p w14:paraId="2AD4AF84" w14:textId="77777777" w:rsidR="006A406F" w:rsidRPr="00200CC2" w:rsidRDefault="006A406F" w:rsidP="00200CC2">
      <w:pPr>
        <w:pStyle w:val="Standard"/>
        <w:numPr>
          <w:ilvl w:val="0"/>
          <w:numId w:val="44"/>
        </w:numPr>
        <w:tabs>
          <w:tab w:val="left" w:pos="284"/>
        </w:tabs>
        <w:autoSpaceDN/>
        <w:ind w:left="426"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Strony ustaliły sposób porozumiewania się Zamawiającego z Wykonawcą, w §16 niniejszej umowy. Zmiana osób, o których mowa powyżej, wymaga pisemnego powiadomienia drugiej Strony i nie wymaga sporządzania aneksu do niniejszej umowy.</w:t>
      </w:r>
    </w:p>
    <w:p w14:paraId="3C5E2150" w14:textId="77777777" w:rsidR="006A406F" w:rsidRPr="00200CC2" w:rsidRDefault="006A406F" w:rsidP="00200CC2">
      <w:pPr>
        <w:pStyle w:val="Standard"/>
        <w:numPr>
          <w:ilvl w:val="0"/>
          <w:numId w:val="44"/>
        </w:numPr>
        <w:tabs>
          <w:tab w:val="left" w:pos="284"/>
        </w:tabs>
        <w:autoSpaceDN/>
        <w:ind w:left="426" w:hanging="284"/>
        <w:jc w:val="both"/>
        <w:rPr>
          <w:rFonts w:ascii="Segoe UI" w:hAnsi="Segoe UI" w:cs="Segoe UI"/>
          <w:color w:val="000000" w:themeColor="text1"/>
          <w:sz w:val="22"/>
          <w:szCs w:val="22"/>
        </w:rPr>
      </w:pPr>
      <w:r w:rsidRPr="00200CC2">
        <w:rPr>
          <w:rFonts w:ascii="Segoe UI" w:hAnsi="Segoe UI" w:cs="Segoe UI"/>
          <w:color w:val="000000" w:themeColor="text1"/>
          <w:sz w:val="22"/>
          <w:szCs w:val="22"/>
        </w:rPr>
        <w:t>Kwestie dotyczące ochrony danych osobowych nie uregulowane w niniejszym paragrafie zostaną ustalone w drodze operacyjnej na piśmie pod rygorem nieważności, w szczególności Strony doprecyzują kwestie dotyczące wzajemnego udostępniania danych na potrzeby realizacji niniejszej umowy.</w:t>
      </w:r>
    </w:p>
    <w:p w14:paraId="0230C30C" w14:textId="77777777" w:rsidR="006A406F" w:rsidRPr="00200CC2" w:rsidRDefault="006A406F" w:rsidP="00200CC2">
      <w:pPr>
        <w:pStyle w:val="Standard"/>
        <w:tabs>
          <w:tab w:val="left" w:pos="284"/>
        </w:tabs>
        <w:jc w:val="both"/>
        <w:rPr>
          <w:rFonts w:ascii="Segoe UI" w:hAnsi="Segoe UI" w:cs="Segoe UI"/>
          <w:color w:val="000000" w:themeColor="text1"/>
          <w:sz w:val="22"/>
          <w:szCs w:val="22"/>
        </w:rPr>
      </w:pPr>
    </w:p>
    <w:p w14:paraId="23B753B1" w14:textId="77777777" w:rsidR="006A406F" w:rsidRPr="00200CC2" w:rsidRDefault="006A406F" w:rsidP="00200CC2">
      <w:pPr>
        <w:pStyle w:val="Standard"/>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§14</w:t>
      </w:r>
    </w:p>
    <w:p w14:paraId="4B1266D9" w14:textId="77777777" w:rsidR="006A406F" w:rsidRPr="00200CC2" w:rsidRDefault="00CD1756" w:rsidP="00200CC2">
      <w:pPr>
        <w:pStyle w:val="Standard"/>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PŁATNOŚCI</w:t>
      </w:r>
    </w:p>
    <w:p w14:paraId="1C00707F" w14:textId="77777777" w:rsidR="006A406F" w:rsidRPr="00200CC2" w:rsidRDefault="006A406F" w:rsidP="00200CC2">
      <w:pPr>
        <w:pStyle w:val="Standard"/>
        <w:numPr>
          <w:ilvl w:val="0"/>
          <w:numId w:val="20"/>
        </w:numPr>
        <w:autoSpaceDN/>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Wynagrodzenie przekazywane  będzie  Wykonawcy ryczałtowo</w:t>
      </w:r>
      <w:r w:rsidR="00200CC2">
        <w:rPr>
          <w:rFonts w:ascii="Segoe UI" w:hAnsi="Segoe UI" w:cs="Segoe UI"/>
          <w:color w:val="000000" w:themeColor="text1"/>
          <w:sz w:val="22"/>
          <w:szCs w:val="22"/>
        </w:rPr>
        <w:t xml:space="preserve"> </w:t>
      </w:r>
      <w:r w:rsidRPr="00200CC2">
        <w:rPr>
          <w:rFonts w:ascii="Segoe UI" w:hAnsi="Segoe UI" w:cs="Segoe UI"/>
          <w:color w:val="000000" w:themeColor="text1"/>
          <w:sz w:val="22"/>
          <w:szCs w:val="22"/>
        </w:rPr>
        <w:t>po zakończeniu każdego pełnego miesiąca (z wyjątkiem miesiąca grudnia, w którym przekazanie środków finansowych może nastąpić wcześniej) na podstawie  faktur VAT w terminie 21 dni od daty potwierdzonego dostarczenia prawidłowo wystawionej faktury.</w:t>
      </w:r>
    </w:p>
    <w:p w14:paraId="57E86D8F" w14:textId="77777777" w:rsidR="006A406F" w:rsidRPr="00200CC2" w:rsidRDefault="006A406F" w:rsidP="00200CC2">
      <w:pPr>
        <w:pStyle w:val="Standard"/>
        <w:numPr>
          <w:ilvl w:val="0"/>
          <w:numId w:val="20"/>
        </w:numPr>
        <w:autoSpaceDN/>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Zamawiający oświadcza, że jest podatnikiem podatku VAT i posiada NIP 854-222-88-73.</w:t>
      </w:r>
    </w:p>
    <w:p w14:paraId="0ABFF459" w14:textId="77777777" w:rsidR="006A406F" w:rsidRPr="00200CC2" w:rsidRDefault="006A406F" w:rsidP="00200CC2">
      <w:pPr>
        <w:pStyle w:val="Standard"/>
        <w:numPr>
          <w:ilvl w:val="0"/>
          <w:numId w:val="20"/>
        </w:numPr>
        <w:autoSpaceDN/>
        <w:ind w:left="284" w:hanging="142"/>
        <w:jc w:val="both"/>
        <w:rPr>
          <w:rFonts w:ascii="Segoe UI" w:hAnsi="Segoe UI" w:cs="Segoe UI"/>
          <w:color w:val="000000" w:themeColor="text1"/>
          <w:spacing w:val="-4"/>
          <w:sz w:val="22"/>
          <w:szCs w:val="22"/>
        </w:rPr>
      </w:pPr>
      <w:r w:rsidRPr="00200CC2">
        <w:rPr>
          <w:rFonts w:ascii="Segoe UI" w:hAnsi="Segoe UI" w:cs="Segoe UI"/>
          <w:color w:val="000000" w:themeColor="text1"/>
          <w:spacing w:val="-4"/>
          <w:sz w:val="22"/>
          <w:szCs w:val="22"/>
        </w:rPr>
        <w:t>Wykonawca  oświadcza, że jest podatnikiem podatku VAT i posiada NIP: ………………….</w:t>
      </w:r>
    </w:p>
    <w:p w14:paraId="010DB54E" w14:textId="77777777" w:rsidR="006A406F" w:rsidRPr="00200CC2" w:rsidRDefault="006A406F" w:rsidP="00200CC2">
      <w:pPr>
        <w:pStyle w:val="Standard"/>
        <w:numPr>
          <w:ilvl w:val="0"/>
          <w:numId w:val="20"/>
        </w:numPr>
        <w:autoSpaceDN/>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Zamawiający wyraża zgodę na wystawienie faktur VAT bez jego podpisu.</w:t>
      </w:r>
    </w:p>
    <w:p w14:paraId="05F122F1" w14:textId="77777777" w:rsidR="006A406F" w:rsidRPr="00200CC2" w:rsidRDefault="006A406F" w:rsidP="00200CC2">
      <w:pPr>
        <w:pStyle w:val="Standard"/>
        <w:numPr>
          <w:ilvl w:val="0"/>
          <w:numId w:val="20"/>
        </w:numPr>
        <w:autoSpaceDN/>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Faktury będą wystawiane na:</w:t>
      </w:r>
    </w:p>
    <w:p w14:paraId="0ED63479" w14:textId="77777777" w:rsidR="006A406F" w:rsidRPr="00200CC2" w:rsidRDefault="006A406F" w:rsidP="00200CC2">
      <w:pPr>
        <w:pStyle w:val="Standard"/>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ab/>
        <w:t>Gmina Miasto Stargard - Zarząd Usług Komunalnych w Stargardzie</w:t>
      </w:r>
    </w:p>
    <w:p w14:paraId="4AA7B86B" w14:textId="77777777" w:rsidR="006A406F" w:rsidRPr="00200CC2" w:rsidRDefault="006A406F" w:rsidP="00200CC2">
      <w:pPr>
        <w:pStyle w:val="Standard"/>
        <w:ind w:left="284" w:hanging="426"/>
        <w:jc w:val="both"/>
        <w:rPr>
          <w:rFonts w:ascii="Segoe UI" w:hAnsi="Segoe UI" w:cs="Segoe UI"/>
          <w:color w:val="000000" w:themeColor="text1"/>
          <w:sz w:val="22"/>
          <w:szCs w:val="22"/>
        </w:rPr>
      </w:pPr>
      <w:r w:rsidRPr="00200CC2">
        <w:rPr>
          <w:rFonts w:ascii="Segoe UI" w:hAnsi="Segoe UI" w:cs="Segoe UI"/>
          <w:color w:val="000000" w:themeColor="text1"/>
          <w:sz w:val="22"/>
          <w:szCs w:val="22"/>
        </w:rPr>
        <w:tab/>
        <w:t>ul. Pierwszej Brygady 35, 73-110 Stargard</w:t>
      </w:r>
    </w:p>
    <w:p w14:paraId="1F5AACC2" w14:textId="77777777" w:rsidR="006A406F" w:rsidRPr="00200CC2" w:rsidRDefault="006A406F" w:rsidP="00200CC2">
      <w:pPr>
        <w:pStyle w:val="Standard"/>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ab/>
        <w:t>NIP: 854-222-88-73.</w:t>
      </w:r>
    </w:p>
    <w:p w14:paraId="74A249E4" w14:textId="77777777" w:rsidR="006A406F" w:rsidRPr="00200CC2" w:rsidRDefault="006A406F" w:rsidP="00200CC2">
      <w:pPr>
        <w:pStyle w:val="Standard"/>
        <w:numPr>
          <w:ilvl w:val="0"/>
          <w:numId w:val="20"/>
        </w:numPr>
        <w:autoSpaceDN/>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 przypadku zaistnienia zmian odnośnie danych niezbędnych do wystawienia faktury VAT, Strony umowy zobowiązane są do niezwłocznego informowania się w tym zakresie  w formie pisemnej. Faktury VAT powinny wówczas być wystawiane zgodnie z treścią przekazanej informacji, co nie wymaga zmiany niniejszej umowy.</w:t>
      </w:r>
    </w:p>
    <w:p w14:paraId="10F9B19B" w14:textId="77777777" w:rsidR="006A406F" w:rsidRPr="00200CC2" w:rsidRDefault="006A406F" w:rsidP="00200CC2">
      <w:pPr>
        <w:pStyle w:val="Standard"/>
        <w:numPr>
          <w:ilvl w:val="0"/>
          <w:numId w:val="20"/>
        </w:numPr>
        <w:autoSpaceDN/>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Wykonawca ma prawo do złożenia faktury w formie elektronicznej.</w:t>
      </w:r>
    </w:p>
    <w:p w14:paraId="561F51DC" w14:textId="77777777" w:rsidR="006A406F" w:rsidRPr="00200CC2" w:rsidRDefault="006A406F" w:rsidP="00200CC2">
      <w:pPr>
        <w:pStyle w:val="Standard"/>
        <w:numPr>
          <w:ilvl w:val="0"/>
          <w:numId w:val="20"/>
        </w:numPr>
        <w:autoSpaceDN/>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W rozliczeniach z Wykonawcą, Zamawiający będzie stosował mechanizm podzielonej płatności wynikający z art.108a – 108d ustawy z dnia 11 marca 2004 r. o podatku od towarów i usług </w:t>
      </w:r>
      <w:r w:rsidRPr="00200CC2">
        <w:rPr>
          <w:rStyle w:val="normaltextrun"/>
          <w:rFonts w:ascii="Segoe UI" w:hAnsi="Segoe UI" w:cs="Segoe UI"/>
          <w:color w:val="000000" w:themeColor="text1"/>
          <w:sz w:val="22"/>
          <w:szCs w:val="22"/>
          <w:shd w:val="clear" w:color="auto" w:fill="FFFFFF"/>
        </w:rPr>
        <w:t> (Dz.U. z 2021 r. poz. 685, ze </w:t>
      </w:r>
      <w:proofErr w:type="spellStart"/>
      <w:r w:rsidRPr="00200CC2">
        <w:rPr>
          <w:rStyle w:val="spellingerror"/>
          <w:rFonts w:ascii="Segoe UI" w:hAnsi="Segoe UI" w:cs="Segoe UI"/>
          <w:color w:val="000000" w:themeColor="text1"/>
          <w:sz w:val="22"/>
          <w:szCs w:val="22"/>
          <w:shd w:val="clear" w:color="auto" w:fill="FFFFFF"/>
        </w:rPr>
        <w:t>zm</w:t>
      </w:r>
      <w:proofErr w:type="spellEnd"/>
      <w:r w:rsidRPr="00200CC2">
        <w:rPr>
          <w:rStyle w:val="normaltextrun"/>
          <w:rFonts w:ascii="Segoe UI" w:hAnsi="Segoe UI" w:cs="Segoe UI"/>
          <w:color w:val="000000" w:themeColor="text1"/>
          <w:sz w:val="22"/>
          <w:szCs w:val="22"/>
          <w:shd w:val="clear" w:color="auto" w:fill="FFFFFF"/>
        </w:rPr>
        <w:t>).</w:t>
      </w:r>
      <w:r w:rsidRPr="00200CC2">
        <w:rPr>
          <w:rStyle w:val="eop"/>
          <w:rFonts w:ascii="Segoe UI" w:hAnsi="Segoe UI" w:cs="Segoe UI"/>
          <w:color w:val="000000" w:themeColor="text1"/>
          <w:sz w:val="22"/>
          <w:szCs w:val="22"/>
          <w:shd w:val="clear" w:color="auto" w:fill="FFFFFF"/>
        </w:rPr>
        <w:t> </w:t>
      </w:r>
    </w:p>
    <w:p w14:paraId="0A945ADD" w14:textId="77777777" w:rsidR="006A406F" w:rsidRPr="00200CC2" w:rsidRDefault="006A406F" w:rsidP="00200CC2">
      <w:pPr>
        <w:pStyle w:val="Standard"/>
        <w:numPr>
          <w:ilvl w:val="0"/>
          <w:numId w:val="20"/>
        </w:numPr>
        <w:autoSpaceDN/>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Rachunek bankowy podany przez Wykonawcę jest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786E8003" w14:textId="77777777" w:rsidR="006A406F" w:rsidRPr="00200CC2" w:rsidRDefault="006A406F" w:rsidP="00200CC2">
      <w:pPr>
        <w:pStyle w:val="Standard"/>
        <w:jc w:val="both"/>
        <w:rPr>
          <w:rFonts w:ascii="Segoe UI" w:hAnsi="Segoe UI" w:cs="Segoe UI"/>
          <w:b/>
          <w:color w:val="000000" w:themeColor="text1"/>
          <w:sz w:val="22"/>
          <w:szCs w:val="22"/>
        </w:rPr>
      </w:pPr>
    </w:p>
    <w:p w14:paraId="4231E7FA" w14:textId="77777777" w:rsidR="006A406F" w:rsidRPr="00200CC2" w:rsidRDefault="006A406F" w:rsidP="00200CC2">
      <w:pPr>
        <w:spacing w:line="240" w:lineRule="auto"/>
        <w:jc w:val="center"/>
        <w:rPr>
          <w:rFonts w:ascii="Segoe UI" w:hAnsi="Segoe UI" w:cs="Segoe UI"/>
          <w:color w:val="000000" w:themeColor="text1"/>
        </w:rPr>
      </w:pPr>
      <w:r w:rsidRPr="00200CC2">
        <w:rPr>
          <w:rFonts w:ascii="Segoe UI" w:hAnsi="Segoe UI" w:cs="Segoe UI"/>
          <w:b/>
          <w:bCs/>
          <w:color w:val="000000" w:themeColor="text1"/>
        </w:rPr>
        <w:lastRenderedPageBreak/>
        <w:t>§ 15</w:t>
      </w:r>
      <w:r w:rsidRPr="00200CC2">
        <w:rPr>
          <w:rFonts w:ascii="Segoe UI" w:hAnsi="Segoe UI" w:cs="Segoe UI"/>
          <w:color w:val="000000" w:themeColor="text1"/>
        </w:rPr>
        <w:t> </w:t>
      </w:r>
      <w:r w:rsidR="00CD1756" w:rsidRPr="00200CC2">
        <w:rPr>
          <w:rFonts w:ascii="Segoe UI" w:hAnsi="Segoe UI" w:cs="Segoe UI"/>
          <w:color w:val="000000" w:themeColor="text1"/>
        </w:rPr>
        <w:br/>
      </w:r>
      <w:r w:rsidR="00CD1756" w:rsidRPr="00200CC2">
        <w:rPr>
          <w:rFonts w:ascii="Segoe UI" w:hAnsi="Segoe UI" w:cs="Segoe UI"/>
          <w:b/>
          <w:bCs/>
          <w:color w:val="000000" w:themeColor="text1"/>
        </w:rPr>
        <w:t>ODSZKODOWANIA, ODSTĄPIENIE, KARY UMOWNE</w:t>
      </w:r>
    </w:p>
    <w:p w14:paraId="0F9D4973" w14:textId="77777777" w:rsidR="006A406F" w:rsidRPr="00200CC2" w:rsidRDefault="006A406F" w:rsidP="00200CC2">
      <w:pPr>
        <w:numPr>
          <w:ilvl w:val="0"/>
          <w:numId w:val="46"/>
        </w:numPr>
        <w:tabs>
          <w:tab w:val="clear" w:pos="720"/>
          <w:tab w:val="num" w:pos="540"/>
        </w:tabs>
        <w:spacing w:after="0" w:line="240" w:lineRule="auto"/>
        <w:ind w:left="540" w:hanging="405"/>
        <w:jc w:val="both"/>
        <w:textAlignment w:val="baseline"/>
        <w:rPr>
          <w:rFonts w:ascii="Segoe UI" w:hAnsi="Segoe UI" w:cs="Segoe UI"/>
          <w:color w:val="000000" w:themeColor="text1"/>
        </w:rPr>
      </w:pPr>
      <w:r w:rsidRPr="00200CC2">
        <w:rPr>
          <w:rFonts w:ascii="Segoe UI" w:hAnsi="Segoe UI" w:cs="Segoe UI"/>
          <w:color w:val="000000" w:themeColor="text1"/>
        </w:rPr>
        <w:t>Zamawiający zastrzega sobie prawo, obok prawa dochodzenia odszkodowania na prawach ogólnych, prawo do stosowania następujących kar umownych. </w:t>
      </w:r>
    </w:p>
    <w:p w14:paraId="20177C46" w14:textId="2A89D1B3" w:rsidR="006A406F" w:rsidRPr="00200CC2" w:rsidRDefault="006A406F" w:rsidP="00200CC2">
      <w:pPr>
        <w:numPr>
          <w:ilvl w:val="0"/>
          <w:numId w:val="51"/>
        </w:numPr>
        <w:spacing w:after="0" w:line="240" w:lineRule="auto"/>
        <w:jc w:val="both"/>
        <w:textAlignment w:val="baseline"/>
        <w:rPr>
          <w:rFonts w:ascii="Segoe UI" w:hAnsi="Segoe UI" w:cs="Segoe UI"/>
          <w:color w:val="000000" w:themeColor="text1"/>
        </w:rPr>
      </w:pPr>
      <w:r w:rsidRPr="00200CC2">
        <w:rPr>
          <w:rFonts w:ascii="Segoe UI" w:hAnsi="Segoe UI" w:cs="Segoe UI"/>
          <w:color w:val="000000" w:themeColor="text1"/>
        </w:rPr>
        <w:t>z tytułu odstąpienia od umowy z winy Wykonawcy</w:t>
      </w:r>
      <w:r w:rsidRPr="00200CC2">
        <w:rPr>
          <w:rFonts w:ascii="Segoe UI" w:hAnsi="Segoe UI" w:cs="Segoe UI"/>
          <w:b/>
          <w:bCs/>
          <w:color w:val="000000" w:themeColor="text1"/>
        </w:rPr>
        <w:t> </w:t>
      </w:r>
      <w:r w:rsidRPr="00200CC2">
        <w:rPr>
          <w:rFonts w:ascii="Segoe UI" w:hAnsi="Segoe UI" w:cs="Segoe UI"/>
          <w:color w:val="000000" w:themeColor="text1"/>
        </w:rPr>
        <w:t xml:space="preserve"> - w wysokości </w:t>
      </w:r>
      <w:r w:rsidR="00680925" w:rsidRPr="00680925">
        <w:rPr>
          <w:rFonts w:ascii="Segoe UI" w:hAnsi="Segoe UI" w:cs="Segoe UI"/>
          <w:color w:val="00B050"/>
        </w:rPr>
        <w:t>10</w:t>
      </w:r>
      <w:r w:rsidRPr="00680925">
        <w:rPr>
          <w:rFonts w:ascii="Segoe UI" w:hAnsi="Segoe UI" w:cs="Segoe UI"/>
          <w:color w:val="00B050"/>
        </w:rPr>
        <w:t>0 000 zł;</w:t>
      </w:r>
      <w:r w:rsidRPr="00200CC2">
        <w:rPr>
          <w:rFonts w:ascii="Segoe UI" w:hAnsi="Segoe UI" w:cs="Segoe UI"/>
          <w:color w:val="000000" w:themeColor="text1"/>
        </w:rPr>
        <w:t> </w:t>
      </w:r>
    </w:p>
    <w:p w14:paraId="40074573" w14:textId="77777777" w:rsidR="006A406F" w:rsidRPr="00200CC2" w:rsidRDefault="006A406F" w:rsidP="00200CC2">
      <w:pPr>
        <w:numPr>
          <w:ilvl w:val="0"/>
          <w:numId w:val="51"/>
        </w:numPr>
        <w:spacing w:after="0" w:line="240" w:lineRule="auto"/>
        <w:jc w:val="both"/>
        <w:textAlignment w:val="baseline"/>
        <w:rPr>
          <w:rFonts w:ascii="Segoe UI" w:hAnsi="Segoe UI" w:cs="Segoe UI"/>
          <w:color w:val="000000" w:themeColor="text1"/>
        </w:rPr>
      </w:pPr>
      <w:r w:rsidRPr="00200CC2">
        <w:rPr>
          <w:rFonts w:ascii="Segoe UI" w:hAnsi="Segoe UI" w:cs="Segoe UI"/>
          <w:color w:val="000000" w:themeColor="text1"/>
        </w:rPr>
        <w:t>za nienależyte wykonanie obowiązków określonych umową -   w wysokości 1000zł za każde stwierdzone przez Zamawiającego niewywiązywanie się z obowiązków wynikających z umowy. Warunkiem nałożenia powyższej kary jest wcześniejsze wezwanie w formie pisemnej lub dokumentowej wykonawcy do zaprzestania naruszeń i wyznaczenie mu w tym celu odpowiedniego terminu, po upływie którego zostanie nałożona kara umowna. </w:t>
      </w:r>
    </w:p>
    <w:p w14:paraId="72001335" w14:textId="77777777" w:rsidR="006A406F" w:rsidRPr="00200CC2" w:rsidRDefault="006A406F" w:rsidP="00200CC2">
      <w:pPr>
        <w:numPr>
          <w:ilvl w:val="0"/>
          <w:numId w:val="47"/>
        </w:numPr>
        <w:tabs>
          <w:tab w:val="clear" w:pos="720"/>
          <w:tab w:val="num" w:pos="540"/>
        </w:tabs>
        <w:spacing w:after="0" w:line="240" w:lineRule="auto"/>
        <w:ind w:left="135" w:firstLine="0"/>
        <w:jc w:val="both"/>
        <w:textAlignment w:val="baseline"/>
        <w:rPr>
          <w:rFonts w:ascii="Segoe UI" w:hAnsi="Segoe UI" w:cs="Segoe UI"/>
          <w:color w:val="000000" w:themeColor="text1"/>
        </w:rPr>
      </w:pPr>
      <w:r w:rsidRPr="00200CC2">
        <w:rPr>
          <w:rFonts w:ascii="Segoe UI" w:hAnsi="Segoe UI" w:cs="Segoe UI"/>
          <w:color w:val="000000" w:themeColor="text1"/>
        </w:rPr>
        <w:t>Zamawiający może odstąpić od umowy z winy Wykonawcy z następujących przyczyn: </w:t>
      </w:r>
    </w:p>
    <w:p w14:paraId="07EDCE92" w14:textId="77777777" w:rsidR="006A406F" w:rsidRPr="00200CC2" w:rsidRDefault="006A406F" w:rsidP="00200CC2">
      <w:pPr>
        <w:numPr>
          <w:ilvl w:val="0"/>
          <w:numId w:val="52"/>
        </w:numPr>
        <w:spacing w:after="0" w:line="240" w:lineRule="auto"/>
        <w:jc w:val="both"/>
        <w:textAlignment w:val="baseline"/>
        <w:rPr>
          <w:rFonts w:ascii="Segoe UI" w:hAnsi="Segoe UI" w:cs="Segoe UI"/>
          <w:color w:val="000000" w:themeColor="text1"/>
        </w:rPr>
      </w:pPr>
      <w:r w:rsidRPr="00200CC2">
        <w:rPr>
          <w:rFonts w:ascii="Segoe UI" w:hAnsi="Segoe UI" w:cs="Segoe UI"/>
          <w:color w:val="000000" w:themeColor="text1"/>
        </w:rPr>
        <w:t>realizowanie zamówienia w  sposób niegwarantujący należytego wywiązywania się z umowy (w szczególności - wykonywanie zamówienia w  sposób rażąco wadliwy lub z opóźnieniem powyżej 30 dni); </w:t>
      </w:r>
    </w:p>
    <w:p w14:paraId="491A6352" w14:textId="77777777" w:rsidR="006A406F" w:rsidRPr="00200CC2" w:rsidRDefault="006A406F" w:rsidP="00200CC2">
      <w:pPr>
        <w:numPr>
          <w:ilvl w:val="0"/>
          <w:numId w:val="52"/>
        </w:numPr>
        <w:spacing w:after="0" w:line="240" w:lineRule="auto"/>
        <w:jc w:val="both"/>
        <w:textAlignment w:val="baseline"/>
        <w:rPr>
          <w:rFonts w:ascii="Segoe UI" w:hAnsi="Segoe UI" w:cs="Segoe UI"/>
          <w:color w:val="000000" w:themeColor="text1"/>
        </w:rPr>
      </w:pPr>
      <w:r w:rsidRPr="00200CC2">
        <w:rPr>
          <w:rFonts w:ascii="Segoe UI" w:hAnsi="Segoe UI" w:cs="Segoe UI"/>
          <w:color w:val="000000" w:themeColor="text1"/>
        </w:rPr>
        <w:t>wszczęcie w  stosunku do Wykonawcy postępowań egzekucyjnych i komorniczych o ile mogą spowodować po stronie Wykonawcy brak możliwości należytej realizacji zamówienia. </w:t>
      </w:r>
    </w:p>
    <w:p w14:paraId="1461280B" w14:textId="59E94B7D" w:rsidR="006A406F" w:rsidRPr="00200CC2" w:rsidRDefault="006A406F" w:rsidP="00200CC2">
      <w:pPr>
        <w:numPr>
          <w:ilvl w:val="0"/>
          <w:numId w:val="48"/>
        </w:numPr>
        <w:tabs>
          <w:tab w:val="clear" w:pos="720"/>
          <w:tab w:val="num" w:pos="540"/>
        </w:tabs>
        <w:spacing w:after="0" w:line="240" w:lineRule="auto"/>
        <w:ind w:left="540" w:hanging="405"/>
        <w:jc w:val="both"/>
        <w:textAlignment w:val="baseline"/>
        <w:rPr>
          <w:rFonts w:ascii="Segoe UI" w:hAnsi="Segoe UI" w:cs="Segoe UI"/>
          <w:color w:val="000000" w:themeColor="text1"/>
        </w:rPr>
      </w:pPr>
      <w:r w:rsidRPr="00200CC2">
        <w:rPr>
          <w:rFonts w:ascii="Segoe UI" w:hAnsi="Segoe UI" w:cs="Segoe UI"/>
          <w:color w:val="000000" w:themeColor="text1"/>
        </w:rPr>
        <w:t>Wykonawca ma prawo do zastosowania kary umownej za odstąpienie od umowy z przyczyn zależnych od Zamawiającego- w  wysokości </w:t>
      </w:r>
      <w:r w:rsidR="00680925" w:rsidRPr="00680925">
        <w:rPr>
          <w:rFonts w:ascii="Segoe UI" w:hAnsi="Segoe UI" w:cs="Segoe UI"/>
          <w:color w:val="00B050"/>
        </w:rPr>
        <w:t>10</w:t>
      </w:r>
      <w:r w:rsidRPr="00680925">
        <w:rPr>
          <w:rFonts w:ascii="Segoe UI" w:hAnsi="Segoe UI" w:cs="Segoe UI"/>
          <w:color w:val="00B050"/>
        </w:rPr>
        <w:t>0 000 zł.</w:t>
      </w:r>
      <w:r w:rsidRPr="00200CC2">
        <w:rPr>
          <w:rFonts w:ascii="Segoe UI" w:hAnsi="Segoe UI" w:cs="Segoe UI"/>
          <w:color w:val="000000" w:themeColor="text1"/>
        </w:rPr>
        <w:t> </w:t>
      </w:r>
    </w:p>
    <w:p w14:paraId="6E49ED02" w14:textId="1D1EF1AC" w:rsidR="006A406F" w:rsidRPr="00200CC2" w:rsidRDefault="006A406F" w:rsidP="00200CC2">
      <w:pPr>
        <w:numPr>
          <w:ilvl w:val="0"/>
          <w:numId w:val="49"/>
        </w:numPr>
        <w:tabs>
          <w:tab w:val="clear" w:pos="720"/>
          <w:tab w:val="num" w:pos="540"/>
        </w:tabs>
        <w:spacing w:after="0" w:line="240" w:lineRule="auto"/>
        <w:ind w:left="540" w:hanging="405"/>
        <w:jc w:val="both"/>
        <w:textAlignment w:val="baseline"/>
        <w:rPr>
          <w:rFonts w:ascii="Segoe UI" w:hAnsi="Segoe UI" w:cs="Segoe UI"/>
          <w:color w:val="000000" w:themeColor="text1"/>
        </w:rPr>
      </w:pPr>
      <w:r w:rsidRPr="00200CC2">
        <w:rPr>
          <w:rFonts w:ascii="Segoe UI" w:hAnsi="Segoe UI" w:cs="Segoe UI"/>
          <w:color w:val="000000" w:themeColor="text1"/>
        </w:rPr>
        <w:t xml:space="preserve">Łączna maksymalna wysokość kar umownych jaką mogą dochodzić strony umowy wynosi </w:t>
      </w:r>
      <w:r w:rsidR="00680925" w:rsidRPr="00680925">
        <w:rPr>
          <w:rFonts w:ascii="Segoe UI" w:hAnsi="Segoe UI" w:cs="Segoe UI"/>
          <w:color w:val="00B050"/>
        </w:rPr>
        <w:t>30</w:t>
      </w:r>
      <w:r w:rsidRPr="00680925">
        <w:rPr>
          <w:rFonts w:ascii="Segoe UI" w:hAnsi="Segoe UI" w:cs="Segoe UI"/>
          <w:color w:val="00B050"/>
        </w:rPr>
        <w:t>0 000zł.</w:t>
      </w:r>
      <w:r w:rsidRPr="00200CC2">
        <w:rPr>
          <w:rFonts w:ascii="Segoe UI" w:hAnsi="Segoe UI" w:cs="Segoe UI"/>
          <w:color w:val="000000" w:themeColor="text1"/>
        </w:rPr>
        <w:t> </w:t>
      </w:r>
    </w:p>
    <w:p w14:paraId="25165CB7" w14:textId="77777777" w:rsidR="006A406F" w:rsidRPr="00200CC2" w:rsidRDefault="006A406F" w:rsidP="00200CC2">
      <w:pPr>
        <w:numPr>
          <w:ilvl w:val="0"/>
          <w:numId w:val="50"/>
        </w:numPr>
        <w:tabs>
          <w:tab w:val="clear" w:pos="720"/>
          <w:tab w:val="num" w:pos="540"/>
        </w:tabs>
        <w:spacing w:after="0" w:line="240" w:lineRule="auto"/>
        <w:ind w:left="540" w:hanging="405"/>
        <w:jc w:val="both"/>
        <w:textAlignment w:val="baseline"/>
        <w:rPr>
          <w:rFonts w:ascii="Segoe UI" w:hAnsi="Segoe UI" w:cs="Segoe UI"/>
          <w:color w:val="000000" w:themeColor="text1"/>
        </w:rPr>
      </w:pPr>
      <w:r w:rsidRPr="00200CC2">
        <w:rPr>
          <w:rFonts w:ascii="Segoe UI" w:hAnsi="Segoe UI" w:cs="Segoe UI"/>
          <w:color w:val="000000" w:themeColor="text1"/>
        </w:rPr>
        <w:t>Wykonawca  wyraża zgodę na pomniejszenie  należnych, przekazywanych przez Zamawiającego  środków finansowych   za wykonanie usługi, w przypadku nałożenia kary. </w:t>
      </w:r>
    </w:p>
    <w:p w14:paraId="65EF9D0A" w14:textId="77777777" w:rsidR="006A406F" w:rsidRPr="00200CC2" w:rsidRDefault="006A406F" w:rsidP="00200CC2">
      <w:pPr>
        <w:pStyle w:val="Standard"/>
        <w:jc w:val="center"/>
        <w:rPr>
          <w:rFonts w:ascii="Segoe UI" w:hAnsi="Segoe UI" w:cs="Segoe UI"/>
          <w:b/>
          <w:color w:val="000000" w:themeColor="text1"/>
          <w:sz w:val="22"/>
          <w:szCs w:val="22"/>
        </w:rPr>
      </w:pPr>
      <w:r w:rsidRPr="00200CC2">
        <w:rPr>
          <w:rFonts w:ascii="Segoe UI" w:hAnsi="Segoe UI" w:cs="Segoe UI"/>
          <w:b/>
          <w:color w:val="000000" w:themeColor="text1"/>
          <w:sz w:val="22"/>
          <w:szCs w:val="22"/>
        </w:rPr>
        <w:t>§ 16</w:t>
      </w:r>
      <w:r w:rsidR="00CD1756" w:rsidRPr="00200CC2">
        <w:rPr>
          <w:rFonts w:ascii="Segoe UI" w:hAnsi="Segoe UI" w:cs="Segoe UI"/>
          <w:b/>
          <w:color w:val="000000" w:themeColor="text1"/>
          <w:sz w:val="22"/>
          <w:szCs w:val="22"/>
        </w:rPr>
        <w:br/>
        <w:t>OSOBY DO KONTAKTU</w:t>
      </w:r>
    </w:p>
    <w:p w14:paraId="34686A31" w14:textId="77777777" w:rsidR="006A406F" w:rsidRPr="00200CC2" w:rsidRDefault="006A406F" w:rsidP="00200CC2">
      <w:pPr>
        <w:pStyle w:val="Standard"/>
        <w:numPr>
          <w:ilvl w:val="0"/>
          <w:numId w:val="45"/>
        </w:numPr>
        <w:tabs>
          <w:tab w:val="left" w:pos="360"/>
        </w:tabs>
        <w:autoSpaceDN/>
        <w:ind w:left="360" w:hanging="218"/>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Przedstawicielami Zamawiającego do kontaktu w bieżących sprawach  są </w:t>
      </w:r>
      <w:r w:rsidRPr="00200CC2">
        <w:rPr>
          <w:rFonts w:ascii="Segoe UI" w:hAnsi="Segoe UI" w:cs="Segoe UI"/>
          <w:i/>
          <w:color w:val="000000" w:themeColor="text1"/>
          <w:sz w:val="22"/>
          <w:szCs w:val="22"/>
        </w:rPr>
        <w:t>(e-mail, nr telefonu):</w:t>
      </w:r>
    </w:p>
    <w:p w14:paraId="24BEA04F" w14:textId="77777777" w:rsidR="006A406F" w:rsidRPr="00200CC2" w:rsidRDefault="006A406F" w:rsidP="00200CC2">
      <w:pPr>
        <w:pStyle w:val="Standard"/>
        <w:ind w:left="360"/>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Agata Muzyka (</w:t>
      </w:r>
      <w:hyperlink r:id="rId9" w:history="1">
        <w:r w:rsidRPr="00200CC2">
          <w:rPr>
            <w:rStyle w:val="Hipercze"/>
            <w:rFonts w:ascii="Segoe UI" w:hAnsi="Segoe UI" w:cs="Segoe UI"/>
            <w:color w:val="000000" w:themeColor="text1"/>
            <w:sz w:val="22"/>
            <w:szCs w:val="22"/>
          </w:rPr>
          <w:t>a.muzyka@zuk-stargard.pl</w:t>
        </w:r>
      </w:hyperlink>
      <w:r w:rsidRPr="00200CC2">
        <w:rPr>
          <w:rFonts w:ascii="Segoe UI" w:hAnsi="Segoe UI" w:cs="Segoe UI"/>
          <w:color w:val="000000" w:themeColor="text1"/>
          <w:sz w:val="22"/>
          <w:szCs w:val="22"/>
        </w:rPr>
        <w:t xml:space="preserve">; 091-834-18-47) </w:t>
      </w:r>
    </w:p>
    <w:p w14:paraId="4018CD9E" w14:textId="77777777" w:rsidR="006A406F" w:rsidRPr="00200CC2" w:rsidRDefault="006A406F" w:rsidP="00200CC2">
      <w:pPr>
        <w:pStyle w:val="Standard"/>
        <w:ind w:left="360"/>
        <w:jc w:val="both"/>
        <w:rPr>
          <w:rFonts w:ascii="Segoe UI" w:hAnsi="Segoe UI" w:cs="Segoe UI"/>
          <w:color w:val="000000" w:themeColor="text1"/>
          <w:sz w:val="22"/>
          <w:szCs w:val="22"/>
        </w:rPr>
      </w:pPr>
      <w:r w:rsidRPr="00200CC2">
        <w:rPr>
          <w:rFonts w:ascii="Segoe UI" w:hAnsi="Segoe UI" w:cs="Segoe UI"/>
          <w:color w:val="000000" w:themeColor="text1"/>
          <w:sz w:val="22"/>
          <w:szCs w:val="22"/>
        </w:rPr>
        <w:t>-Monika Jarosz- Szczepaniak (</w:t>
      </w:r>
      <w:hyperlink r:id="rId10" w:history="1">
        <w:r w:rsidRPr="00200CC2">
          <w:rPr>
            <w:rStyle w:val="Hipercze"/>
            <w:rFonts w:ascii="Segoe UI" w:hAnsi="Segoe UI" w:cs="Segoe UI"/>
            <w:color w:val="000000" w:themeColor="text1"/>
            <w:sz w:val="22"/>
            <w:szCs w:val="22"/>
          </w:rPr>
          <w:t>m.szczepaniak@zuk-stargard.pl</w:t>
        </w:r>
      </w:hyperlink>
      <w:r w:rsidRPr="00200CC2">
        <w:rPr>
          <w:rFonts w:ascii="Segoe UI" w:hAnsi="Segoe UI" w:cs="Segoe UI"/>
          <w:color w:val="000000" w:themeColor="text1"/>
          <w:sz w:val="22"/>
          <w:szCs w:val="22"/>
        </w:rPr>
        <w:t>; 091-834-18-36)</w:t>
      </w:r>
    </w:p>
    <w:p w14:paraId="1294F4DA" w14:textId="77777777" w:rsidR="006A406F" w:rsidRPr="00200CC2" w:rsidRDefault="006A406F" w:rsidP="00200CC2">
      <w:pPr>
        <w:pStyle w:val="Standard"/>
        <w:ind w:left="360"/>
        <w:jc w:val="both"/>
        <w:rPr>
          <w:rFonts w:ascii="Segoe UI" w:hAnsi="Segoe UI" w:cs="Segoe UI"/>
          <w:color w:val="000000" w:themeColor="text1"/>
          <w:sz w:val="22"/>
          <w:szCs w:val="22"/>
        </w:rPr>
      </w:pPr>
      <w:r w:rsidRPr="00200CC2">
        <w:rPr>
          <w:rFonts w:ascii="Segoe UI" w:hAnsi="Segoe UI" w:cs="Segoe UI"/>
          <w:color w:val="000000" w:themeColor="text1"/>
          <w:sz w:val="22"/>
          <w:szCs w:val="22"/>
        </w:rPr>
        <w:t>-Ewa Jagieła (</w:t>
      </w:r>
      <w:hyperlink r:id="rId11" w:history="1">
        <w:r w:rsidRPr="00200CC2">
          <w:rPr>
            <w:rStyle w:val="Hipercze"/>
            <w:rFonts w:ascii="Segoe UI" w:hAnsi="Segoe UI" w:cs="Segoe UI"/>
            <w:color w:val="000000" w:themeColor="text1"/>
            <w:sz w:val="22"/>
            <w:szCs w:val="22"/>
          </w:rPr>
          <w:t>e.jagiela@zuk-stargard.pl</w:t>
        </w:r>
      </w:hyperlink>
      <w:r w:rsidRPr="00200CC2">
        <w:rPr>
          <w:rFonts w:ascii="Segoe UI" w:hAnsi="Segoe UI" w:cs="Segoe UI"/>
          <w:color w:val="000000" w:themeColor="text1"/>
          <w:sz w:val="22"/>
          <w:szCs w:val="22"/>
        </w:rPr>
        <w:t xml:space="preserve">; 091-834-18-32) </w:t>
      </w:r>
    </w:p>
    <w:p w14:paraId="7782097D" w14:textId="77777777" w:rsidR="006A406F" w:rsidRPr="00200CC2" w:rsidRDefault="006A406F" w:rsidP="00200CC2">
      <w:pPr>
        <w:pStyle w:val="Standard"/>
        <w:ind w:left="360"/>
        <w:jc w:val="both"/>
        <w:rPr>
          <w:rFonts w:ascii="Segoe UI" w:hAnsi="Segoe UI" w:cs="Segoe UI"/>
          <w:color w:val="000000" w:themeColor="text1"/>
          <w:sz w:val="22"/>
          <w:szCs w:val="22"/>
        </w:rPr>
      </w:pPr>
      <w:r w:rsidRPr="00200CC2">
        <w:rPr>
          <w:rFonts w:ascii="Segoe UI" w:hAnsi="Segoe UI" w:cs="Segoe UI"/>
          <w:color w:val="000000" w:themeColor="text1"/>
          <w:sz w:val="22"/>
          <w:szCs w:val="22"/>
        </w:rPr>
        <w:t>zaś Wykonawcę reprezentują:</w:t>
      </w:r>
    </w:p>
    <w:p w14:paraId="52B2E663" w14:textId="77777777" w:rsidR="006A406F" w:rsidRPr="00200CC2" w:rsidRDefault="006A406F" w:rsidP="00200CC2">
      <w:pPr>
        <w:pStyle w:val="Standard"/>
        <w:ind w:left="360"/>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t>
      </w:r>
    </w:p>
    <w:p w14:paraId="343D460C" w14:textId="77777777" w:rsidR="006A406F" w:rsidRPr="00200CC2" w:rsidRDefault="006A406F" w:rsidP="00200CC2">
      <w:pPr>
        <w:pStyle w:val="Standard"/>
        <w:numPr>
          <w:ilvl w:val="0"/>
          <w:numId w:val="45"/>
        </w:numPr>
        <w:autoSpaceDN/>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Każda ze Stron ma prawo do zmiany osób odpowiedzialnych za wykonanie umowy lub danych, o których mowa w ust. 1. Zmiana osób, lub danych, o których mowa, wymaga pisemnego powiadomienia drugiej Strony i nie wymaga sporządzania aneksu do niniejszej umowy. Zmiana wywołuje skutek z chwilą otrzymania informacji o zmianie.</w:t>
      </w:r>
    </w:p>
    <w:p w14:paraId="2DB50B49" w14:textId="77777777" w:rsidR="006A406F" w:rsidRPr="00200CC2" w:rsidRDefault="006A406F" w:rsidP="00200CC2">
      <w:pPr>
        <w:pStyle w:val="Standard"/>
        <w:ind w:left="284"/>
        <w:jc w:val="both"/>
        <w:rPr>
          <w:rFonts w:ascii="Segoe UI" w:hAnsi="Segoe UI" w:cs="Segoe UI"/>
          <w:color w:val="000000" w:themeColor="text1"/>
          <w:sz w:val="22"/>
          <w:szCs w:val="22"/>
        </w:rPr>
      </w:pPr>
    </w:p>
    <w:p w14:paraId="157EA998" w14:textId="77777777" w:rsidR="006A406F" w:rsidRPr="00200CC2" w:rsidRDefault="006A406F" w:rsidP="00200CC2">
      <w:pPr>
        <w:pStyle w:val="Standard"/>
        <w:jc w:val="center"/>
        <w:rPr>
          <w:rFonts w:ascii="Segoe UI" w:hAnsi="Segoe UI" w:cs="Segoe UI"/>
          <w:color w:val="000000" w:themeColor="text1"/>
          <w:sz w:val="22"/>
          <w:szCs w:val="22"/>
        </w:rPr>
      </w:pPr>
      <w:r w:rsidRPr="00200CC2">
        <w:rPr>
          <w:rFonts w:ascii="Segoe UI" w:hAnsi="Segoe UI" w:cs="Segoe UI"/>
          <w:b/>
          <w:color w:val="000000" w:themeColor="text1"/>
          <w:sz w:val="22"/>
          <w:szCs w:val="22"/>
        </w:rPr>
        <w:t>§ 17</w:t>
      </w:r>
      <w:r w:rsidR="00CD1756" w:rsidRPr="00200CC2">
        <w:rPr>
          <w:rFonts w:ascii="Segoe UI" w:hAnsi="Segoe UI" w:cs="Segoe UI"/>
          <w:b/>
          <w:color w:val="000000" w:themeColor="text1"/>
          <w:sz w:val="22"/>
          <w:szCs w:val="22"/>
        </w:rPr>
        <w:br/>
        <w:t>ZMIANY UMOWY</w:t>
      </w:r>
    </w:p>
    <w:p w14:paraId="373CD6EE" w14:textId="77777777" w:rsidR="009E49F8" w:rsidRPr="00200CC2" w:rsidRDefault="009E49F8" w:rsidP="00200CC2">
      <w:pPr>
        <w:numPr>
          <w:ilvl w:val="0"/>
          <w:numId w:val="76"/>
        </w:numPr>
        <w:tabs>
          <w:tab w:val="left" w:pos="426"/>
        </w:tabs>
        <w:suppressAutoHyphens/>
        <w:spacing w:after="0" w:line="240" w:lineRule="auto"/>
        <w:ind w:left="426"/>
        <w:jc w:val="both"/>
        <w:rPr>
          <w:rFonts w:ascii="Segoe UI" w:hAnsi="Segoe UI" w:cs="Segoe UI"/>
          <w:color w:val="000000" w:themeColor="text1"/>
        </w:rPr>
      </w:pPr>
      <w:r w:rsidRPr="00200CC2">
        <w:rPr>
          <w:rFonts w:ascii="Segoe UI" w:hAnsi="Segoe UI" w:cs="Segoe UI"/>
          <w:color w:val="000000" w:themeColor="text1"/>
        </w:rPr>
        <w:t xml:space="preserve">Zgodnie z postanowieniami SWZ Zamawiający dopuszcza wszelkie zmiany postanowień zawartej umowy, zgodnie z treścią art. 455 ustawy </w:t>
      </w:r>
      <w:proofErr w:type="spellStart"/>
      <w:r w:rsidRPr="00200CC2">
        <w:rPr>
          <w:rFonts w:ascii="Segoe UI" w:hAnsi="Segoe UI" w:cs="Segoe UI"/>
          <w:color w:val="000000" w:themeColor="text1"/>
        </w:rPr>
        <w:t>Pzp</w:t>
      </w:r>
      <w:proofErr w:type="spellEnd"/>
      <w:r w:rsidRPr="00200CC2">
        <w:rPr>
          <w:rFonts w:ascii="Segoe UI" w:hAnsi="Segoe UI" w:cs="Segoe UI"/>
          <w:color w:val="000000" w:themeColor="text1"/>
        </w:rPr>
        <w:t>, których wprowadzenie nie jest sprzeczne z treścią oferty na podstawie, której dokonano wyboru Wykonawcy oraz nie narusza zasad uczciwej konkurencji i równego traktowania.</w:t>
      </w:r>
    </w:p>
    <w:p w14:paraId="340E3078" w14:textId="77777777" w:rsidR="009E49F8" w:rsidRPr="00200CC2" w:rsidRDefault="009E49F8" w:rsidP="00200CC2">
      <w:pPr>
        <w:numPr>
          <w:ilvl w:val="0"/>
          <w:numId w:val="76"/>
        </w:numPr>
        <w:tabs>
          <w:tab w:val="left" w:pos="426"/>
        </w:tabs>
        <w:suppressAutoHyphens/>
        <w:spacing w:after="0" w:line="240" w:lineRule="auto"/>
        <w:ind w:left="426"/>
        <w:jc w:val="both"/>
        <w:rPr>
          <w:rFonts w:ascii="Segoe UI" w:hAnsi="Segoe UI" w:cs="Segoe UI"/>
          <w:color w:val="000000" w:themeColor="text1"/>
        </w:rPr>
      </w:pPr>
      <w:r w:rsidRPr="00200CC2">
        <w:rPr>
          <w:rFonts w:ascii="Segoe UI" w:hAnsi="Segoe UI" w:cs="Segoe UI"/>
          <w:color w:val="000000" w:themeColor="text1"/>
        </w:rPr>
        <w:lastRenderedPageBreak/>
        <w:t xml:space="preserve">Zamawiający dopuszcza zmianę umowy bez przeprowadzenia nowego postępowania </w:t>
      </w:r>
      <w:r w:rsidRPr="00200CC2">
        <w:rPr>
          <w:rFonts w:ascii="Segoe UI" w:hAnsi="Segoe UI" w:cs="Segoe UI"/>
          <w:color w:val="000000" w:themeColor="text1"/>
        </w:rPr>
        <w:br/>
        <w:t>o udzielenie zamówienia publicznego, gdy nowy wykonawca ma zastąpić dotychczasowego wykonawcę.</w:t>
      </w:r>
    </w:p>
    <w:p w14:paraId="1F66346D" w14:textId="77777777" w:rsidR="00E6568F" w:rsidRPr="00200CC2" w:rsidRDefault="009E49F8" w:rsidP="00200CC2">
      <w:pPr>
        <w:numPr>
          <w:ilvl w:val="0"/>
          <w:numId w:val="76"/>
        </w:numPr>
        <w:tabs>
          <w:tab w:val="left" w:pos="426"/>
        </w:tabs>
        <w:suppressAutoHyphens/>
        <w:spacing w:after="0" w:line="240" w:lineRule="auto"/>
        <w:ind w:left="426"/>
        <w:jc w:val="both"/>
        <w:rPr>
          <w:rFonts w:ascii="Segoe UI" w:hAnsi="Segoe UI" w:cs="Segoe UI"/>
          <w:color w:val="000000" w:themeColor="text1"/>
        </w:rPr>
      </w:pPr>
      <w:r w:rsidRPr="00200CC2">
        <w:rPr>
          <w:rFonts w:ascii="Segoe UI" w:hAnsi="Segoe UI" w:cs="Segoe UI"/>
          <w:color w:val="000000" w:themeColor="text1"/>
          <w:shd w:val="clear" w:color="auto" w:fill="FFFFFF"/>
        </w:rPr>
        <w:t xml:space="preserve">Dopuszcza się zmiany umowy bez przeprowadzenia nowego postępowania </w:t>
      </w:r>
      <w:r w:rsidRPr="00200CC2">
        <w:rPr>
          <w:rFonts w:ascii="Segoe UI" w:hAnsi="Segoe UI" w:cs="Segoe UI"/>
          <w:color w:val="000000" w:themeColor="text1"/>
          <w:shd w:val="clear" w:color="auto" w:fill="FFFFFF"/>
        </w:rPr>
        <w:br/>
        <w:t>o udzielenie zamówienia, których łączna wartość jest mniejsza niż progi unijne oraz jest niższa niż 10% wartości pierwotnej umowy, a zmiany te nie powodują zmiany ogólnego charakteru umowy.</w:t>
      </w:r>
    </w:p>
    <w:p w14:paraId="2EF6025B" w14:textId="77777777" w:rsidR="00E6568F" w:rsidRPr="00200CC2" w:rsidRDefault="00E6568F" w:rsidP="00200CC2">
      <w:pPr>
        <w:numPr>
          <w:ilvl w:val="0"/>
          <w:numId w:val="76"/>
        </w:numPr>
        <w:tabs>
          <w:tab w:val="left" w:pos="426"/>
        </w:tabs>
        <w:suppressAutoHyphens/>
        <w:spacing w:after="0" w:line="240" w:lineRule="auto"/>
        <w:ind w:left="426"/>
        <w:jc w:val="both"/>
        <w:rPr>
          <w:rFonts w:ascii="Segoe UI" w:hAnsi="Segoe UI" w:cs="Segoe UI"/>
          <w:color w:val="000000" w:themeColor="text1"/>
        </w:rPr>
      </w:pPr>
      <w:r w:rsidRPr="00200CC2">
        <w:rPr>
          <w:rFonts w:ascii="Segoe UI" w:hAnsi="Segoe UI" w:cs="Segoe UI"/>
          <w:color w:val="000000" w:themeColor="text1"/>
          <w:shd w:val="clear" w:color="auto" w:fill="FFFFFF"/>
        </w:rPr>
        <w:t>Dopuszcza się również zmianę</w:t>
      </w:r>
      <w:r w:rsidRPr="00200CC2">
        <w:rPr>
          <w:rFonts w:ascii="Segoe UI" w:hAnsi="Segoe UI" w:cs="Segoe UI"/>
          <w:color w:val="000000" w:themeColor="text1"/>
        </w:rPr>
        <w:t xml:space="preserve"> umowy wynikającą z konieczności wykonania prac dodatkowych lub wprowadzenia prac zamiennych, które nie były przewidziane </w:t>
      </w:r>
      <w:r w:rsidRPr="00200CC2">
        <w:rPr>
          <w:rFonts w:ascii="Segoe UI" w:hAnsi="Segoe UI" w:cs="Segoe UI"/>
          <w:color w:val="000000" w:themeColor="text1"/>
        </w:rPr>
        <w:br/>
        <w:t>w SWZ, nie wykraczających poza określenie przedmiotu zamówienia. Zmiana polegać może na uwzględnieniu prac dodatkowych lub zamiennych w umowie w wymiarze rzeczowym i finansowym. Prace dodatkowe nie wykraczające poza określenie przedmiotu zamówienia są objęte przedmiotem zamówienia, a ich wykonanie odbywa się w ramach zamówienia podstawowego (w ramach umowy podstawowej).</w:t>
      </w:r>
    </w:p>
    <w:p w14:paraId="2EC51ED9" w14:textId="77777777" w:rsidR="009E49F8" w:rsidRPr="00200CC2" w:rsidRDefault="009E49F8" w:rsidP="00200CC2">
      <w:pPr>
        <w:numPr>
          <w:ilvl w:val="0"/>
          <w:numId w:val="76"/>
        </w:numPr>
        <w:tabs>
          <w:tab w:val="left" w:pos="426"/>
        </w:tabs>
        <w:suppressAutoHyphens/>
        <w:spacing w:after="0" w:line="240" w:lineRule="auto"/>
        <w:ind w:left="426"/>
        <w:jc w:val="both"/>
        <w:rPr>
          <w:rFonts w:ascii="Segoe UI" w:hAnsi="Segoe UI" w:cs="Segoe UI"/>
          <w:color w:val="000000" w:themeColor="text1"/>
        </w:rPr>
      </w:pPr>
      <w:r w:rsidRPr="00200CC2">
        <w:rPr>
          <w:rFonts w:ascii="Segoe UI" w:hAnsi="Segoe UI" w:cs="Segoe UI"/>
          <w:color w:val="000000" w:themeColor="text1"/>
        </w:rPr>
        <w:t xml:space="preserve">Wszelkie zmiany umowy wymagają formy pisemnej w postaci aneksu pod rygorem nieważności. </w:t>
      </w:r>
    </w:p>
    <w:p w14:paraId="5B3D30BD" w14:textId="77777777" w:rsidR="009E49F8" w:rsidRPr="00200CC2" w:rsidRDefault="009E49F8" w:rsidP="00200CC2">
      <w:pPr>
        <w:numPr>
          <w:ilvl w:val="0"/>
          <w:numId w:val="76"/>
        </w:numPr>
        <w:tabs>
          <w:tab w:val="left" w:pos="426"/>
        </w:tabs>
        <w:suppressAutoHyphens/>
        <w:spacing w:after="0" w:line="240" w:lineRule="auto"/>
        <w:ind w:left="426"/>
        <w:jc w:val="both"/>
        <w:rPr>
          <w:rFonts w:ascii="Segoe UI" w:hAnsi="Segoe UI" w:cs="Segoe UI"/>
          <w:color w:val="000000" w:themeColor="text1"/>
        </w:rPr>
      </w:pPr>
      <w:r w:rsidRPr="00200CC2">
        <w:rPr>
          <w:rFonts w:ascii="Segoe UI" w:hAnsi="Segoe UI" w:cs="Segoe UI"/>
          <w:color w:val="000000" w:themeColor="text1"/>
        </w:rPr>
        <w:t>Umowa może zostać rozwiązana:</w:t>
      </w:r>
    </w:p>
    <w:p w14:paraId="5583AE8E" w14:textId="77777777" w:rsidR="009E49F8" w:rsidRPr="00200CC2" w:rsidRDefault="009E49F8" w:rsidP="00200CC2">
      <w:pPr>
        <w:widowControl w:val="0"/>
        <w:numPr>
          <w:ilvl w:val="0"/>
          <w:numId w:val="77"/>
        </w:numPr>
        <w:suppressAutoHyphens/>
        <w:autoSpaceDE w:val="0"/>
        <w:spacing w:after="0" w:line="240" w:lineRule="auto"/>
        <w:jc w:val="both"/>
        <w:rPr>
          <w:rFonts w:ascii="Segoe UI" w:hAnsi="Segoe UI" w:cs="Segoe UI"/>
          <w:color w:val="000000" w:themeColor="text1"/>
        </w:rPr>
      </w:pPr>
      <w:r w:rsidRPr="00200CC2">
        <w:rPr>
          <w:rFonts w:ascii="Segoe UI" w:hAnsi="Segoe UI" w:cs="Segoe UI"/>
          <w:color w:val="000000" w:themeColor="text1"/>
        </w:rPr>
        <w:t>w każdym czasie, za porozumieniem stron,</w:t>
      </w:r>
    </w:p>
    <w:p w14:paraId="37CC6D01" w14:textId="77777777" w:rsidR="009E49F8" w:rsidRPr="00200CC2" w:rsidRDefault="009E49F8" w:rsidP="00200CC2">
      <w:pPr>
        <w:widowControl w:val="0"/>
        <w:numPr>
          <w:ilvl w:val="0"/>
          <w:numId w:val="77"/>
        </w:numPr>
        <w:suppressAutoHyphens/>
        <w:autoSpaceDE w:val="0"/>
        <w:spacing w:after="0" w:line="240" w:lineRule="auto"/>
        <w:jc w:val="both"/>
        <w:rPr>
          <w:rFonts w:ascii="Segoe UI" w:hAnsi="Segoe UI" w:cs="Segoe UI"/>
          <w:color w:val="000000" w:themeColor="text1"/>
        </w:rPr>
      </w:pPr>
      <w:r w:rsidRPr="00200CC2">
        <w:rPr>
          <w:rFonts w:ascii="Segoe UI" w:hAnsi="Segoe UI" w:cs="Segoe UI"/>
          <w:color w:val="000000" w:themeColor="text1"/>
        </w:rPr>
        <w:t>bez wypowiedzenia, z powodu rażącego naruszenia postanowień umowy, w tym m. in. stwierdzenia rażących naruszeń z zakresu zabezpieczenia ratowniczego, zgodnie z § 6 ust. 2.</w:t>
      </w:r>
    </w:p>
    <w:p w14:paraId="387E9D06" w14:textId="77777777" w:rsidR="009E49F8" w:rsidRPr="00200CC2" w:rsidRDefault="009E49F8" w:rsidP="00200CC2">
      <w:pPr>
        <w:pStyle w:val="Akapitzlist"/>
        <w:numPr>
          <w:ilvl w:val="0"/>
          <w:numId w:val="76"/>
        </w:numPr>
        <w:tabs>
          <w:tab w:val="left" w:pos="426"/>
        </w:tabs>
        <w:spacing w:after="0" w:line="240" w:lineRule="auto"/>
        <w:ind w:left="426"/>
        <w:jc w:val="both"/>
        <w:rPr>
          <w:rFonts w:ascii="Segoe UI" w:hAnsi="Segoe UI" w:cs="Segoe UI"/>
          <w:color w:val="000000" w:themeColor="text1"/>
          <w:sz w:val="22"/>
          <w:szCs w:val="22"/>
        </w:rPr>
      </w:pPr>
      <w:r w:rsidRPr="00200CC2">
        <w:rPr>
          <w:rFonts w:ascii="Segoe UI" w:hAnsi="Segoe UI" w:cs="Segoe UI"/>
          <w:color w:val="000000" w:themeColor="text1"/>
          <w:sz w:val="22"/>
          <w:szCs w:val="22"/>
        </w:rPr>
        <w:t>Każdej ze stron przysługuje prawo rozwiązania umowy z zachowaniem dwumiesięcznego okresu wypowiedzenia, ze skutkiem na koniec miesiąca kalendarzowego. Wypowiedzenie powinno być dokonane  w formie pisemnej pod rygorem nieważności.</w:t>
      </w:r>
    </w:p>
    <w:p w14:paraId="6C5ACAF7" w14:textId="77777777" w:rsidR="009E49F8" w:rsidRPr="00200CC2" w:rsidRDefault="009E49F8" w:rsidP="00200CC2">
      <w:pPr>
        <w:pStyle w:val="Akapitzlist"/>
        <w:numPr>
          <w:ilvl w:val="0"/>
          <w:numId w:val="76"/>
        </w:numPr>
        <w:tabs>
          <w:tab w:val="left" w:pos="426"/>
        </w:tabs>
        <w:spacing w:after="0" w:line="240" w:lineRule="auto"/>
        <w:ind w:left="426"/>
        <w:jc w:val="both"/>
        <w:rPr>
          <w:rFonts w:ascii="Segoe UI" w:hAnsi="Segoe UI" w:cs="Segoe UI"/>
          <w:color w:val="000000" w:themeColor="text1"/>
          <w:sz w:val="22"/>
          <w:szCs w:val="22"/>
        </w:rPr>
      </w:pPr>
      <w:r w:rsidRPr="00200CC2">
        <w:rPr>
          <w:rFonts w:ascii="Segoe UI" w:hAnsi="Segoe UI" w:cs="Segoe UI"/>
          <w:color w:val="000000" w:themeColor="text1"/>
          <w:sz w:val="22"/>
          <w:szCs w:val="22"/>
        </w:rPr>
        <w:t>Zamawiający może odstąpić od Umowy w przypadkach określonych w przepisach obowiązującego prawa oraz z przyczyn leżących po stronie Wykonawcy, w szczególności, gdy:</w:t>
      </w:r>
    </w:p>
    <w:p w14:paraId="7229531F" w14:textId="77777777" w:rsidR="009E49F8" w:rsidRPr="00200CC2" w:rsidRDefault="009E49F8" w:rsidP="00200CC2">
      <w:pPr>
        <w:numPr>
          <w:ilvl w:val="0"/>
          <w:numId w:val="78"/>
        </w:numPr>
        <w:spacing w:after="0" w:line="240" w:lineRule="auto"/>
        <w:jc w:val="both"/>
        <w:rPr>
          <w:rFonts w:ascii="Segoe UI" w:hAnsi="Segoe UI" w:cs="Segoe UI"/>
          <w:color w:val="000000" w:themeColor="text1"/>
        </w:rPr>
      </w:pPr>
      <w:r w:rsidRPr="00200CC2">
        <w:rPr>
          <w:rFonts w:ascii="Segoe UI" w:hAnsi="Segoe UI" w:cs="Segoe UI"/>
          <w:color w:val="000000" w:themeColor="text1"/>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200CC2">
        <w:rPr>
          <w:rFonts w:ascii="Segoe UI" w:hAnsi="Segoe UI" w:cs="Segoe UI"/>
          <w:color w:val="000000" w:themeColor="text1"/>
        </w:rPr>
        <w:t>,</w:t>
      </w:r>
    </w:p>
    <w:p w14:paraId="3666D3F5" w14:textId="77777777" w:rsidR="009E49F8" w:rsidRPr="00200CC2" w:rsidRDefault="009E49F8" w:rsidP="00200CC2">
      <w:pPr>
        <w:numPr>
          <w:ilvl w:val="0"/>
          <w:numId w:val="78"/>
        </w:numPr>
        <w:spacing w:after="0" w:line="240" w:lineRule="auto"/>
        <w:jc w:val="both"/>
        <w:rPr>
          <w:rFonts w:ascii="Segoe UI" w:hAnsi="Segoe UI" w:cs="Segoe UI"/>
          <w:color w:val="000000" w:themeColor="text1"/>
        </w:rPr>
      </w:pPr>
      <w:r w:rsidRPr="00200CC2">
        <w:rPr>
          <w:rFonts w:ascii="Segoe UI" w:hAnsi="Segoe UI" w:cs="Segoe UI"/>
          <w:color w:val="000000" w:themeColor="text1"/>
        </w:rPr>
        <w:t>Wykonawca zleca, bez zgody Zamawiającego wykonanie umowy lub jej części osobie trzeciej, która nie uzyskała pisemnej akceptacji Zamawiającego lub wykonuje Umowę przy udziale podmiotów, które nie uzyskały pisemnej akceptacji Zamawiającego,</w:t>
      </w:r>
    </w:p>
    <w:p w14:paraId="21DE360C" w14:textId="77777777" w:rsidR="009E49F8" w:rsidRPr="00200CC2" w:rsidRDefault="009E49F8" w:rsidP="00200CC2">
      <w:pPr>
        <w:numPr>
          <w:ilvl w:val="0"/>
          <w:numId w:val="78"/>
        </w:numPr>
        <w:spacing w:after="0" w:line="240" w:lineRule="auto"/>
        <w:jc w:val="both"/>
        <w:rPr>
          <w:rFonts w:ascii="Segoe UI" w:hAnsi="Segoe UI" w:cs="Segoe UI"/>
          <w:color w:val="000000" w:themeColor="text1"/>
        </w:rPr>
      </w:pPr>
      <w:r w:rsidRPr="00200CC2">
        <w:rPr>
          <w:rFonts w:ascii="Segoe UI" w:hAnsi="Segoe UI" w:cs="Segoe UI"/>
          <w:color w:val="000000" w:themeColor="text1"/>
        </w:rPr>
        <w:t>Wykonawca opóźnia rozpoczęcie realizacji przedmiotu Umowy bez uzasadnionych przyczyn dłużej niż 2 dni lub nie kontynuuje jej realizacji pomimo pisemnego wezwania Zamawiającego,</w:t>
      </w:r>
    </w:p>
    <w:p w14:paraId="64CC2E3E" w14:textId="77777777" w:rsidR="009E49F8" w:rsidRPr="00200CC2" w:rsidRDefault="009E49F8" w:rsidP="00200CC2">
      <w:pPr>
        <w:numPr>
          <w:ilvl w:val="0"/>
          <w:numId w:val="78"/>
        </w:numPr>
        <w:spacing w:after="0" w:line="240" w:lineRule="auto"/>
        <w:jc w:val="both"/>
        <w:rPr>
          <w:rFonts w:ascii="Segoe UI" w:hAnsi="Segoe UI" w:cs="Segoe UI"/>
          <w:color w:val="000000" w:themeColor="text1"/>
        </w:rPr>
      </w:pPr>
      <w:r w:rsidRPr="00200CC2">
        <w:rPr>
          <w:rFonts w:ascii="Segoe UI" w:hAnsi="Segoe UI" w:cs="Segoe UI"/>
          <w:color w:val="000000" w:themeColor="text1"/>
        </w:rPr>
        <w:t>Wykonawca nienależycie wykonuje Umowę, w szczególności nie przestrzega ustalonego harmonogramu   lub nie stosuje się do uwag Zamawiającego lub narusza inne postanowienia Umowy,</w:t>
      </w:r>
    </w:p>
    <w:p w14:paraId="0816F018" w14:textId="77777777" w:rsidR="009E49F8" w:rsidRPr="00200CC2" w:rsidRDefault="009E49F8" w:rsidP="00200CC2">
      <w:pPr>
        <w:numPr>
          <w:ilvl w:val="0"/>
          <w:numId w:val="78"/>
        </w:numPr>
        <w:spacing w:after="0" w:line="240" w:lineRule="auto"/>
        <w:jc w:val="both"/>
        <w:rPr>
          <w:rFonts w:ascii="Segoe UI" w:hAnsi="Segoe UI" w:cs="Segoe UI"/>
          <w:color w:val="000000" w:themeColor="text1"/>
        </w:rPr>
      </w:pPr>
      <w:r w:rsidRPr="00200CC2">
        <w:rPr>
          <w:rFonts w:ascii="Segoe UI" w:hAnsi="Segoe UI" w:cs="Segoe UI"/>
          <w:color w:val="000000" w:themeColor="text1"/>
        </w:rPr>
        <w:t xml:space="preserve">wystąpią naruszenia przez Wykonawcę postanowień niniejszej Umowy </w:t>
      </w:r>
      <w:r w:rsidRPr="00200CC2">
        <w:rPr>
          <w:rFonts w:ascii="Segoe UI" w:hAnsi="Segoe UI" w:cs="Segoe UI"/>
          <w:color w:val="000000" w:themeColor="text1"/>
        </w:rPr>
        <w:br/>
        <w:t>lub obowiązujących przepisów prawa a Wykonawca pomimo trzykrotnego pisemnego upomnienia nie koryguje działań,</w:t>
      </w:r>
    </w:p>
    <w:p w14:paraId="73058DF3" w14:textId="77777777" w:rsidR="009E49F8" w:rsidRPr="00200CC2" w:rsidRDefault="009E49F8" w:rsidP="00200CC2">
      <w:pPr>
        <w:numPr>
          <w:ilvl w:val="0"/>
          <w:numId w:val="78"/>
        </w:numPr>
        <w:spacing w:after="0" w:line="240" w:lineRule="auto"/>
        <w:jc w:val="both"/>
        <w:rPr>
          <w:rFonts w:ascii="Segoe UI" w:hAnsi="Segoe UI" w:cs="Segoe UI"/>
          <w:color w:val="000000" w:themeColor="text1"/>
        </w:rPr>
      </w:pPr>
      <w:r w:rsidRPr="00200CC2">
        <w:rPr>
          <w:rFonts w:ascii="Segoe UI" w:hAnsi="Segoe UI" w:cs="Segoe UI"/>
          <w:color w:val="000000" w:themeColor="text1"/>
        </w:rPr>
        <w:t>wystąpią uchybienia w wykonaniu przedmiotu umowy zagrażające zdrowiu osób korzystających z obiektu,</w:t>
      </w:r>
    </w:p>
    <w:p w14:paraId="37239D30" w14:textId="77777777" w:rsidR="009E49F8" w:rsidRPr="00200CC2" w:rsidRDefault="009E49F8" w:rsidP="00200CC2">
      <w:pPr>
        <w:numPr>
          <w:ilvl w:val="0"/>
          <w:numId w:val="78"/>
        </w:numPr>
        <w:spacing w:after="0" w:line="240" w:lineRule="auto"/>
        <w:jc w:val="both"/>
        <w:rPr>
          <w:rFonts w:ascii="Segoe UI" w:hAnsi="Segoe UI" w:cs="Segoe UI"/>
          <w:color w:val="000000" w:themeColor="text1"/>
        </w:rPr>
      </w:pPr>
      <w:r w:rsidRPr="00200CC2">
        <w:rPr>
          <w:rFonts w:ascii="Segoe UI" w:hAnsi="Segoe UI" w:cs="Segoe UI"/>
          <w:color w:val="000000" w:themeColor="text1"/>
        </w:rPr>
        <w:lastRenderedPageBreak/>
        <w:t xml:space="preserve">stwierdzenia przez uprawnione do tego instytucje lub organy kontrolne naruszenia przez Wykonawcę  lub członków jego personelu obowiązujących przepisów dotyczących wykonywania usług objętych Umową. </w:t>
      </w:r>
    </w:p>
    <w:p w14:paraId="6C52024B" w14:textId="77777777" w:rsidR="009E49F8" w:rsidRPr="00200CC2" w:rsidRDefault="009E49F8" w:rsidP="00200CC2">
      <w:pPr>
        <w:pStyle w:val="Akapitzlist"/>
        <w:numPr>
          <w:ilvl w:val="0"/>
          <w:numId w:val="79"/>
        </w:numPr>
        <w:spacing w:after="0" w:line="240" w:lineRule="auto"/>
        <w:ind w:left="426"/>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212ED881" w14:textId="77777777" w:rsidR="009E49F8" w:rsidRPr="00200CC2" w:rsidRDefault="009E49F8" w:rsidP="00200CC2">
      <w:pPr>
        <w:pStyle w:val="Akapitzlist"/>
        <w:numPr>
          <w:ilvl w:val="0"/>
          <w:numId w:val="79"/>
        </w:numPr>
        <w:spacing w:after="0" w:line="240" w:lineRule="auto"/>
        <w:ind w:left="426"/>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Odstąpienie od Umowy powinno nastąpić w formie pisemnej pod rygorem nieważności takiego oświadczenia  i powinno zawierać uzasadnienie. </w:t>
      </w:r>
    </w:p>
    <w:p w14:paraId="1D349E03" w14:textId="77777777" w:rsidR="009E49F8" w:rsidRPr="00200CC2" w:rsidRDefault="009E49F8" w:rsidP="00200CC2">
      <w:pPr>
        <w:pStyle w:val="Akapitzlist"/>
        <w:numPr>
          <w:ilvl w:val="0"/>
          <w:numId w:val="79"/>
        </w:numPr>
        <w:spacing w:after="0" w:line="240" w:lineRule="auto"/>
        <w:ind w:left="426"/>
        <w:jc w:val="both"/>
        <w:rPr>
          <w:rFonts w:ascii="Segoe UI" w:hAnsi="Segoe UI" w:cs="Segoe UI"/>
          <w:color w:val="000000" w:themeColor="text1"/>
          <w:sz w:val="22"/>
          <w:szCs w:val="22"/>
        </w:rPr>
      </w:pPr>
      <w:r w:rsidRPr="00200CC2">
        <w:rPr>
          <w:rFonts w:ascii="Segoe UI" w:hAnsi="Segoe UI" w:cs="Segoe UI"/>
          <w:color w:val="000000" w:themeColor="text1"/>
          <w:sz w:val="22"/>
          <w:szCs w:val="22"/>
        </w:rPr>
        <w:t>Rozwiązanie lub odstąpienie od umowy nie ma wpływu na możliwość dochodzenia kar umownych z tego tytułu.</w:t>
      </w:r>
    </w:p>
    <w:p w14:paraId="069EA811" w14:textId="77777777" w:rsidR="009E49F8" w:rsidRPr="00200CC2" w:rsidRDefault="009E49F8" w:rsidP="00200CC2">
      <w:pPr>
        <w:pStyle w:val="Standard"/>
        <w:jc w:val="center"/>
        <w:rPr>
          <w:rFonts w:ascii="Segoe UI" w:hAnsi="Segoe UI" w:cs="Segoe UI"/>
          <w:b/>
          <w:color w:val="000000" w:themeColor="text1"/>
          <w:sz w:val="22"/>
          <w:szCs w:val="22"/>
        </w:rPr>
      </w:pPr>
    </w:p>
    <w:p w14:paraId="0FA258E3" w14:textId="77777777" w:rsidR="006A406F" w:rsidRPr="00200CC2" w:rsidRDefault="006A406F" w:rsidP="00200CC2">
      <w:pPr>
        <w:pStyle w:val="Standard"/>
        <w:jc w:val="center"/>
        <w:rPr>
          <w:rFonts w:ascii="Segoe UI" w:hAnsi="Segoe UI" w:cs="Segoe UI"/>
          <w:color w:val="000000" w:themeColor="text1"/>
          <w:sz w:val="22"/>
          <w:szCs w:val="22"/>
        </w:rPr>
      </w:pPr>
      <w:r w:rsidRPr="00200CC2">
        <w:rPr>
          <w:rFonts w:ascii="Segoe UI" w:hAnsi="Segoe UI" w:cs="Segoe UI"/>
          <w:b/>
          <w:color w:val="000000" w:themeColor="text1"/>
          <w:sz w:val="22"/>
          <w:szCs w:val="22"/>
        </w:rPr>
        <w:t>§ 18</w:t>
      </w:r>
    </w:p>
    <w:p w14:paraId="6238C598"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Umowę  sporządzono w czterech egzemplarzach, z czego dwa otrzymuje Zamawiający i dwa Wykonawca.</w:t>
      </w:r>
    </w:p>
    <w:p w14:paraId="37013CD9" w14:textId="77777777" w:rsidR="006A406F" w:rsidRPr="00200CC2" w:rsidRDefault="006A406F" w:rsidP="00200CC2">
      <w:pPr>
        <w:pStyle w:val="Standard"/>
        <w:jc w:val="both"/>
        <w:rPr>
          <w:rFonts w:ascii="Segoe UI" w:hAnsi="Segoe UI" w:cs="Segoe UI"/>
          <w:color w:val="000000" w:themeColor="text1"/>
          <w:sz w:val="22"/>
          <w:szCs w:val="22"/>
        </w:rPr>
      </w:pPr>
    </w:p>
    <w:p w14:paraId="45882880" w14:textId="77777777" w:rsidR="006A406F" w:rsidRPr="00200CC2" w:rsidRDefault="006A406F" w:rsidP="00200CC2">
      <w:pPr>
        <w:pStyle w:val="Standard"/>
        <w:jc w:val="both"/>
        <w:rPr>
          <w:rFonts w:ascii="Segoe UI" w:hAnsi="Segoe UI" w:cs="Segoe UI"/>
          <w:color w:val="000000" w:themeColor="text1"/>
          <w:sz w:val="22"/>
          <w:szCs w:val="22"/>
        </w:rPr>
      </w:pPr>
    </w:p>
    <w:p w14:paraId="13867DE9" w14:textId="77777777" w:rsidR="006A406F" w:rsidRPr="00200CC2" w:rsidRDefault="009E49F8" w:rsidP="00200CC2">
      <w:pPr>
        <w:pStyle w:val="Standard"/>
        <w:jc w:val="both"/>
        <w:rPr>
          <w:rFonts w:ascii="Segoe UI" w:hAnsi="Segoe UI" w:cs="Segoe UI"/>
          <w:b/>
          <w:color w:val="000000" w:themeColor="text1"/>
          <w:sz w:val="22"/>
          <w:szCs w:val="22"/>
        </w:rPr>
      </w:pPr>
      <w:r w:rsidRPr="00200CC2">
        <w:rPr>
          <w:rFonts w:ascii="Segoe UI" w:hAnsi="Segoe UI" w:cs="Segoe UI"/>
          <w:b/>
          <w:color w:val="000000" w:themeColor="text1"/>
          <w:sz w:val="22"/>
          <w:szCs w:val="22"/>
        </w:rPr>
        <w:tab/>
        <w:t xml:space="preserve"> ZAMAWIAJĄCY  </w:t>
      </w:r>
      <w:r w:rsidRPr="00200CC2">
        <w:rPr>
          <w:rFonts w:ascii="Segoe UI" w:hAnsi="Segoe UI" w:cs="Segoe UI"/>
          <w:b/>
          <w:color w:val="000000" w:themeColor="text1"/>
          <w:sz w:val="22"/>
          <w:szCs w:val="22"/>
        </w:rPr>
        <w:tab/>
      </w:r>
      <w:r w:rsidRPr="00200CC2">
        <w:rPr>
          <w:rFonts w:ascii="Segoe UI" w:hAnsi="Segoe UI" w:cs="Segoe UI"/>
          <w:b/>
          <w:color w:val="000000" w:themeColor="text1"/>
          <w:sz w:val="22"/>
          <w:szCs w:val="22"/>
        </w:rPr>
        <w:tab/>
      </w:r>
      <w:r w:rsidRPr="00200CC2">
        <w:rPr>
          <w:rFonts w:ascii="Segoe UI" w:hAnsi="Segoe UI" w:cs="Segoe UI"/>
          <w:b/>
          <w:color w:val="000000" w:themeColor="text1"/>
          <w:sz w:val="22"/>
          <w:szCs w:val="22"/>
        </w:rPr>
        <w:tab/>
      </w:r>
      <w:r w:rsidRPr="00200CC2">
        <w:rPr>
          <w:rFonts w:ascii="Segoe UI" w:hAnsi="Segoe UI" w:cs="Segoe UI"/>
          <w:b/>
          <w:color w:val="000000" w:themeColor="text1"/>
          <w:sz w:val="22"/>
          <w:szCs w:val="22"/>
        </w:rPr>
        <w:tab/>
      </w:r>
      <w:r w:rsidRPr="00200CC2">
        <w:rPr>
          <w:rFonts w:ascii="Segoe UI" w:hAnsi="Segoe UI" w:cs="Segoe UI"/>
          <w:b/>
          <w:color w:val="000000" w:themeColor="text1"/>
          <w:sz w:val="22"/>
          <w:szCs w:val="22"/>
        </w:rPr>
        <w:tab/>
      </w:r>
      <w:r w:rsidRPr="00200CC2">
        <w:rPr>
          <w:rFonts w:ascii="Segoe UI" w:hAnsi="Segoe UI" w:cs="Segoe UI"/>
          <w:b/>
          <w:color w:val="000000" w:themeColor="text1"/>
          <w:sz w:val="22"/>
          <w:szCs w:val="22"/>
        </w:rPr>
        <w:tab/>
        <w:t>WYKONAWCA</w:t>
      </w:r>
    </w:p>
    <w:p w14:paraId="29990B18" w14:textId="77777777" w:rsidR="006A406F" w:rsidRPr="00200CC2" w:rsidRDefault="006A406F" w:rsidP="00200CC2">
      <w:pPr>
        <w:pStyle w:val="Standard"/>
        <w:jc w:val="both"/>
        <w:rPr>
          <w:rFonts w:ascii="Segoe UI" w:hAnsi="Segoe UI" w:cs="Segoe UI"/>
          <w:color w:val="000000" w:themeColor="text1"/>
          <w:sz w:val="22"/>
          <w:szCs w:val="22"/>
        </w:rPr>
      </w:pPr>
    </w:p>
    <w:p w14:paraId="6F4B5B14" w14:textId="77777777" w:rsidR="006A406F" w:rsidRPr="00200CC2" w:rsidRDefault="006A406F" w:rsidP="00200CC2">
      <w:pPr>
        <w:pStyle w:val="Standard"/>
        <w:jc w:val="both"/>
        <w:rPr>
          <w:color w:val="000000" w:themeColor="text1"/>
          <w:sz w:val="22"/>
          <w:szCs w:val="22"/>
        </w:rPr>
      </w:pPr>
    </w:p>
    <w:p w14:paraId="38F1F36B" w14:textId="77777777" w:rsidR="006A406F" w:rsidRPr="00200CC2" w:rsidRDefault="006A406F" w:rsidP="00200CC2">
      <w:pPr>
        <w:pStyle w:val="Standard"/>
        <w:jc w:val="both"/>
        <w:rPr>
          <w:color w:val="000000" w:themeColor="text1"/>
          <w:sz w:val="22"/>
          <w:szCs w:val="22"/>
        </w:rPr>
      </w:pPr>
    </w:p>
    <w:p w14:paraId="3514321A" w14:textId="77777777" w:rsidR="006A406F" w:rsidRPr="00200CC2" w:rsidRDefault="006A406F" w:rsidP="00200CC2">
      <w:pPr>
        <w:pStyle w:val="Standard"/>
        <w:jc w:val="both"/>
        <w:rPr>
          <w:color w:val="000000" w:themeColor="text1"/>
          <w:sz w:val="22"/>
          <w:szCs w:val="22"/>
        </w:rPr>
      </w:pPr>
    </w:p>
    <w:p w14:paraId="62D2EE4D" w14:textId="77777777" w:rsidR="006A406F" w:rsidRPr="00200CC2" w:rsidRDefault="006A406F" w:rsidP="00200CC2">
      <w:pPr>
        <w:pStyle w:val="Standard"/>
        <w:jc w:val="both"/>
        <w:rPr>
          <w:color w:val="000000" w:themeColor="text1"/>
          <w:sz w:val="22"/>
          <w:szCs w:val="22"/>
        </w:rPr>
      </w:pPr>
    </w:p>
    <w:p w14:paraId="510CFE87" w14:textId="77777777" w:rsidR="006A406F" w:rsidRPr="00200CC2" w:rsidRDefault="006A406F" w:rsidP="00200CC2">
      <w:pPr>
        <w:pStyle w:val="Standard"/>
        <w:jc w:val="both"/>
        <w:rPr>
          <w:color w:val="000000" w:themeColor="text1"/>
          <w:sz w:val="22"/>
          <w:szCs w:val="22"/>
        </w:rPr>
      </w:pPr>
    </w:p>
    <w:p w14:paraId="7A8D52DD" w14:textId="77777777" w:rsidR="006A406F" w:rsidRPr="00200CC2" w:rsidRDefault="006A406F" w:rsidP="00200CC2">
      <w:pPr>
        <w:pStyle w:val="Standard"/>
        <w:jc w:val="both"/>
        <w:rPr>
          <w:color w:val="000000" w:themeColor="text1"/>
          <w:sz w:val="22"/>
          <w:szCs w:val="22"/>
        </w:rPr>
      </w:pPr>
    </w:p>
    <w:p w14:paraId="1AB0CF9D" w14:textId="77777777" w:rsidR="006A406F" w:rsidRPr="00200CC2" w:rsidRDefault="006A406F" w:rsidP="00200CC2">
      <w:pPr>
        <w:pStyle w:val="Standard"/>
        <w:jc w:val="both"/>
        <w:rPr>
          <w:color w:val="000000" w:themeColor="text1"/>
          <w:sz w:val="22"/>
          <w:szCs w:val="22"/>
        </w:rPr>
      </w:pPr>
    </w:p>
    <w:p w14:paraId="0C198019" w14:textId="77777777" w:rsidR="006A406F" w:rsidRPr="00200CC2" w:rsidRDefault="00E30B25" w:rsidP="00200CC2">
      <w:pPr>
        <w:pStyle w:val="Standard"/>
        <w:jc w:val="right"/>
        <w:rPr>
          <w:rFonts w:ascii="Segoe UI" w:hAnsi="Segoe UI" w:cs="Segoe UI"/>
          <w:color w:val="000000" w:themeColor="text1"/>
          <w:sz w:val="22"/>
          <w:szCs w:val="22"/>
        </w:rPr>
      </w:pPr>
      <w:r w:rsidRPr="00200CC2">
        <w:rPr>
          <w:rFonts w:ascii="Segoe UI" w:hAnsi="Segoe UI" w:cs="Segoe UI"/>
          <w:color w:val="000000" w:themeColor="text1"/>
          <w:sz w:val="22"/>
          <w:szCs w:val="22"/>
        </w:rPr>
        <w:br w:type="page"/>
      </w:r>
      <w:r w:rsidR="006A406F" w:rsidRPr="00200CC2">
        <w:rPr>
          <w:rFonts w:ascii="Segoe UI" w:hAnsi="Segoe UI" w:cs="Segoe UI"/>
          <w:color w:val="000000" w:themeColor="text1"/>
          <w:sz w:val="22"/>
          <w:szCs w:val="22"/>
        </w:rPr>
        <w:lastRenderedPageBreak/>
        <w:t>Załącznik nr 1 do umowy …………..</w:t>
      </w:r>
    </w:p>
    <w:p w14:paraId="4953EC30" w14:textId="77777777" w:rsidR="006A406F" w:rsidRPr="00200CC2" w:rsidRDefault="006A406F" w:rsidP="00200CC2">
      <w:pPr>
        <w:pStyle w:val="Standard"/>
        <w:jc w:val="right"/>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z dnia ………………..... </w:t>
      </w:r>
    </w:p>
    <w:p w14:paraId="3398D49D" w14:textId="77777777" w:rsidR="006A406F" w:rsidRPr="00200CC2" w:rsidRDefault="006A406F" w:rsidP="00200CC2">
      <w:pPr>
        <w:pStyle w:val="Standard"/>
        <w:tabs>
          <w:tab w:val="left" w:pos="2460"/>
        </w:tabs>
        <w:jc w:val="both"/>
        <w:rPr>
          <w:rFonts w:ascii="Segoe UI" w:hAnsi="Segoe UI" w:cs="Segoe UI"/>
          <w:color w:val="000000" w:themeColor="text1"/>
          <w:sz w:val="22"/>
          <w:szCs w:val="22"/>
        </w:rPr>
      </w:pPr>
      <w:r w:rsidRPr="00200CC2">
        <w:rPr>
          <w:rFonts w:ascii="Segoe UI" w:hAnsi="Segoe UI" w:cs="Segoe UI"/>
          <w:color w:val="000000" w:themeColor="text1"/>
          <w:sz w:val="22"/>
          <w:szCs w:val="22"/>
        </w:rPr>
        <w:tab/>
      </w:r>
    </w:p>
    <w:p w14:paraId="09216973" w14:textId="77777777" w:rsidR="006A406F" w:rsidRPr="00200CC2" w:rsidRDefault="006A406F" w:rsidP="00200CC2">
      <w:pPr>
        <w:pStyle w:val="Standard"/>
        <w:numPr>
          <w:ilvl w:val="0"/>
          <w:numId w:val="54"/>
        </w:numPr>
        <w:ind w:left="360" w:hanging="180"/>
        <w:jc w:val="both"/>
        <w:rPr>
          <w:rFonts w:ascii="Segoe UI" w:hAnsi="Segoe UI" w:cs="Segoe UI"/>
          <w:b/>
          <w:color w:val="000000" w:themeColor="text1"/>
          <w:sz w:val="22"/>
          <w:szCs w:val="22"/>
        </w:rPr>
      </w:pPr>
      <w:r w:rsidRPr="00200CC2">
        <w:rPr>
          <w:rFonts w:ascii="Segoe UI" w:hAnsi="Segoe UI" w:cs="Segoe UI"/>
          <w:b/>
          <w:color w:val="000000" w:themeColor="text1"/>
          <w:sz w:val="22"/>
          <w:szCs w:val="22"/>
        </w:rPr>
        <w:t xml:space="preserve">Wykaz miejsc pamięci narodowej: </w:t>
      </w:r>
    </w:p>
    <w:p w14:paraId="61D70F28"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Pomnik ofiar Sybiru i Katynia (plac Św. Ducha);</w:t>
      </w:r>
    </w:p>
    <w:p w14:paraId="126D5C15"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Pomnik Żołnierzy Września –przy kościele NMP Królowej Świata;</w:t>
      </w:r>
    </w:p>
    <w:p w14:paraId="08725059"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Głaz na Placu Słonecznym- pomnik poległych żołnierzy 9 Pułku Piechoty 3 Dywizji I Armii Wojska Polskiego;</w:t>
      </w:r>
    </w:p>
    <w:p w14:paraId="24811B15"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Pomnik poświęcony więźniom Stalagu II D przy Zakładzie Karnym;</w:t>
      </w:r>
    </w:p>
    <w:p w14:paraId="07F8C9AD"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Pomnik ofiar katastrofy smoleńskiej (park im. Bolesława Chrobrego);</w:t>
      </w:r>
    </w:p>
    <w:p w14:paraId="6E5DAB8A"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Pomnik patriotyczny  „Stargardzianie – Ojczyźnie” (zieleń nad Iną) </w:t>
      </w:r>
      <w:r w:rsidRPr="00200CC2">
        <w:rPr>
          <w:rFonts w:ascii="Segoe UI" w:hAnsi="Segoe UI" w:cs="Segoe UI"/>
          <w:color w:val="000000" w:themeColor="text1"/>
          <w:sz w:val="22"/>
          <w:szCs w:val="22"/>
          <w:vertAlign w:val="superscript"/>
        </w:rPr>
        <w:t>*</w:t>
      </w:r>
      <w:r w:rsidRPr="00200CC2">
        <w:rPr>
          <w:rFonts w:ascii="Segoe UI" w:hAnsi="Segoe UI" w:cs="Segoe UI"/>
          <w:color w:val="000000" w:themeColor="text1"/>
          <w:sz w:val="22"/>
          <w:szCs w:val="22"/>
        </w:rPr>
        <w:t>;</w:t>
      </w:r>
    </w:p>
    <w:p w14:paraId="1A8AC818"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Głaz przy Bramie Świętojańskiej  „50 lat temu wróciła tu Polska 1945-1995”; </w:t>
      </w:r>
    </w:p>
    <w:p w14:paraId="592AF70A"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Głaz przy Bramie Pyrzyckiej „PTTK 100 lat Turystyki Polskiej 1873-1973”.;</w:t>
      </w:r>
    </w:p>
    <w:p w14:paraId="60542EEB" w14:textId="77777777" w:rsidR="006A406F" w:rsidRPr="00200CC2" w:rsidRDefault="006A406F" w:rsidP="00200CC2">
      <w:pPr>
        <w:pStyle w:val="Standard"/>
        <w:numPr>
          <w:ilvl w:val="0"/>
          <w:numId w:val="55"/>
        </w:numPr>
        <w:rPr>
          <w:rFonts w:ascii="Segoe UI" w:hAnsi="Segoe UI" w:cs="Segoe UI"/>
          <w:b/>
          <w:color w:val="000000" w:themeColor="text1"/>
          <w:sz w:val="22"/>
          <w:szCs w:val="22"/>
        </w:rPr>
      </w:pPr>
      <w:r w:rsidRPr="00200CC2">
        <w:rPr>
          <w:rFonts w:ascii="Segoe UI" w:hAnsi="Segoe UI" w:cs="Segoe UI"/>
          <w:color w:val="000000" w:themeColor="text1"/>
          <w:sz w:val="22"/>
          <w:szCs w:val="22"/>
        </w:rPr>
        <w:t xml:space="preserve">Głaz w Parku Zamkowym z okazji 50- </w:t>
      </w:r>
      <w:proofErr w:type="spellStart"/>
      <w:r w:rsidRPr="00200CC2">
        <w:rPr>
          <w:rFonts w:ascii="Segoe UI" w:hAnsi="Segoe UI" w:cs="Segoe UI"/>
          <w:color w:val="000000" w:themeColor="text1"/>
          <w:sz w:val="22"/>
          <w:szCs w:val="22"/>
        </w:rPr>
        <w:t>lecia</w:t>
      </w:r>
      <w:proofErr w:type="spellEnd"/>
      <w:r w:rsidRPr="00200CC2">
        <w:rPr>
          <w:rFonts w:ascii="Segoe UI" w:hAnsi="Segoe UI" w:cs="Segoe UI"/>
          <w:color w:val="000000" w:themeColor="text1"/>
          <w:sz w:val="22"/>
          <w:szCs w:val="22"/>
        </w:rPr>
        <w:t xml:space="preserve"> PTTK z 1966r.</w:t>
      </w:r>
      <w:r w:rsidRPr="00200CC2">
        <w:rPr>
          <w:rFonts w:ascii="Segoe UI" w:hAnsi="Segoe UI" w:cs="Segoe UI"/>
          <w:b/>
          <w:color w:val="000000" w:themeColor="text1"/>
          <w:sz w:val="22"/>
          <w:szCs w:val="22"/>
        </w:rPr>
        <w:t>;</w:t>
      </w:r>
    </w:p>
    <w:p w14:paraId="1898E9FB"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Tablica pamiątkowa na ścianie hotelu przy ul. Kuśnierzy;</w:t>
      </w:r>
    </w:p>
    <w:p w14:paraId="3D54F848"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Tablica ze znakiem Rodła na budynku Muzeum , poświęcona działalności Polaków w Niemczech; </w:t>
      </w:r>
    </w:p>
    <w:p w14:paraId="7FC5C189" w14:textId="77777777" w:rsidR="006A406F" w:rsidRPr="00200CC2" w:rsidRDefault="006A406F" w:rsidP="00200CC2">
      <w:pPr>
        <w:pStyle w:val="Standard"/>
        <w:numPr>
          <w:ilvl w:val="0"/>
          <w:numId w:val="55"/>
        </w:numPr>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Pomnik Żołnierzy Wyklętych – park im. Stefana Batorego - projektowany. </w:t>
      </w:r>
    </w:p>
    <w:p w14:paraId="609EADBD" w14:textId="77777777" w:rsidR="006A406F" w:rsidRPr="00200CC2" w:rsidRDefault="006A406F" w:rsidP="00200CC2">
      <w:pPr>
        <w:pStyle w:val="Standard"/>
        <w:jc w:val="both"/>
        <w:rPr>
          <w:rFonts w:ascii="Segoe UI" w:hAnsi="Segoe UI" w:cs="Segoe UI"/>
          <w:color w:val="000000" w:themeColor="text1"/>
          <w:sz w:val="22"/>
          <w:szCs w:val="22"/>
        </w:rPr>
      </w:pPr>
    </w:p>
    <w:p w14:paraId="427C06FF" w14:textId="77777777" w:rsidR="006A406F" w:rsidRPr="00200CC2" w:rsidRDefault="006A406F" w:rsidP="00200CC2">
      <w:pPr>
        <w:pStyle w:val="Standard"/>
        <w:numPr>
          <w:ilvl w:val="0"/>
          <w:numId w:val="54"/>
        </w:numPr>
        <w:ind w:left="360"/>
        <w:jc w:val="both"/>
        <w:rPr>
          <w:rFonts w:ascii="Segoe UI" w:hAnsi="Segoe UI" w:cs="Segoe UI"/>
          <w:b/>
          <w:color w:val="000000" w:themeColor="text1"/>
          <w:sz w:val="22"/>
          <w:szCs w:val="22"/>
        </w:rPr>
      </w:pPr>
      <w:r w:rsidRPr="00200CC2">
        <w:rPr>
          <w:rFonts w:ascii="Segoe UI" w:hAnsi="Segoe UI" w:cs="Segoe UI"/>
          <w:b/>
          <w:color w:val="000000" w:themeColor="text1"/>
          <w:sz w:val="22"/>
          <w:szCs w:val="22"/>
        </w:rPr>
        <w:t xml:space="preserve">Harmonogram i zakres działań: </w:t>
      </w:r>
    </w:p>
    <w:p w14:paraId="2B254E96" w14:textId="77777777" w:rsidR="006A406F" w:rsidRPr="00200CC2" w:rsidRDefault="006A406F" w:rsidP="00200CC2">
      <w:pPr>
        <w:pStyle w:val="Standard"/>
        <w:jc w:val="both"/>
        <w:rPr>
          <w:rFonts w:ascii="Segoe UI" w:hAnsi="Segoe UI" w:cs="Segoe UI"/>
          <w:b/>
          <w:color w:val="000000" w:themeColor="text1"/>
          <w:sz w:val="22"/>
          <w:szCs w:val="22"/>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693"/>
        <w:gridCol w:w="4938"/>
      </w:tblGrid>
      <w:tr w:rsidR="006A406F" w:rsidRPr="00200CC2" w14:paraId="633446A2" w14:textId="77777777" w:rsidTr="00E13A06">
        <w:trPr>
          <w:trHeight w:val="308"/>
        </w:trPr>
        <w:tc>
          <w:tcPr>
            <w:tcW w:w="1384" w:type="dxa"/>
          </w:tcPr>
          <w:p w14:paraId="5144A430" w14:textId="77777777" w:rsidR="006A406F" w:rsidRPr="00200CC2" w:rsidRDefault="006A406F" w:rsidP="00200CC2">
            <w:pPr>
              <w:pStyle w:val="Standard"/>
              <w:jc w:val="both"/>
              <w:rPr>
                <w:rFonts w:ascii="Segoe UI" w:hAnsi="Segoe UI" w:cs="Segoe UI"/>
                <w:b/>
                <w:color w:val="000000" w:themeColor="text1"/>
                <w:sz w:val="22"/>
                <w:szCs w:val="22"/>
              </w:rPr>
            </w:pPr>
            <w:r w:rsidRPr="00200CC2">
              <w:rPr>
                <w:rFonts w:ascii="Segoe UI" w:hAnsi="Segoe UI" w:cs="Segoe UI"/>
                <w:b/>
                <w:color w:val="000000" w:themeColor="text1"/>
                <w:sz w:val="22"/>
                <w:szCs w:val="22"/>
              </w:rPr>
              <w:t>Termin</w:t>
            </w:r>
          </w:p>
        </w:tc>
        <w:tc>
          <w:tcPr>
            <w:tcW w:w="2693" w:type="dxa"/>
          </w:tcPr>
          <w:p w14:paraId="515B9B28" w14:textId="77777777" w:rsidR="006A406F" w:rsidRPr="00200CC2" w:rsidRDefault="006A406F" w:rsidP="00200CC2">
            <w:pPr>
              <w:pStyle w:val="Standard"/>
              <w:jc w:val="both"/>
              <w:rPr>
                <w:rFonts w:ascii="Segoe UI" w:hAnsi="Segoe UI" w:cs="Segoe UI"/>
                <w:b/>
                <w:color w:val="000000" w:themeColor="text1"/>
                <w:sz w:val="22"/>
                <w:szCs w:val="22"/>
              </w:rPr>
            </w:pPr>
            <w:r w:rsidRPr="00200CC2">
              <w:rPr>
                <w:rFonts w:ascii="Segoe UI" w:hAnsi="Segoe UI" w:cs="Segoe UI"/>
                <w:b/>
                <w:color w:val="000000" w:themeColor="text1"/>
                <w:sz w:val="22"/>
                <w:szCs w:val="22"/>
              </w:rPr>
              <w:t>Uroczystość</w:t>
            </w:r>
          </w:p>
        </w:tc>
        <w:tc>
          <w:tcPr>
            <w:tcW w:w="4938" w:type="dxa"/>
          </w:tcPr>
          <w:p w14:paraId="425C1F94" w14:textId="77777777" w:rsidR="006A406F" w:rsidRPr="00200CC2" w:rsidRDefault="006A406F" w:rsidP="00200CC2">
            <w:pPr>
              <w:pStyle w:val="Standard"/>
              <w:jc w:val="both"/>
              <w:rPr>
                <w:rFonts w:ascii="Segoe UI" w:hAnsi="Segoe UI" w:cs="Segoe UI"/>
                <w:b/>
                <w:color w:val="000000" w:themeColor="text1"/>
                <w:sz w:val="22"/>
                <w:szCs w:val="22"/>
              </w:rPr>
            </w:pPr>
            <w:r w:rsidRPr="00200CC2">
              <w:rPr>
                <w:rFonts w:ascii="Segoe UI" w:hAnsi="Segoe UI" w:cs="Segoe UI"/>
                <w:b/>
                <w:color w:val="000000" w:themeColor="text1"/>
                <w:sz w:val="22"/>
                <w:szCs w:val="22"/>
              </w:rPr>
              <w:t>Zapotrzebowanie</w:t>
            </w:r>
          </w:p>
        </w:tc>
      </w:tr>
      <w:tr w:rsidR="006A406F" w:rsidRPr="00200CC2" w14:paraId="2EBD0076" w14:textId="77777777" w:rsidTr="00E13A06">
        <w:trPr>
          <w:trHeight w:val="293"/>
        </w:trPr>
        <w:tc>
          <w:tcPr>
            <w:tcW w:w="1384" w:type="dxa"/>
          </w:tcPr>
          <w:p w14:paraId="678694D5"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10 lutego</w:t>
            </w:r>
          </w:p>
        </w:tc>
        <w:tc>
          <w:tcPr>
            <w:tcW w:w="2693" w:type="dxa"/>
          </w:tcPr>
          <w:p w14:paraId="3108A35E"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Rocznica pierwszych deportacji na Wschód</w:t>
            </w:r>
          </w:p>
        </w:tc>
        <w:tc>
          <w:tcPr>
            <w:tcW w:w="4938" w:type="dxa"/>
          </w:tcPr>
          <w:p w14:paraId="33702DE2" w14:textId="77777777" w:rsidR="006A406F" w:rsidRPr="00200CC2" w:rsidRDefault="006A406F" w:rsidP="00200CC2">
            <w:pPr>
              <w:pStyle w:val="Standard"/>
              <w:numPr>
                <w:ilvl w:val="0"/>
                <w:numId w:val="56"/>
              </w:numPr>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pomnika Pomnik Ofiar Syberii i Katynia oraz terenu wokół, zapalenie zniczy pod pomnikiem.</w:t>
            </w:r>
          </w:p>
          <w:p w14:paraId="719CFDAE" w14:textId="77777777" w:rsidR="006A406F" w:rsidRPr="00200CC2" w:rsidRDefault="006A406F" w:rsidP="00200CC2">
            <w:pPr>
              <w:pStyle w:val="Standard"/>
              <w:numPr>
                <w:ilvl w:val="0"/>
                <w:numId w:val="56"/>
              </w:numPr>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terenu wokół Pomnika Stargardzianie Ojczyźnie w 100. Rocznicę odzyskania przez Polskę Niepodległości oraz zapalenie zniczy.</w:t>
            </w:r>
          </w:p>
        </w:tc>
      </w:tr>
      <w:tr w:rsidR="006A406F" w:rsidRPr="00200CC2" w14:paraId="6DA6C55D" w14:textId="77777777" w:rsidTr="00E13A06">
        <w:trPr>
          <w:trHeight w:val="293"/>
        </w:trPr>
        <w:tc>
          <w:tcPr>
            <w:tcW w:w="1384" w:type="dxa"/>
          </w:tcPr>
          <w:p w14:paraId="23C77946"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1 marca</w:t>
            </w:r>
          </w:p>
        </w:tc>
        <w:tc>
          <w:tcPr>
            <w:tcW w:w="2693" w:type="dxa"/>
          </w:tcPr>
          <w:p w14:paraId="36843411"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Narodowy Dzień Pamięci Żołnierzy Wyklętych</w:t>
            </w:r>
          </w:p>
        </w:tc>
        <w:tc>
          <w:tcPr>
            <w:tcW w:w="4938" w:type="dxa"/>
          </w:tcPr>
          <w:p w14:paraId="08CE4E84" w14:textId="77777777" w:rsidR="006A406F" w:rsidRPr="00200CC2" w:rsidRDefault="006A406F" w:rsidP="00200CC2">
            <w:pPr>
              <w:pStyle w:val="Standard"/>
              <w:numPr>
                <w:ilvl w:val="0"/>
                <w:numId w:val="57"/>
              </w:numPr>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terenu wokół Pomnika Stargardzianie Ojczyźnie w 100. Rocznicę odzyskania przez Polskę Niepodległości oraz zapalenie zniczy.</w:t>
            </w:r>
          </w:p>
        </w:tc>
      </w:tr>
      <w:tr w:rsidR="006A406F" w:rsidRPr="00200CC2" w14:paraId="2458DC1C" w14:textId="77777777" w:rsidTr="00E13A06">
        <w:trPr>
          <w:trHeight w:val="293"/>
        </w:trPr>
        <w:tc>
          <w:tcPr>
            <w:tcW w:w="1384" w:type="dxa"/>
          </w:tcPr>
          <w:p w14:paraId="31EE6F75"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10 kwietnia</w:t>
            </w:r>
          </w:p>
        </w:tc>
        <w:tc>
          <w:tcPr>
            <w:tcW w:w="2693" w:type="dxa"/>
          </w:tcPr>
          <w:p w14:paraId="233699EC"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Rocznica katastrofy smoleńskiej</w:t>
            </w:r>
          </w:p>
        </w:tc>
        <w:tc>
          <w:tcPr>
            <w:tcW w:w="4938" w:type="dxa"/>
          </w:tcPr>
          <w:p w14:paraId="00BBB1FA" w14:textId="77777777" w:rsidR="006A406F" w:rsidRPr="00200CC2" w:rsidRDefault="006A406F" w:rsidP="00200CC2">
            <w:pPr>
              <w:pStyle w:val="Standard"/>
              <w:numPr>
                <w:ilvl w:val="0"/>
                <w:numId w:val="58"/>
              </w:numPr>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miejsca uroczystości przy tablicy katastrofy smoleńskiej w parku Bolesława Chrobrego przy ul. Prezydentów RP Lecha Kaczyńskiego i Ryszarda Kaczorowskiego.</w:t>
            </w:r>
          </w:p>
          <w:p w14:paraId="3BA782FC" w14:textId="77777777" w:rsidR="006A406F" w:rsidRPr="00200CC2" w:rsidRDefault="006A406F" w:rsidP="00200CC2">
            <w:pPr>
              <w:pStyle w:val="Standard"/>
              <w:numPr>
                <w:ilvl w:val="0"/>
                <w:numId w:val="58"/>
              </w:numPr>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terenu wokół Pomnika Stargardzianie Ojczyźnie w 100. Rocznicę odzyskania przez Polskę Niepodległości oraz zapalenie zniczy.</w:t>
            </w:r>
          </w:p>
        </w:tc>
      </w:tr>
      <w:tr w:rsidR="006A406F" w:rsidRPr="00200CC2" w14:paraId="136E266D" w14:textId="77777777" w:rsidTr="00E13A06">
        <w:trPr>
          <w:trHeight w:val="293"/>
        </w:trPr>
        <w:tc>
          <w:tcPr>
            <w:tcW w:w="1384" w:type="dxa"/>
          </w:tcPr>
          <w:p w14:paraId="0000E5F5"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13 kwietnia</w:t>
            </w:r>
          </w:p>
        </w:tc>
        <w:tc>
          <w:tcPr>
            <w:tcW w:w="2693" w:type="dxa"/>
          </w:tcPr>
          <w:p w14:paraId="3D829BEE"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Dzień Pamięci Ofiar Zbrodni Katyńskiej</w:t>
            </w:r>
          </w:p>
        </w:tc>
        <w:tc>
          <w:tcPr>
            <w:tcW w:w="4938" w:type="dxa"/>
          </w:tcPr>
          <w:p w14:paraId="56A4CE94" w14:textId="77777777" w:rsidR="006A406F" w:rsidRPr="00200CC2" w:rsidRDefault="006A406F" w:rsidP="00200CC2">
            <w:pPr>
              <w:pStyle w:val="Standard"/>
              <w:numPr>
                <w:ilvl w:val="0"/>
                <w:numId w:val="59"/>
              </w:numPr>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Posprzątanie pomnika Pomnik Ofiar Syberii i Katynia oraz terenu wokół, zapalenie zniczy pod pomnikiem. </w:t>
            </w:r>
          </w:p>
          <w:p w14:paraId="0B95F895" w14:textId="77777777" w:rsidR="006A406F" w:rsidRPr="00200CC2" w:rsidRDefault="006A406F" w:rsidP="00200CC2">
            <w:pPr>
              <w:pStyle w:val="Standard"/>
              <w:numPr>
                <w:ilvl w:val="0"/>
                <w:numId w:val="59"/>
              </w:numPr>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Posprzątanie terenu wokół Pomnika Stargardzianie Ojczyźnie w 100. Rocznicę </w:t>
            </w:r>
            <w:r w:rsidRPr="00200CC2">
              <w:rPr>
                <w:rFonts w:ascii="Segoe UI" w:hAnsi="Segoe UI" w:cs="Segoe UI"/>
                <w:color w:val="000000" w:themeColor="text1"/>
                <w:sz w:val="22"/>
                <w:szCs w:val="22"/>
              </w:rPr>
              <w:lastRenderedPageBreak/>
              <w:t>odzyskania przez Polskę Niepodległości oraz zapalenie zniczy.</w:t>
            </w:r>
          </w:p>
        </w:tc>
      </w:tr>
      <w:tr w:rsidR="006A406F" w:rsidRPr="00200CC2" w14:paraId="700007D1" w14:textId="77777777" w:rsidTr="00E13A06">
        <w:trPr>
          <w:trHeight w:val="308"/>
        </w:trPr>
        <w:tc>
          <w:tcPr>
            <w:tcW w:w="1384" w:type="dxa"/>
          </w:tcPr>
          <w:p w14:paraId="03C4E337"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lastRenderedPageBreak/>
              <w:t>3 maja</w:t>
            </w:r>
          </w:p>
        </w:tc>
        <w:tc>
          <w:tcPr>
            <w:tcW w:w="2693" w:type="dxa"/>
          </w:tcPr>
          <w:p w14:paraId="334D70A0"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Narodowe Święto 3 Maja</w:t>
            </w:r>
          </w:p>
        </w:tc>
        <w:tc>
          <w:tcPr>
            <w:tcW w:w="4938" w:type="dxa"/>
          </w:tcPr>
          <w:p w14:paraId="3CE67414"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terenu wokół Pomnika Stargardzianie Ojczyźnie w 100. Rocznicę odzyskania przez Polskę Niepodległości oraz zapalenie zniczy.</w:t>
            </w:r>
          </w:p>
        </w:tc>
      </w:tr>
      <w:tr w:rsidR="006A406F" w:rsidRPr="00200CC2" w14:paraId="6A268665" w14:textId="77777777" w:rsidTr="00E13A06">
        <w:trPr>
          <w:trHeight w:val="308"/>
        </w:trPr>
        <w:tc>
          <w:tcPr>
            <w:tcW w:w="1384" w:type="dxa"/>
          </w:tcPr>
          <w:p w14:paraId="4C38D3FD"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8 maja</w:t>
            </w:r>
          </w:p>
        </w:tc>
        <w:tc>
          <w:tcPr>
            <w:tcW w:w="2693" w:type="dxa"/>
          </w:tcPr>
          <w:p w14:paraId="3B295C83"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Narodowy Dzień Zwycięstwa</w:t>
            </w:r>
          </w:p>
        </w:tc>
        <w:tc>
          <w:tcPr>
            <w:tcW w:w="4938" w:type="dxa"/>
          </w:tcPr>
          <w:p w14:paraId="3CCEF1FF"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terenu wokół Pomnika Stargardzianie Ojczyźnie w 100. Rocznicę odzyskania przez Polskę Niepodległości oraz zapalenie zniczy.</w:t>
            </w:r>
          </w:p>
        </w:tc>
      </w:tr>
      <w:tr w:rsidR="006A406F" w:rsidRPr="00200CC2" w14:paraId="35F3D7A6" w14:textId="77777777" w:rsidTr="00E13A06">
        <w:trPr>
          <w:trHeight w:val="308"/>
        </w:trPr>
        <w:tc>
          <w:tcPr>
            <w:tcW w:w="1384" w:type="dxa"/>
          </w:tcPr>
          <w:p w14:paraId="62FECAD3"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1 sierpnia</w:t>
            </w:r>
          </w:p>
        </w:tc>
        <w:tc>
          <w:tcPr>
            <w:tcW w:w="2693" w:type="dxa"/>
          </w:tcPr>
          <w:p w14:paraId="63B7DD56"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Narodowy Dzień Pamięci Powstania Warszawskiego</w:t>
            </w:r>
          </w:p>
        </w:tc>
        <w:tc>
          <w:tcPr>
            <w:tcW w:w="4938" w:type="dxa"/>
          </w:tcPr>
          <w:p w14:paraId="1FB32088"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terenu wokół Pomnika Stargardzianie Ojczyźnie w 100. Rocznicę odzyskania przez Polskę Niepodległości oraz zapalenie zniczy.</w:t>
            </w:r>
          </w:p>
        </w:tc>
      </w:tr>
      <w:tr w:rsidR="006A406F" w:rsidRPr="00200CC2" w14:paraId="7AD8446B" w14:textId="77777777" w:rsidTr="00E13A06">
        <w:trPr>
          <w:trHeight w:val="308"/>
        </w:trPr>
        <w:tc>
          <w:tcPr>
            <w:tcW w:w="1384" w:type="dxa"/>
          </w:tcPr>
          <w:p w14:paraId="66A4D7C4"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15 sierpnia</w:t>
            </w:r>
          </w:p>
        </w:tc>
        <w:tc>
          <w:tcPr>
            <w:tcW w:w="2693" w:type="dxa"/>
          </w:tcPr>
          <w:p w14:paraId="5CF65996"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Święto Wojska Polskiego</w:t>
            </w:r>
          </w:p>
        </w:tc>
        <w:tc>
          <w:tcPr>
            <w:tcW w:w="4938" w:type="dxa"/>
          </w:tcPr>
          <w:p w14:paraId="71D7B218"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terenu wokół Pomnika Stargardzianie Ojczyźnie w 100. Rocznicę odzyskania przez Polskę Niepodległości oraz zapalenie zniczy.</w:t>
            </w:r>
          </w:p>
        </w:tc>
      </w:tr>
      <w:tr w:rsidR="006A406F" w:rsidRPr="00200CC2" w14:paraId="577372D8" w14:textId="77777777" w:rsidTr="00E13A06">
        <w:trPr>
          <w:trHeight w:val="308"/>
        </w:trPr>
        <w:tc>
          <w:tcPr>
            <w:tcW w:w="1384" w:type="dxa"/>
          </w:tcPr>
          <w:p w14:paraId="55C5A6E5"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31 sierpnia</w:t>
            </w:r>
          </w:p>
        </w:tc>
        <w:tc>
          <w:tcPr>
            <w:tcW w:w="2693" w:type="dxa"/>
          </w:tcPr>
          <w:p w14:paraId="1AA079EF"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Dzień Solidarności i Wolności</w:t>
            </w:r>
          </w:p>
        </w:tc>
        <w:tc>
          <w:tcPr>
            <w:tcW w:w="4938" w:type="dxa"/>
          </w:tcPr>
          <w:p w14:paraId="19727807"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terenu wokół Pomnika Stargardzianie Ojczyźnie w 100. Rocznicę odzyskania przez Polskę Niepodległości oraz zapalenie zniczy.</w:t>
            </w:r>
          </w:p>
        </w:tc>
      </w:tr>
      <w:tr w:rsidR="006A406F" w:rsidRPr="00200CC2" w14:paraId="62A2266F" w14:textId="77777777" w:rsidTr="00E13A06">
        <w:trPr>
          <w:trHeight w:val="308"/>
        </w:trPr>
        <w:tc>
          <w:tcPr>
            <w:tcW w:w="1384" w:type="dxa"/>
          </w:tcPr>
          <w:p w14:paraId="03099B32"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17 września</w:t>
            </w:r>
          </w:p>
        </w:tc>
        <w:tc>
          <w:tcPr>
            <w:tcW w:w="2693" w:type="dxa"/>
          </w:tcPr>
          <w:p w14:paraId="22936EA9"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Światowy Dzień Sybiraka</w:t>
            </w:r>
          </w:p>
        </w:tc>
        <w:tc>
          <w:tcPr>
            <w:tcW w:w="4938" w:type="dxa"/>
          </w:tcPr>
          <w:p w14:paraId="0D09044B" w14:textId="77777777" w:rsidR="006A406F" w:rsidRPr="00200CC2" w:rsidRDefault="006A406F" w:rsidP="00200CC2">
            <w:pPr>
              <w:pStyle w:val="Standard"/>
              <w:numPr>
                <w:ilvl w:val="0"/>
                <w:numId w:val="60"/>
              </w:numPr>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terenu wokół Pomnika Stargardzianie Ojczyźnie w 100. Rocznicę odzyskania przez Polskę Niepodległości oraz zapalenie zniczy.</w:t>
            </w:r>
          </w:p>
          <w:p w14:paraId="2DF672E2" w14:textId="77777777" w:rsidR="006A406F" w:rsidRPr="00200CC2" w:rsidRDefault="006A406F" w:rsidP="00200CC2">
            <w:pPr>
              <w:pStyle w:val="Standard"/>
              <w:numPr>
                <w:ilvl w:val="0"/>
                <w:numId w:val="60"/>
              </w:numPr>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pomnika oraz terenu wokół pomnika Ofiar Syberii i Katynia przy kościele św. Ducha oraz zapalenie zniczy pod pomnikiem.</w:t>
            </w:r>
          </w:p>
        </w:tc>
      </w:tr>
      <w:tr w:rsidR="006A406F" w:rsidRPr="00200CC2" w14:paraId="1B7ECBBD" w14:textId="77777777" w:rsidTr="00E13A06">
        <w:trPr>
          <w:trHeight w:val="308"/>
        </w:trPr>
        <w:tc>
          <w:tcPr>
            <w:tcW w:w="1384" w:type="dxa"/>
          </w:tcPr>
          <w:p w14:paraId="01A96478"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1 listopada </w:t>
            </w:r>
          </w:p>
        </w:tc>
        <w:tc>
          <w:tcPr>
            <w:tcW w:w="2693" w:type="dxa"/>
          </w:tcPr>
          <w:p w14:paraId="5A7FF189"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Wszystkich Świętych </w:t>
            </w:r>
          </w:p>
        </w:tc>
        <w:tc>
          <w:tcPr>
            <w:tcW w:w="4938" w:type="dxa"/>
          </w:tcPr>
          <w:p w14:paraId="7961F979"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Posprzątanie terenów wokół nw. obiektów oraz ich </w:t>
            </w:r>
            <w:r w:rsidRPr="00200CC2">
              <w:rPr>
                <w:rFonts w:ascii="Segoe UI" w:hAnsi="Segoe UI" w:cs="Segoe UI"/>
                <w:color w:val="000000" w:themeColor="text1"/>
                <w:sz w:val="22"/>
                <w:szCs w:val="22"/>
                <w:u w:val="single"/>
              </w:rPr>
              <w:t>dekoracja kwiatami:</w:t>
            </w:r>
          </w:p>
          <w:p w14:paraId="3EAC810E" w14:textId="77777777" w:rsidR="006A406F" w:rsidRPr="00200CC2" w:rsidRDefault="006A406F" w:rsidP="00200CC2">
            <w:pPr>
              <w:pStyle w:val="Standard"/>
              <w:numPr>
                <w:ilvl w:val="0"/>
                <w:numId w:val="61"/>
              </w:numPr>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Pomnika Żołnierzy Września – przy kościele NMP Królowej Świata;</w:t>
            </w:r>
          </w:p>
          <w:p w14:paraId="7ADFD7B7" w14:textId="77777777" w:rsidR="006A406F" w:rsidRPr="00200CC2" w:rsidRDefault="006A406F" w:rsidP="00200CC2">
            <w:pPr>
              <w:pStyle w:val="Standard"/>
              <w:numPr>
                <w:ilvl w:val="0"/>
                <w:numId w:val="61"/>
              </w:numPr>
              <w:jc w:val="both"/>
              <w:rPr>
                <w:rFonts w:ascii="Segoe UI" w:hAnsi="Segoe UI" w:cs="Segoe UI"/>
                <w:color w:val="000000" w:themeColor="text1"/>
                <w:sz w:val="22"/>
                <w:szCs w:val="22"/>
                <w:u w:val="single"/>
              </w:rPr>
            </w:pPr>
            <w:r w:rsidRPr="00200CC2">
              <w:rPr>
                <w:rFonts w:ascii="Segoe UI" w:hAnsi="Segoe UI" w:cs="Segoe UI"/>
                <w:color w:val="000000" w:themeColor="text1"/>
                <w:sz w:val="22"/>
                <w:szCs w:val="22"/>
              </w:rPr>
              <w:t>Głazu na Placu Słonecznym - pamięci żołnierzy 9 PP 3 Dywizji I Armii Wojska Polskiego;</w:t>
            </w:r>
          </w:p>
          <w:p w14:paraId="78637B51" w14:textId="77777777" w:rsidR="006A406F" w:rsidRPr="00200CC2" w:rsidRDefault="006A406F" w:rsidP="00200CC2">
            <w:pPr>
              <w:pStyle w:val="Standard"/>
              <w:numPr>
                <w:ilvl w:val="0"/>
                <w:numId w:val="61"/>
              </w:numPr>
              <w:jc w:val="both"/>
              <w:rPr>
                <w:rFonts w:ascii="Segoe UI" w:hAnsi="Segoe UI" w:cs="Segoe UI"/>
                <w:color w:val="000000" w:themeColor="text1"/>
                <w:sz w:val="22"/>
                <w:szCs w:val="22"/>
                <w:u w:val="single"/>
              </w:rPr>
            </w:pPr>
            <w:r w:rsidRPr="00200CC2">
              <w:rPr>
                <w:rFonts w:ascii="Segoe UI" w:hAnsi="Segoe UI" w:cs="Segoe UI"/>
                <w:color w:val="000000" w:themeColor="text1"/>
                <w:sz w:val="22"/>
                <w:szCs w:val="22"/>
              </w:rPr>
              <w:t>Pomnika poświęconego więźniom Stalagu II D przy Zakładzie Karnym.</w:t>
            </w:r>
          </w:p>
        </w:tc>
      </w:tr>
      <w:tr w:rsidR="006A406F" w:rsidRPr="00200CC2" w14:paraId="77BBF564" w14:textId="77777777" w:rsidTr="00E13A06">
        <w:trPr>
          <w:trHeight w:val="308"/>
        </w:trPr>
        <w:tc>
          <w:tcPr>
            <w:tcW w:w="1384" w:type="dxa"/>
          </w:tcPr>
          <w:p w14:paraId="6A5AC821"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11 listopada</w:t>
            </w:r>
          </w:p>
        </w:tc>
        <w:tc>
          <w:tcPr>
            <w:tcW w:w="2693" w:type="dxa"/>
          </w:tcPr>
          <w:p w14:paraId="37BC9C37"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Narodowe Święto Niepodległości</w:t>
            </w:r>
          </w:p>
        </w:tc>
        <w:tc>
          <w:tcPr>
            <w:tcW w:w="4938" w:type="dxa"/>
          </w:tcPr>
          <w:p w14:paraId="59C1B7FB"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Posprzątanie terenu wokół Pomnika Stargardzianie Ojczyźnie w 100. Rocznicę odzyskania przez Polskę Niepodległości oraz zapalenie zniczy.</w:t>
            </w:r>
          </w:p>
        </w:tc>
      </w:tr>
      <w:tr w:rsidR="006A406F" w:rsidRPr="00200CC2" w14:paraId="6B71A097" w14:textId="77777777" w:rsidTr="00E13A06">
        <w:trPr>
          <w:trHeight w:val="308"/>
        </w:trPr>
        <w:tc>
          <w:tcPr>
            <w:tcW w:w="1384" w:type="dxa"/>
          </w:tcPr>
          <w:p w14:paraId="00C1FC09"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w:t>
            </w:r>
          </w:p>
        </w:tc>
        <w:tc>
          <w:tcPr>
            <w:tcW w:w="2693" w:type="dxa"/>
          </w:tcPr>
          <w:p w14:paraId="2CEE9EBE" w14:textId="77777777" w:rsidR="006A406F" w:rsidRPr="00200CC2" w:rsidRDefault="006A406F" w:rsidP="00200CC2">
            <w:pPr>
              <w:pStyle w:val="Standard"/>
              <w:jc w:val="both"/>
              <w:rPr>
                <w:rFonts w:ascii="Segoe UI" w:hAnsi="Segoe UI" w:cs="Segoe UI"/>
                <w:color w:val="000000" w:themeColor="text1"/>
                <w:sz w:val="22"/>
                <w:szCs w:val="22"/>
              </w:rPr>
            </w:pPr>
          </w:p>
        </w:tc>
        <w:tc>
          <w:tcPr>
            <w:tcW w:w="4938" w:type="dxa"/>
          </w:tcPr>
          <w:p w14:paraId="594C9EB6" w14:textId="77777777" w:rsidR="006A406F" w:rsidRPr="00200CC2" w:rsidRDefault="006A406F" w:rsidP="00200CC2">
            <w:pPr>
              <w:pStyle w:val="Standard"/>
              <w:jc w:val="both"/>
              <w:rPr>
                <w:rFonts w:ascii="Segoe UI" w:hAnsi="Segoe UI" w:cs="Segoe UI"/>
                <w:color w:val="000000" w:themeColor="text1"/>
                <w:sz w:val="22"/>
                <w:szCs w:val="22"/>
              </w:rPr>
            </w:pPr>
            <w:r w:rsidRPr="00200CC2">
              <w:rPr>
                <w:rFonts w:ascii="Segoe UI" w:hAnsi="Segoe UI" w:cs="Segoe UI"/>
                <w:color w:val="000000" w:themeColor="text1"/>
                <w:sz w:val="22"/>
                <w:szCs w:val="22"/>
              </w:rPr>
              <w:t>Stały nadzór i doglądanie zniczy LED (planowanych przez Miasto) pod pomnikiem Stargardzianie -Ojczyźnie</w:t>
            </w:r>
          </w:p>
        </w:tc>
      </w:tr>
    </w:tbl>
    <w:p w14:paraId="012ABBBE" w14:textId="77777777" w:rsidR="00E30B25" w:rsidRPr="00200CC2" w:rsidRDefault="00E30B25" w:rsidP="00200CC2">
      <w:pPr>
        <w:spacing w:after="0" w:line="240" w:lineRule="auto"/>
        <w:jc w:val="right"/>
        <w:rPr>
          <w:rFonts w:ascii="Segoe UI" w:hAnsi="Segoe UI" w:cs="Segoe UI"/>
          <w:b/>
          <w:bCs/>
          <w:color w:val="000000" w:themeColor="text1"/>
        </w:rPr>
      </w:pPr>
    </w:p>
    <w:p w14:paraId="5F71174D" w14:textId="77777777" w:rsidR="006A406F" w:rsidRPr="00200CC2" w:rsidRDefault="00E30B25" w:rsidP="00200CC2">
      <w:pPr>
        <w:spacing w:after="0" w:line="240" w:lineRule="auto"/>
        <w:jc w:val="right"/>
        <w:rPr>
          <w:rFonts w:ascii="Segoe UI" w:hAnsi="Segoe UI" w:cs="Segoe UI"/>
          <w:color w:val="000000" w:themeColor="text1"/>
          <w:sz w:val="18"/>
          <w:szCs w:val="18"/>
        </w:rPr>
      </w:pPr>
      <w:r w:rsidRPr="00200CC2">
        <w:rPr>
          <w:rFonts w:ascii="Segoe UI" w:hAnsi="Segoe UI" w:cs="Segoe UI"/>
          <w:b/>
          <w:bCs/>
          <w:color w:val="000000" w:themeColor="text1"/>
        </w:rPr>
        <w:br w:type="page"/>
      </w:r>
      <w:r w:rsidR="006A406F" w:rsidRPr="00200CC2">
        <w:rPr>
          <w:rFonts w:ascii="Segoe UI" w:hAnsi="Segoe UI" w:cs="Segoe UI"/>
          <w:color w:val="000000" w:themeColor="text1"/>
          <w:sz w:val="18"/>
          <w:szCs w:val="18"/>
        </w:rPr>
        <w:lastRenderedPageBreak/>
        <w:t>Załącznik nr 2 do umowy nr ………………   /2021</w:t>
      </w:r>
    </w:p>
    <w:p w14:paraId="1097D66B" w14:textId="77777777" w:rsidR="006A406F" w:rsidRPr="00200CC2" w:rsidRDefault="006A406F" w:rsidP="00200CC2">
      <w:pPr>
        <w:spacing w:after="0" w:line="240" w:lineRule="auto"/>
        <w:jc w:val="right"/>
        <w:rPr>
          <w:rFonts w:ascii="Segoe UI" w:hAnsi="Segoe UI" w:cs="Segoe UI"/>
          <w:b/>
          <w:color w:val="000000" w:themeColor="text1"/>
          <w:sz w:val="18"/>
          <w:szCs w:val="18"/>
        </w:rPr>
      </w:pPr>
      <w:r w:rsidRPr="00200CC2">
        <w:rPr>
          <w:color w:val="000000" w:themeColor="text1"/>
        </w:rPr>
        <w:t>z dnia ………………………..</w:t>
      </w:r>
    </w:p>
    <w:p w14:paraId="2C0985F6" w14:textId="77777777" w:rsidR="006A406F" w:rsidRPr="00200CC2" w:rsidRDefault="006A406F" w:rsidP="00200CC2">
      <w:pPr>
        <w:spacing w:after="0" w:line="240" w:lineRule="auto"/>
        <w:jc w:val="center"/>
        <w:rPr>
          <w:rFonts w:ascii="Segoe UI" w:hAnsi="Segoe UI" w:cs="Segoe UI"/>
          <w:b/>
          <w:color w:val="000000" w:themeColor="text1"/>
          <w:sz w:val="20"/>
          <w:szCs w:val="20"/>
        </w:rPr>
      </w:pPr>
    </w:p>
    <w:p w14:paraId="046505F6" w14:textId="77777777" w:rsidR="006A406F" w:rsidRPr="00200CC2" w:rsidRDefault="006A406F" w:rsidP="00200CC2">
      <w:pPr>
        <w:spacing w:after="0" w:line="240" w:lineRule="auto"/>
        <w:jc w:val="center"/>
        <w:rPr>
          <w:rFonts w:ascii="Segoe UI" w:hAnsi="Segoe UI" w:cs="Segoe UI"/>
          <w:b/>
          <w:color w:val="000000" w:themeColor="text1"/>
        </w:rPr>
      </w:pPr>
      <w:r w:rsidRPr="00200CC2">
        <w:rPr>
          <w:rFonts w:ascii="Segoe UI" w:hAnsi="Segoe UI" w:cs="Segoe UI"/>
          <w:b/>
          <w:color w:val="000000" w:themeColor="text1"/>
        </w:rPr>
        <w:t>INFORMACJA</w:t>
      </w:r>
    </w:p>
    <w:p w14:paraId="32A26ECF" w14:textId="77777777" w:rsidR="006A406F" w:rsidRPr="00200CC2" w:rsidRDefault="006A406F" w:rsidP="00200CC2">
      <w:pPr>
        <w:spacing w:after="0" w:line="240" w:lineRule="auto"/>
        <w:jc w:val="center"/>
        <w:rPr>
          <w:rFonts w:ascii="Segoe UI" w:hAnsi="Segoe UI" w:cs="Segoe UI"/>
          <w:b/>
          <w:color w:val="000000" w:themeColor="text1"/>
        </w:rPr>
      </w:pPr>
      <w:r w:rsidRPr="00200CC2">
        <w:rPr>
          <w:rFonts w:ascii="Segoe UI" w:hAnsi="Segoe UI" w:cs="Segoe UI"/>
          <w:b/>
          <w:color w:val="000000" w:themeColor="text1"/>
        </w:rPr>
        <w:t xml:space="preserve">dotycząca przetwarzania danych osobowych w </w:t>
      </w:r>
      <w:bookmarkStart w:id="8" w:name="_Hlk57707805"/>
      <w:r w:rsidRPr="00200CC2">
        <w:rPr>
          <w:rFonts w:ascii="Segoe UI" w:hAnsi="Segoe UI" w:cs="Segoe UI"/>
          <w:b/>
          <w:color w:val="000000" w:themeColor="text1"/>
        </w:rPr>
        <w:t xml:space="preserve">związku z administrowaniem, obsługą eksploatacyjną i remontową cmentarzy komunalnych </w:t>
      </w:r>
    </w:p>
    <w:p w14:paraId="1C81B6C5" w14:textId="77777777" w:rsidR="006A406F" w:rsidRPr="00200CC2" w:rsidRDefault="006A406F" w:rsidP="00200CC2">
      <w:pPr>
        <w:spacing w:after="0" w:line="240" w:lineRule="auto"/>
        <w:jc w:val="center"/>
        <w:rPr>
          <w:rFonts w:ascii="Segoe UI" w:hAnsi="Segoe UI" w:cs="Segoe UI"/>
          <w:b/>
          <w:color w:val="000000" w:themeColor="text1"/>
        </w:rPr>
      </w:pPr>
      <w:r w:rsidRPr="00200CC2">
        <w:rPr>
          <w:rFonts w:ascii="Segoe UI" w:hAnsi="Segoe UI" w:cs="Segoe UI"/>
          <w:b/>
          <w:color w:val="000000" w:themeColor="text1"/>
        </w:rPr>
        <w:t xml:space="preserve">przez </w:t>
      </w:r>
      <w:bookmarkEnd w:id="8"/>
      <w:r w:rsidRPr="00200CC2">
        <w:rPr>
          <w:rFonts w:ascii="Segoe UI" w:hAnsi="Segoe UI" w:cs="Segoe UI"/>
          <w:b/>
          <w:color w:val="000000" w:themeColor="text1"/>
        </w:rPr>
        <w:t>………………….. na podstawie umowy zawartej z ZUK</w:t>
      </w:r>
    </w:p>
    <w:p w14:paraId="374D668E" w14:textId="77777777" w:rsidR="006A406F" w:rsidRPr="00200CC2" w:rsidRDefault="006A406F" w:rsidP="00200CC2">
      <w:pPr>
        <w:spacing w:after="0" w:line="240" w:lineRule="auto"/>
        <w:jc w:val="center"/>
        <w:rPr>
          <w:rFonts w:ascii="Segoe UI" w:hAnsi="Segoe UI" w:cs="Segoe UI"/>
          <w:b/>
          <w:color w:val="000000" w:themeColor="text1"/>
        </w:rPr>
      </w:pPr>
    </w:p>
    <w:p w14:paraId="2F6417E6" w14:textId="77777777" w:rsidR="006A406F" w:rsidRPr="00200CC2" w:rsidRDefault="006A406F" w:rsidP="00200CC2">
      <w:pPr>
        <w:spacing w:after="0" w:line="240" w:lineRule="auto"/>
        <w:ind w:right="-35"/>
        <w:contextualSpacing/>
        <w:jc w:val="both"/>
        <w:rPr>
          <w:rFonts w:ascii="Segoe UI" w:hAnsi="Segoe UI" w:cs="Segoe UI"/>
          <w:color w:val="000000" w:themeColor="text1"/>
          <w:shd w:val="clear" w:color="auto" w:fill="FFFFFF"/>
        </w:rPr>
      </w:pPr>
      <w:r w:rsidRPr="00200CC2">
        <w:rPr>
          <w:rFonts w:ascii="Segoe UI" w:hAnsi="Segoe UI" w:cs="Segoe UI"/>
          <w:color w:val="000000" w:themeColor="text1"/>
          <w:shd w:val="clear" w:color="auto" w:fill="FFFFFF"/>
        </w:rPr>
        <w:t>Zgodnie z art. 14 oraz art. 13 Rozporządzenia PE i Rady (UE) 2016/679 z dnia 27 kwietnia 2016 r. w sprawie ochrony osób fizycznych w związku z przetwarzaniem danych osobowych i w sprawie swobodnego przepływu takich danych oraz uchylenia dyrektywy 95/46/WE (dalej RODO) informujemy, że:</w:t>
      </w:r>
    </w:p>
    <w:p w14:paraId="2DF5A2E1" w14:textId="77777777" w:rsidR="006A406F" w:rsidRPr="00200CC2" w:rsidRDefault="006A406F" w:rsidP="00200CC2">
      <w:pPr>
        <w:spacing w:after="0" w:line="240" w:lineRule="auto"/>
        <w:ind w:right="-35"/>
        <w:contextualSpacing/>
        <w:jc w:val="both"/>
        <w:rPr>
          <w:rFonts w:ascii="Segoe UI" w:hAnsi="Segoe UI" w:cs="Segoe UI"/>
          <w:color w:val="000000" w:themeColor="text1"/>
          <w:shd w:val="clear" w:color="auto" w:fill="FFFFFF"/>
        </w:rPr>
      </w:pPr>
    </w:p>
    <w:p w14:paraId="437660CA" w14:textId="77777777" w:rsidR="006A406F" w:rsidRPr="00200CC2" w:rsidRDefault="006A406F" w:rsidP="00200CC2">
      <w:pPr>
        <w:numPr>
          <w:ilvl w:val="0"/>
          <w:numId w:val="12"/>
        </w:numPr>
        <w:spacing w:after="0" w:line="240" w:lineRule="auto"/>
        <w:ind w:left="284" w:right="-35" w:hanging="284"/>
        <w:contextualSpacing/>
        <w:jc w:val="both"/>
        <w:rPr>
          <w:rFonts w:ascii="Segoe UI" w:hAnsi="Segoe UI" w:cs="Segoe UI"/>
          <w:color w:val="000000" w:themeColor="text1"/>
          <w:shd w:val="clear" w:color="auto" w:fill="FFFFFF"/>
        </w:rPr>
      </w:pPr>
      <w:r w:rsidRPr="00200CC2">
        <w:rPr>
          <w:rFonts w:ascii="Segoe UI" w:hAnsi="Segoe UI" w:cs="Segoe UI"/>
          <w:color w:val="000000" w:themeColor="text1"/>
          <w:shd w:val="clear" w:color="auto" w:fill="FFFFFF"/>
        </w:rPr>
        <w:t>Administratorem danych osobowych przetwarzanych w związku z administrowaniem, obsługą eksploatacyjną i remontową cmentarzy komunalnych przez ………………………. jest</w:t>
      </w:r>
      <w:r w:rsidRPr="00200CC2">
        <w:rPr>
          <w:rFonts w:ascii="Segoe UI" w:hAnsi="Segoe UI" w:cs="Segoe UI"/>
          <w:b/>
          <w:color w:val="000000" w:themeColor="text1"/>
          <w:shd w:val="clear" w:color="auto" w:fill="FFFFFF"/>
        </w:rPr>
        <w:t xml:space="preserve"> Zarząd Usług Komunalnych w Stargardzie </w:t>
      </w:r>
      <w:r w:rsidRPr="00200CC2">
        <w:rPr>
          <w:rFonts w:ascii="Segoe UI" w:hAnsi="Segoe UI" w:cs="Segoe UI"/>
          <w:bCs/>
          <w:color w:val="000000" w:themeColor="text1"/>
          <w:shd w:val="clear" w:color="auto" w:fill="FFFFFF"/>
        </w:rPr>
        <w:t>(dalej</w:t>
      </w:r>
      <w:r w:rsidRPr="00200CC2">
        <w:rPr>
          <w:rFonts w:ascii="Segoe UI" w:hAnsi="Segoe UI" w:cs="Segoe UI"/>
          <w:b/>
          <w:color w:val="000000" w:themeColor="text1"/>
          <w:shd w:val="clear" w:color="auto" w:fill="FFFFFF"/>
        </w:rPr>
        <w:t xml:space="preserve"> ZUK</w:t>
      </w:r>
      <w:r w:rsidRPr="00200CC2">
        <w:rPr>
          <w:rFonts w:ascii="Segoe UI" w:hAnsi="Segoe UI" w:cs="Segoe UI"/>
          <w:bCs/>
          <w:color w:val="000000" w:themeColor="text1"/>
          <w:shd w:val="clear" w:color="auto" w:fill="FFFFFF"/>
        </w:rPr>
        <w:t>)</w:t>
      </w:r>
      <w:proofErr w:type="spellStart"/>
      <w:r w:rsidRPr="00200CC2">
        <w:rPr>
          <w:rFonts w:ascii="Segoe UI" w:hAnsi="Segoe UI" w:cs="Segoe UI"/>
          <w:bCs/>
          <w:color w:val="000000" w:themeColor="text1"/>
          <w:shd w:val="clear" w:color="auto" w:fill="FFFFFF"/>
        </w:rPr>
        <w:t>z</w:t>
      </w:r>
      <w:r w:rsidRPr="00200CC2">
        <w:rPr>
          <w:rFonts w:ascii="Segoe UI" w:hAnsi="Segoe UI" w:cs="Segoe UI"/>
          <w:color w:val="000000" w:themeColor="text1"/>
          <w:shd w:val="clear" w:color="auto" w:fill="FFFFFF"/>
        </w:rPr>
        <w:t>siedzibą</w:t>
      </w:r>
      <w:proofErr w:type="spellEnd"/>
      <w:r w:rsidRPr="00200CC2">
        <w:rPr>
          <w:rFonts w:ascii="Segoe UI" w:hAnsi="Segoe UI" w:cs="Segoe UI"/>
          <w:color w:val="000000" w:themeColor="text1"/>
          <w:shd w:val="clear" w:color="auto" w:fill="FFFFFF"/>
        </w:rPr>
        <w:t xml:space="preserve"> w Stargardzie (73-110) przy </w:t>
      </w:r>
      <w:r w:rsidRPr="00200CC2">
        <w:rPr>
          <w:rFonts w:ascii="Segoe UI" w:hAnsi="Segoe UI" w:cs="Segoe UI"/>
          <w:b/>
          <w:bCs/>
          <w:color w:val="000000" w:themeColor="text1"/>
          <w:shd w:val="clear" w:color="auto" w:fill="FFFFFF"/>
        </w:rPr>
        <w:t>ul. Pierwszej Brygady 35, tel</w:t>
      </w:r>
      <w:r w:rsidRPr="00200CC2">
        <w:rPr>
          <w:rFonts w:ascii="Segoe UI" w:hAnsi="Segoe UI" w:cs="Segoe UI"/>
          <w:b/>
          <w:color w:val="000000" w:themeColor="text1"/>
          <w:shd w:val="clear" w:color="auto" w:fill="FFFFFF"/>
        </w:rPr>
        <w:t xml:space="preserve">. 91 834 18 30, </w:t>
      </w:r>
      <w:hyperlink r:id="rId12" w:history="1">
        <w:r w:rsidRPr="00200CC2">
          <w:rPr>
            <w:rStyle w:val="Hipercze"/>
            <w:rFonts w:ascii="Segoe UI" w:hAnsi="Segoe UI" w:cs="Segoe UI"/>
            <w:b/>
            <w:color w:val="000000" w:themeColor="text1"/>
            <w:shd w:val="clear" w:color="auto" w:fill="FFFFFF"/>
          </w:rPr>
          <w:t>zuk@zuk-stargard.pl</w:t>
        </w:r>
      </w:hyperlink>
    </w:p>
    <w:p w14:paraId="2F6BF110" w14:textId="77777777" w:rsidR="006A406F" w:rsidRPr="00200CC2" w:rsidRDefault="006A406F" w:rsidP="00200CC2">
      <w:pPr>
        <w:numPr>
          <w:ilvl w:val="0"/>
          <w:numId w:val="12"/>
        </w:numPr>
        <w:spacing w:after="0" w:line="240" w:lineRule="auto"/>
        <w:ind w:left="284" w:right="-35" w:hanging="284"/>
        <w:contextualSpacing/>
        <w:jc w:val="both"/>
        <w:rPr>
          <w:rFonts w:ascii="Segoe UI" w:hAnsi="Segoe UI" w:cs="Segoe UI"/>
          <w:b/>
          <w:color w:val="000000" w:themeColor="text1"/>
          <w:u w:val="single"/>
          <w:shd w:val="clear" w:color="auto" w:fill="FFFFFF"/>
        </w:rPr>
      </w:pPr>
      <w:r w:rsidRPr="00200CC2">
        <w:rPr>
          <w:rFonts w:ascii="Segoe UI" w:hAnsi="Segoe UI" w:cs="Segoe UI"/>
          <w:color w:val="000000" w:themeColor="text1"/>
          <w:shd w:val="clear" w:color="auto" w:fill="FFFFFF"/>
        </w:rPr>
        <w:t xml:space="preserve">Sprawami ochrony danych osobowych zajmuje się w ZUK </w:t>
      </w:r>
      <w:r w:rsidRPr="00200CC2">
        <w:rPr>
          <w:rFonts w:ascii="Segoe UI" w:hAnsi="Segoe UI" w:cs="Segoe UI"/>
          <w:b/>
          <w:color w:val="000000" w:themeColor="text1"/>
          <w:shd w:val="clear" w:color="auto" w:fill="FFFFFF"/>
        </w:rPr>
        <w:t xml:space="preserve">Inspektor Ochrony Danych </w:t>
      </w:r>
      <w:r w:rsidRPr="00200CC2">
        <w:rPr>
          <w:rFonts w:ascii="Segoe UI" w:hAnsi="Segoe UI" w:cs="Segoe UI"/>
          <w:color w:val="000000" w:themeColor="text1"/>
          <w:shd w:val="clear" w:color="auto" w:fill="FFFFFF"/>
        </w:rPr>
        <w:t xml:space="preserve">- dr Marlena Płonka, z którą można kontaktować się pod adresem </w:t>
      </w:r>
      <w:hyperlink r:id="rId13" w:history="1">
        <w:r w:rsidRPr="00200CC2">
          <w:rPr>
            <w:rStyle w:val="Hipercze"/>
            <w:rFonts w:ascii="Segoe UI" w:hAnsi="Segoe UI" w:cs="Segoe UI"/>
            <w:b/>
            <w:bCs/>
            <w:color w:val="000000" w:themeColor="text1"/>
            <w:shd w:val="clear" w:color="auto" w:fill="FFFFFF"/>
          </w:rPr>
          <w:t>iod@zuk-stargard.pl</w:t>
        </w:r>
      </w:hyperlink>
      <w:r w:rsidRPr="00200CC2">
        <w:rPr>
          <w:rFonts w:ascii="Segoe UI" w:hAnsi="Segoe UI" w:cs="Segoe UI"/>
          <w:color w:val="000000" w:themeColor="text1"/>
          <w:shd w:val="clear" w:color="auto" w:fill="FFFFFF"/>
        </w:rPr>
        <w:t>lub siedziby Administratora wskazanym powyżej.</w:t>
      </w:r>
    </w:p>
    <w:p w14:paraId="5B0BB7D2" w14:textId="77777777" w:rsidR="006A406F" w:rsidRPr="00200CC2" w:rsidRDefault="006A406F" w:rsidP="00200CC2">
      <w:pPr>
        <w:numPr>
          <w:ilvl w:val="0"/>
          <w:numId w:val="12"/>
        </w:numPr>
        <w:spacing w:after="0" w:line="240" w:lineRule="auto"/>
        <w:ind w:left="284" w:right="-35" w:hanging="284"/>
        <w:contextualSpacing/>
        <w:jc w:val="both"/>
        <w:rPr>
          <w:rFonts w:ascii="Segoe UI" w:hAnsi="Segoe UI" w:cs="Segoe UI"/>
          <w:b/>
          <w:color w:val="000000" w:themeColor="text1"/>
          <w:u w:val="single"/>
          <w:shd w:val="clear" w:color="auto" w:fill="FFFFFF"/>
        </w:rPr>
      </w:pPr>
      <w:r w:rsidRPr="00200CC2">
        <w:rPr>
          <w:rFonts w:ascii="Segoe UI" w:hAnsi="Segoe UI" w:cs="Segoe UI"/>
          <w:color w:val="000000" w:themeColor="text1"/>
          <w:shd w:val="clear" w:color="auto" w:fill="FFFFFF"/>
        </w:rPr>
        <w:t>Przetwarzanie danych osobowych odbywa się na podstawie art. art. 6 ust. 1 lit. e RODO i jest niezbędne do wykonywania przez ZUK zadań realizowanych w interesie publicznym tj. administrowaniem oraz obsługą cmentarzy komunalnych w Stargardzie - zgodnie z obowiązującym w ZUK Statutem oraz zawartą ……… umową.</w:t>
      </w:r>
    </w:p>
    <w:p w14:paraId="6B97D84A" w14:textId="77777777" w:rsidR="006A406F" w:rsidRPr="00200CC2" w:rsidRDefault="006A406F" w:rsidP="00200CC2">
      <w:pPr>
        <w:numPr>
          <w:ilvl w:val="0"/>
          <w:numId w:val="12"/>
        </w:numPr>
        <w:spacing w:after="0" w:line="240" w:lineRule="auto"/>
        <w:ind w:left="284" w:right="-35" w:hanging="284"/>
        <w:contextualSpacing/>
        <w:jc w:val="both"/>
        <w:rPr>
          <w:rFonts w:ascii="Segoe UI" w:hAnsi="Segoe UI" w:cs="Segoe UI"/>
          <w:b/>
          <w:color w:val="000000" w:themeColor="text1"/>
          <w:u w:val="single"/>
          <w:shd w:val="clear" w:color="auto" w:fill="FFFFFF"/>
        </w:rPr>
      </w:pPr>
      <w:r w:rsidRPr="00200CC2">
        <w:rPr>
          <w:rFonts w:ascii="Segoe UI" w:hAnsi="Segoe UI" w:cs="Segoe UI"/>
          <w:color w:val="000000" w:themeColor="text1"/>
          <w:shd w:val="clear" w:color="auto" w:fill="FFFFFF"/>
        </w:rPr>
        <w:t>Odbiorcami Państwa danych osobowych mogą być podmioty, z którymi ZUK współpracuje w związku z wykonywaniem zadań statutowych oraz podmioty upoważnione z mocy prawa.</w:t>
      </w:r>
    </w:p>
    <w:p w14:paraId="3B518964" w14:textId="77777777" w:rsidR="006A406F" w:rsidRPr="00200CC2" w:rsidRDefault="006A406F" w:rsidP="00200CC2">
      <w:pPr>
        <w:numPr>
          <w:ilvl w:val="0"/>
          <w:numId w:val="12"/>
        </w:numPr>
        <w:spacing w:after="0" w:line="240" w:lineRule="auto"/>
        <w:ind w:left="284" w:right="-35" w:hanging="284"/>
        <w:contextualSpacing/>
        <w:jc w:val="both"/>
        <w:rPr>
          <w:rFonts w:ascii="Segoe UI" w:hAnsi="Segoe UI" w:cs="Segoe UI"/>
          <w:b/>
          <w:color w:val="000000" w:themeColor="text1"/>
          <w:u w:val="single"/>
          <w:shd w:val="clear" w:color="auto" w:fill="FFFFFF"/>
        </w:rPr>
      </w:pPr>
      <w:r w:rsidRPr="00200CC2">
        <w:rPr>
          <w:rFonts w:ascii="Segoe UI" w:hAnsi="Segoe UI" w:cs="Segoe UI"/>
          <w:color w:val="000000" w:themeColor="text1"/>
          <w:shd w:val="clear" w:color="auto" w:fill="FFFFFF"/>
        </w:rPr>
        <w:t>Przysługuje Państwu prawo dostępu do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prawo do ograniczenia przetwarzania danych, przy czym przepisy odrębne mogą wyłączyć możliwość skorzystania z tego prawa. Prawa te można realizować kontaktując się z ZUK (pkt. 1 i 2).</w:t>
      </w:r>
    </w:p>
    <w:p w14:paraId="42109A91" w14:textId="77777777" w:rsidR="006A406F" w:rsidRPr="00200CC2" w:rsidRDefault="006A406F" w:rsidP="00200CC2">
      <w:pPr>
        <w:numPr>
          <w:ilvl w:val="0"/>
          <w:numId w:val="12"/>
        </w:numPr>
        <w:spacing w:after="0" w:line="240" w:lineRule="auto"/>
        <w:ind w:left="284" w:right="-35" w:hanging="284"/>
        <w:contextualSpacing/>
        <w:jc w:val="both"/>
        <w:rPr>
          <w:rFonts w:ascii="Segoe UI" w:hAnsi="Segoe UI" w:cs="Segoe UI"/>
          <w:b/>
          <w:color w:val="000000" w:themeColor="text1"/>
          <w:u w:val="single"/>
          <w:shd w:val="clear" w:color="auto" w:fill="FFFFFF"/>
        </w:rPr>
      </w:pPr>
      <w:r w:rsidRPr="00200CC2">
        <w:rPr>
          <w:rFonts w:ascii="Segoe UI" w:hAnsi="Segoe UI" w:cs="Segoe UI"/>
          <w:color w:val="000000" w:themeColor="text1"/>
          <w:shd w:val="clear" w:color="auto" w:fill="FFFFFF"/>
        </w:rPr>
        <w:t>W przypadku uznania, że dane nie są przetwarzane zgodnie z prawem, przysługuje Państwu prawo do wniesienia skargi do Prezesa Urzędu Ochrony Danych Osobowych w Warszawie przy ul. Stawki 2.</w:t>
      </w:r>
    </w:p>
    <w:p w14:paraId="12069355" w14:textId="77777777" w:rsidR="006A406F" w:rsidRPr="00200CC2" w:rsidRDefault="006A406F" w:rsidP="00200CC2">
      <w:pPr>
        <w:numPr>
          <w:ilvl w:val="0"/>
          <w:numId w:val="12"/>
        </w:numPr>
        <w:spacing w:after="0" w:line="240" w:lineRule="auto"/>
        <w:ind w:left="284" w:right="-35" w:hanging="284"/>
        <w:contextualSpacing/>
        <w:jc w:val="both"/>
        <w:rPr>
          <w:rFonts w:ascii="Segoe UI" w:hAnsi="Segoe UI" w:cs="Segoe UI"/>
          <w:b/>
          <w:color w:val="000000" w:themeColor="text1"/>
          <w:u w:val="single"/>
          <w:shd w:val="clear" w:color="auto" w:fill="FFFFFF"/>
        </w:rPr>
      </w:pPr>
      <w:r w:rsidRPr="00200CC2">
        <w:rPr>
          <w:rFonts w:ascii="Segoe UI" w:hAnsi="Segoe UI" w:cs="Segoe UI"/>
          <w:color w:val="000000" w:themeColor="text1"/>
          <w:shd w:val="clear" w:color="auto" w:fill="FFFFFF"/>
        </w:rPr>
        <w:t>Podanie przez Państwo danych jest niezbędne do realizacji zadań wykonywanych przez ZUK w interesie publicznym a ich niepodanie uniemożliwi ich realizację, w tym wykonanie umowy zawartej pomiędzy ZUK a …………… na administrowanie oraz obsługę cmentarzy komunalnych w Stargardzie.</w:t>
      </w:r>
    </w:p>
    <w:p w14:paraId="214ED183" w14:textId="77777777" w:rsidR="006A406F" w:rsidRPr="00200CC2" w:rsidRDefault="006A406F" w:rsidP="00200CC2">
      <w:pPr>
        <w:numPr>
          <w:ilvl w:val="0"/>
          <w:numId w:val="12"/>
        </w:numPr>
        <w:spacing w:after="0" w:line="240" w:lineRule="auto"/>
        <w:ind w:left="284" w:right="-35" w:hanging="284"/>
        <w:contextualSpacing/>
        <w:jc w:val="both"/>
        <w:rPr>
          <w:rFonts w:ascii="Segoe UI" w:hAnsi="Segoe UI" w:cs="Segoe UI"/>
          <w:b/>
          <w:color w:val="000000" w:themeColor="text1"/>
          <w:u w:val="single"/>
          <w:shd w:val="clear" w:color="auto" w:fill="FFFFFF"/>
        </w:rPr>
      </w:pPr>
      <w:r w:rsidRPr="00200CC2">
        <w:rPr>
          <w:rFonts w:ascii="Segoe UI" w:hAnsi="Segoe UI" w:cs="Segoe UI"/>
          <w:color w:val="000000" w:themeColor="text1"/>
          <w:shd w:val="clear" w:color="auto" w:fill="FFFFFF"/>
        </w:rPr>
        <w:t>Państwa dane będą przetwarzane przez czas niezbędny do realizacji zadań wykonywanych przez ZUK w interesie publicznym i na podstawie zawartej z ………….. umowy, jednak nie dłużej niż to wynika z przepisów o obowiązku ich archiwizowania.</w:t>
      </w:r>
    </w:p>
    <w:p w14:paraId="67C859D1" w14:textId="77777777" w:rsidR="006A406F" w:rsidRPr="00200CC2" w:rsidRDefault="006A406F" w:rsidP="00200CC2">
      <w:pPr>
        <w:numPr>
          <w:ilvl w:val="0"/>
          <w:numId w:val="12"/>
        </w:numPr>
        <w:spacing w:after="0" w:line="240" w:lineRule="auto"/>
        <w:ind w:left="284" w:right="-35" w:hanging="284"/>
        <w:contextualSpacing/>
        <w:jc w:val="both"/>
        <w:rPr>
          <w:rFonts w:ascii="Segoe UI" w:hAnsi="Segoe UI" w:cs="Segoe UI"/>
          <w:color w:val="000000" w:themeColor="text1"/>
          <w:shd w:val="clear" w:color="auto" w:fill="FFFFFF"/>
        </w:rPr>
      </w:pPr>
      <w:r w:rsidRPr="00200CC2">
        <w:rPr>
          <w:rFonts w:ascii="Segoe UI" w:hAnsi="Segoe UI" w:cs="Segoe UI"/>
          <w:color w:val="000000" w:themeColor="text1"/>
          <w:shd w:val="clear" w:color="auto" w:fill="FFFFFF"/>
        </w:rPr>
        <w:t>Dane osobowe ZUK pozyskuje w wyniku ich udostępniania przez ………., który realizuje zadanie publiczne na podstawie zawartej z ZUK umowy na administrowanie i obsługę cmentarzy komunalnych w Stargardzie oraz bezpośrednio od osób, których te dotyczą.</w:t>
      </w:r>
    </w:p>
    <w:p w14:paraId="0C2A8EDB" w14:textId="77777777" w:rsidR="006A406F" w:rsidRPr="00200CC2" w:rsidRDefault="006A406F" w:rsidP="00200CC2">
      <w:pPr>
        <w:numPr>
          <w:ilvl w:val="0"/>
          <w:numId w:val="12"/>
        </w:numPr>
        <w:spacing w:after="0" w:line="240" w:lineRule="auto"/>
        <w:ind w:left="284" w:right="-35" w:hanging="284"/>
        <w:contextualSpacing/>
        <w:jc w:val="both"/>
        <w:rPr>
          <w:rFonts w:ascii="Segoe UI" w:hAnsi="Segoe UI" w:cs="Segoe UI"/>
          <w:color w:val="000000" w:themeColor="text1"/>
          <w:shd w:val="clear" w:color="auto" w:fill="FFFFFF"/>
        </w:rPr>
      </w:pPr>
      <w:r w:rsidRPr="00200CC2">
        <w:rPr>
          <w:rFonts w:ascii="Segoe UI" w:hAnsi="Segoe UI" w:cs="Segoe UI"/>
          <w:color w:val="000000" w:themeColor="text1"/>
        </w:rPr>
        <w:t>w obiektach Gminy Miasto Stargard</w:t>
      </w:r>
      <w:r w:rsidRPr="00200CC2">
        <w:rPr>
          <w:rFonts w:ascii="Segoe UI" w:hAnsi="Segoe UI" w:cs="Segoe UI"/>
          <w:color w:val="000000" w:themeColor="text1"/>
          <w:shd w:val="clear" w:color="auto" w:fill="FFFFFF"/>
        </w:rPr>
        <w:t xml:space="preserve"> oraz bezpośrednio od osób, których te dotyczą.</w:t>
      </w:r>
    </w:p>
    <w:p w14:paraId="57B71890" w14:textId="77777777" w:rsidR="006A406F" w:rsidRPr="00200CC2" w:rsidRDefault="00E30B25" w:rsidP="00200CC2">
      <w:pPr>
        <w:spacing w:after="0" w:line="240" w:lineRule="auto"/>
        <w:jc w:val="right"/>
        <w:rPr>
          <w:rFonts w:ascii="Segoe UI" w:hAnsi="Segoe UI" w:cs="Segoe UI"/>
          <w:color w:val="000000" w:themeColor="text1"/>
        </w:rPr>
      </w:pPr>
      <w:r w:rsidRPr="00200CC2">
        <w:rPr>
          <w:rFonts w:ascii="Segoe UI" w:hAnsi="Segoe UI" w:cs="Segoe UI"/>
          <w:color w:val="000000" w:themeColor="text1"/>
        </w:rPr>
        <w:br w:type="page"/>
      </w:r>
      <w:r w:rsidR="006A406F" w:rsidRPr="00200CC2">
        <w:rPr>
          <w:rFonts w:ascii="Segoe UI" w:hAnsi="Segoe UI" w:cs="Segoe UI"/>
          <w:color w:val="000000" w:themeColor="text1"/>
        </w:rPr>
        <w:lastRenderedPageBreak/>
        <w:t>Załącznik nr 3 do umowy nr ………………   /2021</w:t>
      </w:r>
    </w:p>
    <w:p w14:paraId="26361E36"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r w:rsidRPr="00200CC2">
        <w:rPr>
          <w:rFonts w:ascii="Segoe UI" w:hAnsi="Segoe UI" w:cs="Segoe UI"/>
          <w:color w:val="000000" w:themeColor="text1"/>
        </w:rPr>
        <w:t>z dnia ………………………..</w:t>
      </w:r>
    </w:p>
    <w:p w14:paraId="0531C58D"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p>
    <w:p w14:paraId="61747415" w14:textId="77777777" w:rsidR="006A406F" w:rsidRPr="00200CC2" w:rsidRDefault="006A406F" w:rsidP="00200CC2">
      <w:pPr>
        <w:pStyle w:val="Akapitzlist"/>
        <w:numPr>
          <w:ilvl w:val="3"/>
          <w:numId w:val="62"/>
        </w:numPr>
        <w:spacing w:after="0" w:line="240" w:lineRule="auto"/>
        <w:ind w:left="284" w:hanging="284"/>
        <w:rPr>
          <w:rFonts w:ascii="Segoe UI" w:hAnsi="Segoe UI" w:cs="Segoe UI"/>
          <w:b/>
          <w:color w:val="000000" w:themeColor="text1"/>
          <w:sz w:val="22"/>
          <w:szCs w:val="22"/>
          <w:lang w:eastAsia="pl-PL"/>
        </w:rPr>
      </w:pPr>
      <w:r w:rsidRPr="00200CC2">
        <w:rPr>
          <w:rFonts w:ascii="Segoe UI" w:hAnsi="Segoe UI" w:cs="Segoe UI"/>
          <w:b/>
          <w:color w:val="000000" w:themeColor="text1"/>
          <w:sz w:val="22"/>
          <w:szCs w:val="22"/>
          <w:lang w:eastAsia="pl-PL"/>
        </w:rPr>
        <w:t>Zasady wycinki drzew</w:t>
      </w:r>
    </w:p>
    <w:p w14:paraId="4B963CDE" w14:textId="77777777" w:rsidR="006A406F" w:rsidRPr="00200CC2" w:rsidRDefault="006A406F" w:rsidP="00200CC2">
      <w:pPr>
        <w:pStyle w:val="Akapitzlist"/>
        <w:spacing w:after="0" w:line="240" w:lineRule="auto"/>
        <w:ind w:left="360"/>
        <w:jc w:val="both"/>
        <w:rPr>
          <w:rFonts w:ascii="Segoe UI" w:hAnsi="Segoe UI" w:cs="Segoe UI"/>
          <w:color w:val="000000" w:themeColor="text1"/>
          <w:sz w:val="22"/>
          <w:szCs w:val="22"/>
          <w:lang w:eastAsia="pl-PL"/>
        </w:rPr>
      </w:pPr>
      <w:r w:rsidRPr="00200CC2">
        <w:rPr>
          <w:rFonts w:ascii="Segoe UI" w:hAnsi="Segoe UI" w:cs="Segoe UI"/>
          <w:color w:val="000000" w:themeColor="text1"/>
          <w:sz w:val="22"/>
          <w:szCs w:val="22"/>
          <w:lang w:eastAsia="pl-PL"/>
        </w:rPr>
        <w:t xml:space="preserve">Wycinka musi odbywać się zgodnie z zasadami BHP. Dokumentacja wycinek stanowi własność  Zamawiającego. Będzie ona mogła być udostępniona Wykonawcy w uzgodnionej formie. Dokumentacja zawiera: opis drzewa w formie protokołu, fotografie, mapy i decyzję organu właściwego do wydania decyzji administracyjnej. </w:t>
      </w:r>
    </w:p>
    <w:p w14:paraId="5DA9F86C" w14:textId="77777777" w:rsidR="006A406F" w:rsidRPr="00200CC2" w:rsidRDefault="006A406F" w:rsidP="00200CC2">
      <w:pPr>
        <w:pStyle w:val="Akapitzlist"/>
        <w:spacing w:after="0" w:line="240" w:lineRule="auto"/>
        <w:ind w:left="360"/>
        <w:jc w:val="both"/>
        <w:rPr>
          <w:rFonts w:ascii="Segoe UI" w:hAnsi="Segoe UI" w:cs="Segoe UI"/>
          <w:color w:val="000000" w:themeColor="text1"/>
          <w:sz w:val="22"/>
          <w:szCs w:val="22"/>
          <w:lang w:eastAsia="pl-PL"/>
        </w:rPr>
      </w:pPr>
      <w:r w:rsidRPr="00200CC2">
        <w:rPr>
          <w:rFonts w:ascii="Segoe UI" w:hAnsi="Segoe UI" w:cs="Segoe UI"/>
          <w:b/>
          <w:bCs/>
          <w:color w:val="000000" w:themeColor="text1"/>
          <w:sz w:val="22"/>
          <w:szCs w:val="22"/>
          <w:lang w:eastAsia="pl-PL"/>
        </w:rPr>
        <w:t>UWAGA:</w:t>
      </w:r>
      <w:r w:rsidRPr="00200CC2">
        <w:rPr>
          <w:rFonts w:ascii="Segoe UI" w:hAnsi="Segoe UI" w:cs="Segoe UI"/>
          <w:color w:val="000000" w:themeColor="text1"/>
          <w:sz w:val="22"/>
          <w:szCs w:val="22"/>
          <w:lang w:eastAsia="pl-PL"/>
        </w:rPr>
        <w:t xml:space="preserve"> Drzewa w terenie nie są oznakowane kolorowym sprayem ani w innej widocznej formie, Wykonawca również nie powinien oznaczać drzew w rażący sposób.</w:t>
      </w:r>
    </w:p>
    <w:p w14:paraId="5CAC3707" w14:textId="77777777" w:rsidR="006A406F" w:rsidRPr="00200CC2" w:rsidRDefault="006A406F" w:rsidP="00200CC2">
      <w:pPr>
        <w:pStyle w:val="Akapitzlist"/>
        <w:spacing w:after="0" w:line="240" w:lineRule="auto"/>
        <w:ind w:left="284"/>
        <w:jc w:val="both"/>
        <w:rPr>
          <w:rFonts w:ascii="Segoe UI" w:hAnsi="Segoe UI" w:cs="Segoe UI"/>
          <w:color w:val="000000" w:themeColor="text1"/>
          <w:sz w:val="22"/>
          <w:szCs w:val="22"/>
          <w:u w:val="single"/>
          <w:lang w:eastAsia="pl-PL"/>
        </w:rPr>
      </w:pPr>
      <w:r w:rsidRPr="00200CC2">
        <w:rPr>
          <w:rFonts w:ascii="Segoe UI" w:hAnsi="Segoe UI" w:cs="Segoe UI"/>
          <w:color w:val="000000" w:themeColor="text1"/>
          <w:sz w:val="22"/>
          <w:szCs w:val="22"/>
          <w:u w:val="single"/>
          <w:lang w:eastAsia="pl-PL"/>
        </w:rPr>
        <w:t>Warunki wykonywania:</w:t>
      </w:r>
    </w:p>
    <w:p w14:paraId="55C7E1AE" w14:textId="77777777" w:rsidR="006A406F" w:rsidRPr="00200CC2" w:rsidRDefault="006A406F" w:rsidP="00200CC2">
      <w:pPr>
        <w:pStyle w:val="Akapitzlist"/>
        <w:numPr>
          <w:ilvl w:val="0"/>
          <w:numId w:val="63"/>
        </w:numPr>
        <w:spacing w:after="0" w:line="240" w:lineRule="auto"/>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Realizacja obowiązków, w tym podniesienie kosztów: ewentualnego zajęcia pasa drogowego, uzgodnienia dot. odłączenia energii elektrycznej w liniach napowietrznych, ewentualnych uzgodnień z właścicielami sąsiadujących gruntów, oraz inne obowiązki wynikłe z podjęcia wyrębu spoczywają na Wykonawcy. Wykonawca ma obowiązek ocenić konieczne czynności przed przystąpieniem do prac.</w:t>
      </w:r>
    </w:p>
    <w:p w14:paraId="7029BDC1" w14:textId="77777777" w:rsidR="006A406F" w:rsidRPr="00200CC2" w:rsidRDefault="006A406F" w:rsidP="00200CC2">
      <w:pPr>
        <w:pStyle w:val="Akapitzlist"/>
        <w:numPr>
          <w:ilvl w:val="0"/>
          <w:numId w:val="63"/>
        </w:numPr>
        <w:spacing w:after="0" w:line="240" w:lineRule="auto"/>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Drewno pozyskane z wyrębu Wykonawca uprzątnie i zagospodaruje we własnym zakresie.</w:t>
      </w:r>
    </w:p>
    <w:p w14:paraId="0C618463" w14:textId="77777777" w:rsidR="006A406F" w:rsidRPr="00200CC2" w:rsidRDefault="006A406F" w:rsidP="00200CC2">
      <w:pPr>
        <w:pStyle w:val="Akapitzlist"/>
        <w:numPr>
          <w:ilvl w:val="0"/>
          <w:numId w:val="63"/>
        </w:numPr>
        <w:spacing w:after="0" w:line="240" w:lineRule="auto"/>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Efektem końcowym prac wycinkowych ma być  pełne uprzątnięcie, wywóz, uzupełnienie ziemi, wyrównanie i pozostawieniem otoczenia w  stanie nienaruszonym. Celem Zamawiającego jest usunięcie pozostałości pniaka, tak by nie był on wyniesiony ponad poziom nawierzchni i nie stanowił przeszkody dla pieszych oraz nie utrudniał komunikacji. Jednocześnie niedopuszczalne jest naruszenie konstrukcji istniejącego nagrobka, chodnika lub/i innej nawierzchni czy obiektu. Po  wykonaniu wycinek nie powinno być widocznych śladów po istnieniu drzewa w  przeszłości.</w:t>
      </w:r>
    </w:p>
    <w:p w14:paraId="14207367" w14:textId="77777777" w:rsidR="006A406F" w:rsidRPr="00200CC2" w:rsidRDefault="006A406F" w:rsidP="00200CC2">
      <w:pPr>
        <w:pStyle w:val="Akapitzlist"/>
        <w:numPr>
          <w:ilvl w:val="0"/>
          <w:numId w:val="63"/>
        </w:numPr>
        <w:spacing w:after="0" w:line="240" w:lineRule="auto"/>
        <w:ind w:left="284" w:hanging="142"/>
        <w:jc w:val="both"/>
        <w:rPr>
          <w:rFonts w:ascii="Segoe UI" w:hAnsi="Segoe UI" w:cs="Segoe UI"/>
          <w:color w:val="000000" w:themeColor="text1"/>
          <w:sz w:val="22"/>
          <w:szCs w:val="22"/>
        </w:rPr>
      </w:pPr>
      <w:r w:rsidRPr="00200CC2">
        <w:rPr>
          <w:rFonts w:ascii="Segoe UI" w:hAnsi="Segoe UI" w:cs="Segoe UI"/>
          <w:color w:val="000000" w:themeColor="text1"/>
          <w:sz w:val="22"/>
          <w:szCs w:val="22"/>
        </w:rPr>
        <w:t xml:space="preserve">Technikę wycinki ustala Wykonawca. Wybór metody oraz decyzja o użyciu podnośnika leży po stronie Wykonawcy. </w:t>
      </w:r>
    </w:p>
    <w:p w14:paraId="3BF7FB0E" w14:textId="77777777" w:rsidR="006A406F" w:rsidRPr="00200CC2" w:rsidRDefault="006A406F" w:rsidP="00200CC2">
      <w:pPr>
        <w:pStyle w:val="Akapitzlist"/>
        <w:spacing w:after="0" w:line="240" w:lineRule="auto"/>
        <w:ind w:left="284"/>
        <w:jc w:val="both"/>
        <w:rPr>
          <w:rFonts w:ascii="Segoe UI" w:hAnsi="Segoe UI" w:cs="Segoe UI"/>
          <w:color w:val="000000" w:themeColor="text1"/>
          <w:sz w:val="22"/>
          <w:szCs w:val="22"/>
        </w:rPr>
      </w:pPr>
    </w:p>
    <w:p w14:paraId="33670A40" w14:textId="77777777" w:rsidR="006A406F" w:rsidRPr="00200CC2" w:rsidRDefault="006A406F" w:rsidP="00200CC2">
      <w:pPr>
        <w:pStyle w:val="Akapitzlist"/>
        <w:numPr>
          <w:ilvl w:val="3"/>
          <w:numId w:val="62"/>
        </w:numPr>
        <w:spacing w:after="0" w:line="240" w:lineRule="auto"/>
        <w:ind w:left="284" w:hanging="284"/>
        <w:jc w:val="both"/>
        <w:rPr>
          <w:rFonts w:ascii="Segoe UI" w:hAnsi="Segoe UI" w:cs="Segoe UI"/>
          <w:b/>
          <w:color w:val="000000" w:themeColor="text1"/>
          <w:sz w:val="22"/>
          <w:szCs w:val="22"/>
        </w:rPr>
      </w:pPr>
      <w:r w:rsidRPr="00200CC2">
        <w:rPr>
          <w:rFonts w:ascii="Segoe UI" w:hAnsi="Segoe UI" w:cs="Segoe UI"/>
          <w:b/>
          <w:color w:val="000000" w:themeColor="text1"/>
          <w:sz w:val="22"/>
          <w:szCs w:val="22"/>
        </w:rPr>
        <w:t>Zasady pielęgnacji drzew</w:t>
      </w:r>
    </w:p>
    <w:p w14:paraId="1300FBA4" w14:textId="77777777" w:rsidR="006A406F" w:rsidRPr="00200CC2" w:rsidRDefault="006A406F" w:rsidP="00200CC2">
      <w:pPr>
        <w:pStyle w:val="Akapitzlist"/>
        <w:spacing w:after="0" w:line="240" w:lineRule="auto"/>
        <w:ind w:left="360"/>
        <w:jc w:val="both"/>
        <w:rPr>
          <w:rFonts w:ascii="Segoe UI" w:hAnsi="Segoe UI" w:cs="Segoe UI"/>
          <w:color w:val="000000" w:themeColor="text1"/>
          <w:sz w:val="22"/>
          <w:szCs w:val="22"/>
        </w:rPr>
      </w:pPr>
      <w:r w:rsidRPr="00200CC2">
        <w:rPr>
          <w:rFonts w:ascii="Segoe UI" w:hAnsi="Segoe UI" w:cs="Segoe UI"/>
          <w:color w:val="000000" w:themeColor="text1"/>
          <w:sz w:val="22"/>
          <w:szCs w:val="22"/>
        </w:rPr>
        <w:t>Prace w drzewostanie będą miały na celu  pielęgnację drzew tj. cięcia sanitarne (usunięcie posuszu), niezbędne cięcia pielęgnacyjne, korygujące, prześwietlające, redukujące oraz  techniczne (w przypadku kolizji z infrastrukturą: budynki, instalacje, pionowe znaki) oraz poprawiające statykę. Dobór rodzaju cięcia jest uzależniony od wskazań Zamawiającego i danego egzemplarza drzewa: jego stanu oraz pokroju, zgodnie z zasadami sztuki ogrodniczej. Ponadto w celu zapobiegania rozłamaniu konarów lub ich odpadaniu, w uzasadnionych przypadkach wykonywane będą wiązania w koronie drzew.</w:t>
      </w:r>
    </w:p>
    <w:p w14:paraId="27C27382" w14:textId="77777777" w:rsidR="006A406F" w:rsidRPr="00200CC2" w:rsidRDefault="006A406F" w:rsidP="00200CC2">
      <w:pPr>
        <w:spacing w:after="0" w:line="240" w:lineRule="auto"/>
        <w:ind w:left="360"/>
        <w:jc w:val="both"/>
        <w:rPr>
          <w:rFonts w:ascii="Segoe UI" w:hAnsi="Segoe UI" w:cs="Segoe UI"/>
          <w:b/>
          <w:color w:val="000000" w:themeColor="text1"/>
        </w:rPr>
      </w:pPr>
      <w:r w:rsidRPr="00200CC2">
        <w:rPr>
          <w:rFonts w:ascii="Segoe UI" w:hAnsi="Segoe UI" w:cs="Segoe UI"/>
          <w:color w:val="000000" w:themeColor="text1"/>
        </w:rPr>
        <w:t xml:space="preserve">Nadrzędną intencją Zamawiającego jest niwelacja wszelkich możliwych zagrożeń spowodowanych obecnością drzew w tym starodrzewu. Prace w drzewostanie  muszą odbywać się zgodnie z zasadami BHP. </w:t>
      </w:r>
    </w:p>
    <w:p w14:paraId="69D60D27" w14:textId="77777777" w:rsidR="006A406F" w:rsidRPr="00200CC2" w:rsidRDefault="006A406F" w:rsidP="00200CC2">
      <w:pPr>
        <w:spacing w:after="0" w:line="240" w:lineRule="auto"/>
        <w:ind w:left="284"/>
        <w:jc w:val="both"/>
        <w:rPr>
          <w:rFonts w:ascii="Segoe UI" w:hAnsi="Segoe UI" w:cs="Segoe UI"/>
          <w:color w:val="000000" w:themeColor="text1"/>
          <w:u w:val="single"/>
        </w:rPr>
      </w:pPr>
      <w:r w:rsidRPr="00200CC2">
        <w:rPr>
          <w:rFonts w:ascii="Segoe UI" w:hAnsi="Segoe UI" w:cs="Segoe UI"/>
          <w:color w:val="000000" w:themeColor="text1"/>
          <w:u w:val="single"/>
        </w:rPr>
        <w:t>Warunki wykonania prac:</w:t>
      </w:r>
    </w:p>
    <w:p w14:paraId="53C38395" w14:textId="77777777" w:rsidR="006A406F" w:rsidRPr="00200CC2" w:rsidRDefault="006A406F" w:rsidP="00200CC2">
      <w:pPr>
        <w:pStyle w:val="Akapitzlist"/>
        <w:numPr>
          <w:ilvl w:val="0"/>
          <w:numId w:val="64"/>
        </w:numPr>
        <w:spacing w:after="0" w:line="240" w:lineRule="auto"/>
        <w:ind w:left="284" w:hanging="142"/>
        <w:jc w:val="both"/>
        <w:rPr>
          <w:rFonts w:ascii="Segoe UI" w:hAnsi="Segoe UI" w:cs="Segoe UI"/>
          <w:b/>
          <w:color w:val="000000" w:themeColor="text1"/>
          <w:sz w:val="22"/>
          <w:szCs w:val="22"/>
        </w:rPr>
      </w:pPr>
      <w:r w:rsidRPr="00200CC2">
        <w:rPr>
          <w:rFonts w:ascii="Segoe UI" w:hAnsi="Segoe UI" w:cs="Segoe UI"/>
          <w:color w:val="000000" w:themeColor="text1"/>
          <w:sz w:val="22"/>
          <w:szCs w:val="22"/>
        </w:rPr>
        <w:t>Realizacja obowiązków, w tym poniesienie kosztów: ewentualnego zajęcia pasa drogowego, uzgodnienia dot. odłączenia energii elektrycznej w liniach napowietrznych, ewentualnych uzgodnień z właścicielami sąsiadujących gruntów, oraz inne obowiązki wynikłe z podjęcia wyrębu spoczywają na Wykonawcy. Wykonawca ma obowiązek ocenić konieczne czynności przed przystąpieniem do prac.</w:t>
      </w:r>
    </w:p>
    <w:p w14:paraId="0E9BD2FC" w14:textId="77777777" w:rsidR="006A406F" w:rsidRPr="00200CC2" w:rsidRDefault="006A406F" w:rsidP="00200CC2">
      <w:pPr>
        <w:pStyle w:val="Akapitzlist"/>
        <w:numPr>
          <w:ilvl w:val="0"/>
          <w:numId w:val="64"/>
        </w:numPr>
        <w:spacing w:after="0" w:line="240" w:lineRule="auto"/>
        <w:ind w:left="284" w:hanging="142"/>
        <w:jc w:val="both"/>
        <w:rPr>
          <w:rFonts w:ascii="Segoe UI" w:hAnsi="Segoe UI" w:cs="Segoe UI"/>
          <w:b/>
          <w:color w:val="000000" w:themeColor="text1"/>
          <w:sz w:val="22"/>
          <w:szCs w:val="22"/>
        </w:rPr>
      </w:pPr>
      <w:r w:rsidRPr="00200CC2">
        <w:rPr>
          <w:rFonts w:ascii="Segoe UI" w:hAnsi="Segoe UI" w:cs="Segoe UI"/>
          <w:color w:val="000000" w:themeColor="text1"/>
          <w:sz w:val="22"/>
          <w:szCs w:val="22"/>
        </w:rPr>
        <w:t xml:space="preserve">Drewno z gałęzi i konarów wraz z ulistnieniem  Wykonawca uprzątnie i zagospodaruje we własnym zakresie. </w:t>
      </w:r>
    </w:p>
    <w:p w14:paraId="0AF9B796" w14:textId="77777777" w:rsidR="006A406F" w:rsidRPr="00200CC2" w:rsidRDefault="006A406F" w:rsidP="00200CC2">
      <w:pPr>
        <w:pStyle w:val="Akapitzlist"/>
        <w:numPr>
          <w:ilvl w:val="0"/>
          <w:numId w:val="64"/>
        </w:numPr>
        <w:spacing w:after="0" w:line="240" w:lineRule="auto"/>
        <w:ind w:left="284" w:hanging="142"/>
        <w:jc w:val="both"/>
        <w:rPr>
          <w:rFonts w:ascii="Segoe UI" w:hAnsi="Segoe UI" w:cs="Segoe UI"/>
          <w:b/>
          <w:color w:val="000000" w:themeColor="text1"/>
          <w:sz w:val="22"/>
          <w:szCs w:val="22"/>
        </w:rPr>
      </w:pPr>
      <w:r w:rsidRPr="00200CC2">
        <w:rPr>
          <w:rFonts w:ascii="Segoe UI" w:hAnsi="Segoe UI" w:cs="Segoe UI"/>
          <w:color w:val="000000" w:themeColor="text1"/>
          <w:sz w:val="22"/>
          <w:szCs w:val="22"/>
        </w:rPr>
        <w:lastRenderedPageBreak/>
        <w:t>Cięcia drobnych gałęzi, można wykonywać w okresie całego roku. Najlepiej jednak latem, po całkowitym rozwinięciu liści (wyjątki stanowią gatunki płaczące np. brzoza).</w:t>
      </w:r>
    </w:p>
    <w:p w14:paraId="2904A526" w14:textId="77777777" w:rsidR="006A406F" w:rsidRPr="00200CC2" w:rsidRDefault="006A406F" w:rsidP="00200CC2">
      <w:pPr>
        <w:pStyle w:val="Akapitzlist"/>
        <w:numPr>
          <w:ilvl w:val="0"/>
          <w:numId w:val="64"/>
        </w:numPr>
        <w:spacing w:after="0" w:line="240" w:lineRule="auto"/>
        <w:ind w:left="284" w:hanging="142"/>
        <w:jc w:val="both"/>
        <w:rPr>
          <w:rFonts w:ascii="Segoe UI" w:hAnsi="Segoe UI" w:cs="Segoe UI"/>
          <w:b/>
          <w:color w:val="000000" w:themeColor="text1"/>
          <w:sz w:val="22"/>
          <w:szCs w:val="22"/>
        </w:rPr>
      </w:pPr>
      <w:r w:rsidRPr="00200CC2">
        <w:rPr>
          <w:rFonts w:ascii="Segoe UI" w:hAnsi="Segoe UI" w:cs="Segoe UI"/>
          <w:color w:val="000000" w:themeColor="text1"/>
          <w:sz w:val="22"/>
          <w:szCs w:val="22"/>
        </w:rPr>
        <w:t>W okresie od 1 marca do 15 października nie jest dopuszczalne usuwanie ptasich gniazd z koron drzew.</w:t>
      </w:r>
    </w:p>
    <w:p w14:paraId="32406A5D" w14:textId="77777777" w:rsidR="006A406F" w:rsidRPr="00200CC2" w:rsidRDefault="006A406F" w:rsidP="00200CC2">
      <w:pPr>
        <w:pStyle w:val="Akapitzlist"/>
        <w:numPr>
          <w:ilvl w:val="0"/>
          <w:numId w:val="64"/>
        </w:numPr>
        <w:spacing w:after="0" w:line="240" w:lineRule="auto"/>
        <w:ind w:left="284" w:hanging="142"/>
        <w:jc w:val="both"/>
        <w:rPr>
          <w:rFonts w:ascii="Segoe UI" w:hAnsi="Segoe UI" w:cs="Segoe UI"/>
          <w:b/>
          <w:color w:val="000000" w:themeColor="text1"/>
          <w:sz w:val="22"/>
          <w:szCs w:val="22"/>
        </w:rPr>
      </w:pPr>
      <w:r w:rsidRPr="00200CC2">
        <w:rPr>
          <w:rFonts w:ascii="Segoe UI" w:hAnsi="Segoe UI" w:cs="Segoe UI"/>
          <w:color w:val="000000" w:themeColor="text1"/>
          <w:sz w:val="22"/>
          <w:szCs w:val="22"/>
        </w:rPr>
        <w:t>Każde cięcie grubszych gałęzi (przy użyciu piły ręcznej lub mechanicznej) odbywa się „na trzy” i powinno pozostawić w miarę możliwości gładki ślad, bez poszarpanych brzegów powierzchni.</w:t>
      </w:r>
    </w:p>
    <w:p w14:paraId="6C3D372B" w14:textId="77777777" w:rsidR="006A406F" w:rsidRPr="00200CC2" w:rsidRDefault="006A406F" w:rsidP="00200CC2">
      <w:pPr>
        <w:pStyle w:val="Akapitzlist"/>
        <w:numPr>
          <w:ilvl w:val="0"/>
          <w:numId w:val="64"/>
        </w:numPr>
        <w:spacing w:after="0" w:line="240" w:lineRule="auto"/>
        <w:ind w:left="284" w:hanging="142"/>
        <w:jc w:val="both"/>
        <w:rPr>
          <w:rFonts w:ascii="Segoe UI" w:hAnsi="Segoe UI" w:cs="Segoe UI"/>
          <w:b/>
          <w:color w:val="000000" w:themeColor="text1"/>
          <w:sz w:val="22"/>
          <w:szCs w:val="22"/>
        </w:rPr>
      </w:pPr>
      <w:r w:rsidRPr="00200CC2">
        <w:rPr>
          <w:rFonts w:ascii="Segoe UI" w:hAnsi="Segoe UI" w:cs="Segoe UI"/>
          <w:color w:val="000000" w:themeColor="text1"/>
          <w:sz w:val="22"/>
          <w:szCs w:val="22"/>
        </w:rPr>
        <w:t xml:space="preserve">Redukcja korony spowodowana koniecznością przywrócenia statyki drzewa tylko w uzasadnionych przypadkach może </w:t>
      </w:r>
      <w:r w:rsidRPr="00200CC2">
        <w:rPr>
          <w:rFonts w:ascii="Segoe UI" w:hAnsi="Segoe UI" w:cs="Segoe UI"/>
          <w:bCs/>
          <w:color w:val="000000" w:themeColor="text1"/>
          <w:sz w:val="22"/>
          <w:szCs w:val="22"/>
        </w:rPr>
        <w:t xml:space="preserve"> przekraczać 30 % usuniętego aparatu asymilacyjnego</w:t>
      </w:r>
      <w:r w:rsidRPr="00200CC2">
        <w:rPr>
          <w:rFonts w:ascii="Segoe UI" w:hAnsi="Segoe UI" w:cs="Segoe UI"/>
          <w:color w:val="000000" w:themeColor="text1"/>
          <w:sz w:val="22"/>
          <w:szCs w:val="22"/>
        </w:rPr>
        <w:t>.</w:t>
      </w:r>
    </w:p>
    <w:p w14:paraId="037A4E1B" w14:textId="77777777" w:rsidR="006A406F" w:rsidRPr="00200CC2" w:rsidRDefault="006A406F" w:rsidP="00200CC2">
      <w:pPr>
        <w:pStyle w:val="Akapitzlist"/>
        <w:numPr>
          <w:ilvl w:val="0"/>
          <w:numId w:val="64"/>
        </w:numPr>
        <w:spacing w:after="0" w:line="240" w:lineRule="auto"/>
        <w:ind w:left="284" w:hanging="142"/>
        <w:jc w:val="both"/>
        <w:rPr>
          <w:rFonts w:ascii="Segoe UI" w:hAnsi="Segoe UI" w:cs="Segoe UI"/>
          <w:b/>
          <w:color w:val="000000" w:themeColor="text1"/>
          <w:sz w:val="22"/>
          <w:szCs w:val="22"/>
        </w:rPr>
      </w:pPr>
      <w:r w:rsidRPr="00200CC2">
        <w:rPr>
          <w:rFonts w:ascii="Segoe UI" w:hAnsi="Segoe UI" w:cs="Segoe UI"/>
          <w:color w:val="000000" w:themeColor="text1"/>
          <w:sz w:val="22"/>
          <w:szCs w:val="22"/>
        </w:rPr>
        <w:t xml:space="preserve">Zewnętrzne krawędzie ran po cięciach należy zabezpieczyć fungicydami podczas wykonywania cięć w warunkach wysokiej temperatury powietrza na drzewach o osłabionej witalności, gdzie utrata wody przez dużą ilość lub pojedyncze duże rany może doprowadzić do krytycznego niedoboru wody i w efekcie obumarcia drzewa. </w:t>
      </w:r>
    </w:p>
    <w:p w14:paraId="0613216D" w14:textId="77777777" w:rsidR="006A406F" w:rsidRPr="00200CC2" w:rsidRDefault="006A406F" w:rsidP="00200CC2">
      <w:pPr>
        <w:pStyle w:val="Akapitzlist"/>
        <w:numPr>
          <w:ilvl w:val="0"/>
          <w:numId w:val="64"/>
        </w:numPr>
        <w:spacing w:after="0" w:line="240" w:lineRule="auto"/>
        <w:ind w:left="284" w:hanging="142"/>
        <w:jc w:val="both"/>
        <w:rPr>
          <w:rFonts w:ascii="Segoe UI" w:hAnsi="Segoe UI" w:cs="Segoe UI"/>
          <w:b/>
          <w:color w:val="000000" w:themeColor="text1"/>
          <w:sz w:val="22"/>
          <w:szCs w:val="22"/>
        </w:rPr>
      </w:pPr>
      <w:r w:rsidRPr="00200CC2">
        <w:rPr>
          <w:rFonts w:ascii="Segoe UI" w:hAnsi="Segoe UI" w:cs="Segoe UI"/>
          <w:color w:val="000000" w:themeColor="text1"/>
          <w:sz w:val="22"/>
          <w:szCs w:val="22"/>
        </w:rPr>
        <w:t>Wykonawca zobowiązany jest do odkażania sprzętu użytego do usunięcia lub prac pielęgnacyjnych na porażonych patogenami drzew lub krzewów przed przystąpieniem do prac na innych drzewach.</w:t>
      </w:r>
    </w:p>
    <w:p w14:paraId="26F60E3E" w14:textId="77777777" w:rsidR="006A406F" w:rsidRPr="00200CC2" w:rsidRDefault="006A406F" w:rsidP="00200CC2">
      <w:pPr>
        <w:pStyle w:val="Akapitzlist"/>
        <w:numPr>
          <w:ilvl w:val="0"/>
          <w:numId w:val="64"/>
        </w:numPr>
        <w:spacing w:after="0" w:line="240" w:lineRule="auto"/>
        <w:ind w:left="284" w:hanging="142"/>
        <w:jc w:val="both"/>
        <w:rPr>
          <w:rFonts w:ascii="Segoe UI" w:hAnsi="Segoe UI" w:cs="Segoe UI"/>
          <w:b/>
          <w:color w:val="000000" w:themeColor="text1"/>
          <w:sz w:val="22"/>
          <w:szCs w:val="22"/>
        </w:rPr>
      </w:pPr>
      <w:r w:rsidRPr="00200CC2">
        <w:rPr>
          <w:rFonts w:ascii="Segoe UI" w:hAnsi="Segoe UI" w:cs="Segoe UI"/>
          <w:color w:val="000000" w:themeColor="text1"/>
          <w:sz w:val="22"/>
          <w:szCs w:val="22"/>
        </w:rPr>
        <w:t xml:space="preserve">Wiązania elastyczne powinny być montowane z pewnym luzem tak aby pozwalały na ruch wiązanych przewodników w zakresie pozwalającym na naturalne wzmacnianie się pni i konarów poprzez właściwy, stosowny do ich budowy, przyrost na grubość. Wiązania mają zapobiegać ekstremalnym wychyleniom konarów i przewodników podczas gwałtownych wiatrów oraz opadów atmosferycznych. Do ich wykonania należy używać atestowanych i przeznaczonych specjalnie do tego celu elementów. </w:t>
      </w:r>
    </w:p>
    <w:p w14:paraId="488D2A7A" w14:textId="77777777" w:rsidR="006A406F" w:rsidRPr="00200CC2" w:rsidRDefault="006A406F" w:rsidP="00200CC2">
      <w:pPr>
        <w:spacing w:after="0" w:line="240" w:lineRule="auto"/>
        <w:ind w:right="-35"/>
        <w:contextualSpacing/>
        <w:jc w:val="both"/>
        <w:rPr>
          <w:rFonts w:ascii="Segoe UI" w:hAnsi="Segoe UI" w:cs="Segoe UI"/>
          <w:color w:val="000000" w:themeColor="text1"/>
          <w:shd w:val="clear" w:color="auto" w:fill="FFFFFF"/>
        </w:rPr>
      </w:pPr>
    </w:p>
    <w:p w14:paraId="6AA36EDF"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p>
    <w:p w14:paraId="1AE15813"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p>
    <w:p w14:paraId="51FC9C6E"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p>
    <w:p w14:paraId="630A0565" w14:textId="77777777" w:rsidR="006A406F" w:rsidRPr="00200CC2" w:rsidRDefault="00E30B25" w:rsidP="00200CC2">
      <w:pPr>
        <w:spacing w:line="240" w:lineRule="auto"/>
        <w:jc w:val="right"/>
        <w:rPr>
          <w:rFonts w:ascii="Segoe UI" w:hAnsi="Segoe UI" w:cs="Segoe UI"/>
          <w:color w:val="000000" w:themeColor="text1"/>
        </w:rPr>
      </w:pPr>
      <w:r w:rsidRPr="00200CC2">
        <w:rPr>
          <w:rFonts w:ascii="Segoe UI" w:hAnsi="Segoe UI" w:cs="Segoe UI"/>
          <w:color w:val="000000" w:themeColor="text1"/>
        </w:rPr>
        <w:br w:type="page"/>
      </w:r>
      <w:r w:rsidR="006A406F" w:rsidRPr="00200CC2">
        <w:rPr>
          <w:rFonts w:ascii="Segoe UI" w:hAnsi="Segoe UI" w:cs="Segoe UI"/>
          <w:color w:val="000000" w:themeColor="text1"/>
        </w:rPr>
        <w:lastRenderedPageBreak/>
        <w:t>Załącznik nr 4 do umowy……………….</w:t>
      </w:r>
    </w:p>
    <w:p w14:paraId="127DE0F1" w14:textId="77777777" w:rsidR="006A406F" w:rsidRPr="00200CC2" w:rsidRDefault="006A406F" w:rsidP="00200CC2">
      <w:pPr>
        <w:spacing w:line="240" w:lineRule="auto"/>
        <w:jc w:val="right"/>
        <w:rPr>
          <w:rFonts w:ascii="Segoe UI" w:hAnsi="Segoe UI" w:cs="Segoe UI"/>
          <w:color w:val="000000" w:themeColor="text1"/>
        </w:rPr>
      </w:pPr>
      <w:r w:rsidRPr="00200CC2">
        <w:rPr>
          <w:rFonts w:ascii="Segoe UI" w:hAnsi="Segoe UI" w:cs="Segoe UI"/>
          <w:color w:val="000000" w:themeColor="text1"/>
        </w:rPr>
        <w:t>z dnia ……………………..</w:t>
      </w:r>
    </w:p>
    <w:p w14:paraId="022B2A96" w14:textId="77777777" w:rsidR="006A406F" w:rsidRPr="00200CC2" w:rsidRDefault="006A406F" w:rsidP="00200CC2">
      <w:pPr>
        <w:spacing w:after="0" w:line="240" w:lineRule="auto"/>
        <w:rPr>
          <w:rFonts w:ascii="Segoe UI" w:hAnsi="Segoe UI" w:cs="Segoe UI"/>
          <w:color w:val="000000" w:themeColor="text1"/>
        </w:rPr>
      </w:pPr>
    </w:p>
    <w:p w14:paraId="4D0D7656" w14:textId="77777777" w:rsidR="006A406F" w:rsidRPr="00200CC2" w:rsidRDefault="006A406F" w:rsidP="00200CC2">
      <w:pPr>
        <w:numPr>
          <w:ilvl w:val="1"/>
          <w:numId w:val="65"/>
        </w:numPr>
        <w:tabs>
          <w:tab w:val="num" w:pos="284"/>
        </w:tabs>
        <w:spacing w:after="0" w:line="240" w:lineRule="auto"/>
        <w:ind w:left="284" w:hanging="284"/>
        <w:jc w:val="both"/>
        <w:rPr>
          <w:rFonts w:ascii="Segoe UI" w:hAnsi="Segoe UI" w:cs="Segoe UI"/>
          <w:color w:val="000000" w:themeColor="text1"/>
        </w:rPr>
      </w:pPr>
      <w:r w:rsidRPr="00200CC2">
        <w:rPr>
          <w:rFonts w:ascii="Segoe UI" w:hAnsi="Segoe UI" w:cs="Segoe UI"/>
          <w:b/>
          <w:bCs/>
          <w:color w:val="000000" w:themeColor="text1"/>
        </w:rPr>
        <w:t>Roczna wysokość wynagrodzenia</w:t>
      </w:r>
      <w:r w:rsidRPr="00200CC2">
        <w:rPr>
          <w:rFonts w:ascii="Segoe UI" w:hAnsi="Segoe UI" w:cs="Segoe UI"/>
          <w:color w:val="000000" w:themeColor="text1"/>
        </w:rPr>
        <w:t xml:space="preserve"> za utrzymanie cmentarzy komunalnych wynosi: </w:t>
      </w:r>
      <w:r w:rsidRPr="00200CC2">
        <w:rPr>
          <w:rFonts w:ascii="Segoe UI" w:hAnsi="Segoe UI" w:cs="Segoe UI"/>
          <w:b/>
          <w:bCs/>
          <w:color w:val="000000" w:themeColor="text1"/>
        </w:rPr>
        <w:t>……………….. zł brutto,</w:t>
      </w:r>
      <w:r w:rsidRPr="00200CC2">
        <w:rPr>
          <w:rFonts w:ascii="Segoe UI" w:hAnsi="Segoe UI" w:cs="Segoe UI"/>
          <w:color w:val="000000" w:themeColor="text1"/>
        </w:rPr>
        <w:t xml:space="preserve"> słownie (………………………………….. brutto) tj. ………………. zł netto (………………………. netto). </w:t>
      </w:r>
    </w:p>
    <w:p w14:paraId="1881A3C7" w14:textId="77777777" w:rsidR="006A406F" w:rsidRPr="00200CC2" w:rsidRDefault="00CA2DD8" w:rsidP="00200CC2">
      <w:pPr>
        <w:numPr>
          <w:ilvl w:val="1"/>
          <w:numId w:val="65"/>
        </w:numPr>
        <w:tabs>
          <w:tab w:val="clear" w:pos="1080"/>
          <w:tab w:val="num" w:pos="142"/>
          <w:tab w:val="num" w:pos="284"/>
        </w:tabs>
        <w:spacing w:line="240" w:lineRule="auto"/>
        <w:ind w:left="284" w:hanging="284"/>
        <w:jc w:val="both"/>
        <w:rPr>
          <w:rFonts w:ascii="Segoe UI" w:hAnsi="Segoe UI" w:cs="Segoe UI"/>
          <w:color w:val="000000" w:themeColor="text1"/>
        </w:rPr>
      </w:pPr>
      <w:r w:rsidRPr="00200CC2">
        <w:rPr>
          <w:rFonts w:ascii="Segoe UI" w:hAnsi="Segoe UI" w:cs="Segoe UI"/>
          <w:b/>
          <w:bCs/>
          <w:color w:val="000000" w:themeColor="text1"/>
        </w:rPr>
        <w:t xml:space="preserve">Miesięczna wysokość </w:t>
      </w:r>
      <w:r w:rsidR="006A406F" w:rsidRPr="00200CC2">
        <w:rPr>
          <w:rFonts w:ascii="Segoe UI" w:hAnsi="Segoe UI" w:cs="Segoe UI"/>
          <w:b/>
          <w:bCs/>
          <w:color w:val="000000" w:themeColor="text1"/>
        </w:rPr>
        <w:t xml:space="preserve">miesięczna </w:t>
      </w:r>
      <w:r w:rsidR="006A406F" w:rsidRPr="00200CC2">
        <w:rPr>
          <w:rFonts w:ascii="Segoe UI" w:hAnsi="Segoe UI" w:cs="Segoe UI"/>
          <w:color w:val="000000" w:themeColor="text1"/>
        </w:rPr>
        <w:t xml:space="preserve">wynosi </w:t>
      </w:r>
      <w:r w:rsidR="006A406F" w:rsidRPr="00200CC2">
        <w:rPr>
          <w:rFonts w:ascii="Segoe UI" w:hAnsi="Segoe UI" w:cs="Segoe UI"/>
          <w:b/>
          <w:bCs/>
          <w:color w:val="000000" w:themeColor="text1"/>
        </w:rPr>
        <w:t xml:space="preserve">…………………. zł brutto, </w:t>
      </w:r>
      <w:r w:rsidR="006A406F" w:rsidRPr="00200CC2">
        <w:rPr>
          <w:rFonts w:ascii="Segoe UI" w:hAnsi="Segoe UI" w:cs="Segoe UI"/>
          <w:color w:val="000000" w:themeColor="text1"/>
        </w:rPr>
        <w:t>słownie (…………………………..złotych brutto) tj. ………………… zł netto (……………………………netto).</w:t>
      </w:r>
    </w:p>
    <w:p w14:paraId="4074CE4D"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p>
    <w:p w14:paraId="5C1B44F9"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p>
    <w:p w14:paraId="1D31FEF8"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p>
    <w:p w14:paraId="220F22E6"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p>
    <w:p w14:paraId="39BA8AE0"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p>
    <w:p w14:paraId="446E8B7E"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p>
    <w:p w14:paraId="5FEA2BA0" w14:textId="77777777" w:rsidR="006A406F" w:rsidRPr="00200CC2" w:rsidRDefault="006A406F" w:rsidP="00200CC2">
      <w:pPr>
        <w:spacing w:after="0" w:line="240" w:lineRule="auto"/>
        <w:ind w:right="-35"/>
        <w:contextualSpacing/>
        <w:jc w:val="right"/>
        <w:rPr>
          <w:rFonts w:ascii="Segoe UI" w:hAnsi="Segoe UI" w:cs="Segoe UI"/>
          <w:color w:val="000000" w:themeColor="text1"/>
          <w:shd w:val="clear" w:color="auto" w:fill="FFFFFF"/>
        </w:rPr>
      </w:pPr>
      <w:r w:rsidRPr="00200CC2">
        <w:rPr>
          <w:rFonts w:ascii="Segoe UI" w:hAnsi="Segoe UI" w:cs="Segoe UI"/>
          <w:color w:val="000000" w:themeColor="text1"/>
          <w:shd w:val="clear" w:color="auto" w:fill="FFFFFF"/>
        </w:rPr>
        <w:t>Dyrektor</w:t>
      </w:r>
    </w:p>
    <w:p w14:paraId="35988493" w14:textId="77777777" w:rsidR="006A406F" w:rsidRPr="00200CC2" w:rsidRDefault="006A406F" w:rsidP="00200CC2">
      <w:pPr>
        <w:spacing w:after="0" w:line="240" w:lineRule="auto"/>
        <w:ind w:right="-24" w:firstLine="284"/>
        <w:jc w:val="right"/>
        <w:rPr>
          <w:rFonts w:ascii="Segoe UI" w:hAnsi="Segoe UI" w:cs="Segoe UI"/>
          <w:color w:val="000000" w:themeColor="text1"/>
          <w:shd w:val="clear" w:color="auto" w:fill="FFFFFF"/>
        </w:rPr>
      </w:pPr>
      <w:r w:rsidRPr="00200CC2">
        <w:rPr>
          <w:rFonts w:ascii="Segoe UI" w:hAnsi="Segoe UI" w:cs="Segoe UI"/>
          <w:color w:val="000000" w:themeColor="text1"/>
          <w:shd w:val="clear" w:color="auto" w:fill="FFFFFF"/>
        </w:rPr>
        <w:t xml:space="preserve">Zarządu Usług Komunalnych </w:t>
      </w:r>
    </w:p>
    <w:p w14:paraId="3722C103" w14:textId="77777777" w:rsidR="006A406F" w:rsidRPr="00200CC2" w:rsidRDefault="006A406F" w:rsidP="00200CC2">
      <w:pPr>
        <w:spacing w:after="0" w:line="240" w:lineRule="auto"/>
        <w:ind w:right="-24" w:firstLine="284"/>
        <w:jc w:val="right"/>
        <w:rPr>
          <w:rFonts w:ascii="Segoe UI" w:hAnsi="Segoe UI" w:cs="Segoe UI"/>
          <w:color w:val="000000" w:themeColor="text1"/>
          <w:shd w:val="clear" w:color="auto" w:fill="FFFFFF"/>
        </w:rPr>
      </w:pPr>
      <w:r w:rsidRPr="00200CC2">
        <w:rPr>
          <w:rFonts w:ascii="Segoe UI" w:hAnsi="Segoe UI" w:cs="Segoe UI"/>
          <w:color w:val="000000" w:themeColor="text1"/>
          <w:shd w:val="clear" w:color="auto" w:fill="FFFFFF"/>
        </w:rPr>
        <w:t>w Stargardzie</w:t>
      </w:r>
    </w:p>
    <w:p w14:paraId="4B53601D" w14:textId="77777777" w:rsidR="006A406F" w:rsidRPr="00200CC2" w:rsidRDefault="006A406F" w:rsidP="00200CC2">
      <w:pPr>
        <w:spacing w:after="0" w:line="240" w:lineRule="auto"/>
        <w:rPr>
          <w:rFonts w:ascii="Segoe UI" w:hAnsi="Segoe UI" w:cs="Segoe UI"/>
          <w:color w:val="000000" w:themeColor="text1"/>
        </w:rPr>
      </w:pPr>
    </w:p>
    <w:p w14:paraId="589B1213" w14:textId="77777777" w:rsidR="006A406F" w:rsidRPr="00200CC2" w:rsidRDefault="006A406F" w:rsidP="00200CC2">
      <w:pPr>
        <w:spacing w:after="0" w:line="240" w:lineRule="auto"/>
        <w:ind w:right="544"/>
        <w:jc w:val="both"/>
        <w:rPr>
          <w:rFonts w:ascii="Segoe UI" w:hAnsi="Segoe UI" w:cs="Segoe UI"/>
          <w:b/>
          <w:bCs/>
          <w:color w:val="000000" w:themeColor="text1"/>
        </w:rPr>
      </w:pPr>
    </w:p>
    <w:sectPr w:rsidR="006A406F" w:rsidRPr="00200CC2" w:rsidSect="002852E6">
      <w:headerReference w:type="default" r:id="rId14"/>
      <w:footerReference w:type="default" r:id="rId15"/>
      <w:pgSz w:w="11907" w:h="16839" w:code="9"/>
      <w:pgMar w:top="1418" w:right="1418" w:bottom="1418" w:left="1418"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D300" w14:textId="77777777" w:rsidR="0090614E" w:rsidRDefault="0090614E" w:rsidP="00C75B80">
      <w:pPr>
        <w:spacing w:after="0" w:line="240" w:lineRule="auto"/>
      </w:pPr>
      <w:r>
        <w:separator/>
      </w:r>
    </w:p>
  </w:endnote>
  <w:endnote w:type="continuationSeparator" w:id="0">
    <w:p w14:paraId="20FED2B0" w14:textId="77777777" w:rsidR="0090614E" w:rsidRDefault="0090614E"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0D54" w14:textId="77777777" w:rsidR="006A406F" w:rsidRDefault="006468EE">
    <w:pPr>
      <w:pStyle w:val="Stopka"/>
      <w:jc w:val="right"/>
    </w:pPr>
    <w:r w:rsidRPr="00441DC0">
      <w:rPr>
        <w:rFonts w:ascii="Times New Roman" w:hAnsi="Times New Roman"/>
      </w:rPr>
      <w:fldChar w:fldCharType="begin"/>
    </w:r>
    <w:r w:rsidR="006A406F" w:rsidRPr="00441DC0">
      <w:rPr>
        <w:rFonts w:ascii="Times New Roman" w:hAnsi="Times New Roman"/>
      </w:rPr>
      <w:instrText xml:space="preserve"> PAGE   \* MERGEFORMAT </w:instrText>
    </w:r>
    <w:r w:rsidRPr="00441DC0">
      <w:rPr>
        <w:rFonts w:ascii="Times New Roman" w:hAnsi="Times New Roman"/>
      </w:rPr>
      <w:fldChar w:fldCharType="separate"/>
    </w:r>
    <w:r w:rsidR="008B5A7C">
      <w:rPr>
        <w:rFonts w:ascii="Times New Roman" w:hAnsi="Times New Roman"/>
        <w:noProof/>
      </w:rPr>
      <w:t>2</w:t>
    </w:r>
    <w:r w:rsidRPr="00441DC0">
      <w:rPr>
        <w:rFonts w:ascii="Times New Roman" w:hAnsi="Times New Roman"/>
      </w:rPr>
      <w:fldChar w:fldCharType="end"/>
    </w:r>
  </w:p>
  <w:p w14:paraId="2D5C2742" w14:textId="77777777" w:rsidR="006A406F" w:rsidRDefault="006A406F"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32B0" w14:textId="77777777" w:rsidR="0090614E" w:rsidRDefault="0090614E" w:rsidP="00C75B80">
      <w:pPr>
        <w:spacing w:after="0" w:line="240" w:lineRule="auto"/>
      </w:pPr>
      <w:r>
        <w:separator/>
      </w:r>
    </w:p>
  </w:footnote>
  <w:footnote w:type="continuationSeparator" w:id="0">
    <w:p w14:paraId="3CCF9199" w14:textId="77777777" w:rsidR="0090614E" w:rsidRDefault="0090614E"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F682" w14:textId="77777777" w:rsidR="006A406F" w:rsidRDefault="006A406F">
    <w:pPr>
      <w:pStyle w:val="Nagwek"/>
    </w:pPr>
  </w:p>
  <w:p w14:paraId="2A35D47C" w14:textId="77777777" w:rsidR="006A406F" w:rsidRDefault="006A40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5"/>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Segoe UI" w:hAnsi="Segoe UI" w:cs="Segoe UI" w:hint="default"/>
        <w:b w:val="0"/>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4"/>
    <w:multiLevelType w:val="singleLevel"/>
    <w:tmpl w:val="00000004"/>
    <w:name w:val="WW8Num6"/>
    <w:lvl w:ilvl="0">
      <w:start w:val="1"/>
      <w:numFmt w:val="bullet"/>
      <w:lvlText w:val="–"/>
      <w:lvlJc w:val="left"/>
      <w:pPr>
        <w:tabs>
          <w:tab w:val="num" w:pos="1068"/>
        </w:tabs>
        <w:ind w:left="1068" w:hanging="360"/>
      </w:pPr>
      <w:rPr>
        <w:rFonts w:ascii="Times New Roman" w:hAnsi="Times New Roman" w:hint="default"/>
        <w:sz w:val="22"/>
      </w:rPr>
    </w:lvl>
  </w:abstractNum>
  <w:abstractNum w:abstractNumId="2" w15:restartNumberingAfterBreak="0">
    <w:nsid w:val="00000005"/>
    <w:multiLevelType w:val="multilevel"/>
    <w:tmpl w:val="D5EA325E"/>
    <w:name w:val="WW8Num7"/>
    <w:lvl w:ilvl="0">
      <w:start w:val="1"/>
      <w:numFmt w:val="decimal"/>
      <w:lvlText w:val="%1)"/>
      <w:lvlJc w:val="left"/>
      <w:pPr>
        <w:tabs>
          <w:tab w:val="num" w:pos="0"/>
        </w:tabs>
        <w:ind w:left="720" w:hanging="360"/>
      </w:pPr>
      <w:rPr>
        <w:rFonts w:ascii="Segoe UI" w:hAnsi="Segoe UI" w:cs="Segoe UI" w:hint="default"/>
        <w:b w:val="0"/>
        <w:sz w:val="22"/>
        <w:szCs w:val="22"/>
      </w:rPr>
    </w:lvl>
    <w:lvl w:ilvl="1">
      <w:start w:val="1"/>
      <w:numFmt w:val="decimal"/>
      <w:lvlText w:val="%2)"/>
      <w:lvlJc w:val="left"/>
      <w:pPr>
        <w:tabs>
          <w:tab w:val="num" w:pos="0"/>
        </w:tabs>
        <w:ind w:left="502" w:hanging="360"/>
      </w:pPr>
      <w:rPr>
        <w:rFonts w:ascii="Segoe UI" w:hAnsi="Segoe UI" w:cs="Segoe UI" w:hint="default"/>
        <w:b w:val="0"/>
        <w:strike w:val="0"/>
        <w:color w:val="00000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1800" w:hanging="360"/>
      </w:pPr>
      <w:rPr>
        <w:rFonts w:cs="Times New Roman"/>
      </w:rPr>
    </w:lvl>
  </w:abstractNum>
  <w:abstractNum w:abstractNumId="4" w15:restartNumberingAfterBreak="0">
    <w:nsid w:val="00000008"/>
    <w:multiLevelType w:val="singleLevel"/>
    <w:tmpl w:val="00000008"/>
    <w:name w:val="WW8Num10"/>
    <w:lvl w:ilvl="0">
      <w:start w:val="1"/>
      <w:numFmt w:val="decimal"/>
      <w:lvlText w:val="%1."/>
      <w:lvlJc w:val="left"/>
      <w:pPr>
        <w:tabs>
          <w:tab w:val="num" w:pos="-219"/>
        </w:tabs>
        <w:ind w:left="501" w:hanging="360"/>
      </w:pPr>
      <w:rPr>
        <w:rFonts w:cs="Times New Roman"/>
        <w:b w:val="0"/>
      </w:rPr>
    </w:lvl>
  </w:abstractNum>
  <w:abstractNum w:abstractNumId="5" w15:restartNumberingAfterBreak="0">
    <w:nsid w:val="00000009"/>
    <w:multiLevelType w:val="multilevel"/>
    <w:tmpl w:val="00000009"/>
    <w:name w:val="WW8Num12"/>
    <w:lvl w:ilvl="0">
      <w:start w:val="1"/>
      <w:numFmt w:val="lowerLetter"/>
      <w:lvlText w:val="%1)"/>
      <w:lvlJc w:val="left"/>
      <w:pPr>
        <w:tabs>
          <w:tab w:val="num" w:pos="786"/>
        </w:tabs>
        <w:ind w:left="786" w:hanging="360"/>
      </w:pPr>
      <w:rPr>
        <w:rFonts w:ascii="Segoe UI" w:hAnsi="Segoe UI" w:cs="Segoe UI" w:hint="default"/>
        <w:b w:val="0"/>
        <w:color w:val="000000"/>
        <w:sz w:val="22"/>
        <w:szCs w:val="22"/>
      </w:rPr>
    </w:lvl>
    <w:lvl w:ilvl="1">
      <w:start w:val="2"/>
      <w:numFmt w:val="decimal"/>
      <w:lvlText w:val="%2."/>
      <w:lvlJc w:val="left"/>
      <w:pPr>
        <w:tabs>
          <w:tab w:val="num" w:pos="1506"/>
        </w:tabs>
        <w:ind w:left="1506" w:hanging="360"/>
      </w:pPr>
      <w:rPr>
        <w:rFonts w:cs="Times New Roman" w:hint="default"/>
        <w:b/>
        <w:i w:val="0"/>
      </w:rPr>
    </w:lvl>
    <w:lvl w:ilvl="2">
      <w:start w:val="1"/>
      <w:numFmt w:val="lowerRoman"/>
      <w:lvlText w:val="%3."/>
      <w:lvlJc w:val="right"/>
      <w:pPr>
        <w:tabs>
          <w:tab w:val="num" w:pos="2226"/>
        </w:tabs>
        <w:ind w:left="2226" w:hanging="180"/>
      </w:pPr>
      <w:rPr>
        <w:rFonts w:ascii="Segoe UI" w:hAnsi="Segoe UI" w:cs="Segoe UI" w:hint="default"/>
        <w:sz w:val="22"/>
        <w:szCs w:val="22"/>
      </w:rPr>
    </w:lvl>
    <w:lvl w:ilvl="3">
      <w:start w:val="1"/>
      <w:numFmt w:val="decimal"/>
      <w:lvlText w:val="%4."/>
      <w:lvlJc w:val="left"/>
      <w:pPr>
        <w:tabs>
          <w:tab w:val="num" w:pos="2946"/>
        </w:tabs>
        <w:ind w:left="2946" w:hanging="360"/>
      </w:pPr>
      <w:rPr>
        <w:rFonts w:ascii="Segoe UI" w:hAnsi="Segoe UI" w:cs="Segoe UI" w:hint="default"/>
        <w:sz w:val="22"/>
        <w:szCs w:val="22"/>
      </w:rPr>
    </w:lvl>
    <w:lvl w:ilvl="4">
      <w:start w:val="1"/>
      <w:numFmt w:val="lowerLetter"/>
      <w:lvlText w:val="%5."/>
      <w:lvlJc w:val="left"/>
      <w:pPr>
        <w:tabs>
          <w:tab w:val="num" w:pos="3666"/>
        </w:tabs>
        <w:ind w:left="3666" w:hanging="360"/>
      </w:pPr>
      <w:rPr>
        <w:rFonts w:ascii="Segoe UI" w:hAnsi="Segoe UI" w:cs="Segoe UI" w:hint="default"/>
        <w:sz w:val="22"/>
        <w:szCs w:val="22"/>
      </w:rPr>
    </w:lvl>
    <w:lvl w:ilvl="5">
      <w:start w:val="1"/>
      <w:numFmt w:val="lowerRoman"/>
      <w:lvlText w:val="%6."/>
      <w:lvlJc w:val="right"/>
      <w:pPr>
        <w:tabs>
          <w:tab w:val="num" w:pos="4386"/>
        </w:tabs>
        <w:ind w:left="4386" w:hanging="180"/>
      </w:pPr>
      <w:rPr>
        <w:rFonts w:ascii="Segoe UI" w:hAnsi="Segoe UI" w:cs="Segoe UI" w:hint="default"/>
        <w:sz w:val="22"/>
        <w:szCs w:val="22"/>
      </w:rPr>
    </w:lvl>
    <w:lvl w:ilvl="6">
      <w:start w:val="1"/>
      <w:numFmt w:val="decimal"/>
      <w:lvlText w:val="%7."/>
      <w:lvlJc w:val="left"/>
      <w:pPr>
        <w:tabs>
          <w:tab w:val="num" w:pos="5106"/>
        </w:tabs>
        <w:ind w:left="5106" w:hanging="360"/>
      </w:pPr>
      <w:rPr>
        <w:rFonts w:ascii="Segoe UI" w:hAnsi="Segoe UI" w:cs="Segoe UI" w:hint="default"/>
        <w:sz w:val="22"/>
        <w:szCs w:val="22"/>
      </w:rPr>
    </w:lvl>
    <w:lvl w:ilvl="7">
      <w:start w:val="1"/>
      <w:numFmt w:val="lowerLetter"/>
      <w:lvlText w:val="%8."/>
      <w:lvlJc w:val="left"/>
      <w:pPr>
        <w:tabs>
          <w:tab w:val="num" w:pos="5826"/>
        </w:tabs>
        <w:ind w:left="5826" w:hanging="360"/>
      </w:pPr>
      <w:rPr>
        <w:rFonts w:ascii="Segoe UI" w:hAnsi="Segoe UI" w:cs="Segoe UI" w:hint="default"/>
        <w:sz w:val="22"/>
        <w:szCs w:val="22"/>
      </w:rPr>
    </w:lvl>
    <w:lvl w:ilvl="8">
      <w:start w:val="1"/>
      <w:numFmt w:val="lowerRoman"/>
      <w:lvlText w:val="%9."/>
      <w:lvlJc w:val="right"/>
      <w:pPr>
        <w:tabs>
          <w:tab w:val="num" w:pos="6546"/>
        </w:tabs>
        <w:ind w:left="6546" w:hanging="180"/>
      </w:pPr>
      <w:rPr>
        <w:rFonts w:ascii="Segoe UI" w:hAnsi="Segoe UI" w:cs="Segoe UI" w:hint="default"/>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Segoe UI"/>
        <w:b w:val="0"/>
        <w:sz w:val="24"/>
        <w:szCs w:val="24"/>
      </w:r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Segoe UI" w:hAnsi="Segoe UI" w:cs="Segoe UI"/>
        <w:b w:val="0"/>
        <w:color w:val="00000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D"/>
    <w:multiLevelType w:val="singleLevel"/>
    <w:tmpl w:val="551EFAF0"/>
    <w:name w:val="WW8Num16"/>
    <w:lvl w:ilvl="0">
      <w:start w:val="1"/>
      <w:numFmt w:val="lowerLetter"/>
      <w:lvlText w:val="%1)"/>
      <w:lvlJc w:val="left"/>
      <w:pPr>
        <w:tabs>
          <w:tab w:val="num" w:pos="0"/>
        </w:tabs>
        <w:ind w:left="1146" w:hanging="360"/>
      </w:pPr>
      <w:rPr>
        <w:rFonts w:ascii="Calibri" w:hAnsi="Calibri" w:cs="Segoe UI" w:hint="default"/>
        <w:sz w:val="24"/>
        <w:szCs w:val="24"/>
      </w:rPr>
    </w:lvl>
  </w:abstractNum>
  <w:abstractNum w:abstractNumId="9" w15:restartNumberingAfterBreak="0">
    <w:nsid w:val="0000000F"/>
    <w:multiLevelType w:val="multilevel"/>
    <w:tmpl w:val="0000000F"/>
    <w:name w:val="WW8Num19"/>
    <w:lvl w:ilvl="0">
      <w:start w:val="1"/>
      <w:numFmt w:val="lowerLetter"/>
      <w:lvlText w:val="%1)"/>
      <w:lvlJc w:val="left"/>
      <w:pPr>
        <w:tabs>
          <w:tab w:val="num" w:pos="786"/>
        </w:tabs>
        <w:ind w:left="786" w:hanging="360"/>
      </w:pPr>
      <w:rPr>
        <w:rFonts w:ascii="Segoe UI" w:hAnsi="Segoe UI" w:cs="Segoe UI" w:hint="default"/>
        <w:b w:val="0"/>
        <w:sz w:val="22"/>
        <w:szCs w:val="22"/>
        <w:u w:val="none"/>
      </w:rPr>
    </w:lvl>
    <w:lvl w:ilvl="1">
      <w:start w:val="2"/>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0" w15:restartNumberingAfterBreak="0">
    <w:nsid w:val="00000010"/>
    <w:multiLevelType w:val="multilevel"/>
    <w:tmpl w:val="00000010"/>
    <w:name w:val="WW8Num22"/>
    <w:lvl w:ilvl="0">
      <w:start w:val="1"/>
      <w:numFmt w:val="decimal"/>
      <w:lvlText w:val="%1)"/>
      <w:lvlJc w:val="left"/>
      <w:pPr>
        <w:tabs>
          <w:tab w:val="num" w:pos="0"/>
        </w:tabs>
        <w:ind w:left="1146" w:hanging="360"/>
      </w:pPr>
      <w:rPr>
        <w:rFonts w:cs="Times New Roman"/>
        <w:b w:val="0"/>
      </w:rPr>
    </w:lvl>
    <w:lvl w:ilvl="1">
      <w:start w:val="1"/>
      <w:numFmt w:val="lowerLetter"/>
      <w:lvlText w:val="%2)"/>
      <w:lvlJc w:val="left"/>
      <w:pPr>
        <w:tabs>
          <w:tab w:val="num" w:pos="742"/>
        </w:tabs>
        <w:ind w:left="1866" w:hanging="360"/>
      </w:pPr>
      <w:rPr>
        <w:rFonts w:ascii="Segoe UI" w:hAnsi="Segoe UI" w:cs="Segoe UI" w:hint="default"/>
        <w:b w:val="0"/>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1" w15:restartNumberingAfterBreak="0">
    <w:nsid w:val="00000011"/>
    <w:multiLevelType w:val="singleLevel"/>
    <w:tmpl w:val="00000011"/>
    <w:name w:val="WW8Num23"/>
    <w:lvl w:ilvl="0">
      <w:start w:val="1"/>
      <w:numFmt w:val="decimal"/>
      <w:lvlText w:val="%1)"/>
      <w:lvlJc w:val="left"/>
      <w:pPr>
        <w:tabs>
          <w:tab w:val="num" w:pos="0"/>
        </w:tabs>
        <w:ind w:left="1287" w:hanging="360"/>
      </w:pPr>
      <w:rPr>
        <w:rFonts w:ascii="Segoe UI" w:hAnsi="Segoe UI" w:cs="Segoe UI"/>
        <w:b w:val="0"/>
        <w:sz w:val="22"/>
        <w:szCs w:val="22"/>
      </w:rPr>
    </w:lvl>
  </w:abstractNum>
  <w:abstractNum w:abstractNumId="12" w15:restartNumberingAfterBreak="0">
    <w:nsid w:val="00000012"/>
    <w:multiLevelType w:val="multilevel"/>
    <w:tmpl w:val="00000012"/>
    <w:name w:val="WW8Num24"/>
    <w:lvl w:ilvl="0">
      <w:start w:val="1"/>
      <w:numFmt w:val="decimal"/>
      <w:lvlText w:val="%1)"/>
      <w:lvlJc w:val="left"/>
      <w:pPr>
        <w:tabs>
          <w:tab w:val="num" w:pos="0"/>
        </w:tabs>
        <w:ind w:left="720" w:hanging="360"/>
      </w:pPr>
      <w:rPr>
        <w:rFonts w:ascii="Segoe UI" w:hAnsi="Segoe UI" w:cs="Segoe UI" w:hint="default"/>
        <w:b w:val="0"/>
        <w:sz w:val="22"/>
        <w:szCs w:val="22"/>
      </w:rPr>
    </w:lvl>
    <w:lvl w:ilvl="1">
      <w:start w:val="1"/>
      <w:numFmt w:val="decimal"/>
      <w:lvlText w:val="%2)"/>
      <w:lvlJc w:val="left"/>
      <w:pPr>
        <w:tabs>
          <w:tab w:val="num" w:pos="0"/>
        </w:tabs>
        <w:ind w:left="1440" w:hanging="360"/>
      </w:pPr>
      <w:rPr>
        <w:rFonts w:ascii="Segoe UI" w:hAnsi="Segoe UI" w:cs="Segoe UI" w:hint="default"/>
        <w:b w:val="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13"/>
    <w:multiLevelType w:val="singleLevel"/>
    <w:tmpl w:val="00000013"/>
    <w:name w:val="WW8Num25"/>
    <w:lvl w:ilvl="0">
      <w:start w:val="1"/>
      <w:numFmt w:val="bullet"/>
      <w:lvlText w:val="–"/>
      <w:lvlJc w:val="left"/>
      <w:pPr>
        <w:tabs>
          <w:tab w:val="num" w:pos="360"/>
        </w:tabs>
        <w:ind w:left="360" w:hanging="360"/>
      </w:pPr>
      <w:rPr>
        <w:rFonts w:ascii="Liberation Serif" w:hAnsi="Liberation Serif" w:hint="default"/>
        <w:color w:val="000000"/>
      </w:rPr>
    </w:lvl>
  </w:abstractNum>
  <w:abstractNum w:abstractNumId="14" w15:restartNumberingAfterBreak="0">
    <w:nsid w:val="00000014"/>
    <w:multiLevelType w:val="singleLevel"/>
    <w:tmpl w:val="00000014"/>
    <w:name w:val="WW8Num26"/>
    <w:lvl w:ilvl="0">
      <w:start w:val="1"/>
      <w:numFmt w:val="decimal"/>
      <w:lvlText w:val="%1)"/>
      <w:lvlJc w:val="left"/>
      <w:pPr>
        <w:tabs>
          <w:tab w:val="num" w:pos="0"/>
        </w:tabs>
        <w:ind w:left="360" w:hanging="360"/>
      </w:pPr>
      <w:rPr>
        <w:rFonts w:ascii="Segoe UI" w:hAnsi="Segoe UI" w:cs="Segoe UI"/>
        <w:b w:val="0"/>
        <w:strike w:val="0"/>
        <w:dstrike w:val="0"/>
        <w:sz w:val="22"/>
        <w:szCs w:val="22"/>
      </w:rPr>
    </w:lvl>
  </w:abstractNum>
  <w:abstractNum w:abstractNumId="15" w15:restartNumberingAfterBreak="0">
    <w:nsid w:val="00000015"/>
    <w:multiLevelType w:val="multilevel"/>
    <w:tmpl w:val="96D032AA"/>
    <w:name w:val="WW8Num27"/>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Calibri" w:hAnsi="Calibri" w:cs="Segoe UI"/>
        <w:b w:val="0"/>
        <w:bCs w:val="0"/>
        <w:strike w:val="0"/>
        <w:sz w:val="24"/>
        <w:szCs w:val="24"/>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8"/>
    <w:multiLevelType w:val="singleLevel"/>
    <w:tmpl w:val="00000018"/>
    <w:name w:val="WW8Num32"/>
    <w:lvl w:ilvl="0">
      <w:start w:val="1"/>
      <w:numFmt w:val="lowerLetter"/>
      <w:lvlText w:val="%1)"/>
      <w:lvlJc w:val="left"/>
      <w:pPr>
        <w:tabs>
          <w:tab w:val="num" w:pos="0"/>
        </w:tabs>
        <w:ind w:left="720" w:hanging="360"/>
      </w:pPr>
      <w:rPr>
        <w:rFonts w:ascii="Segoe UI" w:hAnsi="Segoe UI" w:cs="Segoe UI"/>
        <w:b w:val="0"/>
        <w:sz w:val="22"/>
        <w:szCs w:val="22"/>
      </w:rPr>
    </w:lvl>
  </w:abstractNum>
  <w:abstractNum w:abstractNumId="17" w15:restartNumberingAfterBreak="0">
    <w:nsid w:val="00000019"/>
    <w:multiLevelType w:val="singleLevel"/>
    <w:tmpl w:val="00000019"/>
    <w:name w:val="WW8Num33"/>
    <w:lvl w:ilvl="0">
      <w:start w:val="1"/>
      <w:numFmt w:val="bullet"/>
      <w:lvlText w:val=""/>
      <w:lvlJc w:val="left"/>
      <w:pPr>
        <w:tabs>
          <w:tab w:val="num" w:pos="0"/>
        </w:tabs>
        <w:ind w:left="720" w:hanging="360"/>
      </w:pPr>
      <w:rPr>
        <w:rFonts w:ascii="Symbol" w:hAnsi="Symbol" w:hint="default"/>
      </w:rPr>
    </w:lvl>
  </w:abstractNum>
  <w:abstractNum w:abstractNumId="18" w15:restartNumberingAfterBreak="0">
    <w:nsid w:val="0000001A"/>
    <w:multiLevelType w:val="singleLevel"/>
    <w:tmpl w:val="0000001A"/>
    <w:name w:val="WW8Num34"/>
    <w:lvl w:ilvl="0">
      <w:start w:val="1"/>
      <w:numFmt w:val="decimal"/>
      <w:lvlText w:val="%1."/>
      <w:lvlJc w:val="left"/>
      <w:pPr>
        <w:tabs>
          <w:tab w:val="num" w:pos="0"/>
        </w:tabs>
        <w:ind w:left="786" w:hanging="360"/>
      </w:pPr>
      <w:rPr>
        <w:rFonts w:cs="Segoe UI"/>
        <w:sz w:val="24"/>
        <w:szCs w:val="24"/>
      </w:rPr>
    </w:lvl>
  </w:abstractNum>
  <w:abstractNum w:abstractNumId="19" w15:restartNumberingAfterBreak="0">
    <w:nsid w:val="0000001B"/>
    <w:multiLevelType w:val="multilevel"/>
    <w:tmpl w:val="0000001B"/>
    <w:name w:val="WW8Num36"/>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decimal"/>
      <w:lvlText w:val="%2)"/>
      <w:lvlJc w:val="left"/>
      <w:pPr>
        <w:tabs>
          <w:tab w:val="num" w:pos="1425"/>
        </w:tabs>
        <w:ind w:left="1425" w:hanging="360"/>
      </w:pPr>
      <w:rPr>
        <w:rFonts w:cs="Times New Roman" w:hint="default"/>
        <w:b w:val="0"/>
        <w:bCs w:val="0"/>
        <w:sz w:val="24"/>
        <w:szCs w:val="24"/>
      </w:rPr>
    </w:lvl>
    <w:lvl w:ilvl="2">
      <w:start w:val="1"/>
      <w:numFmt w:val="lowerLetter"/>
      <w:lvlText w:val="%3)"/>
      <w:lvlJc w:val="left"/>
      <w:pPr>
        <w:tabs>
          <w:tab w:val="num" w:pos="2323"/>
        </w:tabs>
        <w:ind w:left="2323" w:hanging="358"/>
      </w:pPr>
      <w:rPr>
        <w:rFonts w:cs="Times New Roman" w:hint="default"/>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20" w15:restartNumberingAfterBreak="0">
    <w:nsid w:val="0000001C"/>
    <w:multiLevelType w:val="singleLevel"/>
    <w:tmpl w:val="0000001C"/>
    <w:name w:val="WW8Num37"/>
    <w:lvl w:ilvl="0">
      <w:start w:val="1"/>
      <w:numFmt w:val="decimal"/>
      <w:lvlText w:val="%1."/>
      <w:lvlJc w:val="left"/>
      <w:pPr>
        <w:tabs>
          <w:tab w:val="num" w:pos="0"/>
        </w:tabs>
        <w:ind w:left="720" w:hanging="360"/>
      </w:pPr>
      <w:rPr>
        <w:rFonts w:ascii="Calibri" w:hAnsi="Calibri" w:cs="Calibri"/>
        <w:b w:val="0"/>
        <w:sz w:val="24"/>
        <w:szCs w:val="24"/>
      </w:rPr>
    </w:lvl>
  </w:abstractNum>
  <w:abstractNum w:abstractNumId="21" w15:restartNumberingAfterBreak="0">
    <w:nsid w:val="0000001E"/>
    <w:multiLevelType w:val="singleLevel"/>
    <w:tmpl w:val="0000001E"/>
    <w:name w:val="WW8Num39"/>
    <w:lvl w:ilvl="0">
      <w:start w:val="1"/>
      <w:numFmt w:val="bullet"/>
      <w:lvlText w:val=""/>
      <w:lvlJc w:val="left"/>
      <w:pPr>
        <w:tabs>
          <w:tab w:val="num" w:pos="0"/>
        </w:tabs>
        <w:ind w:left="1996" w:hanging="360"/>
      </w:pPr>
      <w:rPr>
        <w:rFonts w:ascii="Symbol" w:hAnsi="Symbol" w:hint="default"/>
      </w:rPr>
    </w:lvl>
  </w:abstractNum>
  <w:abstractNum w:abstractNumId="22" w15:restartNumberingAfterBreak="0">
    <w:nsid w:val="0000001F"/>
    <w:multiLevelType w:val="multilevel"/>
    <w:tmpl w:val="A4DAEA66"/>
    <w:name w:val="WW8Num40"/>
    <w:lvl w:ilvl="0">
      <w:start w:val="6"/>
      <w:numFmt w:val="decimal"/>
      <w:lvlText w:val="%1."/>
      <w:lvlJc w:val="left"/>
      <w:pPr>
        <w:tabs>
          <w:tab w:val="num" w:pos="720"/>
        </w:tabs>
        <w:ind w:left="720" w:hanging="360"/>
      </w:pPr>
      <w:rPr>
        <w:rFonts w:cs="Times New Roman" w:hint="default"/>
        <w:b/>
        <w:strike w:val="0"/>
        <w:dstrike w:val="0"/>
      </w:rPr>
    </w:lvl>
    <w:lvl w:ilvl="1">
      <w:start w:val="1"/>
      <w:numFmt w:val="decimal"/>
      <w:lvlText w:val="%2."/>
      <w:lvlJc w:val="left"/>
      <w:pPr>
        <w:tabs>
          <w:tab w:val="num" w:pos="1080"/>
        </w:tabs>
        <w:ind w:left="1080" w:hanging="360"/>
      </w:pPr>
      <w:rPr>
        <w:rFonts w:ascii="Segoe UI" w:eastAsia="SimSun" w:hAnsi="Segoe UI" w:cs="Segoe UI" w:hint="default"/>
        <w:b w:val="0"/>
        <w:bCs/>
        <w:strike w:val="0"/>
        <w:color w:val="000000"/>
        <w:sz w:val="24"/>
        <w:szCs w:val="24"/>
      </w:rPr>
    </w:lvl>
    <w:lvl w:ilvl="2">
      <w:start w:val="1"/>
      <w:numFmt w:val="decimal"/>
      <w:lvlText w:val="%3."/>
      <w:lvlJc w:val="left"/>
      <w:pPr>
        <w:tabs>
          <w:tab w:val="num" w:pos="1440"/>
        </w:tabs>
        <w:ind w:left="1440" w:hanging="360"/>
      </w:pPr>
      <w:rPr>
        <w:rFonts w:cs="Times New Roman" w:hint="default"/>
        <w:color w:val="00000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3" w15:restartNumberingAfterBreak="0">
    <w:nsid w:val="00000020"/>
    <w:multiLevelType w:val="multilevel"/>
    <w:tmpl w:val="00000020"/>
    <w:name w:val="WW8Num41"/>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lowerLetter"/>
      <w:lvlText w:val="%2)"/>
      <w:lvlJc w:val="left"/>
      <w:pPr>
        <w:tabs>
          <w:tab w:val="num" w:pos="1425"/>
        </w:tabs>
        <w:ind w:left="1425" w:hanging="360"/>
      </w:pPr>
      <w:rPr>
        <w:rFonts w:ascii="Times New Roman" w:hAnsi="Times New Roman" w:cs="Times New Roman" w:hint="default"/>
        <w:sz w:val="24"/>
        <w:szCs w:val="24"/>
      </w:rPr>
    </w:lvl>
    <w:lvl w:ilvl="2">
      <w:start w:val="1"/>
      <w:numFmt w:val="decimal"/>
      <w:lvlText w:val="%3)"/>
      <w:lvlJc w:val="left"/>
      <w:pPr>
        <w:tabs>
          <w:tab w:val="num" w:pos="2323"/>
        </w:tabs>
        <w:ind w:left="2323" w:hanging="358"/>
      </w:pPr>
      <w:rPr>
        <w:rFonts w:cs="Times New Roman" w:hint="default"/>
        <w:b w:val="0"/>
        <w:bCs/>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24" w15:restartNumberingAfterBreak="0">
    <w:nsid w:val="00000021"/>
    <w:multiLevelType w:val="singleLevel"/>
    <w:tmpl w:val="00000021"/>
    <w:name w:val="WW8Num42"/>
    <w:lvl w:ilvl="0">
      <w:start w:val="1"/>
      <w:numFmt w:val="decimal"/>
      <w:lvlText w:val="%1."/>
      <w:lvlJc w:val="left"/>
      <w:pPr>
        <w:tabs>
          <w:tab w:val="num" w:pos="0"/>
        </w:tabs>
        <w:ind w:left="502" w:hanging="360"/>
      </w:pPr>
      <w:rPr>
        <w:rFonts w:ascii="Calibri" w:hAnsi="Calibri" w:cs="Segoe UI"/>
        <w:b w:val="0"/>
        <w:strike w:val="0"/>
        <w:dstrike w:val="0"/>
        <w:sz w:val="24"/>
        <w:szCs w:val="24"/>
      </w:rPr>
    </w:lvl>
  </w:abstractNum>
  <w:abstractNum w:abstractNumId="25" w15:restartNumberingAfterBreak="0">
    <w:nsid w:val="00000023"/>
    <w:multiLevelType w:val="singleLevel"/>
    <w:tmpl w:val="00000023"/>
    <w:name w:val="WW8Num44"/>
    <w:lvl w:ilvl="0">
      <w:start w:val="1"/>
      <w:numFmt w:val="lowerLetter"/>
      <w:lvlText w:val="%1)"/>
      <w:lvlJc w:val="left"/>
      <w:pPr>
        <w:tabs>
          <w:tab w:val="num" w:pos="0"/>
        </w:tabs>
        <w:ind w:left="1440" w:hanging="360"/>
      </w:pPr>
      <w:rPr>
        <w:rFonts w:cs="Times New Roman"/>
      </w:rPr>
    </w:lvl>
  </w:abstractNum>
  <w:abstractNum w:abstractNumId="26" w15:restartNumberingAfterBreak="0">
    <w:nsid w:val="00000025"/>
    <w:multiLevelType w:val="singleLevel"/>
    <w:tmpl w:val="00000025"/>
    <w:name w:val="WW8Num46"/>
    <w:lvl w:ilvl="0">
      <w:start w:val="1"/>
      <w:numFmt w:val="bullet"/>
      <w:lvlText w:val=""/>
      <w:lvlJc w:val="left"/>
      <w:pPr>
        <w:tabs>
          <w:tab w:val="num" w:pos="0"/>
        </w:tabs>
        <w:ind w:left="720" w:hanging="360"/>
      </w:pPr>
      <w:rPr>
        <w:rFonts w:ascii="Symbol" w:hAnsi="Symbol" w:hint="default"/>
      </w:rPr>
    </w:lvl>
  </w:abstractNum>
  <w:abstractNum w:abstractNumId="27" w15:restartNumberingAfterBreak="0">
    <w:nsid w:val="00000026"/>
    <w:multiLevelType w:val="singleLevel"/>
    <w:tmpl w:val="4432B15C"/>
    <w:name w:val="WW8Num47"/>
    <w:lvl w:ilvl="0">
      <w:start w:val="1"/>
      <w:numFmt w:val="decimal"/>
      <w:lvlText w:val="%1)"/>
      <w:lvlJc w:val="left"/>
      <w:pPr>
        <w:tabs>
          <w:tab w:val="num" w:pos="0"/>
        </w:tabs>
        <w:ind w:left="720" w:hanging="360"/>
      </w:pPr>
      <w:rPr>
        <w:rFonts w:ascii="Calibri" w:hAnsi="Calibri" w:cs="Segoe UI" w:hint="default"/>
        <w:b w:val="0"/>
        <w:bCs/>
        <w:color w:val="auto"/>
        <w:sz w:val="24"/>
        <w:szCs w:val="24"/>
      </w:rPr>
    </w:lvl>
  </w:abstractNum>
  <w:abstractNum w:abstractNumId="28" w15:restartNumberingAfterBreak="0">
    <w:nsid w:val="00000027"/>
    <w:multiLevelType w:val="singleLevel"/>
    <w:tmpl w:val="00000027"/>
    <w:name w:val="WW8Num48"/>
    <w:lvl w:ilvl="0">
      <w:start w:val="1"/>
      <w:numFmt w:val="decimal"/>
      <w:lvlText w:val="%1."/>
      <w:lvlJc w:val="left"/>
      <w:pPr>
        <w:tabs>
          <w:tab w:val="num" w:pos="0"/>
        </w:tabs>
        <w:ind w:left="720" w:hanging="360"/>
      </w:pPr>
      <w:rPr>
        <w:rFonts w:ascii="Calibri" w:hAnsi="Calibri" w:cs="Segoe UI"/>
        <w:b w:val="0"/>
        <w:bCs w:val="0"/>
        <w:sz w:val="24"/>
        <w:szCs w:val="24"/>
      </w:rPr>
    </w:lvl>
  </w:abstractNum>
  <w:abstractNum w:abstractNumId="29" w15:restartNumberingAfterBreak="0">
    <w:nsid w:val="01EA1E04"/>
    <w:multiLevelType w:val="hybridMultilevel"/>
    <w:tmpl w:val="FB688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3DD6750"/>
    <w:multiLevelType w:val="multilevel"/>
    <w:tmpl w:val="0B18F88E"/>
    <w:lvl w:ilvl="0">
      <w:start w:val="1"/>
      <w:numFmt w:val="lowerLetter"/>
      <w:lvlText w:val="%1)"/>
      <w:lvlJc w:val="left"/>
      <w:pPr>
        <w:tabs>
          <w:tab w:val="num" w:pos="0"/>
        </w:tabs>
        <w:ind w:left="1080" w:hanging="360"/>
      </w:pPr>
      <w:rPr>
        <w:rFonts w:cs="Times New Roman"/>
        <w:b w:val="0"/>
        <w:bCs/>
        <w:i w:val="0"/>
        <w:strike w:val="0"/>
        <w:dstrike w:val="0"/>
        <w:color w:val="00000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31" w15:restartNumberingAfterBreak="0">
    <w:nsid w:val="06F804B1"/>
    <w:multiLevelType w:val="multilevel"/>
    <w:tmpl w:val="0A141270"/>
    <w:lvl w:ilvl="0">
      <w:start w:val="1"/>
      <w:numFmt w:val="lowerLetter"/>
      <w:lvlText w:val="%1)"/>
      <w:lvlJc w:val="left"/>
      <w:pPr>
        <w:tabs>
          <w:tab w:val="num" w:pos="0"/>
        </w:tabs>
        <w:ind w:left="720" w:hanging="360"/>
      </w:pPr>
      <w:rPr>
        <w:rFonts w:cs="Times New Roman"/>
        <w:b w:val="0"/>
        <w:bCs/>
        <w:color w:val="000000"/>
      </w:rPr>
    </w:lvl>
    <w:lvl w:ilvl="1">
      <w:start w:val="1"/>
      <w:numFmt w:val="decimal"/>
      <w:lvlText w:val="%2)"/>
      <w:lvlJc w:val="left"/>
      <w:pPr>
        <w:tabs>
          <w:tab w:val="num" w:pos="0"/>
        </w:tabs>
        <w:ind w:left="1500" w:hanging="42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07DE0C39"/>
    <w:multiLevelType w:val="hybridMultilevel"/>
    <w:tmpl w:val="38E655D4"/>
    <w:lvl w:ilvl="0" w:tplc="04150011">
      <w:start w:val="1"/>
      <w:numFmt w:val="decimal"/>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33" w15:restartNumberingAfterBreak="0">
    <w:nsid w:val="09ED7EB3"/>
    <w:multiLevelType w:val="multilevel"/>
    <w:tmpl w:val="D65E6D78"/>
    <w:lvl w:ilvl="0">
      <w:start w:val="1"/>
      <w:numFmt w:val="decimal"/>
      <w:lvlText w:val="%1."/>
      <w:lvlJc w:val="right"/>
      <w:pPr>
        <w:tabs>
          <w:tab w:val="num" w:pos="0"/>
        </w:tabs>
        <w:ind w:left="72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AAD5022"/>
    <w:multiLevelType w:val="hybridMultilevel"/>
    <w:tmpl w:val="1C9E5C56"/>
    <w:lvl w:ilvl="0" w:tplc="C67C348C">
      <w:start w:val="1"/>
      <w:numFmt w:val="lowerLetter"/>
      <w:lvlText w:val="%1)"/>
      <w:lvlJc w:val="left"/>
      <w:pPr>
        <w:tabs>
          <w:tab w:val="num" w:pos="718"/>
        </w:tabs>
        <w:ind w:left="718" w:hanging="358"/>
      </w:pPr>
      <w:rPr>
        <w:rFonts w:ascii="Segoe UI" w:hAnsi="Segoe UI" w:cs="Segoe UI" w:hint="default"/>
        <w:b w:val="0"/>
        <w:bCs/>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113C4FC4"/>
    <w:multiLevelType w:val="hybridMultilevel"/>
    <w:tmpl w:val="1D220D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27668CB"/>
    <w:multiLevelType w:val="hybridMultilevel"/>
    <w:tmpl w:val="54AA84A8"/>
    <w:lvl w:ilvl="0" w:tplc="99E8F842">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9" w15:restartNumberingAfterBreak="0">
    <w:nsid w:val="156D3C91"/>
    <w:multiLevelType w:val="hybridMultilevel"/>
    <w:tmpl w:val="D39A4DC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6130DC0"/>
    <w:multiLevelType w:val="hybridMultilevel"/>
    <w:tmpl w:val="18BA10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6E92BB0"/>
    <w:multiLevelType w:val="multilevel"/>
    <w:tmpl w:val="67C4236C"/>
    <w:lvl w:ilvl="0">
      <w:start w:val="1"/>
      <w:numFmt w:val="decimal"/>
      <w:lvlText w:val="%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18C32F4B"/>
    <w:multiLevelType w:val="hybridMultilevel"/>
    <w:tmpl w:val="F8EC2ED4"/>
    <w:lvl w:ilvl="0" w:tplc="04150011">
      <w:start w:val="1"/>
      <w:numFmt w:val="decimal"/>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43" w15:restartNumberingAfterBreak="0">
    <w:nsid w:val="1CF76CBD"/>
    <w:multiLevelType w:val="hybridMultilevel"/>
    <w:tmpl w:val="2F8C5A1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D8B1960"/>
    <w:multiLevelType w:val="multilevel"/>
    <w:tmpl w:val="E70AF218"/>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ascii="Segoe UI" w:eastAsia="Times New Roman" w:hAnsi="Segoe UI" w:cs="Segoe UI" w:hint="default"/>
        <w:b w:val="0"/>
        <w:bCs/>
        <w:sz w:val="22"/>
        <w:szCs w:val="22"/>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45" w15:restartNumberingAfterBreak="0">
    <w:nsid w:val="1F80275B"/>
    <w:multiLevelType w:val="multilevel"/>
    <w:tmpl w:val="18B647C6"/>
    <w:lvl w:ilvl="0">
      <w:start w:val="5"/>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1FB64D50"/>
    <w:multiLevelType w:val="hybridMultilevel"/>
    <w:tmpl w:val="ABEAD2F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2B52C76"/>
    <w:multiLevelType w:val="multilevel"/>
    <w:tmpl w:val="089CC848"/>
    <w:lvl w:ilvl="0">
      <w:start w:val="2"/>
      <w:numFmt w:val="lowerLetter"/>
      <w:lvlText w:val="%1)"/>
      <w:lvlJc w:val="left"/>
      <w:pPr>
        <w:tabs>
          <w:tab w:val="num" w:pos="0"/>
        </w:tabs>
        <w:ind w:left="720" w:hanging="360"/>
      </w:pPr>
      <w:rPr>
        <w:rFonts w:cs="Times New Roman"/>
        <w:b w:val="0"/>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15:restartNumberingAfterBreak="0">
    <w:nsid w:val="22CE70D6"/>
    <w:multiLevelType w:val="multilevel"/>
    <w:tmpl w:val="0CD6BE64"/>
    <w:lvl w:ilvl="0">
      <w:start w:val="1"/>
      <w:numFmt w:val="decimal"/>
      <w:lvlText w:val="%1."/>
      <w:lvlJc w:val="left"/>
      <w:pPr>
        <w:tabs>
          <w:tab w:val="num" w:pos="0"/>
        </w:tabs>
        <w:ind w:left="720" w:hanging="360"/>
      </w:pPr>
      <w:rPr>
        <w:rFonts w:ascii="Segoe UI" w:eastAsia="Times New Roman" w:hAnsi="Segoe UI" w:cs="Segoe UI" w:hint="default"/>
        <w:b/>
        <w:bCs/>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0" w15:restartNumberingAfterBreak="0">
    <w:nsid w:val="23E2586E"/>
    <w:multiLevelType w:val="hybridMultilevel"/>
    <w:tmpl w:val="689CABC8"/>
    <w:lvl w:ilvl="0" w:tplc="C2CC8C8E">
      <w:start w:val="1"/>
      <w:numFmt w:val="decimal"/>
      <w:lvlText w:val="%1."/>
      <w:lvlJc w:val="righ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1" w15:restartNumberingAfterBreak="0">
    <w:nsid w:val="25AC7BCA"/>
    <w:multiLevelType w:val="multilevel"/>
    <w:tmpl w:val="EB5AA2D8"/>
    <w:lvl w:ilvl="0">
      <w:start w:val="1"/>
      <w:numFmt w:val="decimal"/>
      <w:lvlText w:val="%1)"/>
      <w:lvlJc w:val="left"/>
      <w:pPr>
        <w:tabs>
          <w:tab w:val="num" w:pos="0"/>
        </w:tabs>
        <w:ind w:left="1440" w:hanging="360"/>
      </w:pPr>
      <w:rPr>
        <w:rFonts w:ascii="Segoe UI" w:hAnsi="Segoe UI" w:cs="Segoe UI"/>
        <w:sz w:val="24"/>
        <w:szCs w:val="24"/>
      </w:rPr>
    </w:lvl>
    <w:lvl w:ilvl="1">
      <w:start w:val="1"/>
      <w:numFmt w:val="lowerLetter"/>
      <w:lvlText w:val="%2)"/>
      <w:lvlJc w:val="left"/>
      <w:pPr>
        <w:tabs>
          <w:tab w:val="num" w:pos="0"/>
        </w:tabs>
        <w:ind w:left="1440" w:hanging="360"/>
      </w:pPr>
      <w:rPr>
        <w:rFonts w:cs="Times New Roman"/>
        <w:color w:val="000000"/>
      </w:rPr>
    </w:lvl>
    <w:lvl w:ilvl="2">
      <w:start w:val="1"/>
      <w:numFmt w:val="decimal"/>
      <w:lvlText w:val="%3."/>
      <w:lvlJc w:val="left"/>
      <w:pPr>
        <w:tabs>
          <w:tab w:val="num" w:pos="0"/>
        </w:tabs>
        <w:ind w:left="2340" w:hanging="360"/>
      </w:pPr>
      <w:rPr>
        <w:rFonts w:ascii="Segoe UI" w:hAnsi="Segoe UI" w:cs="Segoe UI" w:hint="default"/>
        <w:b/>
        <w:bCs/>
        <w:color w:val="auto"/>
        <w:sz w:val="22"/>
        <w:szCs w:val="22"/>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2" w15:restartNumberingAfterBreak="0">
    <w:nsid w:val="25CB26FD"/>
    <w:multiLevelType w:val="hybridMultilevel"/>
    <w:tmpl w:val="219015E2"/>
    <w:lvl w:ilvl="0" w:tplc="91E80B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4" w15:restartNumberingAfterBreak="0">
    <w:nsid w:val="27081A74"/>
    <w:multiLevelType w:val="multilevel"/>
    <w:tmpl w:val="6E486116"/>
    <w:lvl w:ilvl="0">
      <w:start w:val="6"/>
      <w:numFmt w:val="decimal"/>
      <w:lvlText w:val="%1."/>
      <w:lvlJc w:val="left"/>
      <w:pPr>
        <w:tabs>
          <w:tab w:val="num" w:pos="720"/>
        </w:tabs>
        <w:ind w:left="720" w:hanging="360"/>
      </w:pPr>
      <w:rPr>
        <w:rFonts w:cs="Times New Roman" w:hint="default"/>
        <w:strike w:val="0"/>
      </w:rPr>
    </w:lvl>
    <w:lvl w:ilvl="1">
      <w:start w:val="1"/>
      <w:numFmt w:val="decimal"/>
      <w:lvlText w:val="%2."/>
      <w:lvlJc w:val="left"/>
      <w:pPr>
        <w:tabs>
          <w:tab w:val="num" w:pos="1080"/>
        </w:tabs>
        <w:ind w:left="1080" w:hanging="360"/>
      </w:pPr>
      <w:rPr>
        <w:rFonts w:ascii="Times New Roman" w:eastAsia="SimSun" w:hAnsi="Times New Roman" w:cs="Times New Roman" w:hint="default"/>
        <w:color w:val="auto"/>
      </w:rPr>
    </w:lvl>
    <w:lvl w:ilvl="2">
      <w:start w:val="1"/>
      <w:numFmt w:val="decimal"/>
      <w:lvlText w:val="%3."/>
      <w:lvlJc w:val="left"/>
      <w:pPr>
        <w:tabs>
          <w:tab w:val="num" w:pos="1440"/>
        </w:tabs>
        <w:ind w:left="144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5" w15:restartNumberingAfterBreak="0">
    <w:nsid w:val="27965649"/>
    <w:multiLevelType w:val="hybridMultilevel"/>
    <w:tmpl w:val="92DA2AC2"/>
    <w:lvl w:ilvl="0" w:tplc="A91280CE">
      <w:start w:val="1"/>
      <w:numFmt w:val="decimal"/>
      <w:lvlText w:val="%1."/>
      <w:lvlJc w:val="righ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57" w15:restartNumberingAfterBreak="0">
    <w:nsid w:val="2F545FFE"/>
    <w:multiLevelType w:val="multilevel"/>
    <w:tmpl w:val="CEAAFF70"/>
    <w:lvl w:ilvl="0">
      <w:start w:val="1"/>
      <w:numFmt w:val="decimal"/>
      <w:lvlText w:val="%1."/>
      <w:lvlJc w:val="left"/>
      <w:pPr>
        <w:tabs>
          <w:tab w:val="num" w:pos="0"/>
        </w:tabs>
        <w:ind w:left="720" w:hanging="360"/>
      </w:pPr>
      <w:rPr>
        <w:rFonts w:cs="Times New Roman"/>
        <w:b/>
        <w:bCs w:val="0"/>
        <w:sz w:val="24"/>
        <w:szCs w:val="24"/>
      </w:rPr>
    </w:lvl>
    <w:lvl w:ilvl="1">
      <w:start w:val="1"/>
      <w:numFmt w:val="decimal"/>
      <w:lvlText w:val="%2."/>
      <w:lvlJc w:val="left"/>
      <w:pPr>
        <w:tabs>
          <w:tab w:val="num" w:pos="0"/>
        </w:tabs>
        <w:ind w:left="1440" w:hanging="360"/>
      </w:pPr>
      <w:rPr>
        <w:rFonts w:cs="Times New Roman"/>
        <w:b/>
        <w:bCs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8" w15:restartNumberingAfterBreak="0">
    <w:nsid w:val="30D93FE8"/>
    <w:multiLevelType w:val="multilevel"/>
    <w:tmpl w:val="D5DE276C"/>
    <w:lvl w:ilvl="0">
      <w:start w:val="6"/>
      <w:numFmt w:val="decimal"/>
      <w:lvlText w:val="%1."/>
      <w:lvlJc w:val="left"/>
      <w:pPr>
        <w:tabs>
          <w:tab w:val="num" w:pos="0"/>
        </w:tabs>
        <w:ind w:left="720" w:hanging="360"/>
      </w:pPr>
      <w:rPr>
        <w:rFonts w:cs="Times New Roman"/>
        <w:strike w:val="0"/>
        <w:dstrike w:val="0"/>
      </w:rPr>
    </w:lvl>
    <w:lvl w:ilvl="1">
      <w:start w:val="1"/>
      <w:numFmt w:val="decimal"/>
      <w:lvlText w:val="%2."/>
      <w:lvlJc w:val="left"/>
      <w:pPr>
        <w:tabs>
          <w:tab w:val="num" w:pos="0"/>
        </w:tabs>
        <w:ind w:left="1080" w:hanging="360"/>
      </w:pPr>
      <w:rPr>
        <w:rFonts w:ascii="Segoe UI" w:eastAsia="Times New Roman" w:hAnsi="Segoe UI" w:cs="Segoe UI" w:hint="default"/>
        <w:b/>
        <w:bCs/>
        <w:color w:val="000000"/>
        <w:sz w:val="22"/>
        <w:szCs w:val="22"/>
      </w:rPr>
    </w:lvl>
    <w:lvl w:ilvl="2">
      <w:start w:val="1"/>
      <w:numFmt w:val="decimal"/>
      <w:lvlText w:val="%3."/>
      <w:lvlJc w:val="left"/>
      <w:pPr>
        <w:tabs>
          <w:tab w:val="num" w:pos="0"/>
        </w:tabs>
        <w:ind w:left="1440" w:hanging="360"/>
      </w:pPr>
      <w:rPr>
        <w:rFonts w:cs="Times New Roman"/>
        <w:color w:val="000000"/>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59" w15:restartNumberingAfterBreak="0">
    <w:nsid w:val="32726F11"/>
    <w:multiLevelType w:val="hybridMultilevel"/>
    <w:tmpl w:val="5E50BA00"/>
    <w:lvl w:ilvl="0" w:tplc="42E6E238">
      <w:start w:val="1"/>
      <w:numFmt w:val="lowerLetter"/>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32B4356"/>
    <w:multiLevelType w:val="hybridMultilevel"/>
    <w:tmpl w:val="1214CEEE"/>
    <w:lvl w:ilvl="0" w:tplc="20B41F76">
      <w:start w:val="1"/>
      <w:numFmt w:val="decimal"/>
      <w:lvlText w:val="%1."/>
      <w:lvlJc w:val="righ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36A33B8"/>
    <w:multiLevelType w:val="multilevel"/>
    <w:tmpl w:val="9174A75C"/>
    <w:lvl w:ilvl="0">
      <w:start w:val="1"/>
      <w:numFmt w:val="bullet"/>
      <w:lvlText w:val=""/>
      <w:lvlJc w:val="left"/>
      <w:pPr>
        <w:tabs>
          <w:tab w:val="num" w:pos="0"/>
        </w:tabs>
        <w:ind w:left="1854" w:hanging="360"/>
      </w:pPr>
      <w:rPr>
        <w:rFonts w:ascii="Symbol" w:hAnsi="Symbol" w:hint="default"/>
      </w:rPr>
    </w:lvl>
    <w:lvl w:ilvl="1">
      <w:numFmt w:val="bullet"/>
      <w:lvlText w:val="o"/>
      <w:lvlJc w:val="left"/>
      <w:pPr>
        <w:tabs>
          <w:tab w:val="num" w:pos="0"/>
        </w:tabs>
        <w:ind w:left="2574" w:hanging="360"/>
      </w:pPr>
      <w:rPr>
        <w:rFonts w:ascii="Courier New" w:hAnsi="Courier New" w:hint="default"/>
      </w:rPr>
    </w:lvl>
    <w:lvl w:ilvl="2">
      <w:numFmt w:val="bullet"/>
      <w:lvlText w:val=""/>
      <w:lvlJc w:val="left"/>
      <w:pPr>
        <w:tabs>
          <w:tab w:val="num" w:pos="0"/>
        </w:tabs>
        <w:ind w:left="3294" w:hanging="360"/>
      </w:pPr>
      <w:rPr>
        <w:rFonts w:ascii="Wingdings" w:hAnsi="Wingdings" w:hint="default"/>
      </w:rPr>
    </w:lvl>
    <w:lvl w:ilvl="3">
      <w:numFmt w:val="bullet"/>
      <w:lvlText w:val=""/>
      <w:lvlJc w:val="left"/>
      <w:pPr>
        <w:tabs>
          <w:tab w:val="num" w:pos="0"/>
        </w:tabs>
        <w:ind w:left="4014" w:hanging="360"/>
      </w:pPr>
      <w:rPr>
        <w:rFonts w:ascii="Symbol" w:hAnsi="Symbol" w:hint="default"/>
      </w:rPr>
    </w:lvl>
    <w:lvl w:ilvl="4">
      <w:numFmt w:val="bullet"/>
      <w:lvlText w:val="o"/>
      <w:lvlJc w:val="left"/>
      <w:pPr>
        <w:tabs>
          <w:tab w:val="num" w:pos="0"/>
        </w:tabs>
        <w:ind w:left="4734" w:hanging="360"/>
      </w:pPr>
      <w:rPr>
        <w:rFonts w:ascii="Courier New" w:hAnsi="Courier New" w:hint="default"/>
      </w:rPr>
    </w:lvl>
    <w:lvl w:ilvl="5">
      <w:numFmt w:val="bullet"/>
      <w:lvlText w:val=""/>
      <w:lvlJc w:val="left"/>
      <w:pPr>
        <w:tabs>
          <w:tab w:val="num" w:pos="0"/>
        </w:tabs>
        <w:ind w:left="5454" w:hanging="360"/>
      </w:pPr>
      <w:rPr>
        <w:rFonts w:ascii="Wingdings" w:hAnsi="Wingdings" w:hint="default"/>
      </w:rPr>
    </w:lvl>
    <w:lvl w:ilvl="6">
      <w:numFmt w:val="bullet"/>
      <w:lvlText w:val=""/>
      <w:lvlJc w:val="left"/>
      <w:pPr>
        <w:tabs>
          <w:tab w:val="num" w:pos="0"/>
        </w:tabs>
        <w:ind w:left="6174" w:hanging="360"/>
      </w:pPr>
      <w:rPr>
        <w:rFonts w:ascii="Symbol" w:hAnsi="Symbol" w:hint="default"/>
      </w:rPr>
    </w:lvl>
    <w:lvl w:ilvl="7">
      <w:numFmt w:val="bullet"/>
      <w:lvlText w:val="o"/>
      <w:lvlJc w:val="left"/>
      <w:pPr>
        <w:tabs>
          <w:tab w:val="num" w:pos="0"/>
        </w:tabs>
        <w:ind w:left="6894" w:hanging="360"/>
      </w:pPr>
      <w:rPr>
        <w:rFonts w:ascii="Courier New" w:hAnsi="Courier New" w:hint="default"/>
      </w:rPr>
    </w:lvl>
    <w:lvl w:ilvl="8">
      <w:numFmt w:val="bullet"/>
      <w:lvlText w:val=""/>
      <w:lvlJc w:val="left"/>
      <w:pPr>
        <w:tabs>
          <w:tab w:val="num" w:pos="0"/>
        </w:tabs>
        <w:ind w:left="7614" w:hanging="360"/>
      </w:pPr>
      <w:rPr>
        <w:rFonts w:ascii="Wingdings" w:hAnsi="Wingdings" w:hint="default"/>
      </w:rPr>
    </w:lvl>
  </w:abstractNum>
  <w:abstractNum w:abstractNumId="62"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63"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64" w15:restartNumberingAfterBreak="0">
    <w:nsid w:val="366168FA"/>
    <w:multiLevelType w:val="multilevel"/>
    <w:tmpl w:val="1702168C"/>
    <w:lvl w:ilvl="0">
      <w:start w:val="1"/>
      <w:numFmt w:val="decimal"/>
      <w:lvlText w:val="%1."/>
      <w:lvlJc w:val="left"/>
      <w:pPr>
        <w:tabs>
          <w:tab w:val="num" w:pos="0"/>
        </w:tabs>
        <w:ind w:left="720" w:hanging="360"/>
      </w:pPr>
      <w:rPr>
        <w:rFonts w:cs="Times New Roman"/>
        <w:b/>
        <w:strike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5" w15:restartNumberingAfterBreak="0">
    <w:nsid w:val="366C7FDF"/>
    <w:multiLevelType w:val="multilevel"/>
    <w:tmpl w:val="2496F904"/>
    <w:lvl w:ilvl="0">
      <w:start w:val="3"/>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36B173A2"/>
    <w:multiLevelType w:val="hybridMultilevel"/>
    <w:tmpl w:val="43C43C9E"/>
    <w:lvl w:ilvl="0" w:tplc="E8D4A8B0">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DB20FC16">
      <w:start w:val="1"/>
      <w:numFmt w:val="decimal"/>
      <w:lvlText w:val="%4."/>
      <w:lvlJc w:val="left"/>
      <w:pPr>
        <w:ind w:left="2946" w:hanging="360"/>
      </w:pPr>
      <w:rPr>
        <w:rFonts w:cs="Times New Roman"/>
        <w:b/>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67" w15:restartNumberingAfterBreak="0">
    <w:nsid w:val="3BB26EC0"/>
    <w:multiLevelType w:val="hybridMultilevel"/>
    <w:tmpl w:val="030AF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EE615B"/>
    <w:multiLevelType w:val="multilevel"/>
    <w:tmpl w:val="6FACABFA"/>
    <w:lvl w:ilvl="0">
      <w:start w:val="1"/>
      <w:numFmt w:val="decimal"/>
      <w:lvlText w:val="%1."/>
      <w:lvlJc w:val="right"/>
      <w:pPr>
        <w:tabs>
          <w:tab w:val="num" w:pos="0"/>
        </w:tabs>
        <w:ind w:left="720" w:hanging="360"/>
      </w:pPr>
      <w:rPr>
        <w:rFonts w:cs="Times New Roman"/>
        <w:b/>
        <w:bCs/>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15:restartNumberingAfterBreak="0">
    <w:nsid w:val="3D884122"/>
    <w:multiLevelType w:val="hybridMultilevel"/>
    <w:tmpl w:val="A9B88A3E"/>
    <w:lvl w:ilvl="0" w:tplc="F1107A96">
      <w:start w:val="7"/>
      <w:numFmt w:val="decimal"/>
      <w:lvlText w:val="%1."/>
      <w:lvlJc w:val="left"/>
      <w:pPr>
        <w:ind w:left="720" w:hanging="360"/>
      </w:pPr>
      <w:rPr>
        <w:rFonts w:ascii="Segoe UI" w:hAnsi="Segoe UI" w:cs="Segoe U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8D0130"/>
    <w:multiLevelType w:val="hybridMultilevel"/>
    <w:tmpl w:val="03729290"/>
    <w:lvl w:ilvl="0" w:tplc="17A8F60C">
      <w:start w:val="2"/>
      <w:numFmt w:val="decimal"/>
      <w:lvlText w:val="%1."/>
      <w:lvlJc w:val="left"/>
      <w:pPr>
        <w:tabs>
          <w:tab w:val="num" w:pos="360"/>
        </w:tabs>
        <w:ind w:left="360" w:hanging="360"/>
      </w:pPr>
      <w:rPr>
        <w:rFonts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42865579"/>
    <w:multiLevelType w:val="multilevel"/>
    <w:tmpl w:val="76C2544A"/>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bCs/>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2"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5A2002"/>
    <w:multiLevelType w:val="multilevel"/>
    <w:tmpl w:val="4FAE2DAA"/>
    <w:lvl w:ilvl="0">
      <w:start w:val="1"/>
      <w:numFmt w:val="decimal"/>
      <w:lvlText w:val="%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4" w15:restartNumberingAfterBreak="0">
    <w:nsid w:val="43AA1B3B"/>
    <w:multiLevelType w:val="multilevel"/>
    <w:tmpl w:val="A0F6A50A"/>
    <w:lvl w:ilvl="0">
      <w:start w:val="4"/>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6" w15:restartNumberingAfterBreak="0">
    <w:nsid w:val="48773685"/>
    <w:multiLevelType w:val="multilevel"/>
    <w:tmpl w:val="4C98E114"/>
    <w:lvl w:ilvl="0">
      <w:start w:val="1"/>
      <w:numFmt w:val="decimal"/>
      <w:lvlText w:val="%1)"/>
      <w:lvlJc w:val="left"/>
      <w:pPr>
        <w:tabs>
          <w:tab w:val="num" w:pos="0"/>
        </w:tabs>
        <w:ind w:left="1068" w:hanging="360"/>
      </w:pPr>
      <w:rPr>
        <w:rFonts w:ascii="Segoe UI" w:hAnsi="Segoe UI" w:cs="Segoe UI"/>
        <w:sz w:val="24"/>
        <w:szCs w:val="24"/>
      </w:rPr>
    </w:lvl>
    <w:lvl w:ilvl="1">
      <w:start w:val="1"/>
      <w:numFmt w:val="decimal"/>
      <w:lvlText w:val="%2)"/>
      <w:lvlJc w:val="left"/>
      <w:pPr>
        <w:tabs>
          <w:tab w:val="num" w:pos="0"/>
        </w:tabs>
        <w:ind w:left="1425" w:hanging="360"/>
      </w:pPr>
      <w:rPr>
        <w:rFonts w:ascii="Segoe UI" w:hAnsi="Segoe UI" w:cs="Segoe UI" w:hint="default"/>
        <w:b/>
        <w:bCs w:val="0"/>
        <w:sz w:val="22"/>
        <w:szCs w:val="22"/>
      </w:rPr>
    </w:lvl>
    <w:lvl w:ilvl="2">
      <w:start w:val="1"/>
      <w:numFmt w:val="lowerLetter"/>
      <w:lvlText w:val="%3)"/>
      <w:lvlJc w:val="left"/>
      <w:pPr>
        <w:tabs>
          <w:tab w:val="num" w:pos="0"/>
        </w:tabs>
        <w:ind w:left="2323" w:hanging="358"/>
      </w:pPr>
      <w:rPr>
        <w:rFonts w:cs="Times New Roman"/>
        <w:sz w:val="22"/>
        <w:szCs w:val="22"/>
      </w:rPr>
    </w:lvl>
    <w:lvl w:ilvl="3">
      <w:start w:val="1"/>
      <w:numFmt w:val="decimal"/>
      <w:lvlText w:val="%4."/>
      <w:lvlJc w:val="left"/>
      <w:pPr>
        <w:tabs>
          <w:tab w:val="num" w:pos="0"/>
        </w:tabs>
        <w:ind w:left="2865" w:hanging="360"/>
      </w:pPr>
      <w:rPr>
        <w:rFonts w:cs="Times New Roman"/>
      </w:rPr>
    </w:lvl>
    <w:lvl w:ilvl="4">
      <w:start w:val="1"/>
      <w:numFmt w:val="lowerLetter"/>
      <w:lvlText w:val="%5."/>
      <w:lvlJc w:val="left"/>
      <w:pPr>
        <w:tabs>
          <w:tab w:val="num" w:pos="0"/>
        </w:tabs>
        <w:ind w:left="3585" w:hanging="360"/>
      </w:pPr>
      <w:rPr>
        <w:rFonts w:cs="Times New Roman"/>
      </w:rPr>
    </w:lvl>
    <w:lvl w:ilvl="5">
      <w:start w:val="1"/>
      <w:numFmt w:val="lowerRoman"/>
      <w:lvlText w:val="%6."/>
      <w:lvlJc w:val="right"/>
      <w:pPr>
        <w:tabs>
          <w:tab w:val="num" w:pos="0"/>
        </w:tabs>
        <w:ind w:left="4305" w:hanging="180"/>
      </w:pPr>
      <w:rPr>
        <w:rFonts w:cs="Times New Roman"/>
      </w:rPr>
    </w:lvl>
    <w:lvl w:ilvl="6">
      <w:start w:val="1"/>
      <w:numFmt w:val="decimal"/>
      <w:lvlText w:val="%7."/>
      <w:lvlJc w:val="left"/>
      <w:pPr>
        <w:tabs>
          <w:tab w:val="num" w:pos="0"/>
        </w:tabs>
        <w:ind w:left="5025" w:hanging="360"/>
      </w:pPr>
      <w:rPr>
        <w:rFonts w:cs="Times New Roman"/>
      </w:rPr>
    </w:lvl>
    <w:lvl w:ilvl="7">
      <w:start w:val="1"/>
      <w:numFmt w:val="lowerLetter"/>
      <w:lvlText w:val="%8."/>
      <w:lvlJc w:val="left"/>
      <w:pPr>
        <w:tabs>
          <w:tab w:val="num" w:pos="0"/>
        </w:tabs>
        <w:ind w:left="5745" w:hanging="360"/>
      </w:pPr>
      <w:rPr>
        <w:rFonts w:cs="Times New Roman"/>
      </w:rPr>
    </w:lvl>
    <w:lvl w:ilvl="8">
      <w:start w:val="1"/>
      <w:numFmt w:val="lowerRoman"/>
      <w:lvlText w:val="%9."/>
      <w:lvlJc w:val="right"/>
      <w:pPr>
        <w:tabs>
          <w:tab w:val="num" w:pos="0"/>
        </w:tabs>
        <w:ind w:left="6465" w:hanging="180"/>
      </w:pPr>
      <w:rPr>
        <w:rFonts w:cs="Times New Roman"/>
      </w:rPr>
    </w:lvl>
  </w:abstractNum>
  <w:abstractNum w:abstractNumId="77" w15:restartNumberingAfterBreak="0">
    <w:nsid w:val="4A6A7AF1"/>
    <w:multiLevelType w:val="multilevel"/>
    <w:tmpl w:val="960A62B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bCs/>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4AE32ED4"/>
    <w:multiLevelType w:val="hybridMultilevel"/>
    <w:tmpl w:val="1D9418E6"/>
    <w:lvl w:ilvl="0" w:tplc="B6DA721C">
      <w:start w:val="1"/>
      <w:numFmt w:val="decimal"/>
      <w:lvlText w:val="%1)"/>
      <w:lvlJc w:val="left"/>
      <w:pPr>
        <w:ind w:left="720" w:hanging="360"/>
      </w:pPr>
      <w:rPr>
        <w:rFonts w:ascii="Times New Roman" w:eastAsia="Times New Roman" w:hAnsi="Times New Roman" w:cs="Times New Roman"/>
        <w:b w:val="0"/>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4BAA0247"/>
    <w:multiLevelType w:val="multilevel"/>
    <w:tmpl w:val="02D26B3C"/>
    <w:lvl w:ilvl="0">
      <w:start w:val="1"/>
      <w:numFmt w:val="decimal"/>
      <w:lvlText w:val="%1."/>
      <w:lvlJc w:val="right"/>
      <w:pPr>
        <w:tabs>
          <w:tab w:val="num" w:pos="0"/>
        </w:tabs>
        <w:ind w:left="72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1" w15:restartNumberingAfterBreak="0">
    <w:nsid w:val="554D44AA"/>
    <w:multiLevelType w:val="hybridMultilevel"/>
    <w:tmpl w:val="F4BC525A"/>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A752A044">
      <w:start w:val="1"/>
      <w:numFmt w:val="decimal"/>
      <w:lvlText w:val="%3)"/>
      <w:lvlJc w:val="left"/>
      <w:pPr>
        <w:ind w:left="360" w:hanging="360"/>
      </w:pPr>
      <w:rPr>
        <w:rFonts w:cs="Times New Roman" w:hint="default"/>
        <w:b w:val="0"/>
        <w:bCs/>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57B1183"/>
    <w:multiLevelType w:val="multilevel"/>
    <w:tmpl w:val="AD4AA64C"/>
    <w:lvl w:ilvl="0">
      <w:start w:val="1"/>
      <w:numFmt w:val="decimal"/>
      <w:lvlText w:val="%1)"/>
      <w:lvlJc w:val="left"/>
      <w:pPr>
        <w:tabs>
          <w:tab w:val="num" w:pos="0"/>
        </w:tabs>
        <w:ind w:left="1080" w:hanging="360"/>
      </w:pPr>
      <w:rPr>
        <w:rFonts w:cs="Times New Roman"/>
        <w:b/>
        <w:bCs/>
        <w:i w:val="0"/>
        <w:iCs w:val="0"/>
        <w:color w:val="00000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3" w15:restartNumberingAfterBreak="0">
    <w:nsid w:val="564C6174"/>
    <w:multiLevelType w:val="hybridMultilevel"/>
    <w:tmpl w:val="E07EF0EE"/>
    <w:lvl w:ilvl="0" w:tplc="6BD414A0">
      <w:start w:val="1"/>
      <w:numFmt w:val="decimal"/>
      <w:lvlText w:val="%1."/>
      <w:lvlJc w:val="righ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7DD0070"/>
    <w:multiLevelType w:val="hybridMultilevel"/>
    <w:tmpl w:val="EB34D38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598218E7"/>
    <w:multiLevelType w:val="hybridMultilevel"/>
    <w:tmpl w:val="58FC25F8"/>
    <w:lvl w:ilvl="0" w:tplc="93A6EAD6">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19425F1C">
      <w:start w:val="1"/>
      <w:numFmt w:val="lowerLetter"/>
      <w:lvlText w:val="%3)"/>
      <w:lvlJc w:val="right"/>
      <w:pPr>
        <w:ind w:left="890" w:hanging="180"/>
      </w:pPr>
      <w:rPr>
        <w:rFonts w:ascii="Segoe UI" w:eastAsia="Times New Roman" w:hAnsi="Segoe UI" w:cs="Segoe UI" w:hint="default"/>
        <w:color w:val="auto"/>
        <w:sz w:val="22"/>
        <w:szCs w:val="22"/>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86" w15:restartNumberingAfterBreak="0">
    <w:nsid w:val="5F3F47D3"/>
    <w:multiLevelType w:val="multilevel"/>
    <w:tmpl w:val="CC94C2DA"/>
    <w:lvl w:ilvl="0">
      <w:start w:val="1"/>
      <w:numFmt w:val="lowerLetter"/>
      <w:lvlText w:val="%1)"/>
      <w:lvlJc w:val="left"/>
      <w:pPr>
        <w:tabs>
          <w:tab w:val="num" w:pos="0"/>
        </w:tabs>
        <w:ind w:left="180" w:hanging="360"/>
      </w:pPr>
      <w:rPr>
        <w:rFonts w:cs="Times New Roman"/>
        <w:b w:val="0"/>
        <w:bCs/>
        <w:strike w:val="0"/>
        <w:dstrike w:val="0"/>
        <w:color w:val="000000"/>
        <w:sz w:val="22"/>
        <w:szCs w:val="22"/>
      </w:rPr>
    </w:lvl>
    <w:lvl w:ilvl="1">
      <w:start w:val="1"/>
      <w:numFmt w:val="lowerLetter"/>
      <w:lvlText w:val="%2."/>
      <w:lvlJc w:val="left"/>
      <w:pPr>
        <w:tabs>
          <w:tab w:val="num" w:pos="0"/>
        </w:tabs>
        <w:ind w:left="900" w:hanging="360"/>
      </w:pPr>
      <w:rPr>
        <w:rFonts w:cs="Times New Roman"/>
      </w:rPr>
    </w:lvl>
    <w:lvl w:ilvl="2">
      <w:start w:val="1"/>
      <w:numFmt w:val="lowerRoman"/>
      <w:lvlText w:val="%3."/>
      <w:lvlJc w:val="right"/>
      <w:pPr>
        <w:tabs>
          <w:tab w:val="num" w:pos="0"/>
        </w:tabs>
        <w:ind w:left="1620" w:hanging="180"/>
      </w:pPr>
      <w:rPr>
        <w:rFonts w:cs="Times New Roman"/>
      </w:rPr>
    </w:lvl>
    <w:lvl w:ilvl="3">
      <w:start w:val="1"/>
      <w:numFmt w:val="decimal"/>
      <w:lvlText w:val="%4."/>
      <w:lvlJc w:val="left"/>
      <w:pPr>
        <w:tabs>
          <w:tab w:val="num" w:pos="0"/>
        </w:tabs>
        <w:ind w:left="2340" w:hanging="360"/>
      </w:pPr>
      <w:rPr>
        <w:rFonts w:cs="Times New Roman"/>
      </w:rPr>
    </w:lvl>
    <w:lvl w:ilvl="4">
      <w:start w:val="1"/>
      <w:numFmt w:val="lowerLetter"/>
      <w:lvlText w:val="%5."/>
      <w:lvlJc w:val="left"/>
      <w:pPr>
        <w:tabs>
          <w:tab w:val="num" w:pos="0"/>
        </w:tabs>
        <w:ind w:left="3060" w:hanging="360"/>
      </w:pPr>
      <w:rPr>
        <w:rFonts w:cs="Times New Roman"/>
      </w:rPr>
    </w:lvl>
    <w:lvl w:ilvl="5">
      <w:start w:val="1"/>
      <w:numFmt w:val="lowerRoman"/>
      <w:lvlText w:val="%6."/>
      <w:lvlJc w:val="right"/>
      <w:pPr>
        <w:tabs>
          <w:tab w:val="num" w:pos="0"/>
        </w:tabs>
        <w:ind w:left="3780" w:hanging="180"/>
      </w:pPr>
      <w:rPr>
        <w:rFonts w:cs="Times New Roman"/>
      </w:rPr>
    </w:lvl>
    <w:lvl w:ilvl="6">
      <w:start w:val="1"/>
      <w:numFmt w:val="decimal"/>
      <w:lvlText w:val="%7."/>
      <w:lvlJc w:val="left"/>
      <w:pPr>
        <w:tabs>
          <w:tab w:val="num" w:pos="0"/>
        </w:tabs>
        <w:ind w:left="4500" w:hanging="360"/>
      </w:pPr>
      <w:rPr>
        <w:rFonts w:cs="Times New Roman"/>
      </w:rPr>
    </w:lvl>
    <w:lvl w:ilvl="7">
      <w:start w:val="1"/>
      <w:numFmt w:val="lowerLetter"/>
      <w:lvlText w:val="%8."/>
      <w:lvlJc w:val="left"/>
      <w:pPr>
        <w:tabs>
          <w:tab w:val="num" w:pos="0"/>
        </w:tabs>
        <w:ind w:left="5220" w:hanging="360"/>
      </w:pPr>
      <w:rPr>
        <w:rFonts w:cs="Times New Roman"/>
      </w:rPr>
    </w:lvl>
    <w:lvl w:ilvl="8">
      <w:start w:val="1"/>
      <w:numFmt w:val="lowerRoman"/>
      <w:lvlText w:val="%9."/>
      <w:lvlJc w:val="right"/>
      <w:pPr>
        <w:tabs>
          <w:tab w:val="num" w:pos="0"/>
        </w:tabs>
        <w:ind w:left="5940" w:hanging="180"/>
      </w:pPr>
      <w:rPr>
        <w:rFonts w:cs="Times New Roman"/>
      </w:rPr>
    </w:lvl>
  </w:abstractNum>
  <w:abstractNum w:abstractNumId="87" w15:restartNumberingAfterBreak="0">
    <w:nsid w:val="648927F2"/>
    <w:multiLevelType w:val="multilevel"/>
    <w:tmpl w:val="D99E3EE4"/>
    <w:lvl w:ilvl="0">
      <w:start w:val="1"/>
      <w:numFmt w:val="decimal"/>
      <w:lvlText w:val="%1."/>
      <w:lvlJc w:val="left"/>
      <w:pPr>
        <w:tabs>
          <w:tab w:val="num" w:pos="0"/>
        </w:tabs>
        <w:ind w:left="720" w:hanging="360"/>
      </w:pPr>
      <w:rPr>
        <w:rFonts w:ascii="Segoe UI" w:hAnsi="Segoe UI" w:cs="Segoe UI" w:hint="default"/>
        <w:b/>
        <w:bCs/>
        <w:color w:val="000000"/>
        <w:sz w:val="22"/>
        <w:szCs w:val="22"/>
      </w:rPr>
    </w:lvl>
    <w:lvl w:ilvl="1">
      <w:start w:val="1"/>
      <w:numFmt w:val="decimal"/>
      <w:lvlText w:val="%2."/>
      <w:lvlJc w:val="righ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8" w15:restartNumberingAfterBreak="0">
    <w:nsid w:val="65732DEE"/>
    <w:multiLevelType w:val="multilevel"/>
    <w:tmpl w:val="4148E9D4"/>
    <w:lvl w:ilvl="0">
      <w:start w:val="1"/>
      <w:numFmt w:val="decimal"/>
      <w:lvlText w:val="%1)"/>
      <w:lvlJc w:val="left"/>
      <w:pPr>
        <w:tabs>
          <w:tab w:val="num" w:pos="0"/>
        </w:tabs>
        <w:ind w:left="786" w:hanging="360"/>
      </w:pPr>
      <w:rPr>
        <w:rFonts w:ascii="Segoe UI" w:hAnsi="Segoe UI" w:cs="Segoe UI" w:hint="default"/>
        <w:b/>
        <w:bCs/>
        <w:sz w:val="22"/>
        <w:szCs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9" w15:restartNumberingAfterBreak="0">
    <w:nsid w:val="676A2AB7"/>
    <w:multiLevelType w:val="multilevel"/>
    <w:tmpl w:val="C27CB57C"/>
    <w:lvl w:ilvl="0">
      <w:start w:val="1"/>
      <w:numFmt w:val="decimal"/>
      <w:lvlText w:val="%1)"/>
      <w:lvlJc w:val="left"/>
      <w:pPr>
        <w:tabs>
          <w:tab w:val="num" w:pos="0"/>
        </w:tabs>
        <w:ind w:left="1069" w:hanging="360"/>
      </w:pPr>
      <w:rPr>
        <w:rFonts w:cs="Times New Roman"/>
        <w:b/>
        <w:bCs/>
        <w:sz w:val="24"/>
        <w:szCs w:val="24"/>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90" w15:restartNumberingAfterBreak="0">
    <w:nsid w:val="6A1F6571"/>
    <w:multiLevelType w:val="hybridMultilevel"/>
    <w:tmpl w:val="D9842994"/>
    <w:lvl w:ilvl="0" w:tplc="93F0C49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1" w15:restartNumberingAfterBreak="0">
    <w:nsid w:val="72F022D7"/>
    <w:multiLevelType w:val="hybridMultilevel"/>
    <w:tmpl w:val="2788E258"/>
    <w:lvl w:ilvl="0" w:tplc="EE606B12">
      <w:start w:val="1"/>
      <w:numFmt w:val="lowerLetter"/>
      <w:lvlText w:val="%1)"/>
      <w:lvlJc w:val="left"/>
      <w:pPr>
        <w:tabs>
          <w:tab w:val="num" w:pos="720"/>
        </w:tabs>
        <w:ind w:left="720" w:hanging="360"/>
      </w:pPr>
      <w:rPr>
        <w:rFonts w:cs="Times New Roman"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75313CC4"/>
    <w:multiLevelType w:val="multilevel"/>
    <w:tmpl w:val="DD9EABF0"/>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3" w15:restartNumberingAfterBreak="0">
    <w:nsid w:val="75C71DA0"/>
    <w:multiLevelType w:val="multilevel"/>
    <w:tmpl w:val="9738A4CA"/>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4" w15:restartNumberingAfterBreak="0">
    <w:nsid w:val="776E16C1"/>
    <w:multiLevelType w:val="hybridMultilevel"/>
    <w:tmpl w:val="B090FAB6"/>
    <w:lvl w:ilvl="0" w:tplc="DE3E9470">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5"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96" w15:restartNumberingAfterBreak="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DC8316A"/>
    <w:multiLevelType w:val="multilevel"/>
    <w:tmpl w:val="B24A62A2"/>
    <w:lvl w:ilvl="0">
      <w:start w:val="1"/>
      <w:numFmt w:val="decimal"/>
      <w:lvlText w:val="%1)"/>
      <w:lvlJc w:val="left"/>
      <w:pPr>
        <w:tabs>
          <w:tab w:val="num" w:pos="0"/>
        </w:tabs>
        <w:ind w:left="1068" w:hanging="360"/>
      </w:pPr>
      <w:rPr>
        <w:rFonts w:ascii="Segoe UI" w:hAnsi="Segoe UI" w:cs="Segoe UI"/>
        <w:sz w:val="24"/>
        <w:szCs w:val="24"/>
      </w:rPr>
    </w:lvl>
    <w:lvl w:ilvl="1">
      <w:start w:val="1"/>
      <w:numFmt w:val="lowerLetter"/>
      <w:lvlText w:val="%2)"/>
      <w:lvlJc w:val="left"/>
      <w:pPr>
        <w:tabs>
          <w:tab w:val="num" w:pos="0"/>
        </w:tabs>
        <w:ind w:left="1425" w:hanging="360"/>
      </w:pPr>
      <w:rPr>
        <w:rFonts w:ascii="Times New Roman" w:hAnsi="Times New Roman" w:cs="Times New Roman"/>
        <w:sz w:val="24"/>
        <w:szCs w:val="24"/>
      </w:rPr>
    </w:lvl>
    <w:lvl w:ilvl="2">
      <w:start w:val="1"/>
      <w:numFmt w:val="decimal"/>
      <w:lvlText w:val="%3)"/>
      <w:lvlJc w:val="left"/>
      <w:pPr>
        <w:tabs>
          <w:tab w:val="num" w:pos="0"/>
        </w:tabs>
        <w:ind w:left="2323" w:hanging="358"/>
      </w:pPr>
      <w:rPr>
        <w:rFonts w:ascii="Segoe UI" w:hAnsi="Segoe UI" w:cs="Segoe UI" w:hint="default"/>
        <w:b/>
        <w:bCs/>
        <w:sz w:val="22"/>
        <w:szCs w:val="22"/>
      </w:rPr>
    </w:lvl>
    <w:lvl w:ilvl="3">
      <w:start w:val="1"/>
      <w:numFmt w:val="decimal"/>
      <w:lvlText w:val="%4."/>
      <w:lvlJc w:val="left"/>
      <w:pPr>
        <w:tabs>
          <w:tab w:val="num" w:pos="0"/>
        </w:tabs>
        <w:ind w:left="2865" w:hanging="360"/>
      </w:pPr>
      <w:rPr>
        <w:rFonts w:cs="Times New Roman"/>
      </w:rPr>
    </w:lvl>
    <w:lvl w:ilvl="4">
      <w:start w:val="1"/>
      <w:numFmt w:val="lowerLetter"/>
      <w:lvlText w:val="%5."/>
      <w:lvlJc w:val="left"/>
      <w:pPr>
        <w:tabs>
          <w:tab w:val="num" w:pos="0"/>
        </w:tabs>
        <w:ind w:left="3585" w:hanging="360"/>
      </w:pPr>
      <w:rPr>
        <w:rFonts w:cs="Times New Roman"/>
      </w:rPr>
    </w:lvl>
    <w:lvl w:ilvl="5">
      <w:start w:val="1"/>
      <w:numFmt w:val="lowerRoman"/>
      <w:lvlText w:val="%6."/>
      <w:lvlJc w:val="right"/>
      <w:pPr>
        <w:tabs>
          <w:tab w:val="num" w:pos="0"/>
        </w:tabs>
        <w:ind w:left="4305" w:hanging="180"/>
      </w:pPr>
      <w:rPr>
        <w:rFonts w:cs="Times New Roman"/>
      </w:rPr>
    </w:lvl>
    <w:lvl w:ilvl="6">
      <w:start w:val="1"/>
      <w:numFmt w:val="decimal"/>
      <w:lvlText w:val="%7."/>
      <w:lvlJc w:val="left"/>
      <w:pPr>
        <w:tabs>
          <w:tab w:val="num" w:pos="0"/>
        </w:tabs>
        <w:ind w:left="5025" w:hanging="360"/>
      </w:pPr>
      <w:rPr>
        <w:rFonts w:cs="Times New Roman"/>
      </w:rPr>
    </w:lvl>
    <w:lvl w:ilvl="7">
      <w:start w:val="1"/>
      <w:numFmt w:val="lowerLetter"/>
      <w:lvlText w:val="%8."/>
      <w:lvlJc w:val="left"/>
      <w:pPr>
        <w:tabs>
          <w:tab w:val="num" w:pos="0"/>
        </w:tabs>
        <w:ind w:left="5745" w:hanging="360"/>
      </w:pPr>
      <w:rPr>
        <w:rFonts w:cs="Times New Roman"/>
      </w:rPr>
    </w:lvl>
    <w:lvl w:ilvl="8">
      <w:start w:val="1"/>
      <w:numFmt w:val="lowerRoman"/>
      <w:lvlText w:val="%9."/>
      <w:lvlJc w:val="right"/>
      <w:pPr>
        <w:tabs>
          <w:tab w:val="num" w:pos="0"/>
        </w:tabs>
        <w:ind w:left="6465" w:hanging="180"/>
      </w:pPr>
      <w:rPr>
        <w:rFonts w:cs="Times New Roman"/>
      </w:rPr>
    </w:lvl>
  </w:abstractNum>
  <w:abstractNum w:abstractNumId="98" w15:restartNumberingAfterBreak="0">
    <w:nsid w:val="7E9F78B3"/>
    <w:multiLevelType w:val="multilevel"/>
    <w:tmpl w:val="89AAD23A"/>
    <w:lvl w:ilvl="0">
      <w:start w:val="1"/>
      <w:numFmt w:val="bullet"/>
      <w:lvlText w:val=""/>
      <w:lvlJc w:val="left"/>
      <w:pPr>
        <w:tabs>
          <w:tab w:val="num" w:pos="0"/>
        </w:tabs>
        <w:ind w:left="2138" w:hanging="360"/>
      </w:pPr>
      <w:rPr>
        <w:rFonts w:ascii="Symbol" w:hAnsi="Symbol" w:hint="default"/>
      </w:rPr>
    </w:lvl>
    <w:lvl w:ilvl="1">
      <w:numFmt w:val="bullet"/>
      <w:lvlText w:val="o"/>
      <w:lvlJc w:val="left"/>
      <w:pPr>
        <w:tabs>
          <w:tab w:val="num" w:pos="0"/>
        </w:tabs>
        <w:ind w:left="2858" w:hanging="360"/>
      </w:pPr>
      <w:rPr>
        <w:rFonts w:ascii="Courier New" w:hAnsi="Courier New" w:hint="default"/>
      </w:rPr>
    </w:lvl>
    <w:lvl w:ilvl="2">
      <w:numFmt w:val="bullet"/>
      <w:lvlText w:val=""/>
      <w:lvlJc w:val="left"/>
      <w:pPr>
        <w:tabs>
          <w:tab w:val="num" w:pos="0"/>
        </w:tabs>
        <w:ind w:left="3578" w:hanging="360"/>
      </w:pPr>
      <w:rPr>
        <w:rFonts w:ascii="Wingdings" w:hAnsi="Wingdings" w:hint="default"/>
      </w:rPr>
    </w:lvl>
    <w:lvl w:ilvl="3">
      <w:numFmt w:val="bullet"/>
      <w:lvlText w:val=""/>
      <w:lvlJc w:val="left"/>
      <w:pPr>
        <w:tabs>
          <w:tab w:val="num" w:pos="0"/>
        </w:tabs>
        <w:ind w:left="4298" w:hanging="360"/>
      </w:pPr>
      <w:rPr>
        <w:rFonts w:ascii="Symbol" w:hAnsi="Symbol" w:hint="default"/>
      </w:rPr>
    </w:lvl>
    <w:lvl w:ilvl="4">
      <w:numFmt w:val="bullet"/>
      <w:lvlText w:val="o"/>
      <w:lvlJc w:val="left"/>
      <w:pPr>
        <w:tabs>
          <w:tab w:val="num" w:pos="0"/>
        </w:tabs>
        <w:ind w:left="5018" w:hanging="360"/>
      </w:pPr>
      <w:rPr>
        <w:rFonts w:ascii="Courier New" w:hAnsi="Courier New" w:hint="default"/>
      </w:rPr>
    </w:lvl>
    <w:lvl w:ilvl="5">
      <w:numFmt w:val="bullet"/>
      <w:lvlText w:val=""/>
      <w:lvlJc w:val="left"/>
      <w:pPr>
        <w:tabs>
          <w:tab w:val="num" w:pos="0"/>
        </w:tabs>
        <w:ind w:left="5738" w:hanging="360"/>
      </w:pPr>
      <w:rPr>
        <w:rFonts w:ascii="Wingdings" w:hAnsi="Wingdings" w:hint="default"/>
      </w:rPr>
    </w:lvl>
    <w:lvl w:ilvl="6">
      <w:numFmt w:val="bullet"/>
      <w:lvlText w:val=""/>
      <w:lvlJc w:val="left"/>
      <w:pPr>
        <w:tabs>
          <w:tab w:val="num" w:pos="0"/>
        </w:tabs>
        <w:ind w:left="6458" w:hanging="360"/>
      </w:pPr>
      <w:rPr>
        <w:rFonts w:ascii="Symbol" w:hAnsi="Symbol" w:hint="default"/>
      </w:rPr>
    </w:lvl>
    <w:lvl w:ilvl="7">
      <w:numFmt w:val="bullet"/>
      <w:lvlText w:val="o"/>
      <w:lvlJc w:val="left"/>
      <w:pPr>
        <w:tabs>
          <w:tab w:val="num" w:pos="0"/>
        </w:tabs>
        <w:ind w:left="7178" w:hanging="360"/>
      </w:pPr>
      <w:rPr>
        <w:rFonts w:ascii="Courier New" w:hAnsi="Courier New" w:hint="default"/>
      </w:rPr>
    </w:lvl>
    <w:lvl w:ilvl="8">
      <w:numFmt w:val="bullet"/>
      <w:lvlText w:val=""/>
      <w:lvlJc w:val="left"/>
      <w:pPr>
        <w:tabs>
          <w:tab w:val="num" w:pos="0"/>
        </w:tabs>
        <w:ind w:left="7898" w:hanging="360"/>
      </w:pPr>
      <w:rPr>
        <w:rFonts w:ascii="Wingdings" w:hAnsi="Wingdings" w:hint="default"/>
      </w:rPr>
    </w:lvl>
  </w:abstractNum>
  <w:num w:numId="1">
    <w:abstractNumId w:val="59"/>
  </w:num>
  <w:num w:numId="2">
    <w:abstractNumId w:val="81"/>
  </w:num>
  <w:num w:numId="3">
    <w:abstractNumId w:val="91"/>
  </w:num>
  <w:num w:numId="4">
    <w:abstractNumId w:val="70"/>
  </w:num>
  <w:num w:numId="5">
    <w:abstractNumId w:val="34"/>
  </w:num>
  <w:num w:numId="6">
    <w:abstractNumId w:val="96"/>
  </w:num>
  <w:num w:numId="7">
    <w:abstractNumId w:val="79"/>
  </w:num>
  <w:num w:numId="8">
    <w:abstractNumId w:val="75"/>
  </w:num>
  <w:num w:numId="9">
    <w:abstractNumId w:val="53"/>
  </w:num>
  <w:num w:numId="10">
    <w:abstractNumId w:val="35"/>
  </w:num>
  <w:num w:numId="11">
    <w:abstractNumId w:val="47"/>
  </w:num>
  <w:num w:numId="12">
    <w:abstractNumId w:val="78"/>
  </w:num>
  <w:num w:numId="13">
    <w:abstractNumId w:val="51"/>
  </w:num>
  <w:num w:numId="14">
    <w:abstractNumId w:val="88"/>
  </w:num>
  <w:num w:numId="15">
    <w:abstractNumId w:val="57"/>
  </w:num>
  <w:num w:numId="16">
    <w:abstractNumId w:val="76"/>
  </w:num>
  <w:num w:numId="17">
    <w:abstractNumId w:val="73"/>
  </w:num>
  <w:num w:numId="18">
    <w:abstractNumId w:val="58"/>
  </w:num>
  <w:num w:numId="19">
    <w:abstractNumId w:val="97"/>
  </w:num>
  <w:num w:numId="20">
    <w:abstractNumId w:val="33"/>
  </w:num>
  <w:num w:numId="21">
    <w:abstractNumId w:val="77"/>
  </w:num>
  <w:num w:numId="22">
    <w:abstractNumId w:val="44"/>
  </w:num>
  <w:num w:numId="23">
    <w:abstractNumId w:val="48"/>
  </w:num>
  <w:num w:numId="24">
    <w:abstractNumId w:val="64"/>
  </w:num>
  <w:num w:numId="25">
    <w:abstractNumId w:val="89"/>
    <w:lvlOverride w:ilvl="0">
      <w:startOverride w:val="1"/>
    </w:lvlOverride>
  </w:num>
  <w:num w:numId="26">
    <w:abstractNumId w:val="89"/>
  </w:num>
  <w:num w:numId="27">
    <w:abstractNumId w:val="87"/>
    <w:lvlOverride w:ilvl="0">
      <w:startOverride w:val="1"/>
    </w:lvlOverride>
  </w:num>
  <w:num w:numId="28">
    <w:abstractNumId w:val="82"/>
    <w:lvlOverride w:ilvl="0">
      <w:startOverride w:val="1"/>
    </w:lvlOverride>
  </w:num>
  <w:num w:numId="29">
    <w:abstractNumId w:val="30"/>
    <w:lvlOverride w:ilvl="0">
      <w:startOverride w:val="1"/>
    </w:lvlOverride>
  </w:num>
  <w:num w:numId="30">
    <w:abstractNumId w:val="30"/>
  </w:num>
  <w:num w:numId="31">
    <w:abstractNumId w:val="82"/>
  </w:num>
  <w:num w:numId="32">
    <w:abstractNumId w:val="86"/>
    <w:lvlOverride w:ilvl="0">
      <w:startOverride w:val="1"/>
    </w:lvlOverride>
  </w:num>
  <w:num w:numId="33">
    <w:abstractNumId w:val="86"/>
  </w:num>
  <w:num w:numId="34">
    <w:abstractNumId w:val="31"/>
    <w:lvlOverride w:ilvl="0">
      <w:startOverride w:val="1"/>
    </w:lvlOverride>
  </w:num>
  <w:num w:numId="35">
    <w:abstractNumId w:val="31"/>
  </w:num>
  <w:num w:numId="36">
    <w:abstractNumId w:val="87"/>
  </w:num>
  <w:num w:numId="37">
    <w:abstractNumId w:val="80"/>
    <w:lvlOverride w:ilvl="0">
      <w:startOverride w:val="1"/>
    </w:lvlOverride>
  </w:num>
  <w:num w:numId="38">
    <w:abstractNumId w:val="80"/>
  </w:num>
  <w:num w:numId="39">
    <w:abstractNumId w:val="68"/>
    <w:lvlOverride w:ilvl="0">
      <w:startOverride w:val="1"/>
    </w:lvlOverride>
  </w:num>
  <w:num w:numId="40">
    <w:abstractNumId w:val="68"/>
  </w:num>
  <w:num w:numId="41">
    <w:abstractNumId w:val="49"/>
  </w:num>
  <w:num w:numId="42">
    <w:abstractNumId w:val="41"/>
    <w:lvlOverride w:ilvl="0">
      <w:startOverride w:val="1"/>
    </w:lvlOverride>
  </w:num>
  <w:num w:numId="43">
    <w:abstractNumId w:val="41"/>
  </w:num>
  <w:num w:numId="44">
    <w:abstractNumId w:val="85"/>
  </w:num>
  <w:num w:numId="45">
    <w:abstractNumId w:val="55"/>
  </w:num>
  <w:num w:numId="46">
    <w:abstractNumId w:val="92"/>
  </w:num>
  <w:num w:numId="47">
    <w:abstractNumId w:val="93"/>
  </w:num>
  <w:num w:numId="48">
    <w:abstractNumId w:val="65"/>
  </w:num>
  <w:num w:numId="49">
    <w:abstractNumId w:val="74"/>
  </w:num>
  <w:num w:numId="50">
    <w:abstractNumId w:val="45"/>
  </w:num>
  <w:num w:numId="51">
    <w:abstractNumId w:val="32"/>
  </w:num>
  <w:num w:numId="52">
    <w:abstractNumId w:val="42"/>
  </w:num>
  <w:num w:numId="53">
    <w:abstractNumId w:val="71"/>
  </w:num>
  <w:num w:numId="54">
    <w:abstractNumId w:val="60"/>
  </w:num>
  <w:num w:numId="55">
    <w:abstractNumId w:val="37"/>
  </w:num>
  <w:num w:numId="56">
    <w:abstractNumId w:val="43"/>
  </w:num>
  <w:num w:numId="57">
    <w:abstractNumId w:val="36"/>
  </w:num>
  <w:num w:numId="58">
    <w:abstractNumId w:val="40"/>
  </w:num>
  <w:num w:numId="59">
    <w:abstractNumId w:val="39"/>
  </w:num>
  <w:num w:numId="60">
    <w:abstractNumId w:val="46"/>
  </w:num>
  <w:num w:numId="61">
    <w:abstractNumId w:val="52"/>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num>
  <w:num w:numId="64">
    <w:abstractNumId w:val="83"/>
  </w:num>
  <w:num w:numId="65">
    <w:abstractNumId w:val="54"/>
  </w:num>
  <w:num w:numId="66">
    <w:abstractNumId w:val="90"/>
  </w:num>
  <w:num w:numId="67">
    <w:abstractNumId w:val="98"/>
  </w:num>
  <w:num w:numId="68">
    <w:abstractNumId w:val="61"/>
  </w:num>
  <w:num w:numId="69">
    <w:abstractNumId w:val="84"/>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num>
  <w:num w:numId="72">
    <w:abstractNumId w:val="95"/>
  </w:num>
  <w:num w:numId="73">
    <w:abstractNumId w:val="63"/>
  </w:num>
  <w:num w:numId="74">
    <w:abstractNumId w:val="38"/>
  </w:num>
  <w:num w:numId="75">
    <w:abstractNumId w:val="56"/>
  </w:num>
  <w:num w:numId="76">
    <w:abstractNumId w:val="72"/>
  </w:num>
  <w:num w:numId="77">
    <w:abstractNumId w:val="29"/>
  </w:num>
  <w:num w:numId="78">
    <w:abstractNumId w:val="67"/>
  </w:num>
  <w:num w:numId="79">
    <w:abstractNumId w:val="69"/>
  </w:num>
  <w:num w:numId="80">
    <w:abstractNumId w:val="9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5B80"/>
    <w:rsid w:val="00043B26"/>
    <w:rsid w:val="00054F9C"/>
    <w:rsid w:val="00063289"/>
    <w:rsid w:val="000929ED"/>
    <w:rsid w:val="000B5CB3"/>
    <w:rsid w:val="000D2FC9"/>
    <w:rsid w:val="000E5F58"/>
    <w:rsid w:val="00102908"/>
    <w:rsid w:val="00160CE5"/>
    <w:rsid w:val="00174892"/>
    <w:rsid w:val="00185919"/>
    <w:rsid w:val="00186C7A"/>
    <w:rsid w:val="001900FC"/>
    <w:rsid w:val="001974EE"/>
    <w:rsid w:val="001A7972"/>
    <w:rsid w:val="001D316D"/>
    <w:rsid w:val="001F1A9D"/>
    <w:rsid w:val="00200CC2"/>
    <w:rsid w:val="0021063A"/>
    <w:rsid w:val="0021598D"/>
    <w:rsid w:val="002441D0"/>
    <w:rsid w:val="0027707D"/>
    <w:rsid w:val="002852E6"/>
    <w:rsid w:val="002B2F58"/>
    <w:rsid w:val="00302B2F"/>
    <w:rsid w:val="0030703F"/>
    <w:rsid w:val="003322BC"/>
    <w:rsid w:val="0035163D"/>
    <w:rsid w:val="00353971"/>
    <w:rsid w:val="00373681"/>
    <w:rsid w:val="00395FE2"/>
    <w:rsid w:val="003A63F5"/>
    <w:rsid w:val="003C741E"/>
    <w:rsid w:val="003D5D88"/>
    <w:rsid w:val="00407BC4"/>
    <w:rsid w:val="00407D31"/>
    <w:rsid w:val="00414DBF"/>
    <w:rsid w:val="0043636B"/>
    <w:rsid w:val="00441DC0"/>
    <w:rsid w:val="00442469"/>
    <w:rsid w:val="00452485"/>
    <w:rsid w:val="0045616B"/>
    <w:rsid w:val="00473208"/>
    <w:rsid w:val="00475936"/>
    <w:rsid w:val="004848F3"/>
    <w:rsid w:val="00485958"/>
    <w:rsid w:val="004905D1"/>
    <w:rsid w:val="004C5312"/>
    <w:rsid w:val="004E0C14"/>
    <w:rsid w:val="004F7B06"/>
    <w:rsid w:val="00506C3F"/>
    <w:rsid w:val="00514567"/>
    <w:rsid w:val="00524FCA"/>
    <w:rsid w:val="00530C5E"/>
    <w:rsid w:val="005444BB"/>
    <w:rsid w:val="00554C55"/>
    <w:rsid w:val="00560FAB"/>
    <w:rsid w:val="00576D2D"/>
    <w:rsid w:val="005977C7"/>
    <w:rsid w:val="005B436C"/>
    <w:rsid w:val="005E7D26"/>
    <w:rsid w:val="005F3C92"/>
    <w:rsid w:val="005F560D"/>
    <w:rsid w:val="005F707D"/>
    <w:rsid w:val="006350FE"/>
    <w:rsid w:val="00635648"/>
    <w:rsid w:val="006468EE"/>
    <w:rsid w:val="006516E0"/>
    <w:rsid w:val="00655E07"/>
    <w:rsid w:val="006631C8"/>
    <w:rsid w:val="00675E6F"/>
    <w:rsid w:val="00680925"/>
    <w:rsid w:val="00693378"/>
    <w:rsid w:val="006A28D8"/>
    <w:rsid w:val="006A406F"/>
    <w:rsid w:val="006B57AA"/>
    <w:rsid w:val="00704A78"/>
    <w:rsid w:val="00706853"/>
    <w:rsid w:val="007071D9"/>
    <w:rsid w:val="00710763"/>
    <w:rsid w:val="00716FC0"/>
    <w:rsid w:val="007221EB"/>
    <w:rsid w:val="007259A5"/>
    <w:rsid w:val="00740188"/>
    <w:rsid w:val="0076126F"/>
    <w:rsid w:val="007740E5"/>
    <w:rsid w:val="00791C11"/>
    <w:rsid w:val="00796F4B"/>
    <w:rsid w:val="007A15A6"/>
    <w:rsid w:val="007A7C5E"/>
    <w:rsid w:val="007D173C"/>
    <w:rsid w:val="007D1D5A"/>
    <w:rsid w:val="007D218B"/>
    <w:rsid w:val="007F67D9"/>
    <w:rsid w:val="008031B7"/>
    <w:rsid w:val="00826CEE"/>
    <w:rsid w:val="008303ED"/>
    <w:rsid w:val="00844318"/>
    <w:rsid w:val="00851044"/>
    <w:rsid w:val="008676B1"/>
    <w:rsid w:val="00870E5F"/>
    <w:rsid w:val="008829BF"/>
    <w:rsid w:val="008A2A2F"/>
    <w:rsid w:val="008B0789"/>
    <w:rsid w:val="008B5A7C"/>
    <w:rsid w:val="008C6CE3"/>
    <w:rsid w:val="008C73A3"/>
    <w:rsid w:val="008D1886"/>
    <w:rsid w:val="008E5E5F"/>
    <w:rsid w:val="008F0185"/>
    <w:rsid w:val="008F3DC1"/>
    <w:rsid w:val="008F75DF"/>
    <w:rsid w:val="00901E91"/>
    <w:rsid w:val="0090614E"/>
    <w:rsid w:val="00923B7B"/>
    <w:rsid w:val="00923E3C"/>
    <w:rsid w:val="009262AA"/>
    <w:rsid w:val="0092661F"/>
    <w:rsid w:val="00931CC1"/>
    <w:rsid w:val="00947EC8"/>
    <w:rsid w:val="00977DCA"/>
    <w:rsid w:val="00981ADD"/>
    <w:rsid w:val="00982748"/>
    <w:rsid w:val="009A1676"/>
    <w:rsid w:val="009A67E2"/>
    <w:rsid w:val="009B4802"/>
    <w:rsid w:val="009B6DCB"/>
    <w:rsid w:val="009C2007"/>
    <w:rsid w:val="009C774B"/>
    <w:rsid w:val="009E49F8"/>
    <w:rsid w:val="00A369DF"/>
    <w:rsid w:val="00A36ECA"/>
    <w:rsid w:val="00A40704"/>
    <w:rsid w:val="00A57AA9"/>
    <w:rsid w:val="00A6297E"/>
    <w:rsid w:val="00A63E94"/>
    <w:rsid w:val="00A64C6B"/>
    <w:rsid w:val="00A6612C"/>
    <w:rsid w:val="00A67437"/>
    <w:rsid w:val="00A700D7"/>
    <w:rsid w:val="00A77150"/>
    <w:rsid w:val="00A77558"/>
    <w:rsid w:val="00A93F16"/>
    <w:rsid w:val="00A9671C"/>
    <w:rsid w:val="00AB29CC"/>
    <w:rsid w:val="00AB2B72"/>
    <w:rsid w:val="00AD3B7F"/>
    <w:rsid w:val="00AD6034"/>
    <w:rsid w:val="00AF5807"/>
    <w:rsid w:val="00B20167"/>
    <w:rsid w:val="00B6624E"/>
    <w:rsid w:val="00B70281"/>
    <w:rsid w:val="00B84F35"/>
    <w:rsid w:val="00B9093E"/>
    <w:rsid w:val="00BC7EB1"/>
    <w:rsid w:val="00BD2DE1"/>
    <w:rsid w:val="00BD7B55"/>
    <w:rsid w:val="00BF0654"/>
    <w:rsid w:val="00BF4143"/>
    <w:rsid w:val="00C01730"/>
    <w:rsid w:val="00C10C78"/>
    <w:rsid w:val="00C40442"/>
    <w:rsid w:val="00C617C6"/>
    <w:rsid w:val="00C61DCF"/>
    <w:rsid w:val="00C711D1"/>
    <w:rsid w:val="00C75B80"/>
    <w:rsid w:val="00CA031E"/>
    <w:rsid w:val="00CA2DD8"/>
    <w:rsid w:val="00CC4804"/>
    <w:rsid w:val="00CC6392"/>
    <w:rsid w:val="00CD1756"/>
    <w:rsid w:val="00CF76E3"/>
    <w:rsid w:val="00D00B9A"/>
    <w:rsid w:val="00D02238"/>
    <w:rsid w:val="00D03B24"/>
    <w:rsid w:val="00D137F2"/>
    <w:rsid w:val="00D22C22"/>
    <w:rsid w:val="00D94B7F"/>
    <w:rsid w:val="00DA7A8F"/>
    <w:rsid w:val="00DB24A3"/>
    <w:rsid w:val="00DD3438"/>
    <w:rsid w:val="00DD4A12"/>
    <w:rsid w:val="00DE2387"/>
    <w:rsid w:val="00DE4D4E"/>
    <w:rsid w:val="00DF28A4"/>
    <w:rsid w:val="00DF3B86"/>
    <w:rsid w:val="00E12151"/>
    <w:rsid w:val="00E13A06"/>
    <w:rsid w:val="00E16384"/>
    <w:rsid w:val="00E25E2C"/>
    <w:rsid w:val="00E26D42"/>
    <w:rsid w:val="00E30B25"/>
    <w:rsid w:val="00E367F9"/>
    <w:rsid w:val="00E450F9"/>
    <w:rsid w:val="00E65622"/>
    <w:rsid w:val="00E6568F"/>
    <w:rsid w:val="00E700D1"/>
    <w:rsid w:val="00EA4858"/>
    <w:rsid w:val="00EA74F6"/>
    <w:rsid w:val="00ED7E12"/>
    <w:rsid w:val="00EF1E0C"/>
    <w:rsid w:val="00F0330F"/>
    <w:rsid w:val="00F04139"/>
    <w:rsid w:val="00F04C76"/>
    <w:rsid w:val="00F12CD8"/>
    <w:rsid w:val="00F24FAB"/>
    <w:rsid w:val="00F55636"/>
    <w:rsid w:val="00F56DA9"/>
    <w:rsid w:val="00F92085"/>
    <w:rsid w:val="00F93E9C"/>
    <w:rsid w:val="00FB476B"/>
    <w:rsid w:val="00FC4A4E"/>
    <w:rsid w:val="00FD347F"/>
    <w:rsid w:val="00FD3DE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E0BBD07"/>
  <w15:docId w15:val="{C4E8CBDA-BD30-42B6-B107-F495B1F0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D26"/>
    <w:pPr>
      <w:spacing w:after="200" w:line="276" w:lineRule="auto"/>
    </w:pPr>
    <w:rPr>
      <w:sz w:val="22"/>
      <w:szCs w:val="22"/>
    </w:r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75B80"/>
    <w:rPr>
      <w:rFonts w:ascii="Times New Roman" w:hAnsi="Times New Roman" w:cs="Times New Roman"/>
      <w:b/>
      <w:sz w:val="20"/>
      <w:szCs w:val="20"/>
    </w:rPr>
  </w:style>
  <w:style w:type="character" w:customStyle="1" w:styleId="Nagwek2Znak">
    <w:name w:val="Nagłówek 2 Znak"/>
    <w:link w:val="Nagwek2"/>
    <w:uiPriority w:val="99"/>
    <w:locked/>
    <w:rsid w:val="00C75B80"/>
    <w:rPr>
      <w:rFonts w:ascii="Times New Roman" w:hAnsi="Times New Roman" w:cs="Times New Roman"/>
      <w:sz w:val="20"/>
      <w:szCs w:val="20"/>
    </w:rPr>
  </w:style>
  <w:style w:type="character" w:customStyle="1" w:styleId="Nagwek9Znak">
    <w:name w:val="Nagłówek 9 Znak"/>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link w:val="Stopka"/>
    <w:uiPriority w:val="99"/>
    <w:locked/>
    <w:rsid w:val="00C75B80"/>
    <w:rPr>
      <w:rFonts w:ascii="MS Sans Serif" w:hAnsi="MS Sans Serif" w:cs="Times New Roman"/>
      <w:sz w:val="20"/>
      <w:szCs w:val="20"/>
    </w:rPr>
  </w:style>
  <w:style w:type="character" w:styleId="Numerstrony">
    <w:name w:val="page number"/>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Akapit z listą3,Obiekt,BulletC,Akapit z listą31,NOWY,Akapit z listą32,CW_Lista,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sz w:val="22"/>
      <w:szCs w:val="22"/>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Akapit z listą3 Znak,Obiekt Znak,BulletC Znak,Akapit z listą31 Znak,NOWY Znak,Akapit z listą32 Znak,CW_Lista Znak"/>
    <w:link w:val="Akapitzlist"/>
    <w:uiPriority w:val="34"/>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043B26"/>
    <w:rPr>
      <w:rFonts w:ascii="Segoe UI" w:hAnsi="Segoe UI" w:cs="Segoe UI"/>
      <w:sz w:val="18"/>
      <w:szCs w:val="18"/>
    </w:rPr>
  </w:style>
  <w:style w:type="character" w:customStyle="1" w:styleId="alb">
    <w:name w:val="a_lb"/>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Hipercze">
    <w:name w:val="Hyperlink"/>
    <w:uiPriority w:val="99"/>
    <w:rsid w:val="00FB476B"/>
    <w:rPr>
      <w:rFonts w:cs="Times New Roman"/>
      <w:color w:val="0000FF"/>
      <w:u w:val="single"/>
    </w:rPr>
  </w:style>
  <w:style w:type="paragraph" w:styleId="Tekstpodstawowywcity">
    <w:name w:val="Body Text Indent"/>
    <w:basedOn w:val="Normalny"/>
    <w:link w:val="TekstpodstawowywcityZnak"/>
    <w:uiPriority w:val="99"/>
    <w:rsid w:val="00FB476B"/>
    <w:pPr>
      <w:widowControl w:val="0"/>
      <w:suppressAutoHyphens/>
      <w:autoSpaceDE w:val="0"/>
      <w:spacing w:after="120" w:line="240" w:lineRule="auto"/>
      <w:ind w:left="283"/>
    </w:pPr>
    <w:rPr>
      <w:rFonts w:ascii="Arial" w:hAnsi="Arial" w:cs="Arial"/>
      <w:b/>
      <w:bCs/>
      <w:sz w:val="20"/>
      <w:szCs w:val="20"/>
      <w:lang w:eastAsia="zh-CN"/>
    </w:rPr>
  </w:style>
  <w:style w:type="character" w:customStyle="1" w:styleId="TekstpodstawowywcityZnak">
    <w:name w:val="Tekst podstawowy wcięty Znak"/>
    <w:link w:val="Tekstpodstawowywcity"/>
    <w:uiPriority w:val="99"/>
    <w:locked/>
    <w:rsid w:val="00FB476B"/>
    <w:rPr>
      <w:rFonts w:ascii="Arial" w:hAnsi="Arial" w:cs="Arial"/>
      <w:b/>
      <w:bCs/>
      <w:sz w:val="20"/>
      <w:szCs w:val="20"/>
      <w:lang w:eastAsia="zh-CN"/>
    </w:rPr>
  </w:style>
  <w:style w:type="character" w:styleId="Odwoaniedokomentarza">
    <w:name w:val="annotation reference"/>
    <w:uiPriority w:val="99"/>
    <w:semiHidden/>
    <w:rsid w:val="00FB476B"/>
    <w:rPr>
      <w:rFonts w:cs="Times New Roman"/>
      <w:sz w:val="16"/>
    </w:rPr>
  </w:style>
  <w:style w:type="character" w:customStyle="1" w:styleId="TekstkomentarzaZnak2">
    <w:name w:val="Tekst komentarza Znak2"/>
    <w:uiPriority w:val="99"/>
    <w:semiHidden/>
    <w:rsid w:val="00FB476B"/>
    <w:rPr>
      <w:rFonts w:ascii="Arial" w:hAnsi="Arial"/>
      <w:b/>
      <w:lang w:eastAsia="zh-CN"/>
    </w:rPr>
  </w:style>
  <w:style w:type="paragraph" w:customStyle="1" w:styleId="Textbody">
    <w:name w:val="Text body"/>
    <w:basedOn w:val="Standard"/>
    <w:uiPriority w:val="99"/>
    <w:rsid w:val="00851044"/>
    <w:pPr>
      <w:autoSpaceDN/>
    </w:pPr>
    <w:rPr>
      <w:rFonts w:eastAsia="SimSun"/>
      <w:b/>
      <w:kern w:val="2"/>
      <w:sz w:val="24"/>
      <w:lang w:eastAsia="zh-CN"/>
    </w:rPr>
  </w:style>
  <w:style w:type="paragraph" w:customStyle="1" w:styleId="BodyText21">
    <w:name w:val="Body Text 21"/>
    <w:basedOn w:val="Standard"/>
    <w:uiPriority w:val="99"/>
    <w:rsid w:val="00851044"/>
    <w:pPr>
      <w:widowControl w:val="0"/>
      <w:tabs>
        <w:tab w:val="left" w:pos="360"/>
      </w:tabs>
      <w:autoSpaceDN/>
      <w:jc w:val="both"/>
    </w:pPr>
    <w:rPr>
      <w:rFonts w:eastAsia="SimSun"/>
      <w:kern w:val="2"/>
      <w:sz w:val="24"/>
      <w:lang w:eastAsia="zh-CN"/>
    </w:rPr>
  </w:style>
  <w:style w:type="paragraph" w:customStyle="1" w:styleId="BodyText31">
    <w:name w:val="Body Text 31"/>
    <w:basedOn w:val="Standard"/>
    <w:uiPriority w:val="99"/>
    <w:rsid w:val="00851044"/>
    <w:pPr>
      <w:widowControl w:val="0"/>
      <w:tabs>
        <w:tab w:val="left" w:pos="360"/>
      </w:tabs>
      <w:autoSpaceDN/>
    </w:pPr>
    <w:rPr>
      <w:rFonts w:eastAsia="SimSun"/>
      <w:kern w:val="2"/>
      <w:sz w:val="24"/>
      <w:szCs w:val="24"/>
      <w:lang w:eastAsia="zh-CN"/>
    </w:rPr>
  </w:style>
  <w:style w:type="character" w:customStyle="1" w:styleId="normaltextrun">
    <w:name w:val="normaltextrun"/>
    <w:uiPriority w:val="99"/>
    <w:rsid w:val="00851044"/>
    <w:rPr>
      <w:rFonts w:cs="Times New Roman"/>
    </w:rPr>
  </w:style>
  <w:style w:type="character" w:customStyle="1" w:styleId="spellingerror">
    <w:name w:val="spellingerror"/>
    <w:uiPriority w:val="99"/>
    <w:rsid w:val="00851044"/>
    <w:rPr>
      <w:rFonts w:cs="Times New Roman"/>
    </w:rPr>
  </w:style>
  <w:style w:type="character" w:customStyle="1" w:styleId="eop">
    <w:name w:val="eop"/>
    <w:uiPriority w:val="99"/>
    <w:rsid w:val="00851044"/>
    <w:rPr>
      <w:rFonts w:cs="Times New Roman"/>
    </w:rPr>
  </w:style>
  <w:style w:type="numbering" w:customStyle="1" w:styleId="WWNum35">
    <w:name w:val="WWNum35"/>
    <w:rsid w:val="00B52892"/>
    <w:pPr>
      <w:numPr>
        <w:numId w:val="10"/>
      </w:numPr>
    </w:pPr>
  </w:style>
  <w:style w:type="numbering" w:customStyle="1" w:styleId="WWNum2">
    <w:name w:val="WWNum2"/>
    <w:rsid w:val="00B52892"/>
    <w:pPr>
      <w:numPr>
        <w:numId w:val="9"/>
      </w:numPr>
    </w:pPr>
  </w:style>
  <w:style w:type="numbering" w:customStyle="1" w:styleId="WWNum13">
    <w:name w:val="WWNum13"/>
    <w:rsid w:val="00B52892"/>
    <w:pPr>
      <w:numPr>
        <w:numId w:val="8"/>
      </w:numPr>
    </w:pPr>
  </w:style>
  <w:style w:type="table" w:styleId="Tabela-Siatka">
    <w:name w:val="Table Grid"/>
    <w:basedOn w:val="Standardowy"/>
    <w:uiPriority w:val="59"/>
    <w:unhideWhenUsed/>
    <w:locked/>
    <w:rsid w:val="00CA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locked/>
    <w:rsid w:val="009A1676"/>
    <w:pPr>
      <w:spacing w:after="200" w:line="276" w:lineRule="auto"/>
    </w:pPr>
    <w:rPr>
      <w:rFonts w:ascii="Calibri" w:hAnsi="Calibri"/>
      <w:b/>
      <w:bCs/>
    </w:rPr>
  </w:style>
  <w:style w:type="character" w:customStyle="1" w:styleId="TematkomentarzaZnak">
    <w:name w:val="Temat komentarza Znak"/>
    <w:link w:val="Tematkomentarza"/>
    <w:uiPriority w:val="99"/>
    <w:semiHidden/>
    <w:rsid w:val="009A1676"/>
    <w:rPr>
      <w:rFonts w:ascii="Times New Roman" w:hAnsi="Times New Roman" w:cs="Times New Roman"/>
      <w:b/>
      <w:bCs/>
      <w:sz w:val="20"/>
      <w:szCs w:val="20"/>
    </w:rPr>
  </w:style>
  <w:style w:type="paragraph" w:styleId="Poprawka">
    <w:name w:val="Revision"/>
    <w:hidden/>
    <w:uiPriority w:val="99"/>
    <w:semiHidden/>
    <w:rsid w:val="009A16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36147">
      <w:marLeft w:val="0"/>
      <w:marRight w:val="0"/>
      <w:marTop w:val="0"/>
      <w:marBottom w:val="0"/>
      <w:divBdr>
        <w:top w:val="none" w:sz="0" w:space="0" w:color="auto"/>
        <w:left w:val="none" w:sz="0" w:space="0" w:color="auto"/>
        <w:bottom w:val="none" w:sz="0" w:space="0" w:color="auto"/>
        <w:right w:val="none" w:sz="0" w:space="0" w:color="auto"/>
      </w:divBdr>
      <w:divsChild>
        <w:div w:id="905536146">
          <w:marLeft w:val="360"/>
          <w:marRight w:val="0"/>
          <w:marTop w:val="72"/>
          <w:marBottom w:val="72"/>
          <w:divBdr>
            <w:top w:val="none" w:sz="0" w:space="0" w:color="auto"/>
            <w:left w:val="none" w:sz="0" w:space="0" w:color="auto"/>
            <w:bottom w:val="none" w:sz="0" w:space="0" w:color="auto"/>
            <w:right w:val="none" w:sz="0" w:space="0" w:color="auto"/>
          </w:divBdr>
        </w:div>
        <w:div w:id="905536151">
          <w:marLeft w:val="360"/>
          <w:marRight w:val="0"/>
          <w:marTop w:val="0"/>
          <w:marBottom w:val="72"/>
          <w:divBdr>
            <w:top w:val="none" w:sz="0" w:space="0" w:color="auto"/>
            <w:left w:val="none" w:sz="0" w:space="0" w:color="auto"/>
            <w:bottom w:val="none" w:sz="0" w:space="0" w:color="auto"/>
            <w:right w:val="none" w:sz="0" w:space="0" w:color="auto"/>
          </w:divBdr>
        </w:div>
        <w:div w:id="905536154">
          <w:marLeft w:val="360"/>
          <w:marRight w:val="0"/>
          <w:marTop w:val="0"/>
          <w:marBottom w:val="72"/>
          <w:divBdr>
            <w:top w:val="none" w:sz="0" w:space="0" w:color="auto"/>
            <w:left w:val="none" w:sz="0" w:space="0" w:color="auto"/>
            <w:bottom w:val="none" w:sz="0" w:space="0" w:color="auto"/>
            <w:right w:val="none" w:sz="0" w:space="0" w:color="auto"/>
          </w:divBdr>
        </w:div>
      </w:divsChild>
    </w:div>
    <w:div w:id="905536150">
      <w:marLeft w:val="0"/>
      <w:marRight w:val="0"/>
      <w:marTop w:val="0"/>
      <w:marBottom w:val="0"/>
      <w:divBdr>
        <w:top w:val="none" w:sz="0" w:space="0" w:color="auto"/>
        <w:left w:val="none" w:sz="0" w:space="0" w:color="auto"/>
        <w:bottom w:val="none" w:sz="0" w:space="0" w:color="auto"/>
        <w:right w:val="none" w:sz="0" w:space="0" w:color="auto"/>
      </w:divBdr>
      <w:divsChild>
        <w:div w:id="905536145">
          <w:marLeft w:val="360"/>
          <w:marRight w:val="0"/>
          <w:marTop w:val="0"/>
          <w:marBottom w:val="72"/>
          <w:divBdr>
            <w:top w:val="none" w:sz="0" w:space="0" w:color="auto"/>
            <w:left w:val="none" w:sz="0" w:space="0" w:color="auto"/>
            <w:bottom w:val="none" w:sz="0" w:space="0" w:color="auto"/>
            <w:right w:val="none" w:sz="0" w:space="0" w:color="auto"/>
          </w:divBdr>
        </w:div>
        <w:div w:id="905536148">
          <w:marLeft w:val="360"/>
          <w:marRight w:val="0"/>
          <w:marTop w:val="0"/>
          <w:marBottom w:val="72"/>
          <w:divBdr>
            <w:top w:val="none" w:sz="0" w:space="0" w:color="auto"/>
            <w:left w:val="none" w:sz="0" w:space="0" w:color="auto"/>
            <w:bottom w:val="none" w:sz="0" w:space="0" w:color="auto"/>
            <w:right w:val="none" w:sz="0" w:space="0" w:color="auto"/>
          </w:divBdr>
        </w:div>
        <w:div w:id="905536149">
          <w:marLeft w:val="360"/>
          <w:marRight w:val="0"/>
          <w:marTop w:val="72"/>
          <w:marBottom w:val="72"/>
          <w:divBdr>
            <w:top w:val="none" w:sz="0" w:space="0" w:color="auto"/>
            <w:left w:val="none" w:sz="0" w:space="0" w:color="auto"/>
            <w:bottom w:val="none" w:sz="0" w:space="0" w:color="auto"/>
            <w:right w:val="none" w:sz="0" w:space="0" w:color="auto"/>
          </w:divBdr>
        </w:div>
        <w:div w:id="905536152">
          <w:marLeft w:val="360"/>
          <w:marRight w:val="0"/>
          <w:marTop w:val="0"/>
          <w:marBottom w:val="72"/>
          <w:divBdr>
            <w:top w:val="none" w:sz="0" w:space="0" w:color="auto"/>
            <w:left w:val="none" w:sz="0" w:space="0" w:color="auto"/>
            <w:bottom w:val="none" w:sz="0" w:space="0" w:color="auto"/>
            <w:right w:val="none" w:sz="0" w:space="0" w:color="auto"/>
          </w:divBdr>
        </w:div>
      </w:divsChild>
    </w:div>
    <w:div w:id="905536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uk-stargard.pl/ochrona-danych/" TargetMode="External"/><Relationship Id="rId13" Type="http://schemas.openxmlformats.org/officeDocument/2006/relationships/hyperlink" Target="mailto:iod@zuk-stargard.pl" TargetMode="External"/><Relationship Id="rId3" Type="http://schemas.openxmlformats.org/officeDocument/2006/relationships/settings" Target="settings.xml"/><Relationship Id="rId7" Type="http://schemas.openxmlformats.org/officeDocument/2006/relationships/hyperlink" Target="http://www.zuk-stargard.pl" TargetMode="External"/><Relationship Id="rId12" Type="http://schemas.openxmlformats.org/officeDocument/2006/relationships/hyperlink" Target="file:///C:\Users\mplon\Downloads\zuk@zuk-stargard.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jagiela@zuk-stargard.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szczepaniak@zuk-stargard.pl" TargetMode="External"/><Relationship Id="rId4" Type="http://schemas.openxmlformats.org/officeDocument/2006/relationships/webSettings" Target="webSettings.xml"/><Relationship Id="rId9" Type="http://schemas.openxmlformats.org/officeDocument/2006/relationships/hyperlink" Target="mailto:a.muzyka@zuk-stargard.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27</Pages>
  <Words>8908</Words>
  <Characters>53452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Siry Jabłońska, Honorata</cp:lastModifiedBy>
  <cp:revision>66</cp:revision>
  <dcterms:created xsi:type="dcterms:W3CDTF">2020-03-09T08:02:00Z</dcterms:created>
  <dcterms:modified xsi:type="dcterms:W3CDTF">2021-11-05T10:50:00Z</dcterms:modified>
</cp:coreProperties>
</file>