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1D276" w14:textId="1394B364" w:rsidR="0020799D" w:rsidRPr="001D033A" w:rsidRDefault="00040775" w:rsidP="00852E60">
      <w:pPr>
        <w:widowControl w:val="0"/>
        <w:spacing w:after="0" w:line="240" w:lineRule="auto"/>
        <w:ind w:left="-284"/>
        <w:jc w:val="right"/>
        <w:rPr>
          <w:rFonts w:ascii="Poppins" w:eastAsia="Times New Roman" w:hAnsi="Poppins" w:cs="Poppins"/>
          <w:snapToGrid w:val="0"/>
          <w:sz w:val="20"/>
          <w:szCs w:val="20"/>
          <w:lang w:eastAsia="pl-PL"/>
        </w:rPr>
      </w:pPr>
      <w:r w:rsidRPr="001D033A">
        <w:rPr>
          <w:rFonts w:ascii="Poppins" w:eastAsia="Times New Roman" w:hAnsi="Poppins" w:cs="Poppins"/>
          <w:snapToGrid w:val="0"/>
          <w:sz w:val="20"/>
          <w:szCs w:val="20"/>
          <w:lang w:eastAsia="pl-PL"/>
        </w:rPr>
        <w:t>Głogów</w:t>
      </w:r>
      <w:r w:rsidR="0020799D" w:rsidRPr="001D033A">
        <w:rPr>
          <w:rFonts w:ascii="Poppins" w:eastAsia="Times New Roman" w:hAnsi="Poppins" w:cs="Poppins"/>
          <w:snapToGrid w:val="0"/>
          <w:sz w:val="20"/>
          <w:szCs w:val="20"/>
          <w:lang w:eastAsia="pl-PL"/>
        </w:rPr>
        <w:t xml:space="preserve">, dnia </w:t>
      </w:r>
      <w:r w:rsidR="007776FD">
        <w:rPr>
          <w:rFonts w:ascii="Poppins" w:eastAsia="Times New Roman" w:hAnsi="Poppins" w:cs="Poppins"/>
          <w:snapToGrid w:val="0"/>
          <w:sz w:val="20"/>
          <w:szCs w:val="20"/>
          <w:lang w:eastAsia="pl-PL"/>
        </w:rPr>
        <w:t>21.12</w:t>
      </w:r>
      <w:r w:rsidR="00036BB0" w:rsidRPr="001D033A">
        <w:rPr>
          <w:rFonts w:ascii="Poppins" w:eastAsia="Times New Roman" w:hAnsi="Poppins" w:cs="Poppins"/>
          <w:snapToGrid w:val="0"/>
          <w:sz w:val="20"/>
          <w:szCs w:val="20"/>
          <w:lang w:eastAsia="pl-PL"/>
        </w:rPr>
        <w:t>.</w:t>
      </w:r>
      <w:r w:rsidR="0020799D" w:rsidRPr="001D033A">
        <w:rPr>
          <w:rFonts w:ascii="Poppins" w:eastAsia="Times New Roman" w:hAnsi="Poppins" w:cs="Poppins"/>
          <w:snapToGrid w:val="0"/>
          <w:sz w:val="20"/>
          <w:szCs w:val="20"/>
          <w:lang w:eastAsia="pl-PL"/>
        </w:rPr>
        <w:t>20</w:t>
      </w:r>
      <w:r w:rsidR="00036BB0" w:rsidRPr="001D033A">
        <w:rPr>
          <w:rFonts w:ascii="Poppins" w:eastAsia="Times New Roman" w:hAnsi="Poppins" w:cs="Poppins"/>
          <w:snapToGrid w:val="0"/>
          <w:sz w:val="20"/>
          <w:szCs w:val="20"/>
          <w:lang w:eastAsia="pl-PL"/>
        </w:rPr>
        <w:t>2</w:t>
      </w:r>
      <w:r w:rsidR="00F97E3F" w:rsidRPr="001D033A">
        <w:rPr>
          <w:rFonts w:ascii="Poppins" w:eastAsia="Times New Roman" w:hAnsi="Poppins" w:cs="Poppins"/>
          <w:snapToGrid w:val="0"/>
          <w:sz w:val="20"/>
          <w:szCs w:val="20"/>
          <w:lang w:eastAsia="pl-PL"/>
        </w:rPr>
        <w:t>2</w:t>
      </w:r>
      <w:r w:rsidR="0020799D" w:rsidRPr="001D033A">
        <w:rPr>
          <w:rFonts w:ascii="Poppins" w:eastAsia="Times New Roman" w:hAnsi="Poppins" w:cs="Poppins"/>
          <w:snapToGrid w:val="0"/>
          <w:sz w:val="20"/>
          <w:szCs w:val="20"/>
          <w:lang w:eastAsia="pl-PL"/>
        </w:rPr>
        <w:t>r.</w:t>
      </w:r>
    </w:p>
    <w:p w14:paraId="0AF3D1A9" w14:textId="5E02B123" w:rsidR="008E7063" w:rsidRPr="001D033A" w:rsidRDefault="008E7063" w:rsidP="00852E60">
      <w:pPr>
        <w:widowControl w:val="0"/>
        <w:spacing w:after="0" w:line="240" w:lineRule="auto"/>
        <w:ind w:left="-284"/>
        <w:jc w:val="right"/>
        <w:rPr>
          <w:rFonts w:ascii="Poppins" w:eastAsia="Times New Roman" w:hAnsi="Poppins" w:cs="Poppins"/>
          <w:i/>
          <w:sz w:val="20"/>
          <w:szCs w:val="20"/>
          <w:lang w:eastAsia="pl-PL"/>
        </w:rPr>
      </w:pPr>
    </w:p>
    <w:p w14:paraId="2805D385" w14:textId="77777777" w:rsidR="0020799D" w:rsidRPr="001D033A" w:rsidRDefault="0020799D" w:rsidP="00852E60">
      <w:pPr>
        <w:spacing w:after="0" w:line="240" w:lineRule="auto"/>
        <w:rPr>
          <w:rFonts w:ascii="Poppins" w:eastAsia="Times New Roman" w:hAnsi="Poppins" w:cs="Poppins"/>
          <w:b/>
          <w:snapToGrid w:val="0"/>
          <w:sz w:val="20"/>
          <w:szCs w:val="20"/>
          <w:lang w:eastAsia="pl-PL"/>
        </w:rPr>
      </w:pPr>
      <w:r w:rsidRPr="001D033A">
        <w:rPr>
          <w:rFonts w:ascii="Poppins" w:eastAsia="Times New Roman" w:hAnsi="Poppins" w:cs="Poppins"/>
          <w:b/>
          <w:snapToGrid w:val="0"/>
          <w:sz w:val="20"/>
          <w:szCs w:val="20"/>
          <w:lang w:eastAsia="pl-PL"/>
        </w:rPr>
        <w:t>Zamawiający:</w:t>
      </w:r>
    </w:p>
    <w:p w14:paraId="077AEC67" w14:textId="58B3F293" w:rsidR="00803FEE" w:rsidRPr="001D033A" w:rsidRDefault="00040775" w:rsidP="00852E60">
      <w:pPr>
        <w:widowControl w:val="0"/>
        <w:spacing w:after="0" w:line="240" w:lineRule="auto"/>
        <w:jc w:val="both"/>
        <w:rPr>
          <w:rFonts w:ascii="Poppins" w:eastAsia="Times New Roman" w:hAnsi="Poppins" w:cs="Poppins"/>
          <w:b/>
          <w:snapToGrid w:val="0"/>
          <w:sz w:val="20"/>
          <w:szCs w:val="20"/>
          <w:lang w:eastAsia="pl-PL"/>
        </w:rPr>
      </w:pPr>
      <w:r w:rsidRPr="001D033A">
        <w:rPr>
          <w:rFonts w:ascii="Poppins" w:eastAsia="Times New Roman" w:hAnsi="Poppins" w:cs="Poppins"/>
          <w:b/>
          <w:snapToGrid w:val="0"/>
          <w:sz w:val="20"/>
          <w:szCs w:val="20"/>
          <w:lang w:eastAsia="pl-PL"/>
        </w:rPr>
        <w:t>Powiat Głogowski</w:t>
      </w:r>
    </w:p>
    <w:p w14:paraId="041B7C2D" w14:textId="6C9E12D1" w:rsidR="00F97E3F" w:rsidRPr="001D033A" w:rsidRDefault="00F97E3F" w:rsidP="00852E60">
      <w:pPr>
        <w:autoSpaceDE w:val="0"/>
        <w:autoSpaceDN w:val="0"/>
        <w:spacing w:after="0" w:line="240" w:lineRule="auto"/>
        <w:rPr>
          <w:rFonts w:ascii="Poppins" w:eastAsia="Times New Roman" w:hAnsi="Poppins" w:cs="Poppins"/>
          <w:b/>
          <w:snapToGrid w:val="0"/>
          <w:sz w:val="20"/>
          <w:szCs w:val="20"/>
          <w:lang w:eastAsia="pl-PL"/>
        </w:rPr>
      </w:pPr>
      <w:r w:rsidRPr="001D033A">
        <w:rPr>
          <w:rFonts w:ascii="Poppins" w:eastAsia="Times New Roman" w:hAnsi="Poppins" w:cs="Poppins"/>
          <w:b/>
          <w:snapToGrid w:val="0"/>
          <w:sz w:val="20"/>
          <w:szCs w:val="20"/>
          <w:lang w:eastAsia="pl-PL"/>
        </w:rPr>
        <w:t xml:space="preserve">ul. </w:t>
      </w:r>
      <w:r w:rsidR="00040775" w:rsidRPr="001D033A">
        <w:rPr>
          <w:rFonts w:ascii="Poppins" w:eastAsia="Times New Roman" w:hAnsi="Poppins" w:cs="Poppins"/>
          <w:b/>
          <w:snapToGrid w:val="0"/>
          <w:sz w:val="20"/>
          <w:szCs w:val="20"/>
          <w:lang w:eastAsia="pl-PL"/>
        </w:rPr>
        <w:t>Sikorskiego 21</w:t>
      </w:r>
      <w:r w:rsidRPr="001D033A">
        <w:rPr>
          <w:rFonts w:ascii="Poppins" w:eastAsia="Times New Roman" w:hAnsi="Poppins" w:cs="Poppins"/>
          <w:b/>
          <w:snapToGrid w:val="0"/>
          <w:sz w:val="20"/>
          <w:szCs w:val="20"/>
          <w:lang w:eastAsia="pl-PL"/>
        </w:rPr>
        <w:t xml:space="preserve"> </w:t>
      </w:r>
    </w:p>
    <w:p w14:paraId="3E103480" w14:textId="4A8CF7B7" w:rsidR="0020799D" w:rsidRPr="001D033A" w:rsidRDefault="00040775" w:rsidP="00852E60">
      <w:pPr>
        <w:autoSpaceDE w:val="0"/>
        <w:autoSpaceDN w:val="0"/>
        <w:spacing w:after="0" w:line="240" w:lineRule="auto"/>
        <w:rPr>
          <w:rFonts w:ascii="Poppins" w:eastAsia="Times New Roman" w:hAnsi="Poppins" w:cs="Poppins"/>
          <w:b/>
          <w:snapToGrid w:val="0"/>
          <w:sz w:val="20"/>
          <w:szCs w:val="20"/>
          <w:lang w:eastAsia="pl-PL"/>
        </w:rPr>
      </w:pPr>
      <w:r w:rsidRPr="001D033A">
        <w:rPr>
          <w:rFonts w:ascii="Poppins" w:eastAsia="Times New Roman" w:hAnsi="Poppins" w:cs="Poppins"/>
          <w:b/>
          <w:snapToGrid w:val="0"/>
          <w:sz w:val="20"/>
          <w:szCs w:val="20"/>
          <w:lang w:eastAsia="pl-PL"/>
        </w:rPr>
        <w:t>67-200 Głogów</w:t>
      </w:r>
    </w:p>
    <w:p w14:paraId="2D78DF89" w14:textId="77777777" w:rsidR="00852E60" w:rsidRPr="001D033A" w:rsidRDefault="00852E60" w:rsidP="00852E60">
      <w:pPr>
        <w:spacing w:after="0" w:line="240" w:lineRule="auto"/>
        <w:jc w:val="both"/>
        <w:rPr>
          <w:rFonts w:ascii="Poppins" w:eastAsia="Calibri" w:hAnsi="Poppins" w:cs="Poppins"/>
          <w:sz w:val="28"/>
          <w:szCs w:val="28"/>
        </w:rPr>
      </w:pPr>
    </w:p>
    <w:p w14:paraId="1A19859F" w14:textId="4BE6F2D5" w:rsidR="00D27E58" w:rsidRPr="001D033A" w:rsidRDefault="00D27E58" w:rsidP="00852E60">
      <w:pPr>
        <w:autoSpaceDE w:val="0"/>
        <w:autoSpaceDN w:val="0"/>
        <w:adjustRightInd w:val="0"/>
        <w:spacing w:after="0" w:line="240" w:lineRule="auto"/>
        <w:jc w:val="center"/>
        <w:rPr>
          <w:rFonts w:ascii="Poppins" w:hAnsi="Poppins" w:cs="Poppins"/>
          <w:sz w:val="28"/>
          <w:szCs w:val="28"/>
        </w:rPr>
      </w:pPr>
      <w:r w:rsidRPr="001D033A">
        <w:rPr>
          <w:rFonts w:ascii="Poppins" w:hAnsi="Poppins" w:cs="Poppins"/>
          <w:sz w:val="28"/>
          <w:szCs w:val="28"/>
        </w:rPr>
        <w:t>INFORMACJA Z OTWARCIA OFERT</w:t>
      </w:r>
    </w:p>
    <w:p w14:paraId="75FEB00A" w14:textId="77777777" w:rsidR="00A73651" w:rsidRPr="001D033A" w:rsidRDefault="00A73651" w:rsidP="00852E60">
      <w:pPr>
        <w:autoSpaceDE w:val="0"/>
        <w:autoSpaceDN w:val="0"/>
        <w:adjustRightInd w:val="0"/>
        <w:spacing w:after="0" w:line="240" w:lineRule="auto"/>
        <w:jc w:val="center"/>
        <w:rPr>
          <w:rFonts w:ascii="Poppins" w:hAnsi="Poppins" w:cs="Poppins"/>
          <w:sz w:val="28"/>
          <w:szCs w:val="28"/>
        </w:rPr>
      </w:pPr>
    </w:p>
    <w:p w14:paraId="1446674A" w14:textId="058FDCE4" w:rsidR="007B76BF" w:rsidRPr="007B76BF" w:rsidRDefault="00D27E58" w:rsidP="007B76BF">
      <w:pPr>
        <w:pStyle w:val="Tekstpodstawowywcity2"/>
        <w:tabs>
          <w:tab w:val="num" w:pos="0"/>
        </w:tabs>
        <w:spacing w:after="0" w:line="276" w:lineRule="auto"/>
        <w:ind w:left="0"/>
        <w:jc w:val="both"/>
        <w:rPr>
          <w:rFonts w:ascii="Poppins" w:eastAsia="Times New Roman" w:hAnsi="Poppins" w:cs="Poppins"/>
          <w:b/>
          <w:sz w:val="16"/>
          <w:szCs w:val="16"/>
          <w:lang w:eastAsia="pl-PL"/>
        </w:rPr>
      </w:pPr>
      <w:r w:rsidRPr="001D033A">
        <w:rPr>
          <w:rFonts w:ascii="Poppins" w:hAnsi="Poppins" w:cs="Poppins"/>
          <w:sz w:val="20"/>
          <w:szCs w:val="20"/>
        </w:rPr>
        <w:t xml:space="preserve">Nazwa zamówienia: </w:t>
      </w:r>
      <w:r w:rsidR="007B76BF" w:rsidRPr="007B76BF">
        <w:rPr>
          <w:rFonts w:ascii="Poppins" w:eastAsia="Times New Roman" w:hAnsi="Poppins" w:cs="Poppins"/>
          <w:b/>
          <w:sz w:val="20"/>
          <w:szCs w:val="20"/>
          <w:lang w:eastAsia="pl-PL"/>
        </w:rPr>
        <w:t>Kompleksowe dostarczanie paliwa gazowego do nieruchomości położonej przy ul. Piaskowej 1 w Głogowie (działka nr 174 obręb Stare Miasto) w okresie 01.02.2023 r. – 31.01.2024r.</w:t>
      </w:r>
    </w:p>
    <w:p w14:paraId="5A1BC7D8" w14:textId="6BF5319C" w:rsidR="00852E60" w:rsidRPr="00B87CD6" w:rsidRDefault="00852E60" w:rsidP="007B76BF">
      <w:pPr>
        <w:spacing w:after="0" w:line="240" w:lineRule="auto"/>
        <w:jc w:val="both"/>
        <w:rPr>
          <w:rFonts w:ascii="Poppins" w:hAnsi="Poppins" w:cs="Poppins"/>
          <w:b/>
          <w:sz w:val="20"/>
          <w:szCs w:val="20"/>
        </w:rPr>
      </w:pPr>
    </w:p>
    <w:p w14:paraId="69996CE1" w14:textId="6475B573" w:rsidR="00D27E58" w:rsidRPr="001D033A" w:rsidRDefault="00D27E58" w:rsidP="00852E60">
      <w:pPr>
        <w:autoSpaceDE w:val="0"/>
        <w:autoSpaceDN w:val="0"/>
        <w:adjustRightInd w:val="0"/>
        <w:spacing w:after="0" w:line="240" w:lineRule="auto"/>
        <w:rPr>
          <w:rFonts w:ascii="Poppins" w:hAnsi="Poppins" w:cs="Poppins"/>
          <w:sz w:val="20"/>
          <w:szCs w:val="20"/>
        </w:rPr>
      </w:pPr>
      <w:r w:rsidRPr="001D033A">
        <w:rPr>
          <w:rFonts w:ascii="Poppins" w:hAnsi="Poppins" w:cs="Poppins"/>
          <w:sz w:val="20"/>
          <w:szCs w:val="20"/>
        </w:rPr>
        <w:t>Numer postępowania RZ.272.</w:t>
      </w:r>
      <w:r w:rsidR="002737BF">
        <w:rPr>
          <w:rFonts w:ascii="Poppins" w:hAnsi="Poppins" w:cs="Poppins"/>
          <w:sz w:val="20"/>
          <w:szCs w:val="20"/>
        </w:rPr>
        <w:t>33</w:t>
      </w:r>
      <w:r w:rsidRPr="001D033A">
        <w:rPr>
          <w:rFonts w:ascii="Poppins" w:hAnsi="Poppins" w:cs="Poppins"/>
          <w:sz w:val="20"/>
          <w:szCs w:val="20"/>
        </w:rPr>
        <w:t>.2022</w:t>
      </w:r>
    </w:p>
    <w:p w14:paraId="6D172DC8" w14:textId="77777777" w:rsidR="00852E60" w:rsidRDefault="00852E60" w:rsidP="00852E60">
      <w:pPr>
        <w:autoSpaceDE w:val="0"/>
        <w:autoSpaceDN w:val="0"/>
        <w:adjustRightInd w:val="0"/>
        <w:spacing w:after="0" w:line="240" w:lineRule="auto"/>
        <w:rPr>
          <w:rFonts w:ascii="Poppins" w:hAnsi="Poppins" w:cs="Poppins"/>
          <w:sz w:val="20"/>
          <w:szCs w:val="20"/>
        </w:rPr>
      </w:pPr>
    </w:p>
    <w:p w14:paraId="3DF2D991" w14:textId="76CE8D7F" w:rsidR="00D27E58" w:rsidRPr="001D033A" w:rsidRDefault="00D27E58" w:rsidP="00852E60">
      <w:pPr>
        <w:autoSpaceDE w:val="0"/>
        <w:autoSpaceDN w:val="0"/>
        <w:adjustRightInd w:val="0"/>
        <w:spacing w:after="0" w:line="240" w:lineRule="auto"/>
        <w:rPr>
          <w:rFonts w:ascii="Poppins" w:hAnsi="Poppins" w:cs="Poppins"/>
          <w:sz w:val="20"/>
          <w:szCs w:val="20"/>
        </w:rPr>
      </w:pPr>
      <w:r w:rsidRPr="001D033A">
        <w:rPr>
          <w:rFonts w:ascii="Poppins" w:hAnsi="Poppins" w:cs="Poppins"/>
          <w:sz w:val="20"/>
          <w:szCs w:val="20"/>
        </w:rPr>
        <w:t>Tryb postępowania: PL - Tryb Podstawowy (art. 275)</w:t>
      </w:r>
    </w:p>
    <w:p w14:paraId="10AECC86" w14:textId="77777777" w:rsidR="00C1467C" w:rsidRPr="001D033A" w:rsidRDefault="00C1467C" w:rsidP="00852E60">
      <w:pPr>
        <w:widowControl w:val="0"/>
        <w:spacing w:after="0" w:line="240" w:lineRule="auto"/>
        <w:jc w:val="both"/>
        <w:rPr>
          <w:rFonts w:ascii="Poppins" w:eastAsia="Calibri" w:hAnsi="Poppins" w:cs="Poppins"/>
          <w:sz w:val="20"/>
          <w:szCs w:val="20"/>
        </w:rPr>
      </w:pPr>
    </w:p>
    <w:p w14:paraId="2A8F03D5" w14:textId="00DC7B59" w:rsidR="001E4C3C" w:rsidRPr="001D033A" w:rsidRDefault="008E7063" w:rsidP="00852E60">
      <w:pPr>
        <w:widowControl w:val="0"/>
        <w:spacing w:after="0" w:line="240" w:lineRule="auto"/>
        <w:jc w:val="both"/>
        <w:rPr>
          <w:rFonts w:ascii="Poppins" w:eastAsia="Calibri" w:hAnsi="Poppins" w:cs="Poppins"/>
          <w:sz w:val="20"/>
          <w:szCs w:val="20"/>
        </w:rPr>
      </w:pPr>
      <w:r w:rsidRPr="001D033A">
        <w:rPr>
          <w:rFonts w:ascii="Poppins" w:eastAsia="Calibri" w:hAnsi="Poppins" w:cs="Poppins"/>
          <w:sz w:val="20"/>
          <w:szCs w:val="20"/>
        </w:rPr>
        <w:t>Działając na podstawie art. 222 ust. 5</w:t>
      </w:r>
      <w:r w:rsidR="00FB250F" w:rsidRPr="001D033A">
        <w:rPr>
          <w:rFonts w:ascii="Poppins" w:eastAsia="Calibri" w:hAnsi="Poppins" w:cs="Poppins"/>
          <w:sz w:val="20"/>
          <w:szCs w:val="20"/>
        </w:rPr>
        <w:t xml:space="preserve"> </w:t>
      </w:r>
      <w:r w:rsidR="0020799D" w:rsidRPr="001D033A">
        <w:rPr>
          <w:rFonts w:ascii="Poppins" w:eastAsia="Calibri" w:hAnsi="Poppins" w:cs="Poppins"/>
          <w:sz w:val="20"/>
          <w:szCs w:val="20"/>
        </w:rPr>
        <w:t>ustawy z 11 września 2019 r</w:t>
      </w:r>
      <w:r w:rsidR="00AF6F45" w:rsidRPr="001D033A">
        <w:rPr>
          <w:rFonts w:ascii="Poppins" w:eastAsia="Calibri" w:hAnsi="Poppins" w:cs="Poppins"/>
          <w:sz w:val="20"/>
          <w:szCs w:val="20"/>
        </w:rPr>
        <w:t xml:space="preserve">. – </w:t>
      </w:r>
      <w:r w:rsidR="0020799D" w:rsidRPr="001D033A">
        <w:rPr>
          <w:rFonts w:ascii="Poppins" w:eastAsia="Calibri" w:hAnsi="Poppins" w:cs="Poppins"/>
          <w:sz w:val="20"/>
          <w:szCs w:val="20"/>
        </w:rPr>
        <w:t>Prawo zamówień publicznych (</w:t>
      </w:r>
      <w:r w:rsidR="00803FEE" w:rsidRPr="001D033A">
        <w:rPr>
          <w:rFonts w:ascii="Poppins" w:eastAsia="Calibri" w:hAnsi="Poppins" w:cs="Poppins"/>
          <w:sz w:val="20"/>
          <w:szCs w:val="20"/>
        </w:rPr>
        <w:t>Dz.U. z 20</w:t>
      </w:r>
      <w:r w:rsidR="004F02A3">
        <w:rPr>
          <w:rFonts w:ascii="Poppins" w:eastAsia="Calibri" w:hAnsi="Poppins" w:cs="Poppins"/>
          <w:sz w:val="20"/>
          <w:szCs w:val="20"/>
        </w:rPr>
        <w:t>22</w:t>
      </w:r>
      <w:r w:rsidR="00803FEE" w:rsidRPr="001D033A">
        <w:rPr>
          <w:rFonts w:ascii="Poppins" w:eastAsia="Calibri" w:hAnsi="Poppins" w:cs="Poppins"/>
          <w:sz w:val="20"/>
          <w:szCs w:val="20"/>
        </w:rPr>
        <w:t xml:space="preserve">r. poz. </w:t>
      </w:r>
      <w:r w:rsidR="004F02A3">
        <w:rPr>
          <w:rFonts w:ascii="Poppins" w:eastAsia="Calibri" w:hAnsi="Poppins" w:cs="Poppins"/>
          <w:sz w:val="20"/>
          <w:szCs w:val="20"/>
        </w:rPr>
        <w:t>1710</w:t>
      </w:r>
      <w:r w:rsidR="00803FEE" w:rsidRPr="001D033A">
        <w:rPr>
          <w:rFonts w:ascii="Poppins" w:eastAsia="Calibri" w:hAnsi="Poppins" w:cs="Poppins"/>
          <w:sz w:val="20"/>
          <w:szCs w:val="20"/>
        </w:rPr>
        <w:t xml:space="preserve"> z </w:t>
      </w:r>
      <w:proofErr w:type="spellStart"/>
      <w:r w:rsidR="00803FEE" w:rsidRPr="001D033A">
        <w:rPr>
          <w:rFonts w:ascii="Poppins" w:eastAsia="Calibri" w:hAnsi="Poppins" w:cs="Poppins"/>
          <w:sz w:val="20"/>
          <w:szCs w:val="20"/>
        </w:rPr>
        <w:t>późn</w:t>
      </w:r>
      <w:proofErr w:type="spellEnd"/>
      <w:r w:rsidR="00803FEE" w:rsidRPr="001D033A">
        <w:rPr>
          <w:rFonts w:ascii="Poppins" w:eastAsia="Calibri" w:hAnsi="Poppins" w:cs="Poppins"/>
          <w:sz w:val="20"/>
          <w:szCs w:val="20"/>
        </w:rPr>
        <w:t>. zm.</w:t>
      </w:r>
      <w:r w:rsidR="0020799D" w:rsidRPr="001D033A">
        <w:rPr>
          <w:rFonts w:ascii="Poppins" w:eastAsia="Calibri" w:hAnsi="Poppins" w:cs="Poppins"/>
          <w:sz w:val="20"/>
          <w:szCs w:val="20"/>
        </w:rPr>
        <w:t xml:space="preserve">), </w:t>
      </w:r>
      <w:r w:rsidR="00852E60">
        <w:rPr>
          <w:rFonts w:ascii="Poppins" w:eastAsia="Calibri" w:hAnsi="Poppins" w:cs="Poppins"/>
          <w:sz w:val="20"/>
          <w:szCs w:val="20"/>
        </w:rPr>
        <w:t>Z</w:t>
      </w:r>
      <w:r w:rsidR="0020799D" w:rsidRPr="001D033A">
        <w:rPr>
          <w:rFonts w:ascii="Poppins" w:eastAsia="Calibri" w:hAnsi="Poppins" w:cs="Poppins"/>
          <w:sz w:val="20"/>
          <w:szCs w:val="20"/>
        </w:rPr>
        <w:t xml:space="preserve">amawiający </w:t>
      </w:r>
      <w:r w:rsidR="00FB250F" w:rsidRPr="001D033A">
        <w:rPr>
          <w:rFonts w:ascii="Poppins" w:eastAsia="Calibri" w:hAnsi="Poppins" w:cs="Poppins"/>
          <w:sz w:val="20"/>
          <w:szCs w:val="20"/>
        </w:rPr>
        <w:t>informuje, że</w:t>
      </w:r>
      <w:r w:rsidR="001E4C3C" w:rsidRPr="001D033A">
        <w:rPr>
          <w:rFonts w:ascii="Poppins" w:eastAsia="Calibri" w:hAnsi="Poppins" w:cs="Poppins"/>
          <w:sz w:val="20"/>
          <w:szCs w:val="20"/>
        </w:rPr>
        <w:t xml:space="preserve">: </w:t>
      </w:r>
    </w:p>
    <w:p w14:paraId="5B454B74" w14:textId="77777777" w:rsidR="001E4C3C" w:rsidRPr="001D033A" w:rsidRDefault="001E4C3C" w:rsidP="00852E60">
      <w:pPr>
        <w:widowControl w:val="0"/>
        <w:spacing w:after="0" w:line="240" w:lineRule="auto"/>
        <w:jc w:val="both"/>
        <w:rPr>
          <w:rFonts w:ascii="Poppins" w:eastAsia="Calibri" w:hAnsi="Poppins" w:cs="Poppins"/>
          <w:sz w:val="20"/>
          <w:szCs w:val="20"/>
        </w:rPr>
      </w:pPr>
    </w:p>
    <w:p w14:paraId="2F314CAA" w14:textId="7B19C7FA" w:rsidR="00852E60" w:rsidRDefault="001E4C3C" w:rsidP="00852E60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Poppins" w:eastAsia="Calibri" w:hAnsi="Poppins" w:cs="Poppins"/>
          <w:sz w:val="20"/>
          <w:szCs w:val="20"/>
        </w:rPr>
      </w:pPr>
      <w:r w:rsidRPr="00852E60">
        <w:rPr>
          <w:rFonts w:ascii="Poppins" w:eastAsia="Calibri" w:hAnsi="Poppins" w:cs="Poppins"/>
          <w:sz w:val="20"/>
          <w:szCs w:val="20"/>
        </w:rPr>
        <w:t xml:space="preserve">Otwarcie ofert odbyło się </w:t>
      </w:r>
      <w:r w:rsidR="004F02A3">
        <w:rPr>
          <w:rFonts w:ascii="Poppins" w:eastAsia="Calibri" w:hAnsi="Poppins" w:cs="Poppins"/>
          <w:sz w:val="20"/>
          <w:szCs w:val="20"/>
        </w:rPr>
        <w:t>dnia</w:t>
      </w:r>
      <w:r w:rsidRPr="00852E60">
        <w:rPr>
          <w:rFonts w:ascii="Poppins" w:eastAsia="Calibri" w:hAnsi="Poppins" w:cs="Poppins"/>
          <w:sz w:val="20"/>
          <w:szCs w:val="20"/>
        </w:rPr>
        <w:t xml:space="preserve"> </w:t>
      </w:r>
      <w:r w:rsidR="004F02A3">
        <w:rPr>
          <w:rFonts w:ascii="Poppins" w:eastAsia="Calibri" w:hAnsi="Poppins" w:cs="Poppins"/>
          <w:sz w:val="20"/>
          <w:szCs w:val="20"/>
        </w:rPr>
        <w:t>20.12</w:t>
      </w:r>
      <w:r w:rsidRPr="00852E60">
        <w:rPr>
          <w:rFonts w:ascii="Poppins" w:eastAsia="Calibri" w:hAnsi="Poppins" w:cs="Poppins"/>
          <w:sz w:val="20"/>
          <w:szCs w:val="20"/>
        </w:rPr>
        <w:t>.2022r. godz.10:05:00 w Starostw</w:t>
      </w:r>
      <w:r w:rsidR="00D27E58" w:rsidRPr="00852E60">
        <w:rPr>
          <w:rFonts w:ascii="Poppins" w:eastAsia="Calibri" w:hAnsi="Poppins" w:cs="Poppins"/>
          <w:sz w:val="20"/>
          <w:szCs w:val="20"/>
        </w:rPr>
        <w:t>ie</w:t>
      </w:r>
      <w:r w:rsidRPr="00852E60">
        <w:rPr>
          <w:rFonts w:ascii="Poppins" w:eastAsia="Calibri" w:hAnsi="Poppins" w:cs="Poppins"/>
          <w:sz w:val="20"/>
          <w:szCs w:val="20"/>
        </w:rPr>
        <w:t xml:space="preserve"> </w:t>
      </w:r>
      <w:r w:rsidR="00D27E58" w:rsidRPr="00852E60">
        <w:rPr>
          <w:rFonts w:ascii="Poppins" w:eastAsia="Calibri" w:hAnsi="Poppins" w:cs="Poppins"/>
          <w:sz w:val="20"/>
          <w:szCs w:val="20"/>
        </w:rPr>
        <w:t>P</w:t>
      </w:r>
      <w:r w:rsidRPr="00852E60">
        <w:rPr>
          <w:rFonts w:ascii="Poppins" w:eastAsia="Calibri" w:hAnsi="Poppins" w:cs="Poppins"/>
          <w:sz w:val="20"/>
          <w:szCs w:val="20"/>
        </w:rPr>
        <w:t>owiatow</w:t>
      </w:r>
      <w:r w:rsidR="00D27E58" w:rsidRPr="00852E60">
        <w:rPr>
          <w:rFonts w:ascii="Poppins" w:eastAsia="Calibri" w:hAnsi="Poppins" w:cs="Poppins"/>
          <w:sz w:val="20"/>
          <w:szCs w:val="20"/>
        </w:rPr>
        <w:t>ym</w:t>
      </w:r>
      <w:r w:rsidRPr="00852E60">
        <w:rPr>
          <w:rFonts w:ascii="Poppins" w:eastAsia="Calibri" w:hAnsi="Poppins" w:cs="Poppins"/>
          <w:sz w:val="20"/>
          <w:szCs w:val="20"/>
        </w:rPr>
        <w:t xml:space="preserve"> </w:t>
      </w:r>
      <w:r w:rsidR="004F02A3">
        <w:rPr>
          <w:rFonts w:ascii="Poppins" w:eastAsia="Calibri" w:hAnsi="Poppins" w:cs="Poppins"/>
          <w:sz w:val="20"/>
          <w:szCs w:val="20"/>
        </w:rPr>
        <w:br/>
      </w:r>
      <w:r w:rsidRPr="00852E60">
        <w:rPr>
          <w:rFonts w:ascii="Poppins" w:eastAsia="Calibri" w:hAnsi="Poppins" w:cs="Poppins"/>
          <w:sz w:val="20"/>
          <w:szCs w:val="20"/>
        </w:rPr>
        <w:t>w Głogowie.</w:t>
      </w:r>
    </w:p>
    <w:p w14:paraId="366C9120" w14:textId="45211628" w:rsidR="001D033A" w:rsidRPr="004F02A3" w:rsidRDefault="001E4C3C" w:rsidP="00852E60">
      <w:pPr>
        <w:pStyle w:val="Akapitzlist"/>
        <w:widowControl w:val="0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Poppins" w:eastAsia="Calibri" w:hAnsi="Poppins" w:cs="Poppins"/>
          <w:b/>
          <w:bCs/>
          <w:sz w:val="20"/>
          <w:szCs w:val="20"/>
        </w:rPr>
      </w:pPr>
      <w:r w:rsidRPr="00852E60">
        <w:rPr>
          <w:rFonts w:ascii="Poppins" w:eastAsia="Calibri" w:hAnsi="Poppins" w:cs="Poppins"/>
          <w:sz w:val="20"/>
          <w:szCs w:val="20"/>
        </w:rPr>
        <w:t>Kwota brutto, jaką Zamawiający zamierza przeznaczyć na sfinansowanie zamówienia wynosi:</w:t>
      </w:r>
      <w:r w:rsidR="00A73651" w:rsidRPr="00852E60">
        <w:rPr>
          <w:rFonts w:ascii="Poppins" w:eastAsia="Calibri" w:hAnsi="Poppins" w:cs="Poppins"/>
          <w:sz w:val="20"/>
          <w:szCs w:val="20"/>
        </w:rPr>
        <w:t xml:space="preserve"> </w:t>
      </w:r>
      <w:r w:rsidR="004F02A3" w:rsidRPr="004F02A3">
        <w:rPr>
          <w:rFonts w:ascii="Poppins" w:eastAsia="Calibri" w:hAnsi="Poppins" w:cs="Poppins"/>
          <w:b/>
          <w:bCs/>
          <w:sz w:val="20"/>
          <w:szCs w:val="20"/>
        </w:rPr>
        <w:t>500 000,00</w:t>
      </w:r>
      <w:r w:rsidR="00A73651" w:rsidRPr="004F02A3">
        <w:rPr>
          <w:rFonts w:ascii="Poppins" w:eastAsia="Times New Roman" w:hAnsi="Poppins" w:cs="Poppins"/>
          <w:b/>
          <w:bCs/>
          <w:color w:val="000000"/>
          <w:sz w:val="20"/>
          <w:szCs w:val="20"/>
          <w:lang w:eastAsia="pl-PL"/>
        </w:rPr>
        <w:t xml:space="preserve"> zł</w:t>
      </w:r>
    </w:p>
    <w:p w14:paraId="6B90EF10" w14:textId="77777777" w:rsidR="00F429B3" w:rsidRPr="001D033A" w:rsidRDefault="00F429B3" w:rsidP="00852E60">
      <w:pPr>
        <w:pStyle w:val="Akapitzlist"/>
        <w:widowControl w:val="0"/>
        <w:spacing w:after="0" w:line="240" w:lineRule="auto"/>
        <w:ind w:left="426" w:hanging="426"/>
        <w:jc w:val="both"/>
        <w:rPr>
          <w:rFonts w:ascii="Poppins" w:hAnsi="Poppins" w:cs="Poppins"/>
          <w:sz w:val="20"/>
          <w:szCs w:val="20"/>
          <w:shd w:val="clear" w:color="auto" w:fill="FFFFFF"/>
        </w:rPr>
      </w:pPr>
    </w:p>
    <w:p w14:paraId="3ED7AB2B" w14:textId="615E1210" w:rsidR="00BC03F9" w:rsidRPr="001D033A" w:rsidRDefault="00BC03F9" w:rsidP="00852E60">
      <w:pPr>
        <w:pStyle w:val="Akapitzlist"/>
        <w:widowControl w:val="0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Poppins" w:hAnsi="Poppins" w:cs="Poppins"/>
          <w:sz w:val="20"/>
          <w:szCs w:val="20"/>
          <w:shd w:val="clear" w:color="auto" w:fill="FFFFFF"/>
        </w:rPr>
      </w:pPr>
      <w:r w:rsidRPr="001D033A">
        <w:rPr>
          <w:rFonts w:ascii="Poppins" w:hAnsi="Poppins" w:cs="Poppins"/>
          <w:sz w:val="20"/>
          <w:szCs w:val="20"/>
          <w:shd w:val="clear" w:color="auto" w:fill="FFFFFF"/>
        </w:rPr>
        <w:t>Do wyznaczonego terminu składania ofert,</w:t>
      </w:r>
      <w:r w:rsidR="004F02A3">
        <w:rPr>
          <w:rFonts w:ascii="Poppins" w:hAnsi="Poppins" w:cs="Poppins"/>
          <w:sz w:val="20"/>
          <w:szCs w:val="20"/>
          <w:shd w:val="clear" w:color="auto" w:fill="FFFFFF"/>
        </w:rPr>
        <w:t xml:space="preserve"> nie została złożona żadna oferta</w:t>
      </w:r>
      <w:r w:rsidRPr="001D033A">
        <w:rPr>
          <w:rFonts w:ascii="Poppins" w:hAnsi="Poppins" w:cs="Poppins"/>
          <w:sz w:val="20"/>
          <w:szCs w:val="20"/>
          <w:shd w:val="clear" w:color="auto" w:fill="FFFFFF"/>
        </w:rPr>
        <w:t>:</w:t>
      </w:r>
    </w:p>
    <w:p w14:paraId="0D97EDE6" w14:textId="77777777" w:rsidR="00C1467C" w:rsidRPr="001D033A" w:rsidRDefault="00C1467C" w:rsidP="00852E60">
      <w:pPr>
        <w:widowControl w:val="0"/>
        <w:spacing w:after="0" w:line="240" w:lineRule="auto"/>
        <w:jc w:val="both"/>
        <w:rPr>
          <w:rFonts w:ascii="Poppins" w:eastAsia="Calibri" w:hAnsi="Poppins" w:cs="Poppins"/>
          <w:sz w:val="20"/>
          <w:szCs w:val="20"/>
        </w:rPr>
      </w:pPr>
    </w:p>
    <w:tbl>
      <w:tblPr>
        <w:tblStyle w:val="Tabela-Siatka"/>
        <w:tblW w:w="8696" w:type="dxa"/>
        <w:tblLook w:val="04A0" w:firstRow="1" w:lastRow="0" w:firstColumn="1" w:lastColumn="0" w:noHBand="0" w:noVBand="1"/>
      </w:tblPr>
      <w:tblGrid>
        <w:gridCol w:w="864"/>
        <w:gridCol w:w="4234"/>
        <w:gridCol w:w="1417"/>
        <w:gridCol w:w="2181"/>
      </w:tblGrid>
      <w:tr w:rsidR="004F02A3" w:rsidRPr="001D033A" w14:paraId="5A216C3F" w14:textId="0442B75C" w:rsidTr="004F02A3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6C980D" w14:textId="31C402CF" w:rsidR="004F02A3" w:rsidRPr="00DF197A" w:rsidRDefault="004F02A3" w:rsidP="00852E60">
            <w:pPr>
              <w:widowControl w:val="0"/>
              <w:jc w:val="center"/>
              <w:rPr>
                <w:rFonts w:ascii="Poppins" w:eastAsia="Calibri" w:hAnsi="Poppins" w:cs="Poppins"/>
                <w:b/>
                <w:sz w:val="16"/>
                <w:szCs w:val="16"/>
              </w:rPr>
            </w:pPr>
            <w:bookmarkStart w:id="0" w:name="_Hlk106192540"/>
            <w:r w:rsidRPr="00DF197A">
              <w:rPr>
                <w:rFonts w:ascii="Poppins" w:eastAsia="Calibri" w:hAnsi="Poppins" w:cs="Poppins"/>
                <w:b/>
                <w:sz w:val="16"/>
                <w:szCs w:val="16"/>
              </w:rPr>
              <w:t>NUMER OFERTY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11DDFA" w14:textId="3F8133F5" w:rsidR="004F02A3" w:rsidRPr="00DF197A" w:rsidRDefault="004F02A3" w:rsidP="00852E60">
            <w:pPr>
              <w:widowControl w:val="0"/>
              <w:jc w:val="center"/>
              <w:rPr>
                <w:rFonts w:ascii="Poppins" w:eastAsia="Calibri" w:hAnsi="Poppins" w:cs="Poppins"/>
                <w:b/>
                <w:sz w:val="16"/>
                <w:szCs w:val="16"/>
              </w:rPr>
            </w:pPr>
            <w:r w:rsidRPr="00DF197A">
              <w:rPr>
                <w:rFonts w:ascii="Poppins" w:eastAsia="Calibri" w:hAnsi="Poppins" w:cs="Poppins"/>
                <w:b/>
                <w:sz w:val="16"/>
                <w:szCs w:val="16"/>
              </w:rPr>
              <w:t>WYKONAWCA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F47CE50" w14:textId="7F92DB5A" w:rsidR="004F02A3" w:rsidRPr="00DF197A" w:rsidRDefault="004F02A3" w:rsidP="00852E60">
            <w:pPr>
              <w:widowControl w:val="0"/>
              <w:jc w:val="center"/>
              <w:rPr>
                <w:rFonts w:ascii="Poppins" w:eastAsia="Calibri" w:hAnsi="Poppins" w:cs="Poppins"/>
                <w:b/>
                <w:sz w:val="16"/>
                <w:szCs w:val="16"/>
              </w:rPr>
            </w:pPr>
            <w:r>
              <w:rPr>
                <w:rFonts w:ascii="Poppins" w:eastAsia="Calibri" w:hAnsi="Poppins" w:cs="Poppins"/>
                <w:b/>
                <w:sz w:val="16"/>
                <w:szCs w:val="16"/>
              </w:rPr>
              <w:t>Cena</w:t>
            </w:r>
          </w:p>
          <w:p w14:paraId="257D7C97" w14:textId="41B1AF1F" w:rsidR="004F02A3" w:rsidRPr="00DF197A" w:rsidRDefault="004F02A3" w:rsidP="00852E60">
            <w:pPr>
              <w:widowControl w:val="0"/>
              <w:jc w:val="center"/>
              <w:rPr>
                <w:rFonts w:ascii="Poppins" w:eastAsia="Calibri" w:hAnsi="Poppins" w:cs="Poppins"/>
                <w:b/>
                <w:sz w:val="16"/>
                <w:szCs w:val="16"/>
              </w:rPr>
            </w:pPr>
            <w:r>
              <w:rPr>
                <w:rFonts w:ascii="Poppins" w:eastAsia="Calibri" w:hAnsi="Poppins" w:cs="Poppins"/>
                <w:b/>
                <w:sz w:val="16"/>
                <w:szCs w:val="16"/>
              </w:rPr>
              <w:t>(</w:t>
            </w:r>
            <w:r w:rsidRPr="00DF197A">
              <w:rPr>
                <w:rFonts w:ascii="Poppins" w:eastAsia="Calibri" w:hAnsi="Poppins" w:cs="Poppins"/>
                <w:b/>
                <w:sz w:val="16"/>
                <w:szCs w:val="16"/>
              </w:rPr>
              <w:t>60%</w:t>
            </w:r>
            <w:r>
              <w:rPr>
                <w:rFonts w:ascii="Poppins" w:eastAsia="Calibri" w:hAnsi="Poppins" w:cs="Poppins"/>
                <w:b/>
                <w:sz w:val="16"/>
                <w:szCs w:val="16"/>
              </w:rPr>
              <w:t>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CB84D9" w14:textId="566946E9" w:rsidR="004F02A3" w:rsidRPr="00DF197A" w:rsidRDefault="004F02A3" w:rsidP="00852E60">
            <w:pPr>
              <w:widowControl w:val="0"/>
              <w:jc w:val="center"/>
              <w:rPr>
                <w:rFonts w:ascii="Poppins" w:eastAsia="Calibri" w:hAnsi="Poppins" w:cs="Poppins"/>
                <w:b/>
                <w:sz w:val="16"/>
                <w:szCs w:val="16"/>
              </w:rPr>
            </w:pPr>
            <w:r>
              <w:rPr>
                <w:rFonts w:ascii="Poppins" w:eastAsia="Calibri" w:hAnsi="Poppins" w:cs="Poppins"/>
                <w:b/>
                <w:sz w:val="16"/>
                <w:szCs w:val="16"/>
              </w:rPr>
              <w:t xml:space="preserve">Termin płatności </w:t>
            </w:r>
            <w:r>
              <w:rPr>
                <w:rFonts w:ascii="Poppins" w:eastAsia="Calibri" w:hAnsi="Poppins" w:cs="Poppins"/>
                <w:b/>
                <w:sz w:val="16"/>
                <w:szCs w:val="16"/>
              </w:rPr>
              <w:br/>
              <w:t>(40%)</w:t>
            </w:r>
          </w:p>
        </w:tc>
      </w:tr>
      <w:tr w:rsidR="004F02A3" w:rsidRPr="001D033A" w14:paraId="5FC136D5" w14:textId="06B2AD36" w:rsidTr="004F02A3">
        <w:trPr>
          <w:trHeight w:val="497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2857D" w14:textId="030F12D4" w:rsidR="004F02A3" w:rsidRPr="001D033A" w:rsidRDefault="004F02A3" w:rsidP="00852E60">
            <w:pPr>
              <w:widowControl w:val="0"/>
              <w:jc w:val="center"/>
              <w:rPr>
                <w:rFonts w:ascii="Poppins" w:eastAsia="Calibri" w:hAnsi="Poppins" w:cs="Poppins"/>
                <w:sz w:val="20"/>
                <w:szCs w:val="20"/>
              </w:rPr>
            </w:pPr>
            <w:r>
              <w:rPr>
                <w:rFonts w:ascii="Poppins" w:eastAsia="Calibri" w:hAnsi="Poppins" w:cs="Poppins"/>
                <w:sz w:val="20"/>
                <w:szCs w:val="20"/>
              </w:rPr>
              <w:t>-----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7F16A" w14:textId="16FC83F4" w:rsidR="004F02A3" w:rsidRPr="001D033A" w:rsidRDefault="004F02A3" w:rsidP="00852E60">
            <w:pPr>
              <w:widowControl w:val="0"/>
              <w:jc w:val="center"/>
              <w:rPr>
                <w:rFonts w:ascii="Poppins" w:eastAsia="Calibri" w:hAnsi="Poppins" w:cs="Poppins"/>
                <w:sz w:val="20"/>
                <w:szCs w:val="20"/>
              </w:rPr>
            </w:pPr>
            <w:r w:rsidRPr="001D033A">
              <w:rPr>
                <w:rFonts w:ascii="Poppins" w:eastAsia="Calibri" w:hAnsi="Poppins" w:cs="Poppins"/>
                <w:sz w:val="20"/>
                <w:szCs w:val="20"/>
              </w:rPr>
              <w:t>------------------------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543A7" w14:textId="705EE574" w:rsidR="004F02A3" w:rsidRPr="001D033A" w:rsidRDefault="004F02A3" w:rsidP="00852E60">
            <w:pPr>
              <w:widowControl w:val="0"/>
              <w:jc w:val="center"/>
              <w:rPr>
                <w:rFonts w:ascii="Poppins" w:eastAsia="Calibri" w:hAnsi="Poppins" w:cs="Poppins"/>
                <w:sz w:val="20"/>
                <w:szCs w:val="20"/>
              </w:rPr>
            </w:pPr>
            <w:r w:rsidRPr="001D033A">
              <w:rPr>
                <w:rFonts w:ascii="Poppins" w:eastAsia="Calibri" w:hAnsi="Poppins" w:cs="Poppins"/>
                <w:sz w:val="20"/>
                <w:szCs w:val="20"/>
              </w:rPr>
              <w:t>----------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B4C50" w14:textId="4993A84A" w:rsidR="004F02A3" w:rsidRPr="001D033A" w:rsidRDefault="004F02A3" w:rsidP="00852E60">
            <w:pPr>
              <w:widowControl w:val="0"/>
              <w:jc w:val="center"/>
              <w:rPr>
                <w:rFonts w:ascii="Poppins" w:eastAsia="Calibri" w:hAnsi="Poppins" w:cs="Poppins"/>
                <w:sz w:val="20"/>
                <w:szCs w:val="20"/>
              </w:rPr>
            </w:pPr>
            <w:r w:rsidRPr="001D033A">
              <w:rPr>
                <w:rFonts w:ascii="Poppins" w:eastAsia="Calibri" w:hAnsi="Poppins" w:cs="Poppins"/>
                <w:sz w:val="20"/>
                <w:szCs w:val="20"/>
              </w:rPr>
              <w:t>-------------</w:t>
            </w:r>
          </w:p>
        </w:tc>
      </w:tr>
      <w:bookmarkEnd w:id="0"/>
    </w:tbl>
    <w:p w14:paraId="0A4BC7EF" w14:textId="65652EB2" w:rsidR="001D033A" w:rsidRPr="001D033A" w:rsidRDefault="001D033A" w:rsidP="00DF197A">
      <w:pPr>
        <w:spacing w:after="0" w:line="240" w:lineRule="auto"/>
        <w:jc w:val="both"/>
        <w:rPr>
          <w:rFonts w:ascii="Poppins" w:eastAsia="Calibri" w:hAnsi="Poppins" w:cs="Poppins"/>
          <w:sz w:val="20"/>
          <w:szCs w:val="20"/>
        </w:rPr>
      </w:pPr>
    </w:p>
    <w:p w14:paraId="3232F232" w14:textId="77777777" w:rsidR="001D033A" w:rsidRPr="001D033A" w:rsidRDefault="001D033A" w:rsidP="00852E60">
      <w:pPr>
        <w:spacing w:after="0" w:line="240" w:lineRule="auto"/>
        <w:jc w:val="both"/>
        <w:rPr>
          <w:rFonts w:ascii="Poppins" w:eastAsia="Calibri" w:hAnsi="Poppins" w:cs="Poppins"/>
          <w:sz w:val="20"/>
          <w:szCs w:val="20"/>
        </w:rPr>
      </w:pPr>
    </w:p>
    <w:p w14:paraId="673F4BEA" w14:textId="1841DFC9" w:rsidR="000144ED" w:rsidRPr="001D033A" w:rsidRDefault="003208CB" w:rsidP="00852E60">
      <w:pPr>
        <w:spacing w:after="0" w:line="240" w:lineRule="auto"/>
        <w:jc w:val="both"/>
        <w:rPr>
          <w:rFonts w:ascii="Poppins" w:eastAsia="Calibri" w:hAnsi="Poppins" w:cs="Poppins"/>
          <w:sz w:val="20"/>
          <w:szCs w:val="20"/>
        </w:rPr>
      </w:pPr>
      <w:r w:rsidRPr="001D033A">
        <w:rPr>
          <w:rFonts w:ascii="Poppins" w:eastAsia="Calibri" w:hAnsi="Poppins" w:cs="Poppins"/>
          <w:sz w:val="20"/>
          <w:szCs w:val="20"/>
        </w:rPr>
        <w:t xml:space="preserve">Skład komisji przetargowej: </w:t>
      </w:r>
    </w:p>
    <w:p w14:paraId="27D37318" w14:textId="77777777" w:rsidR="001D033A" w:rsidRPr="001D033A" w:rsidRDefault="001D033A" w:rsidP="00852E60">
      <w:pPr>
        <w:spacing w:after="0" w:line="240" w:lineRule="auto"/>
        <w:jc w:val="both"/>
        <w:rPr>
          <w:rFonts w:ascii="Poppins" w:hAnsi="Poppins" w:cs="Poppins"/>
          <w:sz w:val="20"/>
          <w:szCs w:val="20"/>
        </w:rPr>
      </w:pPr>
    </w:p>
    <w:p w14:paraId="518854C6" w14:textId="77777777" w:rsidR="00B87CD6" w:rsidRPr="00B87CD6" w:rsidRDefault="00B87CD6" w:rsidP="00B87CD6">
      <w:pPr>
        <w:pStyle w:val="Akapitzlist"/>
        <w:numPr>
          <w:ilvl w:val="0"/>
          <w:numId w:val="5"/>
        </w:numPr>
        <w:spacing w:after="0" w:line="240" w:lineRule="auto"/>
        <w:ind w:left="284" w:hanging="284"/>
        <w:contextualSpacing w:val="0"/>
        <w:jc w:val="both"/>
        <w:rPr>
          <w:rFonts w:ascii="Poppins" w:hAnsi="Poppins" w:cs="Poppins"/>
          <w:sz w:val="20"/>
          <w:szCs w:val="20"/>
        </w:rPr>
      </w:pPr>
      <w:r w:rsidRPr="00B87CD6">
        <w:rPr>
          <w:rFonts w:ascii="Poppins" w:hAnsi="Poppins" w:cs="Poppins"/>
          <w:sz w:val="20"/>
          <w:szCs w:val="20"/>
        </w:rPr>
        <w:t>Agnieszka Krawczyk – przewodnicząca komisji,</w:t>
      </w:r>
    </w:p>
    <w:p w14:paraId="7629038C" w14:textId="77777777" w:rsidR="00B87CD6" w:rsidRPr="00B87CD6" w:rsidRDefault="00B87CD6" w:rsidP="00B87CD6">
      <w:pPr>
        <w:pStyle w:val="Akapitzlist"/>
        <w:numPr>
          <w:ilvl w:val="0"/>
          <w:numId w:val="5"/>
        </w:numPr>
        <w:spacing w:after="0" w:line="240" w:lineRule="auto"/>
        <w:ind w:left="284" w:hanging="284"/>
        <w:contextualSpacing w:val="0"/>
        <w:jc w:val="both"/>
        <w:rPr>
          <w:rFonts w:ascii="Poppins" w:hAnsi="Poppins" w:cs="Poppins"/>
          <w:sz w:val="20"/>
          <w:szCs w:val="20"/>
        </w:rPr>
      </w:pPr>
      <w:r w:rsidRPr="00B87CD6">
        <w:rPr>
          <w:rFonts w:ascii="Poppins" w:hAnsi="Poppins" w:cs="Poppins"/>
          <w:sz w:val="20"/>
          <w:szCs w:val="20"/>
        </w:rPr>
        <w:t xml:space="preserve">Iwona </w:t>
      </w:r>
      <w:proofErr w:type="spellStart"/>
      <w:r w:rsidRPr="00B87CD6">
        <w:rPr>
          <w:rFonts w:ascii="Poppins" w:hAnsi="Poppins" w:cs="Poppins"/>
          <w:sz w:val="20"/>
          <w:szCs w:val="20"/>
        </w:rPr>
        <w:t>Sajkowska</w:t>
      </w:r>
      <w:proofErr w:type="spellEnd"/>
      <w:r w:rsidRPr="00B87CD6">
        <w:rPr>
          <w:rFonts w:ascii="Poppins" w:hAnsi="Poppins" w:cs="Poppins"/>
          <w:sz w:val="20"/>
          <w:szCs w:val="20"/>
        </w:rPr>
        <w:t xml:space="preserve">  – sekretarz komisji,</w:t>
      </w:r>
    </w:p>
    <w:p w14:paraId="1E7A06FA" w14:textId="3FC1B6D5" w:rsidR="00B87CD6" w:rsidRPr="00B87CD6" w:rsidRDefault="004F02A3" w:rsidP="00B87CD6">
      <w:pPr>
        <w:pStyle w:val="Akapitzlist"/>
        <w:numPr>
          <w:ilvl w:val="0"/>
          <w:numId w:val="5"/>
        </w:numPr>
        <w:spacing w:after="0" w:line="240" w:lineRule="auto"/>
        <w:ind w:left="284" w:hanging="284"/>
        <w:contextualSpacing w:val="0"/>
        <w:jc w:val="both"/>
        <w:rPr>
          <w:rFonts w:ascii="Poppins" w:hAnsi="Poppins" w:cs="Poppins"/>
          <w:sz w:val="20"/>
          <w:szCs w:val="20"/>
        </w:rPr>
      </w:pPr>
      <w:r>
        <w:rPr>
          <w:rFonts w:ascii="Poppins" w:hAnsi="Poppins" w:cs="Poppins"/>
          <w:sz w:val="20"/>
          <w:szCs w:val="20"/>
        </w:rPr>
        <w:t>Monika Turkiewicz</w:t>
      </w:r>
      <w:r w:rsidR="00B87CD6" w:rsidRPr="00B87CD6">
        <w:rPr>
          <w:rFonts w:ascii="Poppins" w:hAnsi="Poppins" w:cs="Poppins"/>
          <w:sz w:val="20"/>
          <w:szCs w:val="20"/>
        </w:rPr>
        <w:t xml:space="preserve"> – członek komisji,</w:t>
      </w:r>
    </w:p>
    <w:p w14:paraId="742D4377" w14:textId="0782217F" w:rsidR="003C3E3B" w:rsidRPr="001D033A" w:rsidRDefault="003C3E3B" w:rsidP="00852E60">
      <w:pPr>
        <w:spacing w:after="0" w:line="240" w:lineRule="auto"/>
        <w:ind w:left="4248" w:firstLine="708"/>
        <w:jc w:val="both"/>
        <w:rPr>
          <w:rFonts w:ascii="Poppins" w:eastAsia="Times New Roman" w:hAnsi="Poppins" w:cs="Poppins"/>
          <w:sz w:val="20"/>
          <w:szCs w:val="20"/>
        </w:rPr>
      </w:pPr>
    </w:p>
    <w:p w14:paraId="264BC2F4" w14:textId="4382DEDC" w:rsidR="003C3E3B" w:rsidRPr="001D033A" w:rsidRDefault="003C3E3B" w:rsidP="00852E60">
      <w:pPr>
        <w:spacing w:after="0" w:line="240" w:lineRule="auto"/>
        <w:ind w:left="4248" w:firstLine="708"/>
        <w:jc w:val="both"/>
        <w:rPr>
          <w:rFonts w:ascii="Poppins" w:eastAsia="Times New Roman" w:hAnsi="Poppins" w:cs="Poppins"/>
          <w:sz w:val="20"/>
          <w:szCs w:val="20"/>
        </w:rPr>
      </w:pPr>
    </w:p>
    <w:p w14:paraId="0EAC7E0F" w14:textId="0A6CBAA7" w:rsidR="003C3E3B" w:rsidRPr="001D033A" w:rsidRDefault="003C3E3B" w:rsidP="00852E60">
      <w:pPr>
        <w:spacing w:after="0" w:line="240" w:lineRule="auto"/>
        <w:ind w:left="4248" w:firstLine="708"/>
        <w:jc w:val="both"/>
        <w:rPr>
          <w:rFonts w:ascii="Poppins" w:eastAsia="Times New Roman" w:hAnsi="Poppins" w:cs="Poppins"/>
          <w:sz w:val="20"/>
          <w:szCs w:val="20"/>
        </w:rPr>
      </w:pPr>
    </w:p>
    <w:p w14:paraId="08414ACC" w14:textId="77777777" w:rsidR="003C3E3B" w:rsidRPr="001D033A" w:rsidRDefault="003C3E3B" w:rsidP="00852E60">
      <w:pPr>
        <w:spacing w:after="0" w:line="240" w:lineRule="auto"/>
        <w:ind w:left="4248" w:firstLine="708"/>
        <w:jc w:val="both"/>
        <w:rPr>
          <w:rFonts w:ascii="Poppins" w:eastAsia="Times New Roman" w:hAnsi="Poppins" w:cs="Poppins"/>
          <w:sz w:val="20"/>
          <w:szCs w:val="20"/>
        </w:rPr>
      </w:pPr>
    </w:p>
    <w:p w14:paraId="033162F0" w14:textId="075ABC73" w:rsidR="0020799D" w:rsidRDefault="0020799D" w:rsidP="00852E60">
      <w:pPr>
        <w:spacing w:after="0" w:line="240" w:lineRule="auto"/>
        <w:ind w:left="4956"/>
        <w:jc w:val="both"/>
        <w:rPr>
          <w:rFonts w:ascii="Poppins" w:eastAsia="Times New Roman" w:hAnsi="Poppins" w:cs="Poppins"/>
          <w:sz w:val="20"/>
          <w:szCs w:val="20"/>
        </w:rPr>
      </w:pPr>
    </w:p>
    <w:p w14:paraId="3EFC2A18" w14:textId="6AE7BBE6" w:rsidR="004F02A3" w:rsidRPr="004F02A3" w:rsidRDefault="004F02A3" w:rsidP="004F02A3">
      <w:pPr>
        <w:tabs>
          <w:tab w:val="left" w:pos="5685"/>
        </w:tabs>
        <w:rPr>
          <w:rFonts w:ascii="Poppins" w:eastAsia="Times New Roman" w:hAnsi="Poppins" w:cs="Poppins"/>
          <w:sz w:val="20"/>
          <w:szCs w:val="20"/>
        </w:rPr>
      </w:pPr>
      <w:r>
        <w:rPr>
          <w:rFonts w:ascii="Poppins" w:eastAsia="Times New Roman" w:hAnsi="Poppins" w:cs="Poppins"/>
          <w:sz w:val="20"/>
          <w:szCs w:val="20"/>
        </w:rPr>
        <w:tab/>
      </w:r>
    </w:p>
    <w:sectPr w:rsidR="004F02A3" w:rsidRPr="004F0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A5936" w14:textId="77777777" w:rsidR="00116B13" w:rsidRDefault="00116B13" w:rsidP="00116B13">
      <w:pPr>
        <w:spacing w:after="0" w:line="240" w:lineRule="auto"/>
      </w:pPr>
      <w:r>
        <w:separator/>
      </w:r>
    </w:p>
  </w:endnote>
  <w:endnote w:type="continuationSeparator" w:id="0">
    <w:p w14:paraId="4F57D0CE" w14:textId="77777777" w:rsidR="00116B13" w:rsidRDefault="00116B13" w:rsidP="00116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226E8" w14:textId="77777777" w:rsidR="00116B13" w:rsidRDefault="00116B13" w:rsidP="00116B13">
      <w:pPr>
        <w:spacing w:after="0" w:line="240" w:lineRule="auto"/>
      </w:pPr>
      <w:r>
        <w:separator/>
      </w:r>
    </w:p>
  </w:footnote>
  <w:footnote w:type="continuationSeparator" w:id="0">
    <w:p w14:paraId="61BA89F9" w14:textId="77777777" w:rsidR="00116B13" w:rsidRDefault="00116B13" w:rsidP="00116B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17205"/>
    <w:multiLevelType w:val="hybridMultilevel"/>
    <w:tmpl w:val="BC6E7BF6"/>
    <w:lvl w:ilvl="0" w:tplc="C218C3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2340F5"/>
    <w:multiLevelType w:val="hybridMultilevel"/>
    <w:tmpl w:val="B4B617D2"/>
    <w:lvl w:ilvl="0" w:tplc="15D4BCAA">
      <w:start w:val="1"/>
      <w:numFmt w:val="decimal"/>
      <w:lvlText w:val="%1."/>
      <w:lvlJc w:val="left"/>
      <w:pPr>
        <w:ind w:left="720" w:hanging="360"/>
      </w:pPr>
      <w:rPr>
        <w:rFonts w:ascii="Poppins" w:eastAsia="Calibri" w:hAnsi="Poppins" w:cs="Poppins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7555870">
    <w:abstractNumId w:val="2"/>
  </w:num>
  <w:num w:numId="2" w16cid:durableId="1056510536">
    <w:abstractNumId w:val="3"/>
  </w:num>
  <w:num w:numId="3" w16cid:durableId="2114744145">
    <w:abstractNumId w:val="0"/>
  </w:num>
  <w:num w:numId="4" w16cid:durableId="773091573">
    <w:abstractNumId w:val="4"/>
  </w:num>
  <w:num w:numId="5" w16cid:durableId="20651771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144ED"/>
    <w:rsid w:val="00036BB0"/>
    <w:rsid w:val="000371DC"/>
    <w:rsid w:val="00040775"/>
    <w:rsid w:val="00101C01"/>
    <w:rsid w:val="00116B13"/>
    <w:rsid w:val="00122436"/>
    <w:rsid w:val="00144558"/>
    <w:rsid w:val="001559EB"/>
    <w:rsid w:val="001905B6"/>
    <w:rsid w:val="001D033A"/>
    <w:rsid w:val="001E4C3C"/>
    <w:rsid w:val="001F0FE9"/>
    <w:rsid w:val="00200BD0"/>
    <w:rsid w:val="0020799D"/>
    <w:rsid w:val="002551C7"/>
    <w:rsid w:val="002737BF"/>
    <w:rsid w:val="002D0A95"/>
    <w:rsid w:val="002D686B"/>
    <w:rsid w:val="002E6A9F"/>
    <w:rsid w:val="003208CB"/>
    <w:rsid w:val="0036092B"/>
    <w:rsid w:val="003C3E3B"/>
    <w:rsid w:val="003D2DDC"/>
    <w:rsid w:val="003E4C89"/>
    <w:rsid w:val="00463F9C"/>
    <w:rsid w:val="004A4D18"/>
    <w:rsid w:val="004B24B9"/>
    <w:rsid w:val="004F02A3"/>
    <w:rsid w:val="005B5098"/>
    <w:rsid w:val="0061576D"/>
    <w:rsid w:val="00626CB3"/>
    <w:rsid w:val="00690E83"/>
    <w:rsid w:val="006E4432"/>
    <w:rsid w:val="006F4341"/>
    <w:rsid w:val="00752613"/>
    <w:rsid w:val="00770533"/>
    <w:rsid w:val="007776FD"/>
    <w:rsid w:val="007B76BF"/>
    <w:rsid w:val="007C52E8"/>
    <w:rsid w:val="007F6CCF"/>
    <w:rsid w:val="00803FEE"/>
    <w:rsid w:val="008063E9"/>
    <w:rsid w:val="00830219"/>
    <w:rsid w:val="00852E60"/>
    <w:rsid w:val="0085580B"/>
    <w:rsid w:val="008560D0"/>
    <w:rsid w:val="00874A33"/>
    <w:rsid w:val="008E7063"/>
    <w:rsid w:val="009209D6"/>
    <w:rsid w:val="0098793F"/>
    <w:rsid w:val="009A3BD3"/>
    <w:rsid w:val="00A7053E"/>
    <w:rsid w:val="00A73651"/>
    <w:rsid w:val="00A97C18"/>
    <w:rsid w:val="00AA2A0F"/>
    <w:rsid w:val="00AA4F6B"/>
    <w:rsid w:val="00AD543C"/>
    <w:rsid w:val="00AD5D06"/>
    <w:rsid w:val="00AE3E65"/>
    <w:rsid w:val="00AF6F45"/>
    <w:rsid w:val="00B41D67"/>
    <w:rsid w:val="00B46125"/>
    <w:rsid w:val="00B543E0"/>
    <w:rsid w:val="00B57E5E"/>
    <w:rsid w:val="00B87CD6"/>
    <w:rsid w:val="00BC03F9"/>
    <w:rsid w:val="00BC6B18"/>
    <w:rsid w:val="00BE28CC"/>
    <w:rsid w:val="00C1467C"/>
    <w:rsid w:val="00C30CC9"/>
    <w:rsid w:val="00C3227B"/>
    <w:rsid w:val="00CC345F"/>
    <w:rsid w:val="00D27E58"/>
    <w:rsid w:val="00D530BE"/>
    <w:rsid w:val="00D76308"/>
    <w:rsid w:val="00DD7C69"/>
    <w:rsid w:val="00DF197A"/>
    <w:rsid w:val="00E03CA4"/>
    <w:rsid w:val="00E24233"/>
    <w:rsid w:val="00E569FB"/>
    <w:rsid w:val="00EB3BC2"/>
    <w:rsid w:val="00EE3699"/>
    <w:rsid w:val="00F166E1"/>
    <w:rsid w:val="00F429B3"/>
    <w:rsid w:val="00F6520B"/>
    <w:rsid w:val="00F97E3F"/>
    <w:rsid w:val="00FB250F"/>
    <w:rsid w:val="00FD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6E20B"/>
  <w15:docId w15:val="{B115450F-22E7-499C-8D82-7FC42AE08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6A9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1E4C3C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5B5098"/>
  </w:style>
  <w:style w:type="paragraph" w:styleId="Nagwek">
    <w:name w:val="header"/>
    <w:basedOn w:val="Normalny"/>
    <w:link w:val="NagwekZnak"/>
    <w:uiPriority w:val="99"/>
    <w:unhideWhenUsed/>
    <w:rsid w:val="00116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6B13"/>
  </w:style>
  <w:style w:type="paragraph" w:styleId="Stopka">
    <w:name w:val="footer"/>
    <w:basedOn w:val="Normalny"/>
    <w:link w:val="StopkaZnak"/>
    <w:uiPriority w:val="99"/>
    <w:unhideWhenUsed/>
    <w:rsid w:val="00116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6B13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B76B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B76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1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19E63-9B1D-4752-A411-27EC863AB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Agnieszka Krawczyk</cp:lastModifiedBy>
  <cp:revision>7</cp:revision>
  <cp:lastPrinted>2022-12-21T11:23:00Z</cp:lastPrinted>
  <dcterms:created xsi:type="dcterms:W3CDTF">2022-06-15T12:23:00Z</dcterms:created>
  <dcterms:modified xsi:type="dcterms:W3CDTF">2022-12-21T11:23:00Z</dcterms:modified>
</cp:coreProperties>
</file>