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EBB" w:rsidRPr="004D3EBB" w:rsidRDefault="00B4366C" w:rsidP="00B4366C">
      <w:pPr>
        <w:spacing w:line="276" w:lineRule="auto"/>
        <w:jc w:val="center"/>
        <w:rPr>
          <w:rFonts w:cstheme="minorHAnsi"/>
          <w:bCs/>
          <w:i/>
          <w:color w:val="0D0D0D" w:themeColor="text1" w:themeTint="F2"/>
        </w:rPr>
      </w:pPr>
      <w:r w:rsidRPr="004D3EBB">
        <w:rPr>
          <w:rFonts w:cstheme="minorHAnsi"/>
          <w:bCs/>
          <w:i/>
          <w:color w:val="0D0D0D" w:themeColor="text1" w:themeTint="F2"/>
        </w:rPr>
        <w:t xml:space="preserve">                                                       </w:t>
      </w:r>
      <w:r w:rsidR="004D3EBB">
        <w:rPr>
          <w:rFonts w:cstheme="minorHAnsi"/>
          <w:bCs/>
          <w:i/>
          <w:color w:val="0D0D0D" w:themeColor="text1" w:themeTint="F2"/>
        </w:rPr>
        <w:t xml:space="preserve">                                                       </w:t>
      </w:r>
      <w:r w:rsidR="004D3EBB" w:rsidRPr="004D3EBB">
        <w:rPr>
          <w:rFonts w:cstheme="minorHAnsi"/>
          <w:bCs/>
          <w:i/>
          <w:color w:val="0D0D0D" w:themeColor="text1" w:themeTint="F2"/>
        </w:rPr>
        <w:t>Załącznik Nr 3</w:t>
      </w:r>
      <w:r w:rsidRPr="004D3EBB">
        <w:rPr>
          <w:rFonts w:cstheme="minorHAnsi"/>
          <w:bCs/>
          <w:i/>
          <w:color w:val="0D0D0D" w:themeColor="text1" w:themeTint="F2"/>
        </w:rPr>
        <w:t xml:space="preserve"> </w:t>
      </w:r>
      <w:r w:rsidR="004D3EBB" w:rsidRPr="004D3EBB">
        <w:rPr>
          <w:rFonts w:cstheme="minorHAnsi"/>
          <w:bCs/>
          <w:i/>
          <w:color w:val="0D0D0D" w:themeColor="text1" w:themeTint="F2"/>
        </w:rPr>
        <w:t>do Zapytania ofertowego</w:t>
      </w:r>
      <w:r w:rsidRPr="004D3EBB">
        <w:rPr>
          <w:rFonts w:cstheme="minorHAnsi"/>
          <w:bCs/>
          <w:i/>
          <w:color w:val="0D0D0D" w:themeColor="text1" w:themeTint="F2"/>
        </w:rPr>
        <w:t xml:space="preserve">                                                                             </w:t>
      </w:r>
    </w:p>
    <w:p w:rsidR="004D3EBB" w:rsidRDefault="004D3EBB" w:rsidP="004D3EBB">
      <w:pPr>
        <w:spacing w:line="276" w:lineRule="auto"/>
        <w:ind w:left="6372"/>
        <w:jc w:val="center"/>
        <w:rPr>
          <w:rFonts w:cstheme="minorHAnsi"/>
          <w:bCs/>
          <w:color w:val="0D0D0D" w:themeColor="text1" w:themeTint="F2"/>
        </w:rPr>
      </w:pPr>
    </w:p>
    <w:p w:rsidR="004D3EBB" w:rsidRDefault="004D3EBB" w:rsidP="004D3EBB">
      <w:pPr>
        <w:spacing w:line="276" w:lineRule="auto"/>
        <w:ind w:left="6372"/>
        <w:jc w:val="center"/>
        <w:rPr>
          <w:rFonts w:cstheme="minorHAnsi"/>
          <w:bCs/>
          <w:color w:val="0D0D0D" w:themeColor="text1" w:themeTint="F2"/>
        </w:rPr>
      </w:pPr>
      <w:r>
        <w:rPr>
          <w:rFonts w:cstheme="minorHAnsi"/>
          <w:bCs/>
          <w:color w:val="0D0D0D" w:themeColor="text1" w:themeTint="F2"/>
        </w:rPr>
        <w:t xml:space="preserve">          </w:t>
      </w:r>
    </w:p>
    <w:p w:rsidR="00B4366C" w:rsidRPr="00B964A2" w:rsidRDefault="00B4366C" w:rsidP="004D3EBB">
      <w:pPr>
        <w:spacing w:line="276" w:lineRule="auto"/>
        <w:jc w:val="right"/>
        <w:rPr>
          <w:rFonts w:cstheme="minorHAnsi"/>
          <w:bCs/>
          <w:color w:val="0D0D0D" w:themeColor="text1" w:themeTint="F2"/>
        </w:rPr>
      </w:pPr>
      <w:r>
        <w:rPr>
          <w:rFonts w:cstheme="minorHAnsi"/>
          <w:bCs/>
          <w:color w:val="0D0D0D" w:themeColor="text1" w:themeTint="F2"/>
        </w:rPr>
        <w:t xml:space="preserve"> </w:t>
      </w:r>
      <w:r w:rsidRPr="00B964A2">
        <w:rPr>
          <w:rFonts w:cstheme="minorHAnsi"/>
          <w:bCs/>
          <w:color w:val="0D0D0D" w:themeColor="text1" w:themeTint="F2"/>
        </w:rPr>
        <w:t>……………………………</w:t>
      </w:r>
      <w:r>
        <w:rPr>
          <w:rFonts w:cstheme="minorHAnsi"/>
          <w:bCs/>
          <w:color w:val="0D0D0D" w:themeColor="text1" w:themeTint="F2"/>
        </w:rPr>
        <w:t>..</w:t>
      </w:r>
    </w:p>
    <w:p w:rsidR="00B4366C" w:rsidRPr="00B964A2" w:rsidRDefault="00B4366C" w:rsidP="004D3EBB">
      <w:pPr>
        <w:spacing w:line="276" w:lineRule="auto"/>
        <w:jc w:val="right"/>
        <w:rPr>
          <w:rFonts w:cstheme="minorHAnsi"/>
          <w:bCs/>
          <w:color w:val="0D0D0D" w:themeColor="text1" w:themeTint="F2"/>
        </w:rPr>
      </w:pPr>
      <w:r w:rsidRPr="00B964A2">
        <w:rPr>
          <w:rFonts w:cstheme="minorHAnsi"/>
          <w:bCs/>
          <w:color w:val="0D0D0D" w:themeColor="text1" w:themeTint="F2"/>
        </w:rPr>
        <w:t>………………………………</w:t>
      </w:r>
    </w:p>
    <w:p w:rsidR="00B4366C" w:rsidRPr="00B964A2" w:rsidRDefault="00B4366C" w:rsidP="00B4366C">
      <w:pPr>
        <w:spacing w:line="276" w:lineRule="auto"/>
        <w:ind w:left="7080"/>
        <w:rPr>
          <w:rFonts w:cstheme="minorHAnsi"/>
          <w:bCs/>
          <w:color w:val="0D0D0D" w:themeColor="text1" w:themeTint="F2"/>
        </w:rPr>
      </w:pPr>
      <w:r>
        <w:rPr>
          <w:rFonts w:cstheme="minorHAnsi"/>
          <w:bCs/>
          <w:color w:val="0D0D0D" w:themeColor="text1" w:themeTint="F2"/>
        </w:rPr>
        <w:t xml:space="preserve">    </w:t>
      </w:r>
      <w:r w:rsidR="004D3EBB">
        <w:rPr>
          <w:rFonts w:cstheme="minorHAnsi"/>
          <w:bCs/>
          <w:color w:val="0D0D0D" w:themeColor="text1" w:themeTint="F2"/>
        </w:rPr>
        <w:t xml:space="preserve">   </w:t>
      </w:r>
      <w:r>
        <w:rPr>
          <w:rFonts w:cstheme="minorHAnsi"/>
          <w:bCs/>
          <w:color w:val="0D0D0D" w:themeColor="text1" w:themeTint="F2"/>
        </w:rPr>
        <w:t xml:space="preserve"> </w:t>
      </w:r>
      <w:r w:rsidRPr="00B964A2">
        <w:rPr>
          <w:rFonts w:cstheme="minorHAnsi"/>
          <w:bCs/>
          <w:color w:val="0D0D0D" w:themeColor="text1" w:themeTint="F2"/>
        </w:rPr>
        <w:t>(nazwa i adres)</w:t>
      </w:r>
    </w:p>
    <w:p w:rsidR="00B4366C" w:rsidRDefault="00B4366C" w:rsidP="00B4366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color w:val="0D0D0D" w:themeColor="text1" w:themeTint="F2"/>
        </w:rPr>
      </w:pPr>
    </w:p>
    <w:p w:rsidR="00B4366C" w:rsidRPr="00813C48" w:rsidRDefault="00B4366C" w:rsidP="00B4366C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color w:val="0D0D0D" w:themeColor="text1" w:themeTint="F2"/>
        </w:rPr>
      </w:pPr>
      <w:r w:rsidRPr="00A47969">
        <w:rPr>
          <w:rFonts w:asciiTheme="minorHAnsi" w:hAnsiTheme="minorHAnsi" w:cstheme="minorHAnsi"/>
          <w:b/>
          <w:color w:val="0D0D0D" w:themeColor="text1" w:themeTint="F2"/>
        </w:rPr>
        <w:t>Oświadczenie dotyczące braku powiązań osobowych lub kapitałowych w ramach zapytania ofertowego</w:t>
      </w:r>
      <w:r w:rsidRPr="00813C48">
        <w:rPr>
          <w:rFonts w:asciiTheme="minorHAnsi" w:hAnsiTheme="minorHAnsi" w:cstheme="minorHAnsi"/>
          <w:b/>
          <w:color w:val="0D0D0D" w:themeColor="text1" w:themeTint="F2"/>
        </w:rPr>
        <w:t xml:space="preserve"> na </w:t>
      </w:r>
      <w:r>
        <w:rPr>
          <w:rFonts w:asciiTheme="minorHAnsi" w:hAnsiTheme="minorHAnsi" w:cstheme="minorHAnsi"/>
          <w:b/>
          <w:i/>
          <w:color w:val="0D0D0D" w:themeColor="text1" w:themeTint="F2"/>
        </w:rPr>
        <w:t>„</w:t>
      </w:r>
      <w:r w:rsidR="00832275">
        <w:rPr>
          <w:rFonts w:asciiTheme="minorHAnsi" w:hAnsiTheme="minorHAnsi" w:cstheme="minorHAnsi"/>
          <w:b/>
          <w:i/>
          <w:color w:val="0D0D0D" w:themeColor="text1" w:themeTint="F2"/>
        </w:rPr>
        <w:t>Wykonanie otworu studziennego wraz z dokumentacją na</w:t>
      </w:r>
      <w:r w:rsidR="009A5144">
        <w:rPr>
          <w:rFonts w:asciiTheme="minorHAnsi" w:hAnsiTheme="minorHAnsi" w:cstheme="minorHAnsi"/>
          <w:b/>
          <w:i/>
          <w:color w:val="0D0D0D" w:themeColor="text1" w:themeTint="F2"/>
        </w:rPr>
        <w:t xml:space="preserve"> terenie działki</w:t>
      </w:r>
      <w:r w:rsidR="00832275">
        <w:rPr>
          <w:rFonts w:asciiTheme="minorHAnsi" w:hAnsiTheme="minorHAnsi" w:cstheme="minorHAnsi"/>
          <w:b/>
          <w:i/>
          <w:color w:val="0D0D0D" w:themeColor="text1" w:themeTint="F2"/>
        </w:rPr>
        <w:t xml:space="preserve"> nr </w:t>
      </w:r>
      <w:proofErr w:type="spellStart"/>
      <w:r w:rsidR="00832275">
        <w:rPr>
          <w:rFonts w:asciiTheme="minorHAnsi" w:hAnsiTheme="minorHAnsi" w:cstheme="minorHAnsi"/>
          <w:b/>
          <w:i/>
          <w:color w:val="0D0D0D" w:themeColor="text1" w:themeTint="F2"/>
        </w:rPr>
        <w:t>ewid</w:t>
      </w:r>
      <w:proofErr w:type="spellEnd"/>
      <w:r w:rsidR="00832275">
        <w:rPr>
          <w:rFonts w:asciiTheme="minorHAnsi" w:hAnsiTheme="minorHAnsi" w:cstheme="minorHAnsi"/>
          <w:b/>
          <w:i/>
          <w:color w:val="0D0D0D" w:themeColor="text1" w:themeTint="F2"/>
        </w:rPr>
        <w:t xml:space="preserve">. </w:t>
      </w:r>
      <w:r w:rsidR="009A5144">
        <w:rPr>
          <w:rFonts w:asciiTheme="minorHAnsi" w:hAnsiTheme="minorHAnsi" w:cstheme="minorHAnsi"/>
          <w:b/>
          <w:i/>
          <w:color w:val="0D0D0D" w:themeColor="text1" w:themeTint="F2"/>
        </w:rPr>
        <w:t>30/1</w:t>
      </w:r>
      <w:r w:rsidR="00832275">
        <w:rPr>
          <w:rFonts w:asciiTheme="minorHAnsi" w:hAnsiTheme="minorHAnsi" w:cstheme="minorHAnsi"/>
          <w:b/>
          <w:i/>
          <w:color w:val="0D0D0D" w:themeColor="text1" w:themeTint="F2"/>
        </w:rPr>
        <w:t xml:space="preserve"> w miejscowości </w:t>
      </w:r>
      <w:r w:rsidR="009A5144">
        <w:rPr>
          <w:rFonts w:asciiTheme="minorHAnsi" w:hAnsiTheme="minorHAnsi" w:cstheme="minorHAnsi"/>
          <w:b/>
          <w:i/>
          <w:color w:val="0D0D0D" w:themeColor="text1" w:themeTint="F2"/>
        </w:rPr>
        <w:t>Góra Ropczycka</w:t>
      </w:r>
      <w:bookmarkStart w:id="0" w:name="_GoBack"/>
      <w:bookmarkEnd w:id="0"/>
      <w:r>
        <w:rPr>
          <w:rFonts w:asciiTheme="minorHAnsi" w:hAnsiTheme="minorHAnsi" w:cstheme="minorHAnsi"/>
          <w:b/>
          <w:i/>
          <w:color w:val="0D0D0D" w:themeColor="text1" w:themeTint="F2"/>
        </w:rPr>
        <w:t>”</w:t>
      </w:r>
      <w:r w:rsidRPr="00813C48">
        <w:rPr>
          <w:rFonts w:asciiTheme="minorHAnsi" w:hAnsiTheme="minorHAnsi" w:cstheme="minorHAnsi"/>
          <w:b/>
          <w:i/>
          <w:color w:val="0D0D0D" w:themeColor="text1" w:themeTint="F2"/>
        </w:rPr>
        <w:t>.</w:t>
      </w:r>
    </w:p>
    <w:p w:rsidR="00B4366C" w:rsidRDefault="00B4366C" w:rsidP="00B436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32A4">
        <w:rPr>
          <w:rFonts w:cstheme="minorHAnsi"/>
          <w:sz w:val="24"/>
          <w:szCs w:val="24"/>
        </w:rPr>
        <w:t>Niniejszym oświadczam, iż jako Oferent nie jestem powiązany/a osobowo lub kapitałowo z Zamawiającym.</w:t>
      </w:r>
    </w:p>
    <w:p w:rsidR="00B4366C" w:rsidRPr="003832A4" w:rsidRDefault="00B4366C" w:rsidP="00B436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4366C" w:rsidRPr="003832A4" w:rsidRDefault="00B4366C" w:rsidP="00B436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32A4">
        <w:rPr>
          <w:rFonts w:cstheme="minorHAnsi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Pr="003832A4">
        <w:rPr>
          <w:rFonts w:cstheme="minorHAnsi"/>
          <w:sz w:val="24"/>
          <w:szCs w:val="24"/>
        </w:rPr>
        <w:br/>
        <w:t xml:space="preserve">z przygotowaniem i przeprowadzeniem procedury wyboru wykonawcy a Wykonawcą, polegające w szczególności na: </w:t>
      </w:r>
    </w:p>
    <w:p w:rsidR="00B4366C" w:rsidRPr="003832A4" w:rsidRDefault="00B4366C" w:rsidP="00B4366C">
      <w:pPr>
        <w:pStyle w:val="Akapitzlist"/>
        <w:numPr>
          <w:ilvl w:val="0"/>
          <w:numId w:val="1"/>
        </w:numPr>
        <w:spacing w:line="300" w:lineRule="atLeast"/>
        <w:ind w:left="284" w:hanging="284"/>
        <w:jc w:val="both"/>
        <w:rPr>
          <w:sz w:val="24"/>
          <w:szCs w:val="24"/>
        </w:rPr>
      </w:pPr>
      <w:r w:rsidRPr="003832A4">
        <w:rPr>
          <w:sz w:val="24"/>
          <w:szCs w:val="24"/>
        </w:rPr>
        <w:t xml:space="preserve">uczestniczeniu w spółce jako wspólnik spółki cywilnej lub spółki osobowej; </w:t>
      </w:r>
    </w:p>
    <w:p w:rsidR="00B4366C" w:rsidRPr="003832A4" w:rsidRDefault="00B4366C" w:rsidP="00B4366C">
      <w:pPr>
        <w:pStyle w:val="Akapitzlist"/>
        <w:numPr>
          <w:ilvl w:val="0"/>
          <w:numId w:val="1"/>
        </w:numPr>
        <w:spacing w:line="300" w:lineRule="atLeast"/>
        <w:ind w:left="284" w:hanging="284"/>
        <w:jc w:val="both"/>
        <w:rPr>
          <w:sz w:val="24"/>
          <w:szCs w:val="24"/>
        </w:rPr>
      </w:pPr>
      <w:r w:rsidRPr="003832A4">
        <w:rPr>
          <w:sz w:val="24"/>
          <w:szCs w:val="24"/>
        </w:rPr>
        <w:t xml:space="preserve">posiadaniu co najmniej 10 % udziałów lub akcji; </w:t>
      </w:r>
    </w:p>
    <w:p w:rsidR="00B4366C" w:rsidRPr="003832A4" w:rsidRDefault="00B4366C" w:rsidP="00B4366C">
      <w:pPr>
        <w:pStyle w:val="Akapitzlist"/>
        <w:numPr>
          <w:ilvl w:val="0"/>
          <w:numId w:val="1"/>
        </w:numPr>
        <w:spacing w:line="300" w:lineRule="atLeast"/>
        <w:ind w:left="284" w:hanging="284"/>
        <w:jc w:val="both"/>
        <w:rPr>
          <w:sz w:val="24"/>
          <w:szCs w:val="24"/>
        </w:rPr>
      </w:pPr>
      <w:r w:rsidRPr="003832A4">
        <w:rPr>
          <w:sz w:val="24"/>
          <w:szCs w:val="24"/>
        </w:rPr>
        <w:t xml:space="preserve">pełnieniu funkcji członka organu nadzorczego lub zarządzającego, prokurenta, pełnomocnika; </w:t>
      </w:r>
    </w:p>
    <w:p w:rsidR="00B4366C" w:rsidRPr="003832A4" w:rsidRDefault="00B4366C" w:rsidP="00B4366C">
      <w:pPr>
        <w:pStyle w:val="Akapitzlist"/>
        <w:numPr>
          <w:ilvl w:val="0"/>
          <w:numId w:val="1"/>
        </w:numPr>
        <w:spacing w:line="300" w:lineRule="atLeast"/>
        <w:ind w:left="284" w:hanging="284"/>
        <w:jc w:val="both"/>
        <w:rPr>
          <w:sz w:val="24"/>
          <w:szCs w:val="24"/>
        </w:rPr>
      </w:pPr>
      <w:r w:rsidRPr="00A47969">
        <w:rPr>
          <w:sz w:val="24"/>
          <w:szCs w:val="24"/>
        </w:rPr>
        <w:t xml:space="preserve">pozostawaniu w związku małżeńskim, w stosunku pokrewieństwa lub powinowactwa w linii prostej, pokrewieństwa lub powinowactwa w linii bocznej do drugiego stopnia lub </w:t>
      </w:r>
      <w:r>
        <w:rPr>
          <w:sz w:val="24"/>
          <w:szCs w:val="24"/>
        </w:rPr>
        <w:br/>
      </w:r>
      <w:r w:rsidRPr="00A47969">
        <w:rPr>
          <w:sz w:val="24"/>
          <w:szCs w:val="24"/>
        </w:rPr>
        <w:t>w stosunku przysposobienia, opieki lub kurateli.</w:t>
      </w:r>
    </w:p>
    <w:p w:rsidR="00B4366C" w:rsidRDefault="00B4366C" w:rsidP="00B4366C">
      <w:pPr>
        <w:spacing w:line="276" w:lineRule="auto"/>
        <w:ind w:left="6372"/>
        <w:rPr>
          <w:rFonts w:cstheme="minorHAnsi"/>
          <w:color w:val="0D0D0D" w:themeColor="text1" w:themeTint="F2"/>
        </w:rPr>
      </w:pPr>
    </w:p>
    <w:p w:rsidR="00B4366C" w:rsidRDefault="00B4366C" w:rsidP="00B4366C">
      <w:pPr>
        <w:spacing w:line="276" w:lineRule="auto"/>
        <w:ind w:left="6372"/>
        <w:rPr>
          <w:rFonts w:cstheme="minorHAnsi"/>
          <w:color w:val="0D0D0D" w:themeColor="text1" w:themeTint="F2"/>
        </w:rPr>
      </w:pPr>
    </w:p>
    <w:p w:rsidR="00B4366C" w:rsidRPr="00B964A2" w:rsidRDefault="00B4366C" w:rsidP="00B4366C">
      <w:pPr>
        <w:spacing w:line="276" w:lineRule="auto"/>
        <w:ind w:left="6372"/>
        <w:rPr>
          <w:rFonts w:cstheme="minorHAnsi"/>
          <w:color w:val="0D0D0D" w:themeColor="text1" w:themeTint="F2"/>
        </w:rPr>
      </w:pPr>
      <w:r w:rsidRPr="00B964A2">
        <w:rPr>
          <w:rFonts w:cstheme="minorHAnsi"/>
          <w:color w:val="0D0D0D" w:themeColor="text1" w:themeTint="F2"/>
        </w:rPr>
        <w:t>……….………………………………</w:t>
      </w:r>
    </w:p>
    <w:p w:rsidR="00B4366C" w:rsidRPr="00A47969" w:rsidRDefault="00B4366C" w:rsidP="00B4366C">
      <w:pPr>
        <w:spacing w:line="276" w:lineRule="auto"/>
        <w:jc w:val="right"/>
        <w:rPr>
          <w:rFonts w:cstheme="minorHAnsi"/>
          <w:color w:val="0D0D0D" w:themeColor="text1" w:themeTint="F2"/>
          <w:sz w:val="20"/>
          <w:szCs w:val="20"/>
        </w:rPr>
      </w:pPr>
      <w:r w:rsidRPr="00B964A2">
        <w:rPr>
          <w:rFonts w:cstheme="minorHAnsi"/>
          <w:color w:val="0D0D0D" w:themeColor="text1" w:themeTint="F2"/>
          <w:sz w:val="20"/>
          <w:szCs w:val="20"/>
        </w:rPr>
        <w:t>(data i podpis upoważnionej osoby)</w:t>
      </w:r>
    </w:p>
    <w:p w:rsidR="00C26BD9" w:rsidRDefault="00C26BD9"/>
    <w:sectPr w:rsidR="00C26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45EFE"/>
    <w:multiLevelType w:val="hybridMultilevel"/>
    <w:tmpl w:val="FD1CD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6C"/>
    <w:rsid w:val="00151859"/>
    <w:rsid w:val="004D3EBB"/>
    <w:rsid w:val="00832275"/>
    <w:rsid w:val="009A5144"/>
    <w:rsid w:val="00B4366C"/>
    <w:rsid w:val="00C2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BA74"/>
  <w15:chartTrackingRefBased/>
  <w15:docId w15:val="{AD57AE55-E420-48E8-BE54-37D8D9C8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36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4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3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Wojton</dc:creator>
  <cp:keywords/>
  <dc:description/>
  <cp:lastModifiedBy>Paweł Wojton</cp:lastModifiedBy>
  <cp:revision>2</cp:revision>
  <dcterms:created xsi:type="dcterms:W3CDTF">2024-06-24T05:27:00Z</dcterms:created>
  <dcterms:modified xsi:type="dcterms:W3CDTF">2024-06-24T05:27:00Z</dcterms:modified>
</cp:coreProperties>
</file>