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D9B9" w14:textId="77777777" w:rsidR="005F1A36" w:rsidRDefault="005F1A36" w:rsidP="00626630">
      <w:pPr>
        <w:jc w:val="center"/>
        <w:rPr>
          <w:rFonts w:ascii="Calibri" w:hAnsi="Calibri" w:cs="Calibri"/>
          <w:b/>
          <w:sz w:val="30"/>
          <w:szCs w:val="30"/>
        </w:rPr>
      </w:pPr>
    </w:p>
    <w:p w14:paraId="5F38486D" w14:textId="77777777" w:rsidR="001C7274" w:rsidRDefault="00BC5955" w:rsidP="00772FC5">
      <w:pPr>
        <w:jc w:val="center"/>
        <w:outlineLvl w:val="0"/>
        <w:rPr>
          <w:rFonts w:ascii="Calibri" w:hAnsi="Calibri" w:cs="Calibri"/>
          <w:b/>
          <w:color w:val="1F497D" w:themeColor="text2"/>
          <w:sz w:val="30"/>
          <w:szCs w:val="30"/>
        </w:rPr>
      </w:pPr>
      <w:r w:rsidRPr="00636965">
        <w:rPr>
          <w:rFonts w:ascii="Calibri" w:hAnsi="Calibri" w:cs="Calibri"/>
          <w:b/>
          <w:color w:val="1F497D" w:themeColor="text2"/>
          <w:sz w:val="30"/>
          <w:szCs w:val="30"/>
        </w:rPr>
        <w:t>Zasady organizacji i zakres wykonywanych zadań ochrony</w:t>
      </w:r>
    </w:p>
    <w:p w14:paraId="0D3F5C9D" w14:textId="4028A532" w:rsidR="00875EDC" w:rsidRPr="00636965" w:rsidRDefault="005B021A" w:rsidP="00772FC5">
      <w:pPr>
        <w:jc w:val="center"/>
        <w:outlineLvl w:val="0"/>
        <w:rPr>
          <w:rFonts w:ascii="Calibri" w:hAnsi="Calibri" w:cs="Calibri"/>
          <w:b/>
          <w:color w:val="1F497D" w:themeColor="text2"/>
          <w:sz w:val="30"/>
          <w:szCs w:val="30"/>
        </w:rPr>
      </w:pPr>
      <w:r>
        <w:rPr>
          <w:rFonts w:ascii="Calibri" w:hAnsi="Calibri" w:cs="Calibri"/>
          <w:b/>
          <w:color w:val="1F497D" w:themeColor="text2"/>
          <w:sz w:val="30"/>
          <w:szCs w:val="30"/>
        </w:rPr>
        <w:t>Sieć Badawcza Łukasiewicz- Górnośląski Instytut Technologiczny</w:t>
      </w:r>
      <w:r w:rsidR="00875EDC">
        <w:rPr>
          <w:rFonts w:ascii="Calibri" w:hAnsi="Calibri" w:cs="Calibri"/>
          <w:b/>
          <w:color w:val="1F497D" w:themeColor="text2"/>
          <w:sz w:val="30"/>
          <w:szCs w:val="30"/>
        </w:rPr>
        <w:t xml:space="preserve"> </w:t>
      </w:r>
    </w:p>
    <w:p w14:paraId="52D0A370" w14:textId="40C10B24" w:rsidR="00636965" w:rsidRPr="005F1A36" w:rsidRDefault="00D4173B" w:rsidP="00636965">
      <w:pPr>
        <w:jc w:val="center"/>
        <w:rPr>
          <w:rFonts w:cs="Arial"/>
          <w:b/>
          <w:color w:val="1F497D" w:themeColor="text2"/>
          <w:sz w:val="30"/>
          <w:szCs w:val="30"/>
        </w:rPr>
      </w:pPr>
      <w:r>
        <w:rPr>
          <w:rFonts w:cs="Arial"/>
          <w:b/>
          <w:color w:val="1F497D" w:themeColor="text2"/>
          <w:sz w:val="30"/>
          <w:szCs w:val="30"/>
        </w:rPr>
        <w:t xml:space="preserve">Obiekt w </w:t>
      </w:r>
      <w:r w:rsidR="00636965" w:rsidRPr="005F1A36">
        <w:rPr>
          <w:rFonts w:cs="Arial"/>
          <w:b/>
          <w:color w:val="1F497D" w:themeColor="text2"/>
          <w:sz w:val="30"/>
          <w:szCs w:val="30"/>
        </w:rPr>
        <w:t xml:space="preserve">Sosnowcu </w:t>
      </w:r>
      <w:r>
        <w:rPr>
          <w:rFonts w:cs="Arial"/>
          <w:b/>
          <w:color w:val="1F497D" w:themeColor="text2"/>
          <w:sz w:val="30"/>
          <w:szCs w:val="30"/>
        </w:rPr>
        <w:t>p</w:t>
      </w:r>
      <w:r w:rsidR="00636965" w:rsidRPr="005F1A36">
        <w:rPr>
          <w:rFonts w:cs="Arial"/>
          <w:b/>
          <w:color w:val="1F497D" w:themeColor="text2"/>
          <w:sz w:val="30"/>
          <w:szCs w:val="30"/>
        </w:rPr>
        <w:t>rzy ul. Moniuszki 29</w:t>
      </w:r>
    </w:p>
    <w:p w14:paraId="291AE691" w14:textId="77777777" w:rsidR="00636965" w:rsidRDefault="00636965" w:rsidP="00626630">
      <w:pPr>
        <w:jc w:val="center"/>
        <w:rPr>
          <w:rFonts w:ascii="Calibri" w:hAnsi="Calibri" w:cs="Calibri"/>
          <w:b/>
          <w:color w:val="1F497D" w:themeColor="text2"/>
          <w:sz w:val="30"/>
          <w:szCs w:val="30"/>
        </w:rPr>
      </w:pPr>
    </w:p>
    <w:p w14:paraId="080C0B37" w14:textId="77777777" w:rsidR="00020D72" w:rsidRPr="009574FF" w:rsidRDefault="00020D72" w:rsidP="00772FC5">
      <w:pPr>
        <w:jc w:val="center"/>
        <w:outlineLvl w:val="0"/>
        <w:rPr>
          <w:b/>
          <w:color w:val="1F497D" w:themeColor="text2"/>
          <w:sz w:val="30"/>
          <w:szCs w:val="30"/>
        </w:rPr>
      </w:pPr>
      <w:r w:rsidRPr="009574FF">
        <w:rPr>
          <w:rFonts w:ascii="Calibri" w:hAnsi="Calibri" w:cs="Calibri"/>
          <w:b/>
          <w:color w:val="1F497D" w:themeColor="text2"/>
          <w:sz w:val="30"/>
          <w:szCs w:val="30"/>
        </w:rPr>
        <w:t>ZAKRES OPRACOWANIA</w:t>
      </w:r>
    </w:p>
    <w:p w14:paraId="5116FBD8" w14:textId="77777777" w:rsidR="00636965" w:rsidRDefault="00636965" w:rsidP="00BE2198">
      <w:pPr>
        <w:pStyle w:val="listanumerowana"/>
        <w:numPr>
          <w:ilvl w:val="0"/>
          <w:numId w:val="0"/>
        </w:numPr>
        <w:spacing w:before="60" w:after="240"/>
        <w:ind w:left="397" w:hanging="397"/>
        <w:jc w:val="both"/>
        <w:rPr>
          <w:rFonts w:ascii="Calibri" w:hAnsi="Calibri" w:cs="Calibri"/>
          <w:sz w:val="22"/>
          <w:szCs w:val="22"/>
        </w:rPr>
      </w:pPr>
    </w:p>
    <w:p w14:paraId="79C87684" w14:textId="77777777" w:rsidR="00BC5955" w:rsidRPr="00636965" w:rsidRDefault="00BC5955" w:rsidP="00BC5955">
      <w:pPr>
        <w:pStyle w:val="listanumerowana"/>
        <w:numPr>
          <w:ilvl w:val="0"/>
          <w:numId w:val="2"/>
        </w:numPr>
        <w:spacing w:before="60" w:after="240"/>
        <w:jc w:val="both"/>
        <w:rPr>
          <w:rFonts w:asciiTheme="minorHAnsi" w:hAnsiTheme="minorHAnsi" w:cs="Calibri"/>
          <w:sz w:val="24"/>
        </w:rPr>
      </w:pPr>
      <w:r w:rsidRPr="00636965">
        <w:rPr>
          <w:rFonts w:asciiTheme="minorHAnsi" w:hAnsiTheme="minorHAnsi" w:cs="Calibri"/>
          <w:sz w:val="24"/>
        </w:rPr>
        <w:t>r</w:t>
      </w:r>
      <w:r w:rsidR="00FD5986" w:rsidRPr="00636965">
        <w:rPr>
          <w:rFonts w:asciiTheme="minorHAnsi" w:hAnsiTheme="minorHAnsi" w:cs="Calibri"/>
          <w:sz w:val="24"/>
        </w:rPr>
        <w:t>odzaje służby,</w:t>
      </w:r>
      <w:r w:rsidR="00A50E75" w:rsidRPr="00636965">
        <w:rPr>
          <w:rFonts w:asciiTheme="minorHAnsi" w:hAnsiTheme="minorHAnsi" w:cs="Calibri"/>
          <w:sz w:val="24"/>
        </w:rPr>
        <w:t xml:space="preserve"> </w:t>
      </w:r>
      <w:r w:rsidR="00FD5986" w:rsidRPr="00636965">
        <w:rPr>
          <w:rFonts w:asciiTheme="minorHAnsi" w:hAnsiTheme="minorHAnsi" w:cs="Calibri"/>
          <w:sz w:val="24"/>
        </w:rPr>
        <w:t xml:space="preserve">dyslokacja pracowników i lokalizacja posterunków, </w:t>
      </w:r>
    </w:p>
    <w:p w14:paraId="7939F4C7" w14:textId="59D3A271" w:rsidR="001917D9" w:rsidRPr="005B021A" w:rsidRDefault="00BC5955" w:rsidP="005B021A">
      <w:pPr>
        <w:pStyle w:val="listanumerowana"/>
        <w:numPr>
          <w:ilvl w:val="0"/>
          <w:numId w:val="2"/>
        </w:numPr>
        <w:spacing w:before="60" w:after="240"/>
        <w:jc w:val="both"/>
        <w:rPr>
          <w:rFonts w:asciiTheme="minorHAnsi" w:hAnsiTheme="minorHAnsi" w:cs="Calibri"/>
          <w:sz w:val="24"/>
        </w:rPr>
      </w:pPr>
      <w:r w:rsidRPr="00636965">
        <w:rPr>
          <w:rFonts w:asciiTheme="minorHAnsi" w:hAnsiTheme="minorHAnsi" w:cs="Calibri"/>
          <w:sz w:val="24"/>
        </w:rPr>
        <w:t xml:space="preserve">obsada i czas wykonywania zadań, </w:t>
      </w:r>
    </w:p>
    <w:p w14:paraId="3F70712D" w14:textId="77777777" w:rsidR="00F47EE2" w:rsidRPr="00636965" w:rsidRDefault="00F47EE2" w:rsidP="00BC5955">
      <w:pPr>
        <w:pStyle w:val="listanumerowana"/>
        <w:numPr>
          <w:ilvl w:val="0"/>
          <w:numId w:val="2"/>
        </w:numPr>
        <w:spacing w:before="60" w:after="240"/>
        <w:jc w:val="both"/>
        <w:rPr>
          <w:rFonts w:asciiTheme="minorHAnsi" w:hAnsiTheme="minorHAnsi" w:cs="Calibri"/>
          <w:sz w:val="24"/>
        </w:rPr>
      </w:pPr>
      <w:r w:rsidRPr="00636965">
        <w:rPr>
          <w:rFonts w:asciiTheme="minorHAnsi" w:hAnsiTheme="minorHAnsi" w:cs="Calibri"/>
          <w:sz w:val="24"/>
        </w:rPr>
        <w:t>zadania dla poszczególnych służb,</w:t>
      </w:r>
    </w:p>
    <w:p w14:paraId="57B2A0FD" w14:textId="77777777" w:rsidR="003A67F6" w:rsidRPr="00636965" w:rsidRDefault="00636965" w:rsidP="00F47EE2">
      <w:pPr>
        <w:pStyle w:val="listanumerowana"/>
        <w:numPr>
          <w:ilvl w:val="1"/>
          <w:numId w:val="2"/>
        </w:numPr>
        <w:spacing w:before="60" w:after="240"/>
        <w:jc w:val="both"/>
        <w:rPr>
          <w:rFonts w:asciiTheme="minorHAnsi" w:hAnsiTheme="minorHAnsi" w:cs="Calibri"/>
          <w:sz w:val="24"/>
        </w:rPr>
      </w:pPr>
      <w:r w:rsidRPr="00636965">
        <w:rPr>
          <w:rFonts w:asciiTheme="minorHAnsi" w:hAnsiTheme="minorHAnsi" w:cs="Calibri"/>
          <w:sz w:val="24"/>
        </w:rPr>
        <w:t>Obowiązki</w:t>
      </w:r>
      <w:r w:rsidR="003A67F6" w:rsidRPr="00636965">
        <w:rPr>
          <w:rFonts w:asciiTheme="minorHAnsi" w:hAnsiTheme="minorHAnsi" w:cs="Calibri"/>
          <w:sz w:val="24"/>
        </w:rPr>
        <w:t xml:space="preserve"> POF</w:t>
      </w:r>
    </w:p>
    <w:p w14:paraId="7AD6FB59" w14:textId="77777777" w:rsidR="00F47EE2" w:rsidRPr="00636965" w:rsidRDefault="00F47EE2" w:rsidP="00F47EE2">
      <w:pPr>
        <w:pStyle w:val="listanumerowana"/>
        <w:numPr>
          <w:ilvl w:val="1"/>
          <w:numId w:val="2"/>
        </w:numPr>
        <w:spacing w:before="60" w:after="240"/>
        <w:jc w:val="both"/>
        <w:rPr>
          <w:rFonts w:asciiTheme="minorHAnsi" w:hAnsiTheme="minorHAnsi" w:cs="Calibri"/>
          <w:sz w:val="24"/>
        </w:rPr>
      </w:pPr>
      <w:r w:rsidRPr="00636965">
        <w:rPr>
          <w:rFonts w:asciiTheme="minorHAnsi" w:hAnsiTheme="minorHAnsi" w:cs="Calibri"/>
          <w:sz w:val="24"/>
        </w:rPr>
        <w:t>zadania ogólne</w:t>
      </w:r>
    </w:p>
    <w:p w14:paraId="4B966A42" w14:textId="046BC025" w:rsidR="001C7274" w:rsidRPr="005B021A" w:rsidRDefault="00F47EE2" w:rsidP="005B021A">
      <w:pPr>
        <w:pStyle w:val="listanumerowana"/>
        <w:numPr>
          <w:ilvl w:val="1"/>
          <w:numId w:val="2"/>
        </w:numPr>
        <w:spacing w:before="60" w:after="240"/>
        <w:jc w:val="both"/>
        <w:rPr>
          <w:rFonts w:asciiTheme="minorHAnsi" w:hAnsiTheme="minorHAnsi" w:cs="Calibri"/>
          <w:sz w:val="24"/>
        </w:rPr>
      </w:pPr>
      <w:r w:rsidRPr="00636965">
        <w:rPr>
          <w:rFonts w:asciiTheme="minorHAnsi" w:hAnsiTheme="minorHAnsi" w:cs="Calibri"/>
          <w:sz w:val="24"/>
        </w:rPr>
        <w:t xml:space="preserve">zadania szczegółowe </w:t>
      </w:r>
    </w:p>
    <w:p w14:paraId="4D95E992" w14:textId="5E136E24" w:rsidR="00F47EE2" w:rsidRPr="005B021A" w:rsidRDefault="00F47EE2" w:rsidP="005B021A">
      <w:pPr>
        <w:pStyle w:val="listanumerowana"/>
        <w:numPr>
          <w:ilvl w:val="0"/>
          <w:numId w:val="2"/>
        </w:numPr>
        <w:spacing w:before="60" w:after="240"/>
        <w:jc w:val="both"/>
        <w:rPr>
          <w:rFonts w:asciiTheme="minorHAnsi" w:hAnsiTheme="minorHAnsi" w:cs="Calibri"/>
          <w:sz w:val="24"/>
        </w:rPr>
      </w:pPr>
      <w:r w:rsidRPr="00636965">
        <w:rPr>
          <w:rFonts w:asciiTheme="minorHAnsi" w:hAnsiTheme="minorHAnsi"/>
          <w:sz w:val="24"/>
        </w:rPr>
        <w:t>rodzaj prowadzonej dokumentacj</w:t>
      </w:r>
      <w:r w:rsidR="005B021A">
        <w:rPr>
          <w:rFonts w:asciiTheme="minorHAnsi" w:hAnsiTheme="minorHAnsi"/>
          <w:sz w:val="24"/>
        </w:rPr>
        <w:t>i</w:t>
      </w:r>
    </w:p>
    <w:p w14:paraId="0B2E717D" w14:textId="77777777" w:rsidR="002072CF" w:rsidRPr="00636965" w:rsidRDefault="002072CF" w:rsidP="00F47EE2">
      <w:pPr>
        <w:spacing w:after="0" w:line="240" w:lineRule="auto"/>
        <w:ind w:left="1440"/>
        <w:jc w:val="both"/>
        <w:rPr>
          <w:sz w:val="24"/>
          <w:szCs w:val="24"/>
        </w:rPr>
      </w:pPr>
    </w:p>
    <w:p w14:paraId="0FC48E06" w14:textId="77777777" w:rsidR="002072CF" w:rsidRDefault="002072CF" w:rsidP="002072CF">
      <w:pPr>
        <w:pStyle w:val="listanumerowana"/>
        <w:numPr>
          <w:ilvl w:val="0"/>
          <w:numId w:val="0"/>
        </w:numPr>
        <w:spacing w:before="60" w:after="240"/>
        <w:ind w:left="1440"/>
        <w:jc w:val="both"/>
        <w:rPr>
          <w:rFonts w:ascii="Calibri" w:hAnsi="Calibri" w:cs="Calibri"/>
          <w:sz w:val="22"/>
          <w:szCs w:val="22"/>
        </w:rPr>
      </w:pPr>
    </w:p>
    <w:p w14:paraId="028925D8" w14:textId="77777777" w:rsidR="00F47EE2" w:rsidRDefault="00F47EE2" w:rsidP="00DE7463">
      <w:pPr>
        <w:pStyle w:val="listanumerowana"/>
        <w:numPr>
          <w:ilvl w:val="0"/>
          <w:numId w:val="0"/>
        </w:numPr>
        <w:spacing w:before="60" w:after="240"/>
        <w:ind w:left="397" w:hanging="397"/>
        <w:jc w:val="both"/>
        <w:rPr>
          <w:rFonts w:ascii="Calibri" w:hAnsi="Calibri" w:cs="Calibri"/>
          <w:b/>
          <w:color w:val="1F497D" w:themeColor="text2"/>
          <w:sz w:val="24"/>
        </w:rPr>
      </w:pPr>
    </w:p>
    <w:p w14:paraId="627D82A5" w14:textId="77777777" w:rsidR="00982B74" w:rsidRDefault="00020D72" w:rsidP="004C0CE5">
      <w:pPr>
        <w:rPr>
          <w:rFonts w:ascii="Calibri" w:hAnsi="Calibri" w:cs="Calibri"/>
          <w:b/>
          <w:color w:val="1F497D" w:themeColor="text2"/>
          <w:sz w:val="26"/>
          <w:szCs w:val="26"/>
        </w:rPr>
      </w:pPr>
      <w:r>
        <w:rPr>
          <w:rFonts w:ascii="Calibri" w:hAnsi="Calibri" w:cs="Calibri"/>
          <w:b/>
          <w:color w:val="1F497D" w:themeColor="text2"/>
          <w:sz w:val="26"/>
          <w:szCs w:val="26"/>
        </w:rPr>
        <w:br w:type="page"/>
      </w:r>
    </w:p>
    <w:p w14:paraId="0409D01C" w14:textId="77777777" w:rsidR="004C0CE5" w:rsidRPr="004C0CE5" w:rsidRDefault="004C0CE5" w:rsidP="004C0CE5">
      <w:pPr>
        <w:rPr>
          <w:rFonts w:ascii="Calibri" w:eastAsia="Times New Roman" w:hAnsi="Calibri" w:cs="Calibri"/>
          <w:b/>
          <w:color w:val="1F497D" w:themeColor="text2"/>
          <w:sz w:val="26"/>
          <w:szCs w:val="26"/>
          <w:lang w:eastAsia="ar-SA"/>
        </w:rPr>
      </w:pPr>
    </w:p>
    <w:p w14:paraId="07817653" w14:textId="77777777" w:rsidR="003C3289" w:rsidRPr="00F47EE2" w:rsidRDefault="003C3289" w:rsidP="00772FC5">
      <w:pPr>
        <w:pStyle w:val="listanumerowana"/>
        <w:numPr>
          <w:ilvl w:val="0"/>
          <w:numId w:val="0"/>
        </w:numPr>
        <w:spacing w:before="60" w:after="240"/>
        <w:ind w:left="397" w:hanging="397"/>
        <w:jc w:val="both"/>
        <w:outlineLvl w:val="0"/>
        <w:rPr>
          <w:rFonts w:ascii="Calibri" w:hAnsi="Calibri" w:cs="Calibri"/>
          <w:b/>
          <w:color w:val="1F497D" w:themeColor="text2"/>
          <w:sz w:val="26"/>
          <w:szCs w:val="26"/>
        </w:rPr>
      </w:pPr>
      <w:r w:rsidRPr="00F47EE2">
        <w:rPr>
          <w:rFonts w:ascii="Calibri" w:hAnsi="Calibri" w:cs="Calibri"/>
          <w:b/>
          <w:color w:val="1F497D" w:themeColor="text2"/>
          <w:sz w:val="26"/>
          <w:szCs w:val="26"/>
        </w:rPr>
        <w:t>RODZAJE SŁUŻBY</w:t>
      </w:r>
      <w:r w:rsidR="00FD5986" w:rsidRPr="00F47EE2">
        <w:rPr>
          <w:rFonts w:ascii="Calibri" w:hAnsi="Calibri" w:cs="Calibri"/>
          <w:b/>
          <w:color w:val="1F497D" w:themeColor="text2"/>
          <w:sz w:val="26"/>
          <w:szCs w:val="26"/>
        </w:rPr>
        <w:t>, DYSLOKACJA PRACOWNIKÓW I LOKALIZACJA POSTERUNKÓW</w:t>
      </w:r>
    </w:p>
    <w:p w14:paraId="0CA511D1" w14:textId="77777777" w:rsidR="00F47EE2" w:rsidRDefault="00F47EE2" w:rsidP="003C3289">
      <w:pPr>
        <w:jc w:val="both"/>
        <w:rPr>
          <w:b/>
          <w:sz w:val="24"/>
        </w:rPr>
      </w:pPr>
    </w:p>
    <w:p w14:paraId="33A9333A" w14:textId="77777777" w:rsidR="003C3289" w:rsidRPr="00E06D1B" w:rsidRDefault="003C3289" w:rsidP="00772FC5">
      <w:pPr>
        <w:jc w:val="both"/>
        <w:outlineLvl w:val="0"/>
        <w:rPr>
          <w:b/>
          <w:sz w:val="24"/>
        </w:rPr>
      </w:pPr>
      <w:r w:rsidRPr="00E06D1B">
        <w:rPr>
          <w:b/>
          <w:sz w:val="24"/>
        </w:rPr>
        <w:t xml:space="preserve">Posterunki stałe </w:t>
      </w:r>
      <w:r w:rsidR="001F1723" w:rsidRPr="00E06D1B">
        <w:rPr>
          <w:b/>
          <w:sz w:val="24"/>
        </w:rPr>
        <w:t>[PS]</w:t>
      </w:r>
    </w:p>
    <w:p w14:paraId="7D1F09AA" w14:textId="77777777" w:rsidR="004A2AD2" w:rsidRPr="00E06D1B" w:rsidRDefault="005F1A36" w:rsidP="005F1A36">
      <w:pPr>
        <w:tabs>
          <w:tab w:val="left" w:pos="851"/>
        </w:tabs>
        <w:ind w:left="708" w:hanging="708"/>
        <w:jc w:val="both"/>
        <w:rPr>
          <w:sz w:val="24"/>
          <w:szCs w:val="24"/>
        </w:rPr>
      </w:pPr>
      <w:r w:rsidRPr="00E06D1B">
        <w:rPr>
          <w:sz w:val="24"/>
          <w:szCs w:val="24"/>
        </w:rPr>
        <w:t xml:space="preserve"> </w:t>
      </w:r>
      <w:r w:rsidR="004A2AD2" w:rsidRPr="00E06D1B">
        <w:rPr>
          <w:sz w:val="24"/>
          <w:szCs w:val="24"/>
        </w:rPr>
        <w:t>[PS-1]</w:t>
      </w:r>
      <w:r w:rsidR="003C3289" w:rsidRPr="00E06D1B">
        <w:rPr>
          <w:sz w:val="24"/>
          <w:szCs w:val="24"/>
        </w:rPr>
        <w:t xml:space="preserve"> </w:t>
      </w:r>
      <w:r w:rsidR="001F1723" w:rsidRPr="00E06D1B">
        <w:rPr>
          <w:sz w:val="24"/>
          <w:szCs w:val="24"/>
        </w:rPr>
        <w:t xml:space="preserve"> </w:t>
      </w:r>
    </w:p>
    <w:p w14:paraId="2AC2B78B" w14:textId="520A054D" w:rsidR="00521BB6" w:rsidRPr="00E06D1B" w:rsidRDefault="004A2AD2" w:rsidP="00D6228B">
      <w:pPr>
        <w:pStyle w:val="Akapitzlist"/>
        <w:numPr>
          <w:ilvl w:val="0"/>
          <w:numId w:val="3"/>
        </w:numPr>
        <w:spacing w:line="360" w:lineRule="auto"/>
        <w:ind w:left="1423" w:hanging="357"/>
        <w:jc w:val="both"/>
        <w:rPr>
          <w:sz w:val="24"/>
          <w:szCs w:val="24"/>
        </w:rPr>
      </w:pPr>
      <w:r w:rsidRPr="00E06D1B">
        <w:rPr>
          <w:sz w:val="24"/>
          <w:szCs w:val="24"/>
        </w:rPr>
        <w:t>O</w:t>
      </w:r>
      <w:r w:rsidR="00521BB6" w:rsidRPr="00E06D1B">
        <w:rPr>
          <w:sz w:val="24"/>
          <w:szCs w:val="24"/>
        </w:rPr>
        <w:t>bsad</w:t>
      </w:r>
      <w:r w:rsidRPr="00E06D1B">
        <w:rPr>
          <w:sz w:val="24"/>
          <w:szCs w:val="24"/>
        </w:rPr>
        <w:t>a:</w:t>
      </w:r>
      <w:r w:rsidR="00DF3259" w:rsidRPr="00E06D1B">
        <w:rPr>
          <w:sz w:val="24"/>
          <w:szCs w:val="24"/>
        </w:rPr>
        <w:t xml:space="preserve"> 1</w:t>
      </w:r>
      <w:r w:rsidR="00521BB6" w:rsidRPr="00E06D1B">
        <w:rPr>
          <w:sz w:val="24"/>
          <w:szCs w:val="24"/>
        </w:rPr>
        <w:t xml:space="preserve"> (</w:t>
      </w:r>
      <w:r w:rsidR="00FD5986" w:rsidRPr="00E06D1B">
        <w:rPr>
          <w:sz w:val="24"/>
          <w:szCs w:val="24"/>
        </w:rPr>
        <w:t>jeden</w:t>
      </w:r>
      <w:r w:rsidR="0072184A" w:rsidRPr="00E06D1B">
        <w:rPr>
          <w:sz w:val="24"/>
          <w:szCs w:val="24"/>
        </w:rPr>
        <w:t>) Pracownik</w:t>
      </w:r>
      <w:r w:rsidR="00521BB6" w:rsidRPr="00E06D1B">
        <w:rPr>
          <w:sz w:val="24"/>
          <w:szCs w:val="24"/>
        </w:rPr>
        <w:t xml:space="preserve"> ochrony</w:t>
      </w:r>
      <w:r w:rsidR="00E06D1B" w:rsidRPr="00E06D1B">
        <w:rPr>
          <w:sz w:val="24"/>
          <w:szCs w:val="24"/>
        </w:rPr>
        <w:t xml:space="preserve"> fizycznej POF</w:t>
      </w:r>
      <w:r w:rsidR="00566FCF" w:rsidRPr="00E06D1B">
        <w:rPr>
          <w:sz w:val="24"/>
          <w:szCs w:val="24"/>
        </w:rPr>
        <w:t xml:space="preserve"> -&gt;</w:t>
      </w:r>
      <w:r w:rsidR="005F1A36" w:rsidRPr="00E06D1B">
        <w:rPr>
          <w:sz w:val="24"/>
          <w:szCs w:val="24"/>
        </w:rPr>
        <w:t xml:space="preserve"> </w:t>
      </w:r>
      <w:r w:rsidR="00521BB6" w:rsidRPr="00E06D1B">
        <w:rPr>
          <w:sz w:val="24"/>
          <w:szCs w:val="24"/>
        </w:rPr>
        <w:t>,</w:t>
      </w:r>
      <w:r w:rsidR="005F1A36" w:rsidRPr="00E06D1B">
        <w:t xml:space="preserve"> </w:t>
      </w:r>
      <w:r w:rsidR="00E06D1B" w:rsidRPr="00E06D1B">
        <w:t xml:space="preserve">od </w:t>
      </w:r>
      <w:r w:rsidR="00711BBA">
        <w:rPr>
          <w:sz w:val="24"/>
          <w:szCs w:val="24"/>
        </w:rPr>
        <w:t>14</w:t>
      </w:r>
      <w:r w:rsidR="00A70B82" w:rsidRPr="00E06D1B">
        <w:rPr>
          <w:sz w:val="24"/>
          <w:szCs w:val="24"/>
        </w:rPr>
        <w:t>.</w:t>
      </w:r>
      <w:r w:rsidR="005F1A36" w:rsidRPr="00E06D1B">
        <w:rPr>
          <w:sz w:val="24"/>
          <w:szCs w:val="24"/>
        </w:rPr>
        <w:t xml:space="preserve">00 </w:t>
      </w:r>
      <w:r w:rsidR="00E06D1B" w:rsidRPr="00E06D1B">
        <w:rPr>
          <w:sz w:val="24"/>
          <w:szCs w:val="24"/>
        </w:rPr>
        <w:t xml:space="preserve">do </w:t>
      </w:r>
      <w:r w:rsidR="005F1A36" w:rsidRPr="00E06D1B">
        <w:rPr>
          <w:sz w:val="24"/>
          <w:szCs w:val="24"/>
        </w:rPr>
        <w:t>7.00</w:t>
      </w:r>
      <w:r w:rsidR="00E06D1B" w:rsidRPr="00E06D1B">
        <w:rPr>
          <w:sz w:val="24"/>
          <w:szCs w:val="24"/>
        </w:rPr>
        <w:t xml:space="preserve"> </w:t>
      </w:r>
      <w:r w:rsidR="005F1A36" w:rsidRPr="00E06D1B">
        <w:rPr>
          <w:sz w:val="24"/>
          <w:szCs w:val="24"/>
        </w:rPr>
        <w:t xml:space="preserve"> w dni powszednie</w:t>
      </w:r>
      <w:r w:rsidR="00711BBA">
        <w:rPr>
          <w:sz w:val="24"/>
          <w:szCs w:val="24"/>
        </w:rPr>
        <w:t xml:space="preserve"> (poniedziałek – piątek) </w:t>
      </w:r>
      <w:r w:rsidR="005F1A36" w:rsidRPr="00E06D1B">
        <w:rPr>
          <w:sz w:val="24"/>
          <w:szCs w:val="24"/>
        </w:rPr>
        <w:t xml:space="preserve">, </w:t>
      </w:r>
      <w:r w:rsidR="00E27062" w:rsidRPr="00E06D1B">
        <w:rPr>
          <w:sz w:val="24"/>
          <w:szCs w:val="24"/>
        </w:rPr>
        <w:t>oraz</w:t>
      </w:r>
      <w:r w:rsidR="00E06D1B" w:rsidRPr="00E06D1B">
        <w:rPr>
          <w:sz w:val="24"/>
          <w:szCs w:val="24"/>
        </w:rPr>
        <w:t xml:space="preserve"> 24 godziny na dobę</w:t>
      </w:r>
      <w:r w:rsidR="00E27062" w:rsidRPr="00E06D1B">
        <w:rPr>
          <w:sz w:val="24"/>
          <w:szCs w:val="24"/>
        </w:rPr>
        <w:t xml:space="preserve"> </w:t>
      </w:r>
      <w:r w:rsidR="005F1A36" w:rsidRPr="00E06D1B">
        <w:rPr>
          <w:sz w:val="24"/>
          <w:szCs w:val="24"/>
        </w:rPr>
        <w:t xml:space="preserve">w </w:t>
      </w:r>
      <w:r w:rsidR="00E06D1B" w:rsidRPr="00E06D1B">
        <w:rPr>
          <w:sz w:val="24"/>
          <w:szCs w:val="24"/>
        </w:rPr>
        <w:t>soboty, niedziele</w:t>
      </w:r>
      <w:r w:rsidR="0072184A" w:rsidRPr="00E06D1B">
        <w:rPr>
          <w:sz w:val="24"/>
          <w:szCs w:val="24"/>
        </w:rPr>
        <w:t xml:space="preserve"> i Święta</w:t>
      </w:r>
    </w:p>
    <w:p w14:paraId="0B0821D9" w14:textId="24CDA44B" w:rsidR="00FD5986" w:rsidRPr="005F1A36" w:rsidRDefault="00E964C8" w:rsidP="00D6228B">
      <w:pPr>
        <w:pStyle w:val="Akapitzlist"/>
        <w:numPr>
          <w:ilvl w:val="0"/>
          <w:numId w:val="3"/>
        </w:numPr>
        <w:spacing w:line="360" w:lineRule="auto"/>
        <w:ind w:left="1423" w:hanging="357"/>
        <w:jc w:val="both"/>
        <w:rPr>
          <w:sz w:val="24"/>
          <w:szCs w:val="24"/>
        </w:rPr>
      </w:pPr>
      <w:r w:rsidRPr="005F1A36">
        <w:rPr>
          <w:sz w:val="24"/>
          <w:szCs w:val="24"/>
        </w:rPr>
        <w:t>Lokalizacja</w:t>
      </w:r>
      <w:r w:rsidR="00FD5986" w:rsidRPr="005F1A36">
        <w:rPr>
          <w:sz w:val="24"/>
          <w:szCs w:val="24"/>
        </w:rPr>
        <w:t xml:space="preserve">: </w:t>
      </w:r>
      <w:r w:rsidR="00E06D1B">
        <w:rPr>
          <w:b/>
          <w:sz w:val="24"/>
          <w:szCs w:val="24"/>
        </w:rPr>
        <w:t>Obiekt</w:t>
      </w:r>
      <w:r w:rsidR="004115BA">
        <w:rPr>
          <w:b/>
          <w:sz w:val="24"/>
          <w:szCs w:val="24"/>
        </w:rPr>
        <w:t xml:space="preserve"> w Sosnowcu p</w:t>
      </w:r>
      <w:r w:rsidR="005F1A36" w:rsidRPr="005F1A36">
        <w:rPr>
          <w:b/>
          <w:sz w:val="24"/>
          <w:szCs w:val="24"/>
        </w:rPr>
        <w:t>rzy ul. Moniuszki 29</w:t>
      </w:r>
      <w:r w:rsidR="0072184A">
        <w:rPr>
          <w:b/>
          <w:sz w:val="24"/>
          <w:szCs w:val="24"/>
        </w:rPr>
        <w:t>,</w:t>
      </w:r>
    </w:p>
    <w:p w14:paraId="520726D9" w14:textId="41CCA869" w:rsidR="004C0CE5" w:rsidRPr="00A70B82" w:rsidRDefault="00146069" w:rsidP="004C0CE5">
      <w:pPr>
        <w:pStyle w:val="Akapitzlist"/>
        <w:numPr>
          <w:ilvl w:val="0"/>
          <w:numId w:val="3"/>
        </w:numPr>
        <w:spacing w:line="360" w:lineRule="auto"/>
        <w:ind w:left="1423" w:hanging="357"/>
        <w:jc w:val="both"/>
        <w:rPr>
          <w:sz w:val="24"/>
          <w:szCs w:val="24"/>
        </w:rPr>
      </w:pPr>
      <w:r>
        <w:rPr>
          <w:sz w:val="24"/>
          <w:szCs w:val="24"/>
        </w:rPr>
        <w:t>Dodatkowe</w:t>
      </w:r>
      <w:r w:rsidR="00566FCF" w:rsidRPr="005F1A36">
        <w:rPr>
          <w:sz w:val="24"/>
          <w:szCs w:val="24"/>
        </w:rPr>
        <w:t xml:space="preserve"> informacje</w:t>
      </w:r>
      <w:r w:rsidR="00FD5986" w:rsidRPr="005F1A36">
        <w:rPr>
          <w:sz w:val="24"/>
          <w:szCs w:val="24"/>
        </w:rPr>
        <w:t xml:space="preserve">: </w:t>
      </w:r>
      <w:r w:rsidR="004A2AD2" w:rsidRPr="005F1A36">
        <w:rPr>
          <w:sz w:val="24"/>
          <w:szCs w:val="24"/>
        </w:rPr>
        <w:t>posterunek wyposażony jest w system monitoringu</w:t>
      </w:r>
      <w:r w:rsidR="007A3438" w:rsidRPr="005F1A36">
        <w:rPr>
          <w:sz w:val="24"/>
          <w:szCs w:val="24"/>
        </w:rPr>
        <w:t xml:space="preserve"> wizyjnego</w:t>
      </w:r>
      <w:r w:rsidR="005F1A36">
        <w:rPr>
          <w:sz w:val="24"/>
          <w:szCs w:val="24"/>
        </w:rPr>
        <w:t xml:space="preserve"> CCTV</w:t>
      </w:r>
      <w:r w:rsidR="007A3438" w:rsidRPr="005F1A36">
        <w:rPr>
          <w:sz w:val="24"/>
          <w:szCs w:val="24"/>
        </w:rPr>
        <w:t xml:space="preserve">, </w:t>
      </w:r>
      <w:r w:rsidR="00566FCF" w:rsidRPr="005F1A36">
        <w:rPr>
          <w:sz w:val="24"/>
          <w:szCs w:val="24"/>
        </w:rPr>
        <w:t>któr</w:t>
      </w:r>
      <w:r w:rsidR="005F1A36">
        <w:rPr>
          <w:sz w:val="24"/>
          <w:szCs w:val="24"/>
        </w:rPr>
        <w:t xml:space="preserve">y umożliwia monitorowanie </w:t>
      </w:r>
      <w:r w:rsidR="007E53B3">
        <w:rPr>
          <w:sz w:val="24"/>
          <w:szCs w:val="24"/>
        </w:rPr>
        <w:t>terenu</w:t>
      </w:r>
      <w:r w:rsidR="00982B74" w:rsidRPr="005F1A36">
        <w:rPr>
          <w:sz w:val="24"/>
          <w:szCs w:val="24"/>
        </w:rPr>
        <w:t xml:space="preserve"> </w:t>
      </w:r>
      <w:r w:rsidR="005F1A36">
        <w:rPr>
          <w:sz w:val="24"/>
          <w:szCs w:val="24"/>
        </w:rPr>
        <w:t>oraz</w:t>
      </w:r>
      <w:r w:rsidR="00E06D1B">
        <w:rPr>
          <w:sz w:val="24"/>
          <w:szCs w:val="24"/>
        </w:rPr>
        <w:t xml:space="preserve"> system</w:t>
      </w:r>
      <w:r w:rsidR="005F1A36">
        <w:rPr>
          <w:sz w:val="24"/>
          <w:szCs w:val="24"/>
        </w:rPr>
        <w:t xml:space="preserve"> </w:t>
      </w:r>
      <w:proofErr w:type="spellStart"/>
      <w:r w:rsidR="005F1A36">
        <w:rPr>
          <w:sz w:val="24"/>
          <w:szCs w:val="24"/>
        </w:rPr>
        <w:t>SSWiN</w:t>
      </w:r>
      <w:proofErr w:type="spellEnd"/>
      <w:r w:rsidR="005F1A36">
        <w:rPr>
          <w:sz w:val="24"/>
          <w:szCs w:val="24"/>
        </w:rPr>
        <w:t xml:space="preserve"> z </w:t>
      </w:r>
      <w:r w:rsidR="00C97FCA">
        <w:rPr>
          <w:sz w:val="24"/>
          <w:szCs w:val="24"/>
        </w:rPr>
        <w:t xml:space="preserve">możliwością </w:t>
      </w:r>
      <w:r w:rsidR="005F1A36">
        <w:rPr>
          <w:sz w:val="24"/>
          <w:szCs w:val="24"/>
        </w:rPr>
        <w:t>powiad</w:t>
      </w:r>
      <w:r w:rsidR="00C97FCA">
        <w:rPr>
          <w:sz w:val="24"/>
          <w:szCs w:val="24"/>
        </w:rPr>
        <w:t>a</w:t>
      </w:r>
      <w:r w:rsidR="005F1A36">
        <w:rPr>
          <w:sz w:val="24"/>
          <w:szCs w:val="24"/>
        </w:rPr>
        <w:t>mi</w:t>
      </w:r>
      <w:r w:rsidR="00C97FCA">
        <w:rPr>
          <w:sz w:val="24"/>
          <w:szCs w:val="24"/>
        </w:rPr>
        <w:t>ania</w:t>
      </w:r>
      <w:r w:rsidR="005F1A36">
        <w:rPr>
          <w:sz w:val="24"/>
          <w:szCs w:val="24"/>
        </w:rPr>
        <w:t xml:space="preserve"> </w:t>
      </w:r>
      <w:r w:rsidR="00E06D1B">
        <w:rPr>
          <w:sz w:val="24"/>
          <w:szCs w:val="24"/>
        </w:rPr>
        <w:t xml:space="preserve"> grupy interwencyjnej </w:t>
      </w:r>
      <w:r w:rsidR="005F1A36">
        <w:rPr>
          <w:sz w:val="24"/>
          <w:szCs w:val="24"/>
        </w:rPr>
        <w:t xml:space="preserve">GI </w:t>
      </w:r>
      <w:r w:rsidR="00C97FCA">
        <w:rPr>
          <w:sz w:val="24"/>
          <w:szCs w:val="24"/>
        </w:rPr>
        <w:t>oraz</w:t>
      </w:r>
      <w:r w:rsidR="005F1A36">
        <w:rPr>
          <w:sz w:val="24"/>
          <w:szCs w:val="24"/>
        </w:rPr>
        <w:t xml:space="preserve"> Stacji Monitorowania</w:t>
      </w:r>
      <w:r w:rsidR="00C97FCA">
        <w:rPr>
          <w:sz w:val="24"/>
          <w:szCs w:val="24"/>
        </w:rPr>
        <w:t xml:space="preserve"> </w:t>
      </w:r>
      <w:r w:rsidR="007E53B3">
        <w:rPr>
          <w:sz w:val="24"/>
          <w:szCs w:val="24"/>
        </w:rPr>
        <w:t>wykonawcy usługi</w:t>
      </w:r>
      <w:r w:rsidR="00C97FCA">
        <w:rPr>
          <w:sz w:val="24"/>
          <w:szCs w:val="24"/>
        </w:rPr>
        <w:t xml:space="preserve"> w systemie 24/7</w:t>
      </w:r>
    </w:p>
    <w:p w14:paraId="776A2254" w14:textId="77777777" w:rsidR="00982B74" w:rsidRPr="00626630" w:rsidRDefault="002072CF" w:rsidP="00772FC5">
      <w:pPr>
        <w:jc w:val="both"/>
        <w:outlineLvl w:val="0"/>
        <w:rPr>
          <w:b/>
          <w:sz w:val="24"/>
        </w:rPr>
      </w:pPr>
      <w:r>
        <w:rPr>
          <w:b/>
          <w:sz w:val="24"/>
        </w:rPr>
        <w:t>Posterunek doraźny</w:t>
      </w:r>
    </w:p>
    <w:p w14:paraId="3DB3E601" w14:textId="77777777" w:rsidR="003C3289" w:rsidRPr="00A50E75" w:rsidRDefault="001F1723" w:rsidP="005F1A36">
      <w:pPr>
        <w:ind w:left="993" w:hanging="851"/>
        <w:jc w:val="both"/>
        <w:rPr>
          <w:color w:val="000000"/>
          <w:sz w:val="24"/>
        </w:rPr>
      </w:pPr>
      <w:r w:rsidRPr="00626630">
        <w:rPr>
          <w:sz w:val="24"/>
        </w:rPr>
        <w:t>[PD-1]</w:t>
      </w:r>
      <w:r w:rsidR="003C3289" w:rsidRPr="00626630">
        <w:rPr>
          <w:sz w:val="24"/>
        </w:rPr>
        <w:t xml:space="preserve"> </w:t>
      </w:r>
      <w:r w:rsidR="00A50E75" w:rsidRPr="00626630">
        <w:rPr>
          <w:sz w:val="24"/>
        </w:rPr>
        <w:t>–</w:t>
      </w:r>
      <w:r w:rsidR="00A47494">
        <w:rPr>
          <w:sz w:val="24"/>
        </w:rPr>
        <w:t xml:space="preserve"> </w:t>
      </w:r>
      <w:r w:rsidR="004A2AD2" w:rsidRPr="0072184A">
        <w:rPr>
          <w:rFonts w:cs="Arial"/>
        </w:rPr>
        <w:t>wystawia się w miejscu, które wymaga ochrony natychmiastowej</w:t>
      </w:r>
      <w:r w:rsidR="00982B74" w:rsidRPr="0072184A">
        <w:t>, w granicach</w:t>
      </w:r>
      <w:r w:rsidR="00982B74" w:rsidRPr="0072184A">
        <w:rPr>
          <w:sz w:val="24"/>
        </w:rPr>
        <w:t xml:space="preserve"> </w:t>
      </w:r>
      <w:r w:rsidR="005F1A36" w:rsidRPr="0072184A">
        <w:rPr>
          <w:sz w:val="24"/>
        </w:rPr>
        <w:t xml:space="preserve"> </w:t>
      </w:r>
      <w:r w:rsidR="00982B74" w:rsidRPr="0072184A">
        <w:rPr>
          <w:sz w:val="24"/>
        </w:rPr>
        <w:t>administracyjnych</w:t>
      </w:r>
      <w:r w:rsidR="00A50E75" w:rsidRPr="0072184A">
        <w:rPr>
          <w:sz w:val="24"/>
        </w:rPr>
        <w:t xml:space="preserve"> w przypadku wystąpienia zdarzeń uzasadniających ustawienie tego typu posterunku</w:t>
      </w:r>
      <w:r w:rsidR="005F1A36" w:rsidRPr="0072184A">
        <w:rPr>
          <w:sz w:val="24"/>
        </w:rPr>
        <w:t xml:space="preserve"> z wykorzystaniem dodatkowego pracownika ochrony lub GI</w:t>
      </w:r>
      <w:r w:rsidR="00A50E75" w:rsidRPr="0072184A">
        <w:rPr>
          <w:sz w:val="24"/>
        </w:rPr>
        <w:t>,</w:t>
      </w:r>
      <w:r w:rsidR="00A50E75">
        <w:rPr>
          <w:sz w:val="24"/>
        </w:rPr>
        <w:t xml:space="preserve"> </w:t>
      </w:r>
    </w:p>
    <w:p w14:paraId="398B8703" w14:textId="77777777" w:rsidR="00982B74" w:rsidRDefault="00982B74" w:rsidP="003C3289">
      <w:pPr>
        <w:spacing w:line="260" w:lineRule="auto"/>
        <w:jc w:val="both"/>
        <w:rPr>
          <w:sz w:val="24"/>
          <w:u w:val="single"/>
        </w:rPr>
      </w:pPr>
    </w:p>
    <w:p w14:paraId="38C73EFA" w14:textId="77777777" w:rsidR="003C3289" w:rsidRPr="00626630" w:rsidRDefault="003C3289" w:rsidP="00772FC5">
      <w:pPr>
        <w:spacing w:line="260" w:lineRule="auto"/>
        <w:jc w:val="both"/>
        <w:outlineLvl w:val="0"/>
        <w:rPr>
          <w:b/>
          <w:color w:val="000000"/>
          <w:sz w:val="24"/>
        </w:rPr>
      </w:pPr>
      <w:r w:rsidRPr="00626630">
        <w:rPr>
          <w:b/>
          <w:sz w:val="24"/>
        </w:rPr>
        <w:t xml:space="preserve">Patrole </w:t>
      </w:r>
    </w:p>
    <w:p w14:paraId="4EC7E233" w14:textId="77777777" w:rsidR="004C0CE5" w:rsidRDefault="001F1723" w:rsidP="00F47EE2">
      <w:pPr>
        <w:jc w:val="both"/>
      </w:pPr>
      <w:r>
        <w:t>[</w:t>
      </w:r>
      <w:r w:rsidR="003C3289" w:rsidRPr="00A50E75">
        <w:t>P</w:t>
      </w:r>
      <w:r w:rsidR="00A50E75">
        <w:t>-2</w:t>
      </w:r>
      <w:r>
        <w:t>]</w:t>
      </w:r>
      <w:r w:rsidR="00DE7463">
        <w:t xml:space="preserve"> –</w:t>
      </w:r>
      <w:r w:rsidR="00982B74">
        <w:t xml:space="preserve"> </w:t>
      </w:r>
      <w:r w:rsidR="005F1A36">
        <w:t xml:space="preserve">       </w:t>
      </w:r>
      <w:r w:rsidR="004C0CE5">
        <w:t>w strefie ochrony w</w:t>
      </w:r>
      <w:r w:rsidR="00982B74">
        <w:t xml:space="preserve">ewnętrznej, </w:t>
      </w:r>
      <w:r w:rsidR="00E0671F">
        <w:t xml:space="preserve">w przypadku konieczności oceny stanu zagrożenia </w:t>
      </w:r>
      <w:r w:rsidR="00982B74">
        <w:t xml:space="preserve">  </w:t>
      </w:r>
    </w:p>
    <w:p w14:paraId="653D8F26" w14:textId="77777777" w:rsidR="003C3289" w:rsidRDefault="00982B74" w:rsidP="00F47EE2">
      <w:pPr>
        <w:jc w:val="both"/>
      </w:pPr>
      <w:r>
        <w:t xml:space="preserve">               </w:t>
      </w:r>
    </w:p>
    <w:p w14:paraId="54FBB420" w14:textId="2C5C76E4" w:rsidR="00E0671F" w:rsidRPr="0047181B" w:rsidRDefault="00F47EE2" w:rsidP="0047181B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566FCF">
        <w:rPr>
          <w:sz w:val="24"/>
        </w:rPr>
        <w:t>Obs</w:t>
      </w:r>
      <w:r>
        <w:rPr>
          <w:sz w:val="24"/>
        </w:rPr>
        <w:t xml:space="preserve">ada: </w:t>
      </w:r>
      <w:r w:rsidR="00AA608D" w:rsidRPr="00F47EE2">
        <w:rPr>
          <w:rFonts w:ascii="Calibri" w:hAnsi="Calibri" w:cs="Calibri"/>
        </w:rPr>
        <w:t>Patrol P-2 jest realizowany</w:t>
      </w:r>
      <w:r w:rsidR="00E0671F" w:rsidRPr="00F47EE2">
        <w:rPr>
          <w:rFonts w:ascii="Calibri" w:hAnsi="Calibri" w:cs="Calibri"/>
        </w:rPr>
        <w:t xml:space="preserve"> przez pracowników wskazanych jako obsada poszczególnych posterunków stałych [PS] w przypadku decyzji o konieczności powołania tego rodzaju służby</w:t>
      </w:r>
      <w:r w:rsidR="005F1A36">
        <w:rPr>
          <w:rFonts w:ascii="Calibri" w:hAnsi="Calibri" w:cs="Calibri"/>
        </w:rPr>
        <w:t xml:space="preserve"> wraz z wykorzystaniem </w:t>
      </w:r>
      <w:r w:rsidR="005F1A36">
        <w:rPr>
          <w:sz w:val="24"/>
        </w:rPr>
        <w:t xml:space="preserve">pracownika ochrony lub </w:t>
      </w:r>
      <w:r w:rsidR="0047181B">
        <w:rPr>
          <w:sz w:val="24"/>
        </w:rPr>
        <w:t>grupy interwencyjnej GI</w:t>
      </w:r>
    </w:p>
    <w:p w14:paraId="573A1C7F" w14:textId="77777777" w:rsidR="00626630" w:rsidRDefault="00626630" w:rsidP="003C3289">
      <w:pPr>
        <w:pStyle w:val="listanumerowana"/>
        <w:numPr>
          <w:ilvl w:val="0"/>
          <w:numId w:val="0"/>
        </w:numPr>
        <w:spacing w:before="60" w:after="240"/>
        <w:ind w:left="397" w:hanging="397"/>
        <w:jc w:val="both"/>
        <w:rPr>
          <w:rFonts w:ascii="Calibri" w:hAnsi="Calibri" w:cs="Calibri"/>
          <w:sz w:val="22"/>
          <w:szCs w:val="22"/>
        </w:rPr>
      </w:pPr>
    </w:p>
    <w:p w14:paraId="6B640B0D" w14:textId="77777777" w:rsidR="00982B74" w:rsidRDefault="00982B74" w:rsidP="003C3289">
      <w:pPr>
        <w:pStyle w:val="listanumerowana"/>
        <w:numPr>
          <w:ilvl w:val="0"/>
          <w:numId w:val="0"/>
        </w:numPr>
        <w:spacing w:before="60" w:after="240"/>
        <w:ind w:left="397" w:hanging="397"/>
        <w:jc w:val="both"/>
        <w:rPr>
          <w:rFonts w:ascii="Calibri" w:hAnsi="Calibri" w:cs="Calibri"/>
          <w:sz w:val="22"/>
          <w:szCs w:val="22"/>
        </w:rPr>
      </w:pPr>
    </w:p>
    <w:p w14:paraId="7808E688" w14:textId="77777777" w:rsidR="00A50E75" w:rsidRPr="00626630" w:rsidRDefault="001B1E76" w:rsidP="00772FC5">
      <w:pPr>
        <w:spacing w:line="260" w:lineRule="auto"/>
        <w:jc w:val="both"/>
        <w:outlineLvl w:val="0"/>
        <w:rPr>
          <w:b/>
          <w:color w:val="000000"/>
          <w:sz w:val="24"/>
        </w:rPr>
      </w:pPr>
      <w:r>
        <w:rPr>
          <w:b/>
          <w:sz w:val="24"/>
        </w:rPr>
        <w:lastRenderedPageBreak/>
        <w:t>Obchód</w:t>
      </w:r>
    </w:p>
    <w:p w14:paraId="0880F681" w14:textId="77777777" w:rsidR="00247E9E" w:rsidRDefault="001F1723" w:rsidP="00130CCB">
      <w:pPr>
        <w:ind w:left="993" w:hanging="993"/>
        <w:jc w:val="both"/>
      </w:pPr>
      <w:r>
        <w:rPr>
          <w:sz w:val="24"/>
        </w:rPr>
        <w:t>[OB-1]</w:t>
      </w:r>
      <w:r w:rsidR="00A50E75">
        <w:rPr>
          <w:sz w:val="24"/>
        </w:rPr>
        <w:t xml:space="preserve"> – </w:t>
      </w:r>
      <w:r w:rsidR="004C0CE5">
        <w:rPr>
          <w:sz w:val="24"/>
        </w:rPr>
        <w:t xml:space="preserve"> </w:t>
      </w:r>
      <w:r w:rsidR="004A2AD2" w:rsidRPr="004C0CE5">
        <w:rPr>
          <w:rFonts w:cs="Arial"/>
        </w:rPr>
        <w:t>przeprowadza się w celu skontrolowania sposobu wykonywania zadań ochronnych przez pracowników ochrony oraz rozpoznania aktualnego stanu bezpieczeństwa jednostki</w:t>
      </w:r>
      <w:r w:rsidR="004A2AD2" w:rsidRPr="004C0CE5">
        <w:t xml:space="preserve"> - </w:t>
      </w:r>
      <w:r w:rsidR="00982B74" w:rsidRPr="004C0CE5">
        <w:t>dowolnie w granicach administracyjnych chronionego terenu</w:t>
      </w:r>
      <w:r w:rsidR="004C0CE5">
        <w:t xml:space="preserve"> (realizuje przełożony)</w:t>
      </w:r>
    </w:p>
    <w:p w14:paraId="567D7985" w14:textId="77777777" w:rsidR="00C957F8" w:rsidRPr="00130CCB" w:rsidRDefault="00C957F8" w:rsidP="00130CCB">
      <w:pPr>
        <w:ind w:left="993" w:hanging="993"/>
        <w:jc w:val="both"/>
      </w:pPr>
    </w:p>
    <w:p w14:paraId="26ABC82C" w14:textId="77777777" w:rsidR="001B1E76" w:rsidRDefault="001917D9" w:rsidP="00772FC5">
      <w:pPr>
        <w:tabs>
          <w:tab w:val="left" w:pos="-1680"/>
        </w:tabs>
        <w:jc w:val="both"/>
        <w:outlineLvl w:val="0"/>
        <w:rPr>
          <w:rFonts w:ascii="Calibri" w:hAnsi="Calibri" w:cs="Calibri"/>
          <w:b/>
          <w:color w:val="1F497D" w:themeColor="text2"/>
          <w:sz w:val="26"/>
          <w:szCs w:val="26"/>
        </w:rPr>
      </w:pPr>
      <w:r>
        <w:rPr>
          <w:rFonts w:ascii="Calibri" w:hAnsi="Calibri" w:cs="Calibri"/>
          <w:b/>
          <w:color w:val="1F497D" w:themeColor="text2"/>
          <w:sz w:val="26"/>
          <w:szCs w:val="26"/>
        </w:rPr>
        <w:t>OBSADA I CZAS WYKONYWANIA ZADAŃ</w:t>
      </w:r>
    </w:p>
    <w:p w14:paraId="272B0632" w14:textId="77777777" w:rsidR="00982B74" w:rsidRPr="00060A1B" w:rsidRDefault="00982B74" w:rsidP="00772FC5">
      <w:pPr>
        <w:tabs>
          <w:tab w:val="left" w:pos="-1680"/>
        </w:tabs>
        <w:jc w:val="both"/>
        <w:outlineLvl w:val="0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9214" w:type="dxa"/>
        <w:jc w:val="right"/>
        <w:tblLook w:val="04A0" w:firstRow="1" w:lastRow="0" w:firstColumn="1" w:lastColumn="0" w:noHBand="0" w:noVBand="1"/>
      </w:tblPr>
      <w:tblGrid>
        <w:gridCol w:w="1449"/>
        <w:gridCol w:w="969"/>
        <w:gridCol w:w="1618"/>
        <w:gridCol w:w="969"/>
        <w:gridCol w:w="1620"/>
        <w:gridCol w:w="969"/>
        <w:gridCol w:w="1620"/>
      </w:tblGrid>
      <w:tr w:rsidR="001917D9" w:rsidRPr="001917D9" w14:paraId="13007F99" w14:textId="77777777" w:rsidTr="00130CCB">
        <w:trPr>
          <w:jc w:val="right"/>
        </w:trPr>
        <w:tc>
          <w:tcPr>
            <w:tcW w:w="9214" w:type="dxa"/>
            <w:gridSpan w:val="7"/>
            <w:shd w:val="clear" w:color="auto" w:fill="FFFFFF" w:themeFill="background1"/>
          </w:tcPr>
          <w:p w14:paraId="38996735" w14:textId="77777777" w:rsidR="001917D9" w:rsidRPr="001917D9" w:rsidRDefault="001917D9" w:rsidP="00297A2E">
            <w:pPr>
              <w:jc w:val="center"/>
              <w:rPr>
                <w:b/>
                <w:color w:val="808080" w:themeColor="background1" w:themeShade="80"/>
                <w:sz w:val="44"/>
                <w:szCs w:val="44"/>
              </w:rPr>
            </w:pPr>
            <w:r w:rsidRPr="001917D9">
              <w:rPr>
                <w:b/>
                <w:color w:val="808080" w:themeColor="background1" w:themeShade="80"/>
                <w:sz w:val="44"/>
                <w:szCs w:val="44"/>
              </w:rPr>
              <w:t>HARMONOGRAM</w:t>
            </w:r>
          </w:p>
          <w:p w14:paraId="70193B2F" w14:textId="77777777" w:rsidR="001917D9" w:rsidRPr="001917D9" w:rsidRDefault="001917D9" w:rsidP="005E6EFA">
            <w:pPr>
              <w:jc w:val="both"/>
              <w:rPr>
                <w:b/>
                <w:color w:val="FFFFFF" w:themeColor="background1"/>
                <w:sz w:val="26"/>
                <w:szCs w:val="26"/>
              </w:rPr>
            </w:pPr>
          </w:p>
        </w:tc>
      </w:tr>
      <w:tr w:rsidR="00C957F8" w14:paraId="38A979F6" w14:textId="77777777" w:rsidTr="00C957F8">
        <w:trPr>
          <w:jc w:val="right"/>
        </w:trPr>
        <w:tc>
          <w:tcPr>
            <w:tcW w:w="1516" w:type="dxa"/>
            <w:vMerge w:val="restart"/>
            <w:shd w:val="clear" w:color="auto" w:fill="D9D9D9" w:themeFill="background1" w:themeFillShade="D9"/>
          </w:tcPr>
          <w:p w14:paraId="152BDE6F" w14:textId="77777777" w:rsidR="001B1E76" w:rsidRDefault="001B1E76" w:rsidP="00130C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Oznaczenie rodzaju służby</w:t>
            </w:r>
          </w:p>
          <w:p w14:paraId="4F011799" w14:textId="77777777" w:rsidR="001B1E76" w:rsidRDefault="001B1E76" w:rsidP="00130C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</w:t>
            </w:r>
          </w:p>
        </w:tc>
        <w:tc>
          <w:tcPr>
            <w:tcW w:w="2913" w:type="dxa"/>
            <w:gridSpan w:val="2"/>
            <w:shd w:val="clear" w:color="auto" w:fill="D9D9D9" w:themeFill="background1" w:themeFillShade="D9"/>
          </w:tcPr>
          <w:p w14:paraId="77F32929" w14:textId="77777777" w:rsidR="001B1E76" w:rsidRPr="00FD5986" w:rsidRDefault="001B1E76" w:rsidP="00130CCB">
            <w:pPr>
              <w:jc w:val="center"/>
              <w:rPr>
                <w:b/>
                <w:sz w:val="24"/>
              </w:rPr>
            </w:pPr>
            <w:r w:rsidRPr="00FD5986">
              <w:rPr>
                <w:b/>
                <w:sz w:val="24"/>
              </w:rPr>
              <w:t>Poniedział</w:t>
            </w:r>
            <w:r>
              <w:rPr>
                <w:b/>
                <w:sz w:val="24"/>
              </w:rPr>
              <w:t>e</w:t>
            </w:r>
            <w:r w:rsidRPr="00FD5986">
              <w:rPr>
                <w:b/>
                <w:sz w:val="24"/>
              </w:rPr>
              <w:t>k</w:t>
            </w:r>
            <w:r>
              <w:rPr>
                <w:b/>
                <w:sz w:val="24"/>
              </w:rPr>
              <w:t xml:space="preserve"> - P</w:t>
            </w:r>
            <w:r w:rsidRPr="00FD5986">
              <w:rPr>
                <w:b/>
                <w:sz w:val="24"/>
              </w:rPr>
              <w:t>iąt</w:t>
            </w:r>
            <w:r>
              <w:rPr>
                <w:b/>
                <w:sz w:val="24"/>
              </w:rPr>
              <w:t>ek</w:t>
            </w:r>
          </w:p>
        </w:tc>
        <w:tc>
          <w:tcPr>
            <w:tcW w:w="2102" w:type="dxa"/>
            <w:gridSpan w:val="2"/>
            <w:shd w:val="clear" w:color="auto" w:fill="D9D9D9" w:themeFill="background1" w:themeFillShade="D9"/>
          </w:tcPr>
          <w:p w14:paraId="467F0F44" w14:textId="5FC9DAF0" w:rsidR="001B1E76" w:rsidRPr="00FD5986" w:rsidRDefault="001B1E76" w:rsidP="00130C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Sobota</w:t>
            </w:r>
            <w:r w:rsidR="005B021A">
              <w:rPr>
                <w:b/>
                <w:sz w:val="24"/>
              </w:rPr>
              <w:t>, niedziela</w:t>
            </w:r>
          </w:p>
        </w:tc>
        <w:tc>
          <w:tcPr>
            <w:tcW w:w="2683" w:type="dxa"/>
            <w:gridSpan w:val="2"/>
            <w:shd w:val="clear" w:color="auto" w:fill="D9D9D9" w:themeFill="background1" w:themeFillShade="D9"/>
          </w:tcPr>
          <w:p w14:paraId="137989D5" w14:textId="77777777" w:rsidR="001B1E76" w:rsidRPr="00FD5986" w:rsidRDefault="001B1E76" w:rsidP="00130CCB">
            <w:pPr>
              <w:jc w:val="center"/>
              <w:rPr>
                <w:b/>
                <w:sz w:val="24"/>
              </w:rPr>
            </w:pPr>
            <w:r w:rsidRPr="00FD5986">
              <w:rPr>
                <w:b/>
                <w:sz w:val="24"/>
              </w:rPr>
              <w:t>Dni wolne i święta</w:t>
            </w:r>
          </w:p>
        </w:tc>
      </w:tr>
      <w:tr w:rsidR="00C957F8" w14:paraId="4C032784" w14:textId="77777777" w:rsidTr="00C957F8">
        <w:trPr>
          <w:jc w:val="right"/>
        </w:trPr>
        <w:tc>
          <w:tcPr>
            <w:tcW w:w="1516" w:type="dxa"/>
            <w:vMerge/>
            <w:shd w:val="clear" w:color="auto" w:fill="D9D9D9" w:themeFill="background1" w:themeFillShade="D9"/>
          </w:tcPr>
          <w:p w14:paraId="58B89414" w14:textId="77777777" w:rsidR="001B1E76" w:rsidRDefault="001B1E76" w:rsidP="005E6EFA">
            <w:pPr>
              <w:jc w:val="both"/>
              <w:rPr>
                <w:sz w:val="24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</w:tcPr>
          <w:p w14:paraId="3C15A892" w14:textId="77777777" w:rsidR="001B1E76" w:rsidRPr="00FD5986" w:rsidRDefault="001B1E76" w:rsidP="005E6EFA">
            <w:pPr>
              <w:jc w:val="both"/>
              <w:rPr>
                <w:b/>
                <w:sz w:val="24"/>
              </w:rPr>
            </w:pPr>
            <w:r w:rsidRPr="00FD5986">
              <w:rPr>
                <w:b/>
                <w:sz w:val="24"/>
              </w:rPr>
              <w:t>Obsada</w:t>
            </w:r>
          </w:p>
        </w:tc>
        <w:tc>
          <w:tcPr>
            <w:tcW w:w="1944" w:type="dxa"/>
            <w:shd w:val="clear" w:color="auto" w:fill="D9D9D9" w:themeFill="background1" w:themeFillShade="D9"/>
          </w:tcPr>
          <w:p w14:paraId="25F0B2B2" w14:textId="77777777" w:rsidR="001B1E76" w:rsidRPr="00FD5986" w:rsidRDefault="001B1E76" w:rsidP="005E6EFA">
            <w:pPr>
              <w:jc w:val="both"/>
              <w:rPr>
                <w:b/>
                <w:sz w:val="24"/>
              </w:rPr>
            </w:pPr>
            <w:r w:rsidRPr="00FD5986">
              <w:rPr>
                <w:b/>
                <w:sz w:val="24"/>
              </w:rPr>
              <w:t>Godziny</w:t>
            </w:r>
          </w:p>
        </w:tc>
        <w:tc>
          <w:tcPr>
            <w:tcW w:w="388" w:type="dxa"/>
            <w:shd w:val="clear" w:color="auto" w:fill="D9D9D9" w:themeFill="background1" w:themeFillShade="D9"/>
          </w:tcPr>
          <w:p w14:paraId="1E041F59" w14:textId="77777777" w:rsidR="001B1E76" w:rsidRPr="00FD5986" w:rsidRDefault="001B1E76" w:rsidP="005E6EFA">
            <w:pPr>
              <w:jc w:val="both"/>
              <w:rPr>
                <w:b/>
                <w:sz w:val="24"/>
              </w:rPr>
            </w:pPr>
            <w:r w:rsidRPr="00FD5986">
              <w:rPr>
                <w:b/>
                <w:sz w:val="24"/>
              </w:rPr>
              <w:t>Obsada</w:t>
            </w:r>
          </w:p>
        </w:tc>
        <w:tc>
          <w:tcPr>
            <w:tcW w:w="1714" w:type="dxa"/>
            <w:shd w:val="clear" w:color="auto" w:fill="D9D9D9" w:themeFill="background1" w:themeFillShade="D9"/>
          </w:tcPr>
          <w:p w14:paraId="1F335427" w14:textId="77777777" w:rsidR="001B1E76" w:rsidRPr="00FD5986" w:rsidRDefault="001B1E76" w:rsidP="005E6EFA">
            <w:pPr>
              <w:jc w:val="both"/>
              <w:rPr>
                <w:b/>
                <w:sz w:val="24"/>
              </w:rPr>
            </w:pPr>
            <w:r w:rsidRPr="00FD5986">
              <w:rPr>
                <w:b/>
                <w:sz w:val="24"/>
              </w:rPr>
              <w:t>Godziny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14:paraId="0F302633" w14:textId="77777777" w:rsidR="001B1E76" w:rsidRPr="00FD5986" w:rsidRDefault="001B1E76" w:rsidP="005E6EFA">
            <w:pPr>
              <w:jc w:val="both"/>
              <w:rPr>
                <w:b/>
                <w:sz w:val="24"/>
              </w:rPr>
            </w:pPr>
            <w:r w:rsidRPr="00FD5986">
              <w:rPr>
                <w:b/>
                <w:sz w:val="24"/>
              </w:rPr>
              <w:t>Obsada</w:t>
            </w:r>
          </w:p>
        </w:tc>
        <w:tc>
          <w:tcPr>
            <w:tcW w:w="1714" w:type="dxa"/>
            <w:shd w:val="clear" w:color="auto" w:fill="D9D9D9" w:themeFill="background1" w:themeFillShade="D9"/>
          </w:tcPr>
          <w:p w14:paraId="453637B0" w14:textId="77777777" w:rsidR="001B1E76" w:rsidRPr="00FD5986" w:rsidRDefault="001B1E76" w:rsidP="005E6EFA">
            <w:pPr>
              <w:jc w:val="both"/>
              <w:rPr>
                <w:b/>
                <w:sz w:val="24"/>
              </w:rPr>
            </w:pPr>
            <w:r w:rsidRPr="00FD5986">
              <w:rPr>
                <w:b/>
                <w:sz w:val="24"/>
              </w:rPr>
              <w:t>Godziny</w:t>
            </w:r>
          </w:p>
        </w:tc>
      </w:tr>
      <w:tr w:rsidR="00C957F8" w14:paraId="11BA0B1D" w14:textId="77777777" w:rsidTr="00C957F8">
        <w:trPr>
          <w:jc w:val="right"/>
        </w:trPr>
        <w:tc>
          <w:tcPr>
            <w:tcW w:w="1516" w:type="dxa"/>
            <w:vAlign w:val="center"/>
          </w:tcPr>
          <w:p w14:paraId="300FBEDB" w14:textId="77777777" w:rsidR="00130CCB" w:rsidRDefault="00130CCB" w:rsidP="00130CCB">
            <w:pPr>
              <w:jc w:val="center"/>
              <w:rPr>
                <w:sz w:val="24"/>
              </w:rPr>
            </w:pPr>
          </w:p>
          <w:p w14:paraId="6719B178" w14:textId="77777777" w:rsidR="001B1E76" w:rsidRDefault="001B1E76" w:rsidP="00130CCB">
            <w:pPr>
              <w:jc w:val="center"/>
              <w:rPr>
                <w:sz w:val="24"/>
              </w:rPr>
            </w:pPr>
            <w:r w:rsidRPr="00FD5986">
              <w:rPr>
                <w:sz w:val="24"/>
              </w:rPr>
              <w:t>[PS-1]</w:t>
            </w:r>
          </w:p>
          <w:p w14:paraId="5FBA4798" w14:textId="77777777" w:rsidR="001B1E76" w:rsidRPr="00FD5986" w:rsidRDefault="001B1E76" w:rsidP="00130CCB">
            <w:pPr>
              <w:jc w:val="center"/>
              <w:rPr>
                <w:sz w:val="24"/>
              </w:rPr>
            </w:pPr>
          </w:p>
        </w:tc>
        <w:tc>
          <w:tcPr>
            <w:tcW w:w="969" w:type="dxa"/>
            <w:vAlign w:val="center"/>
          </w:tcPr>
          <w:p w14:paraId="08598DDB" w14:textId="77777777" w:rsidR="001B1E76" w:rsidRDefault="001B1E76" w:rsidP="00130C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POF</w:t>
            </w:r>
          </w:p>
        </w:tc>
        <w:tc>
          <w:tcPr>
            <w:tcW w:w="1944" w:type="dxa"/>
            <w:vAlign w:val="center"/>
          </w:tcPr>
          <w:p w14:paraId="498E5F63" w14:textId="465BA312" w:rsidR="001B1E76" w:rsidRDefault="001B1E76" w:rsidP="00130CCB">
            <w:pPr>
              <w:jc w:val="center"/>
              <w:rPr>
                <w:sz w:val="24"/>
              </w:rPr>
            </w:pPr>
          </w:p>
          <w:p w14:paraId="0223843D" w14:textId="3FF8BBBD" w:rsidR="005B021A" w:rsidRDefault="005B021A" w:rsidP="00130C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14.00- 0</w:t>
            </w:r>
            <w:r w:rsidR="00711BBA">
              <w:rPr>
                <w:sz w:val="24"/>
              </w:rPr>
              <w:t>7</w:t>
            </w:r>
            <w:r>
              <w:rPr>
                <w:sz w:val="24"/>
              </w:rPr>
              <w:t>.00</w:t>
            </w:r>
          </w:p>
          <w:p w14:paraId="6EA3B2CB" w14:textId="38CFEEDB" w:rsidR="005B021A" w:rsidRDefault="005B021A" w:rsidP="00130C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17rbg</w:t>
            </w:r>
          </w:p>
        </w:tc>
        <w:tc>
          <w:tcPr>
            <w:tcW w:w="388" w:type="dxa"/>
            <w:vAlign w:val="center"/>
          </w:tcPr>
          <w:p w14:paraId="190F0458" w14:textId="77777777" w:rsidR="001B1E76" w:rsidRDefault="001B1E76" w:rsidP="00130C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POF</w:t>
            </w:r>
          </w:p>
        </w:tc>
        <w:tc>
          <w:tcPr>
            <w:tcW w:w="1714" w:type="dxa"/>
            <w:vAlign w:val="center"/>
          </w:tcPr>
          <w:p w14:paraId="73380A46" w14:textId="3A8F27C1" w:rsidR="001B1E76" w:rsidRDefault="005B021A" w:rsidP="00130C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Całodobowo</w:t>
            </w:r>
          </w:p>
          <w:p w14:paraId="70265B57" w14:textId="19D83333" w:rsidR="005B021A" w:rsidRDefault="005B021A" w:rsidP="00130C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24rbg</w:t>
            </w:r>
          </w:p>
        </w:tc>
        <w:tc>
          <w:tcPr>
            <w:tcW w:w="969" w:type="dxa"/>
            <w:vAlign w:val="center"/>
          </w:tcPr>
          <w:p w14:paraId="0A8AFB5D" w14:textId="77777777" w:rsidR="001B1E76" w:rsidRDefault="001B1E76" w:rsidP="00130C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POF</w:t>
            </w:r>
          </w:p>
        </w:tc>
        <w:tc>
          <w:tcPr>
            <w:tcW w:w="1714" w:type="dxa"/>
            <w:vAlign w:val="center"/>
          </w:tcPr>
          <w:p w14:paraId="6AFC45A3" w14:textId="3EBBAE11" w:rsidR="001B1E76" w:rsidRDefault="005B021A" w:rsidP="00130C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Całodobowo</w:t>
            </w:r>
          </w:p>
          <w:p w14:paraId="10D9E1D9" w14:textId="468E5AE8" w:rsidR="005B021A" w:rsidRDefault="005B021A" w:rsidP="00130C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24rbg</w:t>
            </w:r>
          </w:p>
        </w:tc>
      </w:tr>
      <w:tr w:rsidR="00AA608D" w14:paraId="3B3403CC" w14:textId="77777777" w:rsidTr="00C957F8">
        <w:trPr>
          <w:jc w:val="right"/>
        </w:trPr>
        <w:tc>
          <w:tcPr>
            <w:tcW w:w="1516" w:type="dxa"/>
          </w:tcPr>
          <w:p w14:paraId="294923BD" w14:textId="77777777" w:rsidR="00AA608D" w:rsidRDefault="00AA608D" w:rsidP="005E6EFA">
            <w:pPr>
              <w:jc w:val="both"/>
              <w:rPr>
                <w:sz w:val="24"/>
              </w:rPr>
            </w:pPr>
          </w:p>
          <w:p w14:paraId="75ECD915" w14:textId="77777777" w:rsidR="00AA608D" w:rsidRDefault="00AA608D" w:rsidP="00C95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Uwagi</w:t>
            </w:r>
          </w:p>
        </w:tc>
        <w:tc>
          <w:tcPr>
            <w:tcW w:w="7698" w:type="dxa"/>
            <w:gridSpan w:val="6"/>
          </w:tcPr>
          <w:p w14:paraId="1A50E927" w14:textId="77777777" w:rsidR="00AA608D" w:rsidRPr="004A2AD2" w:rsidRDefault="00AA608D" w:rsidP="00AA608D">
            <w:pPr>
              <w:tabs>
                <w:tab w:val="left" w:pos="-168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0D2DA6" w14:textId="77777777" w:rsidR="00AA608D" w:rsidRDefault="00AA608D" w:rsidP="00AA608D">
            <w:pPr>
              <w:tabs>
                <w:tab w:val="left" w:pos="-168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2AD2">
              <w:rPr>
                <w:rFonts w:ascii="Arial" w:hAnsi="Arial" w:cs="Arial"/>
                <w:b/>
                <w:sz w:val="20"/>
                <w:szCs w:val="20"/>
              </w:rPr>
              <w:t>godziny pracy pracownika ochrony mogą ulegać zmianie co uprzednio zostanie ustalone ze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A2AD2">
              <w:rPr>
                <w:rFonts w:ascii="Arial" w:hAnsi="Arial" w:cs="Arial"/>
                <w:b/>
                <w:sz w:val="20"/>
                <w:szCs w:val="20"/>
              </w:rPr>
              <w:t>Zleceniodawcą w formie pisemnej.</w:t>
            </w:r>
          </w:p>
          <w:p w14:paraId="6D9D00C9" w14:textId="77777777" w:rsidR="00AA608D" w:rsidRDefault="00AA608D" w:rsidP="00AA608D">
            <w:pPr>
              <w:tabs>
                <w:tab w:val="left" w:pos="1350"/>
              </w:tabs>
              <w:jc w:val="both"/>
              <w:rPr>
                <w:sz w:val="24"/>
              </w:rPr>
            </w:pPr>
          </w:p>
        </w:tc>
      </w:tr>
    </w:tbl>
    <w:p w14:paraId="55828EC9" w14:textId="77777777" w:rsidR="001917D9" w:rsidRDefault="001917D9" w:rsidP="00521BB6">
      <w:pPr>
        <w:tabs>
          <w:tab w:val="left" w:pos="-1680"/>
        </w:tabs>
        <w:jc w:val="both"/>
        <w:rPr>
          <w:rFonts w:ascii="Arial" w:hAnsi="Arial" w:cs="Arial"/>
          <w:sz w:val="20"/>
          <w:szCs w:val="20"/>
        </w:rPr>
      </w:pPr>
    </w:p>
    <w:p w14:paraId="29B5E863" w14:textId="77777777" w:rsidR="003E2209" w:rsidRPr="00C957F8" w:rsidRDefault="003E2209" w:rsidP="00D257A0">
      <w:pPr>
        <w:tabs>
          <w:tab w:val="left" w:pos="-1680"/>
          <w:tab w:val="num" w:pos="480"/>
        </w:tabs>
        <w:spacing w:after="0" w:line="240" w:lineRule="auto"/>
        <w:jc w:val="both"/>
        <w:rPr>
          <w:rFonts w:ascii="Arial" w:hAnsi="Arial" w:cs="Arial"/>
        </w:rPr>
      </w:pPr>
    </w:p>
    <w:p w14:paraId="7FF1C070" w14:textId="77777777" w:rsidR="00E27062" w:rsidRDefault="00E27062" w:rsidP="00C957F8">
      <w:pPr>
        <w:rPr>
          <w:rFonts w:ascii="Calibri" w:hAnsi="Calibri" w:cs="Calibri"/>
          <w:b/>
          <w:color w:val="1F497D" w:themeColor="text2"/>
          <w:sz w:val="26"/>
          <w:szCs w:val="26"/>
        </w:rPr>
      </w:pPr>
    </w:p>
    <w:p w14:paraId="78709879" w14:textId="77777777" w:rsidR="00E27062" w:rsidRDefault="00E27062" w:rsidP="00C957F8">
      <w:pPr>
        <w:rPr>
          <w:rFonts w:ascii="Calibri" w:hAnsi="Calibri" w:cs="Calibri"/>
          <w:b/>
          <w:color w:val="1F497D" w:themeColor="text2"/>
          <w:sz w:val="26"/>
          <w:szCs w:val="26"/>
        </w:rPr>
      </w:pPr>
    </w:p>
    <w:p w14:paraId="129649AE" w14:textId="77777777" w:rsidR="001917D9" w:rsidRPr="00C957F8" w:rsidRDefault="003A67F6" w:rsidP="00C957F8">
      <w:pPr>
        <w:rPr>
          <w:rFonts w:ascii="Calibri" w:hAnsi="Calibri" w:cs="Calibri"/>
          <w:b/>
          <w:color w:val="1F497D" w:themeColor="text2"/>
          <w:sz w:val="26"/>
          <w:szCs w:val="26"/>
        </w:rPr>
      </w:pPr>
      <w:r>
        <w:rPr>
          <w:rFonts w:ascii="Calibri" w:hAnsi="Calibri" w:cs="Calibri"/>
          <w:b/>
          <w:color w:val="1F497D" w:themeColor="text2"/>
          <w:sz w:val="26"/>
          <w:szCs w:val="26"/>
        </w:rPr>
        <w:t>ZADANIA DLA POSZCZEGÓLNYCH RODZAJÓW SŁUŻBY</w:t>
      </w:r>
      <w:r w:rsidR="001917D9">
        <w:rPr>
          <w:rFonts w:ascii="Calibri" w:hAnsi="Calibri" w:cs="Calibri"/>
          <w:b/>
          <w:color w:val="1F497D" w:themeColor="text2"/>
          <w:sz w:val="26"/>
          <w:szCs w:val="26"/>
        </w:rPr>
        <w:t xml:space="preserve"> </w:t>
      </w:r>
    </w:p>
    <w:p w14:paraId="2A954518" w14:textId="77777777" w:rsidR="00A50E75" w:rsidRDefault="00A50E75" w:rsidP="003A67F6">
      <w:pPr>
        <w:pStyle w:val="listanumerowana"/>
        <w:numPr>
          <w:ilvl w:val="0"/>
          <w:numId w:val="0"/>
        </w:numPr>
        <w:spacing w:before="60" w:after="240"/>
        <w:ind w:left="397" w:hanging="397"/>
        <w:jc w:val="both"/>
        <w:rPr>
          <w:rFonts w:asciiTheme="minorHAnsi" w:hAnsiTheme="minorHAnsi" w:cs="Calibri"/>
          <w:sz w:val="22"/>
          <w:szCs w:val="22"/>
        </w:rPr>
      </w:pPr>
    </w:p>
    <w:p w14:paraId="3B887BFE" w14:textId="77777777" w:rsidR="002734E8" w:rsidRPr="003A67F6" w:rsidRDefault="002734E8" w:rsidP="003A67F6">
      <w:pPr>
        <w:pStyle w:val="listanumerowana"/>
        <w:numPr>
          <w:ilvl w:val="0"/>
          <w:numId w:val="0"/>
        </w:numPr>
        <w:spacing w:before="60" w:after="240"/>
        <w:ind w:left="397" w:hanging="397"/>
        <w:jc w:val="both"/>
        <w:rPr>
          <w:rFonts w:asciiTheme="minorHAnsi" w:hAnsiTheme="minorHAnsi" w:cs="Calibri"/>
          <w:sz w:val="22"/>
          <w:szCs w:val="22"/>
        </w:rPr>
      </w:pPr>
    </w:p>
    <w:p w14:paraId="4E0DA432" w14:textId="48D53FF1" w:rsidR="002734E8" w:rsidRPr="00D4173B" w:rsidRDefault="009C4625" w:rsidP="00C957F8">
      <w:pPr>
        <w:tabs>
          <w:tab w:val="left" w:pos="-1680"/>
        </w:tabs>
        <w:jc w:val="both"/>
        <w:outlineLvl w:val="0"/>
        <w:rPr>
          <w:rFonts w:cs="Arial"/>
          <w:b/>
        </w:rPr>
      </w:pPr>
      <w:r w:rsidRPr="003A67F6">
        <w:rPr>
          <w:rFonts w:cs="Arial"/>
          <w:b/>
        </w:rPr>
        <w:t>Do podstawowych obowiązków pracownika ochrony należy:</w:t>
      </w:r>
    </w:p>
    <w:p w14:paraId="7C60E0E9" w14:textId="77777777" w:rsidR="00C957F8" w:rsidRPr="00D4173B" w:rsidRDefault="00C957F8" w:rsidP="0072184A">
      <w:pPr>
        <w:pStyle w:val="Tekstpodstawowywcity"/>
        <w:widowControl w:val="0"/>
        <w:numPr>
          <w:ilvl w:val="0"/>
          <w:numId w:val="6"/>
        </w:numPr>
        <w:tabs>
          <w:tab w:val="left" w:pos="1288"/>
        </w:tabs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color w:val="000000"/>
        </w:rPr>
      </w:pPr>
      <w:r w:rsidRPr="002734E8">
        <w:rPr>
          <w:color w:val="000000"/>
        </w:rPr>
        <w:t xml:space="preserve">Stale przebywać na terenie chronionego obiektu i  terenu, wykonując powierzone zadania </w:t>
      </w:r>
      <w:r w:rsidR="0072184A">
        <w:rPr>
          <w:color w:val="000000"/>
        </w:rPr>
        <w:t>zgodnie z niniejszym zakresem opracowania [</w:t>
      </w:r>
      <w:r w:rsidR="0072184A" w:rsidRPr="0072184A">
        <w:rPr>
          <w:rFonts w:ascii="Calibri" w:hAnsi="Calibri" w:cs="Calibri"/>
          <w:b/>
        </w:rPr>
        <w:t>Zasady organizacji i zakres wykonywanych zadań ochrony</w:t>
      </w:r>
      <w:r w:rsidR="0072184A">
        <w:rPr>
          <w:rFonts w:ascii="Calibri" w:hAnsi="Calibri" w:cs="Calibri"/>
          <w:b/>
        </w:rPr>
        <w:t>]</w:t>
      </w:r>
    </w:p>
    <w:p w14:paraId="5EBAD46F" w14:textId="77777777" w:rsidR="00D4173B" w:rsidRPr="0072184A" w:rsidRDefault="00D4173B" w:rsidP="00D4173B">
      <w:pPr>
        <w:pStyle w:val="Tekstpodstawowywcity"/>
        <w:widowControl w:val="0"/>
        <w:tabs>
          <w:tab w:val="left" w:pos="128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color w:val="000000"/>
        </w:rPr>
      </w:pPr>
    </w:p>
    <w:p w14:paraId="2BA1472D" w14:textId="21893E4B" w:rsidR="00C957F8" w:rsidRPr="002734E8" w:rsidRDefault="00C957F8" w:rsidP="00D6228B">
      <w:pPr>
        <w:widowControl w:val="0"/>
        <w:numPr>
          <w:ilvl w:val="0"/>
          <w:numId w:val="6"/>
        </w:numPr>
        <w:tabs>
          <w:tab w:val="left" w:pos="1288"/>
        </w:tabs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color w:val="000000"/>
        </w:rPr>
      </w:pPr>
      <w:r w:rsidRPr="002734E8">
        <w:rPr>
          <w:color w:val="000000"/>
        </w:rPr>
        <w:t>Na bieżąco prowadzić dokumentację min. Książkę służby</w:t>
      </w:r>
      <w:r w:rsidRPr="002734E8">
        <w:rPr>
          <w:color w:val="FF0000"/>
        </w:rPr>
        <w:t xml:space="preserve"> </w:t>
      </w:r>
      <w:r w:rsidRPr="002734E8">
        <w:rPr>
          <w:color w:val="000000"/>
        </w:rPr>
        <w:t>i informować o zauważonych nieprawidłowościach osoby upoważnione</w:t>
      </w:r>
      <w:r w:rsidR="00435CAA" w:rsidRPr="002734E8">
        <w:rPr>
          <w:color w:val="000000"/>
        </w:rPr>
        <w:t xml:space="preserve"> wskazane w </w:t>
      </w:r>
      <w:r w:rsidR="00D4173B">
        <w:rPr>
          <w:rFonts w:cs="Calibri"/>
        </w:rPr>
        <w:t>umowie</w:t>
      </w:r>
    </w:p>
    <w:p w14:paraId="65345EFD" w14:textId="77777777" w:rsidR="00C957F8" w:rsidRPr="002734E8" w:rsidRDefault="00C957F8" w:rsidP="00D6228B">
      <w:pPr>
        <w:widowControl w:val="0"/>
        <w:numPr>
          <w:ilvl w:val="0"/>
          <w:numId w:val="6"/>
        </w:numPr>
        <w:tabs>
          <w:tab w:val="left" w:pos="1288"/>
        </w:tabs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color w:val="000000"/>
        </w:rPr>
      </w:pPr>
      <w:r w:rsidRPr="002734E8">
        <w:rPr>
          <w:color w:val="000000"/>
        </w:rPr>
        <w:lastRenderedPageBreak/>
        <w:t>Posiadać podczas służby identyfikator imienny i służbowe umundurowanie.</w:t>
      </w:r>
    </w:p>
    <w:p w14:paraId="252D015B" w14:textId="77777777" w:rsidR="00C957F8" w:rsidRPr="002734E8" w:rsidRDefault="00C957F8" w:rsidP="00D6228B">
      <w:pPr>
        <w:widowControl w:val="0"/>
        <w:numPr>
          <w:ilvl w:val="0"/>
          <w:numId w:val="6"/>
        </w:numPr>
        <w:tabs>
          <w:tab w:val="left" w:pos="1288"/>
        </w:tabs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color w:val="000000"/>
        </w:rPr>
      </w:pPr>
      <w:r w:rsidRPr="002734E8">
        <w:rPr>
          <w:color w:val="000000"/>
        </w:rPr>
        <w:t>W przypadku zaistnienia zdarzeń nadzwyczajnych lub zauważenia szkody takich jak włamanie, pożar, zalanie, dewastacja, zanik działania lub uszkodzenie systemu CCTV</w:t>
      </w:r>
      <w:r w:rsidR="00435CAA" w:rsidRPr="002734E8">
        <w:rPr>
          <w:color w:val="000000"/>
        </w:rPr>
        <w:t>/</w:t>
      </w:r>
      <w:proofErr w:type="spellStart"/>
      <w:r w:rsidR="00435CAA" w:rsidRPr="002734E8">
        <w:rPr>
          <w:color w:val="000000"/>
        </w:rPr>
        <w:t>SSWiN</w:t>
      </w:r>
      <w:proofErr w:type="spellEnd"/>
      <w:r w:rsidRPr="002734E8">
        <w:rPr>
          <w:color w:val="000000"/>
        </w:rPr>
        <w:t>,</w:t>
      </w:r>
      <w:r w:rsidR="00435CAA" w:rsidRPr="002734E8">
        <w:rPr>
          <w:color w:val="000000"/>
        </w:rPr>
        <w:t xml:space="preserve"> </w:t>
      </w:r>
      <w:r w:rsidRPr="002734E8">
        <w:rPr>
          <w:color w:val="000000"/>
        </w:rPr>
        <w:t>ujęcie osoby naruszającej ład i porządek publiczny itp. należy niezwłocznie:</w:t>
      </w:r>
    </w:p>
    <w:p w14:paraId="4A99B3AF" w14:textId="77777777" w:rsidR="00C957F8" w:rsidRPr="002734E8" w:rsidRDefault="00C957F8" w:rsidP="00D6228B">
      <w:pPr>
        <w:widowControl w:val="0"/>
        <w:numPr>
          <w:ilvl w:val="0"/>
          <w:numId w:val="6"/>
        </w:numPr>
        <w:tabs>
          <w:tab w:val="left" w:pos="1288"/>
        </w:tabs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color w:val="000000"/>
        </w:rPr>
      </w:pPr>
      <w:r w:rsidRPr="002734E8">
        <w:rPr>
          <w:color w:val="000000"/>
        </w:rPr>
        <w:t>powiadomić bezpośredniego przełożonego</w:t>
      </w:r>
    </w:p>
    <w:p w14:paraId="058F2030" w14:textId="12D38E55" w:rsidR="00C957F8" w:rsidRPr="002734E8" w:rsidRDefault="00C957F8" w:rsidP="0072184A">
      <w:pPr>
        <w:widowControl w:val="0"/>
        <w:numPr>
          <w:ilvl w:val="0"/>
          <w:numId w:val="6"/>
        </w:numPr>
        <w:tabs>
          <w:tab w:val="left" w:pos="1288"/>
        </w:tabs>
        <w:suppressAutoHyphens/>
        <w:overflowPunct w:val="0"/>
        <w:autoSpaceDE w:val="0"/>
        <w:spacing w:after="0" w:line="240" w:lineRule="auto"/>
        <w:ind w:left="644"/>
        <w:textAlignment w:val="baseline"/>
        <w:rPr>
          <w:color w:val="000000"/>
        </w:rPr>
      </w:pPr>
      <w:r w:rsidRPr="002734E8">
        <w:rPr>
          <w:color w:val="000000"/>
        </w:rPr>
        <w:t xml:space="preserve">powiadomić stosowne </w:t>
      </w:r>
      <w:r w:rsidR="0072184A">
        <w:rPr>
          <w:color w:val="000000"/>
        </w:rPr>
        <w:t xml:space="preserve">służby (Policję, Straż Pożarną) </w:t>
      </w:r>
      <w:r w:rsidRPr="002734E8">
        <w:rPr>
          <w:color w:val="000000"/>
        </w:rPr>
        <w:t>oraz</w:t>
      </w:r>
      <w:r w:rsidR="0072184A">
        <w:rPr>
          <w:color w:val="000000"/>
        </w:rPr>
        <w:t xml:space="preserve"> </w:t>
      </w:r>
      <w:r w:rsidR="002734E8" w:rsidRPr="00D4173B">
        <w:rPr>
          <w:bCs/>
          <w:color w:val="000000"/>
        </w:rPr>
        <w:t>stację monitorowania</w:t>
      </w:r>
      <w:r w:rsidR="002734E8">
        <w:rPr>
          <w:b/>
          <w:color w:val="000000"/>
        </w:rPr>
        <w:t xml:space="preserve">                            </w:t>
      </w:r>
    </w:p>
    <w:p w14:paraId="79EDAF48" w14:textId="4C22ED64" w:rsidR="00C957F8" w:rsidRPr="00D4173B" w:rsidRDefault="00C957F8" w:rsidP="00D4173B">
      <w:pPr>
        <w:widowControl w:val="0"/>
        <w:numPr>
          <w:ilvl w:val="0"/>
          <w:numId w:val="6"/>
        </w:numPr>
        <w:tabs>
          <w:tab w:val="left" w:pos="1288"/>
        </w:tabs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color w:val="000000"/>
        </w:rPr>
      </w:pPr>
      <w:r w:rsidRPr="002734E8">
        <w:rPr>
          <w:color w:val="000000"/>
        </w:rPr>
        <w:t>powiadomić przedstawiciela Zlecenioda</w:t>
      </w:r>
      <w:r w:rsidR="00D4173B">
        <w:rPr>
          <w:color w:val="000000"/>
        </w:rPr>
        <w:t>wcy</w:t>
      </w:r>
    </w:p>
    <w:p w14:paraId="2E6A4CA7" w14:textId="77777777" w:rsidR="00C957F8" w:rsidRPr="002734E8" w:rsidRDefault="00C957F8" w:rsidP="00D6228B">
      <w:pPr>
        <w:pStyle w:val="Tekstpodstawowywcity"/>
        <w:widowControl w:val="0"/>
        <w:numPr>
          <w:ilvl w:val="0"/>
          <w:numId w:val="8"/>
        </w:numPr>
        <w:tabs>
          <w:tab w:val="left" w:pos="1288"/>
        </w:tabs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color w:val="000000"/>
        </w:rPr>
      </w:pPr>
      <w:r w:rsidRPr="002734E8">
        <w:rPr>
          <w:color w:val="000000"/>
        </w:rPr>
        <w:t>Zabezpieczyć miejsce zdarzenia poprzez niedopuszczenie osób postronnych i w miarę możliwości ustalenie świadków zdarzenia.</w:t>
      </w:r>
    </w:p>
    <w:p w14:paraId="3F0B60EF" w14:textId="77777777" w:rsidR="00C957F8" w:rsidRPr="002734E8" w:rsidRDefault="00C957F8" w:rsidP="00D6228B">
      <w:pPr>
        <w:pStyle w:val="Tekstpodstawowywcity"/>
        <w:widowControl w:val="0"/>
        <w:numPr>
          <w:ilvl w:val="0"/>
          <w:numId w:val="8"/>
        </w:numPr>
        <w:tabs>
          <w:tab w:val="left" w:pos="1288"/>
        </w:tabs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color w:val="000000"/>
        </w:rPr>
      </w:pPr>
      <w:r w:rsidRPr="002734E8">
        <w:rPr>
          <w:color w:val="000000"/>
        </w:rPr>
        <w:t xml:space="preserve">Wpisać do „Książki Służby" wszelkie zdarzenia mające miejsce w czasie pełnienia służby z podaniem godziny, a także godziny przekazania </w:t>
      </w:r>
      <w:r w:rsidR="0072184A">
        <w:rPr>
          <w:color w:val="000000"/>
        </w:rPr>
        <w:t>informacji do stacji monitorowania</w:t>
      </w:r>
      <w:r w:rsidRPr="002734E8">
        <w:rPr>
          <w:color w:val="000000"/>
        </w:rPr>
        <w:t>.</w:t>
      </w:r>
    </w:p>
    <w:p w14:paraId="3292887E" w14:textId="77777777" w:rsidR="00C957F8" w:rsidRPr="002734E8" w:rsidRDefault="00C957F8" w:rsidP="00D6228B">
      <w:pPr>
        <w:pStyle w:val="Tekstpodstawowywcity"/>
        <w:widowControl w:val="0"/>
        <w:numPr>
          <w:ilvl w:val="0"/>
          <w:numId w:val="8"/>
        </w:numPr>
        <w:tabs>
          <w:tab w:val="left" w:pos="1288"/>
        </w:tabs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b/>
          <w:color w:val="000000"/>
        </w:rPr>
      </w:pPr>
      <w:r w:rsidRPr="002734E8">
        <w:rPr>
          <w:color w:val="000000"/>
        </w:rPr>
        <w:t xml:space="preserve">Współpracować z </w:t>
      </w:r>
      <w:proofErr w:type="spellStart"/>
      <w:r w:rsidRPr="002734E8">
        <w:rPr>
          <w:color w:val="000000"/>
        </w:rPr>
        <w:t>z</w:t>
      </w:r>
      <w:proofErr w:type="spellEnd"/>
      <w:r w:rsidRPr="002734E8">
        <w:rPr>
          <w:color w:val="000000"/>
        </w:rPr>
        <w:t xml:space="preserve"> innymi upoważnionymi</w:t>
      </w:r>
      <w:r w:rsidRPr="002734E8">
        <w:rPr>
          <w:b/>
          <w:color w:val="000000"/>
        </w:rPr>
        <w:t xml:space="preserve"> </w:t>
      </w:r>
      <w:r w:rsidRPr="002734E8">
        <w:rPr>
          <w:color w:val="000000"/>
        </w:rPr>
        <w:t>Przedstawicielami Zleceniodawcy.</w:t>
      </w:r>
      <w:r w:rsidRPr="002734E8">
        <w:rPr>
          <w:b/>
          <w:color w:val="000000"/>
        </w:rPr>
        <w:t xml:space="preserve"> </w:t>
      </w:r>
    </w:p>
    <w:p w14:paraId="3A8B112E" w14:textId="77777777" w:rsidR="00C957F8" w:rsidRPr="002734E8" w:rsidRDefault="00C957F8" w:rsidP="00D6228B">
      <w:pPr>
        <w:pStyle w:val="Tekstpodstawowywcity"/>
        <w:widowControl w:val="0"/>
        <w:numPr>
          <w:ilvl w:val="0"/>
          <w:numId w:val="8"/>
        </w:numPr>
        <w:tabs>
          <w:tab w:val="left" w:pos="1288"/>
        </w:tabs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color w:val="000000"/>
        </w:rPr>
      </w:pPr>
      <w:r w:rsidRPr="002734E8">
        <w:rPr>
          <w:color w:val="000000"/>
        </w:rPr>
        <w:t>Zachowywać się kulturalnie i taktownie w stosunku do osób ale działać zdecydowanie w przypadku każdej sytuacji wymagającej interwencji.</w:t>
      </w:r>
    </w:p>
    <w:p w14:paraId="041EEF86" w14:textId="77777777" w:rsidR="00C957F8" w:rsidRPr="002734E8" w:rsidRDefault="00C957F8" w:rsidP="00D6228B">
      <w:pPr>
        <w:pStyle w:val="Tekstpodstawowywcity"/>
        <w:widowControl w:val="0"/>
        <w:numPr>
          <w:ilvl w:val="0"/>
          <w:numId w:val="8"/>
        </w:numPr>
        <w:tabs>
          <w:tab w:val="left" w:pos="1288"/>
        </w:tabs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color w:val="000000"/>
        </w:rPr>
      </w:pPr>
      <w:r w:rsidRPr="002734E8">
        <w:rPr>
          <w:color w:val="000000"/>
        </w:rPr>
        <w:t>Zachować w tajemnicy informacje uzyskane w związku z wykonywaną służbą, a w szczególności, informacje dotyczące zabezpieczeń, dane personalne osób oraz inne informacje, których ujawnienie może narazić kogokolwiek na szkodę lub naruszyć jego dobra osobiste.</w:t>
      </w:r>
    </w:p>
    <w:p w14:paraId="31D7AB0B" w14:textId="77777777" w:rsidR="00C957F8" w:rsidRPr="002734E8" w:rsidRDefault="00C957F8" w:rsidP="00D6228B">
      <w:pPr>
        <w:pStyle w:val="Tekstpodstawowywcity"/>
        <w:widowControl w:val="0"/>
        <w:numPr>
          <w:ilvl w:val="0"/>
          <w:numId w:val="8"/>
        </w:numPr>
        <w:tabs>
          <w:tab w:val="left" w:pos="1288"/>
        </w:tabs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color w:val="000000"/>
        </w:rPr>
      </w:pPr>
      <w:r w:rsidRPr="002734E8">
        <w:rPr>
          <w:color w:val="000000"/>
        </w:rPr>
        <w:t>Zapoznać się z instrukcją ppoż., ewakuacji oraz innymi dokumentami zawierającymi istotne informacje o rozmieszczeniu zaworów, wyłączników prądu, systemach alarmowych itp., wykorzystywanych na terenie chronionego obiektu.</w:t>
      </w:r>
    </w:p>
    <w:p w14:paraId="39C983C9" w14:textId="77777777" w:rsidR="00C957F8" w:rsidRPr="002734E8" w:rsidRDefault="00C957F8" w:rsidP="00D6228B">
      <w:pPr>
        <w:pStyle w:val="Tekstpodstawowywcity"/>
        <w:widowControl w:val="0"/>
        <w:numPr>
          <w:ilvl w:val="0"/>
          <w:numId w:val="8"/>
        </w:numPr>
        <w:tabs>
          <w:tab w:val="left" w:pos="1288"/>
        </w:tabs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color w:val="000000"/>
        </w:rPr>
      </w:pPr>
      <w:r w:rsidRPr="002734E8">
        <w:rPr>
          <w:color w:val="000000"/>
        </w:rPr>
        <w:t xml:space="preserve">Utrzymywać w czystości udostępnione przez Zleceniodawcę pomieszczenia. </w:t>
      </w:r>
    </w:p>
    <w:p w14:paraId="02D1981B" w14:textId="77777777" w:rsidR="00C957F8" w:rsidRPr="002734E8" w:rsidRDefault="00C957F8" w:rsidP="00D6228B">
      <w:pPr>
        <w:pStyle w:val="Tekstpodstawowywcity"/>
        <w:widowControl w:val="0"/>
        <w:numPr>
          <w:ilvl w:val="0"/>
          <w:numId w:val="8"/>
        </w:numPr>
        <w:tabs>
          <w:tab w:val="left" w:pos="1288"/>
        </w:tabs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color w:val="000000"/>
        </w:rPr>
      </w:pPr>
      <w:r w:rsidRPr="002734E8">
        <w:rPr>
          <w:color w:val="000000"/>
        </w:rPr>
        <w:t>Poznać podstawowe przepisy w zakresie bezpieczeństwa i higieny prac</w:t>
      </w:r>
      <w:r w:rsidR="00435CAA" w:rsidRPr="002734E8">
        <w:rPr>
          <w:color w:val="000000"/>
        </w:rPr>
        <w:t xml:space="preserve">y, w szczególności </w:t>
      </w:r>
      <w:r w:rsidRPr="002734E8">
        <w:rPr>
          <w:color w:val="000000"/>
        </w:rPr>
        <w:t xml:space="preserve">w zakresie wykonywania powierzonych zadań na stanowisku pracownika ochrony. </w:t>
      </w:r>
    </w:p>
    <w:p w14:paraId="3DC4EE5E" w14:textId="77777777" w:rsidR="00C957F8" w:rsidRDefault="00C957F8" w:rsidP="00C957F8">
      <w:pPr>
        <w:jc w:val="both"/>
        <w:rPr>
          <w:b/>
          <w:color w:val="000000"/>
        </w:rPr>
      </w:pPr>
    </w:p>
    <w:p w14:paraId="46F96C95" w14:textId="77777777" w:rsidR="00C957F8" w:rsidRDefault="00435CAA" w:rsidP="00C957F8">
      <w:pPr>
        <w:jc w:val="both"/>
        <w:rPr>
          <w:b/>
          <w:color w:val="000000"/>
        </w:rPr>
      </w:pPr>
      <w:r>
        <w:rPr>
          <w:b/>
          <w:color w:val="000000"/>
        </w:rPr>
        <w:t>Sposób przejęcia służby:</w:t>
      </w:r>
    </w:p>
    <w:p w14:paraId="69C77834" w14:textId="77777777" w:rsidR="00C957F8" w:rsidRDefault="00C957F8" w:rsidP="00C957F8">
      <w:pPr>
        <w:jc w:val="both"/>
        <w:rPr>
          <w:color w:val="000000"/>
          <w:sz w:val="20"/>
        </w:rPr>
      </w:pPr>
    </w:p>
    <w:p w14:paraId="245B4832" w14:textId="50558130" w:rsidR="00435CAA" w:rsidRDefault="00C957F8" w:rsidP="00D6228B">
      <w:pPr>
        <w:pStyle w:val="Akapitzlist"/>
        <w:numPr>
          <w:ilvl w:val="0"/>
          <w:numId w:val="11"/>
        </w:numPr>
        <w:tabs>
          <w:tab w:val="left" w:pos="426"/>
        </w:tabs>
        <w:ind w:left="709" w:hanging="283"/>
        <w:jc w:val="both"/>
        <w:rPr>
          <w:color w:val="000000"/>
        </w:rPr>
      </w:pPr>
      <w:r w:rsidRPr="00435CAA">
        <w:rPr>
          <w:b/>
          <w:color w:val="000000"/>
        </w:rPr>
        <w:t>Pracownik Ochrony</w:t>
      </w:r>
      <w:r w:rsidRPr="00435CAA">
        <w:rPr>
          <w:color w:val="000000"/>
        </w:rPr>
        <w:t xml:space="preserve"> rozpoczyna i kończy służbę wg ustalonego i zatwierdzonego przez    K</w:t>
      </w:r>
      <w:r w:rsidR="0072184A">
        <w:rPr>
          <w:color w:val="000000"/>
        </w:rPr>
        <w:t xml:space="preserve">ierownika </w:t>
      </w:r>
      <w:r w:rsidRPr="00435CAA">
        <w:rPr>
          <w:color w:val="000000"/>
        </w:rPr>
        <w:t>grafiku – w godzinach</w:t>
      </w:r>
      <w:r w:rsidR="002126F7">
        <w:rPr>
          <w:color w:val="000000"/>
        </w:rPr>
        <w:t xml:space="preserve"> od</w:t>
      </w:r>
      <w:r w:rsidRPr="00435CAA">
        <w:rPr>
          <w:color w:val="000000"/>
        </w:rPr>
        <w:t xml:space="preserve"> </w:t>
      </w:r>
      <w:r w:rsidR="002126F7">
        <w:rPr>
          <w:color w:val="000000"/>
        </w:rPr>
        <w:t>14</w:t>
      </w:r>
      <w:r w:rsidRPr="00435CAA">
        <w:rPr>
          <w:color w:val="000000"/>
        </w:rPr>
        <w:t>:00 do 7:00</w:t>
      </w:r>
      <w:r w:rsidR="002126F7">
        <w:rPr>
          <w:color w:val="000000"/>
        </w:rPr>
        <w:t xml:space="preserve"> </w:t>
      </w:r>
      <w:r w:rsidRPr="00435CAA">
        <w:rPr>
          <w:color w:val="000000"/>
        </w:rPr>
        <w:t xml:space="preserve"> w dni powszednie,</w:t>
      </w:r>
      <w:r w:rsidR="002126F7">
        <w:rPr>
          <w:color w:val="000000"/>
        </w:rPr>
        <w:t xml:space="preserve"> a</w:t>
      </w:r>
      <w:r w:rsidRPr="00435CAA">
        <w:rPr>
          <w:color w:val="000000"/>
        </w:rPr>
        <w:t xml:space="preserve"> w </w:t>
      </w:r>
      <w:r w:rsidR="002126F7">
        <w:rPr>
          <w:color w:val="000000"/>
        </w:rPr>
        <w:t>soboty, niedziele</w:t>
      </w:r>
      <w:r w:rsidR="00E27062">
        <w:rPr>
          <w:color w:val="000000"/>
        </w:rPr>
        <w:t xml:space="preserve"> oraz Święta</w:t>
      </w:r>
      <w:r w:rsidR="002126F7">
        <w:rPr>
          <w:color w:val="000000"/>
        </w:rPr>
        <w:t xml:space="preserve"> 2</w:t>
      </w:r>
      <w:r w:rsidR="000F55B3">
        <w:rPr>
          <w:color w:val="000000"/>
        </w:rPr>
        <w:t xml:space="preserve">4 </w:t>
      </w:r>
      <w:r w:rsidR="002126F7">
        <w:rPr>
          <w:color w:val="000000"/>
        </w:rPr>
        <w:t>godzin</w:t>
      </w:r>
      <w:r w:rsidR="00D01999">
        <w:rPr>
          <w:color w:val="000000"/>
        </w:rPr>
        <w:t>y</w:t>
      </w:r>
      <w:r w:rsidR="002126F7">
        <w:rPr>
          <w:color w:val="000000"/>
        </w:rPr>
        <w:t xml:space="preserve"> na dobę</w:t>
      </w:r>
    </w:p>
    <w:p w14:paraId="5CED6FD1" w14:textId="77777777" w:rsidR="00C957F8" w:rsidRPr="00435CAA" w:rsidRDefault="00C957F8" w:rsidP="00D6228B">
      <w:pPr>
        <w:pStyle w:val="Akapitzlist"/>
        <w:numPr>
          <w:ilvl w:val="0"/>
          <w:numId w:val="11"/>
        </w:numPr>
        <w:tabs>
          <w:tab w:val="left" w:pos="426"/>
        </w:tabs>
        <w:ind w:left="709" w:hanging="283"/>
        <w:jc w:val="both"/>
        <w:rPr>
          <w:color w:val="000000"/>
        </w:rPr>
      </w:pPr>
      <w:r w:rsidRPr="00435CAA">
        <w:rPr>
          <w:color w:val="000000"/>
        </w:rPr>
        <w:t>Przyjęcie stanowiska polega na:</w:t>
      </w:r>
    </w:p>
    <w:p w14:paraId="1BE793F9" w14:textId="72FA0378" w:rsidR="00C957F8" w:rsidRDefault="00D4173B" w:rsidP="00D4173B">
      <w:pPr>
        <w:widowControl w:val="0"/>
        <w:tabs>
          <w:tab w:val="left" w:pos="2712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C957F8">
        <w:rPr>
          <w:color w:val="000000"/>
        </w:rPr>
        <w:t>sprawdzeniu stanowiska pracy pod względem technicznym i ilościowym.</w:t>
      </w:r>
    </w:p>
    <w:p w14:paraId="1E247247" w14:textId="7C64133E" w:rsidR="00C957F8" w:rsidRDefault="00D4173B" w:rsidP="00D4173B">
      <w:pPr>
        <w:widowControl w:val="0"/>
        <w:tabs>
          <w:tab w:val="left" w:pos="2712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C957F8">
        <w:rPr>
          <w:color w:val="000000"/>
        </w:rPr>
        <w:t>wpisaniu ewentualnych zastrzeżeń do książki służby.</w:t>
      </w:r>
    </w:p>
    <w:p w14:paraId="7740D7D2" w14:textId="26432D15" w:rsidR="00C957F8" w:rsidRDefault="00D4173B" w:rsidP="00D4173B">
      <w:pPr>
        <w:widowControl w:val="0"/>
        <w:tabs>
          <w:tab w:val="left" w:pos="2712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C957F8">
        <w:rPr>
          <w:color w:val="000000"/>
        </w:rPr>
        <w:t xml:space="preserve">W przypadku dokonania wpisu o zastrzeżeniach w „Książce Służby" – pracownik ochrony niezwłocznie powiadamia o nich swojego przełożonego lub Stację Monitorowania </w:t>
      </w:r>
    </w:p>
    <w:p w14:paraId="0DA47ED1" w14:textId="77777777" w:rsidR="00C957F8" w:rsidRDefault="00C957F8" w:rsidP="00C957F8">
      <w:pPr>
        <w:rPr>
          <w:b/>
          <w:color w:val="000000"/>
        </w:rPr>
      </w:pPr>
    </w:p>
    <w:p w14:paraId="7AA1BE36" w14:textId="77777777" w:rsidR="002734E8" w:rsidRDefault="002734E8" w:rsidP="00C957F8">
      <w:pPr>
        <w:rPr>
          <w:b/>
          <w:color w:val="000000"/>
        </w:rPr>
      </w:pPr>
    </w:p>
    <w:p w14:paraId="518ACD26" w14:textId="77777777" w:rsidR="002126F7" w:rsidRDefault="002126F7" w:rsidP="00C957F8">
      <w:pPr>
        <w:rPr>
          <w:b/>
          <w:color w:val="000000"/>
        </w:rPr>
      </w:pPr>
    </w:p>
    <w:p w14:paraId="2A0B16DA" w14:textId="77777777" w:rsidR="00C957F8" w:rsidRDefault="002734E8" w:rsidP="00C957F8">
      <w:pPr>
        <w:rPr>
          <w:b/>
          <w:color w:val="000000"/>
        </w:rPr>
      </w:pPr>
      <w:r>
        <w:rPr>
          <w:b/>
          <w:color w:val="000000"/>
        </w:rPr>
        <w:t>Pracownikowi ochrony zabrania się</w:t>
      </w:r>
      <w:r w:rsidR="00C957F8">
        <w:rPr>
          <w:b/>
          <w:color w:val="000000"/>
        </w:rPr>
        <w:t>:</w:t>
      </w:r>
    </w:p>
    <w:p w14:paraId="06787F24" w14:textId="77777777" w:rsidR="00C957F8" w:rsidRDefault="00C957F8" w:rsidP="00C957F8">
      <w:pPr>
        <w:pStyle w:val="Tekstpodstawowy"/>
        <w:rPr>
          <w:color w:val="000000"/>
        </w:rPr>
      </w:pPr>
    </w:p>
    <w:p w14:paraId="57B248AA" w14:textId="77777777" w:rsidR="00C957F8" w:rsidRPr="002734E8" w:rsidRDefault="00C957F8" w:rsidP="00D6228B">
      <w:pPr>
        <w:pStyle w:val="Tekstpodstawowy"/>
        <w:numPr>
          <w:ilvl w:val="0"/>
          <w:numId w:val="5"/>
        </w:numPr>
        <w:tabs>
          <w:tab w:val="clear" w:pos="720"/>
          <w:tab w:val="num" w:pos="0"/>
          <w:tab w:val="left" w:pos="1440"/>
        </w:tabs>
        <w:jc w:val="both"/>
        <w:rPr>
          <w:rFonts w:asciiTheme="minorHAnsi" w:hAnsiTheme="minorHAnsi"/>
          <w:color w:val="000000"/>
          <w:sz w:val="22"/>
          <w:szCs w:val="22"/>
        </w:rPr>
      </w:pPr>
      <w:r w:rsidRPr="002734E8">
        <w:rPr>
          <w:rFonts w:asciiTheme="minorHAnsi" w:hAnsiTheme="minorHAnsi"/>
          <w:color w:val="000000"/>
          <w:sz w:val="22"/>
          <w:szCs w:val="22"/>
        </w:rPr>
        <w:t xml:space="preserve">Spożywania alkoholu lub używania innych środków powodujących upośledzenie czynności psychomotorycznych jak również palenia papierosów na terenie obiektu chronionego. </w:t>
      </w:r>
    </w:p>
    <w:p w14:paraId="6D9A91A0" w14:textId="77777777" w:rsidR="00C957F8" w:rsidRPr="002734E8" w:rsidRDefault="00C957F8" w:rsidP="00D6228B">
      <w:pPr>
        <w:pStyle w:val="Tekstpodstawowy"/>
        <w:numPr>
          <w:ilvl w:val="0"/>
          <w:numId w:val="5"/>
        </w:numPr>
        <w:tabs>
          <w:tab w:val="clear" w:pos="720"/>
          <w:tab w:val="num" w:pos="0"/>
          <w:tab w:val="left" w:pos="1440"/>
        </w:tabs>
        <w:jc w:val="both"/>
        <w:rPr>
          <w:rFonts w:asciiTheme="minorHAnsi" w:hAnsiTheme="minorHAnsi"/>
          <w:color w:val="000000"/>
          <w:sz w:val="22"/>
          <w:szCs w:val="22"/>
        </w:rPr>
      </w:pPr>
      <w:r w:rsidRPr="002734E8">
        <w:rPr>
          <w:rFonts w:asciiTheme="minorHAnsi" w:hAnsiTheme="minorHAnsi"/>
          <w:color w:val="000000"/>
          <w:sz w:val="22"/>
          <w:szCs w:val="22"/>
        </w:rPr>
        <w:t>Prowadzenia prywatnych rozmów rozpraszających uwagę.</w:t>
      </w:r>
    </w:p>
    <w:p w14:paraId="5DD1883B" w14:textId="780E2B56" w:rsidR="00C957F8" w:rsidRPr="002734E8" w:rsidRDefault="00C957F8" w:rsidP="00D6228B">
      <w:pPr>
        <w:pStyle w:val="Tekstpodstawowy"/>
        <w:numPr>
          <w:ilvl w:val="0"/>
          <w:numId w:val="5"/>
        </w:numPr>
        <w:tabs>
          <w:tab w:val="clear" w:pos="720"/>
          <w:tab w:val="num" w:pos="0"/>
          <w:tab w:val="left" w:pos="1440"/>
        </w:tabs>
        <w:jc w:val="both"/>
        <w:rPr>
          <w:rFonts w:asciiTheme="minorHAnsi" w:hAnsiTheme="minorHAnsi"/>
          <w:color w:val="000000"/>
          <w:sz w:val="22"/>
          <w:szCs w:val="22"/>
        </w:rPr>
      </w:pPr>
      <w:r w:rsidRPr="002734E8">
        <w:rPr>
          <w:rFonts w:asciiTheme="minorHAnsi" w:hAnsiTheme="minorHAnsi"/>
          <w:color w:val="000000"/>
          <w:sz w:val="22"/>
          <w:szCs w:val="22"/>
        </w:rPr>
        <w:t xml:space="preserve">Wpuszczania na teren </w:t>
      </w:r>
      <w:r w:rsidR="002126F7">
        <w:rPr>
          <w:rFonts w:asciiTheme="minorHAnsi" w:hAnsiTheme="minorHAnsi"/>
          <w:color w:val="000000"/>
          <w:sz w:val="22"/>
          <w:szCs w:val="22"/>
        </w:rPr>
        <w:t xml:space="preserve">budynków </w:t>
      </w:r>
      <w:r w:rsidRPr="002734E8">
        <w:rPr>
          <w:rFonts w:asciiTheme="minorHAnsi" w:hAnsiTheme="minorHAnsi"/>
          <w:color w:val="000000"/>
          <w:sz w:val="22"/>
          <w:szCs w:val="22"/>
        </w:rPr>
        <w:t>i do pomieszczeń, do których przysługuje dostęp pracownikowi</w:t>
      </w:r>
      <w:r w:rsidR="00993FD2">
        <w:rPr>
          <w:rFonts w:asciiTheme="minorHAnsi" w:hAnsiTheme="minorHAnsi"/>
          <w:color w:val="000000"/>
          <w:sz w:val="22"/>
          <w:szCs w:val="22"/>
        </w:rPr>
        <w:t xml:space="preserve"> (np. portiernia)</w:t>
      </w:r>
      <w:r w:rsidRPr="002734E8">
        <w:rPr>
          <w:rFonts w:asciiTheme="minorHAnsi" w:hAnsiTheme="minorHAnsi"/>
          <w:color w:val="000000"/>
          <w:sz w:val="22"/>
          <w:szCs w:val="22"/>
        </w:rPr>
        <w:t xml:space="preserve"> osób nieupoważnionych, w szczególności zakazuje się przebywania w pomieszczeniach osób znajomych, krewnych lub innych osób postronnych  (osoby obce)</w:t>
      </w:r>
      <w:r w:rsidR="0072184A">
        <w:rPr>
          <w:rFonts w:asciiTheme="minorHAnsi" w:hAnsiTheme="minorHAnsi"/>
          <w:color w:val="000000"/>
          <w:sz w:val="22"/>
          <w:szCs w:val="22"/>
        </w:rPr>
        <w:t>.</w:t>
      </w:r>
    </w:p>
    <w:p w14:paraId="4A6428DB" w14:textId="77777777" w:rsidR="00C957F8" w:rsidRPr="002734E8" w:rsidRDefault="00C957F8" w:rsidP="00D6228B">
      <w:pPr>
        <w:pStyle w:val="Tekstpodstawowy"/>
        <w:numPr>
          <w:ilvl w:val="0"/>
          <w:numId w:val="5"/>
        </w:numPr>
        <w:tabs>
          <w:tab w:val="clear" w:pos="720"/>
          <w:tab w:val="num" w:pos="0"/>
          <w:tab w:val="left" w:pos="1440"/>
        </w:tabs>
        <w:jc w:val="both"/>
        <w:rPr>
          <w:rFonts w:asciiTheme="minorHAnsi" w:hAnsiTheme="minorHAnsi"/>
          <w:color w:val="000000"/>
          <w:sz w:val="22"/>
          <w:szCs w:val="22"/>
        </w:rPr>
      </w:pPr>
      <w:r w:rsidRPr="002734E8">
        <w:rPr>
          <w:rFonts w:asciiTheme="minorHAnsi" w:hAnsiTheme="minorHAnsi"/>
          <w:color w:val="000000"/>
          <w:sz w:val="22"/>
          <w:szCs w:val="22"/>
        </w:rPr>
        <w:t xml:space="preserve">Spożywania posiłków w czasie, w którym zostały zaplanowane do wykonania istotne dla prawidłowego pełnienia służby zadania. </w:t>
      </w:r>
    </w:p>
    <w:p w14:paraId="7F804933" w14:textId="77777777" w:rsidR="00C957F8" w:rsidRPr="002734E8" w:rsidRDefault="00C957F8" w:rsidP="00D6228B">
      <w:pPr>
        <w:pStyle w:val="Tekstpodstawowy"/>
        <w:numPr>
          <w:ilvl w:val="0"/>
          <w:numId w:val="5"/>
        </w:numPr>
        <w:tabs>
          <w:tab w:val="clear" w:pos="720"/>
          <w:tab w:val="num" w:pos="0"/>
          <w:tab w:val="left" w:pos="1440"/>
        </w:tabs>
        <w:jc w:val="both"/>
        <w:rPr>
          <w:rFonts w:asciiTheme="minorHAnsi" w:hAnsiTheme="minorHAnsi"/>
          <w:color w:val="000000"/>
          <w:sz w:val="22"/>
          <w:szCs w:val="22"/>
        </w:rPr>
      </w:pPr>
      <w:r w:rsidRPr="002734E8">
        <w:rPr>
          <w:rFonts w:asciiTheme="minorHAnsi" w:hAnsiTheme="minorHAnsi"/>
          <w:color w:val="000000"/>
          <w:sz w:val="22"/>
          <w:szCs w:val="22"/>
        </w:rPr>
        <w:t>Opuszczania stanowiska pracy bez uzasadnionej potrzeby.</w:t>
      </w:r>
    </w:p>
    <w:p w14:paraId="77851C17" w14:textId="77777777" w:rsidR="00C957F8" w:rsidRPr="002734E8" w:rsidRDefault="00C957F8" w:rsidP="00D6228B">
      <w:pPr>
        <w:pStyle w:val="Tekstpodstawowy"/>
        <w:numPr>
          <w:ilvl w:val="0"/>
          <w:numId w:val="5"/>
        </w:numPr>
        <w:tabs>
          <w:tab w:val="clear" w:pos="720"/>
          <w:tab w:val="num" w:pos="0"/>
          <w:tab w:val="left" w:pos="1440"/>
        </w:tabs>
        <w:jc w:val="both"/>
        <w:rPr>
          <w:rFonts w:asciiTheme="minorHAnsi" w:hAnsiTheme="minorHAnsi"/>
          <w:color w:val="000000"/>
          <w:sz w:val="22"/>
          <w:szCs w:val="22"/>
        </w:rPr>
      </w:pPr>
      <w:r w:rsidRPr="002734E8">
        <w:rPr>
          <w:rFonts w:asciiTheme="minorHAnsi" w:hAnsiTheme="minorHAnsi"/>
          <w:color w:val="000000"/>
          <w:sz w:val="22"/>
          <w:szCs w:val="22"/>
        </w:rPr>
        <w:t>Zajmowania się innymi czynnościami nie związanymi z wykonywaną pracą.</w:t>
      </w:r>
    </w:p>
    <w:p w14:paraId="48939438" w14:textId="77777777" w:rsidR="0072184A" w:rsidRPr="0072184A" w:rsidRDefault="00C957F8" w:rsidP="0072184A">
      <w:pPr>
        <w:pStyle w:val="Tekstpodstawowywcity"/>
        <w:widowControl w:val="0"/>
        <w:numPr>
          <w:ilvl w:val="0"/>
          <w:numId w:val="6"/>
        </w:numPr>
        <w:tabs>
          <w:tab w:val="left" w:pos="1288"/>
        </w:tabs>
        <w:suppressAutoHyphens/>
        <w:overflowPunct w:val="0"/>
        <w:autoSpaceDE w:val="0"/>
        <w:spacing w:after="0" w:line="240" w:lineRule="auto"/>
        <w:ind w:left="709"/>
        <w:jc w:val="both"/>
        <w:textAlignment w:val="baseline"/>
        <w:rPr>
          <w:color w:val="000000"/>
        </w:rPr>
      </w:pPr>
      <w:r w:rsidRPr="002734E8">
        <w:rPr>
          <w:color w:val="000000"/>
        </w:rPr>
        <w:t xml:space="preserve">Korzystania z telefonów służbowych do rozmów prywatnych. Telefon służbowy może być wykorzystany tylko i wyłącznie do rozmów służbowych, w innych wypadkach pracownicy ochrony nie stosujący się do </w:t>
      </w:r>
      <w:r w:rsidR="0072184A">
        <w:rPr>
          <w:color w:val="000000"/>
        </w:rPr>
        <w:t>[</w:t>
      </w:r>
      <w:r w:rsidR="0072184A">
        <w:rPr>
          <w:rFonts w:ascii="Calibri" w:hAnsi="Calibri" w:cs="Calibri"/>
          <w:b/>
        </w:rPr>
        <w:t>Zasad</w:t>
      </w:r>
      <w:r w:rsidR="0072184A" w:rsidRPr="0072184A">
        <w:rPr>
          <w:rFonts w:ascii="Calibri" w:hAnsi="Calibri" w:cs="Calibri"/>
          <w:b/>
        </w:rPr>
        <w:t xml:space="preserve"> organizacji i zakres wykonywanych zadań ochrony</w:t>
      </w:r>
      <w:r w:rsidR="0072184A">
        <w:rPr>
          <w:rFonts w:ascii="Calibri" w:hAnsi="Calibri" w:cs="Calibri"/>
          <w:b/>
        </w:rPr>
        <w:t>]</w:t>
      </w:r>
      <w:r w:rsidRPr="0072184A">
        <w:rPr>
          <w:color w:val="000000"/>
        </w:rPr>
        <w:t>, mogą zostać obciążeni za rozmowy prywatne oraz ukarani karą dyscyplinarną.</w:t>
      </w:r>
    </w:p>
    <w:p w14:paraId="60A9F78B" w14:textId="77777777" w:rsidR="00C957F8" w:rsidRPr="002734E8" w:rsidRDefault="00C957F8" w:rsidP="00D6228B">
      <w:pPr>
        <w:pStyle w:val="Tekstpodstawowy"/>
        <w:numPr>
          <w:ilvl w:val="0"/>
          <w:numId w:val="5"/>
        </w:numPr>
        <w:tabs>
          <w:tab w:val="clear" w:pos="720"/>
          <w:tab w:val="num" w:pos="0"/>
          <w:tab w:val="left" w:pos="1440"/>
        </w:tabs>
        <w:jc w:val="both"/>
        <w:rPr>
          <w:rFonts w:asciiTheme="minorHAnsi" w:hAnsiTheme="minorHAnsi"/>
          <w:color w:val="000000"/>
          <w:sz w:val="22"/>
          <w:szCs w:val="22"/>
        </w:rPr>
      </w:pPr>
      <w:r w:rsidRPr="002734E8">
        <w:rPr>
          <w:rFonts w:asciiTheme="minorHAnsi" w:hAnsiTheme="minorHAnsi"/>
          <w:color w:val="000000"/>
          <w:sz w:val="22"/>
          <w:szCs w:val="22"/>
        </w:rPr>
        <w:t>Ujawniania informacji związanych z wykonywanymi zadaniami.</w:t>
      </w:r>
    </w:p>
    <w:p w14:paraId="738A691C" w14:textId="77777777" w:rsidR="00C957F8" w:rsidRPr="00A70B82" w:rsidRDefault="00C957F8" w:rsidP="00C957F8">
      <w:pPr>
        <w:pStyle w:val="Tekstpodstawowy"/>
        <w:numPr>
          <w:ilvl w:val="0"/>
          <w:numId w:val="5"/>
        </w:numPr>
        <w:tabs>
          <w:tab w:val="clear" w:pos="720"/>
          <w:tab w:val="num" w:pos="0"/>
          <w:tab w:val="left" w:pos="1440"/>
        </w:tabs>
        <w:jc w:val="both"/>
        <w:rPr>
          <w:rFonts w:asciiTheme="minorHAnsi" w:hAnsiTheme="minorHAnsi"/>
          <w:color w:val="000000"/>
          <w:sz w:val="22"/>
          <w:szCs w:val="22"/>
        </w:rPr>
      </w:pPr>
      <w:r w:rsidRPr="002734E8">
        <w:rPr>
          <w:rFonts w:asciiTheme="minorHAnsi" w:hAnsiTheme="minorHAnsi"/>
          <w:color w:val="000000"/>
          <w:sz w:val="22"/>
          <w:szCs w:val="22"/>
        </w:rPr>
        <w:t>Włączania lub wyłączania urządzeń elektrycznych, p.poż – itp. bez uzasadnienia.</w:t>
      </w:r>
    </w:p>
    <w:p w14:paraId="1FEF3A4E" w14:textId="77777777" w:rsidR="00C957F8" w:rsidRPr="002734E8" w:rsidRDefault="002734E8" w:rsidP="00C957F8">
      <w:pPr>
        <w:pStyle w:val="Nagwek1"/>
        <w:tabs>
          <w:tab w:val="left" w:pos="0"/>
        </w:tabs>
        <w:rPr>
          <w:rFonts w:asciiTheme="minorHAnsi" w:hAnsiTheme="minorHAnsi"/>
          <w:color w:val="000000"/>
          <w:sz w:val="24"/>
        </w:rPr>
      </w:pPr>
      <w:r w:rsidRPr="002734E8">
        <w:rPr>
          <w:rFonts w:asciiTheme="minorHAnsi" w:hAnsiTheme="minorHAnsi"/>
          <w:color w:val="000000"/>
          <w:sz w:val="24"/>
        </w:rPr>
        <w:t xml:space="preserve">   Zadania Pracownika Ochrony</w:t>
      </w:r>
      <w:r w:rsidR="00C957F8" w:rsidRPr="002734E8">
        <w:rPr>
          <w:rFonts w:asciiTheme="minorHAnsi" w:hAnsiTheme="minorHAnsi"/>
          <w:color w:val="000000"/>
          <w:sz w:val="24"/>
        </w:rPr>
        <w:t>:</w:t>
      </w:r>
    </w:p>
    <w:p w14:paraId="379C81CD" w14:textId="77777777" w:rsidR="00C957F8" w:rsidRDefault="00C957F8" w:rsidP="00C957F8">
      <w:pPr>
        <w:rPr>
          <w:color w:val="000000"/>
        </w:rPr>
      </w:pPr>
    </w:p>
    <w:p w14:paraId="0A2C698C" w14:textId="218ED4AE" w:rsidR="00372890" w:rsidRDefault="00C957F8" w:rsidP="00372890">
      <w:pPr>
        <w:pStyle w:val="Akapitzlist"/>
        <w:numPr>
          <w:ilvl w:val="0"/>
          <w:numId w:val="7"/>
        </w:numPr>
        <w:tabs>
          <w:tab w:val="left" w:pos="1080"/>
        </w:tabs>
        <w:spacing w:line="240" w:lineRule="auto"/>
        <w:ind w:hanging="295"/>
        <w:jc w:val="both"/>
        <w:rPr>
          <w:color w:val="000000"/>
        </w:rPr>
      </w:pPr>
      <w:r w:rsidRPr="002734E8">
        <w:rPr>
          <w:color w:val="000000"/>
        </w:rPr>
        <w:t xml:space="preserve">ochrony fizycznej mienia znajdującego się na obszarze podlegającym ochronie w godzinach od </w:t>
      </w:r>
      <w:r w:rsidR="00993FD2">
        <w:rPr>
          <w:color w:val="000000"/>
        </w:rPr>
        <w:t>14</w:t>
      </w:r>
      <w:r w:rsidRPr="002734E8">
        <w:rPr>
          <w:color w:val="000000"/>
        </w:rPr>
        <w:t>:00 do  7:00 w dni powszednie, w weekendy</w:t>
      </w:r>
      <w:r w:rsidR="00E27062">
        <w:rPr>
          <w:color w:val="000000"/>
        </w:rPr>
        <w:t xml:space="preserve"> oraz Święta </w:t>
      </w:r>
      <w:r w:rsidRPr="002734E8">
        <w:rPr>
          <w:color w:val="000000"/>
        </w:rPr>
        <w:t>–</w:t>
      </w:r>
      <w:r w:rsidR="00993FD2">
        <w:rPr>
          <w:color w:val="000000"/>
        </w:rPr>
        <w:t xml:space="preserve"> 24 godziny na dobę</w:t>
      </w:r>
      <w:r w:rsidRPr="002734E8">
        <w:rPr>
          <w:color w:val="000000"/>
        </w:rPr>
        <w:t xml:space="preserve"> </w:t>
      </w:r>
      <w:r w:rsidR="00993FD2">
        <w:rPr>
          <w:color w:val="000000"/>
        </w:rPr>
        <w:t>G</w:t>
      </w:r>
      <w:r w:rsidRPr="002734E8">
        <w:rPr>
          <w:color w:val="000000"/>
        </w:rPr>
        <w:t>odziny pracy pracownika ochrony mogą ulegać zmianie co uprzednio zostanie ustalone ze Zleceniodawcą w formie pisemnej.</w:t>
      </w:r>
    </w:p>
    <w:p w14:paraId="1268291C" w14:textId="77777777" w:rsidR="002734E8" w:rsidRDefault="00C957F8" w:rsidP="00D6228B">
      <w:pPr>
        <w:pStyle w:val="Akapitzlist"/>
        <w:numPr>
          <w:ilvl w:val="0"/>
          <w:numId w:val="7"/>
        </w:numPr>
        <w:tabs>
          <w:tab w:val="left" w:pos="1080"/>
        </w:tabs>
        <w:spacing w:line="240" w:lineRule="auto"/>
        <w:ind w:hanging="295"/>
        <w:jc w:val="both"/>
        <w:rPr>
          <w:color w:val="000000"/>
        </w:rPr>
      </w:pPr>
      <w:r w:rsidRPr="002734E8">
        <w:rPr>
          <w:color w:val="000000"/>
        </w:rPr>
        <w:t xml:space="preserve">kontroli obiektu (wykonywania patroli chronionego obiektu co najmniej </w:t>
      </w:r>
      <w:r w:rsidR="00607227">
        <w:rPr>
          <w:color w:val="000000"/>
        </w:rPr>
        <w:t xml:space="preserve">ok. </w:t>
      </w:r>
      <w:r w:rsidRPr="002734E8">
        <w:rPr>
          <w:color w:val="000000"/>
        </w:rPr>
        <w:t>1 raz na godzinę od zewnątrz i wewnątrz)  i dokonywania bieżących wpisów do książki służby.</w:t>
      </w:r>
    </w:p>
    <w:p w14:paraId="40FDC88D" w14:textId="3F631531" w:rsidR="00DB05C3" w:rsidRDefault="00C957F8" w:rsidP="00D6228B">
      <w:pPr>
        <w:pStyle w:val="Akapitzlist"/>
        <w:numPr>
          <w:ilvl w:val="0"/>
          <w:numId w:val="7"/>
        </w:numPr>
        <w:tabs>
          <w:tab w:val="left" w:pos="1080"/>
        </w:tabs>
        <w:spacing w:line="240" w:lineRule="auto"/>
        <w:ind w:hanging="295"/>
        <w:jc w:val="both"/>
        <w:rPr>
          <w:bCs/>
          <w:color w:val="000000"/>
        </w:rPr>
      </w:pPr>
      <w:r w:rsidRPr="002734E8">
        <w:rPr>
          <w:color w:val="000000"/>
        </w:rPr>
        <w:t xml:space="preserve">Pracownik ochrony </w:t>
      </w:r>
      <w:r w:rsidR="00993FD2">
        <w:rPr>
          <w:color w:val="000000"/>
        </w:rPr>
        <w:t xml:space="preserve">załącza system alarmowy </w:t>
      </w:r>
      <w:proofErr w:type="spellStart"/>
      <w:r w:rsidR="00993FD2">
        <w:rPr>
          <w:color w:val="000000"/>
        </w:rPr>
        <w:t>SSWiN</w:t>
      </w:r>
      <w:proofErr w:type="spellEnd"/>
      <w:r w:rsidRPr="002734E8">
        <w:rPr>
          <w:color w:val="000000"/>
        </w:rPr>
        <w:t xml:space="preserve">  po wyjściu wszystkich pracowników z budynków, potwierdzając fakt </w:t>
      </w:r>
      <w:r w:rsidR="00993FD2">
        <w:rPr>
          <w:color w:val="000000"/>
        </w:rPr>
        <w:t>załączenia</w:t>
      </w:r>
      <w:r w:rsidRPr="002734E8">
        <w:rPr>
          <w:color w:val="000000"/>
        </w:rPr>
        <w:t xml:space="preserve"> systemu drogą radiową lub telefoniczną u dyspozytora</w:t>
      </w:r>
      <w:r w:rsidR="00607227">
        <w:rPr>
          <w:color w:val="000000"/>
        </w:rPr>
        <w:t xml:space="preserve"> </w:t>
      </w:r>
      <w:r w:rsidR="00607227" w:rsidRPr="00993FD2">
        <w:rPr>
          <w:bCs/>
          <w:color w:val="000000"/>
        </w:rPr>
        <w:t>stacji</w:t>
      </w:r>
      <w:r w:rsidR="002734E8" w:rsidRPr="00993FD2">
        <w:rPr>
          <w:bCs/>
          <w:color w:val="000000"/>
        </w:rPr>
        <w:t xml:space="preserve"> monitorowania </w:t>
      </w:r>
    </w:p>
    <w:p w14:paraId="319CC67A" w14:textId="77777777" w:rsidR="00993FD2" w:rsidRPr="00993FD2" w:rsidRDefault="00993FD2" w:rsidP="00993FD2">
      <w:pPr>
        <w:pStyle w:val="Akapitzlist"/>
        <w:numPr>
          <w:ilvl w:val="0"/>
          <w:numId w:val="7"/>
        </w:numPr>
        <w:tabs>
          <w:tab w:val="left" w:pos="1080"/>
        </w:tabs>
        <w:spacing w:line="240" w:lineRule="auto"/>
        <w:ind w:hanging="295"/>
        <w:jc w:val="both"/>
      </w:pPr>
      <w:r w:rsidRPr="00993FD2">
        <w:rPr>
          <w:sz w:val="24"/>
          <w:szCs w:val="24"/>
        </w:rPr>
        <w:t>po załącz</w:t>
      </w:r>
      <w:r>
        <w:rPr>
          <w:sz w:val="24"/>
          <w:szCs w:val="24"/>
        </w:rPr>
        <w:t>eniu</w:t>
      </w:r>
      <w:r w:rsidRPr="00993FD2">
        <w:rPr>
          <w:sz w:val="24"/>
          <w:szCs w:val="24"/>
        </w:rPr>
        <w:t xml:space="preserve"> system </w:t>
      </w:r>
      <w:proofErr w:type="spellStart"/>
      <w:r w:rsidRPr="00993FD2">
        <w:rPr>
          <w:sz w:val="24"/>
          <w:szCs w:val="24"/>
        </w:rPr>
        <w:t>SSWiN</w:t>
      </w:r>
      <w:proofErr w:type="spellEnd"/>
      <w:r>
        <w:rPr>
          <w:sz w:val="24"/>
          <w:szCs w:val="24"/>
        </w:rPr>
        <w:t xml:space="preserve"> pracownik</w:t>
      </w:r>
      <w:r w:rsidRPr="00993FD2">
        <w:rPr>
          <w:sz w:val="24"/>
          <w:szCs w:val="24"/>
        </w:rPr>
        <w:t xml:space="preserve">  prowadzi obserwację terenu przez system telewizji dozorowej CCTV </w:t>
      </w:r>
    </w:p>
    <w:p w14:paraId="63039799" w14:textId="77777777" w:rsidR="00DB05C3" w:rsidRPr="00993FD2" w:rsidRDefault="00C957F8" w:rsidP="00D6228B">
      <w:pPr>
        <w:pStyle w:val="Akapitzlist"/>
        <w:numPr>
          <w:ilvl w:val="0"/>
          <w:numId w:val="7"/>
        </w:numPr>
        <w:tabs>
          <w:tab w:val="left" w:pos="1080"/>
        </w:tabs>
        <w:spacing w:line="240" w:lineRule="auto"/>
        <w:ind w:hanging="295"/>
        <w:jc w:val="both"/>
        <w:rPr>
          <w:color w:val="000000"/>
          <w:sz w:val="24"/>
          <w:szCs w:val="24"/>
        </w:rPr>
      </w:pPr>
      <w:r w:rsidRPr="00993FD2">
        <w:rPr>
          <w:color w:val="000000"/>
          <w:sz w:val="24"/>
          <w:szCs w:val="24"/>
        </w:rPr>
        <w:t>sprawdzanie uprawnień do przebywania na chronionym terenie, a w przypadku stwierdzenia braku takich uprawnień osobom niepowołanym lub nieuprawnionym do przebywania na terenie chronionego obiektu nakazać bezzwłoczne opuszczenie obszaru, o fakcie naruszenia i ewentualnie niezastosowania się do polecenia podejmuje powiadomienie oper</w:t>
      </w:r>
      <w:r w:rsidR="00DB05C3" w:rsidRPr="00993FD2">
        <w:rPr>
          <w:color w:val="000000"/>
          <w:sz w:val="24"/>
          <w:szCs w:val="24"/>
        </w:rPr>
        <w:t xml:space="preserve">atora centrali monitorowania </w:t>
      </w:r>
      <w:r w:rsidRPr="00993FD2">
        <w:rPr>
          <w:color w:val="000000"/>
          <w:sz w:val="24"/>
          <w:szCs w:val="24"/>
        </w:rPr>
        <w:t>, który podejmuje stosowne decyzje.</w:t>
      </w:r>
    </w:p>
    <w:p w14:paraId="1BDBA246" w14:textId="77777777" w:rsidR="00DB05C3" w:rsidRDefault="00C957F8" w:rsidP="00D6228B">
      <w:pPr>
        <w:pStyle w:val="Akapitzlist"/>
        <w:numPr>
          <w:ilvl w:val="0"/>
          <w:numId w:val="7"/>
        </w:numPr>
        <w:tabs>
          <w:tab w:val="left" w:pos="1080"/>
        </w:tabs>
        <w:spacing w:line="240" w:lineRule="auto"/>
        <w:ind w:hanging="295"/>
        <w:jc w:val="both"/>
        <w:rPr>
          <w:color w:val="000000"/>
        </w:rPr>
      </w:pPr>
      <w:r w:rsidRPr="00DB05C3">
        <w:rPr>
          <w:color w:val="000000"/>
        </w:rPr>
        <w:t xml:space="preserve">szczególnego zwracania uwagi na osoby wychodzące z budynku i wynoszące bagaże o dużych gabarytach mogące zawierać sprzęt komputerowy, sprzęt elektroniczny, audiowizualny itp. </w:t>
      </w:r>
      <w:r w:rsidRPr="00DB05C3">
        <w:rPr>
          <w:color w:val="000000"/>
        </w:rPr>
        <w:lastRenderedPageBreak/>
        <w:t xml:space="preserve">W takim przypadku pracownik </w:t>
      </w:r>
      <w:r w:rsidR="00DB05C3">
        <w:rPr>
          <w:color w:val="000000"/>
        </w:rPr>
        <w:t xml:space="preserve">ochrony powinien żądać od osoby </w:t>
      </w:r>
      <w:r w:rsidRPr="00DB05C3">
        <w:rPr>
          <w:color w:val="000000"/>
        </w:rPr>
        <w:t>pisemnej zgody na wyniesienie takich przedmiotów.</w:t>
      </w:r>
    </w:p>
    <w:p w14:paraId="53ED1B2A" w14:textId="2E58E160" w:rsidR="00DB05C3" w:rsidRDefault="00C957F8" w:rsidP="00D6228B">
      <w:pPr>
        <w:pStyle w:val="Akapitzlist"/>
        <w:numPr>
          <w:ilvl w:val="0"/>
          <w:numId w:val="7"/>
        </w:numPr>
        <w:tabs>
          <w:tab w:val="left" w:pos="1080"/>
        </w:tabs>
        <w:spacing w:line="240" w:lineRule="auto"/>
        <w:ind w:hanging="295"/>
        <w:jc w:val="both"/>
        <w:rPr>
          <w:color w:val="000000"/>
        </w:rPr>
      </w:pPr>
      <w:r w:rsidRPr="00DB05C3">
        <w:rPr>
          <w:color w:val="000000"/>
        </w:rPr>
        <w:t>przed zamknięciem budynk</w:t>
      </w:r>
      <w:r w:rsidR="00993FD2">
        <w:rPr>
          <w:color w:val="000000"/>
        </w:rPr>
        <w:t>ów na terenie obiektu</w:t>
      </w:r>
      <w:r w:rsidRPr="00DB05C3">
        <w:rPr>
          <w:color w:val="000000"/>
        </w:rPr>
        <w:t xml:space="preserve"> sprawdzenie czy na obiekcie nie znajdują się osoby, sprawdzenie zamknięcia wszystkich drzwi, zamknięć okien, zakręcenie w przypadku wycieków (wody w toaletach na poszczególnych piętrach, pogaszenie świateł).</w:t>
      </w:r>
    </w:p>
    <w:p w14:paraId="4A37FBE4" w14:textId="0B1EA478" w:rsidR="00C957F8" w:rsidRPr="00DB05C3" w:rsidRDefault="00C957F8" w:rsidP="00D6228B">
      <w:pPr>
        <w:pStyle w:val="Akapitzlist"/>
        <w:numPr>
          <w:ilvl w:val="0"/>
          <w:numId w:val="7"/>
        </w:numPr>
        <w:tabs>
          <w:tab w:val="left" w:pos="1080"/>
        </w:tabs>
        <w:spacing w:line="240" w:lineRule="auto"/>
        <w:ind w:hanging="295"/>
        <w:jc w:val="both"/>
        <w:rPr>
          <w:color w:val="000000"/>
        </w:rPr>
      </w:pPr>
      <w:r w:rsidRPr="00DB05C3">
        <w:rPr>
          <w:color w:val="000000"/>
        </w:rPr>
        <w:t xml:space="preserve">w przypadku zagrożenia ze strony osób wezwanych do opuszczenia terenu lub niepodporządkowania się poleceniu do opuszczenia terenu, należy wezwać Policję oraz powiadomić </w:t>
      </w:r>
      <w:r w:rsidR="00DB05C3" w:rsidRPr="00993FD2">
        <w:rPr>
          <w:bCs/>
          <w:color w:val="000000"/>
        </w:rPr>
        <w:t>stację monitorowania</w:t>
      </w:r>
      <w:r w:rsidR="00DB05C3" w:rsidRPr="00DB05C3">
        <w:rPr>
          <w:b/>
          <w:color w:val="000000"/>
        </w:rPr>
        <w:t xml:space="preserve"> </w:t>
      </w:r>
    </w:p>
    <w:p w14:paraId="60C7274D" w14:textId="022B1197" w:rsidR="00C957F8" w:rsidRPr="00F83BAD" w:rsidRDefault="00C957F8" w:rsidP="00D6228B">
      <w:pPr>
        <w:pStyle w:val="Akapitzlist"/>
        <w:numPr>
          <w:ilvl w:val="0"/>
          <w:numId w:val="7"/>
        </w:numPr>
        <w:tabs>
          <w:tab w:val="left" w:pos="1080"/>
        </w:tabs>
        <w:spacing w:line="240" w:lineRule="auto"/>
        <w:ind w:hanging="295"/>
        <w:jc w:val="both"/>
      </w:pPr>
      <w:r w:rsidRPr="00DB05C3">
        <w:rPr>
          <w:color w:val="000000"/>
        </w:rPr>
        <w:t xml:space="preserve">wezwać osoby naruszające porządek do </w:t>
      </w:r>
      <w:r w:rsidRPr="00F83BAD">
        <w:t xml:space="preserve">respektowania </w:t>
      </w:r>
      <w:r w:rsidR="00993FD2" w:rsidRPr="00F83BAD">
        <w:t xml:space="preserve">zasad </w:t>
      </w:r>
      <w:r w:rsidR="000F55B3">
        <w:t>porządkowych</w:t>
      </w:r>
      <w:r w:rsidRPr="00F83BAD">
        <w:t xml:space="preserve"> i pouczyć o ewentualnych konsekwencjach niezastosowania się do wezwania. </w:t>
      </w:r>
    </w:p>
    <w:p w14:paraId="3F822B4D" w14:textId="1AD857D4" w:rsidR="0047181B" w:rsidRDefault="00C957F8" w:rsidP="00D6228B">
      <w:pPr>
        <w:pStyle w:val="Akapitzlist"/>
        <w:numPr>
          <w:ilvl w:val="0"/>
          <w:numId w:val="7"/>
        </w:numPr>
        <w:tabs>
          <w:tab w:val="left" w:pos="1080"/>
        </w:tabs>
        <w:spacing w:line="240" w:lineRule="auto"/>
        <w:ind w:hanging="295"/>
        <w:jc w:val="both"/>
        <w:rPr>
          <w:color w:val="000000"/>
        </w:rPr>
      </w:pPr>
      <w:r w:rsidRPr="00DB05C3">
        <w:rPr>
          <w:color w:val="000000"/>
        </w:rPr>
        <w:t xml:space="preserve">powiadomić o tym fakcie przedstawiciela Zleceniodawcy </w:t>
      </w:r>
      <w:r w:rsidR="0047181B">
        <w:rPr>
          <w:color w:val="000000"/>
        </w:rPr>
        <w:t>–</w:t>
      </w:r>
    </w:p>
    <w:p w14:paraId="533BAE21" w14:textId="61E23E70" w:rsidR="00C957F8" w:rsidRDefault="00C957F8" w:rsidP="00D6228B">
      <w:pPr>
        <w:pStyle w:val="Akapitzlist"/>
        <w:numPr>
          <w:ilvl w:val="0"/>
          <w:numId w:val="7"/>
        </w:numPr>
        <w:tabs>
          <w:tab w:val="left" w:pos="1080"/>
        </w:tabs>
        <w:spacing w:line="240" w:lineRule="auto"/>
        <w:ind w:hanging="295"/>
        <w:jc w:val="both"/>
        <w:rPr>
          <w:color w:val="000000"/>
        </w:rPr>
      </w:pPr>
      <w:r w:rsidRPr="00DB05C3">
        <w:rPr>
          <w:color w:val="000000"/>
        </w:rPr>
        <w:t xml:space="preserve"> w uzasadnionych przypadkach</w:t>
      </w:r>
      <w:r w:rsidR="00607227">
        <w:rPr>
          <w:color w:val="000000"/>
        </w:rPr>
        <w:t>,</w:t>
      </w:r>
    </w:p>
    <w:p w14:paraId="33941D2D" w14:textId="5310DB93" w:rsidR="00C957F8" w:rsidRDefault="00C957F8" w:rsidP="00D6228B">
      <w:pPr>
        <w:pStyle w:val="Akapitzlist"/>
        <w:numPr>
          <w:ilvl w:val="0"/>
          <w:numId w:val="7"/>
        </w:numPr>
        <w:tabs>
          <w:tab w:val="left" w:pos="1080"/>
        </w:tabs>
        <w:spacing w:line="240" w:lineRule="auto"/>
        <w:ind w:hanging="295"/>
        <w:jc w:val="both"/>
        <w:rPr>
          <w:color w:val="000000"/>
        </w:rPr>
      </w:pPr>
      <w:r w:rsidRPr="00DB05C3">
        <w:rPr>
          <w:color w:val="000000"/>
        </w:rPr>
        <w:t xml:space="preserve">w przypadku niezastosowania się upominanych osób do  poleceń pracownika, poprosić operatora centrum monitorowania </w:t>
      </w:r>
      <w:r w:rsidR="00DB05C3">
        <w:rPr>
          <w:b/>
          <w:color w:val="000000"/>
        </w:rPr>
        <w:t xml:space="preserve"> </w:t>
      </w:r>
      <w:r w:rsidRPr="00DB05C3">
        <w:rPr>
          <w:color w:val="000000"/>
        </w:rPr>
        <w:t>o wezwanie grupy interwencyjnej lub Policji alb</w:t>
      </w:r>
      <w:r w:rsidR="00DB05C3">
        <w:rPr>
          <w:color w:val="000000"/>
        </w:rPr>
        <w:t>o dokonać wezwania samodzielnie.</w:t>
      </w:r>
    </w:p>
    <w:p w14:paraId="5430247C" w14:textId="77777777" w:rsidR="00DB05C3" w:rsidRDefault="00C957F8" w:rsidP="00D6228B">
      <w:pPr>
        <w:pStyle w:val="Akapitzlist"/>
        <w:numPr>
          <w:ilvl w:val="0"/>
          <w:numId w:val="7"/>
        </w:numPr>
        <w:tabs>
          <w:tab w:val="left" w:pos="1080"/>
        </w:tabs>
        <w:spacing w:line="240" w:lineRule="auto"/>
        <w:ind w:hanging="295"/>
        <w:jc w:val="both"/>
        <w:rPr>
          <w:color w:val="000000"/>
        </w:rPr>
      </w:pPr>
      <w:r w:rsidRPr="00DB05C3">
        <w:rPr>
          <w:color w:val="000000"/>
        </w:rPr>
        <w:t xml:space="preserve">w przypadku dewastacji mienia, kradzieży lub próby kradzieży pracownik postępuje zgodnie z procedurą zarezerwowaną dla </w:t>
      </w:r>
      <w:r w:rsidRPr="00DB05C3">
        <w:rPr>
          <w:b/>
          <w:color w:val="000000"/>
        </w:rPr>
        <w:t>„DZIAŁANIA W SYTUACJACH SZCZEGÓLNEGO ZAGROŻENIA”</w:t>
      </w:r>
      <w:r w:rsidRPr="00DB05C3">
        <w:rPr>
          <w:color w:val="000000"/>
        </w:rPr>
        <w:t xml:space="preserve"> opisana w dalszej części niniejszego regulaminu.</w:t>
      </w:r>
    </w:p>
    <w:p w14:paraId="55F47A6B" w14:textId="77777777" w:rsidR="00C957F8" w:rsidRPr="00C335BB" w:rsidRDefault="00DB05C3" w:rsidP="00607227">
      <w:pPr>
        <w:pStyle w:val="Akapitzlist"/>
        <w:numPr>
          <w:ilvl w:val="0"/>
          <w:numId w:val="7"/>
        </w:numPr>
        <w:tabs>
          <w:tab w:val="left" w:pos="709"/>
        </w:tabs>
        <w:spacing w:line="240" w:lineRule="auto"/>
        <w:ind w:left="426"/>
        <w:jc w:val="both"/>
        <w:rPr>
          <w:color w:val="000000"/>
        </w:rPr>
      </w:pPr>
      <w:r w:rsidRPr="00C335BB">
        <w:rPr>
          <w:color w:val="000000"/>
        </w:rPr>
        <w:t xml:space="preserve">Pracownik Ochrony </w:t>
      </w:r>
      <w:r w:rsidR="00C957F8" w:rsidRPr="00C335BB">
        <w:rPr>
          <w:color w:val="000000"/>
        </w:rPr>
        <w:t xml:space="preserve">wykonuje drobne prace porządkowe przed budynkami takie jak: </w:t>
      </w:r>
      <w:r w:rsidR="00607227" w:rsidRPr="00C335BB">
        <w:rPr>
          <w:color w:val="000000"/>
        </w:rPr>
        <w:tab/>
      </w:r>
      <w:r w:rsidR="00C957F8" w:rsidRPr="00C335BB">
        <w:rPr>
          <w:color w:val="000000"/>
        </w:rPr>
        <w:t xml:space="preserve">uprzątanie śniegu ,liści i innych zanieczyszczeń z dróg dojazdowych i ciągów komunikacyjnych </w:t>
      </w:r>
      <w:r w:rsidR="00607227" w:rsidRPr="00C335BB">
        <w:rPr>
          <w:color w:val="000000"/>
        </w:rPr>
        <w:tab/>
      </w:r>
      <w:r w:rsidR="00C957F8" w:rsidRPr="00C335BB">
        <w:rPr>
          <w:color w:val="000000"/>
        </w:rPr>
        <w:t xml:space="preserve">do budynków śniegu ze schodów i chodnika przed wejściem do budynku, posypanie piaskiem </w:t>
      </w:r>
      <w:r w:rsidR="00607227" w:rsidRPr="00C335BB">
        <w:rPr>
          <w:color w:val="000000"/>
        </w:rPr>
        <w:tab/>
      </w:r>
      <w:r w:rsidR="00C957F8" w:rsidRPr="00C335BB">
        <w:rPr>
          <w:color w:val="000000"/>
        </w:rPr>
        <w:t>i solą .</w:t>
      </w:r>
    </w:p>
    <w:p w14:paraId="1F093EC1" w14:textId="77777777" w:rsidR="00C957F8" w:rsidRDefault="00C957F8" w:rsidP="00C957F8">
      <w:pPr>
        <w:jc w:val="both"/>
        <w:rPr>
          <w:color w:val="000000"/>
        </w:rPr>
      </w:pPr>
      <w:r>
        <w:rPr>
          <w:color w:val="000000"/>
        </w:rPr>
        <w:t xml:space="preserve">              </w:t>
      </w:r>
    </w:p>
    <w:p w14:paraId="40B92A76" w14:textId="77777777" w:rsidR="00C957F8" w:rsidRDefault="00C957F8" w:rsidP="00C957F8">
      <w:pPr>
        <w:jc w:val="both"/>
      </w:pPr>
    </w:p>
    <w:p w14:paraId="1A9EBB20" w14:textId="77777777" w:rsidR="00C957F8" w:rsidRPr="00DB05C3" w:rsidRDefault="00DB05C3" w:rsidP="00C957F8">
      <w:pPr>
        <w:pStyle w:val="Tekstpodstawowy"/>
        <w:ind w:left="426" w:hanging="426"/>
        <w:jc w:val="both"/>
        <w:rPr>
          <w:rFonts w:asciiTheme="minorHAnsi" w:hAnsiTheme="minorHAnsi"/>
          <w:b/>
          <w:color w:val="000000"/>
          <w:szCs w:val="24"/>
        </w:rPr>
      </w:pPr>
      <w:r w:rsidRPr="00DB05C3">
        <w:rPr>
          <w:rFonts w:asciiTheme="minorHAnsi" w:hAnsiTheme="minorHAnsi"/>
          <w:b/>
          <w:color w:val="000000"/>
          <w:szCs w:val="24"/>
        </w:rPr>
        <w:t>Zasady działania w sytuacjach szczególnego zagrożenia</w:t>
      </w:r>
      <w:r>
        <w:rPr>
          <w:rFonts w:asciiTheme="minorHAnsi" w:hAnsiTheme="minorHAnsi"/>
          <w:b/>
          <w:color w:val="000000"/>
          <w:szCs w:val="24"/>
        </w:rPr>
        <w:t>:</w:t>
      </w:r>
    </w:p>
    <w:p w14:paraId="567D6E53" w14:textId="77777777" w:rsidR="0077503B" w:rsidRDefault="00C957F8" w:rsidP="0077503B">
      <w:pPr>
        <w:rPr>
          <w:b/>
          <w:u w:val="single"/>
        </w:rPr>
      </w:pPr>
      <w:r w:rsidRPr="00DB05C3">
        <w:rPr>
          <w:b/>
          <w:u w:val="single"/>
        </w:rPr>
        <w:t>Pożar</w:t>
      </w:r>
    </w:p>
    <w:p w14:paraId="24FE4CBB" w14:textId="77777777" w:rsidR="00C957F8" w:rsidRPr="00F83BAD" w:rsidRDefault="00C957F8" w:rsidP="00D6228B">
      <w:pPr>
        <w:pStyle w:val="Akapitzlist"/>
        <w:numPr>
          <w:ilvl w:val="0"/>
          <w:numId w:val="12"/>
        </w:numPr>
        <w:rPr>
          <w:bCs/>
          <w:u w:val="single"/>
        </w:rPr>
      </w:pPr>
      <w:r w:rsidRPr="00F83BAD">
        <w:rPr>
          <w:bCs/>
        </w:rPr>
        <w:t>Pracownik Ochrony gasi pożar w przypadku, kiedy jest to możliwe, za pomocą dostępnego  sprzętu gaśniczego,</w:t>
      </w:r>
    </w:p>
    <w:p w14:paraId="4AD26EF6" w14:textId="5AFCA393" w:rsidR="00C957F8" w:rsidRPr="00F83BAD" w:rsidRDefault="00C957F8" w:rsidP="00D6228B">
      <w:pPr>
        <w:pStyle w:val="Akapitzlist"/>
        <w:numPr>
          <w:ilvl w:val="0"/>
          <w:numId w:val="12"/>
        </w:numPr>
        <w:rPr>
          <w:bCs/>
          <w:u w:val="single"/>
        </w:rPr>
      </w:pPr>
      <w:r w:rsidRPr="00F83BAD">
        <w:rPr>
          <w:bCs/>
        </w:rPr>
        <w:t>w innym przypadku powiadamia Straż Pożarną tel. 998/ kom.112, przedstawiciela Zleceniodawcy</w:t>
      </w:r>
      <w:r w:rsidR="0077503B" w:rsidRPr="00F83BAD">
        <w:rPr>
          <w:bCs/>
        </w:rPr>
        <w:t xml:space="preserve"> oraz </w:t>
      </w:r>
      <w:r w:rsidR="0077503B" w:rsidRPr="00F83BAD">
        <w:rPr>
          <w:bCs/>
          <w:color w:val="000000"/>
        </w:rPr>
        <w:t xml:space="preserve">stację monitorowania </w:t>
      </w:r>
    </w:p>
    <w:p w14:paraId="05F7A2B8" w14:textId="77777777" w:rsidR="00C957F8" w:rsidRPr="00F83BAD" w:rsidRDefault="00C957F8" w:rsidP="00D6228B">
      <w:pPr>
        <w:pStyle w:val="Akapitzlist"/>
        <w:numPr>
          <w:ilvl w:val="0"/>
          <w:numId w:val="12"/>
        </w:numPr>
        <w:rPr>
          <w:bCs/>
          <w:u w:val="single"/>
        </w:rPr>
      </w:pPr>
      <w:r w:rsidRPr="00F83BAD">
        <w:rPr>
          <w:bCs/>
        </w:rPr>
        <w:t>do przybycia Straży Pożarnej Pracownik Ochrony kieruje akcją gaśniczą, a szczególnie:</w:t>
      </w:r>
    </w:p>
    <w:p w14:paraId="082A2E09" w14:textId="77777777" w:rsidR="00C957F8" w:rsidRPr="00F83BAD" w:rsidRDefault="00C957F8" w:rsidP="006D0741">
      <w:pPr>
        <w:tabs>
          <w:tab w:val="left" w:pos="851"/>
        </w:tabs>
        <w:spacing w:line="240" w:lineRule="auto"/>
        <w:ind w:left="426"/>
        <w:rPr>
          <w:bCs/>
        </w:rPr>
      </w:pPr>
      <w:r w:rsidRPr="00F83BAD">
        <w:rPr>
          <w:bCs/>
        </w:rPr>
        <w:t>-    uczestniczy w ewakuacji zagrożonych osób i mienia,</w:t>
      </w:r>
    </w:p>
    <w:p w14:paraId="5534C3CB" w14:textId="77777777" w:rsidR="00C957F8" w:rsidRPr="00F83BAD" w:rsidRDefault="00C957F8" w:rsidP="006D0741">
      <w:pPr>
        <w:tabs>
          <w:tab w:val="left" w:pos="709"/>
        </w:tabs>
        <w:spacing w:line="240" w:lineRule="auto"/>
        <w:ind w:left="426"/>
        <w:rPr>
          <w:bCs/>
        </w:rPr>
      </w:pPr>
      <w:r w:rsidRPr="00F83BAD">
        <w:rPr>
          <w:bCs/>
        </w:rPr>
        <w:t>-     nie wpuszcza na teren zagrożony osób postronnych,</w:t>
      </w:r>
    </w:p>
    <w:p w14:paraId="6448293F" w14:textId="77777777" w:rsidR="0077503B" w:rsidRPr="00F83BAD" w:rsidRDefault="00C957F8" w:rsidP="006D0741">
      <w:pPr>
        <w:tabs>
          <w:tab w:val="left" w:pos="567"/>
        </w:tabs>
        <w:spacing w:line="240" w:lineRule="auto"/>
        <w:ind w:firstLine="426"/>
        <w:rPr>
          <w:bCs/>
        </w:rPr>
      </w:pPr>
      <w:r w:rsidRPr="00F83BAD">
        <w:rPr>
          <w:bCs/>
        </w:rPr>
        <w:t>-     w miarę możliwości ujmuje sprawcę podpalenia,</w:t>
      </w:r>
    </w:p>
    <w:p w14:paraId="3F63424F" w14:textId="77777777" w:rsidR="00C957F8" w:rsidRPr="00F83BAD" w:rsidRDefault="0077503B" w:rsidP="00D6228B">
      <w:pPr>
        <w:pStyle w:val="Akapitzlist"/>
        <w:numPr>
          <w:ilvl w:val="0"/>
          <w:numId w:val="13"/>
        </w:numPr>
        <w:tabs>
          <w:tab w:val="left" w:pos="567"/>
        </w:tabs>
        <w:ind w:hanging="720"/>
        <w:rPr>
          <w:bCs/>
        </w:rPr>
      </w:pPr>
      <w:r w:rsidRPr="00F83BAD">
        <w:rPr>
          <w:bCs/>
        </w:rPr>
        <w:t xml:space="preserve">   </w:t>
      </w:r>
      <w:r w:rsidR="00C957F8" w:rsidRPr="00F83BAD">
        <w:rPr>
          <w:bCs/>
        </w:rPr>
        <w:t>po przybyciu jednostek Straży Pożarnej Pracownik Ochrony:</w:t>
      </w:r>
    </w:p>
    <w:p w14:paraId="5DF3A42B" w14:textId="77777777" w:rsidR="00C957F8" w:rsidRPr="00F83BAD" w:rsidRDefault="00C957F8" w:rsidP="006D0741">
      <w:pPr>
        <w:tabs>
          <w:tab w:val="left" w:pos="774"/>
        </w:tabs>
        <w:spacing w:line="240" w:lineRule="auto"/>
        <w:ind w:left="207" w:firstLine="219"/>
        <w:rPr>
          <w:bCs/>
        </w:rPr>
      </w:pPr>
      <w:r w:rsidRPr="00F83BAD">
        <w:rPr>
          <w:bCs/>
        </w:rPr>
        <w:t xml:space="preserve"> -     ułatwia dojazd </w:t>
      </w:r>
    </w:p>
    <w:p w14:paraId="66EDECCC" w14:textId="77777777" w:rsidR="00C957F8" w:rsidRDefault="00C957F8" w:rsidP="006D0741">
      <w:pPr>
        <w:tabs>
          <w:tab w:val="left" w:pos="851"/>
        </w:tabs>
        <w:spacing w:line="240" w:lineRule="auto"/>
        <w:ind w:left="284" w:firstLine="142"/>
      </w:pPr>
      <w:r>
        <w:t>-     wskazuje najkrótszą trasę dojazdu,</w:t>
      </w:r>
    </w:p>
    <w:p w14:paraId="50A22C85" w14:textId="77777777" w:rsidR="00C957F8" w:rsidRDefault="00C957F8" w:rsidP="006D0741">
      <w:pPr>
        <w:tabs>
          <w:tab w:val="left" w:pos="567"/>
        </w:tabs>
        <w:spacing w:line="240" w:lineRule="auto"/>
        <w:ind w:firstLine="426"/>
      </w:pPr>
      <w:r>
        <w:lastRenderedPageBreak/>
        <w:t>-     wskazuje miejsca ujęcia wody, hydranty,</w:t>
      </w:r>
    </w:p>
    <w:p w14:paraId="7892BF0F" w14:textId="77777777" w:rsidR="00C957F8" w:rsidRDefault="00C957F8" w:rsidP="006D0741">
      <w:pPr>
        <w:tabs>
          <w:tab w:val="left" w:pos="567"/>
        </w:tabs>
        <w:spacing w:line="240" w:lineRule="auto"/>
        <w:ind w:firstLine="426"/>
      </w:pPr>
      <w:r>
        <w:t>-     udostępnia środki łączności celem wezwania posiłków.</w:t>
      </w:r>
    </w:p>
    <w:p w14:paraId="30B88D00" w14:textId="77777777" w:rsidR="00C957F8" w:rsidRPr="00F83BAD" w:rsidRDefault="00C957F8" w:rsidP="00D6228B">
      <w:pPr>
        <w:pStyle w:val="Akapitzlist"/>
        <w:numPr>
          <w:ilvl w:val="0"/>
          <w:numId w:val="13"/>
        </w:numPr>
        <w:tabs>
          <w:tab w:val="left" w:pos="1418"/>
        </w:tabs>
        <w:ind w:left="709" w:hanging="283"/>
      </w:pPr>
      <w:r w:rsidRPr="00F83BAD">
        <w:t>po przeprowadzeniu akcji gaśniczej Pracownik Ochrony zabezpiecza miejsca zdarzenia (teren pogorzeliska) przed kradzieżą, nie wpuszcza osób postronnych,</w:t>
      </w:r>
    </w:p>
    <w:p w14:paraId="3305F7DE" w14:textId="77777777" w:rsidR="00C957F8" w:rsidRPr="00F83BAD" w:rsidRDefault="00C957F8" w:rsidP="00D6228B">
      <w:pPr>
        <w:pStyle w:val="Akapitzlist"/>
        <w:numPr>
          <w:ilvl w:val="0"/>
          <w:numId w:val="13"/>
        </w:numPr>
        <w:tabs>
          <w:tab w:val="left" w:pos="1418"/>
        </w:tabs>
        <w:ind w:left="709" w:hanging="283"/>
      </w:pPr>
      <w:r w:rsidRPr="00F83BAD">
        <w:t xml:space="preserve"> w razie konieczności Pracownik Ochrony udziela pierwszej pomocy oraz wzywa pogotowie ratunkowe, tel.999 kom.112</w:t>
      </w:r>
    </w:p>
    <w:p w14:paraId="0702C257" w14:textId="77777777" w:rsidR="006D0741" w:rsidRPr="00F83BAD" w:rsidRDefault="00C957F8" w:rsidP="00D6228B">
      <w:pPr>
        <w:pStyle w:val="Akapitzlist"/>
        <w:numPr>
          <w:ilvl w:val="0"/>
          <w:numId w:val="13"/>
        </w:numPr>
        <w:tabs>
          <w:tab w:val="left" w:pos="1418"/>
        </w:tabs>
        <w:ind w:left="709" w:hanging="283"/>
      </w:pPr>
      <w:r w:rsidRPr="00F83BAD">
        <w:t>Pracownik Ochrony sporządza notatkę ze zdarzenia.</w:t>
      </w:r>
    </w:p>
    <w:p w14:paraId="0FE62A0C" w14:textId="77777777" w:rsidR="00C957F8" w:rsidRPr="006D0741" w:rsidRDefault="00C957F8" w:rsidP="00C957F8">
      <w:pPr>
        <w:rPr>
          <w:b/>
          <w:u w:val="single"/>
        </w:rPr>
      </w:pPr>
      <w:r w:rsidRPr="006D0741">
        <w:rPr>
          <w:b/>
          <w:u w:val="single"/>
        </w:rPr>
        <w:t>Włamanie</w:t>
      </w:r>
    </w:p>
    <w:p w14:paraId="0BE7C8CF" w14:textId="69EBD359" w:rsidR="00C957F8" w:rsidRPr="006D0741" w:rsidRDefault="00C957F8" w:rsidP="00D6228B">
      <w:pPr>
        <w:pStyle w:val="Akapitzlist"/>
        <w:numPr>
          <w:ilvl w:val="0"/>
          <w:numId w:val="14"/>
        </w:numPr>
        <w:ind w:left="709" w:hanging="283"/>
        <w:rPr>
          <w:b/>
          <w:i/>
          <w:u w:val="single"/>
        </w:rPr>
      </w:pPr>
      <w:r w:rsidRPr="00F83BAD">
        <w:rPr>
          <w:bCs/>
        </w:rPr>
        <w:t>Pracownik Ochrony</w:t>
      </w:r>
      <w:r>
        <w:t xml:space="preserve"> powiadamia Policję </w:t>
      </w:r>
      <w:r w:rsidRPr="00F83BAD">
        <w:rPr>
          <w:bCs/>
        </w:rPr>
        <w:t>tel.997/ kom112,</w:t>
      </w:r>
      <w:r>
        <w:t xml:space="preserve">   Prze</w:t>
      </w:r>
      <w:r w:rsidR="006D0741">
        <w:t>dstawiciela   Zleceniodawcy,</w:t>
      </w:r>
      <w:r>
        <w:t xml:space="preserve"> oraz </w:t>
      </w:r>
      <w:r w:rsidR="006D0741" w:rsidRPr="00F83BAD">
        <w:rPr>
          <w:bCs/>
          <w:color w:val="000000"/>
        </w:rPr>
        <w:t>stację monitorowania</w:t>
      </w:r>
      <w:r w:rsidR="006D0741">
        <w:rPr>
          <w:b/>
          <w:color w:val="000000"/>
        </w:rPr>
        <w:t xml:space="preserve"> </w:t>
      </w:r>
    </w:p>
    <w:p w14:paraId="560F5463" w14:textId="77777777" w:rsidR="00C957F8" w:rsidRPr="006D0741" w:rsidRDefault="00C957F8" w:rsidP="00D6228B">
      <w:pPr>
        <w:pStyle w:val="Akapitzlist"/>
        <w:numPr>
          <w:ilvl w:val="0"/>
          <w:numId w:val="14"/>
        </w:numPr>
        <w:ind w:left="709" w:hanging="283"/>
        <w:rPr>
          <w:b/>
          <w:i/>
          <w:u w:val="single"/>
        </w:rPr>
      </w:pPr>
      <w:r>
        <w:t>zabezpiecza miejsce zdarzenia przez:</w:t>
      </w:r>
    </w:p>
    <w:p w14:paraId="252533BB" w14:textId="77777777" w:rsidR="00C957F8" w:rsidRDefault="00C957F8" w:rsidP="006D0741">
      <w:pPr>
        <w:spacing w:line="240" w:lineRule="auto"/>
        <w:ind w:left="720" w:hanging="294"/>
      </w:pPr>
      <w:r>
        <w:t>-   nie wpuszczanie osób postronnych, mogących spowodować zatarcie śladów.</w:t>
      </w:r>
    </w:p>
    <w:p w14:paraId="1F3E57A4" w14:textId="77777777" w:rsidR="00C957F8" w:rsidRDefault="00C957F8" w:rsidP="006D0741">
      <w:pPr>
        <w:spacing w:line="240" w:lineRule="auto"/>
        <w:ind w:left="720" w:hanging="294"/>
      </w:pPr>
      <w:r>
        <w:t>-   udzielanie pierwszej pomocy osobom poszkodowanym,</w:t>
      </w:r>
    </w:p>
    <w:p w14:paraId="35B4E5BA" w14:textId="77777777" w:rsidR="00C957F8" w:rsidRDefault="00C957F8" w:rsidP="006D0741">
      <w:pPr>
        <w:spacing w:line="240" w:lineRule="auto"/>
        <w:ind w:left="426"/>
      </w:pPr>
      <w:r>
        <w:t>-   ujęcie sprawcy w celu przekazania Policji,</w:t>
      </w:r>
    </w:p>
    <w:p w14:paraId="77DDDE6B" w14:textId="77777777" w:rsidR="00C957F8" w:rsidRDefault="00C957F8" w:rsidP="006D0741">
      <w:pPr>
        <w:spacing w:line="240" w:lineRule="auto"/>
        <w:ind w:left="720" w:hanging="294"/>
      </w:pPr>
      <w:r>
        <w:t>-   ustalenie ewentualnych świadków zdarzenia.</w:t>
      </w:r>
    </w:p>
    <w:p w14:paraId="15AAA483" w14:textId="77777777" w:rsidR="00C957F8" w:rsidRDefault="006D0741" w:rsidP="00C957F8">
      <w:pPr>
        <w:ind w:left="426"/>
      </w:pPr>
      <w:r>
        <w:t xml:space="preserve">-  </w:t>
      </w:r>
      <w:r w:rsidR="00C957F8">
        <w:t>sporządza notatkę i odnotowuje zdarzenie w obowiązującej dokumentacji.</w:t>
      </w:r>
    </w:p>
    <w:p w14:paraId="4E75EFF5" w14:textId="77777777" w:rsidR="00C957F8" w:rsidRDefault="006D0741" w:rsidP="00C957F8">
      <w:pPr>
        <w:ind w:left="426"/>
      </w:pPr>
      <w:r>
        <w:t xml:space="preserve">-  </w:t>
      </w:r>
      <w:r w:rsidR="00C957F8">
        <w:t>współpracuje z organami ścigania (Policja, Prokuratura) w  ustaleniu okoliczności zdarzenia.</w:t>
      </w:r>
    </w:p>
    <w:p w14:paraId="1D8376F4" w14:textId="77777777" w:rsidR="00C957F8" w:rsidRDefault="00C957F8" w:rsidP="00C957F8"/>
    <w:p w14:paraId="57772629" w14:textId="77777777" w:rsidR="00C957F8" w:rsidRDefault="00C957F8" w:rsidP="00C957F8">
      <w:r w:rsidRPr="006D0741">
        <w:rPr>
          <w:b/>
          <w:u w:val="single"/>
        </w:rPr>
        <w:t>Zagrożenie bezpieczeństwa osób i mienia</w:t>
      </w:r>
      <w:r>
        <w:t xml:space="preserve"> (np. informacja o podłożeniu ładunku wybuchowego)</w:t>
      </w:r>
    </w:p>
    <w:p w14:paraId="10FFE397" w14:textId="76213E69" w:rsidR="00C957F8" w:rsidRPr="00F83BAD" w:rsidRDefault="00C957F8" w:rsidP="00D6228B">
      <w:pPr>
        <w:pStyle w:val="Akapitzlist"/>
        <w:numPr>
          <w:ilvl w:val="0"/>
          <w:numId w:val="15"/>
        </w:numPr>
        <w:ind w:left="709" w:hanging="283"/>
        <w:rPr>
          <w:bCs/>
        </w:rPr>
      </w:pPr>
      <w:r w:rsidRPr="00F83BAD">
        <w:rPr>
          <w:bCs/>
        </w:rPr>
        <w:t>Pracownik Ochrony</w:t>
      </w:r>
      <w:r w:rsidR="006D0741" w:rsidRPr="00F83BAD">
        <w:rPr>
          <w:bCs/>
        </w:rPr>
        <w:t xml:space="preserve"> powiadamia </w:t>
      </w:r>
      <w:r w:rsidRPr="00F83BAD">
        <w:rPr>
          <w:bCs/>
        </w:rPr>
        <w:t xml:space="preserve"> </w:t>
      </w:r>
      <w:r w:rsidR="006D0741" w:rsidRPr="00F83BAD">
        <w:rPr>
          <w:bCs/>
          <w:color w:val="000000"/>
        </w:rPr>
        <w:t xml:space="preserve">stację monitorowania  </w:t>
      </w:r>
      <w:r w:rsidRPr="00F83BAD">
        <w:rPr>
          <w:bCs/>
        </w:rPr>
        <w:t xml:space="preserve">, Policję tel. </w:t>
      </w:r>
      <w:r w:rsidR="006D0741" w:rsidRPr="00F83BAD">
        <w:rPr>
          <w:bCs/>
        </w:rPr>
        <w:t>997/</w:t>
      </w:r>
      <w:r w:rsidRPr="00F83BAD">
        <w:rPr>
          <w:bCs/>
        </w:rPr>
        <w:t>kom112, Przedstawiciela Zleceniodawcy.</w:t>
      </w:r>
    </w:p>
    <w:p w14:paraId="43CAD286" w14:textId="77777777" w:rsidR="00C957F8" w:rsidRDefault="006D0741" w:rsidP="00C957F8">
      <w:pPr>
        <w:ind w:left="426"/>
      </w:pPr>
      <w:r>
        <w:t xml:space="preserve">-   </w:t>
      </w:r>
      <w:r w:rsidR="00C957F8">
        <w:t xml:space="preserve"> zabezpiecza miejsce przez niedopuszczenie do niego innych osób.</w:t>
      </w:r>
    </w:p>
    <w:p w14:paraId="56FB4122" w14:textId="77777777" w:rsidR="00C957F8" w:rsidRDefault="006D0741" w:rsidP="00C957F8">
      <w:pPr>
        <w:ind w:left="426"/>
      </w:pPr>
      <w:r>
        <w:t xml:space="preserve"> -   </w:t>
      </w:r>
      <w:r w:rsidR="00C957F8">
        <w:t>kieruje ewakuacją osób przebywających na terenie obiektu,</w:t>
      </w:r>
    </w:p>
    <w:p w14:paraId="7FFEA91D" w14:textId="77777777" w:rsidR="00051FC9" w:rsidRDefault="006D0741" w:rsidP="00051FC9">
      <w:pPr>
        <w:tabs>
          <w:tab w:val="left" w:pos="1146"/>
        </w:tabs>
      </w:pPr>
      <w:r>
        <w:t xml:space="preserve">         -   </w:t>
      </w:r>
      <w:r w:rsidR="00C957F8">
        <w:t>po przybyciu organów Policji, podporządkuje się im i współpracuje z nimi.</w:t>
      </w:r>
    </w:p>
    <w:p w14:paraId="67AAAFB9" w14:textId="77777777" w:rsidR="003E2209" w:rsidRPr="00D139A5" w:rsidRDefault="00C957F8" w:rsidP="00D6228B">
      <w:pPr>
        <w:pStyle w:val="Akapitzlist"/>
        <w:numPr>
          <w:ilvl w:val="0"/>
          <w:numId w:val="15"/>
        </w:numPr>
        <w:tabs>
          <w:tab w:val="left" w:pos="709"/>
        </w:tabs>
        <w:ind w:left="709" w:hanging="283"/>
        <w:jc w:val="both"/>
      </w:pPr>
      <w:r>
        <w:t>Wszelkie  spisane  notatki  i  Protokoły  za  zdarzeń, P</w:t>
      </w:r>
      <w:r w:rsidR="00051FC9">
        <w:t xml:space="preserve">racownik  Ochrony   przekazuje </w:t>
      </w:r>
      <w:r>
        <w:t>swojemu Przełożonemu, który odpowiednio powiadamia Zleceniodawcę celem ustalenia dalszych czynności.</w:t>
      </w:r>
    </w:p>
    <w:p w14:paraId="16C70261" w14:textId="77777777" w:rsidR="00D139A5" w:rsidRDefault="00D139A5" w:rsidP="00772FC5">
      <w:pPr>
        <w:jc w:val="both"/>
        <w:outlineLvl w:val="0"/>
        <w:rPr>
          <w:rFonts w:ascii="Calibri" w:hAnsi="Calibri" w:cs="Calibri"/>
          <w:b/>
          <w:color w:val="1F497D" w:themeColor="text2"/>
          <w:sz w:val="26"/>
          <w:szCs w:val="26"/>
        </w:rPr>
      </w:pPr>
    </w:p>
    <w:p w14:paraId="498A964E" w14:textId="77777777" w:rsidR="0047181B" w:rsidRDefault="0047181B" w:rsidP="00772FC5">
      <w:pPr>
        <w:jc w:val="both"/>
        <w:outlineLvl w:val="0"/>
        <w:rPr>
          <w:rFonts w:ascii="Calibri" w:hAnsi="Calibri" w:cs="Calibri"/>
          <w:b/>
          <w:color w:val="1F497D" w:themeColor="text2"/>
          <w:sz w:val="26"/>
          <w:szCs w:val="26"/>
        </w:rPr>
      </w:pPr>
    </w:p>
    <w:p w14:paraId="6BB2EF12" w14:textId="77777777" w:rsidR="002072CF" w:rsidRDefault="00020D72" w:rsidP="00772FC5">
      <w:pPr>
        <w:jc w:val="both"/>
        <w:outlineLvl w:val="0"/>
        <w:rPr>
          <w:rFonts w:ascii="Calibri" w:hAnsi="Calibri" w:cs="Calibri"/>
          <w:b/>
          <w:color w:val="1F497D" w:themeColor="text2"/>
          <w:sz w:val="26"/>
          <w:szCs w:val="26"/>
        </w:rPr>
      </w:pPr>
      <w:r>
        <w:rPr>
          <w:rFonts w:ascii="Calibri" w:hAnsi="Calibri" w:cs="Calibri"/>
          <w:b/>
          <w:color w:val="1F497D" w:themeColor="text2"/>
          <w:sz w:val="26"/>
          <w:szCs w:val="26"/>
        </w:rPr>
        <w:lastRenderedPageBreak/>
        <w:t xml:space="preserve">RODZAJ I ZAKRES PROWADZONEJ DOKUMENTACJI </w:t>
      </w:r>
    </w:p>
    <w:p w14:paraId="4A8A6958" w14:textId="77777777" w:rsidR="00D139A5" w:rsidRDefault="00D139A5" w:rsidP="00772FC5">
      <w:pPr>
        <w:jc w:val="both"/>
        <w:outlineLvl w:val="0"/>
        <w:rPr>
          <w:sz w:val="24"/>
        </w:rPr>
      </w:pPr>
    </w:p>
    <w:p w14:paraId="3AF82CB6" w14:textId="77777777" w:rsidR="002072CF" w:rsidRDefault="00856CF7" w:rsidP="00D6228B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sz w:val="24"/>
        </w:rPr>
      </w:pPr>
      <w:r>
        <w:rPr>
          <w:sz w:val="24"/>
        </w:rPr>
        <w:t>Książka Służby</w:t>
      </w:r>
      <w:r w:rsidR="00DE14F3">
        <w:rPr>
          <w:sz w:val="24"/>
        </w:rPr>
        <w:t xml:space="preserve"> – według wzoru</w:t>
      </w:r>
      <w:r w:rsidR="002072CF">
        <w:rPr>
          <w:sz w:val="24"/>
        </w:rPr>
        <w:t>,</w:t>
      </w:r>
    </w:p>
    <w:p w14:paraId="5DD8107E" w14:textId="77777777" w:rsidR="00856CF7" w:rsidRDefault="00856CF7" w:rsidP="00D6228B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sz w:val="24"/>
        </w:rPr>
      </w:pPr>
      <w:r>
        <w:rPr>
          <w:sz w:val="24"/>
        </w:rPr>
        <w:t>Notatki służbowe</w:t>
      </w:r>
      <w:r w:rsidR="00DE14F3">
        <w:rPr>
          <w:sz w:val="24"/>
        </w:rPr>
        <w:t xml:space="preserve"> – według wzoru</w:t>
      </w:r>
      <w:r w:rsidR="00977BA5">
        <w:rPr>
          <w:sz w:val="24"/>
        </w:rPr>
        <w:t>,</w:t>
      </w:r>
    </w:p>
    <w:p w14:paraId="44FD8B76" w14:textId="77777777" w:rsidR="002072CF" w:rsidRDefault="00856CF7" w:rsidP="00D6228B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sz w:val="24"/>
        </w:rPr>
      </w:pPr>
      <w:r>
        <w:rPr>
          <w:sz w:val="24"/>
        </w:rPr>
        <w:t>Grafik służby</w:t>
      </w:r>
      <w:r w:rsidR="00DE14F3">
        <w:rPr>
          <w:sz w:val="24"/>
        </w:rPr>
        <w:t xml:space="preserve"> – według wzoru</w:t>
      </w:r>
      <w:r>
        <w:rPr>
          <w:sz w:val="24"/>
        </w:rPr>
        <w:t>,</w:t>
      </w:r>
      <w:r w:rsidR="00687AB3">
        <w:rPr>
          <w:sz w:val="24"/>
        </w:rPr>
        <w:t xml:space="preserve"> </w:t>
      </w:r>
    </w:p>
    <w:p w14:paraId="0F90405E" w14:textId="77777777" w:rsidR="00A47494" w:rsidRDefault="00A47494" w:rsidP="00AA0EE9">
      <w:pPr>
        <w:spacing w:after="0" w:line="240" w:lineRule="auto"/>
        <w:ind w:left="720"/>
        <w:jc w:val="both"/>
        <w:rPr>
          <w:sz w:val="24"/>
        </w:rPr>
      </w:pPr>
    </w:p>
    <w:p w14:paraId="2C01FD43" w14:textId="77777777" w:rsidR="00D139A5" w:rsidRDefault="00D139A5" w:rsidP="00D139A5">
      <w:pPr>
        <w:rPr>
          <w:rFonts w:ascii="Calibri" w:hAnsi="Calibri" w:cs="Calibri"/>
          <w:b/>
          <w:color w:val="1F497D" w:themeColor="text2"/>
          <w:sz w:val="26"/>
          <w:szCs w:val="26"/>
        </w:rPr>
      </w:pPr>
    </w:p>
    <w:p w14:paraId="635DC622" w14:textId="77777777" w:rsidR="00372890" w:rsidRDefault="00372890" w:rsidP="00D139A5">
      <w:pPr>
        <w:rPr>
          <w:rFonts w:ascii="Calibri" w:hAnsi="Calibri" w:cs="Calibri"/>
          <w:b/>
          <w:color w:val="1F497D" w:themeColor="text2"/>
          <w:sz w:val="26"/>
          <w:szCs w:val="26"/>
        </w:rPr>
      </w:pPr>
    </w:p>
    <w:p w14:paraId="34E7571E" w14:textId="77777777" w:rsidR="000F55B3" w:rsidRDefault="000F55B3" w:rsidP="00D139A5">
      <w:pPr>
        <w:rPr>
          <w:rFonts w:ascii="Calibri" w:hAnsi="Calibri" w:cs="Calibri"/>
          <w:b/>
          <w:color w:val="1F497D" w:themeColor="text2"/>
          <w:sz w:val="26"/>
          <w:szCs w:val="26"/>
        </w:rPr>
      </w:pPr>
    </w:p>
    <w:p w14:paraId="3E64EDDD" w14:textId="77777777" w:rsidR="000F55B3" w:rsidRDefault="000F55B3" w:rsidP="00D139A5">
      <w:pPr>
        <w:rPr>
          <w:rFonts w:ascii="Calibri" w:hAnsi="Calibri" w:cs="Calibri"/>
          <w:b/>
          <w:color w:val="1F497D" w:themeColor="text2"/>
          <w:sz w:val="26"/>
          <w:szCs w:val="26"/>
        </w:rPr>
      </w:pPr>
    </w:p>
    <w:p w14:paraId="1EE60028" w14:textId="77777777" w:rsidR="000F55B3" w:rsidRDefault="000F55B3" w:rsidP="00D139A5">
      <w:pPr>
        <w:rPr>
          <w:rFonts w:ascii="Calibri" w:hAnsi="Calibri" w:cs="Calibri"/>
          <w:b/>
          <w:color w:val="1F497D" w:themeColor="text2"/>
          <w:sz w:val="26"/>
          <w:szCs w:val="26"/>
        </w:rPr>
      </w:pPr>
    </w:p>
    <w:p w14:paraId="48AB9EF5" w14:textId="77777777" w:rsidR="000F55B3" w:rsidRDefault="000F55B3" w:rsidP="00D139A5">
      <w:pPr>
        <w:rPr>
          <w:rFonts w:ascii="Calibri" w:hAnsi="Calibri" w:cs="Calibri"/>
          <w:b/>
          <w:color w:val="1F497D" w:themeColor="text2"/>
          <w:sz w:val="26"/>
          <w:szCs w:val="26"/>
        </w:rPr>
      </w:pPr>
    </w:p>
    <w:p w14:paraId="7CCE044F" w14:textId="77777777" w:rsidR="000F55B3" w:rsidRDefault="000F55B3" w:rsidP="00D139A5">
      <w:pPr>
        <w:rPr>
          <w:rFonts w:ascii="Calibri" w:hAnsi="Calibri" w:cs="Calibri"/>
          <w:b/>
          <w:color w:val="1F497D" w:themeColor="text2"/>
          <w:sz w:val="26"/>
          <w:szCs w:val="26"/>
        </w:rPr>
      </w:pPr>
    </w:p>
    <w:p w14:paraId="34B15D0C" w14:textId="77777777" w:rsidR="000F55B3" w:rsidRDefault="000F55B3" w:rsidP="00D139A5">
      <w:pPr>
        <w:rPr>
          <w:rFonts w:ascii="Calibri" w:hAnsi="Calibri" w:cs="Calibri"/>
          <w:b/>
          <w:color w:val="1F497D" w:themeColor="text2"/>
          <w:sz w:val="26"/>
          <w:szCs w:val="26"/>
        </w:rPr>
      </w:pPr>
    </w:p>
    <w:p w14:paraId="4DCB0229" w14:textId="77777777" w:rsidR="000F55B3" w:rsidRDefault="000F55B3" w:rsidP="00D139A5">
      <w:pPr>
        <w:rPr>
          <w:rFonts w:ascii="Calibri" w:hAnsi="Calibri" w:cs="Calibri"/>
          <w:b/>
          <w:color w:val="1F497D" w:themeColor="text2"/>
          <w:sz w:val="26"/>
          <w:szCs w:val="26"/>
        </w:rPr>
      </w:pPr>
    </w:p>
    <w:p w14:paraId="3406C877" w14:textId="77777777" w:rsidR="000F55B3" w:rsidRDefault="000F55B3" w:rsidP="00D139A5">
      <w:pPr>
        <w:rPr>
          <w:rFonts w:ascii="Calibri" w:hAnsi="Calibri" w:cs="Calibri"/>
          <w:b/>
          <w:color w:val="1F497D" w:themeColor="text2"/>
          <w:sz w:val="26"/>
          <w:szCs w:val="26"/>
        </w:rPr>
      </w:pPr>
    </w:p>
    <w:p w14:paraId="126CF8AA" w14:textId="77777777" w:rsidR="000F55B3" w:rsidRDefault="000F55B3" w:rsidP="00D139A5">
      <w:pPr>
        <w:rPr>
          <w:rFonts w:ascii="Calibri" w:hAnsi="Calibri" w:cs="Calibri"/>
          <w:b/>
          <w:color w:val="1F497D" w:themeColor="text2"/>
          <w:sz w:val="26"/>
          <w:szCs w:val="26"/>
        </w:rPr>
      </w:pPr>
    </w:p>
    <w:p w14:paraId="18EF2D72" w14:textId="77777777" w:rsidR="000F55B3" w:rsidRDefault="000F55B3" w:rsidP="00D139A5">
      <w:pPr>
        <w:rPr>
          <w:rFonts w:ascii="Calibri" w:hAnsi="Calibri" w:cs="Calibri"/>
          <w:b/>
          <w:color w:val="1F497D" w:themeColor="text2"/>
          <w:sz w:val="26"/>
          <w:szCs w:val="26"/>
        </w:rPr>
      </w:pPr>
    </w:p>
    <w:p w14:paraId="1ACE03D9" w14:textId="77777777" w:rsidR="000F55B3" w:rsidRDefault="000F55B3" w:rsidP="00D139A5">
      <w:pPr>
        <w:rPr>
          <w:rFonts w:ascii="Calibri" w:hAnsi="Calibri" w:cs="Calibri"/>
          <w:b/>
          <w:color w:val="1F497D" w:themeColor="text2"/>
          <w:sz w:val="26"/>
          <w:szCs w:val="26"/>
        </w:rPr>
      </w:pPr>
    </w:p>
    <w:p w14:paraId="1525F4D6" w14:textId="77777777" w:rsidR="000F55B3" w:rsidRDefault="000F55B3" w:rsidP="00D139A5">
      <w:pPr>
        <w:rPr>
          <w:rFonts w:ascii="Calibri" w:hAnsi="Calibri" w:cs="Calibri"/>
          <w:b/>
          <w:color w:val="1F497D" w:themeColor="text2"/>
          <w:sz w:val="26"/>
          <w:szCs w:val="26"/>
        </w:rPr>
      </w:pPr>
    </w:p>
    <w:p w14:paraId="4B64DC91" w14:textId="77777777" w:rsidR="000F55B3" w:rsidRDefault="000F55B3" w:rsidP="00D139A5">
      <w:pPr>
        <w:rPr>
          <w:rFonts w:ascii="Calibri" w:hAnsi="Calibri" w:cs="Calibri"/>
          <w:b/>
          <w:color w:val="1F497D" w:themeColor="text2"/>
          <w:sz w:val="26"/>
          <w:szCs w:val="26"/>
        </w:rPr>
      </w:pPr>
    </w:p>
    <w:p w14:paraId="66E30700" w14:textId="77777777" w:rsidR="000F55B3" w:rsidRDefault="000F55B3" w:rsidP="00D139A5">
      <w:pPr>
        <w:rPr>
          <w:rFonts w:ascii="Calibri" w:hAnsi="Calibri" w:cs="Calibri"/>
          <w:b/>
          <w:color w:val="1F497D" w:themeColor="text2"/>
          <w:sz w:val="26"/>
          <w:szCs w:val="26"/>
        </w:rPr>
      </w:pPr>
    </w:p>
    <w:p w14:paraId="777BBB1D" w14:textId="77777777" w:rsidR="000F55B3" w:rsidRDefault="000F55B3" w:rsidP="00D139A5">
      <w:pPr>
        <w:rPr>
          <w:rFonts w:ascii="Calibri" w:hAnsi="Calibri" w:cs="Calibri"/>
          <w:b/>
          <w:color w:val="1F497D" w:themeColor="text2"/>
          <w:sz w:val="26"/>
          <w:szCs w:val="26"/>
        </w:rPr>
      </w:pPr>
    </w:p>
    <w:p w14:paraId="1F86FB8B" w14:textId="77777777" w:rsidR="00D139A5" w:rsidRDefault="00D139A5" w:rsidP="00D139A5">
      <w:pPr>
        <w:rPr>
          <w:rFonts w:ascii="Calibri" w:hAnsi="Calibri" w:cs="Calibri"/>
          <w:b/>
          <w:color w:val="1F497D" w:themeColor="text2"/>
          <w:sz w:val="26"/>
          <w:szCs w:val="26"/>
        </w:rPr>
      </w:pPr>
    </w:p>
    <w:p w14:paraId="186CBA45" w14:textId="77777777" w:rsidR="00A47494" w:rsidRDefault="00A47494" w:rsidP="00D139A5">
      <w:pPr>
        <w:rPr>
          <w:rFonts w:ascii="Calibri" w:hAnsi="Calibri" w:cs="Calibri"/>
          <w:b/>
          <w:color w:val="1F497D" w:themeColor="text2"/>
          <w:sz w:val="26"/>
          <w:szCs w:val="26"/>
        </w:rPr>
      </w:pPr>
      <w:r>
        <w:rPr>
          <w:rFonts w:ascii="Calibri" w:hAnsi="Calibri" w:cs="Calibri"/>
          <w:b/>
          <w:color w:val="1F497D" w:themeColor="text2"/>
          <w:sz w:val="26"/>
          <w:szCs w:val="26"/>
        </w:rPr>
        <w:lastRenderedPageBreak/>
        <w:t xml:space="preserve">WYKAZ TELEFONÓW ALARMOWYCH </w:t>
      </w:r>
    </w:p>
    <w:p w14:paraId="1E32BA71" w14:textId="77777777" w:rsidR="00D139A5" w:rsidRDefault="00395CB8" w:rsidP="00D139A5">
      <w:pPr>
        <w:rPr>
          <w:rFonts w:ascii="Calibri" w:hAnsi="Calibri" w:cs="Calibri"/>
          <w:b/>
          <w:color w:val="1F497D" w:themeColor="text2"/>
          <w:sz w:val="26"/>
          <w:szCs w:val="26"/>
        </w:rPr>
      </w:pPr>
      <w:r>
        <w:rPr>
          <w:rFonts w:ascii="Calibri" w:hAnsi="Calibri" w:cs="Calibri"/>
          <w:b/>
          <w:noProof/>
          <w:color w:val="1F497D" w:themeColor="text2"/>
          <w:sz w:val="26"/>
          <w:szCs w:val="26"/>
          <w:lang w:eastAsia="pl-PL"/>
        </w:rPr>
        <w:drawing>
          <wp:anchor distT="0" distB="0" distL="114300" distR="114300" simplePos="0" relativeHeight="251658240" behindDoc="0" locked="0" layoutInCell="1" allowOverlap="1" wp14:anchorId="3633251E" wp14:editId="6323BC53">
            <wp:simplePos x="0" y="0"/>
            <wp:positionH relativeFrom="column">
              <wp:posOffset>347980</wp:posOffset>
            </wp:positionH>
            <wp:positionV relativeFrom="paragraph">
              <wp:posOffset>41910</wp:posOffset>
            </wp:positionV>
            <wp:extent cx="5143500" cy="6581775"/>
            <wp:effectExtent l="19050" t="0" r="0" b="0"/>
            <wp:wrapNone/>
            <wp:docPr id="4" name="Obraz 4" descr="C:\Users\admin\Desktop\TELEFONY-ALARMOW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TELEFONY-ALARMOW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58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273E92" w14:textId="77777777" w:rsidR="00D139A5" w:rsidRDefault="00D139A5" w:rsidP="00D139A5">
      <w:pPr>
        <w:rPr>
          <w:rFonts w:ascii="Calibri" w:hAnsi="Calibri" w:cs="Calibri"/>
          <w:b/>
          <w:color w:val="1F497D" w:themeColor="text2"/>
          <w:sz w:val="26"/>
          <w:szCs w:val="26"/>
        </w:rPr>
      </w:pPr>
    </w:p>
    <w:p w14:paraId="4B981F62" w14:textId="77777777" w:rsidR="00D139A5" w:rsidRDefault="00D139A5" w:rsidP="00D139A5">
      <w:pPr>
        <w:rPr>
          <w:sz w:val="24"/>
        </w:rPr>
      </w:pPr>
    </w:p>
    <w:p w14:paraId="25F8E338" w14:textId="77777777" w:rsidR="00A47494" w:rsidRDefault="00A47494" w:rsidP="00051FC9">
      <w:pPr>
        <w:jc w:val="center"/>
      </w:pPr>
    </w:p>
    <w:p w14:paraId="5831B568" w14:textId="77777777" w:rsidR="00A47494" w:rsidRDefault="00A47494" w:rsidP="00A47494"/>
    <w:p w14:paraId="06093D5D" w14:textId="77777777" w:rsidR="00A47494" w:rsidRDefault="00A47494" w:rsidP="00A47494"/>
    <w:p w14:paraId="2B83BF73" w14:textId="77777777" w:rsidR="00A47494" w:rsidRDefault="00A47494" w:rsidP="00A47494"/>
    <w:p w14:paraId="78546E20" w14:textId="77777777" w:rsidR="00A47494" w:rsidRDefault="00A47494" w:rsidP="00A47494"/>
    <w:p w14:paraId="5A11A92D" w14:textId="77777777" w:rsidR="00A47494" w:rsidRDefault="00A47494" w:rsidP="00A47494"/>
    <w:p w14:paraId="7293FE62" w14:textId="77777777" w:rsidR="00A47494" w:rsidRDefault="00A47494" w:rsidP="00A47494"/>
    <w:p w14:paraId="3292EA0B" w14:textId="77777777" w:rsidR="00A47494" w:rsidRDefault="00A47494" w:rsidP="00A47494"/>
    <w:p w14:paraId="492965F6" w14:textId="77777777" w:rsidR="00395CB8" w:rsidRDefault="00395CB8" w:rsidP="00395CB8">
      <w:pPr>
        <w:spacing w:after="120" w:line="240" w:lineRule="auto"/>
        <w:jc w:val="both"/>
        <w:rPr>
          <w:rFonts w:cs="Calibri"/>
        </w:rPr>
      </w:pPr>
    </w:p>
    <w:p w14:paraId="54397086" w14:textId="77777777" w:rsidR="00395CB8" w:rsidRDefault="00395CB8" w:rsidP="00395CB8">
      <w:pPr>
        <w:spacing w:after="120" w:line="240" w:lineRule="auto"/>
        <w:jc w:val="both"/>
        <w:rPr>
          <w:rFonts w:cs="Calibri"/>
        </w:rPr>
      </w:pPr>
    </w:p>
    <w:p w14:paraId="3A9E9C92" w14:textId="77777777" w:rsidR="00395CB8" w:rsidRDefault="00395CB8" w:rsidP="00395CB8">
      <w:pPr>
        <w:spacing w:after="120" w:line="240" w:lineRule="auto"/>
        <w:jc w:val="both"/>
        <w:rPr>
          <w:rFonts w:cs="Calibri"/>
        </w:rPr>
      </w:pPr>
      <w:r>
        <w:rPr>
          <w:rFonts w:cs="Calibri"/>
        </w:rPr>
        <w:t xml:space="preserve"> </w:t>
      </w:r>
    </w:p>
    <w:p w14:paraId="71E96959" w14:textId="77777777" w:rsidR="00395CB8" w:rsidRDefault="00395CB8" w:rsidP="00395CB8">
      <w:pPr>
        <w:spacing w:after="120" w:line="240" w:lineRule="auto"/>
        <w:jc w:val="both"/>
        <w:rPr>
          <w:rFonts w:cs="Calibri"/>
        </w:rPr>
      </w:pPr>
    </w:p>
    <w:p w14:paraId="227B7325" w14:textId="77777777" w:rsidR="00395CB8" w:rsidRDefault="00395CB8" w:rsidP="00395CB8">
      <w:pPr>
        <w:spacing w:after="120" w:line="240" w:lineRule="auto"/>
        <w:jc w:val="both"/>
        <w:rPr>
          <w:rFonts w:cs="Calibri"/>
        </w:rPr>
      </w:pPr>
    </w:p>
    <w:p w14:paraId="74FD16FF" w14:textId="77777777" w:rsidR="00395CB8" w:rsidRDefault="00395CB8" w:rsidP="00395CB8">
      <w:pPr>
        <w:spacing w:after="120" w:line="240" w:lineRule="auto"/>
        <w:jc w:val="both"/>
        <w:rPr>
          <w:rFonts w:cs="Calibri"/>
        </w:rPr>
      </w:pPr>
    </w:p>
    <w:p w14:paraId="2C683C8F" w14:textId="77777777" w:rsidR="00395CB8" w:rsidRDefault="00395CB8" w:rsidP="00395CB8">
      <w:pPr>
        <w:spacing w:after="120" w:line="240" w:lineRule="auto"/>
        <w:jc w:val="both"/>
        <w:rPr>
          <w:rFonts w:cs="Calibri"/>
        </w:rPr>
      </w:pPr>
    </w:p>
    <w:p w14:paraId="35E8009C" w14:textId="77777777" w:rsidR="00395CB8" w:rsidRDefault="00395CB8" w:rsidP="00395CB8">
      <w:pPr>
        <w:spacing w:after="120" w:line="240" w:lineRule="auto"/>
        <w:jc w:val="both"/>
        <w:rPr>
          <w:rFonts w:cs="Calibri"/>
        </w:rPr>
      </w:pPr>
    </w:p>
    <w:p w14:paraId="206C1F2A" w14:textId="77777777" w:rsidR="00395CB8" w:rsidRDefault="00395CB8" w:rsidP="00395CB8">
      <w:pPr>
        <w:spacing w:after="120" w:line="240" w:lineRule="auto"/>
        <w:jc w:val="both"/>
        <w:rPr>
          <w:rFonts w:cs="Calibri"/>
        </w:rPr>
      </w:pPr>
    </w:p>
    <w:p w14:paraId="6EF45477" w14:textId="77777777" w:rsidR="00395CB8" w:rsidRDefault="00395CB8" w:rsidP="00395CB8">
      <w:pPr>
        <w:spacing w:after="120" w:line="240" w:lineRule="auto"/>
        <w:jc w:val="both"/>
        <w:rPr>
          <w:rFonts w:cs="Calibri"/>
        </w:rPr>
      </w:pPr>
    </w:p>
    <w:p w14:paraId="2E593AA3" w14:textId="77777777" w:rsidR="00395CB8" w:rsidRDefault="00395CB8" w:rsidP="00395CB8">
      <w:pPr>
        <w:spacing w:after="120" w:line="240" w:lineRule="auto"/>
        <w:jc w:val="both"/>
        <w:rPr>
          <w:rFonts w:cs="Calibri"/>
        </w:rPr>
      </w:pPr>
    </w:p>
    <w:p w14:paraId="302B5E26" w14:textId="77777777" w:rsidR="00395CB8" w:rsidRDefault="00395CB8" w:rsidP="00395CB8">
      <w:pPr>
        <w:spacing w:after="120" w:line="240" w:lineRule="auto"/>
        <w:jc w:val="both"/>
        <w:rPr>
          <w:rFonts w:cs="Calibri"/>
        </w:rPr>
      </w:pPr>
    </w:p>
    <w:p w14:paraId="0AC7B6F8" w14:textId="77777777" w:rsidR="00395CB8" w:rsidRDefault="00395CB8" w:rsidP="00395CB8">
      <w:pPr>
        <w:spacing w:after="120" w:line="240" w:lineRule="auto"/>
        <w:jc w:val="both"/>
        <w:rPr>
          <w:rFonts w:cs="Calibri"/>
        </w:rPr>
      </w:pPr>
    </w:p>
    <w:p w14:paraId="2AC2EF6F" w14:textId="77777777" w:rsidR="00395CB8" w:rsidRDefault="00395CB8" w:rsidP="00395CB8">
      <w:pPr>
        <w:spacing w:after="120" w:line="240" w:lineRule="auto"/>
        <w:jc w:val="both"/>
        <w:rPr>
          <w:rFonts w:cs="Calibri"/>
        </w:rPr>
      </w:pPr>
    </w:p>
    <w:p w14:paraId="136836AA" w14:textId="77777777" w:rsidR="00663C8C" w:rsidRDefault="00663C8C" w:rsidP="00395CB8">
      <w:pPr>
        <w:spacing w:after="120" w:line="240" w:lineRule="auto"/>
        <w:jc w:val="both"/>
        <w:rPr>
          <w:rFonts w:cs="Calibri"/>
        </w:rPr>
      </w:pPr>
    </w:p>
    <w:sectPr w:rsidR="00663C8C" w:rsidSect="00566F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B7E25" w14:textId="77777777" w:rsidR="00A2149E" w:rsidRDefault="00A2149E" w:rsidP="00020D72">
      <w:pPr>
        <w:spacing w:after="0" w:line="240" w:lineRule="auto"/>
      </w:pPr>
      <w:r>
        <w:separator/>
      </w:r>
    </w:p>
  </w:endnote>
  <w:endnote w:type="continuationSeparator" w:id="0">
    <w:p w14:paraId="504F8263" w14:textId="77777777" w:rsidR="00A2149E" w:rsidRDefault="00A2149E" w:rsidP="0002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Regular">
    <w:altName w:val="Corbel"/>
    <w:charset w:val="00"/>
    <w:family w:val="auto"/>
    <w:pitch w:val="variable"/>
    <w:sig w:usb0="00000001" w:usb1="4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7A67C" w14:textId="77777777" w:rsidR="00E06D1B" w:rsidRDefault="00E06D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34F2" w14:textId="77777777" w:rsidR="00B267C5" w:rsidRDefault="00B267C5" w:rsidP="00B267C5">
    <w:pPr>
      <w:jc w:val="right"/>
    </w:pPr>
  </w:p>
  <w:p w14:paraId="119911B7" w14:textId="14E5E228" w:rsidR="00B267C5" w:rsidRDefault="00B267C5" w:rsidP="00E06D1B">
    <w:pPr>
      <w:jc w:val="center"/>
    </w:pPr>
  </w:p>
  <w:p w14:paraId="38495F3D" w14:textId="77777777" w:rsidR="00B267C5" w:rsidRDefault="00B267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5698" w14:textId="77777777" w:rsidR="00E06D1B" w:rsidRDefault="00E06D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8723F" w14:textId="77777777" w:rsidR="00A2149E" w:rsidRDefault="00A2149E" w:rsidP="00020D72">
      <w:pPr>
        <w:spacing w:after="0" w:line="240" w:lineRule="auto"/>
      </w:pPr>
      <w:r>
        <w:separator/>
      </w:r>
    </w:p>
  </w:footnote>
  <w:footnote w:type="continuationSeparator" w:id="0">
    <w:p w14:paraId="7E61CB8E" w14:textId="77777777" w:rsidR="00A2149E" w:rsidRDefault="00A2149E" w:rsidP="00020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2262" w14:textId="77777777" w:rsidR="00E06D1B" w:rsidRDefault="00E06D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952C" w14:textId="65BF1A5D" w:rsidR="00B267C5" w:rsidRDefault="00020D72" w:rsidP="00020D72">
    <w:pPr>
      <w:jc w:val="right"/>
    </w:pPr>
    <w:r w:rsidRPr="005B021A">
      <w:t xml:space="preserve">Załącznik numer </w:t>
    </w:r>
    <w:r w:rsidR="005B021A">
      <w:t>3 do OPZ</w:t>
    </w:r>
    <w:r w:rsidR="00B267C5">
      <w:t xml:space="preserve">  </w:t>
    </w:r>
  </w:p>
  <w:p w14:paraId="0F3F8E1B" w14:textId="77777777" w:rsidR="00020D72" w:rsidRPr="00020D72" w:rsidRDefault="00020D72" w:rsidP="00020D72">
    <w:pPr>
      <w:jc w:val="right"/>
      <w:rPr>
        <w:b/>
      </w:rPr>
    </w:pPr>
    <w:r w:rsidRPr="00020D72">
      <w:rPr>
        <w:rFonts w:ascii="Calibri" w:hAnsi="Calibri" w:cs="Calibri"/>
        <w:b/>
      </w:rPr>
      <w:t>Zasady organizacji i zakres wykonywanych zadań ochrony</w:t>
    </w:r>
  </w:p>
  <w:p w14:paraId="143B627A" w14:textId="77777777" w:rsidR="00020D72" w:rsidRDefault="00020D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62953" w14:textId="77777777" w:rsidR="00E06D1B" w:rsidRDefault="00E06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B43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42A8BA6A"/>
    <w:name w:val="WW8Num2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415000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multilevel"/>
    <w:tmpl w:val="3954D322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6" w15:restartNumberingAfterBreak="0">
    <w:nsid w:val="0000000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</w:abstractNum>
  <w:abstractNum w:abstractNumId="7" w15:restartNumberingAfterBreak="0">
    <w:nsid w:val="00000008"/>
    <w:multiLevelType w:val="multilevel"/>
    <w:tmpl w:val="95545030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bullet"/>
      <w:lvlText w:val=""/>
      <w:lvlPicBulletId w:val="0"/>
      <w:lvlJc w:val="left"/>
      <w:pPr>
        <w:tabs>
          <w:tab w:val="num" w:pos="792"/>
        </w:tabs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8" w15:restartNumberingAfterBreak="0">
    <w:nsid w:val="00000009"/>
    <w:multiLevelType w:val="singleLevel"/>
    <w:tmpl w:val="00000009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9" w15:restartNumberingAfterBreak="0">
    <w:nsid w:val="095A7323"/>
    <w:multiLevelType w:val="hybridMultilevel"/>
    <w:tmpl w:val="C5FCDF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B82BBF"/>
    <w:multiLevelType w:val="hybridMultilevel"/>
    <w:tmpl w:val="E00A5966"/>
    <w:lvl w:ilvl="0" w:tplc="0415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1" w15:restartNumberingAfterBreak="0">
    <w:nsid w:val="1188341F"/>
    <w:multiLevelType w:val="singleLevel"/>
    <w:tmpl w:val="976A2D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2CD5760"/>
    <w:multiLevelType w:val="hybridMultilevel"/>
    <w:tmpl w:val="5C0A3FB6"/>
    <w:lvl w:ilvl="0" w:tplc="30966516">
      <w:start w:val="1"/>
      <w:numFmt w:val="decimal"/>
      <w:pStyle w:val="listanumerowana"/>
      <w:lvlText w:val="%1."/>
      <w:lvlJc w:val="left"/>
      <w:pPr>
        <w:ind w:left="397" w:hanging="397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F1017"/>
    <w:multiLevelType w:val="hybridMultilevel"/>
    <w:tmpl w:val="CD2A5232"/>
    <w:name w:val="WW8Num22"/>
    <w:lvl w:ilvl="0" w:tplc="00000004">
      <w:start w:val="1"/>
      <w:numFmt w:val="bullet"/>
      <w:lvlText w:val=""/>
      <w:lvlJc w:val="left"/>
      <w:pPr>
        <w:ind w:left="1596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14" w15:restartNumberingAfterBreak="0">
    <w:nsid w:val="30A61F82"/>
    <w:multiLevelType w:val="hybridMultilevel"/>
    <w:tmpl w:val="0EE6FC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B15B9D"/>
    <w:multiLevelType w:val="hybridMultilevel"/>
    <w:tmpl w:val="29C025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FD641DD"/>
    <w:multiLevelType w:val="hybridMultilevel"/>
    <w:tmpl w:val="E1BC9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F7F60"/>
    <w:multiLevelType w:val="hybridMultilevel"/>
    <w:tmpl w:val="A680FD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FB0356"/>
    <w:multiLevelType w:val="hybridMultilevel"/>
    <w:tmpl w:val="EC7265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9AF094D"/>
    <w:multiLevelType w:val="hybridMultilevel"/>
    <w:tmpl w:val="8698E6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9928642">
    <w:abstractNumId w:val="12"/>
  </w:num>
  <w:num w:numId="2" w16cid:durableId="186792545">
    <w:abstractNumId w:val="19"/>
  </w:num>
  <w:num w:numId="3" w16cid:durableId="1980960131">
    <w:abstractNumId w:val="18"/>
  </w:num>
  <w:num w:numId="4" w16cid:durableId="976186018">
    <w:abstractNumId w:val="11"/>
  </w:num>
  <w:num w:numId="5" w16cid:durableId="1078479859">
    <w:abstractNumId w:val="2"/>
  </w:num>
  <w:num w:numId="6" w16cid:durableId="496187043">
    <w:abstractNumId w:val="4"/>
  </w:num>
  <w:num w:numId="7" w16cid:durableId="408188014">
    <w:abstractNumId w:val="5"/>
  </w:num>
  <w:num w:numId="8" w16cid:durableId="106850837">
    <w:abstractNumId w:val="6"/>
  </w:num>
  <w:num w:numId="9" w16cid:durableId="701443578">
    <w:abstractNumId w:val="7"/>
  </w:num>
  <w:num w:numId="10" w16cid:durableId="1897932480">
    <w:abstractNumId w:val="10"/>
  </w:num>
  <w:num w:numId="11" w16cid:durableId="1423725906">
    <w:abstractNumId w:val="17"/>
  </w:num>
  <w:num w:numId="12" w16cid:durableId="1745445289">
    <w:abstractNumId w:val="16"/>
  </w:num>
  <w:num w:numId="13" w16cid:durableId="1706640041">
    <w:abstractNumId w:val="14"/>
  </w:num>
  <w:num w:numId="14" w16cid:durableId="732581445">
    <w:abstractNumId w:val="9"/>
  </w:num>
  <w:num w:numId="15" w16cid:durableId="687757180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274"/>
    <w:rsid w:val="00020D72"/>
    <w:rsid w:val="0004197C"/>
    <w:rsid w:val="00051FC9"/>
    <w:rsid w:val="00060A1B"/>
    <w:rsid w:val="000A02BC"/>
    <w:rsid w:val="000A352E"/>
    <w:rsid w:val="000F55B3"/>
    <w:rsid w:val="000F6501"/>
    <w:rsid w:val="00130CCB"/>
    <w:rsid w:val="00133997"/>
    <w:rsid w:val="00142D76"/>
    <w:rsid w:val="00146069"/>
    <w:rsid w:val="0017121C"/>
    <w:rsid w:val="001823F2"/>
    <w:rsid w:val="00184D38"/>
    <w:rsid w:val="00187819"/>
    <w:rsid w:val="001917D9"/>
    <w:rsid w:val="00194279"/>
    <w:rsid w:val="001A0E7C"/>
    <w:rsid w:val="001A5A85"/>
    <w:rsid w:val="001B1E76"/>
    <w:rsid w:val="001C34BB"/>
    <w:rsid w:val="001C7274"/>
    <w:rsid w:val="001D5CA2"/>
    <w:rsid w:val="001F1723"/>
    <w:rsid w:val="002032DB"/>
    <w:rsid w:val="002072CF"/>
    <w:rsid w:val="002126F7"/>
    <w:rsid w:val="00247E9E"/>
    <w:rsid w:val="002610D4"/>
    <w:rsid w:val="002734E8"/>
    <w:rsid w:val="00297A2E"/>
    <w:rsid w:val="002B6CCF"/>
    <w:rsid w:val="002F5776"/>
    <w:rsid w:val="00315FD0"/>
    <w:rsid w:val="0033278A"/>
    <w:rsid w:val="00372890"/>
    <w:rsid w:val="003945CD"/>
    <w:rsid w:val="00395CB8"/>
    <w:rsid w:val="003A67F6"/>
    <w:rsid w:val="003C3289"/>
    <w:rsid w:val="003D6097"/>
    <w:rsid w:val="003E2209"/>
    <w:rsid w:val="003F3A2A"/>
    <w:rsid w:val="004115BA"/>
    <w:rsid w:val="00432FB6"/>
    <w:rsid w:val="00435CAA"/>
    <w:rsid w:val="004402B7"/>
    <w:rsid w:val="004534DC"/>
    <w:rsid w:val="00464E4E"/>
    <w:rsid w:val="0047181B"/>
    <w:rsid w:val="00493C44"/>
    <w:rsid w:val="004A0220"/>
    <w:rsid w:val="004A2AD2"/>
    <w:rsid w:val="004A41C5"/>
    <w:rsid w:val="004A4566"/>
    <w:rsid w:val="004B14A4"/>
    <w:rsid w:val="004B3F06"/>
    <w:rsid w:val="004B5DBE"/>
    <w:rsid w:val="004C0CE5"/>
    <w:rsid w:val="004F73CA"/>
    <w:rsid w:val="00521BB6"/>
    <w:rsid w:val="00557AF9"/>
    <w:rsid w:val="00566FCF"/>
    <w:rsid w:val="005B021A"/>
    <w:rsid w:val="005C1F1E"/>
    <w:rsid w:val="005C3278"/>
    <w:rsid w:val="005E2433"/>
    <w:rsid w:val="005E6EFA"/>
    <w:rsid w:val="005F1A36"/>
    <w:rsid w:val="00607227"/>
    <w:rsid w:val="00615DE9"/>
    <w:rsid w:val="00626630"/>
    <w:rsid w:val="00636965"/>
    <w:rsid w:val="0064618D"/>
    <w:rsid w:val="00663C8C"/>
    <w:rsid w:val="006827B5"/>
    <w:rsid w:val="00687AB3"/>
    <w:rsid w:val="006A1781"/>
    <w:rsid w:val="006D0741"/>
    <w:rsid w:val="006D79FD"/>
    <w:rsid w:val="00702937"/>
    <w:rsid w:val="00711BBA"/>
    <w:rsid w:val="0072184A"/>
    <w:rsid w:val="00725FDF"/>
    <w:rsid w:val="0073270A"/>
    <w:rsid w:val="007546DD"/>
    <w:rsid w:val="00772FC5"/>
    <w:rsid w:val="0077503B"/>
    <w:rsid w:val="00777A0E"/>
    <w:rsid w:val="007A3438"/>
    <w:rsid w:val="007E53B3"/>
    <w:rsid w:val="00810124"/>
    <w:rsid w:val="00856CF7"/>
    <w:rsid w:val="008746F2"/>
    <w:rsid w:val="00875EDC"/>
    <w:rsid w:val="0089747D"/>
    <w:rsid w:val="008A2F19"/>
    <w:rsid w:val="00956F54"/>
    <w:rsid w:val="009574FF"/>
    <w:rsid w:val="00977BA5"/>
    <w:rsid w:val="00982B74"/>
    <w:rsid w:val="00993FD2"/>
    <w:rsid w:val="009A1315"/>
    <w:rsid w:val="009C4625"/>
    <w:rsid w:val="009C5D47"/>
    <w:rsid w:val="009D27D7"/>
    <w:rsid w:val="009F2E0F"/>
    <w:rsid w:val="00A2149E"/>
    <w:rsid w:val="00A47494"/>
    <w:rsid w:val="00A50319"/>
    <w:rsid w:val="00A50E75"/>
    <w:rsid w:val="00A70B82"/>
    <w:rsid w:val="00A86A37"/>
    <w:rsid w:val="00AA0EE9"/>
    <w:rsid w:val="00AA608D"/>
    <w:rsid w:val="00B01A69"/>
    <w:rsid w:val="00B267C5"/>
    <w:rsid w:val="00B3280C"/>
    <w:rsid w:val="00BA1D61"/>
    <w:rsid w:val="00BC5955"/>
    <w:rsid w:val="00BD348A"/>
    <w:rsid w:val="00BE2198"/>
    <w:rsid w:val="00BF3E5C"/>
    <w:rsid w:val="00C0290A"/>
    <w:rsid w:val="00C03C91"/>
    <w:rsid w:val="00C335BB"/>
    <w:rsid w:val="00C41C97"/>
    <w:rsid w:val="00C52BE9"/>
    <w:rsid w:val="00C92717"/>
    <w:rsid w:val="00C957F8"/>
    <w:rsid w:val="00C97FCA"/>
    <w:rsid w:val="00CF6379"/>
    <w:rsid w:val="00D01999"/>
    <w:rsid w:val="00D139A5"/>
    <w:rsid w:val="00D257A0"/>
    <w:rsid w:val="00D4173B"/>
    <w:rsid w:val="00D51CA7"/>
    <w:rsid w:val="00D6228B"/>
    <w:rsid w:val="00D91874"/>
    <w:rsid w:val="00DB05C3"/>
    <w:rsid w:val="00DE14F3"/>
    <w:rsid w:val="00DE7463"/>
    <w:rsid w:val="00DF3259"/>
    <w:rsid w:val="00E0671F"/>
    <w:rsid w:val="00E06D1B"/>
    <w:rsid w:val="00E137CE"/>
    <w:rsid w:val="00E235F7"/>
    <w:rsid w:val="00E27062"/>
    <w:rsid w:val="00E83C9E"/>
    <w:rsid w:val="00E933D3"/>
    <w:rsid w:val="00E964C8"/>
    <w:rsid w:val="00EA384D"/>
    <w:rsid w:val="00EB28D3"/>
    <w:rsid w:val="00ED5617"/>
    <w:rsid w:val="00EE5D40"/>
    <w:rsid w:val="00EF7E0F"/>
    <w:rsid w:val="00F4387E"/>
    <w:rsid w:val="00F47EE2"/>
    <w:rsid w:val="00F51143"/>
    <w:rsid w:val="00F83BAD"/>
    <w:rsid w:val="00FD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DBB2"/>
  <w15:docId w15:val="{292F9E64-4C99-44CF-BBC9-A4D09A84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08D"/>
  </w:style>
  <w:style w:type="paragraph" w:styleId="Nagwek1">
    <w:name w:val="heading 1"/>
    <w:basedOn w:val="Normalny"/>
    <w:next w:val="Normalny"/>
    <w:link w:val="Nagwek1Znak"/>
    <w:uiPriority w:val="9"/>
    <w:qFormat/>
    <w:rsid w:val="00C95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E2209"/>
    <w:pPr>
      <w:keepNext/>
      <w:widowControl w:val="0"/>
      <w:suppressAutoHyphens/>
      <w:autoSpaceDE w:val="0"/>
      <w:spacing w:after="0" w:line="240" w:lineRule="auto"/>
      <w:ind w:left="2160" w:hanging="180"/>
      <w:outlineLvl w:val="2"/>
    </w:pPr>
    <w:rPr>
      <w:rFonts w:ascii="Times New Roman" w:eastAsia="Lucida Sans Unicode" w:hAnsi="Times New Roman" w:cs="Tahoma"/>
      <w:b/>
      <w:bCs/>
      <w:sz w:val="24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27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F2E0F"/>
    <w:rPr>
      <w:color w:val="800080" w:themeColor="followedHyperlink"/>
      <w:u w:val="single"/>
    </w:rPr>
  </w:style>
  <w:style w:type="paragraph" w:customStyle="1" w:styleId="listanumerowana">
    <w:name w:val="lista numerowana"/>
    <w:basedOn w:val="Normalny"/>
    <w:link w:val="listanumerowanaChar"/>
    <w:qFormat/>
    <w:rsid w:val="00BC5955"/>
    <w:pPr>
      <w:numPr>
        <w:numId w:val="1"/>
      </w:numPr>
      <w:suppressAutoHyphens/>
      <w:spacing w:after="80" w:line="240" w:lineRule="auto"/>
    </w:pPr>
    <w:rPr>
      <w:rFonts w:ascii="DINPro-Regular" w:eastAsia="Times New Roman" w:hAnsi="DINPro-Regular" w:cs="Times New Roman"/>
      <w:sz w:val="20"/>
      <w:szCs w:val="24"/>
      <w:lang w:eastAsia="ar-SA"/>
    </w:rPr>
  </w:style>
  <w:style w:type="character" w:customStyle="1" w:styleId="listanumerowanaChar">
    <w:name w:val="lista numerowana Char"/>
    <w:link w:val="listanumerowana"/>
    <w:rsid w:val="00BC5955"/>
    <w:rPr>
      <w:rFonts w:ascii="DINPro-Regular" w:eastAsia="Times New Roman" w:hAnsi="DINPro-Regular" w:cs="Times New Roman"/>
      <w:sz w:val="20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3C3289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C328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E7463"/>
  </w:style>
  <w:style w:type="paragraph" w:styleId="Akapitzlist">
    <w:name w:val="List Paragraph"/>
    <w:basedOn w:val="Normalny"/>
    <w:uiPriority w:val="34"/>
    <w:qFormat/>
    <w:rsid w:val="00521BB6"/>
    <w:pPr>
      <w:ind w:left="720"/>
      <w:contextualSpacing/>
    </w:pPr>
  </w:style>
  <w:style w:type="table" w:styleId="Tabela-Siatka">
    <w:name w:val="Table Grid"/>
    <w:basedOn w:val="Standardowy"/>
    <w:uiPriority w:val="59"/>
    <w:rsid w:val="00732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A1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D72"/>
  </w:style>
  <w:style w:type="paragraph" w:styleId="Stopka">
    <w:name w:val="footer"/>
    <w:basedOn w:val="Normalny"/>
    <w:link w:val="StopkaZnak"/>
    <w:uiPriority w:val="99"/>
    <w:unhideWhenUsed/>
    <w:rsid w:val="00020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D7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72FC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E220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2209"/>
  </w:style>
  <w:style w:type="character" w:customStyle="1" w:styleId="Nagwek3Znak">
    <w:name w:val="Nagłówek 3 Znak"/>
    <w:basedOn w:val="Domylnaczcionkaakapitu"/>
    <w:link w:val="Nagwek3"/>
    <w:rsid w:val="003E2209"/>
    <w:rPr>
      <w:rFonts w:ascii="Times New Roman" w:eastAsia="Lucida Sans Unicode" w:hAnsi="Times New Roman" w:cs="Tahoma"/>
      <w:b/>
      <w:bCs/>
      <w:sz w:val="24"/>
      <w:szCs w:val="20"/>
      <w:lang w:eastAsia="pl-PL" w:bidi="pl-PL"/>
    </w:rPr>
  </w:style>
  <w:style w:type="paragraph" w:customStyle="1" w:styleId="Tekstpodstawowywcity31">
    <w:name w:val="Tekst podstawowy wcięty 31"/>
    <w:basedOn w:val="Normalny"/>
    <w:rsid w:val="003E2209"/>
    <w:pPr>
      <w:widowControl w:val="0"/>
      <w:suppressAutoHyphens/>
      <w:autoSpaceDE w:val="0"/>
      <w:spacing w:after="0" w:line="240" w:lineRule="auto"/>
      <w:ind w:left="426" w:hanging="426"/>
      <w:jc w:val="both"/>
    </w:pPr>
    <w:rPr>
      <w:rFonts w:ascii="Times New Roman" w:eastAsia="Lucida Sans Unicode" w:hAnsi="Times New Roman" w:cs="Tahoma"/>
      <w:szCs w:val="20"/>
      <w:lang w:eastAsia="pl-PL" w:bidi="pl-PL"/>
    </w:rPr>
  </w:style>
  <w:style w:type="paragraph" w:customStyle="1" w:styleId="Zawartotabeli">
    <w:name w:val="Zawartość tabeli"/>
    <w:basedOn w:val="Normalny"/>
    <w:rsid w:val="00A474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95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C957F8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957F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0">
    <w:name w:val="Tekst podstawowy wci?ty 31"/>
    <w:basedOn w:val="Normalny"/>
    <w:rsid w:val="00C957F8"/>
    <w:pPr>
      <w:widowControl w:val="0"/>
      <w:suppressAutoHyphens/>
      <w:overflowPunct w:val="0"/>
      <w:autoSpaceDE w:val="0"/>
      <w:spacing w:after="0" w:line="240" w:lineRule="auto"/>
      <w:ind w:left="426" w:hanging="426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6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3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FA45C-16BA-4553-AA0F-53786767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1644</Words>
  <Characters>9865</Characters>
  <Application>Microsoft Office Word</Application>
  <DocSecurity>0</DocSecurity>
  <Lines>82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ZbigniewŚwieściak</dc:creator>
  <cp:lastModifiedBy>Arkadiusz Dąbrowski | Łukasiewicz - GIT</cp:lastModifiedBy>
  <cp:revision>24</cp:revision>
  <cp:lastPrinted>2012-12-04T08:59:00Z</cp:lastPrinted>
  <dcterms:created xsi:type="dcterms:W3CDTF">2017-01-13T10:56:00Z</dcterms:created>
  <dcterms:modified xsi:type="dcterms:W3CDTF">2023-05-05T10:08:00Z</dcterms:modified>
</cp:coreProperties>
</file>