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21F" w:rsidRDefault="00D47BA6" w:rsidP="009712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OPIS PRZEDMIOTU ZAMÓWIENIA</w:t>
      </w:r>
    </w:p>
    <w:p w:rsidR="0097121F" w:rsidRPr="008720F1" w:rsidRDefault="00D47BA6" w:rsidP="00B4168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MATERIAŁY PROMOCYJNE</w:t>
      </w:r>
      <w:r w:rsidR="00B41684">
        <w:rPr>
          <w:rFonts w:ascii="Arial" w:hAnsi="Arial" w:cs="Arial"/>
          <w:b/>
          <w:sz w:val="24"/>
          <w:szCs w:val="24"/>
        </w:rPr>
        <w:t xml:space="preserve"> – </w:t>
      </w:r>
      <w:r w:rsidR="001D42E0">
        <w:rPr>
          <w:rFonts w:ascii="Arial" w:hAnsi="Arial" w:cs="Arial"/>
          <w:b/>
          <w:sz w:val="24"/>
          <w:szCs w:val="24"/>
        </w:rPr>
        <w:t xml:space="preserve">GADŻETY REKLAMOWE - </w:t>
      </w:r>
      <w:r w:rsidR="00B41684">
        <w:rPr>
          <w:rFonts w:ascii="Arial" w:hAnsi="Arial" w:cs="Arial"/>
          <w:b/>
          <w:sz w:val="24"/>
          <w:szCs w:val="24"/>
        </w:rPr>
        <w:t xml:space="preserve">3 </w:t>
      </w:r>
      <w:r w:rsidR="00177140">
        <w:rPr>
          <w:rFonts w:ascii="Arial" w:hAnsi="Arial" w:cs="Arial"/>
          <w:b/>
          <w:sz w:val="24"/>
          <w:szCs w:val="24"/>
        </w:rPr>
        <w:t>BRYGADA RADIOTECHNICZNA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"/>
        <w:gridCol w:w="4595"/>
        <w:gridCol w:w="8315"/>
      </w:tblGrid>
      <w:tr w:rsidR="0097121F" w:rsidTr="003C3BDE">
        <w:trPr>
          <w:trHeight w:val="411"/>
        </w:trPr>
        <w:tc>
          <w:tcPr>
            <w:tcW w:w="977" w:type="dxa"/>
            <w:vAlign w:val="center"/>
          </w:tcPr>
          <w:p w:rsidR="0097121F" w:rsidRPr="008720F1" w:rsidRDefault="0097121F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4595" w:type="dxa"/>
            <w:vAlign w:val="center"/>
          </w:tcPr>
          <w:p w:rsidR="0097121F" w:rsidRPr="008720F1" w:rsidRDefault="00D47BA6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Opis </w:t>
            </w:r>
          </w:p>
        </w:tc>
        <w:tc>
          <w:tcPr>
            <w:tcW w:w="8315" w:type="dxa"/>
            <w:vAlign w:val="center"/>
          </w:tcPr>
          <w:p w:rsidR="0097121F" w:rsidRPr="008720F1" w:rsidRDefault="0097121F" w:rsidP="003C3BD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7121F" w:rsidTr="000112D5">
        <w:trPr>
          <w:trHeight w:val="134"/>
        </w:trPr>
        <w:tc>
          <w:tcPr>
            <w:tcW w:w="977" w:type="dxa"/>
          </w:tcPr>
          <w:p w:rsidR="0097121F" w:rsidRPr="00E857FD" w:rsidRDefault="008733EC" w:rsidP="000112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21F" w:rsidRPr="00E85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121F" w:rsidRPr="001E5BD7" w:rsidRDefault="0097121F" w:rsidP="003C3BD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95" w:type="dxa"/>
            <w:vAlign w:val="center"/>
          </w:tcPr>
          <w:p w:rsidR="0097121F" w:rsidRPr="00E857FD" w:rsidRDefault="00D47BA6" w:rsidP="00E857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857FD">
              <w:rPr>
                <w:rFonts w:ascii="Arial" w:hAnsi="Arial" w:cs="Arial"/>
                <w:b/>
                <w:sz w:val="24"/>
                <w:szCs w:val="24"/>
              </w:rPr>
              <w:t>PAMIĘĆ USB TWISTER 8 GB</w:t>
            </w:r>
          </w:p>
          <w:p w:rsidR="0097121F" w:rsidRPr="00E857FD" w:rsidRDefault="00161F72" w:rsidP="00E857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857FD">
              <w:rPr>
                <w:rFonts w:ascii="Arial" w:hAnsi="Arial" w:cs="Arial"/>
                <w:b/>
                <w:sz w:val="24"/>
                <w:szCs w:val="24"/>
              </w:rPr>
              <w:t>ILOŚĆ: 60 SZTUK</w:t>
            </w:r>
          </w:p>
          <w:p w:rsidR="00777061" w:rsidRPr="00E857FD" w:rsidRDefault="00777061" w:rsidP="00E857F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 xml:space="preserve">- pojemność 8 </w:t>
            </w:r>
            <w:proofErr w:type="spellStart"/>
            <w:r w:rsidR="00B41684" w:rsidRPr="00E857FD">
              <w:rPr>
                <w:rFonts w:ascii="Arial" w:hAnsi="Arial" w:cs="Arial"/>
                <w:sz w:val="24"/>
                <w:szCs w:val="24"/>
              </w:rPr>
              <w:t>gb</w:t>
            </w:r>
            <w:proofErr w:type="spellEnd"/>
            <w:r w:rsidR="00A22588" w:rsidRPr="00E857FD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>- kolor niebieski;</w:t>
            </w:r>
          </w:p>
          <w:p w:rsidR="00F337E8" w:rsidRPr="00E857FD" w:rsidRDefault="00F337E8" w:rsidP="00E857FD">
            <w:pPr>
              <w:pStyle w:val="Akapitzlist"/>
              <w:numPr>
                <w:ilvl w:val="0"/>
                <w:numId w:val="2"/>
              </w:numPr>
              <w:ind w:left="187" w:hanging="187"/>
              <w:jc w:val="both"/>
              <w:rPr>
                <w:rFonts w:ascii="Arial" w:hAnsi="Arial" w:cs="Arial"/>
                <w:sz w:val="24"/>
              </w:rPr>
            </w:pPr>
            <w:r w:rsidRPr="00E857FD">
              <w:rPr>
                <w:rFonts w:ascii="Arial" w:hAnsi="Arial" w:cs="Arial"/>
                <w:sz w:val="24"/>
              </w:rPr>
              <w:t>długość 7,0 cm; (+/- 1cm);</w:t>
            </w:r>
          </w:p>
          <w:p w:rsidR="00F337E8" w:rsidRPr="00E857FD" w:rsidRDefault="00F337E8" w:rsidP="00E857FD">
            <w:pPr>
              <w:pStyle w:val="Akapitzlist"/>
              <w:numPr>
                <w:ilvl w:val="0"/>
                <w:numId w:val="2"/>
              </w:numPr>
              <w:ind w:left="187" w:hanging="187"/>
              <w:jc w:val="both"/>
              <w:rPr>
                <w:rFonts w:ascii="Arial" w:hAnsi="Arial" w:cs="Arial"/>
                <w:sz w:val="24"/>
              </w:rPr>
            </w:pPr>
            <w:r w:rsidRPr="00E857FD">
              <w:rPr>
                <w:rFonts w:ascii="Arial" w:hAnsi="Arial" w:cs="Arial"/>
                <w:sz w:val="24"/>
              </w:rPr>
              <w:t>szerokość 1,5 cm; (+/- 0,5,cm)</w:t>
            </w:r>
            <w:r w:rsidR="00A22588" w:rsidRPr="00E857FD">
              <w:rPr>
                <w:rFonts w:ascii="Arial" w:hAnsi="Arial" w:cs="Arial"/>
                <w:sz w:val="24"/>
              </w:rPr>
              <w:t>;</w:t>
            </w: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>- budowa metal/tworzywo sztuczne</w:t>
            </w:r>
            <w:r w:rsidR="00A22588" w:rsidRPr="00E857FD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 xml:space="preserve">- standard </w:t>
            </w:r>
            <w:proofErr w:type="spellStart"/>
            <w:r w:rsidRPr="00E857FD">
              <w:rPr>
                <w:rFonts w:ascii="Arial" w:hAnsi="Arial" w:cs="Arial"/>
                <w:sz w:val="24"/>
                <w:szCs w:val="24"/>
              </w:rPr>
              <w:t>usb</w:t>
            </w:r>
            <w:proofErr w:type="spellEnd"/>
            <w:r w:rsidRPr="00E857FD">
              <w:rPr>
                <w:rFonts w:ascii="Arial" w:hAnsi="Arial" w:cs="Arial"/>
                <w:sz w:val="24"/>
                <w:szCs w:val="24"/>
              </w:rPr>
              <w:t xml:space="preserve"> 2.0</w:t>
            </w:r>
            <w:r w:rsidR="00A22588" w:rsidRPr="00E857FD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>- znakowanie produktu (grawerowanie)</w:t>
            </w:r>
          </w:p>
          <w:p w:rsidR="0097121F" w:rsidRPr="00E857FD" w:rsidRDefault="0097121F" w:rsidP="00E857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57FD">
              <w:rPr>
                <w:rFonts w:ascii="Arial" w:hAnsi="Arial" w:cs="Arial"/>
                <w:sz w:val="24"/>
                <w:szCs w:val="24"/>
              </w:rPr>
              <w:t>- napis (3 Brygada Radiotechniczna)</w:t>
            </w:r>
            <w:r w:rsidR="00F337E8" w:rsidRPr="00E857FD">
              <w:rPr>
                <w:rFonts w:ascii="Arial" w:hAnsi="Arial" w:cs="Arial"/>
                <w:sz w:val="24"/>
                <w:szCs w:val="24"/>
              </w:rPr>
              <w:t xml:space="preserve"> + </w:t>
            </w:r>
            <w:r w:rsidR="00B36D2D" w:rsidRPr="00E857F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6D2D" w:rsidRPr="00E857FD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="00F337E8" w:rsidRPr="00E857FD">
              <w:rPr>
                <w:rFonts w:ascii="Arial" w:hAnsi="Arial" w:cs="Arial"/>
                <w:sz w:val="24"/>
                <w:szCs w:val="24"/>
              </w:rPr>
              <w:t>logo na drugiej stronie</w:t>
            </w:r>
            <w:r w:rsidR="00A22588" w:rsidRPr="00E857F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7121F" w:rsidRPr="00E857FD" w:rsidRDefault="0097121F" w:rsidP="003C3B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21F" w:rsidRPr="00161F72" w:rsidRDefault="0097121F" w:rsidP="00161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97121F" w:rsidRPr="0097121F" w:rsidRDefault="0097121F" w:rsidP="003C3BDE">
            <w:pPr>
              <w:ind w:left="4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5" w:type="dxa"/>
            <w:vAlign w:val="center"/>
          </w:tcPr>
          <w:p w:rsidR="0097121F" w:rsidRPr="0097121F" w:rsidRDefault="0097121F" w:rsidP="003C3BDE">
            <w:pPr>
              <w:rPr>
                <w:rFonts w:ascii="Arial" w:hAnsi="Arial" w:cs="Arial"/>
                <w:sz w:val="16"/>
                <w:szCs w:val="16"/>
              </w:rPr>
            </w:pPr>
            <w:r w:rsidRPr="0097121F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1B51E42" wp14:editId="2C569D39">
                  <wp:extent cx="1757238" cy="175723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176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7121F">
              <w:rPr>
                <w:rFonts w:ascii="Arial" w:hAnsi="Arial" w:cs="Arial"/>
                <w:sz w:val="20"/>
                <w:szCs w:val="20"/>
              </w:rPr>
              <w:t>Logo umieszczone na USB</w:t>
            </w:r>
            <w:r w:rsidRPr="0097121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1DA65FB" wp14:editId="02871299">
                  <wp:extent cx="591185" cy="59118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7121F">
              <w:t xml:space="preserve"> </w:t>
            </w:r>
          </w:p>
          <w:p w:rsidR="0097121F" w:rsidRPr="0097121F" w:rsidRDefault="0097121F" w:rsidP="003C3BDE">
            <w:pPr>
              <w:rPr>
                <w:rFonts w:ascii="Arial" w:hAnsi="Arial" w:cs="Arial"/>
                <w:sz w:val="24"/>
                <w:szCs w:val="24"/>
              </w:rPr>
            </w:pPr>
          </w:p>
          <w:p w:rsidR="0097121F" w:rsidRPr="00407C1D" w:rsidRDefault="00407C1D" w:rsidP="00407C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7C1D">
              <w:rPr>
                <w:rFonts w:ascii="Arial" w:hAnsi="Arial" w:cs="Arial"/>
                <w:sz w:val="20"/>
                <w:szCs w:val="20"/>
              </w:rPr>
              <w:t>Zdjęcia poglądowe</w:t>
            </w:r>
          </w:p>
        </w:tc>
      </w:tr>
    </w:tbl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925B55" w:rsidRDefault="00925B55" w:rsidP="00FD54BE">
      <w:pPr>
        <w:jc w:val="center"/>
        <w:rPr>
          <w:b/>
        </w:rPr>
      </w:pPr>
    </w:p>
    <w:p w:rsidR="00B202F3" w:rsidRDefault="00B202F3" w:rsidP="00D95C95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37"/>
        <w:gridCol w:w="4575"/>
        <w:gridCol w:w="8282"/>
      </w:tblGrid>
      <w:tr w:rsidR="00925B55" w:rsidTr="00AF0C3A">
        <w:trPr>
          <w:trHeight w:val="3747"/>
        </w:trPr>
        <w:tc>
          <w:tcPr>
            <w:tcW w:w="1137" w:type="dxa"/>
          </w:tcPr>
          <w:p w:rsidR="00925B55" w:rsidRDefault="008733EC" w:rsidP="003C3BD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  <w:r w:rsidR="00925B5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925B55" w:rsidRPr="00925B55" w:rsidRDefault="00D95C95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BRELOK METALOWY</w:t>
            </w:r>
          </w:p>
          <w:p w:rsidR="00925B55" w:rsidRDefault="008733EC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100 SZTUK</w:t>
            </w:r>
          </w:p>
          <w:p w:rsidR="0013485E" w:rsidRPr="00925B55" w:rsidRDefault="0013485E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wysokość: 6,5 cm, szerokość: 2,5 cm </w:t>
            </w:r>
            <w:r w:rsidR="00A5155F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Pr="00925B55">
              <w:rPr>
                <w:rFonts w:ascii="Arial" w:hAnsi="Arial" w:cs="Arial"/>
                <w:sz w:val="24"/>
                <w:szCs w:val="24"/>
              </w:rPr>
              <w:t>(+/- 0,5 cm);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materiał: metal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jednostronny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wysoka jakość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mocowanie: metalowe kółeczko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opakowanie tekturowe </w:t>
            </w:r>
            <w:r w:rsidR="00A22588">
              <w:rPr>
                <w:rFonts w:ascii="Arial" w:hAnsi="Arial" w:cs="Arial"/>
                <w:sz w:val="24"/>
                <w:szCs w:val="24"/>
              </w:rPr>
              <w:t>–</w:t>
            </w:r>
            <w:r w:rsidRPr="00925B55">
              <w:rPr>
                <w:rFonts w:ascii="Arial" w:hAnsi="Arial" w:cs="Arial"/>
                <w:sz w:val="24"/>
                <w:szCs w:val="24"/>
              </w:rPr>
              <w:t xml:space="preserve"> czarne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Pr="00925B55" w:rsidRDefault="00925B55" w:rsidP="003C3BDE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Pr="008733EC" w:rsidRDefault="00925B55" w:rsidP="008733EC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Default="00925B55" w:rsidP="003C3B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3C3BDE">
            <w:r>
              <w:rPr>
                <w:lang w:eastAsia="en-US"/>
              </w:rPr>
              <w:object w:dxaOrig="3375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68.75pt" o:ole="">
                  <v:imagedata r:id="rId10" o:title=""/>
                </v:shape>
                <o:OLEObject Type="Embed" ProgID="PBrush" ShapeID="_x0000_i1025" DrawAspect="Content" ObjectID="_1714477006" r:id="rId11"/>
              </w:object>
            </w:r>
            <w:r>
              <w:rPr>
                <w:lang w:eastAsia="en-US"/>
              </w:rPr>
              <w:object w:dxaOrig="3375" w:dyaOrig="3375">
                <v:shape id="_x0000_i1026" type="#_x0000_t75" style="width:168.75pt;height:168.75pt" o:ole="">
                  <v:imagedata r:id="rId12" o:title=""/>
                </v:shape>
                <o:OLEObject Type="Embed" ProgID="PBrush" ShapeID="_x0000_i1026" DrawAspect="Content" ObjectID="_1714477007" r:id="rId13"/>
              </w:object>
            </w:r>
            <w:r>
              <w:rPr>
                <w:lang w:eastAsia="en-US"/>
              </w:rPr>
              <w:object w:dxaOrig="3375" w:dyaOrig="3375">
                <v:shape id="_x0000_i1027" type="#_x0000_t75" style="width:168.75pt;height:168.75pt" o:ole="">
                  <v:imagedata r:id="rId14" o:title=""/>
                </v:shape>
                <o:OLEObject Type="Embed" ProgID="PBrush" ShapeID="_x0000_i1027" DrawAspect="Content" ObjectID="_1714477008" r:id="rId15"/>
              </w:object>
            </w:r>
            <w:r>
              <w:rPr>
                <w:noProof/>
              </w:rPr>
              <w:drawing>
                <wp:inline distT="0" distB="0" distL="0" distR="0" wp14:anchorId="69D1AAFB">
                  <wp:extent cx="1024255" cy="1036320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3C3BDE"/>
          <w:p w:rsidR="00925B55" w:rsidRDefault="00925B55" w:rsidP="003C3BDE"/>
          <w:p w:rsidR="00925B55" w:rsidRDefault="00925B55" w:rsidP="003C3BDE">
            <w:pPr>
              <w:rPr>
                <w:noProof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 xml:space="preserve">Logo umieszczone na </w:t>
            </w:r>
            <w:r>
              <w:rPr>
                <w:rFonts w:ascii="Arial" w:hAnsi="Arial" w:cs="Arial"/>
                <w:sz w:val="20"/>
                <w:szCs w:val="20"/>
              </w:rPr>
              <w:t>breloku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12280">
              <w:rPr>
                <w:rFonts w:ascii="Arial" w:hAnsi="Arial" w:cs="Arial"/>
                <w:sz w:val="24"/>
                <w:szCs w:val="24"/>
              </w:rPr>
              <w:t xml:space="preserve">                        </w:t>
            </w:r>
            <w:r w:rsidR="00512280" w:rsidRPr="004F42CA">
              <w:rPr>
                <w:rFonts w:ascii="Arial" w:hAnsi="Arial" w:cs="Arial"/>
                <w:sz w:val="20"/>
                <w:szCs w:val="20"/>
              </w:rPr>
              <w:t>Zdj</w:t>
            </w:r>
            <w:r w:rsidR="004F42CA" w:rsidRPr="004F42CA">
              <w:rPr>
                <w:rFonts w:ascii="Arial" w:hAnsi="Arial" w:cs="Arial"/>
                <w:sz w:val="20"/>
                <w:szCs w:val="20"/>
              </w:rPr>
              <w:t>ę</w:t>
            </w:r>
            <w:r w:rsidR="00512280" w:rsidRPr="004F42CA">
              <w:rPr>
                <w:rFonts w:ascii="Arial" w:hAnsi="Arial" w:cs="Arial"/>
                <w:sz w:val="20"/>
                <w:szCs w:val="20"/>
              </w:rPr>
              <w:t>cia poglądowe</w:t>
            </w:r>
          </w:p>
        </w:tc>
      </w:tr>
      <w:tr w:rsidR="00925B55" w:rsidTr="006425E5">
        <w:trPr>
          <w:trHeight w:val="3747"/>
        </w:trPr>
        <w:tc>
          <w:tcPr>
            <w:tcW w:w="1137" w:type="dxa"/>
          </w:tcPr>
          <w:p w:rsidR="00925B55" w:rsidRDefault="00927057" w:rsidP="00925B5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  <w:r w:rsidR="00925B5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925B55" w:rsidRPr="00925B55" w:rsidRDefault="006425E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SMYCZ REKLAMOWA</w:t>
            </w:r>
          </w:p>
          <w:p w:rsidR="00925B55" w:rsidRDefault="006425E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200 SZTUK</w:t>
            </w:r>
          </w:p>
          <w:p w:rsidR="0013485E" w:rsidRPr="00925B55" w:rsidRDefault="0013485E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36D2D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szerokość smyczy: od 13 mm do</w:t>
            </w:r>
            <w:r w:rsidR="0000073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5B55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B36D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25B55" w:rsidRPr="00925B55" w:rsidRDefault="00B36D2D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00735">
              <w:rPr>
                <w:rFonts w:ascii="Arial" w:hAnsi="Arial" w:cs="Arial"/>
                <w:sz w:val="24"/>
                <w:szCs w:val="24"/>
              </w:rPr>
              <w:t>m</w:t>
            </w:r>
            <w:r w:rsidR="00925B55" w:rsidRPr="00925B55">
              <w:rPr>
                <w:rFonts w:ascii="Arial" w:hAnsi="Arial" w:cs="Arial"/>
                <w:sz w:val="24"/>
                <w:szCs w:val="24"/>
              </w:rPr>
              <w:t>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ind w:left="167" w:hanging="142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długość całkowita 850-950 mm, po zszyciu; ok. 420 mm z karabińczykiem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kolor smyczy: niebiesko-czerwona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materiał: poliester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smycz dwustronna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nadruk: sublimacyjny lub laser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rozmiar nadruku: na całej długości </w:t>
            </w:r>
            <w:r w:rsidR="008610F5">
              <w:rPr>
                <w:rFonts w:ascii="Arial" w:hAnsi="Arial" w:cs="Arial"/>
                <w:sz w:val="24"/>
                <w:szCs w:val="24"/>
              </w:rPr>
              <w:br/>
              <w:t xml:space="preserve">  </w:t>
            </w:r>
            <w:r w:rsidRPr="00925B55">
              <w:rPr>
                <w:rFonts w:ascii="Arial" w:hAnsi="Arial" w:cs="Arial"/>
                <w:sz w:val="24"/>
                <w:szCs w:val="24"/>
              </w:rPr>
              <w:t>taśmy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ind w:left="167" w:right="-142" w:hanging="167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 xml:space="preserve">- nadruk obustronny: zewnętrzny w kolorze białym: „3 Sandomierski batalion radiotechniczny” + </w:t>
            </w:r>
            <w:proofErr w:type="spellStart"/>
            <w:r w:rsidRPr="00925B55">
              <w:rPr>
                <w:rFonts w:ascii="Arial" w:hAnsi="Arial" w:cs="Arial"/>
                <w:sz w:val="24"/>
                <w:szCs w:val="24"/>
              </w:rPr>
              <w:t>Loga</w:t>
            </w:r>
            <w:proofErr w:type="spellEnd"/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C41F41" w:rsidRDefault="00925B55" w:rsidP="00C41F41">
            <w:pPr>
              <w:spacing w:line="276" w:lineRule="auto"/>
              <w:ind w:right="-142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wykończenie karabińczyk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Pr="00596462" w:rsidRDefault="00925B5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925B55">
            <w:r>
              <w:rPr>
                <w:lang w:eastAsia="en-US"/>
              </w:rPr>
              <w:object w:dxaOrig="2310" w:dyaOrig="9525" w14:anchorId="2A3F78EC">
                <v:shape id="_x0000_i1028" type="#_x0000_t75" style="width:102pt;height:468.75pt" o:ole="">
                  <v:imagedata r:id="rId17" o:title=""/>
                </v:shape>
                <o:OLEObject Type="Embed" ProgID="PBrush" ShapeID="_x0000_i1028" DrawAspect="Content" ObjectID="_1714477009" r:id="rId18"/>
              </w:object>
            </w:r>
            <w:r>
              <w:rPr>
                <w:lang w:eastAsia="en-US"/>
              </w:rPr>
              <w:object w:dxaOrig="420" w:dyaOrig="10560" w14:anchorId="600ECCF3">
                <v:shape id="_x0000_i1029" type="#_x0000_t75" style="width:19.5pt;height:495.75pt" o:ole="">
                  <v:imagedata r:id="rId19" o:title=""/>
                </v:shape>
                <o:OLEObject Type="Embed" ProgID="PBrush" ShapeID="_x0000_i1029" DrawAspect="Content" ObjectID="_1714477010" r:id="rId20"/>
              </w:object>
            </w:r>
            <w:r>
              <w:rPr>
                <w:lang w:eastAsia="en-US"/>
              </w:rPr>
              <w:object w:dxaOrig="6480" w:dyaOrig="4575" w14:anchorId="32D9709A">
                <v:shape id="_x0000_i1030" type="#_x0000_t75" style="width:311.25pt;height:228.75pt" o:ole="">
                  <v:imagedata r:id="rId21" o:title=""/>
                </v:shape>
                <o:OLEObject Type="Embed" ProgID="PBrush" ShapeID="_x0000_i1030" DrawAspect="Content" ObjectID="_1714477011" r:id="rId22"/>
              </w:object>
            </w:r>
          </w:p>
          <w:p w:rsidR="00925B55" w:rsidRDefault="00925B55" w:rsidP="00925B55"/>
          <w:p w:rsidR="00925B55" w:rsidRDefault="00925B55" w:rsidP="00925B55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AAA03D4" wp14:editId="6761DF70">
                  <wp:extent cx="1295400" cy="95504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63" cy="97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925B55">
            <w:pPr>
              <w:rPr>
                <w:noProof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>Logo umieszczone na</w:t>
            </w:r>
            <w:r w:rsidR="008C066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smyczy</w: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30C5BC9B" wp14:editId="2CE155E2">
                  <wp:extent cx="1026032" cy="1035103"/>
                  <wp:effectExtent l="0" t="0" r="317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32" cy="1035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lang w:eastAsia="en-US"/>
              </w:rPr>
              <w:object w:dxaOrig="1560" w:dyaOrig="1800" w14:anchorId="5AC1941E">
                <v:shape id="_x0000_i1031" type="#_x0000_t75" style="width:78pt;height:90pt" o:ole="">
                  <v:imagedata r:id="rId25" o:title=""/>
                </v:shape>
                <o:OLEObject Type="Embed" ProgID="PBrush" ShapeID="_x0000_i1031" DrawAspect="Content" ObjectID="_1714477012" r:id="rId26"/>
              </w:object>
            </w:r>
            <w:r w:rsidR="008C06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66DD">
              <w:rPr>
                <w:rFonts w:ascii="Arial" w:hAnsi="Arial" w:cs="Arial"/>
                <w:sz w:val="20"/>
                <w:szCs w:val="20"/>
              </w:rPr>
              <w:t>Zdjęcia poglądowe</w:t>
            </w:r>
          </w:p>
        </w:tc>
      </w:tr>
      <w:tr w:rsidR="00925B55" w:rsidTr="00636F5B">
        <w:trPr>
          <w:trHeight w:val="3747"/>
        </w:trPr>
        <w:tc>
          <w:tcPr>
            <w:tcW w:w="1137" w:type="dxa"/>
          </w:tcPr>
          <w:p w:rsidR="00925B55" w:rsidRDefault="00636F5B" w:rsidP="00636F5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4.</w:t>
            </w:r>
          </w:p>
        </w:tc>
        <w:tc>
          <w:tcPr>
            <w:tcW w:w="4575" w:type="dxa"/>
          </w:tcPr>
          <w:p w:rsidR="00925B55" w:rsidRP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25B55">
              <w:rPr>
                <w:rFonts w:ascii="Arial" w:hAnsi="Arial" w:cs="Arial"/>
                <w:b/>
                <w:sz w:val="24"/>
                <w:szCs w:val="24"/>
              </w:rPr>
              <w:t>KUBEK METALOWY</w:t>
            </w:r>
          </w:p>
          <w:p w:rsid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30 SZTUK</w:t>
            </w:r>
          </w:p>
          <w:p w:rsidR="004D2333" w:rsidRPr="00925B55" w:rsidRDefault="004D2333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25B55" w:rsidRPr="00925B55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kolor niebieski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pojemność 280 ml (+/- 30</w:t>
            </w:r>
            <w:r w:rsidR="00892C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5B55">
              <w:rPr>
                <w:rFonts w:ascii="Arial" w:hAnsi="Arial" w:cs="Arial"/>
                <w:sz w:val="24"/>
                <w:szCs w:val="24"/>
              </w:rPr>
              <w:t>ml)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stal nierdzewna /aluminium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925B55" w:rsidRDefault="00925B55" w:rsidP="00925B5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ucho kubka w formie karabińczyka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25B55" w:rsidRPr="004D2333" w:rsidRDefault="00925B55" w:rsidP="004D2333">
            <w:pPr>
              <w:rPr>
                <w:rFonts w:ascii="Arial" w:hAnsi="Arial" w:cs="Arial"/>
                <w:sz w:val="24"/>
                <w:szCs w:val="24"/>
              </w:rPr>
            </w:pPr>
            <w:r w:rsidRPr="00925B55">
              <w:rPr>
                <w:rFonts w:ascii="Arial" w:hAnsi="Arial" w:cs="Arial"/>
                <w:sz w:val="24"/>
                <w:szCs w:val="24"/>
              </w:rPr>
              <w:t>- znakowanie produktu (grawerowanie)</w:t>
            </w:r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B55" w:rsidRDefault="00925B55" w:rsidP="00925B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82" w:type="dxa"/>
            <w:vAlign w:val="center"/>
          </w:tcPr>
          <w:p w:rsidR="00925B55" w:rsidRDefault="00925B55" w:rsidP="00925B55">
            <w:pPr>
              <w:rPr>
                <w:rFonts w:ascii="Arial" w:hAnsi="Arial" w:cs="Arial"/>
                <w:i/>
                <w:noProof/>
                <w:sz w:val="24"/>
                <w:szCs w:val="24"/>
              </w:rPr>
            </w:pPr>
          </w:p>
          <w:p w:rsidR="00925B55" w:rsidRDefault="00DB3A9B" w:rsidP="00925B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25B5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CFAEB0" wp14:editId="376D5D32">
                  <wp:extent cx="1402080" cy="1390015"/>
                  <wp:effectExtent l="0" t="0" r="762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55D31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72F65393" wp14:editId="6EF120E4">
                  <wp:extent cx="1026032" cy="1035103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32" cy="1035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B55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</w:p>
          <w:p w:rsidR="00925B55" w:rsidRDefault="00925B55" w:rsidP="00925B55">
            <w:pPr>
              <w:rPr>
                <w:rFonts w:ascii="Arial" w:hAnsi="Arial" w:cs="Arial"/>
                <w:sz w:val="24"/>
                <w:szCs w:val="24"/>
              </w:rPr>
            </w:pPr>
            <w:r w:rsidRPr="00ED476B">
              <w:rPr>
                <w:rFonts w:ascii="Arial" w:hAnsi="Arial" w:cs="Arial"/>
                <w:sz w:val="20"/>
                <w:szCs w:val="20"/>
              </w:rPr>
              <w:t>Logo umieszczone na kubku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55D31" w:rsidRPr="00821727" w:rsidRDefault="00655D31" w:rsidP="00655D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727">
              <w:rPr>
                <w:rFonts w:ascii="Arial" w:hAnsi="Arial" w:cs="Arial"/>
                <w:sz w:val="20"/>
                <w:szCs w:val="20"/>
              </w:rPr>
              <w:t>Zdjęcia poglądowe</w:t>
            </w:r>
          </w:p>
        </w:tc>
      </w:tr>
      <w:tr w:rsidR="00DB3A9B" w:rsidTr="002A1E85">
        <w:trPr>
          <w:trHeight w:val="1984"/>
        </w:trPr>
        <w:tc>
          <w:tcPr>
            <w:tcW w:w="1137" w:type="dxa"/>
          </w:tcPr>
          <w:p w:rsidR="00DB3A9B" w:rsidRDefault="00205CBB" w:rsidP="00DB3A9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430913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75" w:type="dxa"/>
          </w:tcPr>
          <w:p w:rsidR="00DB3A9B" w:rsidRPr="00DB3A9B" w:rsidRDefault="002D62CC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KUBEK TERMICZNY</w:t>
            </w:r>
          </w:p>
          <w:p w:rsidR="00DB3A9B" w:rsidRDefault="008F793E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ILOŚĆ: 30 SZTUK</w:t>
            </w:r>
          </w:p>
          <w:p w:rsidR="0013485E" w:rsidRPr="00DB3A9B" w:rsidRDefault="0013485E" w:rsidP="00DB3A9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3A9B" w:rsidRP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 xml:space="preserve">- kolor </w:t>
            </w:r>
            <w:r w:rsidR="002D62CC">
              <w:rPr>
                <w:rFonts w:ascii="Arial" w:hAnsi="Arial" w:cs="Arial"/>
                <w:sz w:val="24"/>
                <w:szCs w:val="24"/>
              </w:rPr>
              <w:t xml:space="preserve">kubka: czarno- </w:t>
            </w:r>
            <w:r w:rsidRPr="00DB3A9B">
              <w:rPr>
                <w:rFonts w:ascii="Arial" w:hAnsi="Arial" w:cs="Arial"/>
                <w:sz w:val="24"/>
                <w:szCs w:val="24"/>
              </w:rPr>
              <w:t>niebieski</w:t>
            </w:r>
            <w:r w:rsidR="00A22588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DB3A9B" w:rsidRDefault="00DB3A9B" w:rsidP="00DB3A9B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>- materiał</w:t>
            </w:r>
            <w:r w:rsidR="007A2BD9">
              <w:rPr>
                <w:rFonts w:ascii="Arial" w:hAnsi="Arial" w:cs="Arial"/>
                <w:sz w:val="24"/>
                <w:szCs w:val="24"/>
              </w:rPr>
              <w:t xml:space="preserve">: stal nierdzewna, aluminium,  </w:t>
            </w:r>
            <w:r w:rsidR="007A2BD9">
              <w:rPr>
                <w:rFonts w:ascii="Arial" w:hAnsi="Arial" w:cs="Arial"/>
                <w:sz w:val="24"/>
                <w:szCs w:val="24"/>
              </w:rPr>
              <w:br/>
              <w:t xml:space="preserve">  tworzywo sztuczne;</w:t>
            </w:r>
          </w:p>
          <w:p w:rsidR="007A2BD9" w:rsidRDefault="007A2BD9" w:rsidP="00DB3A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podwójne ścianki;</w:t>
            </w:r>
          </w:p>
          <w:p w:rsidR="007A2BD9" w:rsidRDefault="007A2BD9" w:rsidP="00DB3A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odkręcane wieczko z wbudowanym 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otworem do picia i szczelnym 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zamknięciem;</w:t>
            </w:r>
          </w:p>
          <w:p w:rsidR="007A2BD9" w:rsidRDefault="007A2BD9" w:rsidP="00DB3A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z uchwytem;</w:t>
            </w:r>
          </w:p>
          <w:p w:rsidR="007A2BD9" w:rsidRDefault="007A2BD9" w:rsidP="00DB3A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pojemność 330-350 ml;</w:t>
            </w:r>
          </w:p>
          <w:p w:rsidR="007A2BD9" w:rsidRPr="00DB3A9B" w:rsidRDefault="007A2BD9" w:rsidP="00DB3A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przeznaczony do napojów gorących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  i zimnych;</w:t>
            </w:r>
          </w:p>
          <w:p w:rsidR="00DB3A9B" w:rsidRPr="007A2BD9" w:rsidRDefault="00DB3A9B" w:rsidP="007A2BD9">
            <w:pPr>
              <w:rPr>
                <w:rFonts w:ascii="Arial" w:hAnsi="Arial" w:cs="Arial"/>
                <w:sz w:val="24"/>
                <w:szCs w:val="24"/>
              </w:rPr>
            </w:pPr>
            <w:r w:rsidRPr="00DB3A9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A2BD9">
              <w:rPr>
                <w:rFonts w:ascii="Arial" w:hAnsi="Arial" w:cs="Arial"/>
                <w:sz w:val="24"/>
                <w:szCs w:val="24"/>
              </w:rPr>
              <w:t xml:space="preserve">z logo JW wykonanym metodą:  </w:t>
            </w:r>
            <w:r w:rsidR="007A2BD9">
              <w:rPr>
                <w:rFonts w:ascii="Arial" w:hAnsi="Arial" w:cs="Arial"/>
                <w:sz w:val="24"/>
                <w:szCs w:val="24"/>
              </w:rPr>
              <w:br/>
              <w:t xml:space="preserve">  sublimacja, </w:t>
            </w:r>
            <w:r w:rsidRPr="00DB3A9B">
              <w:rPr>
                <w:rFonts w:ascii="Arial" w:hAnsi="Arial" w:cs="Arial"/>
                <w:sz w:val="24"/>
                <w:szCs w:val="24"/>
              </w:rPr>
              <w:t>laser</w:t>
            </w:r>
            <w:r w:rsidR="007A2BD9">
              <w:rPr>
                <w:rFonts w:ascii="Arial" w:hAnsi="Arial" w:cs="Arial"/>
                <w:sz w:val="24"/>
                <w:szCs w:val="24"/>
              </w:rPr>
              <w:t xml:space="preserve"> lub </w:t>
            </w:r>
            <w:proofErr w:type="spellStart"/>
            <w:r w:rsidRPr="00DB3A9B">
              <w:rPr>
                <w:rFonts w:ascii="Arial" w:hAnsi="Arial" w:cs="Arial"/>
                <w:sz w:val="24"/>
                <w:szCs w:val="24"/>
              </w:rPr>
              <w:t>tampodruk</w:t>
            </w:r>
            <w:proofErr w:type="spellEnd"/>
            <w:r w:rsidR="00A225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282" w:type="dxa"/>
            <w:vAlign w:val="center"/>
          </w:tcPr>
          <w:p w:rsidR="00DB3A9B" w:rsidRDefault="00DB3A9B" w:rsidP="00DB3A9B">
            <w:r>
              <w:rPr>
                <w:lang w:eastAsia="en-US"/>
              </w:rPr>
              <w:object w:dxaOrig="2010" w:dyaOrig="3195" w14:anchorId="0B10EE5B">
                <v:shape id="_x0000_i1032" type="#_x0000_t75" style="width:100.5pt;height:159.75pt" o:ole="">
                  <v:imagedata r:id="rId28" o:title=""/>
                </v:shape>
                <o:OLEObject Type="Embed" ProgID="PBrush" ShapeID="_x0000_i1032" DrawAspect="Content" ObjectID="_1714477013" r:id="rId29"/>
              </w:object>
            </w:r>
            <w:r>
              <w:rPr>
                <w:lang w:eastAsia="en-US"/>
              </w:rPr>
              <w:object w:dxaOrig="2370" w:dyaOrig="3105" w14:anchorId="2394DA8C">
                <v:shape id="_x0000_i1033" type="#_x0000_t75" style="width:118.5pt;height:155.25pt" o:ole="">
                  <v:imagedata r:id="rId30" o:title=""/>
                </v:shape>
                <o:OLEObject Type="Embed" ProgID="PBrush" ShapeID="_x0000_i1033" DrawAspect="Content" ObjectID="_1714477014" r:id="rId31"/>
              </w:object>
            </w:r>
            <w:r>
              <w:rPr>
                <w:noProof/>
              </w:rPr>
              <w:drawing>
                <wp:inline distT="0" distB="0" distL="0" distR="0" wp14:anchorId="4BAC2B30">
                  <wp:extent cx="1024255" cy="1036320"/>
                  <wp:effectExtent l="0" t="0" r="444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3A9B" w:rsidRDefault="00DB3A9B" w:rsidP="00DB3A9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Logo umieszczone na kubku</w:t>
            </w:r>
          </w:p>
          <w:p w:rsidR="00821727" w:rsidRDefault="00821727" w:rsidP="00DB3A9B">
            <w:pPr>
              <w:rPr>
                <w:rFonts w:ascii="Arial" w:hAnsi="Arial" w:cs="Arial"/>
                <w:sz w:val="20"/>
                <w:szCs w:val="20"/>
              </w:rPr>
            </w:pPr>
          </w:p>
          <w:p w:rsidR="00821727" w:rsidRPr="00DB3A9B" w:rsidRDefault="00821727" w:rsidP="008217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Zdjęcia poglądowe</w:t>
            </w:r>
          </w:p>
        </w:tc>
      </w:tr>
    </w:tbl>
    <w:p w:rsidR="009A1860" w:rsidRDefault="009A1860" w:rsidP="009A1860">
      <w:pPr>
        <w:pStyle w:val="Akapitzlist"/>
        <w:spacing w:after="0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>UWAGA</w:t>
      </w:r>
    </w:p>
    <w:p w:rsidR="000E2286" w:rsidRPr="009A1860" w:rsidRDefault="009A1860" w:rsidP="009A18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PROJEKTY WYKONAWCY PODLEGAJĄ ZATWIERDZENIU PRZED URUCHOMIENIEM PROCESU PRODUKCYJNEGO.</w:t>
      </w:r>
    </w:p>
    <w:sectPr w:rsidR="000E2286" w:rsidRPr="009A1860" w:rsidSect="009712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A76" w:rsidRDefault="00576A76" w:rsidP="0097121F">
      <w:pPr>
        <w:spacing w:after="0" w:line="240" w:lineRule="auto"/>
      </w:pPr>
      <w:r>
        <w:separator/>
      </w:r>
    </w:p>
  </w:endnote>
  <w:endnote w:type="continuationSeparator" w:id="0">
    <w:p w:rsidR="00576A76" w:rsidRDefault="00576A76" w:rsidP="0097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A76" w:rsidRDefault="00576A76" w:rsidP="0097121F">
      <w:pPr>
        <w:spacing w:after="0" w:line="240" w:lineRule="auto"/>
      </w:pPr>
      <w:r>
        <w:separator/>
      </w:r>
    </w:p>
  </w:footnote>
  <w:footnote w:type="continuationSeparator" w:id="0">
    <w:p w:rsidR="00576A76" w:rsidRDefault="00576A76" w:rsidP="00971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C0ABB"/>
    <w:multiLevelType w:val="hybridMultilevel"/>
    <w:tmpl w:val="B23AF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E3818"/>
    <w:multiLevelType w:val="hybridMultilevel"/>
    <w:tmpl w:val="41F4AB2C"/>
    <w:lvl w:ilvl="0" w:tplc="6964C1EE">
      <w:start w:val="3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580"/>
    <w:rsid w:val="00000735"/>
    <w:rsid w:val="000112D5"/>
    <w:rsid w:val="00022D6F"/>
    <w:rsid w:val="00026CAC"/>
    <w:rsid w:val="000E2286"/>
    <w:rsid w:val="0013485E"/>
    <w:rsid w:val="00161F72"/>
    <w:rsid w:val="00177140"/>
    <w:rsid w:val="001D3700"/>
    <w:rsid w:val="001D42E0"/>
    <w:rsid w:val="00205CBB"/>
    <w:rsid w:val="002116D4"/>
    <w:rsid w:val="00232E3D"/>
    <w:rsid w:val="002A1E85"/>
    <w:rsid w:val="002D62CC"/>
    <w:rsid w:val="002E6E3D"/>
    <w:rsid w:val="00341746"/>
    <w:rsid w:val="0034685A"/>
    <w:rsid w:val="003C0DDD"/>
    <w:rsid w:val="00407C1D"/>
    <w:rsid w:val="00430913"/>
    <w:rsid w:val="004A21D6"/>
    <w:rsid w:val="004D2333"/>
    <w:rsid w:val="004F1B3B"/>
    <w:rsid w:val="004F42CA"/>
    <w:rsid w:val="00512280"/>
    <w:rsid w:val="00542752"/>
    <w:rsid w:val="00576A76"/>
    <w:rsid w:val="005B3E06"/>
    <w:rsid w:val="005C5722"/>
    <w:rsid w:val="00636F5B"/>
    <w:rsid w:val="006425E5"/>
    <w:rsid w:val="00655D31"/>
    <w:rsid w:val="0073171C"/>
    <w:rsid w:val="00777061"/>
    <w:rsid w:val="007A2BD9"/>
    <w:rsid w:val="007F6580"/>
    <w:rsid w:val="00821727"/>
    <w:rsid w:val="008610F5"/>
    <w:rsid w:val="008733EC"/>
    <w:rsid w:val="00882362"/>
    <w:rsid w:val="00892C46"/>
    <w:rsid w:val="008C0665"/>
    <w:rsid w:val="008F793E"/>
    <w:rsid w:val="00925B55"/>
    <w:rsid w:val="00927057"/>
    <w:rsid w:val="0097121F"/>
    <w:rsid w:val="009A1860"/>
    <w:rsid w:val="009C33B9"/>
    <w:rsid w:val="009C7CA4"/>
    <w:rsid w:val="009F6989"/>
    <w:rsid w:val="00A22588"/>
    <w:rsid w:val="00A5155F"/>
    <w:rsid w:val="00AF0C3A"/>
    <w:rsid w:val="00B202F3"/>
    <w:rsid w:val="00B36D2D"/>
    <w:rsid w:val="00B41684"/>
    <w:rsid w:val="00C11D63"/>
    <w:rsid w:val="00C330FD"/>
    <w:rsid w:val="00C41F41"/>
    <w:rsid w:val="00C6752A"/>
    <w:rsid w:val="00D366DD"/>
    <w:rsid w:val="00D47BA6"/>
    <w:rsid w:val="00D95C95"/>
    <w:rsid w:val="00DB3A9B"/>
    <w:rsid w:val="00DD1E25"/>
    <w:rsid w:val="00DE3423"/>
    <w:rsid w:val="00E14B71"/>
    <w:rsid w:val="00E857FD"/>
    <w:rsid w:val="00E87A8C"/>
    <w:rsid w:val="00EE15B3"/>
    <w:rsid w:val="00F337E8"/>
    <w:rsid w:val="00F90354"/>
    <w:rsid w:val="00FB5F61"/>
    <w:rsid w:val="00FD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C98DF2"/>
  <w15:chartTrackingRefBased/>
  <w15:docId w15:val="{C4DCA134-3AB5-4926-A941-0418A363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7121F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1F"/>
  </w:style>
  <w:style w:type="paragraph" w:styleId="Stopka">
    <w:name w:val="footer"/>
    <w:basedOn w:val="Normalny"/>
    <w:link w:val="StopkaZnak"/>
    <w:uiPriority w:val="99"/>
    <w:unhideWhenUsed/>
    <w:rsid w:val="0097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1F"/>
  </w:style>
  <w:style w:type="table" w:styleId="Tabela-Siatka">
    <w:name w:val="Table Grid"/>
    <w:basedOn w:val="Standardowy"/>
    <w:rsid w:val="0097121F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71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FAB47D56-91A1-490C-9C1C-FBC7643CE1C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312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Dróżdż Dariusz</dc:creator>
  <cp:keywords/>
  <dc:description/>
  <cp:lastModifiedBy>Żurad Bożena</cp:lastModifiedBy>
  <cp:revision>61</cp:revision>
  <dcterms:created xsi:type="dcterms:W3CDTF">2022-03-18T09:14:00Z</dcterms:created>
  <dcterms:modified xsi:type="dcterms:W3CDTF">2022-05-19T12:50:00Z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b0f838f8-65fa-4770-a96d-f76c257a6253</vt:lpwstr>
  </property>
  <property fmtid="{D5CDD505-2E9C-101B-9397-08002B2CF9AE}" pid="3" name="bjSaver">
    <vt:lpwstr>ybuCUTwv+LFlK3pfFB2KJ1NluoQLnoCR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