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07D5" w14:textId="52A6E19D" w:rsidR="0063535F" w:rsidRPr="007A1904" w:rsidRDefault="000E3EA4" w:rsidP="005951CF">
      <w:pPr>
        <w:pStyle w:val="FR4"/>
        <w:rPr>
          <w:rFonts w:ascii="Palatino Linotype" w:hAnsi="Palatino Linotype"/>
        </w:rPr>
      </w:pPr>
      <w:r w:rsidRPr="007A1904">
        <w:rPr>
          <w:rFonts w:ascii="Palatino Linotype" w:hAnsi="Palatino Linotype"/>
        </w:rPr>
        <w:t xml:space="preserve">Nr postępowania: </w:t>
      </w:r>
      <w:r w:rsidR="00AC5DB5" w:rsidRPr="007A1904">
        <w:rPr>
          <w:rFonts w:ascii="Palatino Linotype" w:hAnsi="Palatino Linotype"/>
        </w:rPr>
        <w:t>1</w:t>
      </w:r>
      <w:r w:rsidR="00A22215">
        <w:rPr>
          <w:rFonts w:ascii="Palatino Linotype" w:hAnsi="Palatino Linotype"/>
        </w:rPr>
        <w:t>1</w:t>
      </w:r>
      <w:r w:rsidR="00A10CB4" w:rsidRPr="007A1904">
        <w:rPr>
          <w:rFonts w:ascii="Palatino Linotype" w:hAnsi="Palatino Linotype"/>
        </w:rPr>
        <w:t>/PZP/202</w:t>
      </w:r>
      <w:r w:rsidR="00AC5DB5" w:rsidRPr="007A1904">
        <w:rPr>
          <w:rFonts w:ascii="Palatino Linotype" w:hAnsi="Palatino Linotype"/>
        </w:rPr>
        <w:t>3</w:t>
      </w:r>
      <w:r w:rsidR="00A10CB4" w:rsidRPr="007A1904">
        <w:rPr>
          <w:rFonts w:ascii="Palatino Linotype" w:hAnsi="Palatino Linotype"/>
        </w:rPr>
        <w:t>/TPN</w:t>
      </w:r>
    </w:p>
    <w:p w14:paraId="46A727D5" w14:textId="554FB6DC" w:rsidR="00CC6A91" w:rsidRPr="007A1904" w:rsidRDefault="00CC6A91" w:rsidP="00CC6A91">
      <w:pPr>
        <w:spacing w:line="280" w:lineRule="exact"/>
        <w:jc w:val="right"/>
        <w:rPr>
          <w:rFonts w:ascii="Palatino Linotype" w:hAnsi="Palatino Linotype"/>
        </w:rPr>
      </w:pPr>
      <w:r w:rsidRPr="007A1904">
        <w:rPr>
          <w:rFonts w:ascii="Palatino Linotype" w:hAnsi="Palatino Linotype"/>
        </w:rPr>
        <w:t xml:space="preserve">Załącznik nr </w:t>
      </w:r>
      <w:r w:rsidR="00D91FE2" w:rsidRPr="007A1904">
        <w:rPr>
          <w:rFonts w:ascii="Palatino Linotype" w:hAnsi="Palatino Linotype"/>
        </w:rPr>
        <w:t>5</w:t>
      </w:r>
      <w:r w:rsidR="00A10CB4" w:rsidRPr="007A1904">
        <w:rPr>
          <w:rFonts w:ascii="Palatino Linotype" w:hAnsi="Palatino Linotype"/>
        </w:rPr>
        <w:t xml:space="preserve"> do S</w:t>
      </w:r>
      <w:r w:rsidR="00DB105E" w:rsidRPr="007A1904">
        <w:rPr>
          <w:rFonts w:ascii="Palatino Linotype" w:hAnsi="Palatino Linotype"/>
        </w:rPr>
        <w:t>WZ</w:t>
      </w:r>
    </w:p>
    <w:p w14:paraId="15AFEBBA" w14:textId="77777777" w:rsidR="00CC6A91" w:rsidRPr="007A1904" w:rsidRDefault="00CC6A91" w:rsidP="00CC6A91">
      <w:pPr>
        <w:spacing w:line="280" w:lineRule="exact"/>
        <w:rPr>
          <w:rFonts w:ascii="Palatino Linotype" w:hAnsi="Palatino Linotype"/>
          <w:u w:val="single"/>
        </w:rPr>
      </w:pPr>
    </w:p>
    <w:p w14:paraId="60B807E8" w14:textId="1C6BC06A" w:rsidR="007A1904" w:rsidRDefault="00CC6A91" w:rsidP="00CC6A91">
      <w:pPr>
        <w:widowControl w:val="0"/>
        <w:jc w:val="center"/>
        <w:rPr>
          <w:rFonts w:ascii="Palatino Linotype" w:hAnsi="Palatino Linotype"/>
          <w:b/>
          <w:snapToGrid w:val="0"/>
        </w:rPr>
      </w:pPr>
      <w:r w:rsidRPr="007A1904">
        <w:rPr>
          <w:rFonts w:ascii="Palatino Linotype" w:hAnsi="Palatino Linotype"/>
          <w:b/>
          <w:snapToGrid w:val="0"/>
        </w:rPr>
        <w:t xml:space="preserve">UMOWA </w:t>
      </w:r>
      <w:proofErr w:type="gramStart"/>
      <w:r w:rsidR="007A1904">
        <w:rPr>
          <w:rFonts w:ascii="Palatino Linotype" w:hAnsi="Palatino Linotype"/>
          <w:b/>
          <w:snapToGrid w:val="0"/>
        </w:rPr>
        <w:t>NR</w:t>
      </w:r>
      <w:r w:rsidR="00B503A2">
        <w:rPr>
          <w:rFonts w:ascii="Palatino Linotype" w:hAnsi="Palatino Linotype"/>
          <w:b/>
          <w:snapToGrid w:val="0"/>
        </w:rPr>
        <w:t>….</w:t>
      </w:r>
      <w:proofErr w:type="gramEnd"/>
      <w:r w:rsidR="00B503A2">
        <w:rPr>
          <w:rFonts w:ascii="Palatino Linotype" w:hAnsi="Palatino Linotype"/>
          <w:b/>
          <w:snapToGrid w:val="0"/>
        </w:rPr>
        <w:t xml:space="preserve">. </w:t>
      </w:r>
    </w:p>
    <w:p w14:paraId="18F2EDC7" w14:textId="08D8117D" w:rsidR="00CC6A91" w:rsidRPr="007A1904" w:rsidRDefault="00CC6A91" w:rsidP="00CC6A91">
      <w:pPr>
        <w:widowControl w:val="0"/>
        <w:jc w:val="center"/>
        <w:rPr>
          <w:rFonts w:ascii="Palatino Linotype" w:hAnsi="Palatino Linotype"/>
          <w:b/>
          <w:snapToGrid w:val="0"/>
        </w:rPr>
      </w:pPr>
      <w:r w:rsidRPr="007A1904">
        <w:rPr>
          <w:rFonts w:ascii="Palatino Linotype" w:hAnsi="Palatino Linotype"/>
          <w:b/>
          <w:snapToGrid w:val="0"/>
        </w:rPr>
        <w:t>(wzór</w:t>
      </w:r>
      <w:r w:rsidR="007A1904">
        <w:rPr>
          <w:rFonts w:ascii="Palatino Linotype" w:hAnsi="Palatino Linotype"/>
          <w:b/>
          <w:snapToGrid w:val="0"/>
        </w:rPr>
        <w:t xml:space="preserve"> umowy</w:t>
      </w:r>
      <w:r w:rsidRPr="007A1904">
        <w:rPr>
          <w:rFonts w:ascii="Palatino Linotype" w:hAnsi="Palatino Linotype"/>
          <w:b/>
          <w:snapToGrid w:val="0"/>
        </w:rPr>
        <w:t>)</w:t>
      </w:r>
    </w:p>
    <w:p w14:paraId="3A98AF67" w14:textId="77777777" w:rsidR="00CC6A91" w:rsidRDefault="00CC6A91" w:rsidP="00CC6A91">
      <w:pPr>
        <w:rPr>
          <w:rFonts w:ascii="Palatino Linotype" w:hAnsi="Palatino Linotype"/>
        </w:rPr>
      </w:pPr>
    </w:p>
    <w:p w14:paraId="435439D4" w14:textId="77777777" w:rsidR="007A1904" w:rsidRPr="007A1904" w:rsidRDefault="007A1904" w:rsidP="00CC6A91">
      <w:pPr>
        <w:rPr>
          <w:rFonts w:ascii="Palatino Linotype" w:hAnsi="Palatino Linotype"/>
        </w:rPr>
      </w:pPr>
    </w:p>
    <w:p w14:paraId="0E8DE088" w14:textId="77777777" w:rsidR="00CC6A91" w:rsidRPr="007A1904" w:rsidRDefault="00CC6A91" w:rsidP="00CC6A91">
      <w:pPr>
        <w:rPr>
          <w:rFonts w:ascii="Palatino Linotype" w:hAnsi="Palatino Linotype"/>
        </w:rPr>
      </w:pPr>
      <w:r w:rsidRPr="007A1904">
        <w:rPr>
          <w:rFonts w:ascii="Palatino Linotype" w:hAnsi="Palatino Linotype"/>
        </w:rPr>
        <w:t xml:space="preserve">Zawarta w dniu </w:t>
      </w:r>
      <w:r w:rsidR="00A10CB4" w:rsidRPr="007A1904">
        <w:rPr>
          <w:rFonts w:ascii="Palatino Linotype" w:hAnsi="Palatino Linotype"/>
        </w:rPr>
        <w:t>podpisania umowy,</w:t>
      </w:r>
      <w:r w:rsidRPr="007A1904">
        <w:rPr>
          <w:rFonts w:ascii="Palatino Linotype" w:hAnsi="Palatino Linotype"/>
        </w:rPr>
        <w:t xml:space="preserve"> pomiędzy:</w:t>
      </w:r>
    </w:p>
    <w:p w14:paraId="73EB7A46" w14:textId="77777777" w:rsidR="00CC6A91" w:rsidRPr="007A1904" w:rsidRDefault="00CC6A91" w:rsidP="00CC6A91">
      <w:pPr>
        <w:rPr>
          <w:rFonts w:ascii="Palatino Linotype" w:hAnsi="Palatino Linotype"/>
        </w:rPr>
      </w:pPr>
    </w:p>
    <w:p w14:paraId="2BBECA77" w14:textId="77777777" w:rsidR="00CC6A91" w:rsidRPr="007A1904" w:rsidRDefault="00CC6A91" w:rsidP="00CC6A91">
      <w:pPr>
        <w:jc w:val="both"/>
        <w:rPr>
          <w:rFonts w:ascii="Palatino Linotype" w:hAnsi="Palatino Linotype"/>
        </w:rPr>
      </w:pPr>
      <w:r w:rsidRPr="007F24D5">
        <w:rPr>
          <w:rFonts w:ascii="Palatino Linotype" w:hAnsi="Palatino Linotype"/>
        </w:rPr>
        <w:t>Szpitalem im. Św. Jadwigi Śląskiej</w:t>
      </w:r>
      <w:r w:rsidRPr="007A1904">
        <w:rPr>
          <w:rFonts w:ascii="Palatino Linotype" w:hAnsi="Palatino Linotype"/>
          <w:b/>
          <w:bCs/>
        </w:rPr>
        <w:t xml:space="preserve"> </w:t>
      </w:r>
      <w:r w:rsidRPr="007A1904">
        <w:rPr>
          <w:rFonts w:ascii="Palatino Linotype" w:hAnsi="Palatino Linotype"/>
        </w:rPr>
        <w:t>w Trzebnicy, kod poczt. 55-100, ul. Prusicka 53-55, wpisanym do Rejestru Stowarzyszeń, Innych Organizacji Społecznych i Zawodowych, Fundacji i Publicznych Zakładów Opieki Zdrowotnej prowadzonego przez Sąd Rejonowy dla Wrocławia - Fabrycznej we Wrocławiu, IX Wydział Gospodarczy KRS pod numerem KRS: 0000033125</w:t>
      </w:r>
    </w:p>
    <w:p w14:paraId="5169F499" w14:textId="77777777" w:rsidR="00CC6A91" w:rsidRPr="007A1904" w:rsidRDefault="00CC6A91" w:rsidP="00CC6A91">
      <w:pPr>
        <w:rPr>
          <w:rFonts w:ascii="Palatino Linotype" w:hAnsi="Palatino Linotype"/>
        </w:rPr>
      </w:pPr>
      <w:r w:rsidRPr="007A1904">
        <w:rPr>
          <w:rFonts w:ascii="Palatino Linotype" w:hAnsi="Palatino Linotype"/>
        </w:rPr>
        <w:t>reprezentowanym przez:</w:t>
      </w:r>
    </w:p>
    <w:p w14:paraId="68D9625A" w14:textId="77777777" w:rsidR="00CC6A91" w:rsidRPr="007A1904" w:rsidRDefault="00CC6A91" w:rsidP="00CC6A91">
      <w:pPr>
        <w:rPr>
          <w:rFonts w:ascii="Palatino Linotype" w:hAnsi="Palatino Linotype"/>
        </w:rPr>
      </w:pPr>
      <w:r w:rsidRPr="007A1904">
        <w:rPr>
          <w:rFonts w:ascii="Palatino Linotype" w:hAnsi="Palatino Linotype"/>
        </w:rPr>
        <w:t>1. …………………………………………….</w:t>
      </w:r>
    </w:p>
    <w:p w14:paraId="769F0F8D" w14:textId="77777777" w:rsidR="00CC6A91" w:rsidRPr="007A1904" w:rsidRDefault="00CC6A91" w:rsidP="00CC6A91">
      <w:pPr>
        <w:rPr>
          <w:rFonts w:ascii="Palatino Linotype" w:hAnsi="Palatino Linotype"/>
        </w:rPr>
      </w:pPr>
      <w:r w:rsidRPr="007A1904">
        <w:rPr>
          <w:rFonts w:ascii="Palatino Linotype" w:hAnsi="Palatino Linotype"/>
        </w:rPr>
        <w:t xml:space="preserve">zwanym dalej „Zamawiający" </w:t>
      </w:r>
    </w:p>
    <w:p w14:paraId="4F2493E6" w14:textId="77777777" w:rsidR="00CC6A91" w:rsidRPr="007A1904" w:rsidRDefault="00CC6A91" w:rsidP="00CC6A91">
      <w:pPr>
        <w:rPr>
          <w:rFonts w:ascii="Palatino Linotype" w:hAnsi="Palatino Linotype"/>
        </w:rPr>
      </w:pPr>
      <w:r w:rsidRPr="007A1904">
        <w:rPr>
          <w:rFonts w:ascii="Palatino Linotype" w:hAnsi="Palatino Linotype"/>
        </w:rPr>
        <w:t xml:space="preserve">a </w:t>
      </w:r>
    </w:p>
    <w:p w14:paraId="494ACC2D" w14:textId="4BA00F05" w:rsidR="00CC6A91" w:rsidRPr="007A1904" w:rsidRDefault="00CC6A91" w:rsidP="00CC6A91">
      <w:pPr>
        <w:rPr>
          <w:rFonts w:ascii="Palatino Linotype" w:hAnsi="Palatino Linotype"/>
        </w:rPr>
      </w:pPr>
      <w:r w:rsidRPr="007A1904">
        <w:rPr>
          <w:rFonts w:ascii="Palatino Linotype" w:hAnsi="Palatino Linotype"/>
        </w:rPr>
        <w:t>………………………………………………………………………………………………………………………………</w:t>
      </w:r>
    </w:p>
    <w:p w14:paraId="509A184F" w14:textId="02E8C7C1" w:rsidR="00CC6A91" w:rsidRPr="007A1904" w:rsidRDefault="00CC6A91" w:rsidP="00CC6A91">
      <w:pPr>
        <w:rPr>
          <w:rFonts w:ascii="Palatino Linotype" w:hAnsi="Palatino Linotype"/>
        </w:rPr>
      </w:pPr>
      <w:r w:rsidRPr="007A1904">
        <w:rPr>
          <w:rFonts w:ascii="Palatino Linotype" w:hAnsi="Palatino Linotype"/>
        </w:rPr>
        <w:t>reprezentowan</w:t>
      </w:r>
      <w:r w:rsidR="004C3A1F" w:rsidRPr="007A1904">
        <w:rPr>
          <w:rFonts w:ascii="Palatino Linotype" w:hAnsi="Palatino Linotype"/>
        </w:rPr>
        <w:t>ą</w:t>
      </w:r>
      <w:r w:rsidRPr="007A1904">
        <w:rPr>
          <w:rFonts w:ascii="Palatino Linotype" w:hAnsi="Palatino Linotype"/>
        </w:rPr>
        <w:t xml:space="preserve"> przez:</w:t>
      </w:r>
    </w:p>
    <w:p w14:paraId="42A3731A" w14:textId="69265E94" w:rsidR="00CC6A91" w:rsidRPr="007A1904" w:rsidRDefault="00CC6A91" w:rsidP="007953D6">
      <w:pPr>
        <w:widowControl w:val="0"/>
        <w:numPr>
          <w:ilvl w:val="0"/>
          <w:numId w:val="9"/>
        </w:numPr>
        <w:rPr>
          <w:rFonts w:ascii="Palatino Linotype" w:hAnsi="Palatino Linotype"/>
          <w:snapToGrid w:val="0"/>
        </w:rPr>
      </w:pPr>
      <w:r w:rsidRPr="007A1904">
        <w:rPr>
          <w:rFonts w:ascii="Palatino Linotype" w:hAnsi="Palatino Linotype"/>
          <w:snapToGrid w:val="0"/>
        </w:rPr>
        <w:t>.....................................</w:t>
      </w:r>
      <w:r w:rsidR="007A459A" w:rsidRPr="007A1904">
        <w:rPr>
          <w:rFonts w:ascii="Palatino Linotype" w:hAnsi="Palatino Linotype"/>
          <w:snapToGrid w:val="0"/>
        </w:rPr>
        <w:t>...................</w:t>
      </w:r>
      <w:r w:rsidRPr="007A1904">
        <w:rPr>
          <w:rFonts w:ascii="Palatino Linotype" w:hAnsi="Palatino Linotype"/>
          <w:snapToGrid w:val="0"/>
        </w:rPr>
        <w:t xml:space="preserve">....... </w:t>
      </w:r>
    </w:p>
    <w:p w14:paraId="24797448" w14:textId="77777777" w:rsidR="007A1904" w:rsidRPr="007A1904" w:rsidRDefault="007A1904" w:rsidP="007A1904">
      <w:pPr>
        <w:widowControl w:val="0"/>
        <w:numPr>
          <w:ilvl w:val="0"/>
          <w:numId w:val="9"/>
        </w:numPr>
        <w:rPr>
          <w:rFonts w:ascii="Palatino Linotype" w:hAnsi="Palatino Linotype"/>
          <w:snapToGrid w:val="0"/>
        </w:rPr>
      </w:pPr>
      <w:r w:rsidRPr="007A1904">
        <w:rPr>
          <w:rFonts w:ascii="Palatino Linotype" w:hAnsi="Palatino Linotype"/>
          <w:snapToGrid w:val="0"/>
        </w:rPr>
        <w:t xml:space="preserve">............................................................... </w:t>
      </w:r>
    </w:p>
    <w:p w14:paraId="3A0DD5CF" w14:textId="77777777" w:rsidR="00CC6A91" w:rsidRPr="007A1904" w:rsidRDefault="00CC6A91" w:rsidP="00CC6A91">
      <w:pPr>
        <w:rPr>
          <w:rFonts w:ascii="Palatino Linotype" w:hAnsi="Palatino Linotype"/>
        </w:rPr>
      </w:pPr>
      <w:r w:rsidRPr="007A1904">
        <w:rPr>
          <w:rFonts w:ascii="Palatino Linotype" w:hAnsi="Palatino Linotype"/>
        </w:rPr>
        <w:t xml:space="preserve">zwaną dalej „Wykonawcą" </w:t>
      </w:r>
    </w:p>
    <w:p w14:paraId="3FD042E3" w14:textId="77777777" w:rsidR="00CC6A91" w:rsidRPr="007A1904" w:rsidRDefault="00CC6A91" w:rsidP="00CC6A91">
      <w:pPr>
        <w:rPr>
          <w:rFonts w:ascii="Palatino Linotype" w:hAnsi="Palatino Linotype"/>
        </w:rPr>
      </w:pPr>
    </w:p>
    <w:p w14:paraId="33A2CC64" w14:textId="77777777" w:rsidR="00CC6A91" w:rsidRPr="007A1904" w:rsidRDefault="00CC6A91" w:rsidP="00CC6A91">
      <w:pPr>
        <w:rPr>
          <w:rFonts w:ascii="Palatino Linotype" w:hAnsi="Palatino Linotype"/>
        </w:rPr>
      </w:pPr>
      <w:r w:rsidRPr="007A1904">
        <w:rPr>
          <w:rFonts w:ascii="Palatino Linotype" w:hAnsi="Palatino Linotype"/>
        </w:rPr>
        <w:t>o następującej treści:</w:t>
      </w:r>
    </w:p>
    <w:p w14:paraId="0787EE93" w14:textId="77777777" w:rsidR="00CC6A91" w:rsidRPr="007A1904" w:rsidRDefault="00CC6A91" w:rsidP="00CC6A91">
      <w:pPr>
        <w:spacing w:line="280" w:lineRule="exact"/>
        <w:rPr>
          <w:rFonts w:ascii="Palatino Linotype" w:hAnsi="Palatino Linotype"/>
          <w:u w:val="single"/>
        </w:rPr>
      </w:pPr>
    </w:p>
    <w:p w14:paraId="04D83381" w14:textId="77777777" w:rsidR="00CC6A91" w:rsidRPr="007A1904" w:rsidRDefault="00CC6A91" w:rsidP="00CC6A91">
      <w:pPr>
        <w:jc w:val="center"/>
        <w:rPr>
          <w:rFonts w:ascii="Palatino Linotype" w:hAnsi="Palatino Linotype"/>
        </w:rPr>
      </w:pPr>
      <w:r w:rsidRPr="007A1904">
        <w:rPr>
          <w:rFonts w:ascii="Palatino Linotype" w:hAnsi="Palatino Linotype"/>
        </w:rPr>
        <w:t>§ 1</w:t>
      </w:r>
    </w:p>
    <w:p w14:paraId="753C94E1" w14:textId="4E698758" w:rsidR="00CC6A91" w:rsidRPr="007A1904" w:rsidRDefault="00CC6A91" w:rsidP="007953D6">
      <w:pPr>
        <w:numPr>
          <w:ilvl w:val="0"/>
          <w:numId w:val="17"/>
        </w:numPr>
        <w:spacing w:before="240" w:line="100" w:lineRule="atLeast"/>
        <w:ind w:left="426"/>
        <w:jc w:val="both"/>
        <w:rPr>
          <w:rFonts w:ascii="Palatino Linotype" w:hAnsi="Palatino Linotype"/>
        </w:rPr>
      </w:pPr>
      <w:r w:rsidRPr="007A1904">
        <w:rPr>
          <w:rFonts w:ascii="Palatino Linotype" w:hAnsi="Palatino Linotype"/>
        </w:rPr>
        <w:t xml:space="preserve">W wyniku przeprowadzonego postępowania </w:t>
      </w:r>
      <w:r w:rsidRPr="007A1904">
        <w:rPr>
          <w:rFonts w:ascii="Palatino Linotype" w:hAnsi="Palatino Linotype"/>
          <w:b/>
        </w:rPr>
        <w:t xml:space="preserve">na wykonanie usługi </w:t>
      </w:r>
      <w:bookmarkStart w:id="0" w:name="_Hlk34214082"/>
      <w:r w:rsidRPr="007A1904">
        <w:rPr>
          <w:rFonts w:ascii="Palatino Linotype" w:hAnsi="Palatino Linotype"/>
          <w:b/>
        </w:rPr>
        <w:t xml:space="preserve">odbioru, transportu </w:t>
      </w:r>
      <w:r w:rsidR="005248D5" w:rsidRPr="007A1904">
        <w:rPr>
          <w:rFonts w:ascii="Palatino Linotype" w:hAnsi="Palatino Linotype"/>
          <w:b/>
        </w:rPr>
        <w:t xml:space="preserve">                                    </w:t>
      </w:r>
      <w:r w:rsidRPr="007A1904">
        <w:rPr>
          <w:rFonts w:ascii="Palatino Linotype" w:hAnsi="Palatino Linotype"/>
          <w:b/>
        </w:rPr>
        <w:t>i unieszkodliwiania odpadów medycznych</w:t>
      </w:r>
      <w:bookmarkEnd w:id="0"/>
      <w:r w:rsidRPr="007A1904">
        <w:rPr>
          <w:rFonts w:ascii="Palatino Linotype" w:hAnsi="Palatino Linotype"/>
          <w:b/>
        </w:rPr>
        <w:t xml:space="preserve"> </w:t>
      </w:r>
      <w:r w:rsidR="00FC2560" w:rsidRPr="007A1904">
        <w:rPr>
          <w:rFonts w:ascii="Palatino Linotype" w:hAnsi="Palatino Linotype"/>
          <w:b/>
        </w:rPr>
        <w:t xml:space="preserve">w </w:t>
      </w:r>
      <w:r w:rsidR="00FC2560" w:rsidRPr="007A1904">
        <w:rPr>
          <w:rFonts w:ascii="Palatino Linotype" w:hAnsi="Palatino Linotype"/>
        </w:rPr>
        <w:t>trybie podstawowym, na podstawie art. 275 pkt 2 ustawy z dnia 11 września 2019 r. - Prawo zamówień publicznych (Dz. U. z 20</w:t>
      </w:r>
      <w:r w:rsidR="00AC5DB5" w:rsidRPr="007A1904">
        <w:rPr>
          <w:rFonts w:ascii="Palatino Linotype" w:hAnsi="Palatino Linotype"/>
        </w:rPr>
        <w:t>22</w:t>
      </w:r>
      <w:r w:rsidR="00FC2560" w:rsidRPr="007A1904">
        <w:rPr>
          <w:rFonts w:ascii="Palatino Linotype" w:hAnsi="Palatino Linotype"/>
        </w:rPr>
        <w:t xml:space="preserve"> r. poz. </w:t>
      </w:r>
      <w:r w:rsidR="00AC5DB5" w:rsidRPr="007A1904">
        <w:rPr>
          <w:rFonts w:ascii="Palatino Linotype" w:hAnsi="Palatino Linotype"/>
        </w:rPr>
        <w:t>1710</w:t>
      </w:r>
      <w:r w:rsidR="00FC2560" w:rsidRPr="007A1904">
        <w:rPr>
          <w:rFonts w:ascii="Palatino Linotype" w:hAnsi="Palatino Linotype"/>
        </w:rPr>
        <w:t xml:space="preserve"> ze zm.) - dalej Pzp, </w:t>
      </w:r>
      <w:r w:rsidRPr="007A1904">
        <w:rPr>
          <w:rFonts w:ascii="Palatino Linotype" w:hAnsi="Palatino Linotype"/>
          <w:bCs/>
        </w:rPr>
        <w:t xml:space="preserve">Zamawiający zleca a Wykonawca zobowiązuje się do odbioru, transportu </w:t>
      </w:r>
      <w:r w:rsidR="00FD095A" w:rsidRPr="007A1904">
        <w:rPr>
          <w:rFonts w:ascii="Palatino Linotype" w:hAnsi="Palatino Linotype"/>
          <w:bCs/>
        </w:rPr>
        <w:t>wraz z załadunkiem</w:t>
      </w:r>
      <w:r w:rsidR="005118D7" w:rsidRPr="007A1904">
        <w:rPr>
          <w:rFonts w:ascii="Palatino Linotype" w:hAnsi="Palatino Linotype"/>
          <w:bCs/>
        </w:rPr>
        <w:t xml:space="preserve"> </w:t>
      </w:r>
      <w:r w:rsidR="00FD095A" w:rsidRPr="007A1904">
        <w:rPr>
          <w:rFonts w:ascii="Palatino Linotype" w:hAnsi="Palatino Linotype"/>
          <w:bCs/>
        </w:rPr>
        <w:t xml:space="preserve">i rozładunkiem oraz </w:t>
      </w:r>
      <w:r w:rsidRPr="007A1904">
        <w:rPr>
          <w:rFonts w:ascii="Palatino Linotype" w:hAnsi="Palatino Linotype"/>
          <w:bCs/>
        </w:rPr>
        <w:t>unieszkodliwiania odpadów medycznych o kodach:</w:t>
      </w:r>
    </w:p>
    <w:p w14:paraId="302884B5" w14:textId="77777777" w:rsidR="00CC6A91" w:rsidRPr="007A1904" w:rsidRDefault="00CC6A91" w:rsidP="007953D6">
      <w:pPr>
        <w:pStyle w:val="Akapitzlist"/>
        <w:numPr>
          <w:ilvl w:val="0"/>
          <w:numId w:val="10"/>
        </w:numPr>
        <w:ind w:left="1134"/>
        <w:jc w:val="both"/>
        <w:rPr>
          <w:rFonts w:ascii="Palatino Linotype" w:hAnsi="Palatino Linotype"/>
        </w:rPr>
      </w:pPr>
      <w:r w:rsidRPr="007A1904">
        <w:rPr>
          <w:rFonts w:ascii="Palatino Linotype" w:hAnsi="Palatino Linotype"/>
        </w:rPr>
        <w:t>18 01 02* - części ciała i organy oraz pojemniki na krew i konserwanty służące do jej przechowywania,</w:t>
      </w:r>
    </w:p>
    <w:p w14:paraId="1D77EF18" w14:textId="77777777" w:rsidR="00CC6A91" w:rsidRPr="007A1904" w:rsidRDefault="00CC6A91" w:rsidP="007953D6">
      <w:pPr>
        <w:pStyle w:val="Akapitzlist"/>
        <w:numPr>
          <w:ilvl w:val="0"/>
          <w:numId w:val="10"/>
        </w:numPr>
        <w:ind w:left="1134"/>
        <w:jc w:val="both"/>
        <w:rPr>
          <w:rFonts w:ascii="Palatino Linotype" w:hAnsi="Palatino Linotype"/>
        </w:rPr>
      </w:pPr>
      <w:r w:rsidRPr="007A1904">
        <w:rPr>
          <w:rFonts w:ascii="Palatino Linotype" w:hAnsi="Palatino Linotype"/>
        </w:rPr>
        <w:t xml:space="preserve">18 01 03* - inne odpady, które zawierają żywe drobnoustroje chorobotwórcze lub ich toksyny oraz formy zdolne do przeniesienia materiału genetycznego, o których wiadomo lub co do których istnieją wiarygodne podstawy do sądzenia, </w:t>
      </w:r>
      <w:proofErr w:type="gramStart"/>
      <w:r w:rsidRPr="007A1904">
        <w:rPr>
          <w:rFonts w:ascii="Palatino Linotype" w:hAnsi="Palatino Linotype"/>
        </w:rPr>
        <w:t>ze</w:t>
      </w:r>
      <w:proofErr w:type="gramEnd"/>
      <w:r w:rsidRPr="007A1904">
        <w:rPr>
          <w:rFonts w:ascii="Palatino Linotype" w:hAnsi="Palatino Linotype"/>
        </w:rPr>
        <w:t xml:space="preserve"> wywołują choroby u ludzi i zwierząt,</w:t>
      </w:r>
    </w:p>
    <w:p w14:paraId="1D1C2F4E" w14:textId="77777777" w:rsidR="00CC6A91" w:rsidRPr="007A1904" w:rsidRDefault="00CC6A91" w:rsidP="007953D6">
      <w:pPr>
        <w:pStyle w:val="Akapitzlist"/>
        <w:numPr>
          <w:ilvl w:val="0"/>
          <w:numId w:val="10"/>
        </w:numPr>
        <w:ind w:left="1134"/>
        <w:jc w:val="both"/>
        <w:rPr>
          <w:rFonts w:ascii="Palatino Linotype" w:hAnsi="Palatino Linotype"/>
        </w:rPr>
      </w:pPr>
      <w:r w:rsidRPr="007A1904">
        <w:rPr>
          <w:rFonts w:ascii="Palatino Linotype" w:hAnsi="Palatino Linotype"/>
        </w:rPr>
        <w:t>18 01 06* - chemikalia, w tym odczynniki chemiczne zawierające substancje niebezpieczne</w:t>
      </w:r>
    </w:p>
    <w:p w14:paraId="5D4F9708" w14:textId="77777777" w:rsidR="00FC2560" w:rsidRPr="007A1904" w:rsidRDefault="00CC6A91" w:rsidP="007953D6">
      <w:pPr>
        <w:pStyle w:val="Akapitzlist"/>
        <w:numPr>
          <w:ilvl w:val="0"/>
          <w:numId w:val="10"/>
        </w:numPr>
        <w:ind w:left="1134"/>
        <w:jc w:val="both"/>
        <w:rPr>
          <w:rFonts w:ascii="Palatino Linotype" w:hAnsi="Palatino Linotype"/>
        </w:rPr>
      </w:pPr>
      <w:r w:rsidRPr="007A1904">
        <w:rPr>
          <w:rFonts w:ascii="Palatino Linotype" w:hAnsi="Palatino Linotype"/>
        </w:rPr>
        <w:t>15 01 10* - opakowania zawierające pozostałości substancji niebezpiecznych lub nimi zanieczyszczone,</w:t>
      </w:r>
    </w:p>
    <w:p w14:paraId="5161E3A0" w14:textId="77777777" w:rsidR="00CC6A91" w:rsidRPr="007A1904" w:rsidRDefault="00CC6A91" w:rsidP="007953D6">
      <w:pPr>
        <w:pStyle w:val="Akapitzlist"/>
        <w:numPr>
          <w:ilvl w:val="0"/>
          <w:numId w:val="10"/>
        </w:numPr>
        <w:ind w:left="1134"/>
        <w:jc w:val="both"/>
        <w:rPr>
          <w:rFonts w:ascii="Palatino Linotype" w:hAnsi="Palatino Linotype"/>
        </w:rPr>
      </w:pPr>
      <w:r w:rsidRPr="007A1904">
        <w:rPr>
          <w:rFonts w:ascii="Palatino Linotype" w:hAnsi="Palatino Linotype"/>
        </w:rPr>
        <w:t xml:space="preserve">18 01 09* - leki inne niż wymienione </w:t>
      </w:r>
      <w:proofErr w:type="gramStart"/>
      <w:r w:rsidRPr="007A1904">
        <w:rPr>
          <w:rFonts w:ascii="Palatino Linotype" w:hAnsi="Palatino Linotype"/>
        </w:rPr>
        <w:t>w  18</w:t>
      </w:r>
      <w:proofErr w:type="gramEnd"/>
      <w:r w:rsidRPr="007A1904">
        <w:rPr>
          <w:rFonts w:ascii="Palatino Linotype" w:hAnsi="Palatino Linotype"/>
        </w:rPr>
        <w:t xml:space="preserve"> 01 08.</w:t>
      </w:r>
    </w:p>
    <w:p w14:paraId="3366432C" w14:textId="77777777" w:rsidR="00CC6A91" w:rsidRPr="007A1904" w:rsidRDefault="00CC6A91" w:rsidP="00CC6A91">
      <w:pPr>
        <w:pStyle w:val="Akapitzlist"/>
        <w:jc w:val="both"/>
        <w:rPr>
          <w:rFonts w:ascii="Palatino Linotype" w:hAnsi="Palatino Linotype"/>
        </w:rPr>
      </w:pPr>
      <w:r w:rsidRPr="007A1904">
        <w:rPr>
          <w:rFonts w:ascii="Palatino Linotype" w:hAnsi="Palatino Linotype"/>
        </w:rPr>
        <w:t xml:space="preserve">zgodnie z </w:t>
      </w:r>
      <w:r w:rsidR="00FD095A" w:rsidRPr="007A1904">
        <w:rPr>
          <w:rFonts w:ascii="Palatino Linotype" w:hAnsi="Palatino Linotype"/>
        </w:rPr>
        <w:t>postanowieniami Specyfikacji Waru</w:t>
      </w:r>
      <w:r w:rsidR="00254300" w:rsidRPr="007A1904">
        <w:rPr>
          <w:rFonts w:ascii="Palatino Linotype" w:hAnsi="Palatino Linotype"/>
        </w:rPr>
        <w:t>nków Zamówienia, zwaną dalej „S</w:t>
      </w:r>
      <w:r w:rsidR="00FD095A" w:rsidRPr="007A1904">
        <w:rPr>
          <w:rFonts w:ascii="Palatino Linotype" w:hAnsi="Palatino Linotype"/>
        </w:rPr>
        <w:t xml:space="preserve">WZ”, </w:t>
      </w:r>
      <w:r w:rsidRPr="007A1904">
        <w:rPr>
          <w:rFonts w:ascii="Palatino Linotype" w:hAnsi="Palatino Linotype"/>
        </w:rPr>
        <w:t>ofertą Wykonawcy i według bieżących potrzeb Zamawiającego</w:t>
      </w:r>
      <w:r w:rsidR="001935C3" w:rsidRPr="007A1904">
        <w:rPr>
          <w:rFonts w:ascii="Palatino Linotype" w:hAnsi="Palatino Linotype"/>
        </w:rPr>
        <w:t>, dalej jako „Przedmiot Zamówienia”.</w:t>
      </w:r>
    </w:p>
    <w:p w14:paraId="752BC4D9" w14:textId="1535A215" w:rsidR="00CC6A91" w:rsidRPr="007A1904" w:rsidRDefault="00FD095A" w:rsidP="007953D6">
      <w:pPr>
        <w:pStyle w:val="FR4"/>
        <w:numPr>
          <w:ilvl w:val="0"/>
          <w:numId w:val="17"/>
        </w:numPr>
        <w:ind w:left="426"/>
        <w:jc w:val="both"/>
        <w:rPr>
          <w:rFonts w:ascii="Palatino Linotype" w:hAnsi="Palatino Linotype"/>
        </w:rPr>
      </w:pPr>
      <w:r w:rsidRPr="007A1904">
        <w:rPr>
          <w:rFonts w:ascii="Palatino Linotype" w:hAnsi="Palatino Linotype"/>
        </w:rPr>
        <w:t xml:space="preserve">Przedmiot </w:t>
      </w:r>
      <w:r w:rsidR="001935C3" w:rsidRPr="007A1904">
        <w:rPr>
          <w:rFonts w:ascii="Palatino Linotype" w:hAnsi="Palatino Linotype"/>
        </w:rPr>
        <w:t xml:space="preserve">Zamówienia </w:t>
      </w:r>
      <w:r w:rsidRPr="007A1904">
        <w:rPr>
          <w:rFonts w:ascii="Palatino Linotype" w:hAnsi="Palatino Linotype"/>
        </w:rPr>
        <w:t xml:space="preserve">dotyczy odpadów medycznych w łącznej szacunkowej ilości </w:t>
      </w:r>
      <w:r w:rsidR="001935C3" w:rsidRPr="007A1904">
        <w:rPr>
          <w:rFonts w:ascii="Palatino Linotype" w:hAnsi="Palatino Linotype"/>
        </w:rPr>
        <w:t xml:space="preserve">w </w:t>
      </w:r>
      <w:r w:rsidR="00CC6A91" w:rsidRPr="007A1904">
        <w:rPr>
          <w:rFonts w:ascii="Palatino Linotype" w:hAnsi="Palatino Linotype"/>
        </w:rPr>
        <w:t>okres</w:t>
      </w:r>
      <w:r w:rsidR="001935C3" w:rsidRPr="007A1904">
        <w:rPr>
          <w:rFonts w:ascii="Palatino Linotype" w:hAnsi="Palatino Linotype"/>
        </w:rPr>
        <w:t>ie</w:t>
      </w:r>
      <w:r w:rsidR="00CC6A91" w:rsidRPr="007A1904">
        <w:rPr>
          <w:rFonts w:ascii="Palatino Linotype" w:hAnsi="Palatino Linotype"/>
        </w:rPr>
        <w:t xml:space="preserve"> </w:t>
      </w:r>
      <w:r w:rsidR="00254300" w:rsidRPr="007A1904">
        <w:rPr>
          <w:rFonts w:ascii="Palatino Linotype" w:hAnsi="Palatino Linotype"/>
        </w:rPr>
        <w:t>24</w:t>
      </w:r>
      <w:r w:rsidR="00CC6A91" w:rsidRPr="007A1904">
        <w:rPr>
          <w:rFonts w:ascii="Palatino Linotype" w:hAnsi="Palatino Linotype"/>
        </w:rPr>
        <w:t xml:space="preserve"> m-cy</w:t>
      </w:r>
      <w:r w:rsidR="001935C3" w:rsidRPr="007A1904">
        <w:rPr>
          <w:rFonts w:ascii="Palatino Linotype" w:hAnsi="Palatino Linotype"/>
        </w:rPr>
        <w:t xml:space="preserve"> wynoszącej</w:t>
      </w:r>
      <w:r w:rsidR="007938CD" w:rsidRPr="007A1904">
        <w:rPr>
          <w:rFonts w:ascii="Palatino Linotype" w:hAnsi="Palatino Linotype"/>
        </w:rPr>
        <w:t xml:space="preserve"> </w:t>
      </w:r>
      <w:r w:rsidR="00AC5DB5" w:rsidRPr="007A1904">
        <w:rPr>
          <w:rFonts w:ascii="Palatino Linotype" w:hAnsi="Palatino Linotype" w:cs="Calibri"/>
          <w:b/>
          <w:bCs/>
          <w:color w:val="000000"/>
        </w:rPr>
        <w:t xml:space="preserve">89 692 </w:t>
      </w:r>
      <w:r w:rsidR="00CC6A91" w:rsidRPr="007A1904">
        <w:rPr>
          <w:rFonts w:ascii="Palatino Linotype" w:hAnsi="Palatino Linotype"/>
        </w:rPr>
        <w:t>kg.</w:t>
      </w:r>
    </w:p>
    <w:p w14:paraId="2B2BBF2E" w14:textId="46E7D33F" w:rsidR="005118D7" w:rsidRPr="007A1904" w:rsidRDefault="005118D7" w:rsidP="007953D6">
      <w:pPr>
        <w:pStyle w:val="FR4"/>
        <w:numPr>
          <w:ilvl w:val="0"/>
          <w:numId w:val="17"/>
        </w:numPr>
        <w:ind w:left="426"/>
        <w:jc w:val="both"/>
        <w:rPr>
          <w:rFonts w:ascii="Palatino Linotype" w:hAnsi="Palatino Linotype"/>
        </w:rPr>
      </w:pPr>
      <w:r w:rsidRPr="007A1904">
        <w:rPr>
          <w:rFonts w:ascii="Palatino Linotype" w:hAnsi="Palatino Linotype"/>
        </w:rPr>
        <w:t xml:space="preserve">Zamawiający zastrzega sobie możliwość skorzystania z prawa opcji, w ramach którego wielkość i wartość </w:t>
      </w:r>
      <w:r w:rsidR="00023AD6" w:rsidRPr="007A1904">
        <w:rPr>
          <w:rFonts w:ascii="Palatino Linotype" w:hAnsi="Palatino Linotype"/>
        </w:rPr>
        <w:t>P</w:t>
      </w:r>
      <w:r w:rsidRPr="007A1904">
        <w:rPr>
          <w:rFonts w:ascii="Palatino Linotype" w:hAnsi="Palatino Linotype"/>
        </w:rPr>
        <w:t xml:space="preserve">rzedmiotu </w:t>
      </w:r>
      <w:r w:rsidR="00023AD6" w:rsidRPr="007A1904">
        <w:rPr>
          <w:rFonts w:ascii="Palatino Linotype" w:hAnsi="Palatino Linotype"/>
        </w:rPr>
        <w:t>Z</w:t>
      </w:r>
      <w:r w:rsidRPr="007A1904">
        <w:rPr>
          <w:rFonts w:ascii="Palatino Linotype" w:hAnsi="Palatino Linotype"/>
        </w:rPr>
        <w:t xml:space="preserve">amówienia może ulec </w:t>
      </w:r>
      <w:r w:rsidR="002A16E7" w:rsidRPr="007A1904">
        <w:rPr>
          <w:rFonts w:ascii="Palatino Linotype" w:hAnsi="Palatino Linotype"/>
        </w:rPr>
        <w:t>zwiększeniu uzależnionemu</w:t>
      </w:r>
      <w:r w:rsidRPr="007A1904">
        <w:rPr>
          <w:rFonts w:ascii="Palatino Linotype" w:hAnsi="Palatino Linotype"/>
        </w:rPr>
        <w:t xml:space="preserve"> od rzeczywistych potrzeb wynikających z działalności Zamawiającego, z zastrzeżeniem, że nie więcej niż o 20%.</w:t>
      </w:r>
    </w:p>
    <w:p w14:paraId="48521569" w14:textId="77777777" w:rsidR="005118D7" w:rsidRPr="007A1904" w:rsidRDefault="005118D7" w:rsidP="007953D6">
      <w:pPr>
        <w:pStyle w:val="FR4"/>
        <w:numPr>
          <w:ilvl w:val="0"/>
          <w:numId w:val="17"/>
        </w:numPr>
        <w:ind w:left="426"/>
        <w:jc w:val="both"/>
        <w:rPr>
          <w:rFonts w:ascii="Palatino Linotype" w:hAnsi="Palatino Linotype"/>
        </w:rPr>
      </w:pPr>
      <w:r w:rsidRPr="007A1904">
        <w:rPr>
          <w:rFonts w:ascii="Palatino Linotype" w:hAnsi="Palatino Linotype"/>
        </w:rPr>
        <w:t xml:space="preserve">W przypadku skorzystania przez Zamawiającego z prawa opcji i zwiększeniu wielkości i wartości </w:t>
      </w:r>
      <w:r w:rsidR="00023AD6" w:rsidRPr="007A1904">
        <w:rPr>
          <w:rFonts w:ascii="Palatino Linotype" w:hAnsi="Palatino Linotype"/>
        </w:rPr>
        <w:t>P</w:t>
      </w:r>
      <w:r w:rsidRPr="007A1904">
        <w:rPr>
          <w:rFonts w:ascii="Palatino Linotype" w:hAnsi="Palatino Linotype"/>
        </w:rPr>
        <w:t xml:space="preserve">rzedmiotu </w:t>
      </w:r>
      <w:r w:rsidR="00023AD6" w:rsidRPr="007A1904">
        <w:rPr>
          <w:rFonts w:ascii="Palatino Linotype" w:hAnsi="Palatino Linotype"/>
        </w:rPr>
        <w:t>Z</w:t>
      </w:r>
      <w:r w:rsidRPr="007A1904">
        <w:rPr>
          <w:rFonts w:ascii="Palatino Linotype" w:hAnsi="Palatino Linotype"/>
        </w:rPr>
        <w:t xml:space="preserve">amówienia Wykonawca zobowiązuje się do odbioru, transportu i unieszkodliwiania odpadów medycznych na warunkach jak dla zamówienia podstawowego. </w:t>
      </w:r>
    </w:p>
    <w:p w14:paraId="100C44D9" w14:textId="77777777" w:rsidR="005118D7" w:rsidRPr="007A1904" w:rsidRDefault="005118D7" w:rsidP="007953D6">
      <w:pPr>
        <w:pStyle w:val="FR4"/>
        <w:numPr>
          <w:ilvl w:val="0"/>
          <w:numId w:val="17"/>
        </w:numPr>
        <w:ind w:left="426"/>
        <w:jc w:val="both"/>
        <w:rPr>
          <w:rFonts w:ascii="Palatino Linotype" w:hAnsi="Palatino Linotype"/>
        </w:rPr>
      </w:pPr>
      <w:r w:rsidRPr="007A1904">
        <w:rPr>
          <w:rFonts w:ascii="Palatino Linotype" w:hAnsi="Palatino Linotype"/>
        </w:rPr>
        <w:t xml:space="preserve">Skorzystanie z prawa opcji nie stanowi zmiany umowy. </w:t>
      </w:r>
    </w:p>
    <w:p w14:paraId="41B9FB4B" w14:textId="362546AF" w:rsidR="001935C3" w:rsidRPr="007A1904" w:rsidRDefault="001935C3" w:rsidP="007953D6">
      <w:pPr>
        <w:pStyle w:val="FR4"/>
        <w:numPr>
          <w:ilvl w:val="0"/>
          <w:numId w:val="17"/>
        </w:numPr>
        <w:ind w:left="426"/>
        <w:jc w:val="both"/>
        <w:rPr>
          <w:rFonts w:ascii="Palatino Linotype" w:hAnsi="Palatino Linotype"/>
        </w:rPr>
      </w:pPr>
      <w:r w:rsidRPr="007A1904">
        <w:rPr>
          <w:rFonts w:ascii="Palatino Linotype" w:hAnsi="Palatino Linotype"/>
        </w:rPr>
        <w:lastRenderedPageBreak/>
        <w:t xml:space="preserve">Zamawiający ma prawo do zmniejszenia </w:t>
      </w:r>
      <w:r w:rsidR="00023AD6" w:rsidRPr="007A1904">
        <w:rPr>
          <w:rFonts w:ascii="Palatino Linotype" w:hAnsi="Palatino Linotype"/>
        </w:rPr>
        <w:t>ilości odpadów medycznych, których dotyczy Przedmiot Zamówienia,</w:t>
      </w:r>
      <w:r w:rsidR="0011790B" w:rsidRPr="007A1904">
        <w:rPr>
          <w:rFonts w:ascii="Palatino Linotype" w:hAnsi="Palatino Linotype"/>
          <w:snapToGrid/>
        </w:rPr>
        <w:t xml:space="preserve"> </w:t>
      </w:r>
      <w:r w:rsidR="0011790B" w:rsidRPr="007A1904">
        <w:rPr>
          <w:rFonts w:ascii="Palatino Linotype" w:hAnsi="Palatino Linotype"/>
        </w:rPr>
        <w:t>w przypadku zmniejszenia się rzeczywistych potrzeb Zamawiającego w tym zakresie,</w:t>
      </w:r>
      <w:r w:rsidR="00023AD6" w:rsidRPr="007A1904">
        <w:rPr>
          <w:rFonts w:ascii="Palatino Linotype" w:hAnsi="Palatino Linotype"/>
        </w:rPr>
        <w:t xml:space="preserve"> przy czym minimalna łączna ilość odpadów </w:t>
      </w:r>
      <w:r w:rsidR="00591BFF" w:rsidRPr="007A1904">
        <w:rPr>
          <w:rFonts w:ascii="Palatino Linotype" w:hAnsi="Palatino Linotype"/>
        </w:rPr>
        <w:t>stanowiących Przedmiot Zamówienia</w:t>
      </w:r>
      <w:r w:rsidR="00023AD6" w:rsidRPr="007A1904">
        <w:rPr>
          <w:rFonts w:ascii="Palatino Linotype" w:hAnsi="Palatino Linotype"/>
        </w:rPr>
        <w:t xml:space="preserve"> nie będzie mniejsza </w:t>
      </w:r>
      <w:r w:rsidR="00AC5DB5" w:rsidRPr="007A1904">
        <w:rPr>
          <w:rFonts w:ascii="Palatino Linotype" w:hAnsi="Palatino Linotype"/>
          <w:color w:val="000000"/>
        </w:rPr>
        <w:t xml:space="preserve">niż </w:t>
      </w:r>
      <w:r w:rsidR="009E2048">
        <w:rPr>
          <w:rFonts w:ascii="Palatino Linotype" w:hAnsi="Palatino Linotype"/>
          <w:color w:val="000000"/>
        </w:rPr>
        <w:t>70 000 kg.</w:t>
      </w:r>
    </w:p>
    <w:p w14:paraId="35392409" w14:textId="77777777" w:rsidR="00222FB0" w:rsidRPr="007A1904" w:rsidRDefault="00222FB0" w:rsidP="007A1904">
      <w:pPr>
        <w:pStyle w:val="FR4"/>
        <w:rPr>
          <w:rFonts w:ascii="Palatino Linotype" w:hAnsi="Palatino Linotype"/>
        </w:rPr>
      </w:pPr>
    </w:p>
    <w:p w14:paraId="6C2839B2" w14:textId="77777777" w:rsidR="00CC6A91" w:rsidRPr="007A1904" w:rsidRDefault="00CC6A91" w:rsidP="00CC6A91">
      <w:pPr>
        <w:pStyle w:val="FR4"/>
        <w:jc w:val="center"/>
        <w:rPr>
          <w:rFonts w:ascii="Palatino Linotype" w:hAnsi="Palatino Linotype"/>
        </w:rPr>
      </w:pPr>
      <w:r w:rsidRPr="007A1904">
        <w:rPr>
          <w:rFonts w:ascii="Palatino Linotype" w:hAnsi="Palatino Linotype"/>
        </w:rPr>
        <w:t>§ 2</w:t>
      </w:r>
    </w:p>
    <w:p w14:paraId="5E3A45FE" w14:textId="77777777" w:rsidR="002A16E7" w:rsidRPr="007A1904" w:rsidRDefault="00CC6A91" w:rsidP="007953D6">
      <w:pPr>
        <w:pStyle w:val="Tekstpodstawowy"/>
        <w:widowControl w:val="0"/>
        <w:numPr>
          <w:ilvl w:val="0"/>
          <w:numId w:val="2"/>
        </w:numPr>
        <w:tabs>
          <w:tab w:val="clear" w:pos="720"/>
        </w:tabs>
        <w:suppressAutoHyphens w:val="0"/>
        <w:ind w:left="426" w:hanging="426"/>
        <w:rPr>
          <w:rFonts w:ascii="Palatino Linotype" w:hAnsi="Palatino Linotype"/>
          <w:sz w:val="20"/>
        </w:rPr>
      </w:pPr>
      <w:r w:rsidRPr="007A1904">
        <w:rPr>
          <w:rFonts w:ascii="Palatino Linotype" w:hAnsi="Palatino Linotype"/>
          <w:sz w:val="20"/>
        </w:rPr>
        <w:t xml:space="preserve">Wykonawca oświadcza, że posiada uprawnienia, wiedzę, doświadczenie, a także dysponuje odpowiednim potencjałem technicznym oraz osobami zdolnymi do wykonania </w:t>
      </w:r>
      <w:r w:rsidR="0025124A" w:rsidRPr="007A1904">
        <w:rPr>
          <w:rFonts w:ascii="Palatino Linotype" w:hAnsi="Palatino Linotype"/>
          <w:sz w:val="20"/>
        </w:rPr>
        <w:t>P</w:t>
      </w:r>
      <w:r w:rsidRPr="007A1904">
        <w:rPr>
          <w:rFonts w:ascii="Palatino Linotype" w:hAnsi="Palatino Linotype"/>
          <w:sz w:val="20"/>
        </w:rPr>
        <w:t xml:space="preserve">rzedmiotu </w:t>
      </w:r>
      <w:r w:rsidR="0025124A" w:rsidRPr="007A1904">
        <w:rPr>
          <w:rFonts w:ascii="Palatino Linotype" w:hAnsi="Palatino Linotype"/>
          <w:sz w:val="20"/>
        </w:rPr>
        <w:t>U</w:t>
      </w:r>
      <w:r w:rsidRPr="007A1904">
        <w:rPr>
          <w:rFonts w:ascii="Palatino Linotype" w:hAnsi="Palatino Linotype"/>
          <w:sz w:val="20"/>
        </w:rPr>
        <w:t>mowy.</w:t>
      </w:r>
    </w:p>
    <w:p w14:paraId="7C9C0380" w14:textId="68D39821" w:rsidR="00CC6A91" w:rsidRPr="007A1904" w:rsidRDefault="00CC6A91" w:rsidP="007953D6">
      <w:pPr>
        <w:pStyle w:val="Tekstpodstawowy"/>
        <w:widowControl w:val="0"/>
        <w:numPr>
          <w:ilvl w:val="0"/>
          <w:numId w:val="2"/>
        </w:numPr>
        <w:tabs>
          <w:tab w:val="clear" w:pos="720"/>
        </w:tabs>
        <w:suppressAutoHyphens w:val="0"/>
        <w:ind w:left="426" w:hanging="426"/>
        <w:rPr>
          <w:rFonts w:ascii="Palatino Linotype" w:hAnsi="Palatino Linotype"/>
          <w:sz w:val="20"/>
        </w:rPr>
      </w:pPr>
      <w:r w:rsidRPr="007A1904">
        <w:rPr>
          <w:rFonts w:ascii="Palatino Linotype" w:hAnsi="Palatino Linotype"/>
          <w:sz w:val="20"/>
        </w:rPr>
        <w:t xml:space="preserve">Wykonawca zobowiązuje się wykonać usługę z należytą starannością oraz zgodnie z obowiązującymi </w:t>
      </w:r>
      <w:r w:rsidR="005248D5" w:rsidRPr="007A1904">
        <w:rPr>
          <w:rFonts w:ascii="Palatino Linotype" w:hAnsi="Palatino Linotype"/>
          <w:sz w:val="20"/>
        </w:rPr>
        <w:t xml:space="preserve">               </w:t>
      </w:r>
      <w:r w:rsidRPr="007A1904">
        <w:rPr>
          <w:rFonts w:ascii="Palatino Linotype" w:hAnsi="Palatino Linotype"/>
          <w:sz w:val="20"/>
        </w:rPr>
        <w:t>w tym zakresie przepisami prawa</w:t>
      </w:r>
      <w:r w:rsidR="00FD095A" w:rsidRPr="007A1904">
        <w:rPr>
          <w:rFonts w:ascii="Palatino Linotype" w:hAnsi="Palatino Linotype"/>
          <w:sz w:val="20"/>
        </w:rPr>
        <w:t>, w szczególności ustawą z dnia 14</w:t>
      </w:r>
      <w:r w:rsidR="00BF1D8D" w:rsidRPr="007A1904">
        <w:rPr>
          <w:rFonts w:ascii="Palatino Linotype" w:hAnsi="Palatino Linotype"/>
          <w:sz w:val="20"/>
        </w:rPr>
        <w:t xml:space="preserve"> grudnia </w:t>
      </w:r>
      <w:r w:rsidR="00FD095A" w:rsidRPr="007A1904">
        <w:rPr>
          <w:rFonts w:ascii="Palatino Linotype" w:hAnsi="Palatino Linotype"/>
          <w:sz w:val="20"/>
        </w:rPr>
        <w:t xml:space="preserve">2012 r. </w:t>
      </w:r>
      <w:r w:rsidR="00BF1D8D" w:rsidRPr="007A1904">
        <w:rPr>
          <w:rFonts w:ascii="Palatino Linotype" w:hAnsi="Palatino Linotype"/>
          <w:sz w:val="20"/>
        </w:rPr>
        <w:br/>
      </w:r>
      <w:r w:rsidR="00BF1D8D" w:rsidRPr="007A1904">
        <w:rPr>
          <w:rFonts w:ascii="Palatino Linotype" w:hAnsi="Palatino Linotype"/>
          <w:sz w:val="20"/>
          <w:shd w:val="clear" w:color="auto" w:fill="FFFFFF"/>
        </w:rPr>
        <w:t>(Dz.U.202</w:t>
      </w:r>
      <w:r w:rsidR="00AC5DB5" w:rsidRPr="007A1904">
        <w:rPr>
          <w:rFonts w:ascii="Palatino Linotype" w:hAnsi="Palatino Linotype"/>
          <w:sz w:val="20"/>
          <w:shd w:val="clear" w:color="auto" w:fill="FFFFFF"/>
        </w:rPr>
        <w:t>2</w:t>
      </w:r>
      <w:r w:rsidR="00BF1D8D" w:rsidRPr="007A1904">
        <w:rPr>
          <w:rFonts w:ascii="Palatino Linotype" w:hAnsi="Palatino Linotype"/>
          <w:sz w:val="20"/>
          <w:shd w:val="clear" w:color="auto" w:fill="FFFFFF"/>
        </w:rPr>
        <w:t>.</w:t>
      </w:r>
      <w:r w:rsidR="00AC5DB5" w:rsidRPr="007A1904">
        <w:rPr>
          <w:rFonts w:ascii="Palatino Linotype" w:hAnsi="Palatino Linotype"/>
          <w:sz w:val="20"/>
          <w:shd w:val="clear" w:color="auto" w:fill="FFFFFF"/>
        </w:rPr>
        <w:t>699</w:t>
      </w:r>
      <w:proofErr w:type="gramStart"/>
      <w:r w:rsidR="00BF1D8D" w:rsidRPr="007A1904">
        <w:rPr>
          <w:rFonts w:ascii="Palatino Linotype" w:hAnsi="Palatino Linotype"/>
          <w:sz w:val="20"/>
          <w:shd w:val="clear" w:color="auto" w:fill="FFFFFF"/>
        </w:rPr>
        <w:t>) </w:t>
      </w:r>
      <w:r w:rsidR="00BF1D8D" w:rsidRPr="007A1904">
        <w:rPr>
          <w:rFonts w:ascii="Palatino Linotype" w:hAnsi="Palatino Linotype"/>
          <w:sz w:val="20"/>
        </w:rPr>
        <w:t xml:space="preserve"> </w:t>
      </w:r>
      <w:r w:rsidR="00FD095A" w:rsidRPr="007A1904">
        <w:rPr>
          <w:rFonts w:ascii="Palatino Linotype" w:hAnsi="Palatino Linotype"/>
          <w:sz w:val="20"/>
        </w:rPr>
        <w:t>o</w:t>
      </w:r>
      <w:proofErr w:type="gramEnd"/>
      <w:r w:rsidR="00FD095A" w:rsidRPr="007A1904">
        <w:rPr>
          <w:rFonts w:ascii="Palatino Linotype" w:hAnsi="Palatino Linotype"/>
          <w:sz w:val="20"/>
        </w:rPr>
        <w:t xml:space="preserve"> odpadach oraz aktami wykonawczymi do niej</w:t>
      </w:r>
      <w:r w:rsidRPr="007A1904">
        <w:rPr>
          <w:rFonts w:ascii="Palatino Linotype" w:hAnsi="Palatino Linotype"/>
          <w:sz w:val="20"/>
        </w:rPr>
        <w:t>.</w:t>
      </w:r>
    </w:p>
    <w:p w14:paraId="122E6DDB" w14:textId="77777777" w:rsidR="004C3A1F" w:rsidRPr="007A1904" w:rsidRDefault="004C3A1F" w:rsidP="007953D6">
      <w:pPr>
        <w:pStyle w:val="Zwykytekst"/>
        <w:numPr>
          <w:ilvl w:val="0"/>
          <w:numId w:val="2"/>
        </w:numPr>
        <w:tabs>
          <w:tab w:val="clear" w:pos="720"/>
        </w:tabs>
        <w:ind w:left="426" w:hanging="426"/>
        <w:jc w:val="both"/>
        <w:rPr>
          <w:rFonts w:ascii="Palatino Linotype" w:hAnsi="Palatino Linotype"/>
          <w:sz w:val="20"/>
          <w:szCs w:val="20"/>
        </w:rPr>
      </w:pPr>
      <w:r w:rsidRPr="007A1904">
        <w:rPr>
          <w:rFonts w:ascii="Palatino Linotype" w:hAnsi="Palatino Linotype"/>
          <w:sz w:val="20"/>
          <w:szCs w:val="20"/>
        </w:rPr>
        <w:t>Wykonawca zobowiązuje się zapewnić ciągłość wykonywania usług w sytuacji zagrożenia państwa                     i w czasie wojny.</w:t>
      </w:r>
    </w:p>
    <w:p w14:paraId="083F4ABA" w14:textId="77777777" w:rsidR="00CC6A91" w:rsidRPr="007A1904" w:rsidRDefault="00CC6A91" w:rsidP="00CC6A91">
      <w:pPr>
        <w:pStyle w:val="Zwykytekst"/>
        <w:ind w:left="426"/>
        <w:jc w:val="both"/>
        <w:rPr>
          <w:rFonts w:ascii="Palatino Linotype" w:hAnsi="Palatino Linotype"/>
          <w:sz w:val="20"/>
          <w:szCs w:val="20"/>
        </w:rPr>
      </w:pPr>
    </w:p>
    <w:p w14:paraId="7F22738B" w14:textId="77777777" w:rsidR="00CC6A91" w:rsidRPr="007A1904" w:rsidRDefault="00CC6A91" w:rsidP="00CC6A91">
      <w:pPr>
        <w:pStyle w:val="FR4"/>
        <w:ind w:left="720"/>
        <w:jc w:val="center"/>
        <w:rPr>
          <w:rFonts w:ascii="Palatino Linotype" w:hAnsi="Palatino Linotype"/>
        </w:rPr>
      </w:pPr>
      <w:r w:rsidRPr="007A1904">
        <w:rPr>
          <w:rFonts w:ascii="Palatino Linotype" w:hAnsi="Palatino Linotype"/>
        </w:rPr>
        <w:t>§ 3</w:t>
      </w:r>
    </w:p>
    <w:p w14:paraId="444A73B0" w14:textId="0B37781B" w:rsidR="00AC5DB5" w:rsidRPr="007A1904" w:rsidRDefault="00CC6A91" w:rsidP="007953D6">
      <w:pPr>
        <w:numPr>
          <w:ilvl w:val="0"/>
          <w:numId w:val="4"/>
        </w:numPr>
        <w:ind w:left="284" w:hanging="284"/>
        <w:jc w:val="both"/>
        <w:rPr>
          <w:rFonts w:ascii="Palatino Linotype" w:hAnsi="Palatino Linotype"/>
        </w:rPr>
      </w:pPr>
      <w:r w:rsidRPr="007A1904">
        <w:rPr>
          <w:rFonts w:ascii="Palatino Linotype" w:hAnsi="Palatino Linotype"/>
        </w:rPr>
        <w:t xml:space="preserve">Wykonawca będzie odbierał odpady medyczne </w:t>
      </w:r>
      <w:r w:rsidRPr="007A1904">
        <w:rPr>
          <w:rFonts w:ascii="Palatino Linotype" w:hAnsi="Palatino Linotype"/>
          <w:bCs/>
        </w:rPr>
        <w:t xml:space="preserve">z miejsca ich składowania tj. z magazynu odpadów medycznych znajdującego się w budynku Szpitala im. Św. Jadwigi Śląskiej w Trzebnicy, ul. Prusicka </w:t>
      </w:r>
      <w:r w:rsidR="005248D5" w:rsidRPr="007A1904">
        <w:rPr>
          <w:rFonts w:ascii="Palatino Linotype" w:hAnsi="Palatino Linotype"/>
          <w:bCs/>
        </w:rPr>
        <w:t xml:space="preserve">                   </w:t>
      </w:r>
      <w:r w:rsidRPr="007A1904">
        <w:rPr>
          <w:rFonts w:ascii="Palatino Linotype" w:hAnsi="Palatino Linotype"/>
          <w:bCs/>
        </w:rPr>
        <w:t>53-55, transportem</w:t>
      </w:r>
      <w:r w:rsidR="00F92B0C" w:rsidRPr="007A1904">
        <w:rPr>
          <w:rFonts w:ascii="Palatino Linotype" w:hAnsi="Palatino Linotype"/>
          <w:bCs/>
        </w:rPr>
        <w:t xml:space="preserve"> Wykonawcy</w:t>
      </w:r>
      <w:r w:rsidRPr="007A1904">
        <w:rPr>
          <w:rFonts w:ascii="Palatino Linotype" w:hAnsi="Palatino Linotype"/>
          <w:bCs/>
        </w:rPr>
        <w:t xml:space="preserve"> z zalegalizowaną wagą, ……. razy w tygodniu, tj.</w:t>
      </w:r>
      <w:r w:rsidR="005248D5" w:rsidRPr="007A1904">
        <w:rPr>
          <w:rFonts w:ascii="Palatino Linotype" w:hAnsi="Palatino Linotype"/>
          <w:bCs/>
        </w:rPr>
        <w:t xml:space="preserve"> </w:t>
      </w:r>
      <w:r w:rsidRPr="007A1904">
        <w:rPr>
          <w:rFonts w:ascii="Palatino Linotype" w:hAnsi="Palatino Linotype"/>
          <w:bCs/>
        </w:rPr>
        <w:t>w …………………</w:t>
      </w:r>
      <w:proofErr w:type="gramStart"/>
      <w:r w:rsidRPr="007A1904">
        <w:rPr>
          <w:rFonts w:ascii="Palatino Linotype" w:hAnsi="Palatino Linotype"/>
          <w:bCs/>
        </w:rPr>
        <w:t>…….</w:t>
      </w:r>
      <w:proofErr w:type="gramEnd"/>
      <w:r w:rsidRPr="007A1904">
        <w:rPr>
          <w:rFonts w:ascii="Palatino Linotype" w:hAnsi="Palatino Linotype"/>
          <w:bCs/>
        </w:rPr>
        <w:t xml:space="preserve">, </w:t>
      </w:r>
      <w:r w:rsidR="005248D5" w:rsidRPr="007A1904">
        <w:rPr>
          <w:rFonts w:ascii="Palatino Linotype" w:hAnsi="Palatino Linotype"/>
          <w:bCs/>
        </w:rPr>
        <w:t xml:space="preserve">   </w:t>
      </w:r>
      <w:r w:rsidRPr="007A1904">
        <w:rPr>
          <w:rFonts w:ascii="Palatino Linotype" w:hAnsi="Palatino Linotype"/>
          <w:bCs/>
        </w:rPr>
        <w:t xml:space="preserve">w godz. od 7.00 do 9.00 </w:t>
      </w:r>
      <w:r w:rsidR="00AC5DB5" w:rsidRPr="007A1904">
        <w:rPr>
          <w:rFonts w:ascii="Palatino Linotype" w:hAnsi="Palatino Linotype"/>
          <w:bCs/>
        </w:rPr>
        <w:t xml:space="preserve">oraz </w:t>
      </w:r>
      <w:bookmarkStart w:id="1" w:name="_Hlk132182579"/>
      <w:r w:rsidR="00AC5DB5" w:rsidRPr="007A1904">
        <w:rPr>
          <w:rFonts w:ascii="Palatino Linotype" w:eastAsia="Palatino Linotype" w:hAnsi="Palatino Linotype"/>
          <w:bCs/>
        </w:rPr>
        <w:t xml:space="preserve">z magazynu odpadów medycznych znajdującego się w budynku Szpitala Rehabilitacyjnego i Opieki Długoterminowej w Żmigrodzie, ul. Willowa 4, </w:t>
      </w:r>
      <w:r w:rsidR="00AC5DB5" w:rsidRPr="007A1904">
        <w:rPr>
          <w:rFonts w:ascii="Palatino Linotype" w:hAnsi="Palatino Linotype"/>
          <w:bCs/>
        </w:rPr>
        <w:t xml:space="preserve">transportem Wykonawcy z zalegalizowaną wagą, </w:t>
      </w:r>
      <w:bookmarkStart w:id="2" w:name="_Hlk132182464"/>
      <w:r w:rsidR="00AC5DB5" w:rsidRPr="007A1904">
        <w:rPr>
          <w:rFonts w:ascii="Palatino Linotype" w:eastAsia="Palatino Linotype" w:hAnsi="Palatino Linotype"/>
          <w:b/>
        </w:rPr>
        <w:t>2 razy w miesiącu</w:t>
      </w:r>
      <w:r w:rsidR="00AC5DB5" w:rsidRPr="007A1904">
        <w:rPr>
          <w:rFonts w:ascii="Palatino Linotype" w:eastAsia="Palatino Linotype" w:hAnsi="Palatino Linotype"/>
          <w:bCs/>
        </w:rPr>
        <w:t xml:space="preserve"> w godz. od 7.00 do 15.00.</w:t>
      </w:r>
      <w:bookmarkEnd w:id="1"/>
      <w:bookmarkEnd w:id="2"/>
    </w:p>
    <w:p w14:paraId="0AC009A3" w14:textId="77777777" w:rsidR="00620FA8" w:rsidRPr="007A1904" w:rsidRDefault="00620FA8" w:rsidP="007953D6">
      <w:pPr>
        <w:numPr>
          <w:ilvl w:val="0"/>
          <w:numId w:val="4"/>
        </w:numPr>
        <w:ind w:left="284" w:hanging="284"/>
        <w:jc w:val="both"/>
        <w:rPr>
          <w:rFonts w:ascii="Palatino Linotype" w:hAnsi="Palatino Linotype"/>
        </w:rPr>
      </w:pPr>
      <w:r w:rsidRPr="007A1904">
        <w:rPr>
          <w:rFonts w:ascii="Palatino Linotype" w:hAnsi="Palatino Linotype"/>
          <w:bCs/>
        </w:rPr>
        <w:t xml:space="preserve">Odbiór odpadów i ich transport Wykonawca zobowiązany jest realizować wyłącznie pojazdami spełniającymi wymagania określone w obowiązujących przepisach prawa i za pomocą osób posiadających wymagane przepisami prawa kwalifikacje i uprawnienia dla wykonania przedmiotu umowy. </w:t>
      </w:r>
    </w:p>
    <w:p w14:paraId="043E6086" w14:textId="24AD8412" w:rsidR="00CC6A91" w:rsidRPr="007A1904" w:rsidRDefault="00CC6A91" w:rsidP="007953D6">
      <w:pPr>
        <w:numPr>
          <w:ilvl w:val="0"/>
          <w:numId w:val="4"/>
        </w:numPr>
        <w:ind w:left="284" w:hanging="284"/>
        <w:jc w:val="both"/>
        <w:rPr>
          <w:rFonts w:ascii="Palatino Linotype" w:hAnsi="Palatino Linotype"/>
        </w:rPr>
      </w:pPr>
      <w:r w:rsidRPr="007A1904">
        <w:rPr>
          <w:rFonts w:ascii="Palatino Linotype" w:hAnsi="Palatino Linotype"/>
        </w:rPr>
        <w:t xml:space="preserve">W razie pilnej potrzeby </w:t>
      </w:r>
      <w:r w:rsidR="00F92B0C" w:rsidRPr="007A1904">
        <w:rPr>
          <w:rFonts w:ascii="Palatino Linotype" w:hAnsi="Palatino Linotype"/>
        </w:rPr>
        <w:t>Zamawiający ma</w:t>
      </w:r>
      <w:r w:rsidRPr="007A1904">
        <w:rPr>
          <w:rFonts w:ascii="Palatino Linotype" w:hAnsi="Palatino Linotype"/>
        </w:rPr>
        <w:t xml:space="preserve"> możliwość zgłoszenia </w:t>
      </w:r>
      <w:r w:rsidR="00F92B0C" w:rsidRPr="007A1904">
        <w:rPr>
          <w:rFonts w:ascii="Palatino Linotype" w:hAnsi="Palatino Linotype"/>
        </w:rPr>
        <w:t xml:space="preserve">zapotrzebowania na </w:t>
      </w:r>
      <w:r w:rsidRPr="007A1904">
        <w:rPr>
          <w:rFonts w:ascii="Palatino Linotype" w:hAnsi="Palatino Linotype"/>
        </w:rPr>
        <w:t>dodatkow</w:t>
      </w:r>
      <w:r w:rsidR="00D46805" w:rsidRPr="007A1904">
        <w:rPr>
          <w:rFonts w:ascii="Palatino Linotype" w:hAnsi="Palatino Linotype"/>
        </w:rPr>
        <w:t>e</w:t>
      </w:r>
      <w:r w:rsidRPr="007A1904">
        <w:rPr>
          <w:rFonts w:ascii="Palatino Linotype" w:hAnsi="Palatino Linotype"/>
        </w:rPr>
        <w:t xml:space="preserve"> odbior</w:t>
      </w:r>
      <w:r w:rsidR="00D46805" w:rsidRPr="007A1904">
        <w:rPr>
          <w:rFonts w:ascii="Palatino Linotype" w:hAnsi="Palatino Linotype"/>
        </w:rPr>
        <w:t>y</w:t>
      </w:r>
      <w:r w:rsidRPr="007A1904">
        <w:rPr>
          <w:rFonts w:ascii="Palatino Linotype" w:hAnsi="Palatino Linotype"/>
        </w:rPr>
        <w:t xml:space="preserve"> odpadów</w:t>
      </w:r>
      <w:r w:rsidR="005248D5" w:rsidRPr="007A1904">
        <w:rPr>
          <w:rFonts w:ascii="Palatino Linotype" w:hAnsi="Palatino Linotype"/>
        </w:rPr>
        <w:t xml:space="preserve"> </w:t>
      </w:r>
      <w:r w:rsidRPr="007A1904">
        <w:rPr>
          <w:rFonts w:ascii="Palatino Linotype" w:hAnsi="Palatino Linotype"/>
        </w:rPr>
        <w:t xml:space="preserve">do unieszkodliwiania, w takim wypadku Wykonawca zobowiązany jest do odbioru odpadów w ciągu 48 godzin od momentu zgłoszenia </w:t>
      </w:r>
      <w:r w:rsidR="0025124A" w:rsidRPr="007A1904">
        <w:rPr>
          <w:rFonts w:ascii="Palatino Linotype" w:hAnsi="Palatino Linotype"/>
        </w:rPr>
        <w:t xml:space="preserve">telefonicznego </w:t>
      </w:r>
      <w:r w:rsidRPr="007A1904">
        <w:rPr>
          <w:rFonts w:ascii="Palatino Linotype" w:hAnsi="Palatino Linotype"/>
        </w:rPr>
        <w:t>na nr tel. ………</w:t>
      </w:r>
      <w:proofErr w:type="gramStart"/>
      <w:r w:rsidRPr="007A1904">
        <w:rPr>
          <w:rFonts w:ascii="Palatino Linotype" w:hAnsi="Palatino Linotype"/>
        </w:rPr>
        <w:t>…….</w:t>
      </w:r>
      <w:proofErr w:type="gramEnd"/>
      <w:r w:rsidRPr="007A1904">
        <w:rPr>
          <w:rFonts w:ascii="Palatino Linotype" w:hAnsi="Palatino Linotype"/>
        </w:rPr>
        <w:t xml:space="preserve">. </w:t>
      </w:r>
      <w:r w:rsidR="001C5CFD" w:rsidRPr="007A1904">
        <w:rPr>
          <w:rFonts w:ascii="Palatino Linotype" w:hAnsi="Palatino Linotype"/>
        </w:rPr>
        <w:t xml:space="preserve">lub </w:t>
      </w:r>
      <w:r w:rsidR="0025124A" w:rsidRPr="007A1904">
        <w:rPr>
          <w:rFonts w:ascii="Palatino Linotype" w:hAnsi="Palatino Linotype"/>
        </w:rPr>
        <w:t xml:space="preserve">za pośrednictwem poczty elektronicznej na adres </w:t>
      </w:r>
      <w:r w:rsidR="001C5CFD" w:rsidRPr="007A1904">
        <w:rPr>
          <w:rFonts w:ascii="Palatino Linotype" w:hAnsi="Palatino Linotype"/>
        </w:rPr>
        <w:t>e-mail: ………</w:t>
      </w:r>
      <w:r w:rsidR="00AC5DB5" w:rsidRPr="007A1904">
        <w:rPr>
          <w:rFonts w:ascii="Palatino Linotype" w:hAnsi="Palatino Linotype"/>
        </w:rPr>
        <w:t>………………………………</w:t>
      </w:r>
      <w:proofErr w:type="gramStart"/>
      <w:r w:rsidR="00AC5DB5" w:rsidRPr="007A1904">
        <w:rPr>
          <w:rFonts w:ascii="Palatino Linotype" w:hAnsi="Palatino Linotype"/>
        </w:rPr>
        <w:t>…</w:t>
      </w:r>
      <w:r w:rsidR="001C5CFD" w:rsidRPr="007A1904">
        <w:rPr>
          <w:rFonts w:ascii="Palatino Linotype" w:hAnsi="Palatino Linotype"/>
        </w:rPr>
        <w:t>….</w:t>
      </w:r>
      <w:proofErr w:type="gramEnd"/>
      <w:r w:rsidR="001C5CFD" w:rsidRPr="007A1904">
        <w:rPr>
          <w:rFonts w:ascii="Palatino Linotype" w:hAnsi="Palatino Linotype"/>
        </w:rPr>
        <w:t>.</w:t>
      </w:r>
    </w:p>
    <w:p w14:paraId="6809B1E5" w14:textId="77777777" w:rsidR="002A16E7" w:rsidRPr="007A1904" w:rsidRDefault="00CC6A91" w:rsidP="007953D6">
      <w:pPr>
        <w:numPr>
          <w:ilvl w:val="0"/>
          <w:numId w:val="4"/>
        </w:numPr>
        <w:ind w:left="284"/>
        <w:jc w:val="both"/>
        <w:rPr>
          <w:rFonts w:ascii="Palatino Linotype" w:hAnsi="Palatino Linotype"/>
        </w:rPr>
      </w:pPr>
      <w:r w:rsidRPr="007A1904">
        <w:rPr>
          <w:rFonts w:ascii="Palatino Linotype" w:hAnsi="Palatino Linotype"/>
        </w:rPr>
        <w:t xml:space="preserve">Wykonawca zobowiązuje się do </w:t>
      </w:r>
      <w:r w:rsidR="00C93CDA" w:rsidRPr="007A1904">
        <w:rPr>
          <w:rFonts w:ascii="Palatino Linotype" w:hAnsi="Palatino Linotype"/>
        </w:rPr>
        <w:t xml:space="preserve">każdorazowego </w:t>
      </w:r>
      <w:r w:rsidRPr="007A1904">
        <w:rPr>
          <w:rFonts w:ascii="Palatino Linotype" w:hAnsi="Palatino Linotype"/>
        </w:rPr>
        <w:t>w</w:t>
      </w:r>
      <w:r w:rsidRPr="007A1904">
        <w:rPr>
          <w:rFonts w:ascii="Palatino Linotype" w:hAnsi="Palatino Linotype"/>
          <w:bCs/>
        </w:rPr>
        <w:t xml:space="preserve">ażenia </w:t>
      </w:r>
      <w:r w:rsidR="00FD095A" w:rsidRPr="007A1904">
        <w:rPr>
          <w:rFonts w:ascii="Palatino Linotype" w:hAnsi="Palatino Linotype"/>
          <w:bCs/>
        </w:rPr>
        <w:t xml:space="preserve">odbieranych </w:t>
      </w:r>
      <w:r w:rsidRPr="007A1904">
        <w:rPr>
          <w:rFonts w:ascii="Palatino Linotype" w:hAnsi="Palatino Linotype"/>
          <w:bCs/>
        </w:rPr>
        <w:t>odpadów</w:t>
      </w:r>
      <w:r w:rsidR="00C93CDA" w:rsidRPr="007A1904">
        <w:rPr>
          <w:rFonts w:ascii="Palatino Linotype" w:hAnsi="Palatino Linotype"/>
          <w:bCs/>
        </w:rPr>
        <w:t xml:space="preserve"> przed ich transportem, </w:t>
      </w:r>
      <w:r w:rsidRPr="007A1904">
        <w:rPr>
          <w:rFonts w:ascii="Palatino Linotype" w:hAnsi="Palatino Linotype"/>
          <w:bCs/>
        </w:rPr>
        <w:t>własną zalegalizowaną wagą</w:t>
      </w:r>
      <w:r w:rsidR="005248D5" w:rsidRPr="007A1904">
        <w:rPr>
          <w:rFonts w:ascii="Palatino Linotype" w:hAnsi="Palatino Linotype"/>
          <w:bCs/>
        </w:rPr>
        <w:t xml:space="preserve"> </w:t>
      </w:r>
      <w:r w:rsidRPr="007A1904">
        <w:rPr>
          <w:rFonts w:ascii="Palatino Linotype" w:hAnsi="Palatino Linotype"/>
          <w:bCs/>
        </w:rPr>
        <w:t>w obecności przedstawiciela Zamawiającego.</w:t>
      </w:r>
      <w:r w:rsidR="00C93CDA" w:rsidRPr="007A1904">
        <w:rPr>
          <w:rFonts w:ascii="Palatino Linotype" w:eastAsia="MS Mincho" w:hAnsi="Palatino Linotype" w:cs="Arial"/>
        </w:rPr>
        <w:t xml:space="preserve"> </w:t>
      </w:r>
      <w:r w:rsidR="00C93CDA" w:rsidRPr="007A1904">
        <w:rPr>
          <w:rFonts w:ascii="Palatino Linotype" w:hAnsi="Palatino Linotype"/>
        </w:rPr>
        <w:t>Wykonawca zobowiązany jest na wniosek Zamawiającego przedłożyć we wskazanym przez Zamawiającego terminie aktualne świadectwo legalizacji sprzętu do ważenia odpadów.</w:t>
      </w:r>
    </w:p>
    <w:p w14:paraId="56FA8764" w14:textId="77777777" w:rsidR="00CC6A91" w:rsidRPr="007A1904" w:rsidRDefault="003C6E92" w:rsidP="007953D6">
      <w:pPr>
        <w:numPr>
          <w:ilvl w:val="0"/>
          <w:numId w:val="4"/>
        </w:numPr>
        <w:ind w:left="284" w:hanging="284"/>
        <w:jc w:val="both"/>
        <w:rPr>
          <w:rFonts w:ascii="Palatino Linotype" w:hAnsi="Palatino Linotype"/>
        </w:rPr>
      </w:pPr>
      <w:r w:rsidRPr="007A1904">
        <w:rPr>
          <w:rFonts w:ascii="Palatino Linotype" w:hAnsi="Palatino Linotype"/>
        </w:rPr>
        <w:t xml:space="preserve">Wykonawca jest zobowiązany do wystawienia każdorazowo </w:t>
      </w:r>
      <w:r w:rsidR="00BB34DC" w:rsidRPr="007A1904">
        <w:rPr>
          <w:rFonts w:ascii="Palatino Linotype" w:hAnsi="Palatino Linotype"/>
        </w:rPr>
        <w:t xml:space="preserve">przy każdym odbiorze i ważeniu odpadków </w:t>
      </w:r>
      <w:r w:rsidRPr="007A1904">
        <w:rPr>
          <w:rFonts w:ascii="Palatino Linotype" w:hAnsi="Palatino Linotype"/>
        </w:rPr>
        <w:t>wypełnionej „Karty przekazania odpadów”</w:t>
      </w:r>
      <w:r w:rsidR="00591BFF" w:rsidRPr="007A1904">
        <w:rPr>
          <w:rFonts w:ascii="Palatino Linotype" w:hAnsi="Palatino Linotype"/>
        </w:rPr>
        <w:t xml:space="preserve"> w systemie BDO, który jest zintegrowany z systemem API</w:t>
      </w:r>
      <w:r w:rsidRPr="007A1904">
        <w:rPr>
          <w:rFonts w:ascii="Palatino Linotype" w:hAnsi="Palatino Linotype"/>
        </w:rPr>
        <w:t xml:space="preserve">. </w:t>
      </w:r>
    </w:p>
    <w:p w14:paraId="6428E210" w14:textId="0AF966B5" w:rsidR="009815C2" w:rsidRPr="007A1904" w:rsidRDefault="009815C2" w:rsidP="007953D6">
      <w:pPr>
        <w:numPr>
          <w:ilvl w:val="0"/>
          <w:numId w:val="4"/>
        </w:numPr>
        <w:ind w:left="284" w:hanging="284"/>
        <w:jc w:val="both"/>
        <w:rPr>
          <w:rFonts w:ascii="Palatino Linotype" w:hAnsi="Palatino Linotype"/>
        </w:rPr>
      </w:pPr>
      <w:r w:rsidRPr="007A1904">
        <w:rPr>
          <w:rFonts w:ascii="Palatino Linotype" w:hAnsi="Palatino Linotype"/>
        </w:rPr>
        <w:t xml:space="preserve">Zamawiający ma prawo do składania reklamacji </w:t>
      </w:r>
      <w:r w:rsidR="0025124A" w:rsidRPr="007A1904">
        <w:rPr>
          <w:rFonts w:ascii="Palatino Linotype" w:hAnsi="Palatino Linotype"/>
        </w:rPr>
        <w:t xml:space="preserve">co do wykonania Przedmiotu Zamówienia. </w:t>
      </w:r>
      <w:r w:rsidRPr="007A1904">
        <w:rPr>
          <w:rFonts w:ascii="Palatino Linotype" w:hAnsi="Palatino Linotype"/>
        </w:rPr>
        <w:t>Reklamacje można złożyć</w:t>
      </w:r>
      <w:r w:rsidR="00AC5DB5" w:rsidRPr="007A1904">
        <w:rPr>
          <w:rFonts w:ascii="Palatino Linotype" w:hAnsi="Palatino Linotype"/>
        </w:rPr>
        <w:t xml:space="preserve"> na </w:t>
      </w:r>
      <w:r w:rsidRPr="007A1904">
        <w:rPr>
          <w:rFonts w:ascii="Palatino Linotype" w:hAnsi="Palatino Linotype"/>
        </w:rPr>
        <w:t xml:space="preserve">e-mailem </w:t>
      </w:r>
      <w:r w:rsidR="00AC5DB5" w:rsidRPr="007A1904">
        <w:rPr>
          <w:rFonts w:ascii="Palatino Linotype" w:hAnsi="Palatino Linotype"/>
        </w:rPr>
        <w:t>…………………………</w:t>
      </w:r>
      <w:proofErr w:type="gramStart"/>
      <w:r w:rsidR="00AC5DB5" w:rsidRPr="007A1904">
        <w:rPr>
          <w:rFonts w:ascii="Palatino Linotype" w:hAnsi="Palatino Linotype"/>
        </w:rPr>
        <w:t>…….</w:t>
      </w:r>
      <w:proofErr w:type="gramEnd"/>
      <w:r w:rsidR="002A16E7" w:rsidRPr="007A1904">
        <w:rPr>
          <w:rFonts w:ascii="Palatino Linotype" w:hAnsi="Palatino Linotype"/>
        </w:rPr>
        <w:t>……………</w:t>
      </w:r>
      <w:r w:rsidRPr="007A1904">
        <w:rPr>
          <w:rFonts w:ascii="Palatino Linotype" w:hAnsi="Palatino Linotype"/>
        </w:rPr>
        <w:t xml:space="preserve">, </w:t>
      </w:r>
    </w:p>
    <w:p w14:paraId="0F757EBF" w14:textId="77777777" w:rsidR="009815C2" w:rsidRPr="007A1904" w:rsidRDefault="009815C2" w:rsidP="007953D6">
      <w:pPr>
        <w:numPr>
          <w:ilvl w:val="0"/>
          <w:numId w:val="4"/>
        </w:numPr>
        <w:ind w:left="284" w:hanging="284"/>
        <w:jc w:val="both"/>
        <w:rPr>
          <w:rFonts w:ascii="Palatino Linotype" w:hAnsi="Palatino Linotype"/>
        </w:rPr>
      </w:pPr>
      <w:r w:rsidRPr="007A1904">
        <w:rPr>
          <w:rFonts w:ascii="Palatino Linotype" w:hAnsi="Palatino Linotype"/>
        </w:rPr>
        <w:t>Wykonawca odpowiada za wady ilościowe i jakościowe wykonanej usługi i gwarantuje prawidłowe zrealizowanie usługi w ciągu 8 godzin od chwili zgłoszenia przez Zamawiającego takich wad.</w:t>
      </w:r>
    </w:p>
    <w:p w14:paraId="298C0D53" w14:textId="77777777" w:rsidR="009815C2" w:rsidRPr="007A1904" w:rsidRDefault="009815C2" w:rsidP="009815C2">
      <w:pPr>
        <w:ind w:left="284"/>
        <w:jc w:val="both"/>
        <w:rPr>
          <w:rFonts w:ascii="Palatino Linotype" w:hAnsi="Palatino Linotype"/>
          <w:highlight w:val="green"/>
        </w:rPr>
      </w:pPr>
    </w:p>
    <w:p w14:paraId="7CE7FBDF" w14:textId="77777777" w:rsidR="00CC6A91" w:rsidRPr="007A1904" w:rsidRDefault="00CC6A91" w:rsidP="00CC6A91">
      <w:pPr>
        <w:ind w:left="360"/>
        <w:jc w:val="center"/>
        <w:rPr>
          <w:rFonts w:ascii="Palatino Linotype" w:hAnsi="Palatino Linotype"/>
        </w:rPr>
      </w:pPr>
    </w:p>
    <w:p w14:paraId="6AB6883B" w14:textId="77777777" w:rsidR="00CC6A91" w:rsidRPr="007A1904" w:rsidRDefault="00CC6A91" w:rsidP="00CC6A91">
      <w:pPr>
        <w:ind w:left="360"/>
        <w:jc w:val="center"/>
        <w:rPr>
          <w:rFonts w:ascii="Palatino Linotype" w:hAnsi="Palatino Linotype"/>
        </w:rPr>
      </w:pPr>
      <w:r w:rsidRPr="007A1904">
        <w:rPr>
          <w:rFonts w:ascii="Palatino Linotype" w:hAnsi="Palatino Linotype"/>
        </w:rPr>
        <w:t>§ 4</w:t>
      </w:r>
    </w:p>
    <w:p w14:paraId="779520C3" w14:textId="77777777" w:rsidR="00CC6A91" w:rsidRPr="007A1904" w:rsidRDefault="00CC6A91" w:rsidP="007953D6">
      <w:pPr>
        <w:numPr>
          <w:ilvl w:val="0"/>
          <w:numId w:val="7"/>
        </w:numPr>
        <w:jc w:val="both"/>
        <w:rPr>
          <w:rFonts w:ascii="Palatino Linotype" w:hAnsi="Palatino Linotype"/>
        </w:rPr>
      </w:pPr>
      <w:r w:rsidRPr="007A1904">
        <w:rPr>
          <w:rFonts w:ascii="Palatino Linotype" w:hAnsi="Palatino Linotype"/>
        </w:rPr>
        <w:t>Zamawiający zobowiązuje się do:</w:t>
      </w:r>
    </w:p>
    <w:p w14:paraId="2F16D72C" w14:textId="18763E0F" w:rsidR="00CC6A91" w:rsidRPr="007A1904" w:rsidRDefault="00CC6A91" w:rsidP="007953D6">
      <w:pPr>
        <w:numPr>
          <w:ilvl w:val="0"/>
          <w:numId w:val="5"/>
        </w:numPr>
        <w:tabs>
          <w:tab w:val="clear" w:pos="360"/>
        </w:tabs>
        <w:ind w:left="709"/>
        <w:jc w:val="both"/>
        <w:rPr>
          <w:rFonts w:ascii="Palatino Linotype" w:hAnsi="Palatino Linotype"/>
        </w:rPr>
      </w:pPr>
      <w:r w:rsidRPr="007A1904">
        <w:rPr>
          <w:rFonts w:ascii="Palatino Linotype" w:hAnsi="Palatino Linotype"/>
        </w:rPr>
        <w:t xml:space="preserve">zapewnienia </w:t>
      </w:r>
      <w:r w:rsidR="0025124A" w:rsidRPr="007A1904">
        <w:rPr>
          <w:rFonts w:ascii="Palatino Linotype" w:hAnsi="Palatino Linotype"/>
        </w:rPr>
        <w:t>na terenie Szpitala</w:t>
      </w:r>
      <w:r w:rsidR="007A1904">
        <w:rPr>
          <w:rFonts w:ascii="Palatino Linotype" w:hAnsi="Palatino Linotype"/>
        </w:rPr>
        <w:t xml:space="preserve"> (w Trzebnicy i w Żmigrodzie)</w:t>
      </w:r>
      <w:r w:rsidR="0025124A" w:rsidRPr="007A1904">
        <w:rPr>
          <w:rFonts w:ascii="Palatino Linotype" w:hAnsi="Palatino Linotype"/>
        </w:rPr>
        <w:t xml:space="preserve"> </w:t>
      </w:r>
      <w:r w:rsidRPr="007A1904">
        <w:rPr>
          <w:rFonts w:ascii="Palatino Linotype" w:hAnsi="Palatino Linotype"/>
        </w:rPr>
        <w:t>dojazdu do miejsca odbioru odpadów,</w:t>
      </w:r>
    </w:p>
    <w:p w14:paraId="1A49700E" w14:textId="77777777" w:rsidR="00CC6A91" w:rsidRPr="007A1904" w:rsidRDefault="00CC6A91" w:rsidP="007953D6">
      <w:pPr>
        <w:numPr>
          <w:ilvl w:val="0"/>
          <w:numId w:val="5"/>
        </w:numPr>
        <w:tabs>
          <w:tab w:val="clear" w:pos="360"/>
        </w:tabs>
        <w:ind w:left="709"/>
        <w:jc w:val="both"/>
        <w:rPr>
          <w:rFonts w:ascii="Palatino Linotype" w:hAnsi="Palatino Linotype"/>
        </w:rPr>
      </w:pPr>
      <w:r w:rsidRPr="007A1904">
        <w:rPr>
          <w:rFonts w:ascii="Palatino Linotype" w:hAnsi="Palatino Linotype"/>
        </w:rPr>
        <w:t>wyznaczenia pracownika obecnego przy odbiorze odpadów i ich ważeniu,</w:t>
      </w:r>
    </w:p>
    <w:p w14:paraId="0E5C7DFD" w14:textId="77777777" w:rsidR="00CC6A91" w:rsidRPr="007A1904" w:rsidRDefault="00CC6A91" w:rsidP="007953D6">
      <w:pPr>
        <w:numPr>
          <w:ilvl w:val="0"/>
          <w:numId w:val="5"/>
        </w:numPr>
        <w:tabs>
          <w:tab w:val="clear" w:pos="360"/>
        </w:tabs>
        <w:ind w:left="709"/>
        <w:jc w:val="both"/>
        <w:rPr>
          <w:rFonts w:ascii="Palatino Linotype" w:hAnsi="Palatino Linotype"/>
        </w:rPr>
      </w:pPr>
      <w:r w:rsidRPr="007A1904">
        <w:rPr>
          <w:rFonts w:ascii="Palatino Linotype" w:hAnsi="Palatino Linotype"/>
        </w:rPr>
        <w:t>prowadzenia ewidencji przekazywanych odpadów</w:t>
      </w:r>
      <w:r w:rsidR="00591BFF" w:rsidRPr="007A1904">
        <w:rPr>
          <w:rFonts w:ascii="Palatino Linotype" w:hAnsi="Palatino Linotype"/>
        </w:rPr>
        <w:t xml:space="preserve"> w systemie BDO</w:t>
      </w:r>
      <w:r w:rsidRPr="007A1904">
        <w:rPr>
          <w:rFonts w:ascii="Palatino Linotype" w:hAnsi="Palatino Linotype"/>
        </w:rPr>
        <w:t>.</w:t>
      </w:r>
    </w:p>
    <w:p w14:paraId="0D5A0F88" w14:textId="77777777" w:rsidR="00CC6A91" w:rsidRPr="007A1904" w:rsidRDefault="00CC6A91" w:rsidP="007953D6">
      <w:pPr>
        <w:numPr>
          <w:ilvl w:val="0"/>
          <w:numId w:val="6"/>
        </w:numPr>
        <w:jc w:val="both"/>
        <w:rPr>
          <w:rFonts w:ascii="Palatino Linotype" w:hAnsi="Palatino Linotype"/>
        </w:rPr>
      </w:pPr>
      <w:r w:rsidRPr="007A1904">
        <w:rPr>
          <w:rFonts w:ascii="Palatino Linotype" w:hAnsi="Palatino Linotype"/>
        </w:rPr>
        <w:t>Wykonawca zobowiązuje się do:</w:t>
      </w:r>
    </w:p>
    <w:p w14:paraId="531285DC" w14:textId="77777777" w:rsidR="00CC6A91" w:rsidRPr="007A1904" w:rsidRDefault="00CC6A91" w:rsidP="007953D6">
      <w:pPr>
        <w:numPr>
          <w:ilvl w:val="0"/>
          <w:numId w:val="8"/>
        </w:numPr>
        <w:tabs>
          <w:tab w:val="clear" w:pos="360"/>
          <w:tab w:val="num" w:pos="709"/>
        </w:tabs>
        <w:ind w:left="709"/>
        <w:jc w:val="both"/>
        <w:rPr>
          <w:rFonts w:ascii="Palatino Linotype" w:hAnsi="Palatino Linotype"/>
        </w:rPr>
      </w:pPr>
      <w:r w:rsidRPr="007A1904">
        <w:rPr>
          <w:rFonts w:ascii="Palatino Linotype" w:hAnsi="Palatino Linotype"/>
        </w:rPr>
        <w:t xml:space="preserve">przestrzegania </w:t>
      </w:r>
      <w:r w:rsidR="00BE3A52" w:rsidRPr="007A1904">
        <w:rPr>
          <w:rFonts w:ascii="Palatino Linotype" w:hAnsi="Palatino Linotype"/>
        </w:rPr>
        <w:t xml:space="preserve">terminów i </w:t>
      </w:r>
      <w:r w:rsidRPr="007A1904">
        <w:rPr>
          <w:rFonts w:ascii="Palatino Linotype" w:hAnsi="Palatino Linotype"/>
        </w:rPr>
        <w:t>sposobu odbioru odpadów zgodnie z warunkami niniejszej umowy,</w:t>
      </w:r>
    </w:p>
    <w:p w14:paraId="08A61E45" w14:textId="04015FF2" w:rsidR="00CC6A91" w:rsidRPr="007A1904" w:rsidRDefault="00CC6A91" w:rsidP="007953D6">
      <w:pPr>
        <w:numPr>
          <w:ilvl w:val="0"/>
          <w:numId w:val="8"/>
        </w:numPr>
        <w:tabs>
          <w:tab w:val="clear" w:pos="360"/>
          <w:tab w:val="num" w:pos="284"/>
          <w:tab w:val="num" w:pos="709"/>
        </w:tabs>
        <w:ind w:left="709"/>
        <w:jc w:val="both"/>
        <w:rPr>
          <w:rFonts w:ascii="Palatino Linotype" w:hAnsi="Palatino Linotype"/>
        </w:rPr>
      </w:pPr>
      <w:r w:rsidRPr="007A1904">
        <w:rPr>
          <w:rFonts w:ascii="Palatino Linotype" w:hAnsi="Palatino Linotype"/>
        </w:rPr>
        <w:t xml:space="preserve">unieszkodliwiania odpadów medycznych zgodnie z przepisami </w:t>
      </w:r>
      <w:r w:rsidR="00BE3A52" w:rsidRPr="007A1904">
        <w:rPr>
          <w:rFonts w:ascii="Palatino Linotype" w:hAnsi="Palatino Linotype"/>
        </w:rPr>
        <w:t xml:space="preserve">prawa, w szczególności </w:t>
      </w:r>
      <w:r w:rsidR="004B77FA" w:rsidRPr="007A1904">
        <w:rPr>
          <w:rFonts w:ascii="Palatino Linotype" w:hAnsi="Palatino Linotype"/>
        </w:rPr>
        <w:t>u</w:t>
      </w:r>
      <w:r w:rsidRPr="007A1904">
        <w:rPr>
          <w:rFonts w:ascii="Palatino Linotype" w:hAnsi="Palatino Linotype"/>
        </w:rPr>
        <w:t xml:space="preserve">stawy z dnia 14 grudnia 2012 r. o odpadach </w:t>
      </w:r>
      <w:r w:rsidR="00463B4A" w:rsidRPr="007A1904">
        <w:rPr>
          <w:rFonts w:ascii="Palatino Linotype" w:hAnsi="Palatino Linotype"/>
        </w:rPr>
        <w:t>(</w:t>
      </w:r>
      <w:r w:rsidR="00CF78DD" w:rsidRPr="007A1904">
        <w:rPr>
          <w:rFonts w:ascii="Palatino Linotype" w:hAnsi="Palatino Linotype"/>
        </w:rPr>
        <w:t>Dz.U.</w:t>
      </w:r>
      <w:r w:rsidR="00FC2560" w:rsidRPr="007A1904">
        <w:rPr>
          <w:rFonts w:ascii="Palatino Linotype" w:hAnsi="Palatino Linotype"/>
        </w:rPr>
        <w:t>202</w:t>
      </w:r>
      <w:r w:rsidR="00AC5DB5" w:rsidRPr="007A1904">
        <w:rPr>
          <w:rFonts w:ascii="Palatino Linotype" w:hAnsi="Palatino Linotype"/>
        </w:rPr>
        <w:t>2</w:t>
      </w:r>
      <w:r w:rsidR="00FC2560" w:rsidRPr="007A1904">
        <w:rPr>
          <w:rFonts w:ascii="Palatino Linotype" w:hAnsi="Palatino Linotype"/>
        </w:rPr>
        <w:t>.</w:t>
      </w:r>
      <w:r w:rsidR="00AC5DB5" w:rsidRPr="007A1904">
        <w:rPr>
          <w:rFonts w:ascii="Palatino Linotype" w:hAnsi="Palatino Linotype"/>
        </w:rPr>
        <w:t>699</w:t>
      </w:r>
      <w:r w:rsidR="00CF78DD" w:rsidRPr="007A1904">
        <w:rPr>
          <w:rFonts w:ascii="Palatino Linotype" w:hAnsi="Palatino Linotype"/>
        </w:rPr>
        <w:t xml:space="preserve"> t.j.</w:t>
      </w:r>
      <w:r w:rsidR="00D623BB" w:rsidRPr="007A1904">
        <w:rPr>
          <w:rFonts w:ascii="Palatino Linotype" w:hAnsi="Palatino Linotype"/>
        </w:rPr>
        <w:t xml:space="preserve">) </w:t>
      </w:r>
      <w:r w:rsidRPr="007A1904">
        <w:rPr>
          <w:rFonts w:ascii="Palatino Linotype" w:hAnsi="Palatino Linotype"/>
        </w:rPr>
        <w:t>wraz z aktami wykonawczymi,</w:t>
      </w:r>
    </w:p>
    <w:p w14:paraId="67E3EC45" w14:textId="77777777" w:rsidR="00CC6A91" w:rsidRPr="007A1904" w:rsidRDefault="004D23AC" w:rsidP="007953D6">
      <w:pPr>
        <w:numPr>
          <w:ilvl w:val="0"/>
          <w:numId w:val="8"/>
        </w:numPr>
        <w:tabs>
          <w:tab w:val="clear" w:pos="360"/>
          <w:tab w:val="num" w:pos="284"/>
          <w:tab w:val="num" w:pos="709"/>
        </w:tabs>
        <w:ind w:left="709"/>
        <w:jc w:val="both"/>
        <w:rPr>
          <w:rFonts w:ascii="Palatino Linotype" w:hAnsi="Palatino Linotype"/>
        </w:rPr>
      </w:pPr>
      <w:r w:rsidRPr="007A1904">
        <w:rPr>
          <w:rFonts w:ascii="Palatino Linotype" w:hAnsi="Palatino Linotype"/>
        </w:rPr>
        <w:lastRenderedPageBreak/>
        <w:t xml:space="preserve">niezwłocznego </w:t>
      </w:r>
      <w:r w:rsidR="00CC6A91" w:rsidRPr="007A1904">
        <w:rPr>
          <w:rFonts w:ascii="Palatino Linotype" w:hAnsi="Palatino Linotype"/>
        </w:rPr>
        <w:t xml:space="preserve">przekazywania </w:t>
      </w:r>
      <w:r w:rsidR="0064505F" w:rsidRPr="007A1904">
        <w:rPr>
          <w:rFonts w:ascii="Palatino Linotype" w:hAnsi="Palatino Linotype"/>
        </w:rPr>
        <w:t xml:space="preserve">Zamawiającemu </w:t>
      </w:r>
      <w:r w:rsidR="00CC6A91" w:rsidRPr="007A1904">
        <w:rPr>
          <w:rFonts w:ascii="Palatino Linotype" w:hAnsi="Palatino Linotype"/>
        </w:rPr>
        <w:t>po każdym odbiorze i unieszkodliwieniu odpadów kart przekazania</w:t>
      </w:r>
      <w:r w:rsidR="005248D5" w:rsidRPr="007A1904">
        <w:rPr>
          <w:rFonts w:ascii="Palatino Linotype" w:hAnsi="Palatino Linotype"/>
        </w:rPr>
        <w:t xml:space="preserve"> </w:t>
      </w:r>
      <w:r w:rsidR="00CC6A91" w:rsidRPr="007A1904">
        <w:rPr>
          <w:rFonts w:ascii="Palatino Linotype" w:hAnsi="Palatino Linotype"/>
        </w:rPr>
        <w:t>odpadów z dokładnym oznaczeniem instalacji, w której wykonano unieszkodliwianie z podaniem jej lokalizacji osobno dla każdego kodu</w:t>
      </w:r>
      <w:r w:rsidR="00591BFF" w:rsidRPr="007A1904">
        <w:rPr>
          <w:rFonts w:ascii="Palatino Linotype" w:hAnsi="Palatino Linotype"/>
        </w:rPr>
        <w:t xml:space="preserve"> w systemie BDO</w:t>
      </w:r>
      <w:r w:rsidR="00CC6A91" w:rsidRPr="007A1904">
        <w:rPr>
          <w:rFonts w:ascii="Palatino Linotype" w:hAnsi="Palatino Linotype"/>
        </w:rPr>
        <w:t xml:space="preserve">, </w:t>
      </w:r>
    </w:p>
    <w:p w14:paraId="2DEBFD8A" w14:textId="77777777" w:rsidR="00CC6A91" w:rsidRPr="007A1904" w:rsidRDefault="00BE3A52" w:rsidP="007953D6">
      <w:pPr>
        <w:numPr>
          <w:ilvl w:val="0"/>
          <w:numId w:val="8"/>
        </w:numPr>
        <w:tabs>
          <w:tab w:val="clear" w:pos="360"/>
          <w:tab w:val="num" w:pos="284"/>
          <w:tab w:val="num" w:pos="709"/>
        </w:tabs>
        <w:ind w:left="709" w:hanging="357"/>
        <w:jc w:val="both"/>
        <w:rPr>
          <w:rFonts w:ascii="Palatino Linotype" w:hAnsi="Palatino Linotype"/>
        </w:rPr>
      </w:pPr>
      <w:r w:rsidRPr="007A1904">
        <w:rPr>
          <w:rFonts w:ascii="Palatino Linotype" w:hAnsi="Palatino Linotype"/>
        </w:rPr>
        <w:t>posiadania przez cały okres obowiązywania umowy wymaganych przepisami prawa zezwole</w:t>
      </w:r>
      <w:r w:rsidR="00DF0214" w:rsidRPr="007A1904">
        <w:rPr>
          <w:rFonts w:ascii="Palatino Linotype" w:hAnsi="Palatino Linotype"/>
        </w:rPr>
        <w:t>ń i uprawnień oraz spełniania warunków niezbędnych</w:t>
      </w:r>
      <w:r w:rsidRPr="007A1904">
        <w:rPr>
          <w:rFonts w:ascii="Palatino Linotype" w:hAnsi="Palatino Linotype"/>
        </w:rPr>
        <w:t xml:space="preserve"> </w:t>
      </w:r>
      <w:r w:rsidR="00DF0214" w:rsidRPr="007A1904">
        <w:rPr>
          <w:rFonts w:ascii="Palatino Linotype" w:hAnsi="Palatino Linotype"/>
        </w:rPr>
        <w:t xml:space="preserve">do </w:t>
      </w:r>
      <w:r w:rsidR="00CC6A91" w:rsidRPr="007A1904">
        <w:rPr>
          <w:rFonts w:ascii="Palatino Linotype" w:hAnsi="Palatino Linotype"/>
        </w:rPr>
        <w:t>prowadzeni</w:t>
      </w:r>
      <w:r w:rsidR="00DF0214" w:rsidRPr="007A1904">
        <w:rPr>
          <w:rFonts w:ascii="Palatino Linotype" w:hAnsi="Palatino Linotype"/>
        </w:rPr>
        <w:t>a</w:t>
      </w:r>
      <w:r w:rsidR="00CC6A91" w:rsidRPr="007A1904">
        <w:rPr>
          <w:rFonts w:ascii="Palatino Linotype" w:hAnsi="Palatino Linotype"/>
        </w:rPr>
        <w:t xml:space="preserve"> działalności w zakresie odbioru, transportu i unieszkodliwiania odpadów medycznych </w:t>
      </w:r>
      <w:r w:rsidR="00620453" w:rsidRPr="007A1904">
        <w:rPr>
          <w:rFonts w:ascii="Palatino Linotype" w:hAnsi="Palatino Linotype"/>
        </w:rPr>
        <w:t xml:space="preserve">objętych niniejszą umową, </w:t>
      </w:r>
      <w:r w:rsidR="00CC6A91" w:rsidRPr="007A1904">
        <w:rPr>
          <w:rFonts w:ascii="Palatino Linotype" w:hAnsi="Palatino Linotype"/>
        </w:rPr>
        <w:t xml:space="preserve">pod rygorem odstąpienia od umowy z przyczyn leżących po stronie Wykonawcy. </w:t>
      </w:r>
    </w:p>
    <w:p w14:paraId="516A753E" w14:textId="77777777" w:rsidR="00BB34DC" w:rsidRPr="007A1904" w:rsidRDefault="00BE3A52" w:rsidP="007953D6">
      <w:pPr>
        <w:numPr>
          <w:ilvl w:val="0"/>
          <w:numId w:val="6"/>
        </w:numPr>
        <w:jc w:val="both"/>
        <w:rPr>
          <w:rFonts w:ascii="Palatino Linotype" w:hAnsi="Palatino Linotype"/>
        </w:rPr>
      </w:pPr>
      <w:r w:rsidRPr="007A1904">
        <w:rPr>
          <w:rFonts w:ascii="Palatino Linotype" w:hAnsi="Palatino Linotype"/>
        </w:rPr>
        <w:t>Wykona</w:t>
      </w:r>
      <w:r w:rsidR="00DF0214" w:rsidRPr="007A1904">
        <w:rPr>
          <w:rFonts w:ascii="Palatino Linotype" w:hAnsi="Palatino Linotype"/>
        </w:rPr>
        <w:t>wca w trakcie obowiązywania umowy zobowiązuje się na żądanie Zamawiającego do przedstawienia w terminie</w:t>
      </w:r>
      <w:r w:rsidR="0025124A" w:rsidRPr="007A1904">
        <w:rPr>
          <w:rFonts w:ascii="Palatino Linotype" w:hAnsi="Palatino Linotype"/>
        </w:rPr>
        <w:t xml:space="preserve"> </w:t>
      </w:r>
      <w:r w:rsidR="001F4398" w:rsidRPr="007A1904">
        <w:rPr>
          <w:rFonts w:ascii="Palatino Linotype" w:hAnsi="Palatino Linotype"/>
        </w:rPr>
        <w:t xml:space="preserve">7 dni </w:t>
      </w:r>
      <w:r w:rsidR="00DF0214" w:rsidRPr="007A1904">
        <w:rPr>
          <w:rFonts w:ascii="Palatino Linotype" w:hAnsi="Palatino Linotype"/>
        </w:rPr>
        <w:t>i w formie wskazanej przez Zamawiającego aktualnych zezwoleń i dokumentów potwierdzających posiadanie uprawnień i spełni</w:t>
      </w:r>
      <w:r w:rsidR="00620453" w:rsidRPr="007A1904">
        <w:rPr>
          <w:rFonts w:ascii="Palatino Linotype" w:hAnsi="Palatino Linotype"/>
        </w:rPr>
        <w:t>a</w:t>
      </w:r>
      <w:r w:rsidR="00DF0214" w:rsidRPr="007A1904">
        <w:rPr>
          <w:rFonts w:ascii="Palatino Linotype" w:hAnsi="Palatino Linotype"/>
        </w:rPr>
        <w:t>ni</w:t>
      </w:r>
      <w:r w:rsidR="00620453" w:rsidRPr="007A1904">
        <w:rPr>
          <w:rFonts w:ascii="Palatino Linotype" w:hAnsi="Palatino Linotype"/>
        </w:rPr>
        <w:t>e</w:t>
      </w:r>
      <w:r w:rsidR="00DF0214" w:rsidRPr="007A1904">
        <w:rPr>
          <w:rFonts w:ascii="Palatino Linotype" w:hAnsi="Palatino Linotype"/>
        </w:rPr>
        <w:t xml:space="preserve"> przez Wykonawcę określonymi przepisami prawa warunków do prowadzenia działalności w zakresie odbioru, transportu i unieszkodliwiania odpadów medycznych </w:t>
      </w:r>
      <w:r w:rsidR="00620453" w:rsidRPr="007A1904">
        <w:rPr>
          <w:rFonts w:ascii="Palatino Linotype" w:hAnsi="Palatino Linotype"/>
        </w:rPr>
        <w:t>objętych niniejszą umową</w:t>
      </w:r>
      <w:r w:rsidR="00DF0214" w:rsidRPr="007A1904">
        <w:rPr>
          <w:rFonts w:ascii="Palatino Linotype" w:hAnsi="Palatino Linotype"/>
        </w:rPr>
        <w:t xml:space="preserve">. </w:t>
      </w:r>
    </w:p>
    <w:p w14:paraId="7C20AAC1" w14:textId="60FF2894" w:rsidR="00BE3A52" w:rsidRPr="007A1904" w:rsidRDefault="00DF0214" w:rsidP="007953D6">
      <w:pPr>
        <w:numPr>
          <w:ilvl w:val="0"/>
          <w:numId w:val="6"/>
        </w:numPr>
        <w:jc w:val="both"/>
        <w:rPr>
          <w:rFonts w:ascii="Palatino Linotype" w:hAnsi="Palatino Linotype"/>
        </w:rPr>
      </w:pPr>
      <w:r w:rsidRPr="007A1904">
        <w:rPr>
          <w:rFonts w:ascii="Palatino Linotype" w:hAnsi="Palatino Linotype"/>
        </w:rPr>
        <w:t xml:space="preserve"> </w:t>
      </w:r>
      <w:r w:rsidR="00BB34DC" w:rsidRPr="007A1904">
        <w:rPr>
          <w:rFonts w:ascii="Palatino Linotype" w:hAnsi="Palatino Linotype"/>
        </w:rPr>
        <w:t xml:space="preserve">Wykonawca oświadcza, iż unieszkodliwienie odpadów zgodnie z umową odbywać się będzie </w:t>
      </w:r>
      <w:proofErr w:type="gramStart"/>
      <w:r w:rsidR="00BB34DC" w:rsidRPr="007A1904">
        <w:rPr>
          <w:rFonts w:ascii="Palatino Linotype" w:hAnsi="Palatino Linotype"/>
        </w:rPr>
        <w:t xml:space="preserve">w  </w:t>
      </w:r>
      <w:r w:rsidR="007A459A" w:rsidRPr="007A1904">
        <w:rPr>
          <w:rFonts w:ascii="Palatino Linotype" w:hAnsi="Palatino Linotype"/>
        </w:rPr>
        <w:t>…</w:t>
      </w:r>
      <w:proofErr w:type="gramEnd"/>
      <w:r w:rsidR="007A459A" w:rsidRPr="007A1904">
        <w:rPr>
          <w:rFonts w:ascii="Palatino Linotype" w:hAnsi="Palatino Linotype"/>
        </w:rPr>
        <w:t>…….</w:t>
      </w:r>
      <w:r w:rsidR="00AC5DB5" w:rsidRPr="007A1904">
        <w:rPr>
          <w:rFonts w:ascii="Palatino Linotype" w:hAnsi="Palatino Linotype"/>
        </w:rPr>
        <w:t>........................................................</w:t>
      </w:r>
      <w:r w:rsidR="00BB34DC" w:rsidRPr="007A1904">
        <w:rPr>
          <w:rFonts w:ascii="Palatino Linotype" w:hAnsi="Palatino Linotype"/>
        </w:rPr>
        <w:t xml:space="preserve"> (nazwa i adres spalarni) i zobowiązuje się do </w:t>
      </w:r>
      <w:r w:rsidR="00D46805" w:rsidRPr="007A1904">
        <w:rPr>
          <w:rFonts w:ascii="Palatino Linotype" w:hAnsi="Palatino Linotype"/>
        </w:rPr>
        <w:t xml:space="preserve">niezwłocznego </w:t>
      </w:r>
      <w:r w:rsidR="00BB34DC" w:rsidRPr="007A1904">
        <w:rPr>
          <w:rFonts w:ascii="Palatino Linotype" w:hAnsi="Palatino Linotype"/>
        </w:rPr>
        <w:t xml:space="preserve">pisemnego powiadomienia Zamawiającego o zmianach w tym zakresie. </w:t>
      </w:r>
    </w:p>
    <w:p w14:paraId="0C43A926" w14:textId="77777777" w:rsidR="00CC6A91" w:rsidRPr="007A1904" w:rsidRDefault="00CC6A91" w:rsidP="007953D6">
      <w:pPr>
        <w:numPr>
          <w:ilvl w:val="0"/>
          <w:numId w:val="6"/>
        </w:numPr>
        <w:jc w:val="both"/>
        <w:rPr>
          <w:rFonts w:ascii="Palatino Linotype" w:hAnsi="Palatino Linotype"/>
        </w:rPr>
      </w:pPr>
      <w:r w:rsidRPr="007A1904">
        <w:rPr>
          <w:rFonts w:ascii="Palatino Linotype" w:hAnsi="Palatino Linotype"/>
        </w:rPr>
        <w:t xml:space="preserve">Osobą upoważnioną przez Wykonawcę </w:t>
      </w:r>
      <w:r w:rsidR="00C93CDA" w:rsidRPr="007A1904">
        <w:rPr>
          <w:rFonts w:ascii="Palatino Linotype" w:hAnsi="Palatino Linotype"/>
        </w:rPr>
        <w:t xml:space="preserve">do bieżących kontaktów </w:t>
      </w:r>
      <w:r w:rsidRPr="007A1904">
        <w:rPr>
          <w:rFonts w:ascii="Palatino Linotype" w:hAnsi="Palatino Linotype"/>
        </w:rPr>
        <w:t xml:space="preserve">w </w:t>
      </w:r>
      <w:r w:rsidR="004D23AC" w:rsidRPr="007A1904">
        <w:rPr>
          <w:rFonts w:ascii="Palatino Linotype" w:hAnsi="Palatino Linotype"/>
        </w:rPr>
        <w:t xml:space="preserve">zakresie realizacji Umowy </w:t>
      </w:r>
      <w:r w:rsidRPr="007A1904">
        <w:rPr>
          <w:rFonts w:ascii="Palatino Linotype" w:hAnsi="Palatino Linotype"/>
        </w:rPr>
        <w:t>jest ...........................</w:t>
      </w:r>
      <w:r w:rsidR="004D23AC" w:rsidRPr="007A1904">
        <w:rPr>
          <w:rFonts w:ascii="Palatino Linotype" w:hAnsi="Palatino Linotype"/>
        </w:rPr>
        <w:t xml:space="preserve"> </w:t>
      </w:r>
      <w:r w:rsidR="00C93CDA" w:rsidRPr="007A1904">
        <w:rPr>
          <w:rFonts w:ascii="Palatino Linotype" w:hAnsi="Palatino Linotype"/>
        </w:rPr>
        <w:t xml:space="preserve">tel. ………………. e-mail. ……………………. </w:t>
      </w:r>
      <w:r w:rsidR="004D23AC" w:rsidRPr="007A1904">
        <w:rPr>
          <w:rFonts w:ascii="Palatino Linotype" w:hAnsi="Palatino Linotype"/>
        </w:rPr>
        <w:t xml:space="preserve">Zmiana tej osoby </w:t>
      </w:r>
      <w:r w:rsidR="00C93CDA" w:rsidRPr="007A1904">
        <w:rPr>
          <w:rFonts w:ascii="Palatino Linotype" w:hAnsi="Palatino Linotype"/>
        </w:rPr>
        <w:t xml:space="preserve">lub jej danych kontaktowych </w:t>
      </w:r>
      <w:r w:rsidR="004D23AC" w:rsidRPr="007A1904">
        <w:rPr>
          <w:rFonts w:ascii="Palatino Linotype" w:hAnsi="Palatino Linotype"/>
        </w:rPr>
        <w:t xml:space="preserve">wymaga jedynie pisemnego powiadomienia Zamawiającego i nie stanowi zmiany Umowy. </w:t>
      </w:r>
    </w:p>
    <w:p w14:paraId="1ABCD42C" w14:textId="77777777" w:rsidR="00962E82" w:rsidRPr="007A1904" w:rsidRDefault="00962E82" w:rsidP="00CC6A91">
      <w:pPr>
        <w:pStyle w:val="FR4"/>
        <w:jc w:val="center"/>
        <w:rPr>
          <w:rFonts w:ascii="Palatino Linotype" w:hAnsi="Palatino Linotype"/>
        </w:rPr>
      </w:pPr>
    </w:p>
    <w:p w14:paraId="0417C848" w14:textId="00074476" w:rsidR="00AC5DB5" w:rsidRPr="007A1904" w:rsidRDefault="00CC6A91" w:rsidP="007A459A">
      <w:pPr>
        <w:pStyle w:val="FR4"/>
        <w:jc w:val="center"/>
        <w:rPr>
          <w:rFonts w:ascii="Palatino Linotype" w:hAnsi="Palatino Linotype"/>
        </w:rPr>
      </w:pPr>
      <w:r w:rsidRPr="007A1904">
        <w:rPr>
          <w:rFonts w:ascii="Palatino Linotype" w:hAnsi="Palatino Linotype"/>
        </w:rPr>
        <w:t>§ 5</w:t>
      </w:r>
    </w:p>
    <w:p w14:paraId="0608B536" w14:textId="039D3904"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color w:val="000000" w:themeColor="text1"/>
        </w:rPr>
        <w:t>Za prawidłowe wykonanie wszystkich czynności określonych w Umowie Zamawiający zapłaci Wykonawcy wynagrodzenie netto: .................... za każdy</w:t>
      </w:r>
      <w:smartTag w:uri="urn:schemas-microsoft-com:office:smarttags" w:element="metricconverter">
        <w:smartTagPr>
          <w:attr w:name="ProductID" w:val="1 kg"/>
        </w:smartTagPr>
        <w:r w:rsidRPr="007A1904">
          <w:rPr>
            <w:rFonts w:ascii="Palatino Linotype" w:hAnsi="Palatino Linotype"/>
            <w:color w:val="000000" w:themeColor="text1"/>
          </w:rPr>
          <w:t xml:space="preserve"> 1 kg</w:t>
        </w:r>
      </w:smartTag>
      <w:r w:rsidRPr="007A1904">
        <w:rPr>
          <w:rFonts w:ascii="Palatino Linotype" w:hAnsi="Palatino Linotype"/>
          <w:color w:val="000000" w:themeColor="text1"/>
        </w:rPr>
        <w:t xml:space="preserve"> odebranych odpadów powiększone o należny podatek VAT</w:t>
      </w:r>
      <w:proofErr w:type="gramStart"/>
      <w:r w:rsidRPr="007A1904">
        <w:rPr>
          <w:rFonts w:ascii="Palatino Linotype" w:hAnsi="Palatino Linotype"/>
          <w:color w:val="000000" w:themeColor="text1"/>
        </w:rPr>
        <w:t xml:space="preserve"> ….</w:t>
      </w:r>
      <w:proofErr w:type="gramEnd"/>
      <w:r w:rsidRPr="007A1904">
        <w:rPr>
          <w:rFonts w:ascii="Palatino Linotype" w:hAnsi="Palatino Linotype"/>
          <w:color w:val="000000" w:themeColor="text1"/>
        </w:rPr>
        <w:t xml:space="preserve">…%. </w:t>
      </w:r>
    </w:p>
    <w:p w14:paraId="31F4B946"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color w:val="000000" w:themeColor="text1"/>
        </w:rPr>
        <w:t xml:space="preserve">Wynagrodzenie Wykonawcy naliczane będzie w miesięcznych okresach rozliczeniowych, na podstawie jednej faktury obejmującej wszystkie odpady odebrane w danym miesiącu. </w:t>
      </w:r>
    </w:p>
    <w:p w14:paraId="680CDA8C"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eastAsia="SimSun" w:hAnsi="Palatino Linotype"/>
          <w:color w:val="000000" w:themeColor="text1"/>
          <w:kern w:val="1"/>
          <w:lang w:eastAsia="zh-CN" w:bidi="hi-IN"/>
        </w:rPr>
        <w:t xml:space="preserve">Zapłata wynagrodzenia nastąpi w terminie do 60 dni od daty otrzymania przez Zamawiającego prawidłowo wystawionej faktury Wykonawcy. </w:t>
      </w:r>
    </w:p>
    <w:p w14:paraId="424CFD3F"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eastAsia="SimSun" w:hAnsi="Palatino Linotype"/>
          <w:color w:val="000000" w:themeColor="text1"/>
          <w:kern w:val="1"/>
          <w:lang w:eastAsia="zh-CN" w:bidi="hi-IN"/>
        </w:rPr>
        <w:t>Faktura powinna zostać wystawiona zgodnie z obowiązującymi przepisami prawa oraz zawierać numer niniejszej umowy.</w:t>
      </w:r>
      <w:r w:rsidRPr="007A1904">
        <w:rPr>
          <w:rFonts w:ascii="Palatino Linotype" w:hAnsi="Palatino Linotype" w:cs="Tahoma"/>
          <w:color w:val="000000" w:themeColor="text1"/>
        </w:rPr>
        <w:t xml:space="preserve"> </w:t>
      </w:r>
      <w:r w:rsidRPr="007A1904">
        <w:rPr>
          <w:rFonts w:ascii="Palatino Linotype" w:eastAsia="SimSun" w:hAnsi="Palatino Linotype"/>
          <w:color w:val="000000" w:themeColor="text1"/>
          <w:kern w:val="1"/>
          <w:lang w:eastAsia="zh-CN" w:bidi="hi-IN"/>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6A6A9839"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eastAsia="SimSun" w:hAnsi="Palatino Linotype"/>
          <w:color w:val="000000" w:themeColor="text1"/>
          <w:kern w:val="1"/>
          <w:lang w:eastAsia="zh-CN" w:bidi="hi-IN"/>
        </w:rPr>
        <w:t>Zamawiający dopuszcza następujące dostarczanie faktur przez Wykonawcę:</w:t>
      </w:r>
    </w:p>
    <w:p w14:paraId="29FA2C01" w14:textId="77777777" w:rsidR="007A459A" w:rsidRPr="007A1904" w:rsidRDefault="007A459A" w:rsidP="009E2048">
      <w:pPr>
        <w:pStyle w:val="Akapitzlist"/>
        <w:widowControl w:val="0"/>
        <w:suppressAutoHyphens/>
        <w:ind w:left="426"/>
        <w:jc w:val="both"/>
        <w:rPr>
          <w:rFonts w:ascii="Palatino Linotype" w:eastAsia="SimSun" w:hAnsi="Palatino Linotype"/>
          <w:color w:val="000000" w:themeColor="text1"/>
          <w:kern w:val="1"/>
          <w:lang w:eastAsia="zh-CN" w:bidi="hi-IN"/>
        </w:rPr>
      </w:pPr>
      <w:r w:rsidRPr="007A1904">
        <w:rPr>
          <w:rFonts w:ascii="Palatino Linotype" w:eastAsia="SimSun" w:hAnsi="Palatino Linotype"/>
          <w:color w:val="000000" w:themeColor="text1"/>
          <w:kern w:val="1"/>
          <w:lang w:eastAsia="zh-CN" w:bidi="hi-IN"/>
        </w:rPr>
        <w:t xml:space="preserve">a) w wersji papierowej, </w:t>
      </w:r>
    </w:p>
    <w:p w14:paraId="4CCCD1CA" w14:textId="3FFE5506" w:rsidR="007A459A" w:rsidRPr="007A1904" w:rsidRDefault="007A459A" w:rsidP="009E2048">
      <w:pPr>
        <w:pStyle w:val="Akapitzlist"/>
        <w:widowControl w:val="0"/>
        <w:suppressAutoHyphens/>
        <w:ind w:left="426"/>
        <w:jc w:val="both"/>
        <w:rPr>
          <w:rFonts w:ascii="Palatino Linotype" w:eastAsia="SimSun" w:hAnsi="Palatino Linotype"/>
          <w:color w:val="000000" w:themeColor="text1"/>
          <w:kern w:val="1"/>
          <w:lang w:eastAsia="zh-CN" w:bidi="hi-IN"/>
        </w:rPr>
      </w:pPr>
      <w:r w:rsidRPr="007A1904">
        <w:rPr>
          <w:rFonts w:ascii="Palatino Linotype" w:eastAsia="SimSun" w:hAnsi="Palatino Linotype"/>
          <w:color w:val="000000" w:themeColor="text1"/>
          <w:kern w:val="1"/>
          <w:lang w:eastAsia="zh-CN" w:bidi="hi-IN"/>
        </w:rPr>
        <w:t>b) pocztą elektroniczną na adres: ……………………</w:t>
      </w:r>
      <w:proofErr w:type="gramStart"/>
      <w:r w:rsidRPr="007A1904">
        <w:rPr>
          <w:rFonts w:ascii="Palatino Linotype" w:eastAsia="SimSun" w:hAnsi="Palatino Linotype"/>
          <w:color w:val="000000" w:themeColor="text1"/>
          <w:kern w:val="1"/>
          <w:lang w:eastAsia="zh-CN" w:bidi="hi-IN"/>
        </w:rPr>
        <w:t>…….</w:t>
      </w:r>
      <w:proofErr w:type="gramEnd"/>
      <w:r w:rsidRPr="007A1904">
        <w:rPr>
          <w:rFonts w:ascii="Palatino Linotype" w:eastAsia="SimSun" w:hAnsi="Palatino Linotype"/>
          <w:color w:val="000000" w:themeColor="text1"/>
          <w:kern w:val="1"/>
          <w:lang w:eastAsia="zh-CN" w:bidi="hi-IN"/>
        </w:rPr>
        <w:t xml:space="preserve">. </w:t>
      </w:r>
    </w:p>
    <w:p w14:paraId="3950C274"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bCs/>
          <w:iCs/>
          <w:snapToGrid w:val="0"/>
          <w:color w:val="000000" w:themeColor="text1"/>
        </w:rPr>
        <w:t>Zapłata należności nastąpi przelewem na rachunek bankowy Wykonawcy podany na fakturze.</w:t>
      </w:r>
    </w:p>
    <w:p w14:paraId="39E78FFF"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snapToGrid w:val="0"/>
          <w:color w:val="000000" w:themeColor="text1"/>
        </w:rPr>
        <w:t>Za datę zapłaty uważa się datę obciążenia rachunku bankowego Zamawiającego.</w:t>
      </w:r>
    </w:p>
    <w:p w14:paraId="0D7C2684"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snapToGrid w:val="0"/>
          <w:color w:val="000000" w:themeColor="text1"/>
        </w:rPr>
        <w:t>W przypadku nieterminowego realizowania płatności Wykonawca ma prawo do naliczenia odsetek zgodnie z obowiązującymi przepisami prawa.</w:t>
      </w:r>
      <w:bookmarkStart w:id="3" w:name="_Hlk130812610"/>
    </w:p>
    <w:p w14:paraId="5298B1E6" w14:textId="77777777"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color w:val="000000" w:themeColor="text1"/>
        </w:rPr>
        <w:t xml:space="preserve">Z zastrzeżeniem § 1 ust. 3 i 4 maksymalne wynagrodzenie Wykonawcy z tytułu wykonania umowy nie przekroczy kwoty </w:t>
      </w:r>
      <w:r w:rsidRPr="007A1904">
        <w:rPr>
          <w:rFonts w:ascii="Palatino Linotype" w:hAnsi="Palatino Linotype"/>
          <w:b/>
          <w:color w:val="000000" w:themeColor="text1"/>
        </w:rPr>
        <w:t>………</w:t>
      </w:r>
      <w:proofErr w:type="gramStart"/>
      <w:r w:rsidRPr="007A1904">
        <w:rPr>
          <w:rFonts w:ascii="Palatino Linotype" w:hAnsi="Palatino Linotype"/>
          <w:b/>
          <w:color w:val="000000" w:themeColor="text1"/>
        </w:rPr>
        <w:t>…….</w:t>
      </w:r>
      <w:proofErr w:type="gramEnd"/>
      <w:r w:rsidRPr="007A1904">
        <w:rPr>
          <w:rFonts w:ascii="Palatino Linotype" w:hAnsi="Palatino Linotype"/>
          <w:b/>
          <w:color w:val="000000" w:themeColor="text1"/>
        </w:rPr>
        <w:t>.</w:t>
      </w:r>
      <w:r w:rsidRPr="007A1904">
        <w:rPr>
          <w:rFonts w:ascii="Palatino Linotype" w:hAnsi="Palatino Linotype"/>
          <w:color w:val="000000" w:themeColor="text1"/>
        </w:rPr>
        <w:t xml:space="preserve"> zł. netto powiększonej o należny podatek VAT, tj. brutto: ………</w:t>
      </w:r>
      <w:proofErr w:type="gramStart"/>
      <w:r w:rsidRPr="007A1904">
        <w:rPr>
          <w:rFonts w:ascii="Palatino Linotype" w:hAnsi="Palatino Linotype"/>
          <w:color w:val="000000" w:themeColor="text1"/>
        </w:rPr>
        <w:t>…….</w:t>
      </w:r>
      <w:proofErr w:type="gramEnd"/>
      <w:r w:rsidRPr="007A1904">
        <w:rPr>
          <w:rFonts w:ascii="Palatino Linotype" w:hAnsi="Palatino Linotype"/>
          <w:color w:val="000000" w:themeColor="text1"/>
        </w:rPr>
        <w:t xml:space="preserve">. zł. </w:t>
      </w:r>
      <w:bookmarkEnd w:id="3"/>
    </w:p>
    <w:p w14:paraId="274D84AB" w14:textId="7A0CA812" w:rsidR="007A459A" w:rsidRPr="007A1904" w:rsidRDefault="007A459A" w:rsidP="009E2048">
      <w:pPr>
        <w:numPr>
          <w:ilvl w:val="0"/>
          <w:numId w:val="21"/>
        </w:numPr>
        <w:ind w:left="426" w:hanging="360"/>
        <w:jc w:val="both"/>
        <w:rPr>
          <w:rFonts w:ascii="Palatino Linotype" w:hAnsi="Palatino Linotype"/>
          <w:color w:val="000000" w:themeColor="text1"/>
        </w:rPr>
      </w:pPr>
      <w:r w:rsidRPr="007A1904">
        <w:rPr>
          <w:rFonts w:ascii="Palatino Linotype" w:hAnsi="Palatino Linotype"/>
          <w:color w:val="000000" w:themeColor="text1"/>
        </w:rPr>
        <w:t>Wykonawca oświadcza, że wynagrodzenie określone w niniejszej umowie uwzględnia wysokość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7F464504" w14:textId="77777777" w:rsidR="00CC6A91" w:rsidRPr="007A1904" w:rsidRDefault="00CC6A91" w:rsidP="007A459A">
      <w:pPr>
        <w:jc w:val="both"/>
        <w:rPr>
          <w:rFonts w:ascii="Palatino Linotype" w:hAnsi="Palatino Linotype"/>
        </w:rPr>
      </w:pPr>
    </w:p>
    <w:p w14:paraId="45D2AD6E" w14:textId="77777777" w:rsidR="00CC6A91" w:rsidRPr="007A1904" w:rsidRDefault="00CC6A91" w:rsidP="000E1822">
      <w:pPr>
        <w:pStyle w:val="FR4"/>
        <w:jc w:val="center"/>
        <w:rPr>
          <w:rFonts w:ascii="Palatino Linotype" w:hAnsi="Palatino Linotype"/>
        </w:rPr>
      </w:pPr>
      <w:r w:rsidRPr="007A1904">
        <w:rPr>
          <w:rFonts w:ascii="Palatino Linotype" w:hAnsi="Palatino Linotype"/>
        </w:rPr>
        <w:t>§ 6</w:t>
      </w:r>
    </w:p>
    <w:p w14:paraId="3E541BEB" w14:textId="746E735B" w:rsidR="00CC6A91" w:rsidRPr="007A1904" w:rsidRDefault="009E2048" w:rsidP="009E2048">
      <w:pPr>
        <w:pStyle w:val="FR4"/>
        <w:rPr>
          <w:rFonts w:ascii="Palatino Linotype" w:hAnsi="Palatino Linotype"/>
        </w:rPr>
      </w:pPr>
      <w:r>
        <w:rPr>
          <w:rFonts w:ascii="Palatino Linotype" w:hAnsi="Palatino Linotype"/>
        </w:rPr>
        <w:t xml:space="preserve">        </w:t>
      </w:r>
      <w:r w:rsidR="00CC6A91" w:rsidRPr="007A1904">
        <w:rPr>
          <w:rFonts w:ascii="Palatino Linotype" w:hAnsi="Palatino Linotype"/>
        </w:rPr>
        <w:t>Umowę zawiera się na okres</w:t>
      </w:r>
      <w:r w:rsidR="00D77B88">
        <w:rPr>
          <w:rFonts w:ascii="Palatino Linotype" w:hAnsi="Palatino Linotype"/>
        </w:rPr>
        <w:t xml:space="preserve"> 24 m-cy tj.: </w:t>
      </w:r>
      <w:r w:rsidR="00CC6A91" w:rsidRPr="007A1904">
        <w:rPr>
          <w:rFonts w:ascii="Palatino Linotype" w:hAnsi="Palatino Linotype"/>
        </w:rPr>
        <w:t xml:space="preserve"> od dnia …………………. r. do dnia ………………… r.</w:t>
      </w:r>
    </w:p>
    <w:p w14:paraId="3BBFE0BC" w14:textId="77777777" w:rsidR="00CC6A91" w:rsidRPr="007A1904" w:rsidRDefault="00CC6A91" w:rsidP="00CC6A91">
      <w:pPr>
        <w:pStyle w:val="FR4"/>
        <w:rPr>
          <w:rFonts w:ascii="Palatino Linotype" w:hAnsi="Palatino Linotype"/>
        </w:rPr>
      </w:pPr>
    </w:p>
    <w:p w14:paraId="2717663C" w14:textId="77777777" w:rsidR="009E2048" w:rsidRDefault="009E2048" w:rsidP="00CC6A91">
      <w:pPr>
        <w:pStyle w:val="FR4"/>
        <w:jc w:val="center"/>
        <w:rPr>
          <w:rFonts w:ascii="Palatino Linotype" w:hAnsi="Palatino Linotype"/>
        </w:rPr>
      </w:pPr>
    </w:p>
    <w:p w14:paraId="4B1D6862" w14:textId="4C4C52F5" w:rsidR="00CC6A91" w:rsidRPr="007A1904" w:rsidRDefault="00CC6A91" w:rsidP="00CC6A91">
      <w:pPr>
        <w:pStyle w:val="FR4"/>
        <w:jc w:val="center"/>
        <w:rPr>
          <w:rFonts w:ascii="Palatino Linotype" w:hAnsi="Palatino Linotype"/>
        </w:rPr>
      </w:pPr>
      <w:r w:rsidRPr="007A1904">
        <w:rPr>
          <w:rFonts w:ascii="Palatino Linotype" w:hAnsi="Palatino Linotype"/>
        </w:rPr>
        <w:lastRenderedPageBreak/>
        <w:t>§ 7</w:t>
      </w:r>
    </w:p>
    <w:p w14:paraId="423A5A82" w14:textId="77777777" w:rsidR="00717541" w:rsidRPr="007A1904" w:rsidRDefault="00717541" w:rsidP="007953D6">
      <w:pPr>
        <w:pStyle w:val="FR4"/>
        <w:numPr>
          <w:ilvl w:val="0"/>
          <w:numId w:val="11"/>
        </w:numPr>
        <w:ind w:left="284"/>
        <w:jc w:val="both"/>
        <w:rPr>
          <w:rFonts w:ascii="Palatino Linotype" w:hAnsi="Palatino Linotype"/>
        </w:rPr>
      </w:pPr>
      <w:r w:rsidRPr="007A1904">
        <w:rPr>
          <w:rFonts w:ascii="Palatino Linotype" w:hAnsi="Palatino Linotype"/>
        </w:rPr>
        <w:t xml:space="preserve">Wykonawca oświadcza, że posiada ubezpieczenie odpowiedzialności </w:t>
      </w:r>
      <w:r w:rsidR="002A16E7" w:rsidRPr="007A1904">
        <w:rPr>
          <w:rFonts w:ascii="Palatino Linotype" w:hAnsi="Palatino Linotype"/>
        </w:rPr>
        <w:t>cywilnej obejmujące</w:t>
      </w:r>
      <w:r w:rsidRPr="007A1904">
        <w:rPr>
          <w:rFonts w:ascii="Palatino Linotype" w:hAnsi="Palatino Linotype"/>
        </w:rPr>
        <w:t xml:space="preserve"> swoim zakresem wykonywanie </w:t>
      </w:r>
      <w:r w:rsidR="001F4398" w:rsidRPr="007A1904">
        <w:rPr>
          <w:rFonts w:ascii="Palatino Linotype" w:hAnsi="Palatino Linotype"/>
        </w:rPr>
        <w:t>Przedmiotu Zamówienia</w:t>
      </w:r>
      <w:r w:rsidRPr="007A1904">
        <w:rPr>
          <w:rFonts w:ascii="Palatino Linotype" w:hAnsi="Palatino Linotype"/>
        </w:rPr>
        <w:t xml:space="preserve">, na sumę </w:t>
      </w:r>
      <w:r w:rsidR="001F4398" w:rsidRPr="007A1904">
        <w:rPr>
          <w:rFonts w:ascii="Palatino Linotype" w:hAnsi="Palatino Linotype"/>
        </w:rPr>
        <w:t xml:space="preserve">ubezpieczenia </w:t>
      </w:r>
      <w:r w:rsidRPr="007A1904">
        <w:rPr>
          <w:rFonts w:ascii="Palatino Linotype" w:hAnsi="Palatino Linotype"/>
        </w:rPr>
        <w:t>minimum</w:t>
      </w:r>
      <w:r w:rsidR="004A6DD8" w:rsidRPr="007A1904">
        <w:rPr>
          <w:rFonts w:ascii="Palatino Linotype" w:hAnsi="Palatino Linotype"/>
        </w:rPr>
        <w:t xml:space="preserve"> </w:t>
      </w:r>
      <w:r w:rsidRPr="007A1904">
        <w:rPr>
          <w:rFonts w:ascii="Palatino Linotype" w:hAnsi="Palatino Linotype"/>
        </w:rPr>
        <w:t>1</w:t>
      </w:r>
      <w:r w:rsidR="00E43709" w:rsidRPr="007A1904">
        <w:rPr>
          <w:rFonts w:ascii="Palatino Linotype" w:hAnsi="Palatino Linotype"/>
        </w:rPr>
        <w:t>0</w:t>
      </w:r>
      <w:r w:rsidRPr="007A1904">
        <w:rPr>
          <w:rFonts w:ascii="Palatino Linotype" w:hAnsi="Palatino Linotype"/>
        </w:rPr>
        <w:t xml:space="preserve">0 000,00 zł. Wykonawca zobowiązuje się do ciągłego utrzymywania </w:t>
      </w:r>
      <w:r w:rsidR="0035503F" w:rsidRPr="007A1904">
        <w:rPr>
          <w:rFonts w:ascii="Palatino Linotype" w:hAnsi="Palatino Linotype"/>
        </w:rPr>
        <w:t>tego</w:t>
      </w:r>
      <w:r w:rsidRPr="007A1904">
        <w:rPr>
          <w:rFonts w:ascii="Palatino Linotype" w:hAnsi="Palatino Linotype"/>
        </w:rPr>
        <w:t xml:space="preserve"> ubezpieczenia odpowiedzialności cywilnej przez cały okres trwania umowy i przedłożenia każdorazowo Zamawiającemu kopii </w:t>
      </w:r>
      <w:r w:rsidR="001F4398" w:rsidRPr="007A1904">
        <w:rPr>
          <w:rFonts w:ascii="Palatino Linotype" w:hAnsi="Palatino Linotype"/>
        </w:rPr>
        <w:t xml:space="preserve">dokumentów potwierdzających zawarcie wymaganej umowy ubezpieczenia </w:t>
      </w:r>
      <w:r w:rsidRPr="007A1904">
        <w:rPr>
          <w:rFonts w:ascii="Palatino Linotype" w:hAnsi="Palatino Linotype"/>
        </w:rPr>
        <w:t>na żądanie Zamawiającego.</w:t>
      </w:r>
    </w:p>
    <w:p w14:paraId="53AEFE13" w14:textId="77777777" w:rsidR="00BC66E8" w:rsidRPr="007A1904" w:rsidRDefault="00717541" w:rsidP="007953D6">
      <w:pPr>
        <w:pStyle w:val="FR4"/>
        <w:numPr>
          <w:ilvl w:val="0"/>
          <w:numId w:val="11"/>
        </w:numPr>
        <w:ind w:left="284"/>
        <w:jc w:val="both"/>
        <w:rPr>
          <w:rFonts w:ascii="Palatino Linotype" w:hAnsi="Palatino Linotype"/>
        </w:rPr>
      </w:pPr>
      <w:r w:rsidRPr="007A1904">
        <w:rPr>
          <w:rFonts w:ascii="Palatino Linotype" w:hAnsi="Palatino Linotype"/>
        </w:rPr>
        <w:t xml:space="preserve">Zamawiający wymaga, a Wykonawca zobowiązuje się do zatrudnienia na podstawie umowy o pracę przez Wykonawcę lub podwykonawcę osób wykonujących w trakcie realizacji niniejszej umowy </w:t>
      </w:r>
      <w:r w:rsidR="00BC66E8" w:rsidRPr="007A1904">
        <w:rPr>
          <w:rFonts w:ascii="Palatino Linotype" w:hAnsi="Palatino Linotype"/>
        </w:rPr>
        <w:t>czynności transportu odpadów medycznych (kierowca pojazdu) oraz czynności unieszkodliwiania odpadów medycznych (pracownik spalarni odpadów)</w:t>
      </w:r>
      <w:r w:rsidR="0035503F" w:rsidRPr="007A1904">
        <w:rPr>
          <w:rFonts w:ascii="Palatino Linotype" w:hAnsi="Palatino Linotype"/>
        </w:rPr>
        <w:t>.</w:t>
      </w:r>
    </w:p>
    <w:p w14:paraId="7B55F85D" w14:textId="77777777" w:rsidR="00972487" w:rsidRPr="007A1904" w:rsidRDefault="00972487" w:rsidP="007953D6">
      <w:pPr>
        <w:numPr>
          <w:ilvl w:val="0"/>
          <w:numId w:val="11"/>
        </w:numPr>
        <w:tabs>
          <w:tab w:val="left" w:pos="284"/>
        </w:tabs>
        <w:suppressAutoHyphens/>
        <w:ind w:left="284"/>
        <w:jc w:val="both"/>
        <w:rPr>
          <w:rFonts w:ascii="Palatino Linotype" w:hAnsi="Palatino Linotype"/>
        </w:rPr>
      </w:pPr>
      <w:r w:rsidRPr="007A1904">
        <w:rPr>
          <w:rFonts w:ascii="Palatino Linotype" w:eastAsia="MS Mincho" w:hAnsi="Palatino Linotype"/>
          <w:lang w:eastAsia="ar-SA"/>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w:t>
      </w:r>
      <w:r w:rsidR="002A252A" w:rsidRPr="007A1904">
        <w:rPr>
          <w:rFonts w:ascii="Palatino Linotype" w:eastAsia="MS Mincho" w:hAnsi="Palatino Linotype"/>
          <w:lang w:eastAsia="ar-SA"/>
        </w:rPr>
        <w:t>2</w:t>
      </w:r>
      <w:r w:rsidRPr="007A1904">
        <w:rPr>
          <w:rFonts w:ascii="Palatino Linotype" w:eastAsia="MS Mincho" w:hAnsi="Palatino Linotype"/>
          <w:lang w:eastAsia="ar-SA"/>
        </w:rPr>
        <w:t xml:space="preserve"> czynności. Zamawiający uprawniony jest w szczególności do: </w:t>
      </w:r>
    </w:p>
    <w:p w14:paraId="2C260358" w14:textId="77777777" w:rsidR="00972487" w:rsidRPr="007A1904" w:rsidRDefault="00972487" w:rsidP="00972487">
      <w:pPr>
        <w:widowControl w:val="0"/>
        <w:suppressAutoHyphens/>
        <w:ind w:left="720"/>
        <w:jc w:val="both"/>
        <w:rPr>
          <w:rFonts w:ascii="Palatino Linotype" w:eastAsia="MS Mincho" w:hAnsi="Palatino Linotype"/>
          <w:lang w:eastAsia="ar-SA"/>
        </w:rPr>
      </w:pPr>
      <w:r w:rsidRPr="007A1904">
        <w:rPr>
          <w:rFonts w:ascii="Palatino Linotype" w:eastAsia="MS Mincho" w:hAnsi="Palatino Linotype"/>
          <w:lang w:eastAsia="ar-SA"/>
        </w:rPr>
        <w:t>a)</w:t>
      </w:r>
      <w:r w:rsidRPr="007A1904">
        <w:rPr>
          <w:rFonts w:ascii="Palatino Linotype" w:eastAsia="MS Mincho" w:hAnsi="Palatino Linotype"/>
          <w:lang w:eastAsia="ar-SA"/>
        </w:rPr>
        <w:tab/>
        <w:t>żądania oświadczeń i dokumentów</w:t>
      </w:r>
      <w:r w:rsidR="00DE01FC" w:rsidRPr="007A1904">
        <w:rPr>
          <w:rFonts w:ascii="Palatino Linotype" w:eastAsia="MS Mincho" w:hAnsi="Palatino Linotype"/>
          <w:lang w:eastAsia="ar-SA"/>
        </w:rPr>
        <w:t xml:space="preserve"> wskazanych w ust. 4</w:t>
      </w:r>
      <w:r w:rsidRPr="007A1904">
        <w:rPr>
          <w:rFonts w:ascii="Palatino Linotype" w:eastAsia="MS Mincho" w:hAnsi="Palatino Linotype"/>
          <w:lang w:eastAsia="ar-SA"/>
        </w:rPr>
        <w:t xml:space="preserve"> w zakresie potwierdzenia spełniania </w:t>
      </w:r>
      <w:r w:rsidR="00DE01FC" w:rsidRPr="007A1904">
        <w:rPr>
          <w:rFonts w:ascii="Palatino Linotype" w:eastAsia="MS Mincho" w:hAnsi="Palatino Linotype"/>
          <w:lang w:eastAsia="ar-SA"/>
        </w:rPr>
        <w:t>wyżej wymienionych</w:t>
      </w:r>
      <w:r w:rsidRPr="007A1904">
        <w:rPr>
          <w:rFonts w:ascii="Palatino Linotype" w:eastAsia="MS Mincho" w:hAnsi="Palatino Linotype"/>
          <w:lang w:eastAsia="ar-SA"/>
        </w:rPr>
        <w:t xml:space="preserve"> wymogów i dokonywania ich oceny,</w:t>
      </w:r>
    </w:p>
    <w:p w14:paraId="495B0EAD" w14:textId="77777777" w:rsidR="00972487" w:rsidRPr="007A1904" w:rsidRDefault="00972487" w:rsidP="00972487">
      <w:pPr>
        <w:widowControl w:val="0"/>
        <w:suppressAutoHyphens/>
        <w:ind w:left="720"/>
        <w:jc w:val="both"/>
        <w:rPr>
          <w:rFonts w:ascii="Palatino Linotype" w:eastAsia="MS Mincho" w:hAnsi="Palatino Linotype"/>
          <w:lang w:eastAsia="ar-SA"/>
        </w:rPr>
      </w:pPr>
      <w:r w:rsidRPr="007A1904">
        <w:rPr>
          <w:rFonts w:ascii="Palatino Linotype" w:eastAsia="MS Mincho" w:hAnsi="Palatino Linotype"/>
          <w:lang w:eastAsia="ar-SA"/>
        </w:rPr>
        <w:t>b)</w:t>
      </w:r>
      <w:r w:rsidRPr="007A1904">
        <w:rPr>
          <w:rFonts w:ascii="Palatino Linotype" w:eastAsia="MS Mincho" w:hAnsi="Palatino Linotype"/>
          <w:lang w:eastAsia="ar-SA"/>
        </w:rPr>
        <w:tab/>
        <w:t xml:space="preserve">żądania wyjaśnień w przypadku wątpliwości w zakresie potwierdzenia spełniania </w:t>
      </w:r>
      <w:r w:rsidR="00DE01FC" w:rsidRPr="007A1904">
        <w:rPr>
          <w:rFonts w:ascii="Palatino Linotype" w:eastAsia="MS Mincho" w:hAnsi="Palatino Linotype"/>
          <w:lang w:eastAsia="ar-SA"/>
        </w:rPr>
        <w:t>wyżej wymienionych</w:t>
      </w:r>
      <w:r w:rsidRPr="007A1904">
        <w:rPr>
          <w:rFonts w:ascii="Palatino Linotype" w:eastAsia="MS Mincho" w:hAnsi="Palatino Linotype"/>
          <w:lang w:eastAsia="ar-SA"/>
        </w:rPr>
        <w:t xml:space="preserve"> wymogów</w:t>
      </w:r>
      <w:r w:rsidR="00DE01FC" w:rsidRPr="007A1904">
        <w:rPr>
          <w:rFonts w:ascii="Palatino Linotype" w:eastAsia="MS Mincho" w:hAnsi="Palatino Linotype"/>
          <w:lang w:eastAsia="ar-SA"/>
        </w:rPr>
        <w:t>.</w:t>
      </w:r>
    </w:p>
    <w:p w14:paraId="454ED62B" w14:textId="77777777" w:rsidR="00972487" w:rsidRPr="007A1904" w:rsidRDefault="00972487" w:rsidP="007953D6">
      <w:pPr>
        <w:widowControl w:val="0"/>
        <w:numPr>
          <w:ilvl w:val="0"/>
          <w:numId w:val="11"/>
        </w:numPr>
        <w:suppressAutoHyphens/>
        <w:ind w:left="284"/>
        <w:jc w:val="both"/>
        <w:rPr>
          <w:rFonts w:ascii="Palatino Linotype" w:eastAsia="MS Mincho" w:hAnsi="Palatino Linotype"/>
          <w:lang w:eastAsia="ar-SA"/>
        </w:rPr>
      </w:pPr>
      <w:r w:rsidRPr="007A1904">
        <w:rPr>
          <w:rFonts w:ascii="Palatino Linotype" w:eastAsia="MS Mincho" w:hAnsi="Palatino Linotype"/>
          <w:lang w:eastAsia="ar-SA"/>
        </w:rPr>
        <w:t xml:space="preserve">W trakcie realizacji niniejszej umowy na każde wezwanie Zamawiającego w wyznaczonym w tym wezwaniu </w:t>
      </w:r>
      <w:proofErr w:type="gramStart"/>
      <w:r w:rsidRPr="007A1904">
        <w:rPr>
          <w:rFonts w:ascii="Palatino Linotype" w:eastAsia="MS Mincho" w:hAnsi="Palatino Linotype"/>
          <w:lang w:eastAsia="ar-SA"/>
        </w:rPr>
        <w:t>terminie</w:t>
      </w:r>
      <w:r w:rsidR="00DE01FC" w:rsidRPr="007A1904">
        <w:rPr>
          <w:rFonts w:ascii="Palatino Linotype" w:eastAsia="MS Mincho" w:hAnsi="Palatino Linotype"/>
          <w:lang w:eastAsia="ar-SA"/>
        </w:rPr>
        <w:t>,  nie</w:t>
      </w:r>
      <w:proofErr w:type="gramEnd"/>
      <w:r w:rsidR="00DE01FC" w:rsidRPr="007A1904">
        <w:rPr>
          <w:rFonts w:ascii="Palatino Linotype" w:eastAsia="MS Mincho" w:hAnsi="Palatino Linotype"/>
          <w:lang w:eastAsia="ar-SA"/>
        </w:rPr>
        <w:t xml:space="preserve"> krótszym niż 7 dni,</w:t>
      </w:r>
      <w:r w:rsidRPr="007A1904">
        <w:rPr>
          <w:rFonts w:ascii="Palatino Linotype" w:eastAsia="MS Mincho" w:hAnsi="Palatino Linotype"/>
          <w:lang w:eastAsia="ar-SA"/>
        </w:rPr>
        <w:t xml:space="preserve"> Wykonawca przedłoży Zamawiającemu wskazane poniżej dowody w celu potwierdzenia spełnienia wymogu zatrudnienia na podstawie umowy o pracę przez Wykonawcę lub podwykonawcę osób wykonujących wskazane w ust. </w:t>
      </w:r>
      <w:r w:rsidR="002A252A" w:rsidRPr="007A1904">
        <w:rPr>
          <w:rFonts w:ascii="Palatino Linotype" w:eastAsia="MS Mincho" w:hAnsi="Palatino Linotype"/>
          <w:lang w:eastAsia="ar-SA"/>
        </w:rPr>
        <w:t>2</w:t>
      </w:r>
      <w:r w:rsidRPr="007A1904">
        <w:rPr>
          <w:rFonts w:ascii="Palatino Linotype" w:eastAsia="MS Mincho" w:hAnsi="Palatino Linotype"/>
          <w:lang w:eastAsia="ar-SA"/>
        </w:rPr>
        <w:t xml:space="preserve"> czynności w trakcie realizacji zamówienia:</w:t>
      </w:r>
    </w:p>
    <w:p w14:paraId="7C7B08DB" w14:textId="77777777" w:rsidR="00DE01FC" w:rsidRPr="007A1904" w:rsidRDefault="00DE01FC" w:rsidP="007953D6">
      <w:pPr>
        <w:numPr>
          <w:ilvl w:val="0"/>
          <w:numId w:val="18"/>
        </w:numPr>
        <w:spacing w:line="100" w:lineRule="atLeast"/>
        <w:jc w:val="both"/>
        <w:rPr>
          <w:rFonts w:ascii="Palatino Linotype" w:hAnsi="Palatino Linotype"/>
        </w:rPr>
      </w:pPr>
      <w:r w:rsidRPr="007A1904">
        <w:rPr>
          <w:rFonts w:ascii="Palatino Linotype" w:hAnsi="Palatino Linotype"/>
        </w:rPr>
        <w:t>oświadczenie zatrudnionego pracownika,</w:t>
      </w:r>
    </w:p>
    <w:p w14:paraId="170FC694" w14:textId="77777777" w:rsidR="007E76E1" w:rsidRPr="007A1904" w:rsidRDefault="00DE01FC" w:rsidP="007953D6">
      <w:pPr>
        <w:numPr>
          <w:ilvl w:val="0"/>
          <w:numId w:val="18"/>
        </w:numPr>
        <w:spacing w:line="100" w:lineRule="atLeast"/>
        <w:jc w:val="both"/>
        <w:rPr>
          <w:rFonts w:ascii="Palatino Linotype" w:hAnsi="Palatino Linotype"/>
        </w:rPr>
      </w:pPr>
      <w:r w:rsidRPr="007A1904">
        <w:rPr>
          <w:rFonts w:ascii="Palatino Linotype" w:hAnsi="Palatino Linotype"/>
        </w:rPr>
        <w:t xml:space="preserve">oświadczenie </w:t>
      </w:r>
      <w:r w:rsidR="003C2BB0" w:rsidRPr="007A1904">
        <w:rPr>
          <w:rFonts w:ascii="Palatino Linotype" w:hAnsi="Palatino Linotype"/>
        </w:rPr>
        <w:t xml:space="preserve">Wykonawcy lub podwykonawcy o zatrudnieniu pracownika na podstawie umowy o pracę, </w:t>
      </w:r>
    </w:p>
    <w:p w14:paraId="5341C98C" w14:textId="77777777" w:rsidR="007E76E1" w:rsidRPr="007A1904" w:rsidRDefault="003C2BB0" w:rsidP="007953D6">
      <w:pPr>
        <w:numPr>
          <w:ilvl w:val="0"/>
          <w:numId w:val="18"/>
        </w:numPr>
        <w:spacing w:line="100" w:lineRule="atLeast"/>
        <w:jc w:val="both"/>
        <w:rPr>
          <w:rFonts w:ascii="Palatino Linotype" w:hAnsi="Palatino Linotype"/>
        </w:rPr>
      </w:pPr>
      <w:r w:rsidRPr="007A1904">
        <w:rPr>
          <w:rFonts w:ascii="Palatino Linotype" w:hAnsi="Palatino Linotype"/>
        </w:rPr>
        <w:t xml:space="preserve">poświadczonej za zgodność z oryginałem kopii umowy o pracę zatrudnionego pracownika, </w:t>
      </w:r>
    </w:p>
    <w:p w14:paraId="1DDDD907" w14:textId="77777777" w:rsidR="003C2BB0" w:rsidRPr="007A1904" w:rsidRDefault="003C2BB0" w:rsidP="007E76E1">
      <w:pPr>
        <w:spacing w:line="100" w:lineRule="atLeast"/>
        <w:ind w:left="720"/>
        <w:jc w:val="both"/>
        <w:rPr>
          <w:rFonts w:ascii="Palatino Linotype" w:hAnsi="Palatino Linotype"/>
        </w:rPr>
      </w:pPr>
      <w:r w:rsidRPr="007A1904">
        <w:rPr>
          <w:rFonts w:ascii="Palatino Linotype" w:hAnsi="Palatino Linotype"/>
        </w:rPr>
        <w:t>−</w:t>
      </w:r>
      <w:r w:rsidRPr="007A1904">
        <w:rPr>
          <w:rFonts w:ascii="Palatino Linotype" w:hAnsi="Palatino Linotype"/>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2DB9ADC" w14:textId="77777777" w:rsidR="000E3155" w:rsidRPr="007A1904" w:rsidRDefault="004A3C75" w:rsidP="009E2048">
      <w:pPr>
        <w:numPr>
          <w:ilvl w:val="0"/>
          <w:numId w:val="11"/>
        </w:numPr>
        <w:tabs>
          <w:tab w:val="left" w:pos="360"/>
        </w:tabs>
        <w:ind w:left="284"/>
        <w:jc w:val="both"/>
        <w:rPr>
          <w:rFonts w:ascii="Palatino Linotype" w:hAnsi="Palatino Linotype"/>
        </w:rPr>
      </w:pPr>
      <w:r w:rsidRPr="007A1904">
        <w:rPr>
          <w:rFonts w:ascii="Palatino Linotype" w:hAnsi="Palatino Linotype"/>
        </w:rPr>
        <w:t>W przypadku wątpliwości w zakresie potwierdzenia spełniania wymogu zatrudnienia na podstawie umowy o pracę osób wykonujących wskazane w ust</w:t>
      </w:r>
      <w:r w:rsidR="00A35336" w:rsidRPr="007A1904">
        <w:rPr>
          <w:rFonts w:ascii="Palatino Linotype" w:hAnsi="Palatino Linotype"/>
        </w:rPr>
        <w:t>.</w:t>
      </w:r>
      <w:r w:rsidRPr="007A1904">
        <w:rPr>
          <w:rFonts w:ascii="Palatino Linotype" w:hAnsi="Palatino Linotype"/>
        </w:rPr>
        <w:t xml:space="preserve"> 2 czynności Zamawiający może żądać od Wykonawcy złożenia w wyznaczonym terminie, nie krótszym niż 7 dni, pisemnych wyjaśnień lub dalszych dokumentów. </w:t>
      </w:r>
    </w:p>
    <w:p w14:paraId="1DD0E867" w14:textId="77777777" w:rsidR="004A3C75" w:rsidRPr="007A1904" w:rsidRDefault="004A3C75" w:rsidP="009E2048">
      <w:pPr>
        <w:numPr>
          <w:ilvl w:val="0"/>
          <w:numId w:val="11"/>
        </w:numPr>
        <w:tabs>
          <w:tab w:val="left" w:pos="360"/>
        </w:tabs>
        <w:ind w:left="284"/>
        <w:jc w:val="both"/>
        <w:rPr>
          <w:rFonts w:ascii="Palatino Linotype" w:hAnsi="Palatino Linotype"/>
        </w:rPr>
      </w:pPr>
      <w:r w:rsidRPr="007A1904">
        <w:rPr>
          <w:rFonts w:ascii="Palatino Linotype" w:hAnsi="Palatino Linotype"/>
        </w:rPr>
        <w:t xml:space="preserve">Niezłożenie przez Wykonawcę w wyznaczonym przez Zamawiającego terminie wszystkich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7F7F69" w:rsidRPr="007A1904">
        <w:rPr>
          <w:rFonts w:ascii="Palatino Linotype" w:hAnsi="Palatino Linotype"/>
        </w:rPr>
        <w:t xml:space="preserve">ust. </w:t>
      </w:r>
      <w:r w:rsidRPr="007A1904">
        <w:rPr>
          <w:rFonts w:ascii="Palatino Linotype" w:hAnsi="Palatino Linotype"/>
        </w:rPr>
        <w:t>2 czynności.</w:t>
      </w:r>
    </w:p>
    <w:p w14:paraId="72708245" w14:textId="77777777" w:rsidR="00CC6A91" w:rsidRPr="007A1904" w:rsidRDefault="00CC6A91" w:rsidP="00EB5858">
      <w:pPr>
        <w:pStyle w:val="FR4"/>
        <w:jc w:val="both"/>
        <w:rPr>
          <w:rFonts w:ascii="Palatino Linotype" w:hAnsi="Palatino Linotype"/>
        </w:rPr>
      </w:pPr>
    </w:p>
    <w:p w14:paraId="61427C83" w14:textId="77777777" w:rsidR="00CC6A91" w:rsidRPr="007A1904" w:rsidRDefault="00CC6A91" w:rsidP="00CC6A91">
      <w:pPr>
        <w:pStyle w:val="FR4"/>
        <w:jc w:val="center"/>
        <w:rPr>
          <w:rFonts w:ascii="Palatino Linotype" w:hAnsi="Palatino Linotype"/>
        </w:rPr>
      </w:pPr>
      <w:bookmarkStart w:id="4" w:name="_Hlk34219569"/>
      <w:r w:rsidRPr="007A1904">
        <w:rPr>
          <w:rFonts w:ascii="Palatino Linotype" w:hAnsi="Palatino Linotype"/>
        </w:rPr>
        <w:t xml:space="preserve">§ </w:t>
      </w:r>
      <w:r w:rsidR="00EB5858" w:rsidRPr="007A1904">
        <w:rPr>
          <w:rFonts w:ascii="Palatino Linotype" w:hAnsi="Palatino Linotype"/>
        </w:rPr>
        <w:t>8</w:t>
      </w:r>
    </w:p>
    <w:bookmarkEnd w:id="4"/>
    <w:p w14:paraId="4EAF99B6" w14:textId="77777777" w:rsidR="00CC6A91" w:rsidRPr="007A1904" w:rsidRDefault="00CC6A91" w:rsidP="007953D6">
      <w:pPr>
        <w:numPr>
          <w:ilvl w:val="0"/>
          <w:numId w:val="3"/>
        </w:numPr>
        <w:tabs>
          <w:tab w:val="clear" w:pos="644"/>
          <w:tab w:val="num" w:pos="284"/>
        </w:tabs>
        <w:ind w:left="283" w:hanging="283"/>
        <w:jc w:val="both"/>
        <w:rPr>
          <w:rFonts w:ascii="Palatino Linotype" w:hAnsi="Palatino Linotype"/>
        </w:rPr>
      </w:pPr>
      <w:r w:rsidRPr="007A1904">
        <w:rPr>
          <w:rFonts w:ascii="Palatino Linotype" w:hAnsi="Palatino Linotype"/>
        </w:rPr>
        <w:t xml:space="preserve">Wykonawca zobowiązuje się zapłacić </w:t>
      </w:r>
      <w:r w:rsidR="00BC66E8" w:rsidRPr="007A1904">
        <w:rPr>
          <w:rFonts w:ascii="Palatino Linotype" w:hAnsi="Palatino Linotype"/>
        </w:rPr>
        <w:t xml:space="preserve">Zamawiającemu </w:t>
      </w:r>
      <w:r w:rsidRPr="007A1904">
        <w:rPr>
          <w:rFonts w:ascii="Palatino Linotype" w:hAnsi="Palatino Linotype"/>
        </w:rPr>
        <w:t>następujące kary umowne:</w:t>
      </w:r>
    </w:p>
    <w:p w14:paraId="41A8B914" w14:textId="3E63D6B6" w:rsidR="007C5B52" w:rsidRPr="007A1904" w:rsidRDefault="007C5B52" w:rsidP="007953D6">
      <w:pPr>
        <w:numPr>
          <w:ilvl w:val="0"/>
          <w:numId w:val="13"/>
        </w:numPr>
        <w:jc w:val="both"/>
        <w:rPr>
          <w:rFonts w:ascii="Palatino Linotype" w:hAnsi="Palatino Linotype"/>
        </w:rPr>
      </w:pPr>
      <w:r w:rsidRPr="007A1904">
        <w:rPr>
          <w:rFonts w:ascii="Palatino Linotype" w:hAnsi="Palatino Linotype"/>
        </w:rPr>
        <w:t xml:space="preserve">w przypadku rozwiązania lub odstąpienia od umowy przez Zamawiającego z przyczyn leżących po stronie Wykonawcy – w wysokości </w:t>
      </w:r>
      <w:r w:rsidR="006012B4" w:rsidRPr="007A1904">
        <w:rPr>
          <w:rFonts w:ascii="Palatino Linotype" w:hAnsi="Palatino Linotype"/>
        </w:rPr>
        <w:t>20</w:t>
      </w:r>
      <w:r w:rsidRPr="007A1904">
        <w:rPr>
          <w:rFonts w:ascii="Palatino Linotype" w:hAnsi="Palatino Linotype"/>
        </w:rPr>
        <w:t xml:space="preserve">% </w:t>
      </w:r>
      <w:r w:rsidR="00DA74CE" w:rsidRPr="007A1904">
        <w:rPr>
          <w:rFonts w:ascii="Palatino Linotype" w:hAnsi="Palatino Linotype"/>
        </w:rPr>
        <w:t xml:space="preserve">maksymalnego wynagrodzenia </w:t>
      </w:r>
      <w:r w:rsidR="00E45C78" w:rsidRPr="007A1904">
        <w:rPr>
          <w:rFonts w:ascii="Palatino Linotype" w:hAnsi="Palatino Linotype"/>
        </w:rPr>
        <w:t>netto</w:t>
      </w:r>
      <w:r w:rsidRPr="007A1904">
        <w:rPr>
          <w:rFonts w:ascii="Palatino Linotype" w:hAnsi="Palatino Linotype"/>
        </w:rPr>
        <w:t xml:space="preserve"> określone</w:t>
      </w:r>
      <w:r w:rsidR="00DA74CE" w:rsidRPr="007A1904">
        <w:rPr>
          <w:rFonts w:ascii="Palatino Linotype" w:hAnsi="Palatino Linotype"/>
        </w:rPr>
        <w:t>go</w:t>
      </w:r>
      <w:r w:rsidRPr="007A1904">
        <w:rPr>
          <w:rFonts w:ascii="Palatino Linotype" w:hAnsi="Palatino Linotype"/>
        </w:rPr>
        <w:t xml:space="preserve"> w § </w:t>
      </w:r>
      <w:r w:rsidR="009815C2" w:rsidRPr="007A1904">
        <w:rPr>
          <w:rFonts w:ascii="Palatino Linotype" w:hAnsi="Palatino Linotype"/>
        </w:rPr>
        <w:t xml:space="preserve">5 ust. </w:t>
      </w:r>
      <w:r w:rsidR="00E45C78" w:rsidRPr="007A1904">
        <w:rPr>
          <w:rFonts w:ascii="Palatino Linotype" w:hAnsi="Palatino Linotype"/>
        </w:rPr>
        <w:t>9</w:t>
      </w:r>
      <w:r w:rsidR="00DA74CE" w:rsidRPr="007A1904">
        <w:rPr>
          <w:rFonts w:ascii="Palatino Linotype" w:hAnsi="Palatino Linotype"/>
        </w:rPr>
        <w:t xml:space="preserve"> </w:t>
      </w:r>
      <w:r w:rsidR="009815C2" w:rsidRPr="007A1904">
        <w:rPr>
          <w:rFonts w:ascii="Palatino Linotype" w:hAnsi="Palatino Linotype"/>
        </w:rPr>
        <w:t>niniejszej umowy</w:t>
      </w:r>
      <w:r w:rsidRPr="007A1904">
        <w:rPr>
          <w:rFonts w:ascii="Palatino Linotype" w:hAnsi="Palatino Linotype"/>
        </w:rPr>
        <w:t>,</w:t>
      </w:r>
    </w:p>
    <w:p w14:paraId="00D10591" w14:textId="77777777" w:rsidR="00C30320" w:rsidRPr="007A1904" w:rsidRDefault="00CC6A91" w:rsidP="007953D6">
      <w:pPr>
        <w:numPr>
          <w:ilvl w:val="0"/>
          <w:numId w:val="13"/>
        </w:numPr>
        <w:jc w:val="both"/>
        <w:rPr>
          <w:rFonts w:ascii="Palatino Linotype" w:hAnsi="Palatino Linotype"/>
        </w:rPr>
      </w:pPr>
      <w:r w:rsidRPr="007A1904">
        <w:rPr>
          <w:rFonts w:ascii="Palatino Linotype" w:hAnsi="Palatino Linotype"/>
        </w:rPr>
        <w:t xml:space="preserve">za </w:t>
      </w:r>
      <w:r w:rsidR="00020D90" w:rsidRPr="007A1904">
        <w:rPr>
          <w:rFonts w:ascii="Palatino Linotype" w:hAnsi="Palatino Linotype"/>
        </w:rPr>
        <w:t>zwłokę</w:t>
      </w:r>
      <w:r w:rsidRPr="007A1904">
        <w:rPr>
          <w:rFonts w:ascii="Palatino Linotype" w:hAnsi="Palatino Linotype"/>
        </w:rPr>
        <w:t xml:space="preserve"> w </w:t>
      </w:r>
      <w:r w:rsidR="009815C2" w:rsidRPr="007A1904">
        <w:rPr>
          <w:rFonts w:ascii="Palatino Linotype" w:hAnsi="Palatino Linotype"/>
        </w:rPr>
        <w:t>wykonaniu poszczególnych odbiorów odpadów</w:t>
      </w:r>
      <w:r w:rsidRPr="007A1904">
        <w:rPr>
          <w:rFonts w:ascii="Palatino Linotype" w:hAnsi="Palatino Linotype"/>
        </w:rPr>
        <w:t xml:space="preserve">– w wysokości </w:t>
      </w:r>
      <w:r w:rsidR="00DE01FC" w:rsidRPr="007A1904">
        <w:rPr>
          <w:rFonts w:ascii="Palatino Linotype" w:hAnsi="Palatino Linotype"/>
        </w:rPr>
        <w:t>250</w:t>
      </w:r>
      <w:r w:rsidR="00CB499F" w:rsidRPr="007A1904">
        <w:rPr>
          <w:rFonts w:ascii="Palatino Linotype" w:hAnsi="Palatino Linotype"/>
        </w:rPr>
        <w:t>,00</w:t>
      </w:r>
      <w:r w:rsidR="00E56706" w:rsidRPr="007A1904">
        <w:rPr>
          <w:rFonts w:ascii="Palatino Linotype" w:hAnsi="Palatino Linotype"/>
        </w:rPr>
        <w:t xml:space="preserve"> zł</w:t>
      </w:r>
      <w:r w:rsidR="00EB5858" w:rsidRPr="007A1904">
        <w:rPr>
          <w:rFonts w:ascii="Palatino Linotype" w:hAnsi="Palatino Linotype"/>
        </w:rPr>
        <w:t xml:space="preserve"> </w:t>
      </w:r>
      <w:r w:rsidRPr="007A1904">
        <w:rPr>
          <w:rFonts w:ascii="Palatino Linotype" w:hAnsi="Palatino Linotype"/>
        </w:rPr>
        <w:t xml:space="preserve">za każdy dzień </w:t>
      </w:r>
      <w:r w:rsidR="00A03C8F" w:rsidRPr="007A1904">
        <w:rPr>
          <w:rFonts w:ascii="Palatino Linotype" w:hAnsi="Palatino Linotype"/>
        </w:rPr>
        <w:t>zw</w:t>
      </w:r>
      <w:r w:rsidR="00DE01FC" w:rsidRPr="007A1904">
        <w:rPr>
          <w:rFonts w:ascii="Palatino Linotype" w:hAnsi="Palatino Linotype"/>
        </w:rPr>
        <w:t>ł</w:t>
      </w:r>
      <w:r w:rsidR="00A03C8F" w:rsidRPr="007A1904">
        <w:rPr>
          <w:rFonts w:ascii="Palatino Linotype" w:hAnsi="Palatino Linotype"/>
        </w:rPr>
        <w:t>oki</w:t>
      </w:r>
      <w:r w:rsidR="00CB499F" w:rsidRPr="007A1904">
        <w:rPr>
          <w:rFonts w:ascii="Palatino Linotype" w:hAnsi="Palatino Linotype"/>
        </w:rPr>
        <w:t>.</w:t>
      </w:r>
    </w:p>
    <w:p w14:paraId="6DCF4239" w14:textId="77777777" w:rsidR="00DA74CE" w:rsidRPr="007A1904" w:rsidRDefault="00DA74CE" w:rsidP="007953D6">
      <w:pPr>
        <w:numPr>
          <w:ilvl w:val="0"/>
          <w:numId w:val="13"/>
        </w:numPr>
        <w:jc w:val="both"/>
        <w:rPr>
          <w:rFonts w:ascii="Palatino Linotype" w:hAnsi="Palatino Linotype"/>
        </w:rPr>
      </w:pPr>
      <w:r w:rsidRPr="007A1904">
        <w:rPr>
          <w:rFonts w:ascii="Palatino Linotype" w:hAnsi="Palatino Linotype"/>
        </w:rPr>
        <w:t xml:space="preserve">za </w:t>
      </w:r>
      <w:r w:rsidR="00020D90" w:rsidRPr="007A1904">
        <w:rPr>
          <w:rFonts w:ascii="Palatino Linotype" w:hAnsi="Palatino Linotype"/>
        </w:rPr>
        <w:t>zwłokę</w:t>
      </w:r>
      <w:r w:rsidRPr="007A1904">
        <w:rPr>
          <w:rFonts w:ascii="Palatino Linotype" w:hAnsi="Palatino Linotype"/>
        </w:rPr>
        <w:t xml:space="preserve"> w </w:t>
      </w:r>
      <w:r w:rsidR="00620453" w:rsidRPr="007A1904">
        <w:rPr>
          <w:rFonts w:ascii="Palatino Linotype" w:hAnsi="Palatino Linotype"/>
        </w:rPr>
        <w:t xml:space="preserve">usunięciu wad ilościowych lub jakościowych wykonanej usługi zgodnie z § 3 ust. 6 i 7 umowy w wysokości </w:t>
      </w:r>
      <w:r w:rsidR="00DE01FC" w:rsidRPr="007A1904">
        <w:rPr>
          <w:rFonts w:ascii="Palatino Linotype" w:hAnsi="Palatino Linotype"/>
        </w:rPr>
        <w:t xml:space="preserve">250 </w:t>
      </w:r>
      <w:r w:rsidR="00620453" w:rsidRPr="007A1904">
        <w:rPr>
          <w:rFonts w:ascii="Palatino Linotype" w:hAnsi="Palatino Linotype"/>
        </w:rPr>
        <w:t xml:space="preserve">zł za każdy dzień </w:t>
      </w:r>
      <w:r w:rsidR="00020D90" w:rsidRPr="007A1904">
        <w:rPr>
          <w:rFonts w:ascii="Palatino Linotype" w:hAnsi="Palatino Linotype"/>
        </w:rPr>
        <w:t>zwłoki</w:t>
      </w:r>
      <w:r w:rsidR="00620453" w:rsidRPr="007A1904">
        <w:rPr>
          <w:rFonts w:ascii="Palatino Linotype" w:hAnsi="Palatino Linotype"/>
        </w:rPr>
        <w:t xml:space="preserve">, </w:t>
      </w:r>
    </w:p>
    <w:p w14:paraId="432C678A" w14:textId="77777777" w:rsidR="00996C5C" w:rsidRPr="007A1904" w:rsidRDefault="00996C5C" w:rsidP="007953D6">
      <w:pPr>
        <w:numPr>
          <w:ilvl w:val="0"/>
          <w:numId w:val="13"/>
        </w:numPr>
        <w:jc w:val="both"/>
        <w:rPr>
          <w:rFonts w:ascii="Palatino Linotype" w:hAnsi="Palatino Linotype"/>
        </w:rPr>
      </w:pPr>
      <w:r w:rsidRPr="007A1904">
        <w:rPr>
          <w:rFonts w:ascii="Palatino Linotype" w:hAnsi="Palatino Linotype"/>
        </w:rPr>
        <w:t xml:space="preserve">w przypadku </w:t>
      </w:r>
      <w:proofErr w:type="gramStart"/>
      <w:r w:rsidR="00D46805" w:rsidRPr="007A1904">
        <w:rPr>
          <w:rFonts w:ascii="Palatino Linotype" w:hAnsi="Palatino Linotype"/>
        </w:rPr>
        <w:t xml:space="preserve">nie </w:t>
      </w:r>
      <w:r w:rsidR="00591BFF" w:rsidRPr="007A1904">
        <w:rPr>
          <w:rFonts w:ascii="Palatino Linotype" w:hAnsi="Palatino Linotype"/>
        </w:rPr>
        <w:t>wystawienia</w:t>
      </w:r>
      <w:proofErr w:type="gramEnd"/>
      <w:r w:rsidR="00591BFF" w:rsidRPr="007A1904">
        <w:rPr>
          <w:rFonts w:ascii="Palatino Linotype" w:hAnsi="Palatino Linotype"/>
        </w:rPr>
        <w:t xml:space="preserve"> lub nie </w:t>
      </w:r>
      <w:r w:rsidR="00D46805" w:rsidRPr="007A1904">
        <w:rPr>
          <w:rFonts w:ascii="Palatino Linotype" w:hAnsi="Palatino Linotype"/>
        </w:rPr>
        <w:t>przekazania</w:t>
      </w:r>
      <w:r w:rsidRPr="007A1904">
        <w:rPr>
          <w:rFonts w:ascii="Palatino Linotype" w:hAnsi="Palatino Linotype"/>
        </w:rPr>
        <w:t xml:space="preserve"> </w:t>
      </w:r>
      <w:r w:rsidR="00D46805" w:rsidRPr="007A1904">
        <w:rPr>
          <w:rFonts w:ascii="Palatino Linotype" w:hAnsi="Palatino Linotype"/>
        </w:rPr>
        <w:t xml:space="preserve">przez Wykonawcę dokumentów określonych w § </w:t>
      </w:r>
      <w:r w:rsidR="006F4C9C" w:rsidRPr="007A1904">
        <w:rPr>
          <w:rFonts w:ascii="Palatino Linotype" w:hAnsi="Palatino Linotype"/>
        </w:rPr>
        <w:t>3 ust. 5 lub w § 4 ust. 2 lit. c) w wysokości 1 000 zł za każdy przypadek,</w:t>
      </w:r>
    </w:p>
    <w:p w14:paraId="198CEEA1" w14:textId="77777777" w:rsidR="007C5B52" w:rsidRPr="007A1904" w:rsidRDefault="00BC66E8" w:rsidP="007953D6">
      <w:pPr>
        <w:numPr>
          <w:ilvl w:val="0"/>
          <w:numId w:val="13"/>
        </w:numPr>
        <w:jc w:val="both"/>
        <w:rPr>
          <w:rFonts w:ascii="Palatino Linotype" w:hAnsi="Palatino Linotype"/>
        </w:rPr>
      </w:pPr>
      <w:r w:rsidRPr="007A1904">
        <w:rPr>
          <w:rFonts w:ascii="Palatino Linotype" w:hAnsi="Palatino Linotype"/>
        </w:rPr>
        <w:lastRenderedPageBreak/>
        <w:t>w przypadku nieprzedłożenia na żądanie Zamawiającego kopii dokumentu potwierdzającego zawarcie umowy ubezpieczenia, o której mowa w § 7</w:t>
      </w:r>
      <w:r w:rsidR="00DE01FC" w:rsidRPr="007A1904">
        <w:rPr>
          <w:rFonts w:ascii="Palatino Linotype" w:hAnsi="Palatino Linotype"/>
        </w:rPr>
        <w:t xml:space="preserve"> </w:t>
      </w:r>
      <w:r w:rsidR="004729BB" w:rsidRPr="007A1904">
        <w:rPr>
          <w:rFonts w:ascii="Palatino Linotype" w:hAnsi="Palatino Linotype"/>
        </w:rPr>
        <w:t xml:space="preserve">ust. </w:t>
      </w:r>
      <w:proofErr w:type="gramStart"/>
      <w:r w:rsidR="004729BB" w:rsidRPr="007A1904">
        <w:rPr>
          <w:rFonts w:ascii="Palatino Linotype" w:hAnsi="Palatino Linotype"/>
        </w:rPr>
        <w:t xml:space="preserve">1 </w:t>
      </w:r>
      <w:r w:rsidRPr="007A1904">
        <w:rPr>
          <w:rFonts w:ascii="Palatino Linotype" w:hAnsi="Palatino Linotype"/>
        </w:rPr>
        <w:t xml:space="preserve"> niniejszej</w:t>
      </w:r>
      <w:proofErr w:type="gramEnd"/>
      <w:r w:rsidRPr="007A1904">
        <w:rPr>
          <w:rFonts w:ascii="Palatino Linotype" w:hAnsi="Palatino Linotype"/>
        </w:rPr>
        <w:t xml:space="preserve"> umowy – w wysokości 500,00 </w:t>
      </w:r>
      <w:r w:rsidR="00620453" w:rsidRPr="007A1904">
        <w:rPr>
          <w:rFonts w:ascii="Palatino Linotype" w:hAnsi="Palatino Linotype"/>
        </w:rPr>
        <w:t xml:space="preserve">zł </w:t>
      </w:r>
      <w:r w:rsidRPr="007A1904">
        <w:rPr>
          <w:rFonts w:ascii="Palatino Linotype" w:hAnsi="Palatino Linotype"/>
        </w:rPr>
        <w:t>za każdy przypadek,</w:t>
      </w:r>
    </w:p>
    <w:p w14:paraId="4EAB53A1" w14:textId="77777777" w:rsidR="007C5B52" w:rsidRPr="007A1904" w:rsidRDefault="00BC66E8" w:rsidP="007953D6">
      <w:pPr>
        <w:numPr>
          <w:ilvl w:val="0"/>
          <w:numId w:val="13"/>
        </w:numPr>
        <w:jc w:val="both"/>
        <w:rPr>
          <w:rFonts w:ascii="Palatino Linotype" w:hAnsi="Palatino Linotype"/>
        </w:rPr>
      </w:pPr>
      <w:r w:rsidRPr="007A1904">
        <w:rPr>
          <w:rFonts w:ascii="Palatino Linotype" w:hAnsi="Palatino Linotype"/>
        </w:rPr>
        <w:t xml:space="preserve">w przypadku niespełnienia przez </w:t>
      </w:r>
      <w:r w:rsidR="006F4C9C" w:rsidRPr="007A1904">
        <w:rPr>
          <w:rFonts w:ascii="Palatino Linotype" w:hAnsi="Palatino Linotype"/>
        </w:rPr>
        <w:t>W</w:t>
      </w:r>
      <w:r w:rsidRPr="007A1904">
        <w:rPr>
          <w:rFonts w:ascii="Palatino Linotype" w:hAnsi="Palatino Linotype"/>
        </w:rPr>
        <w:t xml:space="preserve">ykonawcę lub podwykonawcę wymogu zatrudnienia na podstawie umowy o pracę osób wykonujących w trakcie realizacji niniejszej umowy czynności określonych w § </w:t>
      </w:r>
      <w:r w:rsidR="004729BB" w:rsidRPr="007A1904">
        <w:rPr>
          <w:rFonts w:ascii="Palatino Linotype" w:hAnsi="Palatino Linotype"/>
        </w:rPr>
        <w:t>7</w:t>
      </w:r>
      <w:r w:rsidRPr="007A1904">
        <w:rPr>
          <w:rFonts w:ascii="Palatino Linotype" w:hAnsi="Palatino Linotype"/>
        </w:rPr>
        <w:t xml:space="preserve"> ust. </w:t>
      </w:r>
      <w:r w:rsidR="007C5B52" w:rsidRPr="007A1904">
        <w:rPr>
          <w:rFonts w:ascii="Palatino Linotype" w:hAnsi="Palatino Linotype"/>
        </w:rPr>
        <w:t>2</w:t>
      </w:r>
      <w:r w:rsidR="004729BB" w:rsidRPr="007A1904">
        <w:rPr>
          <w:rFonts w:ascii="Palatino Linotype" w:hAnsi="Palatino Linotype"/>
        </w:rPr>
        <w:t xml:space="preserve"> niniejszej umowy</w:t>
      </w:r>
      <w:r w:rsidRPr="007A1904">
        <w:rPr>
          <w:rFonts w:ascii="Palatino Linotype" w:hAnsi="Palatino Linotype"/>
        </w:rPr>
        <w:t xml:space="preserve"> – w wysokości 2 000 </w:t>
      </w:r>
      <w:r w:rsidR="00620453" w:rsidRPr="007A1904">
        <w:rPr>
          <w:rFonts w:ascii="Palatino Linotype" w:hAnsi="Palatino Linotype"/>
        </w:rPr>
        <w:t>zł</w:t>
      </w:r>
      <w:r w:rsidR="00020D90" w:rsidRPr="007A1904">
        <w:rPr>
          <w:rFonts w:ascii="Palatino Linotype" w:hAnsi="Palatino Linotype"/>
        </w:rPr>
        <w:t xml:space="preserve"> </w:t>
      </w:r>
      <w:r w:rsidRPr="007A1904">
        <w:rPr>
          <w:rFonts w:ascii="Palatino Linotype" w:hAnsi="Palatino Linotype"/>
        </w:rPr>
        <w:t>za każdy stwierdzony przypadek,</w:t>
      </w:r>
    </w:p>
    <w:p w14:paraId="23B156B4" w14:textId="77777777" w:rsidR="00BC66E8" w:rsidRPr="007A1904" w:rsidRDefault="00BC66E8" w:rsidP="007953D6">
      <w:pPr>
        <w:numPr>
          <w:ilvl w:val="0"/>
          <w:numId w:val="13"/>
        </w:numPr>
        <w:jc w:val="both"/>
        <w:rPr>
          <w:rFonts w:ascii="Palatino Linotype" w:hAnsi="Palatino Linotype"/>
        </w:rPr>
      </w:pPr>
      <w:r w:rsidRPr="007A1904">
        <w:rPr>
          <w:rFonts w:ascii="Palatino Linotype" w:hAnsi="Palatino Linotype"/>
        </w:rPr>
        <w:t xml:space="preserve">w przypadku </w:t>
      </w:r>
      <w:r w:rsidR="009815C2" w:rsidRPr="007A1904">
        <w:rPr>
          <w:rFonts w:ascii="Palatino Linotype" w:hAnsi="Palatino Linotype"/>
        </w:rPr>
        <w:t>nieprzedłożenia</w:t>
      </w:r>
      <w:r w:rsidRPr="007A1904">
        <w:rPr>
          <w:rFonts w:ascii="Palatino Linotype" w:hAnsi="Palatino Linotype"/>
        </w:rPr>
        <w:t xml:space="preserve"> przez Wykonawcę lub podwykonawcę w wyznaczonym terminie oświadczeń</w:t>
      </w:r>
      <w:r w:rsidR="00996C5C" w:rsidRPr="007A1904">
        <w:rPr>
          <w:rFonts w:ascii="Palatino Linotype" w:hAnsi="Palatino Linotype"/>
        </w:rPr>
        <w:t>, zezwoleń</w:t>
      </w:r>
      <w:r w:rsidRPr="007A1904">
        <w:rPr>
          <w:rFonts w:ascii="Palatino Linotype" w:hAnsi="Palatino Linotype"/>
        </w:rPr>
        <w:t xml:space="preserve"> lub dokumentów określonych w </w:t>
      </w:r>
      <w:r w:rsidR="00996C5C" w:rsidRPr="007A1904">
        <w:rPr>
          <w:rFonts w:ascii="Palatino Linotype" w:hAnsi="Palatino Linotype"/>
        </w:rPr>
        <w:t xml:space="preserve">§ 4 ust. 3 lub </w:t>
      </w:r>
      <w:r w:rsidRPr="007A1904">
        <w:rPr>
          <w:rFonts w:ascii="Palatino Linotype" w:hAnsi="Palatino Linotype"/>
        </w:rPr>
        <w:t xml:space="preserve">§ </w:t>
      </w:r>
      <w:r w:rsidR="004729BB" w:rsidRPr="007A1904">
        <w:rPr>
          <w:rFonts w:ascii="Palatino Linotype" w:hAnsi="Palatino Linotype"/>
        </w:rPr>
        <w:t>7</w:t>
      </w:r>
      <w:r w:rsidRPr="007A1904">
        <w:rPr>
          <w:rFonts w:ascii="Palatino Linotype" w:hAnsi="Palatino Linotype"/>
        </w:rPr>
        <w:t xml:space="preserve"> ust</w:t>
      </w:r>
      <w:r w:rsidR="007C5B52" w:rsidRPr="007A1904">
        <w:rPr>
          <w:rFonts w:ascii="Palatino Linotype" w:hAnsi="Palatino Linotype"/>
        </w:rPr>
        <w:t xml:space="preserve">. </w:t>
      </w:r>
      <w:proofErr w:type="gramStart"/>
      <w:r w:rsidRPr="007A1904">
        <w:rPr>
          <w:rFonts w:ascii="Palatino Linotype" w:hAnsi="Palatino Linotype"/>
        </w:rPr>
        <w:t>4</w:t>
      </w:r>
      <w:r w:rsidR="00620453" w:rsidRPr="007A1904">
        <w:rPr>
          <w:rFonts w:ascii="Palatino Linotype" w:hAnsi="Palatino Linotype"/>
        </w:rPr>
        <w:t xml:space="preserve"> </w:t>
      </w:r>
      <w:r w:rsidRPr="007A1904">
        <w:rPr>
          <w:rFonts w:ascii="Palatino Linotype" w:hAnsi="Palatino Linotype"/>
        </w:rPr>
        <w:t xml:space="preserve"> –</w:t>
      </w:r>
      <w:proofErr w:type="gramEnd"/>
      <w:r w:rsidRPr="007A1904">
        <w:rPr>
          <w:rFonts w:ascii="Palatino Linotype" w:hAnsi="Palatino Linotype"/>
        </w:rPr>
        <w:t xml:space="preserve"> w wysokości </w:t>
      </w:r>
      <w:r w:rsidR="007C5B52" w:rsidRPr="007A1904">
        <w:rPr>
          <w:rFonts w:ascii="Palatino Linotype" w:hAnsi="Palatino Linotype"/>
        </w:rPr>
        <w:t>1</w:t>
      </w:r>
      <w:r w:rsidRPr="007A1904">
        <w:rPr>
          <w:rFonts w:ascii="Palatino Linotype" w:hAnsi="Palatino Linotype"/>
        </w:rPr>
        <w:t xml:space="preserve"> 000 </w:t>
      </w:r>
      <w:r w:rsidR="00620453" w:rsidRPr="007A1904">
        <w:rPr>
          <w:rFonts w:ascii="Palatino Linotype" w:hAnsi="Palatino Linotype"/>
        </w:rPr>
        <w:t>zł</w:t>
      </w:r>
      <w:r w:rsidRPr="007A1904">
        <w:rPr>
          <w:rFonts w:ascii="Palatino Linotype" w:hAnsi="Palatino Linotype"/>
        </w:rPr>
        <w:t xml:space="preserve"> za każdy przypadek,</w:t>
      </w:r>
    </w:p>
    <w:p w14:paraId="65580F94" w14:textId="5D3910BD" w:rsidR="00C22D03" w:rsidRPr="007A1904" w:rsidRDefault="00C22D03" w:rsidP="007953D6">
      <w:pPr>
        <w:pStyle w:val="Akapitzlist"/>
        <w:numPr>
          <w:ilvl w:val="0"/>
          <w:numId w:val="3"/>
        </w:numPr>
        <w:tabs>
          <w:tab w:val="clear" w:pos="644"/>
          <w:tab w:val="num" w:pos="284"/>
        </w:tabs>
        <w:ind w:left="283" w:hanging="283"/>
        <w:jc w:val="both"/>
        <w:rPr>
          <w:rFonts w:ascii="Palatino Linotype" w:hAnsi="Palatino Linotype"/>
        </w:rPr>
      </w:pPr>
      <w:proofErr w:type="gramStart"/>
      <w:r w:rsidRPr="007A1904">
        <w:rPr>
          <w:rFonts w:ascii="Palatino Linotype" w:hAnsi="Palatino Linotype"/>
          <w:shd w:val="clear" w:color="auto" w:fill="FFFFFF"/>
        </w:rPr>
        <w:t>Łączna  maksymalna</w:t>
      </w:r>
      <w:proofErr w:type="gramEnd"/>
      <w:r w:rsidRPr="007A1904">
        <w:rPr>
          <w:rFonts w:ascii="Palatino Linotype" w:hAnsi="Palatino Linotype"/>
          <w:shd w:val="clear" w:color="auto" w:fill="FFFFFF"/>
        </w:rPr>
        <w:t xml:space="preserve">  wysokość  kar  umownych,  których  </w:t>
      </w:r>
      <w:r w:rsidR="00DE01FC" w:rsidRPr="007A1904">
        <w:rPr>
          <w:rFonts w:ascii="Palatino Linotype" w:hAnsi="Palatino Linotype"/>
          <w:shd w:val="clear" w:color="auto" w:fill="FFFFFF"/>
        </w:rPr>
        <w:t xml:space="preserve">może  </w:t>
      </w:r>
      <w:r w:rsidRPr="007A1904">
        <w:rPr>
          <w:rFonts w:ascii="Palatino Linotype" w:hAnsi="Palatino Linotype"/>
          <w:shd w:val="clear" w:color="auto" w:fill="FFFFFF"/>
        </w:rPr>
        <w:t xml:space="preserve">dochodzić  </w:t>
      </w:r>
      <w:r w:rsidR="00DE01FC" w:rsidRPr="007A1904">
        <w:rPr>
          <w:rFonts w:ascii="Palatino Linotype" w:hAnsi="Palatino Linotype"/>
          <w:shd w:val="clear" w:color="auto" w:fill="FFFFFF"/>
        </w:rPr>
        <w:t xml:space="preserve">Zamawiający wynosi 40 % maksymalnego wynagrodzenia </w:t>
      </w:r>
      <w:r w:rsidR="00E45C78" w:rsidRPr="007A1904">
        <w:rPr>
          <w:rFonts w:ascii="Palatino Linotype" w:hAnsi="Palatino Linotype"/>
          <w:shd w:val="clear" w:color="auto" w:fill="FFFFFF"/>
        </w:rPr>
        <w:t>netto</w:t>
      </w:r>
      <w:r w:rsidR="00DE01FC" w:rsidRPr="007A1904">
        <w:rPr>
          <w:rFonts w:ascii="Palatino Linotype" w:hAnsi="Palatino Linotype"/>
          <w:shd w:val="clear" w:color="auto" w:fill="FFFFFF"/>
        </w:rPr>
        <w:t xml:space="preserve"> określonego w § 5 ust. </w:t>
      </w:r>
      <w:r w:rsidR="00E45C78" w:rsidRPr="007A1904">
        <w:rPr>
          <w:rFonts w:ascii="Palatino Linotype" w:hAnsi="Palatino Linotype"/>
          <w:shd w:val="clear" w:color="auto" w:fill="FFFFFF"/>
        </w:rPr>
        <w:t>9</w:t>
      </w:r>
      <w:r w:rsidR="00DE01FC" w:rsidRPr="007A1904">
        <w:rPr>
          <w:rFonts w:ascii="Palatino Linotype" w:hAnsi="Palatino Linotype"/>
          <w:shd w:val="clear" w:color="auto" w:fill="FFFFFF"/>
        </w:rPr>
        <w:t xml:space="preserve"> niniejszej umowy.</w:t>
      </w:r>
    </w:p>
    <w:p w14:paraId="7E5A98F2" w14:textId="77777777" w:rsidR="00CC6A91" w:rsidRPr="007A1904" w:rsidRDefault="00CC6A91" w:rsidP="007953D6">
      <w:pPr>
        <w:pStyle w:val="Akapitzlist"/>
        <w:numPr>
          <w:ilvl w:val="0"/>
          <w:numId w:val="3"/>
        </w:numPr>
        <w:tabs>
          <w:tab w:val="clear" w:pos="644"/>
          <w:tab w:val="num" w:pos="284"/>
        </w:tabs>
        <w:ind w:left="283" w:hanging="283"/>
        <w:jc w:val="both"/>
        <w:rPr>
          <w:rFonts w:ascii="Palatino Linotype" w:hAnsi="Palatino Linotype"/>
        </w:rPr>
      </w:pPr>
      <w:r w:rsidRPr="007A1904">
        <w:rPr>
          <w:rFonts w:ascii="Palatino Linotype" w:hAnsi="Palatino Linotype"/>
        </w:rPr>
        <w:t>Jeżeli szkoda rzeczywista będzie wyższa niż kara umowna, o której mowa w ust. 1, Zamawiający będzie uprawniony do dochodzenia odszkodowania do wysokości poniesionej szkody na zasadach ogólnych.</w:t>
      </w:r>
    </w:p>
    <w:p w14:paraId="74AA899A" w14:textId="77777777" w:rsidR="00CC6A91" w:rsidRPr="007A1904" w:rsidRDefault="00CC6A91" w:rsidP="007953D6">
      <w:pPr>
        <w:pStyle w:val="Akapitzlist"/>
        <w:numPr>
          <w:ilvl w:val="0"/>
          <w:numId w:val="3"/>
        </w:numPr>
        <w:tabs>
          <w:tab w:val="clear" w:pos="644"/>
          <w:tab w:val="num" w:pos="284"/>
        </w:tabs>
        <w:ind w:left="283" w:hanging="283"/>
        <w:jc w:val="both"/>
        <w:rPr>
          <w:rFonts w:ascii="Palatino Linotype" w:hAnsi="Palatino Linotype"/>
        </w:rPr>
      </w:pPr>
      <w:r w:rsidRPr="007A1904">
        <w:rPr>
          <w:rFonts w:ascii="Palatino Linotype" w:hAnsi="Palatino Linotype"/>
        </w:rPr>
        <w:t xml:space="preserve">Zamawiający kary umowne wynikające z ust. 1 </w:t>
      </w:r>
      <w:r w:rsidR="004729BB" w:rsidRPr="007A1904">
        <w:rPr>
          <w:rFonts w:ascii="Palatino Linotype" w:hAnsi="Palatino Linotype"/>
        </w:rPr>
        <w:t>może pot</w:t>
      </w:r>
      <w:r w:rsidR="0078054B" w:rsidRPr="007A1904">
        <w:rPr>
          <w:rFonts w:ascii="Palatino Linotype" w:hAnsi="Palatino Linotype"/>
        </w:rPr>
        <w:t>r</w:t>
      </w:r>
      <w:r w:rsidR="004729BB" w:rsidRPr="007A1904">
        <w:rPr>
          <w:rFonts w:ascii="Palatino Linotype" w:hAnsi="Palatino Linotype"/>
        </w:rPr>
        <w:t>ącić</w:t>
      </w:r>
      <w:r w:rsidRPr="007A1904">
        <w:rPr>
          <w:rFonts w:ascii="Palatino Linotype" w:hAnsi="Palatino Linotype"/>
        </w:rPr>
        <w:t xml:space="preserve"> z faktur wystawionych przez Wykonawcę, na co Wykonawca wyraża zgodę.</w:t>
      </w:r>
    </w:p>
    <w:p w14:paraId="4D6DC55E" w14:textId="77777777" w:rsidR="00BB4CEA" w:rsidRPr="007A1904" w:rsidRDefault="00BB4CEA" w:rsidP="007953D6">
      <w:pPr>
        <w:numPr>
          <w:ilvl w:val="0"/>
          <w:numId w:val="3"/>
        </w:numPr>
        <w:tabs>
          <w:tab w:val="clear" w:pos="644"/>
          <w:tab w:val="num" w:pos="284"/>
        </w:tabs>
        <w:ind w:left="284" w:hanging="284"/>
        <w:jc w:val="both"/>
        <w:rPr>
          <w:rFonts w:ascii="Palatino Linotype" w:hAnsi="Palatino Linotype"/>
        </w:rPr>
      </w:pPr>
      <w:r w:rsidRPr="007A1904">
        <w:rPr>
          <w:rFonts w:ascii="Palatino Linotype" w:hAnsi="Palatino Linotype"/>
        </w:rPr>
        <w:t xml:space="preserve">Postanowienia dotyczące kar umownych pozostają w mocy również w przypadku odstąpienia przez Zamawiającego od umowy. </w:t>
      </w:r>
    </w:p>
    <w:p w14:paraId="07397AB3" w14:textId="77777777" w:rsidR="006012B4" w:rsidRPr="007A1904" w:rsidRDefault="006012B4" w:rsidP="007953D6">
      <w:pPr>
        <w:pStyle w:val="Akapitzlist"/>
        <w:numPr>
          <w:ilvl w:val="0"/>
          <w:numId w:val="3"/>
        </w:numPr>
        <w:tabs>
          <w:tab w:val="clear" w:pos="644"/>
          <w:tab w:val="num" w:pos="284"/>
        </w:tabs>
        <w:ind w:left="283" w:hanging="283"/>
        <w:jc w:val="both"/>
        <w:rPr>
          <w:rFonts w:ascii="Palatino Linotype" w:hAnsi="Palatino Linotype"/>
        </w:rPr>
      </w:pPr>
      <w:r w:rsidRPr="007A1904">
        <w:rPr>
          <w:rFonts w:ascii="Palatino Linotype" w:hAnsi="Palatino Linotype"/>
        </w:rPr>
        <w:t xml:space="preserve">  </w:t>
      </w:r>
      <w:r w:rsidR="008D5435" w:rsidRPr="007A1904">
        <w:rPr>
          <w:rFonts w:ascii="Palatino Linotype" w:hAnsi="Palatino Linotype"/>
        </w:rPr>
        <w:t xml:space="preserve">Powierzenie przez Wykonawcę realizacji części przedmiotu podwykonawcy wymaga pisemnego powiadomienia Zamawiającego. Wykonawca ponosi odpowiedzialność za działania podwykonawców i osób, którymi będzie posługiwał się do wykonania umowy, jak za działania własne.  </w:t>
      </w:r>
    </w:p>
    <w:p w14:paraId="4324C672" w14:textId="77777777" w:rsidR="00CC6A91" w:rsidRPr="007A1904" w:rsidRDefault="00CC6A91" w:rsidP="00EB5858">
      <w:pPr>
        <w:pStyle w:val="Akapitzlist"/>
        <w:ind w:left="0"/>
        <w:jc w:val="both"/>
        <w:rPr>
          <w:rFonts w:ascii="Palatino Linotype" w:hAnsi="Palatino Linotype"/>
        </w:rPr>
      </w:pPr>
    </w:p>
    <w:p w14:paraId="581767F9" w14:textId="77777777" w:rsidR="00CC6A91" w:rsidRPr="007A1904" w:rsidRDefault="00CC6A91" w:rsidP="007953D6">
      <w:pPr>
        <w:jc w:val="both"/>
        <w:rPr>
          <w:rFonts w:ascii="Palatino Linotype" w:hAnsi="Palatino Linotype"/>
        </w:rPr>
      </w:pPr>
    </w:p>
    <w:p w14:paraId="7F5A11C7" w14:textId="2F3D8FB6" w:rsidR="008D074E" w:rsidRPr="007A1904" w:rsidRDefault="008D074E" w:rsidP="008B2AFB">
      <w:pPr>
        <w:jc w:val="center"/>
        <w:rPr>
          <w:rFonts w:ascii="Palatino Linotype" w:hAnsi="Palatino Linotype"/>
          <w:color w:val="000000" w:themeColor="text1"/>
        </w:rPr>
      </w:pPr>
      <w:r w:rsidRPr="007A1904">
        <w:rPr>
          <w:rFonts w:ascii="Palatino Linotype" w:hAnsi="Palatino Linotype"/>
          <w:color w:val="000000" w:themeColor="text1"/>
        </w:rPr>
        <w:t xml:space="preserve">§ </w:t>
      </w:r>
      <w:r w:rsidR="007953D6" w:rsidRPr="007A1904">
        <w:rPr>
          <w:rFonts w:ascii="Palatino Linotype" w:hAnsi="Palatino Linotype"/>
          <w:color w:val="000000" w:themeColor="text1"/>
        </w:rPr>
        <w:t>9</w:t>
      </w:r>
    </w:p>
    <w:p w14:paraId="5A688D93" w14:textId="77777777" w:rsidR="00CD4E83" w:rsidRDefault="008D074E" w:rsidP="00CD4E83">
      <w:pPr>
        <w:numPr>
          <w:ilvl w:val="3"/>
          <w:numId w:val="22"/>
        </w:numPr>
        <w:tabs>
          <w:tab w:val="clear" w:pos="2880"/>
          <w:tab w:val="num" w:pos="0"/>
        </w:tabs>
        <w:ind w:left="426"/>
        <w:jc w:val="both"/>
        <w:rPr>
          <w:rFonts w:ascii="Palatino Linotype" w:hAnsi="Palatino Linotype"/>
          <w:color w:val="000000" w:themeColor="text1"/>
        </w:rPr>
      </w:pPr>
      <w:r w:rsidRPr="007A1904">
        <w:rPr>
          <w:rFonts w:ascii="Palatino Linotype" w:hAnsi="Palatino Linotype"/>
          <w:color w:val="000000" w:themeColor="text1"/>
        </w:rPr>
        <w:t>Zmiana umowy wymaga zgody obu Stron umowy oraz zachowania formy pisemnej pod rygorem nieważności.</w:t>
      </w:r>
    </w:p>
    <w:p w14:paraId="13937FF9" w14:textId="52030F23" w:rsidR="00CD4E83" w:rsidRPr="00CD4E83" w:rsidRDefault="00CD4E83" w:rsidP="00CD4E83">
      <w:pPr>
        <w:numPr>
          <w:ilvl w:val="3"/>
          <w:numId w:val="22"/>
        </w:numPr>
        <w:tabs>
          <w:tab w:val="clear" w:pos="2880"/>
          <w:tab w:val="num" w:pos="0"/>
        </w:tabs>
        <w:ind w:left="426"/>
        <w:jc w:val="both"/>
        <w:rPr>
          <w:rFonts w:ascii="Palatino Linotype" w:hAnsi="Palatino Linotype"/>
          <w:color w:val="000000" w:themeColor="text1"/>
        </w:rPr>
      </w:pPr>
      <w:r w:rsidRPr="00CD4E83">
        <w:rPr>
          <w:rFonts w:ascii="Palatino Linotype" w:eastAsia="MS Mincho" w:hAnsi="Palatino Linotype"/>
        </w:rPr>
        <w:t xml:space="preserve">Zmiana postanowień umowy możliwa jest w następujących przypadkach: </w:t>
      </w:r>
    </w:p>
    <w:p w14:paraId="1CA13CD0" w14:textId="77777777" w:rsidR="00CD4E83" w:rsidRPr="00CD4E83" w:rsidRDefault="00CD4E83" w:rsidP="00CD4E83">
      <w:pPr>
        <w:numPr>
          <w:ilvl w:val="0"/>
          <w:numId w:val="30"/>
        </w:numPr>
        <w:ind w:left="567"/>
        <w:jc w:val="both"/>
        <w:rPr>
          <w:rFonts w:ascii="Palatino Linotype" w:eastAsia="MS Mincho" w:hAnsi="Palatino Linotype"/>
        </w:rPr>
      </w:pPr>
      <w:r w:rsidRPr="00CD4E83">
        <w:rPr>
          <w:rFonts w:ascii="Palatino Linotype" w:eastAsia="MS Mincho" w:hAnsi="Palatino Linotype"/>
        </w:rPr>
        <w:t>przedłużenie terminu jej obowiązywania określonego w § 6, w przypadku:</w:t>
      </w:r>
    </w:p>
    <w:p w14:paraId="70A6CABB" w14:textId="77777777" w:rsidR="00CD4E83" w:rsidRPr="00CD4E83" w:rsidRDefault="00CD4E83" w:rsidP="00CD4E83">
      <w:pPr>
        <w:numPr>
          <w:ilvl w:val="0"/>
          <w:numId w:val="31"/>
        </w:numPr>
        <w:jc w:val="both"/>
        <w:rPr>
          <w:rFonts w:ascii="Palatino Linotype" w:eastAsia="MS Mincho" w:hAnsi="Palatino Linotype"/>
        </w:rPr>
      </w:pPr>
      <w:r w:rsidRPr="00CD4E83">
        <w:rPr>
          <w:rFonts w:ascii="Palatino Linotype" w:eastAsia="MS Mincho" w:hAnsi="Palatino Linotype"/>
        </w:rPr>
        <w:t xml:space="preserve">niezrealizowania zamówienia w okresie określonym w § 6 niniejszej umowy, strony mogą przedłużyć okres realizacji umowy do czasu wyczerpania wartości umowy, jednak nie dłużej niż o 6 miesięcy, </w:t>
      </w:r>
    </w:p>
    <w:p w14:paraId="49BC5999" w14:textId="77777777" w:rsidR="00CD4E83" w:rsidRPr="00CD4E83" w:rsidRDefault="00CD4E83" w:rsidP="00CD4E83">
      <w:pPr>
        <w:numPr>
          <w:ilvl w:val="0"/>
          <w:numId w:val="31"/>
        </w:numPr>
        <w:jc w:val="both"/>
        <w:rPr>
          <w:rFonts w:ascii="Palatino Linotype" w:eastAsia="MS Mincho" w:hAnsi="Palatino Linotype"/>
        </w:rPr>
      </w:pPr>
      <w:r w:rsidRPr="00CD4E83">
        <w:rPr>
          <w:rFonts w:ascii="Palatino Linotype" w:eastAsia="MS Mincho" w:hAnsi="Palatino Linotype"/>
        </w:rPr>
        <w:t>skorzystania przez Zamawiającego z prawa opcji - przedłużenie terminu realizacji prawa opcji, jednak nie dłużej niż o 6 miesięcy,</w:t>
      </w:r>
    </w:p>
    <w:p w14:paraId="59C6318D" w14:textId="77777777" w:rsidR="00CD4E83" w:rsidRPr="00CD4E83" w:rsidRDefault="00CD4E83" w:rsidP="00CD4E83">
      <w:pPr>
        <w:numPr>
          <w:ilvl w:val="0"/>
          <w:numId w:val="30"/>
        </w:numPr>
        <w:ind w:left="567"/>
        <w:jc w:val="both"/>
        <w:rPr>
          <w:rFonts w:ascii="Palatino Linotype" w:eastAsia="MS Mincho" w:hAnsi="Palatino Linotype"/>
        </w:rPr>
      </w:pPr>
      <w:r w:rsidRPr="00CD4E83">
        <w:rPr>
          <w:rFonts w:ascii="Palatino Linotype" w:eastAsia="MS Mincho" w:hAnsi="Palatino Linotype"/>
        </w:rPr>
        <w:t>zmiana przepisów obowiązujących, mających wpływ na realizację Przedmiotu Umowy, w szczególności w przypadku zmiany ustaw i aktów wykonawczych - w takim przypadku zmiana Umowy może dotyczyć jedynie dostosowania jej postanowień do obowiązujących zmienionych przepisów prawa.</w:t>
      </w:r>
    </w:p>
    <w:p w14:paraId="42E06E1D" w14:textId="419075C0" w:rsidR="008D074E" w:rsidRPr="007A1904" w:rsidRDefault="008D074E" w:rsidP="00CD4E83">
      <w:pPr>
        <w:numPr>
          <w:ilvl w:val="0"/>
          <w:numId w:val="24"/>
        </w:numPr>
        <w:ind w:left="426" w:hanging="426"/>
        <w:jc w:val="both"/>
        <w:rPr>
          <w:rFonts w:ascii="Palatino Linotype" w:hAnsi="Palatino Linotype"/>
          <w:color w:val="000000" w:themeColor="text1"/>
        </w:rPr>
      </w:pPr>
      <w:r w:rsidRPr="007A1904">
        <w:rPr>
          <w:rFonts w:ascii="Palatino Linotype" w:hAnsi="Palatino Linotype"/>
          <w:color w:val="000000" w:themeColor="text1"/>
        </w:rPr>
        <w:t>W przypadku zmiany ceny materiałów lub kosztów związanych z realizacją Przedmiotu Zamówienia Strony dopuszczają zmianę wysokości wynagrodzenia należnego Wykonawcy zgodnie z zasadami określonymi w postanowieniach § 1</w:t>
      </w:r>
      <w:r w:rsidR="007953D6" w:rsidRPr="007A1904">
        <w:rPr>
          <w:rFonts w:ascii="Palatino Linotype" w:hAnsi="Palatino Linotype"/>
          <w:color w:val="000000" w:themeColor="text1"/>
        </w:rPr>
        <w:t>0</w:t>
      </w:r>
      <w:r w:rsidRPr="007A1904">
        <w:rPr>
          <w:rFonts w:ascii="Palatino Linotype" w:hAnsi="Palatino Linotype"/>
          <w:color w:val="000000" w:themeColor="text1"/>
        </w:rPr>
        <w:t>.</w:t>
      </w:r>
    </w:p>
    <w:p w14:paraId="36ED2800" w14:textId="4B4D8CF8" w:rsidR="008D074E" w:rsidRPr="007A1904" w:rsidRDefault="008D074E" w:rsidP="007953D6">
      <w:pPr>
        <w:pStyle w:val="Akapitzlist"/>
        <w:numPr>
          <w:ilvl w:val="0"/>
          <w:numId w:val="24"/>
        </w:numPr>
        <w:ind w:left="426" w:hanging="426"/>
        <w:jc w:val="both"/>
        <w:rPr>
          <w:rFonts w:ascii="Palatino Linotype" w:hAnsi="Palatino Linotype"/>
          <w:color w:val="000000" w:themeColor="text1"/>
        </w:rPr>
      </w:pPr>
      <w:bookmarkStart w:id="5" w:name="_Hlk130998984"/>
      <w:r w:rsidRPr="007A1904">
        <w:rPr>
          <w:rFonts w:ascii="Palatino Linotype" w:eastAsia="Calibri" w:hAnsi="Palatino Linotype"/>
          <w:color w:val="000000" w:themeColor="text1"/>
        </w:rPr>
        <w:t>Strony dopuszczają zmianę wysokości wynagrodzenia należnego Wykonawcy w przypadku, gdy nastąpi zmiana:</w:t>
      </w:r>
    </w:p>
    <w:p w14:paraId="43245D32" w14:textId="77777777" w:rsidR="008D074E" w:rsidRPr="007A1904" w:rsidRDefault="008D074E" w:rsidP="007953D6">
      <w:pPr>
        <w:numPr>
          <w:ilvl w:val="0"/>
          <w:numId w:val="20"/>
        </w:numPr>
        <w:spacing w:after="160" w:line="259" w:lineRule="auto"/>
        <w:ind w:left="993"/>
        <w:contextualSpacing/>
        <w:jc w:val="both"/>
        <w:rPr>
          <w:rFonts w:ascii="Palatino Linotype" w:eastAsia="Calibri" w:hAnsi="Palatino Linotype"/>
          <w:color w:val="000000" w:themeColor="text1"/>
          <w:lang w:eastAsia="en-US"/>
        </w:rPr>
      </w:pPr>
      <w:r w:rsidRPr="007A1904">
        <w:rPr>
          <w:rFonts w:ascii="Palatino Linotype" w:eastAsia="Calibri" w:hAnsi="Palatino Linotype"/>
          <w:color w:val="000000" w:themeColor="text1"/>
          <w:lang w:eastAsia="en-US"/>
        </w:rPr>
        <w:t>wysokości minimalnego wynagrodzenia za pracę albo wysokości minimalnej stawki godzinowej, ustalone na podstawie ustawy z dnia 10 października 2002 r. (Dz.U. 2020.2207) o minimalnym wynagrodzeniu za pracę,</w:t>
      </w:r>
      <w:r w:rsidRPr="007A1904">
        <w:rPr>
          <w:rFonts w:ascii="Palatino Linotype" w:hAnsi="Palatino Linotype"/>
          <w:color w:val="000000" w:themeColor="text1"/>
        </w:rPr>
        <w:t xml:space="preserve"> </w:t>
      </w:r>
      <w:r w:rsidRPr="007A1904">
        <w:rPr>
          <w:rFonts w:ascii="Palatino Linotype" w:eastAsia="Calibri" w:hAnsi="Palatino Linotype"/>
          <w:color w:val="000000" w:themeColor="text1"/>
          <w:lang w:eastAsia="en-US"/>
        </w:rPr>
        <w:t>z zastrzeżeniem, że nie dotyczy to zmian wysokości minimalnego wynagrodzenia za pracę albo wysokości minimalnej stawki godzinowej, które nastąpią w 2023 r. zgodnie z rozporządzeniem Rady Ministrów z dnia 13 września 2022 r. w sprawie wysokości minimalnego wynagrodzenia za pracę oraz wysokości minimalnej stawki godzinowej w 2023 r. (Dz. U. 2022 poz. 1952),</w:t>
      </w:r>
    </w:p>
    <w:p w14:paraId="65180ECB" w14:textId="77777777" w:rsidR="008D074E" w:rsidRPr="007A1904" w:rsidRDefault="008D074E" w:rsidP="007953D6">
      <w:pPr>
        <w:numPr>
          <w:ilvl w:val="0"/>
          <w:numId w:val="20"/>
        </w:numPr>
        <w:spacing w:after="160" w:line="259" w:lineRule="auto"/>
        <w:ind w:left="993"/>
        <w:contextualSpacing/>
        <w:jc w:val="both"/>
        <w:rPr>
          <w:rFonts w:ascii="Palatino Linotype" w:eastAsia="Calibri" w:hAnsi="Palatino Linotype"/>
          <w:color w:val="000000" w:themeColor="text1"/>
          <w:lang w:eastAsia="en-US"/>
        </w:rPr>
      </w:pPr>
      <w:r w:rsidRPr="007A1904">
        <w:rPr>
          <w:rFonts w:ascii="Palatino Linotype" w:eastAsia="Calibri" w:hAnsi="Palatino Linotype"/>
          <w:color w:val="000000" w:themeColor="text1"/>
          <w:lang w:eastAsia="en-US"/>
        </w:rPr>
        <w:t>zasad podlegania ubezpieczeniom społecznym lub ubezpieczeniu zdrowotnemu lub wysokości stawki składki na ubezpieczenie społeczne lub ubezpieczenie zdrowotne,</w:t>
      </w:r>
    </w:p>
    <w:p w14:paraId="66FC7476" w14:textId="77777777" w:rsidR="008D074E" w:rsidRPr="007A1904" w:rsidRDefault="008D074E" w:rsidP="007953D6">
      <w:pPr>
        <w:numPr>
          <w:ilvl w:val="0"/>
          <w:numId w:val="20"/>
        </w:numPr>
        <w:spacing w:after="160" w:line="259" w:lineRule="auto"/>
        <w:ind w:left="993"/>
        <w:contextualSpacing/>
        <w:jc w:val="both"/>
        <w:rPr>
          <w:rFonts w:ascii="Palatino Linotype" w:eastAsia="Calibri" w:hAnsi="Palatino Linotype"/>
          <w:color w:val="000000" w:themeColor="text1"/>
          <w:lang w:eastAsia="en-US"/>
        </w:rPr>
      </w:pPr>
      <w:r w:rsidRPr="007A1904">
        <w:rPr>
          <w:rFonts w:ascii="Palatino Linotype" w:eastAsia="Calibri" w:hAnsi="Palatino Linotype"/>
          <w:color w:val="000000" w:themeColor="text1"/>
          <w:lang w:eastAsia="en-US"/>
        </w:rPr>
        <w:lastRenderedPageBreak/>
        <w:t xml:space="preserve"> zasad gromadzenia i wysokości wpłat do pracowniczych planów kapitałowych, o których mowa w ustawie z dnia 4 października 2018 r. (Dz.U.2020.1342) o pracowniczych planach kapitałowych (PPK),</w:t>
      </w:r>
    </w:p>
    <w:p w14:paraId="7E0CB039" w14:textId="77777777" w:rsidR="008D074E" w:rsidRPr="007A1904" w:rsidRDefault="008D074E" w:rsidP="008D074E">
      <w:pPr>
        <w:spacing w:after="160" w:line="259" w:lineRule="auto"/>
        <w:ind w:left="709"/>
        <w:contextualSpacing/>
        <w:jc w:val="both"/>
        <w:rPr>
          <w:rFonts w:ascii="Palatino Linotype" w:eastAsia="Calibri" w:hAnsi="Palatino Linotype"/>
          <w:color w:val="000000" w:themeColor="text1"/>
          <w:lang w:eastAsia="en-US"/>
        </w:rPr>
      </w:pPr>
      <w:r w:rsidRPr="007A1904">
        <w:rPr>
          <w:rFonts w:ascii="Palatino Linotype" w:eastAsia="Calibri" w:hAnsi="Palatino Linotype"/>
          <w:color w:val="000000" w:themeColor="text1"/>
          <w:lang w:eastAsia="en-US"/>
        </w:rPr>
        <w:t xml:space="preserve">oraz </w:t>
      </w:r>
      <w:r w:rsidRPr="007A1904">
        <w:rPr>
          <w:rFonts w:ascii="Palatino Linotype" w:eastAsia="Calibri" w:hAnsi="Palatino Linotype"/>
          <w:bCs/>
          <w:color w:val="000000" w:themeColor="text1"/>
          <w:lang w:eastAsia="en-US"/>
        </w:rPr>
        <w:t>gdy zmiana ta lub zmiany będą miały wpływ na koszty wykonania Przedmiotu Zamówienia i Przedmiotu Dzierżawy przez Wykonawcę, to zastosowanie będą mają zasady wprowadzania zmian wysokości wynagrodzenia należnego Wykonawcy, określone w postanowieniach ust. 5-9.</w:t>
      </w:r>
    </w:p>
    <w:p w14:paraId="47D18759" w14:textId="77777777" w:rsidR="008D074E" w:rsidRPr="007A1904" w:rsidRDefault="008D074E" w:rsidP="007953D6">
      <w:pPr>
        <w:numPr>
          <w:ilvl w:val="0"/>
          <w:numId w:val="24"/>
        </w:numPr>
        <w:spacing w:after="160" w:line="259" w:lineRule="auto"/>
        <w:ind w:left="426" w:hanging="284"/>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W razie wystąpienia okoliczności, o których mowa w ust. 4 Wykonawca może zwrócić się do Zamawiającego z pisemnym wnioskiem o przeprowadzenie negocjacji w sprawie odpowiedniej zmiany przysługującego mu wynagrodzenia w terminie od dnia opublikowania przepisów wprowadzających zmiany, o których mowa w ust. 4, do 30 dnia od dnia ich wejścia w życie.</w:t>
      </w:r>
    </w:p>
    <w:p w14:paraId="4C4238EC" w14:textId="77777777" w:rsidR="008D074E" w:rsidRPr="007A1904" w:rsidRDefault="008D074E" w:rsidP="007953D6">
      <w:pPr>
        <w:numPr>
          <w:ilvl w:val="0"/>
          <w:numId w:val="24"/>
        </w:numPr>
        <w:spacing w:after="160" w:line="259" w:lineRule="auto"/>
        <w:ind w:left="426" w:hanging="284"/>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Wniosek, o którym mowa w ust. 5 powinien zawierać propozycję zmiany Umowy w zakresie wysokości wynagrodzenia wraz z jej uzasadnieniem oraz dokumenty niezbędne do oceny przez Zamawiającego, czy zmiany, o których mowa w ust. 4, mają lub będą miały wpływ na koszty wykonania Umowy przez Wykonawcę oraz w jakim stopniu zmiany tych kosztów uzasadniają zmianę wysokości wynagrodzenia Wykonawcy określonego w niniejszej Umowie, a w szczególności:</w:t>
      </w:r>
    </w:p>
    <w:p w14:paraId="238E9C8A" w14:textId="77777777" w:rsidR="008D074E" w:rsidRPr="007A1904" w:rsidRDefault="008D074E" w:rsidP="007953D6">
      <w:pPr>
        <w:numPr>
          <w:ilvl w:val="0"/>
          <w:numId w:val="19"/>
        </w:numPr>
        <w:spacing w:after="160" w:line="259" w:lineRule="auto"/>
        <w:ind w:left="709" w:hanging="218"/>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w:t>
      </w:r>
    </w:p>
    <w:p w14:paraId="311815B4" w14:textId="77777777" w:rsidR="008D074E" w:rsidRPr="007A1904" w:rsidRDefault="008D074E" w:rsidP="007953D6">
      <w:pPr>
        <w:numPr>
          <w:ilvl w:val="0"/>
          <w:numId w:val="19"/>
        </w:numPr>
        <w:spacing w:after="160" w:line="259" w:lineRule="auto"/>
        <w:ind w:left="709" w:hanging="218"/>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wykazanie wpływu zmian, o których mowa w ust. 4 na wysokość kosztów wykonania Umowy przez Wykonawcę,</w:t>
      </w:r>
    </w:p>
    <w:p w14:paraId="04055D61" w14:textId="77777777" w:rsidR="008D074E" w:rsidRPr="007A1904" w:rsidRDefault="008D074E" w:rsidP="007953D6">
      <w:pPr>
        <w:numPr>
          <w:ilvl w:val="0"/>
          <w:numId w:val="19"/>
        </w:numPr>
        <w:spacing w:after="160" w:line="259" w:lineRule="auto"/>
        <w:ind w:left="709" w:hanging="218"/>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szczegółową kalkulację proponowanej zmienionej wysokości wynagrodzenia Wykonawcy oraz wykazanie adekwatności propozycji do zmiany wysokości kosztów wykonania Umowy przez Wykonawcę.</w:t>
      </w:r>
    </w:p>
    <w:p w14:paraId="5CDC148C" w14:textId="77777777" w:rsidR="008D074E" w:rsidRPr="007A1904" w:rsidRDefault="008D074E" w:rsidP="007953D6">
      <w:pPr>
        <w:numPr>
          <w:ilvl w:val="0"/>
          <w:numId w:val="24"/>
        </w:numPr>
        <w:spacing w:after="160" w:line="259" w:lineRule="auto"/>
        <w:ind w:left="426" w:hanging="284"/>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W terminie 14 dni od otrzymania wniosku, o którym mowa w ust. 5 Zamawiający może zwrócić się do Wykonawcy o jego uzupełnienie przez przekazanie dodatkowych wyjaśnień, informacji lub dokumentów, w szczególności oryginałów dokumentów do wglądu lub ich kopii potwierdzonych za zgodność z oryginałem.</w:t>
      </w:r>
    </w:p>
    <w:p w14:paraId="020D358D" w14:textId="77777777" w:rsidR="008D074E" w:rsidRPr="007A1904" w:rsidRDefault="008D074E" w:rsidP="007953D6">
      <w:pPr>
        <w:numPr>
          <w:ilvl w:val="0"/>
          <w:numId w:val="24"/>
        </w:numPr>
        <w:spacing w:after="160" w:line="259" w:lineRule="auto"/>
        <w:ind w:left="426" w:hanging="284"/>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4FCC0AE8" w14:textId="77777777" w:rsidR="008D074E" w:rsidRPr="007A1904" w:rsidRDefault="008D074E" w:rsidP="007953D6">
      <w:pPr>
        <w:numPr>
          <w:ilvl w:val="0"/>
          <w:numId w:val="24"/>
        </w:numPr>
        <w:spacing w:after="160" w:line="259" w:lineRule="auto"/>
        <w:ind w:left="426" w:hanging="284"/>
        <w:contextualSpacing/>
        <w:jc w:val="both"/>
        <w:rPr>
          <w:rFonts w:ascii="Palatino Linotype" w:eastAsia="Calibri" w:hAnsi="Palatino Linotype"/>
          <w:bCs/>
          <w:color w:val="000000" w:themeColor="text1"/>
          <w:lang w:eastAsia="en-US"/>
        </w:rPr>
      </w:pPr>
      <w:r w:rsidRPr="007A1904">
        <w:rPr>
          <w:rFonts w:ascii="Palatino Linotype" w:eastAsia="Calibri" w:hAnsi="Palatino Linotype"/>
          <w:bCs/>
          <w:color w:val="000000" w:themeColor="text1"/>
          <w:lang w:eastAsia="en-US"/>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 </w:t>
      </w:r>
    </w:p>
    <w:p w14:paraId="61CB5853" w14:textId="77777777" w:rsidR="008D074E" w:rsidRPr="007A1904" w:rsidRDefault="008D074E" w:rsidP="007953D6">
      <w:pPr>
        <w:numPr>
          <w:ilvl w:val="0"/>
          <w:numId w:val="24"/>
        </w:numPr>
        <w:spacing w:after="160" w:line="259" w:lineRule="auto"/>
        <w:ind w:left="426" w:hanging="284"/>
        <w:contextualSpacing/>
        <w:jc w:val="both"/>
        <w:rPr>
          <w:rFonts w:ascii="Palatino Linotype" w:eastAsia="Calibri" w:hAnsi="Palatino Linotype"/>
          <w:bCs/>
          <w:color w:val="000000" w:themeColor="text1"/>
          <w:lang w:eastAsia="en-US"/>
        </w:rPr>
      </w:pPr>
      <w:r w:rsidRPr="007A1904">
        <w:rPr>
          <w:rFonts w:ascii="Palatino Linotype" w:hAnsi="Palatino Linotype"/>
          <w:color w:val="000000" w:themeColor="text1"/>
        </w:rPr>
        <w:t>Oprócz okoliczności wskazanych w ust. 2-4, zmiany niniejszej umowy mogą nastąpić wyłącznie w przypadkach określonych w art. 455 ust. 1-2 Pzp.</w:t>
      </w:r>
    </w:p>
    <w:bookmarkEnd w:id="5"/>
    <w:p w14:paraId="5108442A" w14:textId="77777777" w:rsidR="008D074E" w:rsidRPr="007A1904" w:rsidRDefault="008D074E" w:rsidP="008D074E">
      <w:pPr>
        <w:ind w:left="360"/>
        <w:jc w:val="both"/>
        <w:rPr>
          <w:rFonts w:ascii="Palatino Linotype" w:hAnsi="Palatino Linotype"/>
          <w:color w:val="000000" w:themeColor="text1"/>
        </w:rPr>
      </w:pPr>
    </w:p>
    <w:p w14:paraId="452BDB32" w14:textId="28C2AD1E" w:rsidR="008D074E" w:rsidRPr="007A1904" w:rsidRDefault="008D074E" w:rsidP="008D074E">
      <w:pPr>
        <w:jc w:val="center"/>
        <w:rPr>
          <w:rFonts w:ascii="Palatino Linotype" w:hAnsi="Palatino Linotype"/>
          <w:color w:val="000000" w:themeColor="text1"/>
        </w:rPr>
      </w:pPr>
      <w:bookmarkStart w:id="6" w:name="_Hlk122615162"/>
      <w:r w:rsidRPr="007A1904">
        <w:rPr>
          <w:rFonts w:ascii="Palatino Linotype" w:hAnsi="Palatino Linotype"/>
          <w:color w:val="000000" w:themeColor="text1"/>
        </w:rPr>
        <w:t>§ 1</w:t>
      </w:r>
      <w:r w:rsidR="007953D6" w:rsidRPr="007A1904">
        <w:rPr>
          <w:rFonts w:ascii="Palatino Linotype" w:hAnsi="Palatino Linotype"/>
          <w:color w:val="000000" w:themeColor="text1"/>
        </w:rPr>
        <w:t>0</w:t>
      </w:r>
    </w:p>
    <w:p w14:paraId="3E84E222" w14:textId="6F9407A9" w:rsidR="008D074E" w:rsidRPr="007A1904" w:rsidRDefault="008D074E" w:rsidP="007953D6">
      <w:pPr>
        <w:numPr>
          <w:ilvl w:val="6"/>
          <w:numId w:val="22"/>
        </w:numPr>
        <w:tabs>
          <w:tab w:val="clear" w:pos="5040"/>
        </w:tabs>
        <w:ind w:left="426"/>
        <w:jc w:val="both"/>
        <w:rPr>
          <w:rFonts w:ascii="Palatino Linotype" w:hAnsi="Palatino Linotype"/>
          <w:bCs/>
          <w:color w:val="000000" w:themeColor="text1"/>
        </w:rPr>
      </w:pPr>
      <w:r w:rsidRPr="007A1904">
        <w:rPr>
          <w:rFonts w:ascii="Palatino Linotype" w:hAnsi="Palatino Linotype"/>
          <w:bCs/>
          <w:color w:val="000000" w:themeColor="text1"/>
        </w:rPr>
        <w:t xml:space="preserve">Zmiana wynagrodzenia Wykonawcy w razie wystąpienia okoliczności, o których mowa w § </w:t>
      </w:r>
      <w:r w:rsidR="007953D6" w:rsidRPr="007A1904">
        <w:rPr>
          <w:rFonts w:ascii="Palatino Linotype" w:hAnsi="Palatino Linotype"/>
          <w:bCs/>
          <w:color w:val="000000" w:themeColor="text1"/>
        </w:rPr>
        <w:t xml:space="preserve">9 </w:t>
      </w:r>
      <w:r w:rsidRPr="007A1904">
        <w:rPr>
          <w:rFonts w:ascii="Palatino Linotype" w:hAnsi="Palatino Linotype"/>
          <w:bCs/>
          <w:color w:val="000000" w:themeColor="text1"/>
        </w:rPr>
        <w:t xml:space="preserve">ust. 3 może nastąpić w oparciu o następujące zasady: </w:t>
      </w:r>
    </w:p>
    <w:p w14:paraId="53CC5F20" w14:textId="77777777" w:rsidR="00CD4E83" w:rsidRPr="00CD4E83" w:rsidRDefault="00CD4E83" w:rsidP="00CD4E83">
      <w:pPr>
        <w:numPr>
          <w:ilvl w:val="0"/>
          <w:numId w:val="25"/>
        </w:numPr>
        <w:autoSpaceDN w:val="0"/>
        <w:ind w:left="709"/>
        <w:contextualSpacing/>
        <w:jc w:val="both"/>
        <w:rPr>
          <w:rFonts w:ascii="Palatino Linotype" w:eastAsia="Calibri" w:hAnsi="Palatino Linotype"/>
          <w:bCs/>
          <w:kern w:val="2"/>
          <w:lang w:val="fr-FR" w:eastAsia="en-US"/>
        </w:rPr>
      </w:pPr>
      <w:r w:rsidRPr="00CD4E83">
        <w:rPr>
          <w:rFonts w:ascii="Palatino Linotype" w:eastAsia="Calibri" w:hAnsi="Palatino Linotype"/>
          <w:bCs/>
          <w:kern w:val="2"/>
          <w:lang w:val="fr-FR" w:eastAsia="en-US"/>
        </w:rPr>
        <w:t xml:space="preserve">początkowym terminem ustalenia zmiany wynagrodzenia jest dzień zawarcia Umowy, z zastrzeżeniem, że w przypadku gdy Umowa została zawarta po upływie 180 dni od dnia upływu terminu składania ofert, początkowym terminem ustalenia zmiany wynagrodzenia jest dzień otwarcia ofert, </w:t>
      </w:r>
    </w:p>
    <w:p w14:paraId="626A2D42" w14:textId="77777777" w:rsidR="00CD4E83" w:rsidRPr="00CD4E83" w:rsidRDefault="00CD4E83" w:rsidP="00CD4E83">
      <w:pPr>
        <w:numPr>
          <w:ilvl w:val="0"/>
          <w:numId w:val="25"/>
        </w:numPr>
        <w:autoSpaceDN w:val="0"/>
        <w:ind w:left="709"/>
        <w:contextualSpacing/>
        <w:jc w:val="both"/>
        <w:rPr>
          <w:rFonts w:ascii="Palatino Linotype" w:eastAsia="Calibri" w:hAnsi="Palatino Linotype"/>
          <w:bCs/>
          <w:kern w:val="2"/>
          <w:lang w:val="fr-FR" w:eastAsia="en-US"/>
        </w:rPr>
      </w:pPr>
      <w:r w:rsidRPr="00CD4E83">
        <w:rPr>
          <w:rFonts w:ascii="Palatino Linotype" w:eastAsia="Calibri" w:hAnsi="Palatino Linotype"/>
          <w:bCs/>
          <w:kern w:val="2"/>
          <w:lang w:val="fr-FR" w:eastAsia="en-US"/>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1E5726A1" w14:textId="77777777" w:rsidR="00CD4E83" w:rsidRPr="00CD4E83" w:rsidRDefault="00CD4E83" w:rsidP="00CD4E83">
      <w:pPr>
        <w:numPr>
          <w:ilvl w:val="0"/>
          <w:numId w:val="25"/>
        </w:numPr>
        <w:autoSpaceDN w:val="0"/>
        <w:ind w:left="709"/>
        <w:contextualSpacing/>
        <w:jc w:val="both"/>
        <w:rPr>
          <w:rFonts w:ascii="Palatino Linotype" w:eastAsia="Calibri" w:hAnsi="Palatino Linotype"/>
          <w:bCs/>
          <w:kern w:val="2"/>
          <w:lang w:val="fr-FR" w:eastAsia="en-US"/>
        </w:rPr>
      </w:pPr>
      <w:r w:rsidRPr="00CD4E83">
        <w:rPr>
          <w:rFonts w:ascii="Palatino Linotype" w:eastAsia="Calibri" w:hAnsi="Palatino Linotype"/>
          <w:kern w:val="2"/>
          <w:lang w:val="fr-FR" w:eastAsia="en-US"/>
        </w:rPr>
        <w:lastRenderedPageBreak/>
        <w:t xml:space="preserve">zmiany wynagrodzenia Wykonawcy jest możliwa, jeśli  </w:t>
      </w:r>
      <w:r w:rsidRPr="00CD4E83">
        <w:rPr>
          <w:rFonts w:ascii="Palatino Linotype" w:eastAsia="Calibri" w:hAnsi="Palatino Linotype"/>
          <w:kern w:val="2"/>
          <w:lang w:eastAsia="en-US"/>
        </w:rPr>
        <w:t xml:space="preserve">doszło do zmiany ceny materiałów lub kosztów w takiej wysokości, że łączny koszt </w:t>
      </w:r>
      <w:r w:rsidRPr="00CD4E83">
        <w:rPr>
          <w:rFonts w:ascii="Palatino Linotype" w:eastAsia="Calibri" w:hAnsi="Palatino Linotype"/>
          <w:bCs/>
          <w:kern w:val="2"/>
          <w:lang w:eastAsia="en-US"/>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1071A650" w14:textId="77777777" w:rsidR="00CD4E83" w:rsidRPr="00CD4E83" w:rsidRDefault="00CD4E83" w:rsidP="00CD4E83">
      <w:pPr>
        <w:numPr>
          <w:ilvl w:val="0"/>
          <w:numId w:val="25"/>
        </w:numPr>
        <w:autoSpaceDN w:val="0"/>
        <w:ind w:left="709"/>
        <w:contextualSpacing/>
        <w:jc w:val="both"/>
        <w:rPr>
          <w:rFonts w:ascii="Palatino Linotype" w:eastAsia="Calibri" w:hAnsi="Palatino Linotype"/>
          <w:bCs/>
          <w:kern w:val="2"/>
          <w:lang w:val="fr-FR" w:eastAsia="en-US"/>
        </w:rPr>
      </w:pPr>
      <w:r w:rsidRPr="00CD4E83">
        <w:rPr>
          <w:rFonts w:ascii="Palatino Linotype" w:eastAsia="Calibri" w:hAnsi="Palatino Linotype"/>
          <w:bCs/>
          <w:kern w:val="2"/>
          <w:lang w:eastAsia="en-US"/>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73060AE6" w14:textId="77777777" w:rsidR="00CD4E83" w:rsidRPr="00CD4E83" w:rsidRDefault="00CD4E83" w:rsidP="00CD4E83">
      <w:pPr>
        <w:numPr>
          <w:ilvl w:val="0"/>
          <w:numId w:val="25"/>
        </w:numPr>
        <w:autoSpaceDN w:val="0"/>
        <w:ind w:left="709"/>
        <w:contextualSpacing/>
        <w:jc w:val="both"/>
        <w:rPr>
          <w:rFonts w:ascii="Palatino Linotype" w:eastAsia="Calibri" w:hAnsi="Palatino Linotype"/>
          <w:kern w:val="2"/>
          <w:lang w:val="fr-FR" w:eastAsia="en-US"/>
        </w:rPr>
      </w:pPr>
      <w:r w:rsidRPr="00CD4E83">
        <w:rPr>
          <w:rFonts w:ascii="Palatino Linotype" w:eastAsia="Calibri" w:hAnsi="Palatino Linotype"/>
          <w:kern w:val="2"/>
          <w:lang w:val="fr-FR" w:eastAsia="en-US"/>
        </w:rPr>
        <w:t>wniosek o zmianę wysokości wynagrodzenia nie może być złożony wcześniej niż po 6 miesiącach od dnia zawarcia Umowy, a każdy kolejny nie może być złożony wcześniej niż po 6 miesiącach od daty ostatniej zmiany wysokości wynagrodzenia,</w:t>
      </w:r>
    </w:p>
    <w:p w14:paraId="49DD1077" w14:textId="77777777" w:rsidR="00CD4E83" w:rsidRPr="00CD4E83" w:rsidRDefault="00CD4E83" w:rsidP="00CD4E83">
      <w:pPr>
        <w:numPr>
          <w:ilvl w:val="0"/>
          <w:numId w:val="25"/>
        </w:numPr>
        <w:ind w:left="709"/>
        <w:jc w:val="both"/>
        <w:rPr>
          <w:rFonts w:ascii="Palatino Linotype" w:eastAsia="Calibri" w:hAnsi="Palatino Linotype"/>
          <w:kern w:val="2"/>
          <w:lang w:val="fr-FR" w:eastAsia="en-US"/>
        </w:rPr>
      </w:pPr>
      <w:bookmarkStart w:id="7" w:name="_Hlk122693929"/>
      <w:r w:rsidRPr="00CD4E83">
        <w:rPr>
          <w:rFonts w:ascii="Palatino Linotype" w:eastAsia="Calibri" w:hAnsi="Palatino Linotype"/>
          <w:kern w:val="2"/>
          <w:lang w:val="fr-FR" w:eastAsia="en-US"/>
        </w:rPr>
        <w:t xml:space="preserve">zmiana wynagrodzenia dokonywana będzie do wysokości wykazanej zgodnie z pkt 1)-4) rzeczywistej łącznej zmiany kosztów wykonania Przedmiotu Zamówienia, z zastrzeżeniem, że nie więcej niż o sumę publikowanych przez Główny Urząd Statystyczny za okres 6 ostatnich miesięcy poprzedzających waloryzację wskaźników cen towarów i usług konsumpcyjnych w stosunku do poprzedniego miesiaca, </w:t>
      </w:r>
    </w:p>
    <w:bookmarkEnd w:id="7"/>
    <w:p w14:paraId="40CD8943" w14:textId="6FC1D32D" w:rsidR="00CD4E83" w:rsidRPr="00CD4E83" w:rsidRDefault="00CD4E83" w:rsidP="00CD4E83">
      <w:pPr>
        <w:numPr>
          <w:ilvl w:val="0"/>
          <w:numId w:val="25"/>
        </w:numPr>
        <w:autoSpaceDN w:val="0"/>
        <w:ind w:left="709"/>
        <w:contextualSpacing/>
        <w:jc w:val="both"/>
        <w:rPr>
          <w:rFonts w:ascii="Palatino Linotype" w:eastAsia="Calibri" w:hAnsi="Palatino Linotype"/>
          <w:bCs/>
          <w:kern w:val="2"/>
          <w:lang w:val="fr-FR" w:eastAsia="en-US"/>
        </w:rPr>
      </w:pPr>
      <w:r w:rsidRPr="00CD4E83">
        <w:rPr>
          <w:rFonts w:ascii="Palatino Linotype" w:eastAsia="MS Mincho" w:hAnsi="Palatino Linotype" w:cs="Tahoma"/>
          <w:kern w:val="2"/>
          <w:lang w:val="fr-FR"/>
        </w:rPr>
        <w:t>maksymalna wartość zmiany wynagrodzenia</w:t>
      </w:r>
      <w:r w:rsidRPr="00CD4E83">
        <w:rPr>
          <w:rFonts w:ascii="Palatino Linotype" w:eastAsia="MS Mincho" w:hAnsi="Palatino Linotype" w:cs="Tahoma"/>
          <w:bCs/>
          <w:kern w:val="2"/>
          <w:lang w:val="fr-FR"/>
        </w:rPr>
        <w:t xml:space="preserve"> Wykonawcy, jaką dopuszcza Zamawiający w efekcie zastosowania postanowień niniejszego paragrafu, wynosi 20 % wynagrodzenia maksymalnego określonego w </w:t>
      </w:r>
      <w:r w:rsidRPr="00CD4E83">
        <w:rPr>
          <w:rFonts w:ascii="Palatino Linotype" w:eastAsia="MS Mincho" w:hAnsi="Palatino Linotype" w:cs="Tahoma"/>
          <w:kern w:val="2"/>
          <w:lang w:val="fr-FR"/>
        </w:rPr>
        <w:t>§</w:t>
      </w:r>
      <w:r w:rsidRPr="00CD4E83">
        <w:rPr>
          <w:rFonts w:ascii="Palatino Linotype" w:eastAsia="MS Mincho" w:hAnsi="Palatino Linotype" w:cs="Tahoma"/>
          <w:b/>
          <w:bCs/>
          <w:kern w:val="2"/>
          <w:lang w:val="fr-FR"/>
        </w:rPr>
        <w:t xml:space="preserve"> </w:t>
      </w:r>
      <w:r w:rsidRPr="00CD4E83">
        <w:rPr>
          <w:rFonts w:ascii="Palatino Linotype" w:eastAsia="MS Mincho" w:hAnsi="Palatino Linotype" w:cs="Tahoma"/>
          <w:bCs/>
          <w:kern w:val="2"/>
          <w:lang w:val="fr-FR"/>
        </w:rPr>
        <w:t xml:space="preserve">5 ust. </w:t>
      </w:r>
      <w:r>
        <w:rPr>
          <w:rFonts w:ascii="Palatino Linotype" w:eastAsia="MS Mincho" w:hAnsi="Palatino Linotype" w:cs="Tahoma"/>
          <w:bCs/>
          <w:kern w:val="2"/>
          <w:lang w:val="fr-FR"/>
        </w:rPr>
        <w:t>9</w:t>
      </w:r>
      <w:r w:rsidRPr="00CD4E83">
        <w:rPr>
          <w:rFonts w:ascii="Palatino Linotype" w:eastAsia="MS Mincho" w:hAnsi="Palatino Linotype" w:cs="Tahoma"/>
          <w:bCs/>
          <w:kern w:val="2"/>
          <w:lang w:val="fr-FR"/>
        </w:rPr>
        <w:t>.</w:t>
      </w:r>
    </w:p>
    <w:p w14:paraId="281795A0" w14:textId="77777777" w:rsidR="00CD4E83" w:rsidRPr="00CD4E83" w:rsidRDefault="00CD4E83" w:rsidP="00CD4E83">
      <w:pPr>
        <w:numPr>
          <w:ilvl w:val="6"/>
          <w:numId w:val="22"/>
        </w:numPr>
        <w:tabs>
          <w:tab w:val="clear" w:pos="5040"/>
        </w:tabs>
        <w:ind w:left="709"/>
        <w:contextualSpacing/>
        <w:jc w:val="both"/>
        <w:rPr>
          <w:rFonts w:ascii="Palatino Linotype" w:eastAsia="MS Mincho" w:hAnsi="Palatino Linotype" w:cs="Tahoma"/>
          <w:bCs/>
        </w:rPr>
      </w:pPr>
      <w:r w:rsidRPr="00CD4E83">
        <w:rPr>
          <w:rFonts w:ascii="Palatino Linotype" w:eastAsia="MS Mincho" w:hAnsi="Palatino Linotype" w:cs="Tahoma"/>
          <w:bCs/>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2BD3DD23" w14:textId="77777777" w:rsidR="00CD4E83" w:rsidRPr="00CD4E83" w:rsidRDefault="00CD4E83" w:rsidP="00CD4E83">
      <w:pPr>
        <w:numPr>
          <w:ilvl w:val="6"/>
          <w:numId w:val="22"/>
        </w:numPr>
        <w:tabs>
          <w:tab w:val="clear" w:pos="5040"/>
          <w:tab w:val="num" w:pos="284"/>
        </w:tabs>
        <w:ind w:left="709"/>
        <w:contextualSpacing/>
        <w:jc w:val="both"/>
        <w:rPr>
          <w:rFonts w:ascii="Palatino Linotype" w:eastAsia="MS Mincho" w:hAnsi="Palatino Linotype" w:cs="Tahoma"/>
          <w:bCs/>
        </w:rPr>
      </w:pPr>
      <w:r w:rsidRPr="00CD4E83">
        <w:rPr>
          <w:rFonts w:ascii="Palatino Linotype" w:eastAsia="MS Mincho" w:hAnsi="Palatino Linotype" w:cs="Tahoma"/>
          <w:bCs/>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79D76286" w14:textId="77777777" w:rsidR="00CD4E83" w:rsidRPr="00CD4E83" w:rsidRDefault="00CD4E83" w:rsidP="00CD4E83">
      <w:pPr>
        <w:numPr>
          <w:ilvl w:val="6"/>
          <w:numId w:val="22"/>
        </w:numPr>
        <w:tabs>
          <w:tab w:val="clear" w:pos="5040"/>
          <w:tab w:val="num" w:pos="284"/>
        </w:tabs>
        <w:ind w:left="709"/>
        <w:contextualSpacing/>
        <w:jc w:val="both"/>
        <w:rPr>
          <w:rFonts w:ascii="Palatino Linotype" w:eastAsia="MS Mincho" w:hAnsi="Palatino Linotype" w:cs="Tahoma"/>
          <w:bCs/>
        </w:rPr>
      </w:pPr>
      <w:r w:rsidRPr="00CD4E83">
        <w:rPr>
          <w:rFonts w:ascii="Palatino Linotype" w:eastAsia="MS Mincho" w:hAnsi="Palatino Linotype" w:cs="Tahoma"/>
          <w:bCs/>
        </w:rPr>
        <w:t>Zmiana wynagrodzenia Wykonawcy wymaga zawarcia aneksu do Umowy i będzie następować od daty wprowadzenia zmiany w Umowie i dotyczyć wyłącznie niezrealizowanej części Przedmiotu Zamówienia.</w:t>
      </w:r>
    </w:p>
    <w:p w14:paraId="6F0250BE" w14:textId="77777777" w:rsidR="007953D6" w:rsidRPr="007A1904" w:rsidRDefault="007953D6" w:rsidP="007953D6">
      <w:pPr>
        <w:rPr>
          <w:rFonts w:ascii="Palatino Linotype" w:hAnsi="Palatino Linotype"/>
          <w:color w:val="000000" w:themeColor="text1"/>
        </w:rPr>
      </w:pPr>
    </w:p>
    <w:p w14:paraId="0728E3BF" w14:textId="4BFD9599" w:rsidR="007953D6" w:rsidRPr="007A1904" w:rsidRDefault="007953D6" w:rsidP="007953D6">
      <w:pPr>
        <w:jc w:val="center"/>
        <w:rPr>
          <w:rFonts w:ascii="Palatino Linotype" w:hAnsi="Palatino Linotype"/>
          <w:color w:val="000000" w:themeColor="text1"/>
        </w:rPr>
      </w:pPr>
      <w:r w:rsidRPr="007A1904">
        <w:rPr>
          <w:rFonts w:ascii="Palatino Linotype" w:hAnsi="Palatino Linotype"/>
          <w:color w:val="000000" w:themeColor="text1"/>
        </w:rPr>
        <w:t>§ 11</w:t>
      </w:r>
    </w:p>
    <w:p w14:paraId="46B5D28E" w14:textId="77777777" w:rsidR="007953D6" w:rsidRPr="007A1904" w:rsidRDefault="007953D6" w:rsidP="007953D6">
      <w:pPr>
        <w:pStyle w:val="Akapitzlist"/>
        <w:numPr>
          <w:ilvl w:val="0"/>
          <w:numId w:val="12"/>
        </w:numPr>
        <w:ind w:left="284" w:hanging="284"/>
        <w:jc w:val="both"/>
        <w:rPr>
          <w:rFonts w:ascii="Palatino Linotype" w:hAnsi="Palatino Linotype"/>
          <w:color w:val="000000" w:themeColor="text1"/>
        </w:rPr>
      </w:pPr>
      <w:r w:rsidRPr="007A1904">
        <w:rPr>
          <w:rFonts w:ascii="Palatino Linotype" w:hAnsi="Palatino Linotype"/>
          <w:color w:val="000000" w:themeColor="text1"/>
        </w:rPr>
        <w:t>Zamawiającemu przysługuje prawo rozwiązania niniejszej umowy ze skutkiem natychmiastowym w następujących przypadkach:</w:t>
      </w:r>
    </w:p>
    <w:p w14:paraId="485B65F4" w14:textId="77777777" w:rsidR="007953D6" w:rsidRPr="007A1904" w:rsidRDefault="007953D6" w:rsidP="007953D6">
      <w:pPr>
        <w:pStyle w:val="Akapitzlist"/>
        <w:numPr>
          <w:ilvl w:val="0"/>
          <w:numId w:val="16"/>
        </w:numPr>
        <w:ind w:left="567"/>
        <w:jc w:val="both"/>
        <w:rPr>
          <w:rFonts w:ascii="Palatino Linotype" w:hAnsi="Palatino Linotype"/>
          <w:color w:val="000000" w:themeColor="text1"/>
        </w:rPr>
      </w:pPr>
      <w:r w:rsidRPr="007A1904">
        <w:rPr>
          <w:rFonts w:ascii="Palatino Linotype" w:hAnsi="Palatino Linotype"/>
          <w:color w:val="000000" w:themeColor="text1"/>
        </w:rPr>
        <w:t xml:space="preserve">  Wykonawca nie dokonał odbioru odpadów zgodnie z umową w dwóch kolejnych terminach określonych w § 3 ust. 1,</w:t>
      </w:r>
    </w:p>
    <w:p w14:paraId="75632FB5" w14:textId="77777777" w:rsidR="007953D6" w:rsidRPr="007A1904" w:rsidRDefault="007953D6" w:rsidP="007953D6">
      <w:pPr>
        <w:pStyle w:val="Akapitzlist"/>
        <w:numPr>
          <w:ilvl w:val="0"/>
          <w:numId w:val="16"/>
        </w:numPr>
        <w:ind w:left="567"/>
        <w:jc w:val="both"/>
        <w:rPr>
          <w:rFonts w:ascii="Palatino Linotype" w:hAnsi="Palatino Linotype"/>
          <w:color w:val="000000" w:themeColor="text1"/>
        </w:rPr>
      </w:pPr>
      <w:r w:rsidRPr="007A1904">
        <w:rPr>
          <w:rFonts w:ascii="Palatino Linotype" w:hAnsi="Palatino Linotype"/>
          <w:color w:val="000000" w:themeColor="text1"/>
        </w:rPr>
        <w:t xml:space="preserve">  Wykonawca utracił wymagane przepisami prawa zezwolenia lub uprawnienia niezbędne do prowadzenia działalności w zakresie odbioru, transportu i unieszkodliwiania odpadów medycznych objętych niniejszą umową,</w:t>
      </w:r>
    </w:p>
    <w:p w14:paraId="792A2C6F" w14:textId="77777777" w:rsidR="007953D6" w:rsidRPr="007A1904" w:rsidRDefault="007953D6" w:rsidP="007953D6">
      <w:pPr>
        <w:pStyle w:val="Akapitzlist"/>
        <w:numPr>
          <w:ilvl w:val="0"/>
          <w:numId w:val="16"/>
        </w:numPr>
        <w:ind w:left="567"/>
        <w:jc w:val="both"/>
        <w:rPr>
          <w:rFonts w:ascii="Palatino Linotype" w:hAnsi="Palatino Linotype"/>
          <w:color w:val="000000" w:themeColor="text1"/>
        </w:rPr>
      </w:pPr>
      <w:r w:rsidRPr="007A1904">
        <w:rPr>
          <w:rFonts w:ascii="Palatino Linotype" w:hAnsi="Palatino Linotype"/>
          <w:color w:val="000000" w:themeColor="text1"/>
        </w:rPr>
        <w:t xml:space="preserve">  Wykonawca, oprócz przypadków wskazanych w pkt 1-2 powyżej, nie wykonuje lub nienależycie wykonuje którykolwiek ze swoich obowiązków określonych w umowie, jeśli po uprzednim pisemnym wezwaniu przez Zamawiającego do zaprzestania naruszeń lub wznowienia wykonywania usług zgodnie z umową, Wykonawca w ciągu 7 dni od otrzymania wezwania nie zastosuje się on do jego treści.</w:t>
      </w:r>
    </w:p>
    <w:p w14:paraId="61F79DED" w14:textId="77777777" w:rsidR="007953D6" w:rsidRPr="007A1904" w:rsidRDefault="007953D6" w:rsidP="007953D6">
      <w:pPr>
        <w:pStyle w:val="Akapitzlist"/>
        <w:numPr>
          <w:ilvl w:val="0"/>
          <w:numId w:val="12"/>
        </w:numPr>
        <w:ind w:left="284" w:hanging="284"/>
        <w:jc w:val="both"/>
        <w:rPr>
          <w:rFonts w:ascii="Palatino Linotype" w:hAnsi="Palatino Linotype"/>
          <w:color w:val="000000" w:themeColor="text1"/>
        </w:rPr>
      </w:pPr>
      <w:r w:rsidRPr="007A1904">
        <w:rPr>
          <w:rFonts w:ascii="Palatino Linotype" w:hAnsi="Palatino Linotype"/>
          <w:color w:val="000000" w:themeColor="text1"/>
        </w:rPr>
        <w:t>Zamawiający może odstąpić od umowy w następujących przypadkach:</w:t>
      </w:r>
    </w:p>
    <w:p w14:paraId="737273D2" w14:textId="77777777" w:rsidR="007953D6" w:rsidRPr="007A1904" w:rsidRDefault="007953D6" w:rsidP="007953D6">
      <w:pPr>
        <w:pStyle w:val="Akapitzlist"/>
        <w:numPr>
          <w:ilvl w:val="0"/>
          <w:numId w:val="14"/>
        </w:numPr>
        <w:tabs>
          <w:tab w:val="left" w:pos="567"/>
        </w:tabs>
        <w:ind w:left="567"/>
        <w:jc w:val="both"/>
        <w:rPr>
          <w:rFonts w:ascii="Palatino Linotype" w:hAnsi="Palatino Linotype"/>
          <w:color w:val="000000" w:themeColor="text1"/>
        </w:rPr>
      </w:pPr>
      <w:r w:rsidRPr="007A1904">
        <w:rPr>
          <w:rFonts w:ascii="Palatino Linotype" w:hAnsi="Palatino Linotype"/>
          <w:color w:val="000000" w:themeColor="text1"/>
        </w:rPr>
        <w:t>likwidacji bądź ograniczenia działalności jednostek organizacyjnych Zamawiającego                                    z jakiejkolwiek przyczyny, lub w przypadku niepodpisania bądź wygaśnięcia umowy na 2023, i/lub 2024 i/lub 2025 pomiędzy Zamawiającym a Narodowym Funduszem Zdrowia.</w:t>
      </w:r>
    </w:p>
    <w:p w14:paraId="08D2409E" w14:textId="77777777" w:rsidR="007953D6" w:rsidRPr="007A1904" w:rsidRDefault="007953D6" w:rsidP="007953D6">
      <w:pPr>
        <w:pStyle w:val="Akapitzlist"/>
        <w:numPr>
          <w:ilvl w:val="0"/>
          <w:numId w:val="14"/>
        </w:numPr>
        <w:tabs>
          <w:tab w:val="left" w:pos="567"/>
        </w:tabs>
        <w:ind w:left="567"/>
        <w:jc w:val="both"/>
        <w:rPr>
          <w:rFonts w:ascii="Palatino Linotype" w:hAnsi="Palatino Linotype"/>
          <w:color w:val="000000" w:themeColor="text1"/>
        </w:rPr>
      </w:pPr>
      <w:proofErr w:type="gramStart"/>
      <w:r w:rsidRPr="007A1904">
        <w:rPr>
          <w:rFonts w:ascii="Palatino Linotype" w:hAnsi="Palatino Linotype"/>
          <w:color w:val="000000" w:themeColor="text1"/>
          <w:shd w:val="clear" w:color="auto" w:fill="FFFFFF"/>
        </w:rPr>
        <w:lastRenderedPageBreak/>
        <w:t>w  terminie</w:t>
      </w:r>
      <w:proofErr w:type="gramEnd"/>
      <w:r w:rsidRPr="007A1904">
        <w:rPr>
          <w:rFonts w:ascii="Palatino Linotype" w:hAnsi="Palatino Linotype"/>
          <w:color w:val="000000" w:themeColor="text1"/>
          <w:shd w:val="clear" w:color="auto" w:fill="FFFFFF"/>
        </w:rPr>
        <w:t xml:space="preserv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05B4A9" w14:textId="77777777" w:rsidR="007953D6" w:rsidRPr="007A1904" w:rsidRDefault="007953D6" w:rsidP="007953D6">
      <w:pPr>
        <w:pStyle w:val="Akapitzlist"/>
        <w:numPr>
          <w:ilvl w:val="0"/>
          <w:numId w:val="12"/>
        </w:numPr>
        <w:ind w:left="284"/>
        <w:jc w:val="both"/>
        <w:rPr>
          <w:rFonts w:ascii="Palatino Linotype" w:hAnsi="Palatino Linotype"/>
          <w:color w:val="000000" w:themeColor="text1"/>
        </w:rPr>
      </w:pPr>
      <w:r w:rsidRPr="007A1904">
        <w:rPr>
          <w:rFonts w:ascii="Palatino Linotype" w:hAnsi="Palatino Linotype"/>
          <w:color w:val="000000" w:themeColor="text1"/>
        </w:rPr>
        <w:t>Niezależnie od przyczyn wskazanych w umowie Zamawiającemu przysługuje prawo odstąpienia od umowy na zasadach określonych w powszechnie obowiązujących przepisach prawa.</w:t>
      </w:r>
    </w:p>
    <w:p w14:paraId="46F060E8" w14:textId="77777777" w:rsidR="007953D6" w:rsidRPr="007A1904" w:rsidRDefault="007953D6" w:rsidP="007953D6">
      <w:pPr>
        <w:numPr>
          <w:ilvl w:val="0"/>
          <w:numId w:val="12"/>
        </w:numPr>
        <w:ind w:left="284"/>
        <w:rPr>
          <w:rFonts w:ascii="Palatino Linotype" w:hAnsi="Palatino Linotype"/>
          <w:color w:val="000000" w:themeColor="text1"/>
        </w:rPr>
      </w:pPr>
      <w:r w:rsidRPr="007A1904">
        <w:rPr>
          <w:rFonts w:ascii="Palatino Linotype" w:hAnsi="Palatino Linotype"/>
          <w:color w:val="000000" w:themeColor="text1"/>
        </w:rPr>
        <w:t>Oświadczenie Zamawiającego o rozwiązaniu lub odstąpieniu od umowy wymaga formy pisemnej.</w:t>
      </w:r>
    </w:p>
    <w:p w14:paraId="0EC26FE3" w14:textId="77777777" w:rsidR="007953D6" w:rsidRPr="007A1904" w:rsidRDefault="007953D6" w:rsidP="007953D6">
      <w:pPr>
        <w:numPr>
          <w:ilvl w:val="0"/>
          <w:numId w:val="12"/>
        </w:numPr>
        <w:ind w:left="284"/>
        <w:jc w:val="both"/>
        <w:rPr>
          <w:rFonts w:ascii="Palatino Linotype" w:hAnsi="Palatino Linotype"/>
        </w:rPr>
      </w:pPr>
      <w:r w:rsidRPr="007A1904">
        <w:rPr>
          <w:rFonts w:ascii="Palatino Linotype" w:hAnsi="Palatino Linotype"/>
          <w:color w:val="000000" w:themeColor="text1"/>
        </w:rPr>
        <w:t>Rozwiązanie umowy bez zachowania okresu wypowiedzenia lub odstąpienie przewidziane</w:t>
      </w:r>
      <w:r w:rsidRPr="007A1904">
        <w:rPr>
          <w:rFonts w:ascii="Palatino Linotype" w:hAnsi="Palatino Linotype"/>
        </w:rPr>
        <w:t xml:space="preserve"> w ust. 1 lub 2 może nastąpić w terminie 60 dni od dnia wystąpienia tych okoliczności lub powzięcia przez Zamawiającego wiadomości o nich.</w:t>
      </w:r>
    </w:p>
    <w:p w14:paraId="544B1581" w14:textId="77777777" w:rsidR="007953D6" w:rsidRPr="007A1904" w:rsidRDefault="007953D6" w:rsidP="007953D6">
      <w:pPr>
        <w:pStyle w:val="Akapitzlist"/>
        <w:numPr>
          <w:ilvl w:val="0"/>
          <w:numId w:val="12"/>
        </w:numPr>
        <w:ind w:left="284" w:hanging="284"/>
        <w:jc w:val="both"/>
        <w:rPr>
          <w:rFonts w:ascii="Palatino Linotype" w:hAnsi="Palatino Linotype"/>
        </w:rPr>
      </w:pPr>
      <w:r w:rsidRPr="007A1904">
        <w:rPr>
          <w:rFonts w:ascii="Palatino Linotype" w:hAnsi="Palatino Linotype"/>
        </w:rPr>
        <w:t>W przypadku rozwiązania lub odstąpienia przez Zamawiającego od umowy Wykonawca może żądać wyłącznie wynagrodzenia należnego z tytułu wykonanej części umowy.</w:t>
      </w:r>
    </w:p>
    <w:p w14:paraId="2C45A71E" w14:textId="77777777" w:rsidR="007953D6" w:rsidRPr="007A1904" w:rsidRDefault="007953D6" w:rsidP="007953D6">
      <w:pPr>
        <w:jc w:val="center"/>
        <w:rPr>
          <w:rFonts w:ascii="Palatino Linotype" w:hAnsi="Palatino Linotype"/>
          <w:color w:val="000000"/>
        </w:rPr>
      </w:pPr>
    </w:p>
    <w:p w14:paraId="337C0102" w14:textId="4D787B1B" w:rsidR="007953D6" w:rsidRPr="007A1904" w:rsidRDefault="007953D6" w:rsidP="007953D6">
      <w:pPr>
        <w:jc w:val="center"/>
        <w:rPr>
          <w:rFonts w:ascii="Palatino Linotype" w:hAnsi="Palatino Linotype"/>
        </w:rPr>
      </w:pPr>
      <w:r w:rsidRPr="007A1904">
        <w:rPr>
          <w:rFonts w:ascii="Palatino Linotype" w:hAnsi="Palatino Linotype"/>
        </w:rPr>
        <w:t>§ 12</w:t>
      </w:r>
    </w:p>
    <w:p w14:paraId="373F6718" w14:textId="77777777" w:rsidR="007953D6" w:rsidRPr="007A1904" w:rsidRDefault="007953D6" w:rsidP="007953D6">
      <w:pPr>
        <w:numPr>
          <w:ilvl w:val="0"/>
          <w:numId w:val="15"/>
        </w:numPr>
        <w:ind w:left="284" w:hanging="284"/>
        <w:jc w:val="both"/>
        <w:rPr>
          <w:rFonts w:ascii="Palatino Linotype" w:hAnsi="Palatino Linotype"/>
        </w:rPr>
      </w:pPr>
      <w:r w:rsidRPr="007A1904">
        <w:rPr>
          <w:rFonts w:ascii="Palatino Linotype" w:hAnsi="Palatino Linotype"/>
        </w:rPr>
        <w:t xml:space="preserve">Niezależenie od postanowień dotyczących kar umownych, w każdym </w:t>
      </w:r>
      <w:proofErr w:type="gramStart"/>
      <w:r w:rsidRPr="007A1904">
        <w:rPr>
          <w:rFonts w:ascii="Palatino Linotype" w:hAnsi="Palatino Linotype"/>
        </w:rPr>
        <w:t>przypadku</w:t>
      </w:r>
      <w:proofErr w:type="gramEnd"/>
      <w:r w:rsidRPr="007A1904">
        <w:rPr>
          <w:rFonts w:ascii="Palatino Linotype" w:hAnsi="Palatino Linotype"/>
        </w:rPr>
        <w:t xml:space="preserve"> gdy Wykonawca nie będzie realizował swoich obowiązków określonych w umowie, w szczególności nie będzie dokonywał odbioru odpadów zgodnie z harmonogramem, Zamawiający uprawniony będzie do zlecenia tej usługi innemu podmiotowi, a Wykonawca zobowiązany będzie w takiej sytuacji do pokrycia wszelkich zwiększonych w stosunku do niniejszej umowy kosztów realizacji tej usługi przez podmiot trzeci.   </w:t>
      </w:r>
    </w:p>
    <w:p w14:paraId="1662D47F" w14:textId="77777777" w:rsidR="007953D6" w:rsidRPr="007A1904" w:rsidRDefault="007953D6" w:rsidP="007953D6">
      <w:pPr>
        <w:pStyle w:val="Akapitzlist"/>
        <w:numPr>
          <w:ilvl w:val="0"/>
          <w:numId w:val="15"/>
        </w:numPr>
        <w:ind w:left="284"/>
        <w:jc w:val="both"/>
        <w:rPr>
          <w:rFonts w:ascii="Palatino Linotype" w:hAnsi="Palatino Linotype"/>
        </w:rPr>
      </w:pPr>
      <w:r w:rsidRPr="007A1904">
        <w:rPr>
          <w:rFonts w:ascii="Palatino Linotype" w:hAnsi="Palatino Linotype"/>
        </w:rPr>
        <w:t xml:space="preserve">W przypadku zaistnienia okoliczności stanowiących tymczasową przeszkodę w wykonywaniu umowy – Wykonawca zobowiązany jest do niezwłocznego poinformowania Zamawiającego </w:t>
      </w:r>
      <w:r w:rsidRPr="007A1904">
        <w:rPr>
          <w:rFonts w:ascii="Palatino Linotype" w:hAnsi="Palatino Linotype"/>
        </w:rPr>
        <w:br/>
        <w:t>o powyższym, w terminie maksymalnie do 2 godzin od powstania przeszkody utrudniającej lub uniemożliwiającej prawidłową realizację umowy.</w:t>
      </w:r>
    </w:p>
    <w:p w14:paraId="687EB844" w14:textId="77777777" w:rsidR="007953D6" w:rsidRPr="007A1904" w:rsidRDefault="007953D6" w:rsidP="007953D6">
      <w:pPr>
        <w:pStyle w:val="Akapitzlist"/>
        <w:numPr>
          <w:ilvl w:val="0"/>
          <w:numId w:val="15"/>
        </w:numPr>
        <w:ind w:left="284"/>
        <w:jc w:val="both"/>
        <w:rPr>
          <w:rFonts w:ascii="Palatino Linotype" w:hAnsi="Palatino Linotype"/>
        </w:rPr>
      </w:pPr>
      <w:r w:rsidRPr="007A1904">
        <w:rPr>
          <w:rFonts w:ascii="Palatino Linotype" w:hAnsi="Palatino Linotype"/>
        </w:rPr>
        <w:t xml:space="preserve">Wykonawca, który z przyczyn wskazanych w ust. 2, nie może tymczasowo zapewnić we własnym zakresie świadczenia usług będących Przedmiotem Zamówienia zobowiązany jest do ich zorganizowania i sfinansowania w pełnym zakresie przez inny podmiot, z zastrzeżeniem ust. 4. W takiej sytuacji Wykonawca za realizację umowy odpowiada jak za działanie własne. </w:t>
      </w:r>
    </w:p>
    <w:p w14:paraId="60700861" w14:textId="2DBEC3AC" w:rsidR="007953D6" w:rsidRPr="007A1904" w:rsidRDefault="007953D6" w:rsidP="007A1904">
      <w:pPr>
        <w:pStyle w:val="Akapitzlist"/>
        <w:numPr>
          <w:ilvl w:val="0"/>
          <w:numId w:val="15"/>
        </w:numPr>
        <w:ind w:left="284"/>
        <w:jc w:val="both"/>
        <w:rPr>
          <w:rFonts w:ascii="Palatino Linotype" w:hAnsi="Palatino Linotype"/>
        </w:rPr>
      </w:pPr>
      <w:r w:rsidRPr="007A1904">
        <w:rPr>
          <w:rFonts w:ascii="Palatino Linotype" w:hAnsi="Palatino Linotype"/>
        </w:rPr>
        <w:t>Usługi, o których mowa w ust. 3 mogą być realizowane wyłącznie przez podmioty spełniające warunki określone w</w:t>
      </w:r>
      <w:r w:rsidR="007A1904">
        <w:rPr>
          <w:rFonts w:ascii="Palatino Linotype" w:hAnsi="Palatino Linotype"/>
        </w:rPr>
        <w:t xml:space="preserve"> przedmiotowym</w:t>
      </w:r>
      <w:r w:rsidRPr="007A1904">
        <w:rPr>
          <w:rFonts w:ascii="Palatino Linotype" w:hAnsi="Palatino Linotype"/>
        </w:rPr>
        <w:t xml:space="preserve"> postępowaniu na świadczenie usług odbioru, transportu </w:t>
      </w:r>
      <w:r w:rsidRPr="007A1904">
        <w:rPr>
          <w:rFonts w:ascii="Palatino Linotype" w:hAnsi="Palatino Linotype"/>
        </w:rPr>
        <w:br/>
        <w:t>i unieszkodliwiania odpadów medycznych ze Szpitala im. św. Jadwigi Śląskiej w Trzebnicy</w:t>
      </w:r>
      <w:r w:rsidR="00CD4E83">
        <w:rPr>
          <w:rFonts w:ascii="Palatino Linotype" w:hAnsi="Palatino Linotype"/>
        </w:rPr>
        <w:t xml:space="preserve"> oraz</w:t>
      </w:r>
      <w:r w:rsidR="007A1904" w:rsidRPr="007A1904">
        <w:rPr>
          <w:rFonts w:ascii="Palatino Linotype" w:hAnsi="Palatino Linotype"/>
        </w:rPr>
        <w:t xml:space="preserve"> ze </w:t>
      </w:r>
      <w:proofErr w:type="gramStart"/>
      <w:r w:rsidR="007A1904" w:rsidRPr="007A1904">
        <w:rPr>
          <w:rFonts w:ascii="Palatino Linotype" w:hAnsi="Palatino Linotype"/>
        </w:rPr>
        <w:t xml:space="preserve">Szpitala </w:t>
      </w:r>
      <w:r w:rsidR="007A1904" w:rsidRPr="007A1904">
        <w:rPr>
          <w:rFonts w:ascii="Palatino Linotype" w:eastAsia="Palatino Linotype" w:hAnsi="Palatino Linotype"/>
          <w:bCs/>
        </w:rPr>
        <w:t xml:space="preserve"> Rehabilitacyjnego</w:t>
      </w:r>
      <w:proofErr w:type="gramEnd"/>
      <w:r w:rsidR="007A1904" w:rsidRPr="007A1904">
        <w:rPr>
          <w:rFonts w:ascii="Palatino Linotype" w:eastAsia="Palatino Linotype" w:hAnsi="Palatino Linotype"/>
          <w:bCs/>
        </w:rPr>
        <w:t xml:space="preserve"> i Opieki Długoterminowej w Żmigrodzie, ul. Willowa 4</w:t>
      </w:r>
      <w:r w:rsidR="007A1904" w:rsidRPr="007A1904">
        <w:rPr>
          <w:rFonts w:ascii="Palatino Linotype" w:hAnsi="Palatino Linotype"/>
        </w:rPr>
        <w:t xml:space="preserve"> -</w:t>
      </w:r>
      <w:r w:rsidRPr="007A1904">
        <w:rPr>
          <w:rFonts w:ascii="Palatino Linotype" w:hAnsi="Palatino Linotype"/>
        </w:rPr>
        <w:t xml:space="preserve"> po uzyskaniu wcześniejszej pisemnej akceptacji Zamawiającego.</w:t>
      </w:r>
    </w:p>
    <w:p w14:paraId="44FE5EDC" w14:textId="77777777" w:rsidR="007953D6" w:rsidRPr="007A1904" w:rsidRDefault="007953D6" w:rsidP="007953D6">
      <w:pPr>
        <w:pStyle w:val="Akapitzlist"/>
        <w:numPr>
          <w:ilvl w:val="0"/>
          <w:numId w:val="15"/>
        </w:numPr>
        <w:ind w:left="284"/>
        <w:jc w:val="both"/>
        <w:rPr>
          <w:rFonts w:ascii="Palatino Linotype" w:hAnsi="Palatino Linotype"/>
        </w:rPr>
      </w:pPr>
      <w:r w:rsidRPr="007A1904">
        <w:rPr>
          <w:rFonts w:ascii="Palatino Linotype" w:hAnsi="Palatino Linotype"/>
        </w:rPr>
        <w:t xml:space="preserve">Wykonawca zobowiązany jest do świadczenia usług będących Przedmiotem Zamówienia sprawnymi pojazdami i wykonania ich z należytą starannością. Wykonawca, w przypadku awarii pojazdu, zobowiązany jest we własnym zakresie zapewnić sprawny pojazd zastępczy do zachowania ciągłości świadczenia usługi będącej przedmiotem zamówienia, spełniający wymagania opisane </w:t>
      </w:r>
      <w:proofErr w:type="gramStart"/>
      <w:r w:rsidRPr="007A1904">
        <w:rPr>
          <w:rFonts w:ascii="Palatino Linotype" w:hAnsi="Palatino Linotype"/>
        </w:rPr>
        <w:t>w  umowie</w:t>
      </w:r>
      <w:proofErr w:type="gramEnd"/>
      <w:r w:rsidRPr="007A1904">
        <w:rPr>
          <w:rFonts w:ascii="Palatino Linotype" w:hAnsi="Palatino Linotype"/>
        </w:rPr>
        <w:t>.</w:t>
      </w:r>
    </w:p>
    <w:p w14:paraId="5F7476B6" w14:textId="77777777" w:rsidR="007953D6" w:rsidRPr="007A1904" w:rsidRDefault="007953D6" w:rsidP="007A1904">
      <w:pPr>
        <w:rPr>
          <w:rFonts w:ascii="Palatino Linotype" w:hAnsi="Palatino Linotype"/>
          <w:color w:val="000000"/>
        </w:rPr>
      </w:pPr>
    </w:p>
    <w:p w14:paraId="64593200" w14:textId="7BDFAACB" w:rsidR="007953D6" w:rsidRPr="007A1904" w:rsidRDefault="007953D6" w:rsidP="007953D6">
      <w:pPr>
        <w:jc w:val="center"/>
        <w:rPr>
          <w:rFonts w:ascii="Palatino Linotype" w:hAnsi="Palatino Linotype"/>
          <w:color w:val="000000"/>
        </w:rPr>
      </w:pPr>
      <w:r w:rsidRPr="007A1904">
        <w:rPr>
          <w:rFonts w:ascii="Palatino Linotype" w:hAnsi="Palatino Linotype"/>
          <w:color w:val="000000"/>
        </w:rPr>
        <w:t>§ 13</w:t>
      </w:r>
    </w:p>
    <w:p w14:paraId="4CE025A2" w14:textId="77777777" w:rsidR="007953D6" w:rsidRPr="007A1904" w:rsidRDefault="007953D6" w:rsidP="007953D6">
      <w:pPr>
        <w:numPr>
          <w:ilvl w:val="0"/>
          <w:numId w:val="27"/>
        </w:numPr>
        <w:jc w:val="both"/>
        <w:rPr>
          <w:rFonts w:ascii="Palatino Linotype" w:hAnsi="Palatino Linotype"/>
          <w:color w:val="000000"/>
        </w:rPr>
      </w:pPr>
      <w:r w:rsidRPr="007A1904">
        <w:rPr>
          <w:rFonts w:ascii="Palatino Linotype" w:hAnsi="Palatino Linotype"/>
          <w:color w:val="000000"/>
        </w:rPr>
        <w:t xml:space="preserve">Wykonawca ponosi odpowiedzialność za działania osób, którymi będzie posługiwał się do wykonania umowy, jak za działania własne. </w:t>
      </w:r>
    </w:p>
    <w:p w14:paraId="4E108673" w14:textId="77777777" w:rsidR="007953D6" w:rsidRPr="007A1904" w:rsidRDefault="007953D6" w:rsidP="007953D6">
      <w:pPr>
        <w:numPr>
          <w:ilvl w:val="0"/>
          <w:numId w:val="27"/>
        </w:numPr>
        <w:jc w:val="both"/>
        <w:rPr>
          <w:rFonts w:ascii="Palatino Linotype" w:hAnsi="Palatino Linotype"/>
          <w:color w:val="000000"/>
        </w:rPr>
      </w:pPr>
      <w:r w:rsidRPr="007A1904">
        <w:rPr>
          <w:rFonts w:ascii="Palatino Linotype" w:hAnsi="Palatino Linotype"/>
          <w:color w:val="000000"/>
        </w:rPr>
        <w:t>Wykonawca jest zobowiązany niezwłocznie zawiadomić Zamawiającego o powstałych w trakcie realizacji dostawy i wyładunku szkodach i na własny koszt usunąć skutki szkody.</w:t>
      </w:r>
    </w:p>
    <w:p w14:paraId="6B02D85F" w14:textId="77777777" w:rsidR="007953D6" w:rsidRPr="007A1904" w:rsidRDefault="007953D6" w:rsidP="007953D6">
      <w:pPr>
        <w:jc w:val="center"/>
        <w:rPr>
          <w:rFonts w:ascii="Palatino Linotype" w:hAnsi="Palatino Linotype"/>
          <w:color w:val="000000"/>
        </w:rPr>
      </w:pPr>
    </w:p>
    <w:p w14:paraId="5495D1C9" w14:textId="77777777" w:rsidR="00BF66B0" w:rsidRPr="007A1904" w:rsidRDefault="00BF66B0" w:rsidP="007953D6">
      <w:pPr>
        <w:jc w:val="center"/>
        <w:rPr>
          <w:rFonts w:ascii="Palatino Linotype" w:hAnsi="Palatino Linotype"/>
          <w:color w:val="000000"/>
        </w:rPr>
      </w:pPr>
    </w:p>
    <w:p w14:paraId="6733923F" w14:textId="26986233" w:rsidR="007953D6" w:rsidRPr="007A1904" w:rsidRDefault="007953D6" w:rsidP="007953D6">
      <w:pPr>
        <w:jc w:val="center"/>
        <w:rPr>
          <w:rFonts w:ascii="Palatino Linotype" w:hAnsi="Palatino Linotype"/>
          <w:color w:val="000000"/>
        </w:rPr>
      </w:pPr>
      <w:r w:rsidRPr="007A1904">
        <w:rPr>
          <w:rFonts w:ascii="Palatino Linotype" w:hAnsi="Palatino Linotype"/>
          <w:color w:val="000000"/>
        </w:rPr>
        <w:t>§ 14</w:t>
      </w:r>
    </w:p>
    <w:p w14:paraId="407E5DB8" w14:textId="77777777" w:rsidR="007953D6" w:rsidRPr="007A1904" w:rsidRDefault="007953D6" w:rsidP="007953D6">
      <w:pPr>
        <w:numPr>
          <w:ilvl w:val="0"/>
          <w:numId w:val="1"/>
        </w:numPr>
        <w:jc w:val="both"/>
        <w:rPr>
          <w:rFonts w:ascii="Palatino Linotype" w:hAnsi="Palatino Linotype"/>
          <w:color w:val="000000"/>
        </w:rPr>
      </w:pPr>
      <w:proofErr w:type="gramStart"/>
      <w:r w:rsidRPr="007A1904">
        <w:rPr>
          <w:rFonts w:ascii="Palatino Linotype" w:hAnsi="Palatino Linotype"/>
          <w:color w:val="000000"/>
        </w:rPr>
        <w:t>SWZ  i</w:t>
      </w:r>
      <w:proofErr w:type="gramEnd"/>
      <w:r w:rsidRPr="007A1904">
        <w:rPr>
          <w:rFonts w:ascii="Palatino Linotype" w:hAnsi="Palatino Linotype"/>
          <w:color w:val="000000"/>
        </w:rPr>
        <w:t xml:space="preserve"> oferta Wykonawcy stanowią integralną część umowy.</w:t>
      </w:r>
    </w:p>
    <w:p w14:paraId="4ADE25B9" w14:textId="77777777" w:rsidR="007953D6" w:rsidRPr="007A1904" w:rsidRDefault="007953D6" w:rsidP="007953D6">
      <w:pPr>
        <w:numPr>
          <w:ilvl w:val="0"/>
          <w:numId w:val="1"/>
        </w:numPr>
        <w:jc w:val="both"/>
        <w:rPr>
          <w:rFonts w:ascii="Palatino Linotype" w:hAnsi="Palatino Linotype"/>
          <w:color w:val="000000"/>
        </w:rPr>
      </w:pPr>
      <w:r w:rsidRPr="007A1904">
        <w:rPr>
          <w:rFonts w:ascii="Palatino Linotype" w:hAnsi="Palatino Linotype"/>
          <w:color w:val="000000"/>
        </w:rPr>
        <w:t>Wykonawca nie może bez pisemnej zgody Zamawiającego oraz zgody podmiotu, który utworzył Szpital im. Św. Jadwigi Śląskiej w Trzebnicy przenieść wierzytelności wynikającej z niniejszej umowy na osoby trzecie.</w:t>
      </w:r>
    </w:p>
    <w:p w14:paraId="475A07CB" w14:textId="77777777" w:rsidR="007953D6" w:rsidRDefault="007953D6" w:rsidP="007953D6">
      <w:pPr>
        <w:jc w:val="center"/>
        <w:rPr>
          <w:rFonts w:ascii="Palatino Linotype" w:hAnsi="Palatino Linotype"/>
          <w:color w:val="000000"/>
        </w:rPr>
      </w:pPr>
    </w:p>
    <w:p w14:paraId="143630F4" w14:textId="77777777" w:rsidR="00CD4E83" w:rsidRDefault="00CD4E83" w:rsidP="007953D6">
      <w:pPr>
        <w:jc w:val="center"/>
        <w:rPr>
          <w:rFonts w:ascii="Palatino Linotype" w:hAnsi="Palatino Linotype"/>
          <w:color w:val="000000"/>
        </w:rPr>
      </w:pPr>
    </w:p>
    <w:p w14:paraId="7F85CC7A" w14:textId="77777777" w:rsidR="00CD4E83" w:rsidRDefault="00CD4E83" w:rsidP="007953D6">
      <w:pPr>
        <w:jc w:val="center"/>
        <w:rPr>
          <w:rFonts w:ascii="Palatino Linotype" w:hAnsi="Palatino Linotype"/>
          <w:color w:val="000000"/>
        </w:rPr>
      </w:pPr>
    </w:p>
    <w:p w14:paraId="340B4F1F" w14:textId="77777777" w:rsidR="00CD4E83" w:rsidRPr="007A1904" w:rsidRDefault="00CD4E83" w:rsidP="007953D6">
      <w:pPr>
        <w:jc w:val="center"/>
        <w:rPr>
          <w:rFonts w:ascii="Palatino Linotype" w:hAnsi="Palatino Linotype"/>
          <w:color w:val="000000"/>
        </w:rPr>
      </w:pPr>
    </w:p>
    <w:p w14:paraId="63E9CB90" w14:textId="64DE66BF" w:rsidR="007953D6" w:rsidRPr="007A1904" w:rsidRDefault="007953D6" w:rsidP="007953D6">
      <w:pPr>
        <w:jc w:val="center"/>
        <w:rPr>
          <w:rFonts w:ascii="Palatino Linotype" w:hAnsi="Palatino Linotype"/>
          <w:color w:val="000000"/>
        </w:rPr>
      </w:pPr>
      <w:r w:rsidRPr="007A1904">
        <w:rPr>
          <w:rFonts w:ascii="Palatino Linotype" w:hAnsi="Palatino Linotype"/>
          <w:color w:val="000000"/>
        </w:rPr>
        <w:lastRenderedPageBreak/>
        <w:t>§ 15</w:t>
      </w:r>
    </w:p>
    <w:p w14:paraId="1B3344D5" w14:textId="77777777" w:rsidR="007953D6" w:rsidRPr="007A1904" w:rsidRDefault="007953D6" w:rsidP="00CD4E83">
      <w:pPr>
        <w:numPr>
          <w:ilvl w:val="0"/>
          <w:numId w:val="28"/>
        </w:numPr>
        <w:ind w:left="284" w:hanging="294"/>
        <w:jc w:val="both"/>
        <w:rPr>
          <w:rFonts w:ascii="Palatino Linotype" w:hAnsi="Palatino Linotype"/>
          <w:color w:val="000000"/>
        </w:rPr>
      </w:pPr>
      <w:r w:rsidRPr="007A1904">
        <w:rPr>
          <w:rFonts w:ascii="Palatino Linotype" w:hAnsi="Palatino Linotype"/>
          <w:color w:val="000000"/>
        </w:rPr>
        <w:t>Wszelkie spory wynikające z niniejszej umowy lub powstałe w związku z nią będą rozstrzygane przez Sąd właściwy dla siedziby Zamawiającego.</w:t>
      </w:r>
    </w:p>
    <w:p w14:paraId="18E459FA" w14:textId="77777777" w:rsidR="007953D6" w:rsidRPr="007A1904" w:rsidRDefault="007953D6" w:rsidP="00CD4E83">
      <w:pPr>
        <w:numPr>
          <w:ilvl w:val="0"/>
          <w:numId w:val="28"/>
        </w:numPr>
        <w:ind w:left="284"/>
        <w:jc w:val="both"/>
        <w:rPr>
          <w:rFonts w:ascii="Palatino Linotype" w:hAnsi="Palatino Linotype"/>
          <w:color w:val="000000"/>
        </w:rPr>
      </w:pPr>
      <w:r w:rsidRPr="007A1904">
        <w:rPr>
          <w:rFonts w:ascii="Palatino Linotype" w:hAnsi="Palatino Linotype"/>
          <w:color w:val="000000"/>
        </w:rPr>
        <w:t>W sprawach nieuregulowanych niniejszą umową mają zastosowanie przepisy Kodeksu Cywilnego.</w:t>
      </w:r>
    </w:p>
    <w:p w14:paraId="0B5C80F3" w14:textId="77777777" w:rsidR="007953D6" w:rsidRPr="007A1904" w:rsidRDefault="007953D6" w:rsidP="007953D6">
      <w:pPr>
        <w:ind w:left="340"/>
        <w:jc w:val="center"/>
        <w:textAlignment w:val="top"/>
        <w:rPr>
          <w:rFonts w:ascii="Palatino Linotype" w:hAnsi="Palatino Linotype"/>
          <w:color w:val="000000"/>
        </w:rPr>
      </w:pPr>
    </w:p>
    <w:p w14:paraId="76CB956F" w14:textId="3E950F81" w:rsidR="007953D6" w:rsidRPr="007A1904" w:rsidRDefault="007953D6" w:rsidP="007953D6">
      <w:pPr>
        <w:ind w:left="340"/>
        <w:textAlignment w:val="top"/>
        <w:rPr>
          <w:rFonts w:ascii="Palatino Linotype" w:hAnsi="Palatino Linotype"/>
          <w:color w:val="000000"/>
        </w:rPr>
      </w:pPr>
      <w:r w:rsidRPr="007A1904">
        <w:rPr>
          <w:rFonts w:ascii="Palatino Linotype" w:hAnsi="Palatino Linotype"/>
          <w:color w:val="000000"/>
        </w:rPr>
        <w:t xml:space="preserve">                                                                                      § 16</w:t>
      </w:r>
    </w:p>
    <w:p w14:paraId="7B30B523" w14:textId="77777777" w:rsidR="007953D6" w:rsidRPr="007A1904" w:rsidRDefault="007953D6" w:rsidP="007953D6">
      <w:pPr>
        <w:jc w:val="both"/>
        <w:rPr>
          <w:rFonts w:ascii="Palatino Linotype" w:hAnsi="Palatino Linotype"/>
          <w:color w:val="000000"/>
        </w:rPr>
      </w:pPr>
      <w:r w:rsidRPr="007A1904">
        <w:rPr>
          <w:rFonts w:ascii="Palatino Linotype" w:hAnsi="Palatino Linotype"/>
          <w:color w:val="000000"/>
        </w:rPr>
        <w:t>Niniejsza umowa sporządzona zostaje w dwóch jednobrzmiących egzemplarzach po jednym dla każdej strony.</w:t>
      </w:r>
    </w:p>
    <w:bookmarkEnd w:id="6"/>
    <w:p w14:paraId="0455858A" w14:textId="77777777" w:rsidR="00CC6A91" w:rsidRPr="007A1904" w:rsidRDefault="00CC6A91" w:rsidP="00CC6A91">
      <w:pPr>
        <w:jc w:val="both"/>
        <w:rPr>
          <w:rFonts w:ascii="Palatino Linotype" w:hAnsi="Palatino Linotype"/>
        </w:rPr>
      </w:pPr>
    </w:p>
    <w:p w14:paraId="5FF0B561" w14:textId="77777777" w:rsidR="00CC6A91" w:rsidRPr="007A1904" w:rsidRDefault="00CC6A91" w:rsidP="00CC6A91">
      <w:pPr>
        <w:pStyle w:val="Nagwek1"/>
        <w:jc w:val="left"/>
        <w:rPr>
          <w:rFonts w:ascii="Palatino Linotype" w:hAnsi="Palatino Linotype"/>
          <w:sz w:val="20"/>
        </w:rPr>
      </w:pPr>
    </w:p>
    <w:p w14:paraId="306B378F" w14:textId="77777777" w:rsidR="00CC6A91" w:rsidRPr="007A1904" w:rsidRDefault="00CC6A91" w:rsidP="00CC6A91">
      <w:pPr>
        <w:pStyle w:val="Nagwek1"/>
        <w:rPr>
          <w:rFonts w:ascii="Palatino Linotype" w:hAnsi="Palatino Linotype"/>
          <w:sz w:val="20"/>
        </w:rPr>
      </w:pPr>
      <w:r w:rsidRPr="007A1904">
        <w:rPr>
          <w:rFonts w:ascii="Palatino Linotype" w:hAnsi="Palatino Linotype"/>
          <w:sz w:val="20"/>
        </w:rPr>
        <w:t xml:space="preserve">ZAMAWIAJĄCY </w:t>
      </w:r>
      <w:r w:rsidRPr="007A1904">
        <w:rPr>
          <w:rFonts w:ascii="Palatino Linotype" w:hAnsi="Palatino Linotype"/>
          <w:sz w:val="20"/>
        </w:rPr>
        <w:tab/>
      </w:r>
      <w:r w:rsidRPr="007A1904">
        <w:rPr>
          <w:rFonts w:ascii="Palatino Linotype" w:hAnsi="Palatino Linotype"/>
          <w:sz w:val="20"/>
        </w:rPr>
        <w:tab/>
      </w:r>
      <w:r w:rsidRPr="007A1904">
        <w:rPr>
          <w:rFonts w:ascii="Palatino Linotype" w:hAnsi="Palatino Linotype"/>
          <w:sz w:val="20"/>
        </w:rPr>
        <w:tab/>
      </w:r>
      <w:r w:rsidRPr="007A1904">
        <w:rPr>
          <w:rFonts w:ascii="Palatino Linotype" w:hAnsi="Palatino Linotype"/>
          <w:sz w:val="20"/>
        </w:rPr>
        <w:tab/>
      </w:r>
      <w:r w:rsidRPr="007A1904">
        <w:rPr>
          <w:rFonts w:ascii="Palatino Linotype" w:hAnsi="Palatino Linotype"/>
          <w:sz w:val="20"/>
        </w:rPr>
        <w:tab/>
      </w:r>
      <w:r w:rsidRPr="007A1904">
        <w:rPr>
          <w:rFonts w:ascii="Palatino Linotype" w:hAnsi="Palatino Linotype"/>
          <w:sz w:val="20"/>
        </w:rPr>
        <w:tab/>
        <w:t>WYKONAWCA</w:t>
      </w:r>
    </w:p>
    <w:p w14:paraId="1C3F4351" w14:textId="77777777" w:rsidR="00CC6A91" w:rsidRPr="007A1904" w:rsidRDefault="00CC6A91" w:rsidP="00CC6A91">
      <w:pPr>
        <w:rPr>
          <w:rFonts w:ascii="Palatino Linotype" w:hAnsi="Palatino Linotype"/>
        </w:rPr>
      </w:pPr>
    </w:p>
    <w:p w14:paraId="42063026" w14:textId="77777777" w:rsidR="00244388" w:rsidRPr="00861791" w:rsidRDefault="00244388" w:rsidP="00244388">
      <w:pPr>
        <w:rPr>
          <w:sz w:val="22"/>
          <w:szCs w:val="22"/>
        </w:rPr>
      </w:pPr>
    </w:p>
    <w:sectPr w:rsidR="00244388" w:rsidRPr="00861791" w:rsidSect="00EB2602">
      <w:footerReference w:type="even" r:id="rId8"/>
      <w:footerReference w:type="default" r:id="rId9"/>
      <w:pgSz w:w="11906" w:h="16838"/>
      <w:pgMar w:top="113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4738" w14:textId="77777777" w:rsidR="0050661E" w:rsidRDefault="0050661E">
      <w:r>
        <w:separator/>
      </w:r>
    </w:p>
  </w:endnote>
  <w:endnote w:type="continuationSeparator" w:id="0">
    <w:p w14:paraId="647C38AF" w14:textId="77777777" w:rsidR="0050661E" w:rsidRDefault="0050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A7FD" w14:textId="77777777" w:rsidR="00BD1004" w:rsidRDefault="00EB2602">
    <w:pPr>
      <w:pStyle w:val="Stopka"/>
      <w:framePr w:wrap="around" w:vAnchor="text" w:hAnchor="margin" w:xAlign="right" w:y="1"/>
      <w:rPr>
        <w:rStyle w:val="Numerstrony"/>
      </w:rPr>
    </w:pPr>
    <w:r>
      <w:rPr>
        <w:rStyle w:val="Numerstrony"/>
      </w:rPr>
      <w:fldChar w:fldCharType="begin"/>
    </w:r>
    <w:r w:rsidR="00BD1004">
      <w:rPr>
        <w:rStyle w:val="Numerstrony"/>
      </w:rPr>
      <w:instrText xml:space="preserve">PAGE  </w:instrText>
    </w:r>
    <w:r>
      <w:rPr>
        <w:rStyle w:val="Numerstrony"/>
      </w:rPr>
      <w:fldChar w:fldCharType="end"/>
    </w:r>
  </w:p>
  <w:p w14:paraId="18F94C96" w14:textId="77777777" w:rsidR="00BD1004" w:rsidRDefault="00BD10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A37C" w14:textId="77777777" w:rsidR="00BD1004" w:rsidRDefault="00BD1004">
    <w:pPr>
      <w:pStyle w:val="Stopka"/>
      <w:jc w:val="center"/>
      <w:rPr>
        <w:rStyle w:val="Numerstrony"/>
      </w:rPr>
    </w:pPr>
  </w:p>
  <w:p w14:paraId="19E388E4" w14:textId="77777777" w:rsidR="00BD1004" w:rsidRDefault="00BD100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04B7" w14:textId="77777777" w:rsidR="0050661E" w:rsidRDefault="0050661E">
      <w:r>
        <w:separator/>
      </w:r>
    </w:p>
  </w:footnote>
  <w:footnote w:type="continuationSeparator" w:id="0">
    <w:p w14:paraId="007EFF34" w14:textId="77777777" w:rsidR="0050661E" w:rsidRDefault="00506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72C1AB8"/>
    <w:name w:val="WW8Num4"/>
    <w:lvl w:ilvl="0">
      <w:start w:val="1"/>
      <w:numFmt w:val="decimal"/>
      <w:lvlText w:val="%1."/>
      <w:lvlJc w:val="left"/>
      <w:pPr>
        <w:tabs>
          <w:tab w:val="num" w:pos="720"/>
        </w:tabs>
        <w:ind w:left="720" w:hanging="360"/>
      </w:pPr>
      <w:rPr>
        <w:rFonts w:ascii="Times New Roman" w:eastAsia="Calibri" w:hAnsi="Times New Roman" w:cs="Times New Roman" w:hint="default"/>
        <w:color w:val="auto"/>
        <w:sz w:val="24"/>
        <w:szCs w:val="24"/>
      </w:rPr>
    </w:lvl>
    <w:lvl w:ilvl="1">
      <w:start w:val="1"/>
      <w:numFmt w:val="lowerLetter"/>
      <w:lvlText w:val="%2)"/>
      <w:lvlJc w:val="left"/>
      <w:pPr>
        <w:tabs>
          <w:tab w:val="num" w:pos="1440"/>
        </w:tabs>
        <w:ind w:left="1440" w:hanging="360"/>
      </w:pPr>
      <w:rPr>
        <w:rFonts w:ascii="Times New Roman" w:eastAsia="Calibri" w:hAnsi="Times New Roman" w:cs="Times New Roman"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C"/>
    <w:multiLevelType w:val="multilevel"/>
    <w:tmpl w:val="07CA1DA2"/>
    <w:name w:val="WW8Num12"/>
    <w:lvl w:ilvl="0">
      <w:start w:val="1"/>
      <w:numFmt w:val="decimal"/>
      <w:lvlText w:val="%1."/>
      <w:lvlJc w:val="left"/>
      <w:pPr>
        <w:tabs>
          <w:tab w:val="num" w:pos="786"/>
        </w:tabs>
        <w:ind w:left="786"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45013C"/>
    <w:multiLevelType w:val="multilevel"/>
    <w:tmpl w:val="8DA0D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28D0CC9"/>
    <w:multiLevelType w:val="singleLevel"/>
    <w:tmpl w:val="23D62C18"/>
    <w:lvl w:ilvl="0">
      <w:start w:val="2"/>
      <w:numFmt w:val="decimal"/>
      <w:lvlText w:val="%1."/>
      <w:lvlJc w:val="left"/>
      <w:pPr>
        <w:tabs>
          <w:tab w:val="num" w:pos="360"/>
        </w:tabs>
        <w:ind w:left="360" w:hanging="360"/>
      </w:pPr>
    </w:lvl>
  </w:abstractNum>
  <w:abstractNum w:abstractNumId="5" w15:restartNumberingAfterBreak="0">
    <w:nsid w:val="045B51DB"/>
    <w:multiLevelType w:val="hybridMultilevel"/>
    <w:tmpl w:val="12386C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371AAC"/>
    <w:multiLevelType w:val="hybridMultilevel"/>
    <w:tmpl w:val="A0324DF2"/>
    <w:lvl w:ilvl="0" w:tplc="BC242A2E">
      <w:start w:val="1"/>
      <w:numFmt w:val="lowerLetter"/>
      <w:lvlText w:val="%1)"/>
      <w:lvlJc w:val="left"/>
      <w:pPr>
        <w:ind w:left="1076" w:hanging="360"/>
      </w:pPr>
      <w:rPr>
        <w:rFonts w:hint="default"/>
      </w:rPr>
    </w:lvl>
    <w:lvl w:ilvl="1" w:tplc="04150019">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 w15:restartNumberingAfterBreak="0">
    <w:nsid w:val="09314AC1"/>
    <w:multiLevelType w:val="hybridMultilevel"/>
    <w:tmpl w:val="8A3A6A04"/>
    <w:lvl w:ilvl="0" w:tplc="7BDAD160">
      <w:start w:val="1"/>
      <w:numFmt w:val="decimal"/>
      <w:lvlText w:val="%1."/>
      <w:lvlJc w:val="left"/>
      <w:rPr>
        <w:strike w:val="0"/>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CC5083F"/>
    <w:multiLevelType w:val="hybridMultilevel"/>
    <w:tmpl w:val="3426F66E"/>
    <w:lvl w:ilvl="0" w:tplc="46524A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42FFD"/>
    <w:multiLevelType w:val="hybridMultilevel"/>
    <w:tmpl w:val="0292D2A8"/>
    <w:lvl w:ilvl="0" w:tplc="58D45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E1F60"/>
    <w:multiLevelType w:val="hybridMultilevel"/>
    <w:tmpl w:val="A734FD66"/>
    <w:lvl w:ilvl="0" w:tplc="E2C4055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FA7ABA"/>
    <w:multiLevelType w:val="multilevel"/>
    <w:tmpl w:val="913665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2A222F"/>
    <w:multiLevelType w:val="singleLevel"/>
    <w:tmpl w:val="04150017"/>
    <w:lvl w:ilvl="0">
      <w:start w:val="1"/>
      <w:numFmt w:val="lowerLetter"/>
      <w:lvlText w:val="%1)"/>
      <w:lvlJc w:val="left"/>
      <w:pPr>
        <w:tabs>
          <w:tab w:val="num" w:pos="360"/>
        </w:tabs>
        <w:ind w:left="360" w:hanging="360"/>
      </w:pPr>
    </w:lvl>
  </w:abstractNum>
  <w:abstractNum w:abstractNumId="13" w15:restartNumberingAfterBreak="0">
    <w:nsid w:val="2B976B29"/>
    <w:multiLevelType w:val="hybridMultilevel"/>
    <w:tmpl w:val="12E2CC36"/>
    <w:lvl w:ilvl="0" w:tplc="04150011">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D12E8"/>
    <w:multiLevelType w:val="hybridMultilevel"/>
    <w:tmpl w:val="22BC0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E6CD6"/>
    <w:multiLevelType w:val="multilevel"/>
    <w:tmpl w:val="13BEDAA0"/>
    <w:lvl w:ilvl="0">
      <w:start w:val="1"/>
      <w:numFmt w:val="decimal"/>
      <w:lvlText w:val="%1."/>
      <w:lvlJc w:val="left"/>
      <w:pPr>
        <w:tabs>
          <w:tab w:val="num" w:pos="825"/>
        </w:tabs>
        <w:ind w:left="825" w:hanging="46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B823CF"/>
    <w:multiLevelType w:val="hybridMultilevel"/>
    <w:tmpl w:val="1AAEF7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7783E"/>
    <w:multiLevelType w:val="hybridMultilevel"/>
    <w:tmpl w:val="72C45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AB0FC4"/>
    <w:multiLevelType w:val="hybridMultilevel"/>
    <w:tmpl w:val="5900BDD4"/>
    <w:lvl w:ilvl="0" w:tplc="F5149E52">
      <w:start w:val="1"/>
      <w:numFmt w:val="lowerLetter"/>
      <w:lvlText w:val="%1)"/>
      <w:lvlJc w:val="left"/>
      <w:pPr>
        <w:ind w:left="1060" w:hanging="360"/>
      </w:pPr>
      <w:rPr>
        <w:rFonts w:hint="default"/>
      </w:rPr>
    </w:lvl>
    <w:lvl w:ilvl="1" w:tplc="E9DAD56C">
      <w:start w:val="1"/>
      <w:numFmt w:val="decimal"/>
      <w:lvlText w:val="%2."/>
      <w:lvlJc w:val="left"/>
      <w:pPr>
        <w:ind w:left="1780" w:hanging="360"/>
      </w:pPr>
      <w:rPr>
        <w:rFonts w:ascii="Palatino Linotype" w:eastAsia="Times New Roman" w:hAnsi="Palatino Linotype" w:cs="Times New Roman"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8E966E7"/>
    <w:multiLevelType w:val="hybridMultilevel"/>
    <w:tmpl w:val="062C4122"/>
    <w:lvl w:ilvl="0" w:tplc="CEC601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1138EA"/>
    <w:multiLevelType w:val="hybridMultilevel"/>
    <w:tmpl w:val="FC0852FC"/>
    <w:lvl w:ilvl="0" w:tplc="E204769E">
      <w:start w:val="1"/>
      <w:numFmt w:val="decimal"/>
      <w:lvlText w:val="%1."/>
      <w:lvlJc w:val="left"/>
      <w:pPr>
        <w:ind w:left="107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D49EE"/>
    <w:multiLevelType w:val="hybridMultilevel"/>
    <w:tmpl w:val="F8B865EC"/>
    <w:lvl w:ilvl="0" w:tplc="E78A516A">
      <w:start w:val="1"/>
      <w:numFmt w:val="bullet"/>
      <w:lvlText w:val="-"/>
      <w:lvlJc w:val="left"/>
      <w:pPr>
        <w:ind w:left="1068" w:hanging="360"/>
      </w:pPr>
      <w:rPr>
        <w:rFonts w:ascii="Verdana" w:hAnsi="Verdana"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D0FAC"/>
    <w:multiLevelType w:val="hybridMultilevel"/>
    <w:tmpl w:val="06B002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5C2378"/>
    <w:multiLevelType w:val="hybridMultilevel"/>
    <w:tmpl w:val="DCA2CF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B8C4205"/>
    <w:multiLevelType w:val="singleLevel"/>
    <w:tmpl w:val="0415000F"/>
    <w:lvl w:ilvl="0">
      <w:start w:val="1"/>
      <w:numFmt w:val="decimal"/>
      <w:lvlText w:val="%1."/>
      <w:lvlJc w:val="left"/>
      <w:pPr>
        <w:tabs>
          <w:tab w:val="num" w:pos="644"/>
        </w:tabs>
        <w:ind w:left="644" w:hanging="360"/>
      </w:pPr>
    </w:lvl>
  </w:abstractNum>
  <w:abstractNum w:abstractNumId="27" w15:restartNumberingAfterBreak="0">
    <w:nsid w:val="63865E28"/>
    <w:multiLevelType w:val="singleLevel"/>
    <w:tmpl w:val="739A4934"/>
    <w:lvl w:ilvl="0">
      <w:start w:val="1"/>
      <w:numFmt w:val="decimal"/>
      <w:lvlText w:val="%1."/>
      <w:lvlJc w:val="left"/>
      <w:pPr>
        <w:tabs>
          <w:tab w:val="num" w:pos="360"/>
        </w:tabs>
        <w:ind w:left="360" w:hanging="360"/>
      </w:pPr>
    </w:lvl>
  </w:abstractNum>
  <w:abstractNum w:abstractNumId="28" w15:restartNumberingAfterBreak="0">
    <w:nsid w:val="69AF2AAC"/>
    <w:multiLevelType w:val="hybridMultilevel"/>
    <w:tmpl w:val="66E03938"/>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9" w15:restartNumberingAfterBreak="0">
    <w:nsid w:val="6AF86E02"/>
    <w:multiLevelType w:val="singleLevel"/>
    <w:tmpl w:val="04150017"/>
    <w:lvl w:ilvl="0">
      <w:start w:val="1"/>
      <w:numFmt w:val="lowerLetter"/>
      <w:lvlText w:val="%1)"/>
      <w:lvlJc w:val="left"/>
      <w:pPr>
        <w:tabs>
          <w:tab w:val="num" w:pos="360"/>
        </w:tabs>
        <w:ind w:left="360" w:hanging="360"/>
      </w:pPr>
    </w:lvl>
  </w:abstractNum>
  <w:abstractNum w:abstractNumId="30" w15:restartNumberingAfterBreak="0">
    <w:nsid w:val="702D3EA9"/>
    <w:multiLevelType w:val="hybridMultilevel"/>
    <w:tmpl w:val="1EBC8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372E2"/>
    <w:multiLevelType w:val="multilevel"/>
    <w:tmpl w:val="3F76056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BAE1C6F"/>
    <w:multiLevelType w:val="hybridMultilevel"/>
    <w:tmpl w:val="EC96C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C052D7D"/>
    <w:multiLevelType w:val="multilevel"/>
    <w:tmpl w:val="FABEEF32"/>
    <w:lvl w:ilvl="0">
      <w:start w:val="3"/>
      <w:numFmt w:val="decimal"/>
      <w:lvlText w:val="%1."/>
      <w:lvlJc w:val="left"/>
      <w:pPr>
        <w:ind w:left="0" w:firstLine="0"/>
      </w:pPr>
      <w:rPr>
        <w:rFonts w:hint="default"/>
        <w:color w:val="000000"/>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805779817">
    <w:abstractNumId w:val="10"/>
  </w:num>
  <w:num w:numId="2" w16cid:durableId="183789411">
    <w:abstractNumId w:val="24"/>
  </w:num>
  <w:num w:numId="3" w16cid:durableId="897938635">
    <w:abstractNumId w:val="26"/>
  </w:num>
  <w:num w:numId="4" w16cid:durableId="659425992">
    <w:abstractNumId w:val="9"/>
  </w:num>
  <w:num w:numId="5" w16cid:durableId="1697384833">
    <w:abstractNumId w:val="29"/>
  </w:num>
  <w:num w:numId="6" w16cid:durableId="1208638211">
    <w:abstractNumId w:val="4"/>
  </w:num>
  <w:num w:numId="7" w16cid:durableId="202014146">
    <w:abstractNumId w:val="27"/>
  </w:num>
  <w:num w:numId="8" w16cid:durableId="1120539349">
    <w:abstractNumId w:val="12"/>
  </w:num>
  <w:num w:numId="9" w16cid:durableId="685520261">
    <w:abstractNumId w:val="15"/>
  </w:num>
  <w:num w:numId="10" w16cid:durableId="1201017214">
    <w:abstractNumId w:val="13"/>
  </w:num>
  <w:num w:numId="11" w16cid:durableId="83848059">
    <w:abstractNumId w:val="11"/>
  </w:num>
  <w:num w:numId="12" w16cid:durableId="1824198745">
    <w:abstractNumId w:val="8"/>
  </w:num>
  <w:num w:numId="13" w16cid:durableId="885874334">
    <w:abstractNumId w:val="30"/>
  </w:num>
  <w:num w:numId="14" w16cid:durableId="1208644179">
    <w:abstractNumId w:val="16"/>
  </w:num>
  <w:num w:numId="15" w16cid:durableId="1904217800">
    <w:abstractNumId w:val="14"/>
  </w:num>
  <w:num w:numId="16" w16cid:durableId="361059687">
    <w:abstractNumId w:val="28"/>
  </w:num>
  <w:num w:numId="17" w16cid:durableId="206915782">
    <w:abstractNumId w:val="21"/>
  </w:num>
  <w:num w:numId="18" w16cid:durableId="421069113">
    <w:abstractNumId w:val="20"/>
  </w:num>
  <w:num w:numId="19" w16cid:durableId="1720739543">
    <w:abstractNumId w:val="5"/>
  </w:num>
  <w:num w:numId="20" w16cid:durableId="1208222389">
    <w:abstractNumId w:val="32"/>
  </w:num>
  <w:num w:numId="21" w16cid:durableId="283122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493924">
    <w:abstractNumId w:val="19"/>
  </w:num>
  <w:num w:numId="23" w16cid:durableId="1000044532">
    <w:abstractNumId w:val="31"/>
  </w:num>
  <w:num w:numId="24" w16cid:durableId="377167960">
    <w:abstractNumId w:val="33"/>
  </w:num>
  <w:num w:numId="25" w16cid:durableId="245967455">
    <w:abstractNumId w:val="23"/>
  </w:num>
  <w:num w:numId="26" w16cid:durableId="1265576360">
    <w:abstractNumId w:val="25"/>
  </w:num>
  <w:num w:numId="27" w16cid:durableId="281739265">
    <w:abstractNumId w:val="3"/>
  </w:num>
  <w:num w:numId="28" w16cid:durableId="1350908984">
    <w:abstractNumId w:val="17"/>
  </w:num>
  <w:num w:numId="29" w16cid:durableId="1727413313">
    <w:abstractNumId w:val="18"/>
  </w:num>
  <w:num w:numId="30" w16cid:durableId="1196701316">
    <w:abstractNumId w:val="6"/>
  </w:num>
  <w:num w:numId="31" w16cid:durableId="5144236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11E"/>
    <w:rsid w:val="000000D1"/>
    <w:rsid w:val="0000466C"/>
    <w:rsid w:val="00012AC7"/>
    <w:rsid w:val="00020D90"/>
    <w:rsid w:val="00021D5A"/>
    <w:rsid w:val="00022134"/>
    <w:rsid w:val="000224DB"/>
    <w:rsid w:val="00023AD6"/>
    <w:rsid w:val="00025F5A"/>
    <w:rsid w:val="00034BFD"/>
    <w:rsid w:val="000429BB"/>
    <w:rsid w:val="000431ED"/>
    <w:rsid w:val="00050FBD"/>
    <w:rsid w:val="00054B57"/>
    <w:rsid w:val="00057B65"/>
    <w:rsid w:val="00065C70"/>
    <w:rsid w:val="000830B0"/>
    <w:rsid w:val="00086D9D"/>
    <w:rsid w:val="000945BC"/>
    <w:rsid w:val="000A6AD9"/>
    <w:rsid w:val="000B096E"/>
    <w:rsid w:val="000C52F8"/>
    <w:rsid w:val="000D3287"/>
    <w:rsid w:val="000D4BE8"/>
    <w:rsid w:val="000E1822"/>
    <w:rsid w:val="000E3155"/>
    <w:rsid w:val="000E3913"/>
    <w:rsid w:val="000E3EA4"/>
    <w:rsid w:val="000F758F"/>
    <w:rsid w:val="000F7B08"/>
    <w:rsid w:val="0010274E"/>
    <w:rsid w:val="00105350"/>
    <w:rsid w:val="0011790B"/>
    <w:rsid w:val="0012716C"/>
    <w:rsid w:val="00134357"/>
    <w:rsid w:val="00142FBB"/>
    <w:rsid w:val="001478DF"/>
    <w:rsid w:val="00157AE3"/>
    <w:rsid w:val="00160B1E"/>
    <w:rsid w:val="00163D0F"/>
    <w:rsid w:val="00165286"/>
    <w:rsid w:val="00173AFD"/>
    <w:rsid w:val="001848B5"/>
    <w:rsid w:val="00186D9B"/>
    <w:rsid w:val="001935C3"/>
    <w:rsid w:val="001A33BC"/>
    <w:rsid w:val="001B34C8"/>
    <w:rsid w:val="001B3ABD"/>
    <w:rsid w:val="001B4465"/>
    <w:rsid w:val="001B6293"/>
    <w:rsid w:val="001C103F"/>
    <w:rsid w:val="001C5CFD"/>
    <w:rsid w:val="001D085F"/>
    <w:rsid w:val="001D1027"/>
    <w:rsid w:val="001D6B91"/>
    <w:rsid w:val="001E2D9F"/>
    <w:rsid w:val="001E2EB2"/>
    <w:rsid w:val="001E2F39"/>
    <w:rsid w:val="001E53E0"/>
    <w:rsid w:val="001E6A6E"/>
    <w:rsid w:val="001F4398"/>
    <w:rsid w:val="001F64FD"/>
    <w:rsid w:val="0020160D"/>
    <w:rsid w:val="002048A3"/>
    <w:rsid w:val="0020737E"/>
    <w:rsid w:val="00210BFA"/>
    <w:rsid w:val="002158FE"/>
    <w:rsid w:val="00220920"/>
    <w:rsid w:val="002229A4"/>
    <w:rsid w:val="00222FB0"/>
    <w:rsid w:val="002303CC"/>
    <w:rsid w:val="00236483"/>
    <w:rsid w:val="00237999"/>
    <w:rsid w:val="00242007"/>
    <w:rsid w:val="0024244B"/>
    <w:rsid w:val="0024340B"/>
    <w:rsid w:val="00244388"/>
    <w:rsid w:val="0025124A"/>
    <w:rsid w:val="00254300"/>
    <w:rsid w:val="002549B5"/>
    <w:rsid w:val="00256E2F"/>
    <w:rsid w:val="002578F3"/>
    <w:rsid w:val="002615BB"/>
    <w:rsid w:val="002629B0"/>
    <w:rsid w:val="00262EB6"/>
    <w:rsid w:val="0027275F"/>
    <w:rsid w:val="002737B3"/>
    <w:rsid w:val="00282E7E"/>
    <w:rsid w:val="00295CCC"/>
    <w:rsid w:val="002A16E7"/>
    <w:rsid w:val="002A22F0"/>
    <w:rsid w:val="002A252A"/>
    <w:rsid w:val="002B09CB"/>
    <w:rsid w:val="002B20B1"/>
    <w:rsid w:val="002C1D3E"/>
    <w:rsid w:val="002C5662"/>
    <w:rsid w:val="002C73BC"/>
    <w:rsid w:val="002C7C44"/>
    <w:rsid w:val="002D7C1F"/>
    <w:rsid w:val="002E2665"/>
    <w:rsid w:val="002E31DA"/>
    <w:rsid w:val="002E3879"/>
    <w:rsid w:val="002E3935"/>
    <w:rsid w:val="002E3E48"/>
    <w:rsid w:val="002E63ED"/>
    <w:rsid w:val="002E671D"/>
    <w:rsid w:val="002F6760"/>
    <w:rsid w:val="002F708A"/>
    <w:rsid w:val="0030277A"/>
    <w:rsid w:val="00307564"/>
    <w:rsid w:val="00311F60"/>
    <w:rsid w:val="00314027"/>
    <w:rsid w:val="0032637B"/>
    <w:rsid w:val="0033129B"/>
    <w:rsid w:val="00332C3F"/>
    <w:rsid w:val="00336A86"/>
    <w:rsid w:val="00344F63"/>
    <w:rsid w:val="003470E6"/>
    <w:rsid w:val="00351E32"/>
    <w:rsid w:val="0035379C"/>
    <w:rsid w:val="003540C4"/>
    <w:rsid w:val="0035503F"/>
    <w:rsid w:val="003622C0"/>
    <w:rsid w:val="00376159"/>
    <w:rsid w:val="003833E9"/>
    <w:rsid w:val="0038572B"/>
    <w:rsid w:val="00387414"/>
    <w:rsid w:val="0039079C"/>
    <w:rsid w:val="00394485"/>
    <w:rsid w:val="0039540D"/>
    <w:rsid w:val="003A0BB5"/>
    <w:rsid w:val="003A29D4"/>
    <w:rsid w:val="003A590F"/>
    <w:rsid w:val="003B4B29"/>
    <w:rsid w:val="003B70CB"/>
    <w:rsid w:val="003C2BB0"/>
    <w:rsid w:val="003C6E92"/>
    <w:rsid w:val="003C7633"/>
    <w:rsid w:val="003C763A"/>
    <w:rsid w:val="003D6C37"/>
    <w:rsid w:val="003F3030"/>
    <w:rsid w:val="003F35C4"/>
    <w:rsid w:val="003F7E4E"/>
    <w:rsid w:val="00405D26"/>
    <w:rsid w:val="00406C41"/>
    <w:rsid w:val="00406D05"/>
    <w:rsid w:val="0040752D"/>
    <w:rsid w:val="0041266D"/>
    <w:rsid w:val="0041289D"/>
    <w:rsid w:val="00416458"/>
    <w:rsid w:val="00417B03"/>
    <w:rsid w:val="00417E29"/>
    <w:rsid w:val="004202AA"/>
    <w:rsid w:val="00431089"/>
    <w:rsid w:val="0043192F"/>
    <w:rsid w:val="00432AB3"/>
    <w:rsid w:val="004332FF"/>
    <w:rsid w:val="00435D10"/>
    <w:rsid w:val="00443CF8"/>
    <w:rsid w:val="0046041C"/>
    <w:rsid w:val="004637B1"/>
    <w:rsid w:val="00463B4A"/>
    <w:rsid w:val="004729BB"/>
    <w:rsid w:val="00473575"/>
    <w:rsid w:val="00484DCE"/>
    <w:rsid w:val="00493D4F"/>
    <w:rsid w:val="00494862"/>
    <w:rsid w:val="004A3C75"/>
    <w:rsid w:val="004A6DD8"/>
    <w:rsid w:val="004A7AA0"/>
    <w:rsid w:val="004B6370"/>
    <w:rsid w:val="004B77FA"/>
    <w:rsid w:val="004C3A1F"/>
    <w:rsid w:val="004C4941"/>
    <w:rsid w:val="004D1ECB"/>
    <w:rsid w:val="004D23AC"/>
    <w:rsid w:val="004D603B"/>
    <w:rsid w:val="004D693A"/>
    <w:rsid w:val="004E065A"/>
    <w:rsid w:val="004E4312"/>
    <w:rsid w:val="004E577D"/>
    <w:rsid w:val="004E5DFA"/>
    <w:rsid w:val="005044C3"/>
    <w:rsid w:val="00505D1E"/>
    <w:rsid w:val="0050661E"/>
    <w:rsid w:val="005118D7"/>
    <w:rsid w:val="005131A5"/>
    <w:rsid w:val="00520FFD"/>
    <w:rsid w:val="00521EAA"/>
    <w:rsid w:val="00522E81"/>
    <w:rsid w:val="005248D5"/>
    <w:rsid w:val="00531EF4"/>
    <w:rsid w:val="00535A28"/>
    <w:rsid w:val="00546E1E"/>
    <w:rsid w:val="0056155A"/>
    <w:rsid w:val="00567723"/>
    <w:rsid w:val="00570BA0"/>
    <w:rsid w:val="00577F40"/>
    <w:rsid w:val="0058018B"/>
    <w:rsid w:val="0058565D"/>
    <w:rsid w:val="005862DE"/>
    <w:rsid w:val="00591378"/>
    <w:rsid w:val="00591BFF"/>
    <w:rsid w:val="00592DCB"/>
    <w:rsid w:val="005951CF"/>
    <w:rsid w:val="005956A2"/>
    <w:rsid w:val="005959B0"/>
    <w:rsid w:val="005A34F6"/>
    <w:rsid w:val="005A5EC8"/>
    <w:rsid w:val="005B0AEC"/>
    <w:rsid w:val="005B2ECF"/>
    <w:rsid w:val="005B31E4"/>
    <w:rsid w:val="005B53E1"/>
    <w:rsid w:val="005B6E33"/>
    <w:rsid w:val="005B6E3D"/>
    <w:rsid w:val="005C57D4"/>
    <w:rsid w:val="005C6D8C"/>
    <w:rsid w:val="005D11B7"/>
    <w:rsid w:val="005D54B4"/>
    <w:rsid w:val="005D61F0"/>
    <w:rsid w:val="005D72F9"/>
    <w:rsid w:val="005E7CD5"/>
    <w:rsid w:val="005F244C"/>
    <w:rsid w:val="006012B4"/>
    <w:rsid w:val="0060485D"/>
    <w:rsid w:val="006106A4"/>
    <w:rsid w:val="00613D1B"/>
    <w:rsid w:val="00614A03"/>
    <w:rsid w:val="006154C2"/>
    <w:rsid w:val="00620453"/>
    <w:rsid w:val="00620FA8"/>
    <w:rsid w:val="006307D4"/>
    <w:rsid w:val="00635176"/>
    <w:rsid w:val="0063535F"/>
    <w:rsid w:val="00635EBF"/>
    <w:rsid w:val="00637C6A"/>
    <w:rsid w:val="00640B76"/>
    <w:rsid w:val="0064505F"/>
    <w:rsid w:val="00645551"/>
    <w:rsid w:val="006461D4"/>
    <w:rsid w:val="00651491"/>
    <w:rsid w:val="00653AEF"/>
    <w:rsid w:val="00663F94"/>
    <w:rsid w:val="00666981"/>
    <w:rsid w:val="0067645E"/>
    <w:rsid w:val="00676464"/>
    <w:rsid w:val="00682857"/>
    <w:rsid w:val="00683BD3"/>
    <w:rsid w:val="00690E74"/>
    <w:rsid w:val="00691615"/>
    <w:rsid w:val="006A0B7D"/>
    <w:rsid w:val="006B316A"/>
    <w:rsid w:val="006B5777"/>
    <w:rsid w:val="006E6A79"/>
    <w:rsid w:val="006E7967"/>
    <w:rsid w:val="006F4C9C"/>
    <w:rsid w:val="006F6962"/>
    <w:rsid w:val="00700308"/>
    <w:rsid w:val="00717541"/>
    <w:rsid w:val="007200BF"/>
    <w:rsid w:val="00720F7A"/>
    <w:rsid w:val="007228D8"/>
    <w:rsid w:val="00735651"/>
    <w:rsid w:val="007374FA"/>
    <w:rsid w:val="007377FE"/>
    <w:rsid w:val="00762473"/>
    <w:rsid w:val="0076437B"/>
    <w:rsid w:val="00765697"/>
    <w:rsid w:val="007669E5"/>
    <w:rsid w:val="007766A5"/>
    <w:rsid w:val="0078054B"/>
    <w:rsid w:val="00791DBF"/>
    <w:rsid w:val="007938CD"/>
    <w:rsid w:val="007953D6"/>
    <w:rsid w:val="007A1904"/>
    <w:rsid w:val="007A41D6"/>
    <w:rsid w:val="007A459A"/>
    <w:rsid w:val="007B0DDE"/>
    <w:rsid w:val="007B7E93"/>
    <w:rsid w:val="007C3C1D"/>
    <w:rsid w:val="007C5B52"/>
    <w:rsid w:val="007C7E3C"/>
    <w:rsid w:val="007D492E"/>
    <w:rsid w:val="007D5CA9"/>
    <w:rsid w:val="007E186F"/>
    <w:rsid w:val="007E4A05"/>
    <w:rsid w:val="007E5E18"/>
    <w:rsid w:val="007E76E1"/>
    <w:rsid w:val="007F24D5"/>
    <w:rsid w:val="007F4B24"/>
    <w:rsid w:val="007F7F69"/>
    <w:rsid w:val="008005F3"/>
    <w:rsid w:val="008010F9"/>
    <w:rsid w:val="00825411"/>
    <w:rsid w:val="008279E3"/>
    <w:rsid w:val="008302EF"/>
    <w:rsid w:val="008308A9"/>
    <w:rsid w:val="00835F81"/>
    <w:rsid w:val="00841640"/>
    <w:rsid w:val="00843E28"/>
    <w:rsid w:val="00855B06"/>
    <w:rsid w:val="00857265"/>
    <w:rsid w:val="00861791"/>
    <w:rsid w:val="008622F9"/>
    <w:rsid w:val="00883DAE"/>
    <w:rsid w:val="00891B5B"/>
    <w:rsid w:val="008958E5"/>
    <w:rsid w:val="008A5D69"/>
    <w:rsid w:val="008B2AFB"/>
    <w:rsid w:val="008B2BA6"/>
    <w:rsid w:val="008B58F3"/>
    <w:rsid w:val="008B7BDB"/>
    <w:rsid w:val="008C335F"/>
    <w:rsid w:val="008D074E"/>
    <w:rsid w:val="008D5435"/>
    <w:rsid w:val="008D5AD4"/>
    <w:rsid w:val="008D5E49"/>
    <w:rsid w:val="008D5F5C"/>
    <w:rsid w:val="008D6B2D"/>
    <w:rsid w:val="008D6F9D"/>
    <w:rsid w:val="008E2BE9"/>
    <w:rsid w:val="008E5105"/>
    <w:rsid w:val="008E6F02"/>
    <w:rsid w:val="00903038"/>
    <w:rsid w:val="00911B58"/>
    <w:rsid w:val="00917C38"/>
    <w:rsid w:val="0092699D"/>
    <w:rsid w:val="009315F8"/>
    <w:rsid w:val="00932C13"/>
    <w:rsid w:val="00934533"/>
    <w:rsid w:val="00937F73"/>
    <w:rsid w:val="009539A7"/>
    <w:rsid w:val="009548CD"/>
    <w:rsid w:val="009562C8"/>
    <w:rsid w:val="00961801"/>
    <w:rsid w:val="0096286F"/>
    <w:rsid w:val="00962E82"/>
    <w:rsid w:val="009634E6"/>
    <w:rsid w:val="00965C45"/>
    <w:rsid w:val="00972487"/>
    <w:rsid w:val="009779EA"/>
    <w:rsid w:val="009815C2"/>
    <w:rsid w:val="009849B8"/>
    <w:rsid w:val="00995E10"/>
    <w:rsid w:val="00996C5C"/>
    <w:rsid w:val="009A01C2"/>
    <w:rsid w:val="009A1474"/>
    <w:rsid w:val="009A5E9B"/>
    <w:rsid w:val="009B11AF"/>
    <w:rsid w:val="009C0074"/>
    <w:rsid w:val="009C0170"/>
    <w:rsid w:val="009C25F7"/>
    <w:rsid w:val="009C7D1A"/>
    <w:rsid w:val="009D084F"/>
    <w:rsid w:val="009D107B"/>
    <w:rsid w:val="009D7A17"/>
    <w:rsid w:val="009E147C"/>
    <w:rsid w:val="009E2048"/>
    <w:rsid w:val="009E20CD"/>
    <w:rsid w:val="009E2FDA"/>
    <w:rsid w:val="009E4377"/>
    <w:rsid w:val="009F0024"/>
    <w:rsid w:val="009F5564"/>
    <w:rsid w:val="009F715E"/>
    <w:rsid w:val="00A0236B"/>
    <w:rsid w:val="00A03C8F"/>
    <w:rsid w:val="00A10CB4"/>
    <w:rsid w:val="00A125F7"/>
    <w:rsid w:val="00A149A8"/>
    <w:rsid w:val="00A22215"/>
    <w:rsid w:val="00A22338"/>
    <w:rsid w:val="00A2553B"/>
    <w:rsid w:val="00A25BD7"/>
    <w:rsid w:val="00A273A8"/>
    <w:rsid w:val="00A34FC5"/>
    <w:rsid w:val="00A35210"/>
    <w:rsid w:val="00A35336"/>
    <w:rsid w:val="00A514AE"/>
    <w:rsid w:val="00A52957"/>
    <w:rsid w:val="00A62C88"/>
    <w:rsid w:val="00A65F25"/>
    <w:rsid w:val="00A70870"/>
    <w:rsid w:val="00A70CBA"/>
    <w:rsid w:val="00A76A53"/>
    <w:rsid w:val="00A959A1"/>
    <w:rsid w:val="00A959EE"/>
    <w:rsid w:val="00AA2E15"/>
    <w:rsid w:val="00AA3E2D"/>
    <w:rsid w:val="00AA6643"/>
    <w:rsid w:val="00AA6DB5"/>
    <w:rsid w:val="00AB1807"/>
    <w:rsid w:val="00AB5A13"/>
    <w:rsid w:val="00AB62ED"/>
    <w:rsid w:val="00AC01FC"/>
    <w:rsid w:val="00AC3300"/>
    <w:rsid w:val="00AC3A39"/>
    <w:rsid w:val="00AC5DB5"/>
    <w:rsid w:val="00AD49C7"/>
    <w:rsid w:val="00AD5F52"/>
    <w:rsid w:val="00AE75BD"/>
    <w:rsid w:val="00AF21F0"/>
    <w:rsid w:val="00AF65D7"/>
    <w:rsid w:val="00B00E00"/>
    <w:rsid w:val="00B21F0F"/>
    <w:rsid w:val="00B24634"/>
    <w:rsid w:val="00B41E37"/>
    <w:rsid w:val="00B43406"/>
    <w:rsid w:val="00B4535D"/>
    <w:rsid w:val="00B503A2"/>
    <w:rsid w:val="00B503CF"/>
    <w:rsid w:val="00B53085"/>
    <w:rsid w:val="00B54F2B"/>
    <w:rsid w:val="00B62A6B"/>
    <w:rsid w:val="00B646EE"/>
    <w:rsid w:val="00B64C51"/>
    <w:rsid w:val="00B70C96"/>
    <w:rsid w:val="00B7363B"/>
    <w:rsid w:val="00B76151"/>
    <w:rsid w:val="00B76FCF"/>
    <w:rsid w:val="00B7786A"/>
    <w:rsid w:val="00B84A10"/>
    <w:rsid w:val="00B963AA"/>
    <w:rsid w:val="00B97855"/>
    <w:rsid w:val="00BA2C09"/>
    <w:rsid w:val="00BA2EC0"/>
    <w:rsid w:val="00BA3039"/>
    <w:rsid w:val="00BA32B3"/>
    <w:rsid w:val="00BA4BF9"/>
    <w:rsid w:val="00BA6C54"/>
    <w:rsid w:val="00BB34DC"/>
    <w:rsid w:val="00BB4CEA"/>
    <w:rsid w:val="00BB6FA2"/>
    <w:rsid w:val="00BC5723"/>
    <w:rsid w:val="00BC618F"/>
    <w:rsid w:val="00BC66E8"/>
    <w:rsid w:val="00BC7774"/>
    <w:rsid w:val="00BC7DCB"/>
    <w:rsid w:val="00BD1004"/>
    <w:rsid w:val="00BD5AA2"/>
    <w:rsid w:val="00BD5DA8"/>
    <w:rsid w:val="00BD5E1B"/>
    <w:rsid w:val="00BE3A52"/>
    <w:rsid w:val="00BF1D8D"/>
    <w:rsid w:val="00BF4192"/>
    <w:rsid w:val="00BF66B0"/>
    <w:rsid w:val="00C1279B"/>
    <w:rsid w:val="00C13D45"/>
    <w:rsid w:val="00C142FA"/>
    <w:rsid w:val="00C214E5"/>
    <w:rsid w:val="00C22D03"/>
    <w:rsid w:val="00C2531E"/>
    <w:rsid w:val="00C30320"/>
    <w:rsid w:val="00C30F5C"/>
    <w:rsid w:val="00C3525B"/>
    <w:rsid w:val="00C37188"/>
    <w:rsid w:val="00C5124F"/>
    <w:rsid w:val="00C54318"/>
    <w:rsid w:val="00C710C0"/>
    <w:rsid w:val="00C72D2E"/>
    <w:rsid w:val="00C733E0"/>
    <w:rsid w:val="00C76275"/>
    <w:rsid w:val="00C93CDA"/>
    <w:rsid w:val="00C941B2"/>
    <w:rsid w:val="00C9470F"/>
    <w:rsid w:val="00C94A0E"/>
    <w:rsid w:val="00C94BEC"/>
    <w:rsid w:val="00C94F5E"/>
    <w:rsid w:val="00CA0F88"/>
    <w:rsid w:val="00CA3067"/>
    <w:rsid w:val="00CA31FA"/>
    <w:rsid w:val="00CA6CDE"/>
    <w:rsid w:val="00CA7B33"/>
    <w:rsid w:val="00CB499F"/>
    <w:rsid w:val="00CC393B"/>
    <w:rsid w:val="00CC6A91"/>
    <w:rsid w:val="00CC7B84"/>
    <w:rsid w:val="00CD4E83"/>
    <w:rsid w:val="00CE7CF3"/>
    <w:rsid w:val="00CF272F"/>
    <w:rsid w:val="00CF3525"/>
    <w:rsid w:val="00CF5B83"/>
    <w:rsid w:val="00CF6637"/>
    <w:rsid w:val="00CF6BD0"/>
    <w:rsid w:val="00CF6C59"/>
    <w:rsid w:val="00CF78DD"/>
    <w:rsid w:val="00D07DFC"/>
    <w:rsid w:val="00D13403"/>
    <w:rsid w:val="00D1505C"/>
    <w:rsid w:val="00D15B06"/>
    <w:rsid w:val="00D160E8"/>
    <w:rsid w:val="00D247A8"/>
    <w:rsid w:val="00D34AE0"/>
    <w:rsid w:val="00D358E5"/>
    <w:rsid w:val="00D419A3"/>
    <w:rsid w:val="00D44BCB"/>
    <w:rsid w:val="00D46805"/>
    <w:rsid w:val="00D515A3"/>
    <w:rsid w:val="00D623BB"/>
    <w:rsid w:val="00D77B88"/>
    <w:rsid w:val="00D832DC"/>
    <w:rsid w:val="00D861B0"/>
    <w:rsid w:val="00D91FE2"/>
    <w:rsid w:val="00D9502F"/>
    <w:rsid w:val="00D95D8D"/>
    <w:rsid w:val="00DA13EE"/>
    <w:rsid w:val="00DA1968"/>
    <w:rsid w:val="00DA23BC"/>
    <w:rsid w:val="00DA61C8"/>
    <w:rsid w:val="00DA74CE"/>
    <w:rsid w:val="00DB105E"/>
    <w:rsid w:val="00DB2226"/>
    <w:rsid w:val="00DB4A89"/>
    <w:rsid w:val="00DB544D"/>
    <w:rsid w:val="00DB6F32"/>
    <w:rsid w:val="00DC0786"/>
    <w:rsid w:val="00DC0A11"/>
    <w:rsid w:val="00DC2399"/>
    <w:rsid w:val="00DC5709"/>
    <w:rsid w:val="00DE01FC"/>
    <w:rsid w:val="00DE074E"/>
    <w:rsid w:val="00DE6F9B"/>
    <w:rsid w:val="00DF0214"/>
    <w:rsid w:val="00DF15ED"/>
    <w:rsid w:val="00DF7AF5"/>
    <w:rsid w:val="00E04259"/>
    <w:rsid w:val="00E1128E"/>
    <w:rsid w:val="00E15225"/>
    <w:rsid w:val="00E21284"/>
    <w:rsid w:val="00E321A2"/>
    <w:rsid w:val="00E34F3A"/>
    <w:rsid w:val="00E36B91"/>
    <w:rsid w:val="00E4149A"/>
    <w:rsid w:val="00E43709"/>
    <w:rsid w:val="00E43954"/>
    <w:rsid w:val="00E4445A"/>
    <w:rsid w:val="00E45853"/>
    <w:rsid w:val="00E45C78"/>
    <w:rsid w:val="00E46234"/>
    <w:rsid w:val="00E51D80"/>
    <w:rsid w:val="00E53605"/>
    <w:rsid w:val="00E544A7"/>
    <w:rsid w:val="00E56706"/>
    <w:rsid w:val="00E6792B"/>
    <w:rsid w:val="00E733C5"/>
    <w:rsid w:val="00E77A8A"/>
    <w:rsid w:val="00E8057C"/>
    <w:rsid w:val="00E85ED0"/>
    <w:rsid w:val="00E877F1"/>
    <w:rsid w:val="00E94D8B"/>
    <w:rsid w:val="00EB16B6"/>
    <w:rsid w:val="00EB2602"/>
    <w:rsid w:val="00EB264B"/>
    <w:rsid w:val="00EB3189"/>
    <w:rsid w:val="00EB5858"/>
    <w:rsid w:val="00EC3B06"/>
    <w:rsid w:val="00ED1AE6"/>
    <w:rsid w:val="00ED5E8D"/>
    <w:rsid w:val="00ED6CEB"/>
    <w:rsid w:val="00EE2001"/>
    <w:rsid w:val="00EF0339"/>
    <w:rsid w:val="00EF18BA"/>
    <w:rsid w:val="00EF5F85"/>
    <w:rsid w:val="00EF6162"/>
    <w:rsid w:val="00F115EC"/>
    <w:rsid w:val="00F11FB9"/>
    <w:rsid w:val="00F219DB"/>
    <w:rsid w:val="00F265D5"/>
    <w:rsid w:val="00F31A6E"/>
    <w:rsid w:val="00F36674"/>
    <w:rsid w:val="00F3711E"/>
    <w:rsid w:val="00F43701"/>
    <w:rsid w:val="00F43B9A"/>
    <w:rsid w:val="00F547FD"/>
    <w:rsid w:val="00F61892"/>
    <w:rsid w:val="00F62D68"/>
    <w:rsid w:val="00F6458C"/>
    <w:rsid w:val="00F64694"/>
    <w:rsid w:val="00F70076"/>
    <w:rsid w:val="00F72A3C"/>
    <w:rsid w:val="00F7342E"/>
    <w:rsid w:val="00F739E8"/>
    <w:rsid w:val="00F7424F"/>
    <w:rsid w:val="00F80720"/>
    <w:rsid w:val="00F83A6B"/>
    <w:rsid w:val="00F92B0C"/>
    <w:rsid w:val="00F97CB9"/>
    <w:rsid w:val="00FA440E"/>
    <w:rsid w:val="00FA692E"/>
    <w:rsid w:val="00FA6F43"/>
    <w:rsid w:val="00FC2560"/>
    <w:rsid w:val="00FC3560"/>
    <w:rsid w:val="00FC4C73"/>
    <w:rsid w:val="00FC62E5"/>
    <w:rsid w:val="00FC6B59"/>
    <w:rsid w:val="00FC7EEA"/>
    <w:rsid w:val="00FD095A"/>
    <w:rsid w:val="00FD0BA1"/>
    <w:rsid w:val="00FD0BA3"/>
    <w:rsid w:val="00FD0F73"/>
    <w:rsid w:val="00FE11F5"/>
    <w:rsid w:val="00FE2F73"/>
    <w:rsid w:val="00FE5F59"/>
    <w:rsid w:val="00FF1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A77E38"/>
  <w15:docId w15:val="{BF5E84AB-43BB-4353-86C0-38B669F1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uiPriority="99"/>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A13EE"/>
  </w:style>
  <w:style w:type="paragraph" w:styleId="Nagwek1">
    <w:name w:val="heading 1"/>
    <w:basedOn w:val="Normalny"/>
    <w:next w:val="Normalny"/>
    <w:qFormat/>
    <w:rsid w:val="00EB2602"/>
    <w:pPr>
      <w:keepNext/>
      <w:suppressAutoHyphens/>
      <w:jc w:val="center"/>
      <w:outlineLvl w:val="0"/>
    </w:pPr>
    <w:rPr>
      <w:b/>
      <w:sz w:val="27"/>
    </w:rPr>
  </w:style>
  <w:style w:type="paragraph" w:styleId="Nagwek2">
    <w:name w:val="heading 2"/>
    <w:basedOn w:val="Normalny"/>
    <w:next w:val="Normalny"/>
    <w:qFormat/>
    <w:rsid w:val="00EB2602"/>
    <w:pPr>
      <w:keepNext/>
      <w:jc w:val="center"/>
      <w:outlineLvl w:val="1"/>
    </w:pPr>
    <w:rPr>
      <w:b/>
      <w:sz w:val="44"/>
    </w:rPr>
  </w:style>
  <w:style w:type="paragraph" w:styleId="Nagwek3">
    <w:name w:val="heading 3"/>
    <w:basedOn w:val="Normalny"/>
    <w:next w:val="Normalny"/>
    <w:qFormat/>
    <w:rsid w:val="00EB2602"/>
    <w:pPr>
      <w:keepNext/>
      <w:widowControl w:val="0"/>
      <w:tabs>
        <w:tab w:val="left" w:pos="284"/>
        <w:tab w:val="left" w:pos="4962"/>
        <w:tab w:val="left" w:pos="5103"/>
        <w:tab w:val="left" w:pos="7371"/>
      </w:tabs>
      <w:jc w:val="center"/>
      <w:outlineLvl w:val="2"/>
    </w:pPr>
    <w:rPr>
      <w:rFonts w:ascii="Arial" w:hAnsi="Arial"/>
      <w:b/>
      <w:snapToGrid w:val="0"/>
      <w:sz w:val="24"/>
    </w:rPr>
  </w:style>
  <w:style w:type="paragraph" w:styleId="Nagwek4">
    <w:name w:val="heading 4"/>
    <w:basedOn w:val="Normalny"/>
    <w:next w:val="Normalny"/>
    <w:qFormat/>
    <w:rsid w:val="00EB2602"/>
    <w:pPr>
      <w:keepNext/>
      <w:outlineLvl w:val="3"/>
    </w:pPr>
    <w:rPr>
      <w:sz w:val="24"/>
    </w:rPr>
  </w:style>
  <w:style w:type="paragraph" w:styleId="Nagwek5">
    <w:name w:val="heading 5"/>
    <w:basedOn w:val="Normalny"/>
    <w:next w:val="Normalny"/>
    <w:qFormat/>
    <w:rsid w:val="00EB2602"/>
    <w:pPr>
      <w:keepNext/>
      <w:suppressAutoHyphens/>
      <w:ind w:left="284"/>
      <w:outlineLvl w:val="4"/>
    </w:pPr>
    <w:rPr>
      <w:sz w:val="24"/>
    </w:rPr>
  </w:style>
  <w:style w:type="paragraph" w:styleId="Nagwek6">
    <w:name w:val="heading 6"/>
    <w:basedOn w:val="Normalny"/>
    <w:next w:val="Normalny"/>
    <w:qFormat/>
    <w:rsid w:val="00EB2602"/>
    <w:pPr>
      <w:spacing w:before="240" w:after="60"/>
      <w:outlineLvl w:val="5"/>
    </w:pPr>
    <w:rPr>
      <w:b/>
      <w:bCs/>
      <w:sz w:val="22"/>
      <w:szCs w:val="22"/>
    </w:rPr>
  </w:style>
  <w:style w:type="paragraph" w:styleId="Nagwek7">
    <w:name w:val="heading 7"/>
    <w:basedOn w:val="Normalny"/>
    <w:next w:val="Normalny"/>
    <w:qFormat/>
    <w:rsid w:val="00EB2602"/>
    <w:pPr>
      <w:keepNext/>
      <w:spacing w:before="120"/>
      <w:ind w:left="283" w:hanging="283"/>
      <w:outlineLvl w:val="6"/>
    </w:pPr>
    <w:rPr>
      <w:color w:val="000080"/>
      <w:sz w:val="24"/>
    </w:rPr>
  </w:style>
  <w:style w:type="paragraph" w:styleId="Nagwek8">
    <w:name w:val="heading 8"/>
    <w:basedOn w:val="Normalny"/>
    <w:next w:val="Normalny"/>
    <w:qFormat/>
    <w:rsid w:val="00EB2602"/>
    <w:pPr>
      <w:keepNext/>
      <w:spacing w:before="120"/>
      <w:ind w:left="283" w:hanging="283"/>
      <w:outlineLvl w:val="7"/>
    </w:pPr>
    <w:rPr>
      <w:sz w:val="27"/>
    </w:rPr>
  </w:style>
  <w:style w:type="paragraph" w:styleId="Nagwek9">
    <w:name w:val="heading 9"/>
    <w:basedOn w:val="Normalny"/>
    <w:next w:val="Normalny"/>
    <w:qFormat/>
    <w:rsid w:val="00EB260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B2602"/>
    <w:rPr>
      <w:color w:val="0000FF"/>
      <w:u w:val="single"/>
    </w:rPr>
  </w:style>
  <w:style w:type="paragraph" w:styleId="Nagwek">
    <w:name w:val="header"/>
    <w:basedOn w:val="Normalny"/>
    <w:link w:val="NagwekZnak"/>
    <w:uiPriority w:val="99"/>
    <w:rsid w:val="00EB2602"/>
    <w:pPr>
      <w:tabs>
        <w:tab w:val="center" w:pos="4536"/>
        <w:tab w:val="right" w:pos="9072"/>
      </w:tabs>
    </w:pPr>
    <w:rPr>
      <w:sz w:val="24"/>
    </w:rPr>
  </w:style>
  <w:style w:type="paragraph" w:styleId="Tekstpodstawowy2">
    <w:name w:val="Body Text 2"/>
    <w:basedOn w:val="Normalny"/>
    <w:link w:val="Tekstpodstawowy2Znak"/>
    <w:rsid w:val="00EB2602"/>
    <w:pPr>
      <w:jc w:val="both"/>
    </w:pPr>
    <w:rPr>
      <w:rFonts w:ascii="Arial" w:hAnsi="Arial"/>
      <w:b/>
      <w:sz w:val="24"/>
    </w:rPr>
  </w:style>
  <w:style w:type="paragraph" w:styleId="Tekstpodstawowywcity2">
    <w:name w:val="Body Text Indent 2"/>
    <w:basedOn w:val="Normalny"/>
    <w:rsid w:val="00EB2602"/>
    <w:pPr>
      <w:suppressAutoHyphens/>
      <w:ind w:left="708"/>
      <w:jc w:val="both"/>
    </w:pPr>
    <w:rPr>
      <w:rFonts w:ascii="Arial" w:hAnsi="Arial"/>
      <w:sz w:val="24"/>
    </w:rPr>
  </w:style>
  <w:style w:type="paragraph" w:styleId="Tekstpodstawowy">
    <w:name w:val="Body Text"/>
    <w:basedOn w:val="Normalny"/>
    <w:rsid w:val="00EB2602"/>
    <w:pPr>
      <w:suppressAutoHyphens/>
      <w:jc w:val="both"/>
    </w:pPr>
    <w:rPr>
      <w:sz w:val="28"/>
    </w:rPr>
  </w:style>
  <w:style w:type="paragraph" w:styleId="Tekstpodstawowy3">
    <w:name w:val="Body Text 3"/>
    <w:basedOn w:val="Normalny"/>
    <w:rsid w:val="00EB2602"/>
    <w:pPr>
      <w:jc w:val="both"/>
    </w:pPr>
    <w:rPr>
      <w:sz w:val="24"/>
    </w:rPr>
  </w:style>
  <w:style w:type="paragraph" w:styleId="Tekstpodstawowywcity">
    <w:name w:val="Body Text Indent"/>
    <w:basedOn w:val="Normalny"/>
    <w:rsid w:val="00EB2602"/>
    <w:pPr>
      <w:spacing w:after="120"/>
      <w:ind w:left="283"/>
    </w:pPr>
  </w:style>
  <w:style w:type="paragraph" w:styleId="Tytu">
    <w:name w:val="Title"/>
    <w:basedOn w:val="Normalny"/>
    <w:qFormat/>
    <w:rsid w:val="00EB2602"/>
    <w:pPr>
      <w:jc w:val="center"/>
    </w:pPr>
    <w:rPr>
      <w:rFonts w:eastAsia="SimSun"/>
      <w:b/>
      <w:sz w:val="32"/>
    </w:rPr>
  </w:style>
  <w:style w:type="paragraph" w:customStyle="1" w:styleId="pkt">
    <w:name w:val="pkt"/>
    <w:basedOn w:val="Normalny"/>
    <w:rsid w:val="00EB2602"/>
    <w:pPr>
      <w:spacing w:before="60" w:after="60"/>
      <w:ind w:left="851" w:hanging="295"/>
      <w:jc w:val="both"/>
    </w:pPr>
    <w:rPr>
      <w:sz w:val="24"/>
    </w:rPr>
  </w:style>
  <w:style w:type="character" w:customStyle="1" w:styleId="postbody1">
    <w:name w:val="postbody1"/>
    <w:rsid w:val="00EB2602"/>
    <w:rPr>
      <w:sz w:val="18"/>
      <w:szCs w:val="18"/>
    </w:rPr>
  </w:style>
  <w:style w:type="paragraph" w:styleId="Stopka">
    <w:name w:val="footer"/>
    <w:basedOn w:val="Normalny"/>
    <w:rsid w:val="00EB2602"/>
    <w:pPr>
      <w:tabs>
        <w:tab w:val="center" w:pos="4536"/>
        <w:tab w:val="right" w:pos="9072"/>
      </w:tabs>
    </w:pPr>
  </w:style>
  <w:style w:type="character" w:styleId="Numerstrony">
    <w:name w:val="page number"/>
    <w:basedOn w:val="Domylnaczcionkaakapitu"/>
    <w:rsid w:val="00EB2602"/>
  </w:style>
  <w:style w:type="paragraph" w:styleId="Tekstdymka">
    <w:name w:val="Balloon Text"/>
    <w:basedOn w:val="Normalny"/>
    <w:semiHidden/>
    <w:rsid w:val="00EB2602"/>
    <w:rPr>
      <w:rFonts w:ascii="Tahoma" w:hAnsi="Tahoma" w:cs="Tahoma"/>
      <w:sz w:val="16"/>
      <w:szCs w:val="16"/>
    </w:rPr>
  </w:style>
  <w:style w:type="paragraph" w:customStyle="1" w:styleId="ZnakZnak1">
    <w:name w:val="Znak Znak1"/>
    <w:basedOn w:val="Normalny"/>
    <w:rsid w:val="00EB2602"/>
    <w:rPr>
      <w:rFonts w:ascii="Arial" w:hAnsi="Arial" w:cs="Arial"/>
      <w:sz w:val="24"/>
      <w:szCs w:val="24"/>
    </w:rPr>
  </w:style>
  <w:style w:type="paragraph" w:customStyle="1" w:styleId="Default">
    <w:name w:val="Default"/>
    <w:rsid w:val="00EB2602"/>
    <w:pPr>
      <w:autoSpaceDE w:val="0"/>
      <w:autoSpaceDN w:val="0"/>
      <w:adjustRightInd w:val="0"/>
    </w:pPr>
    <w:rPr>
      <w:color w:val="000000"/>
      <w:sz w:val="24"/>
      <w:szCs w:val="24"/>
    </w:rPr>
  </w:style>
  <w:style w:type="paragraph" w:customStyle="1" w:styleId="Bartek">
    <w:name w:val="Bartek"/>
    <w:basedOn w:val="Normalny"/>
    <w:rsid w:val="00EB2602"/>
    <w:rPr>
      <w:sz w:val="28"/>
    </w:rPr>
  </w:style>
  <w:style w:type="character" w:styleId="Uwydatnienie">
    <w:name w:val="Emphasis"/>
    <w:qFormat/>
    <w:rsid w:val="00EB2602"/>
    <w:rPr>
      <w:b/>
      <w:bCs/>
      <w:i w:val="0"/>
      <w:iCs w:val="0"/>
    </w:rPr>
  </w:style>
  <w:style w:type="paragraph" w:customStyle="1" w:styleId="FR2">
    <w:name w:val="FR2"/>
    <w:rsid w:val="00EB2602"/>
    <w:pPr>
      <w:widowControl w:val="0"/>
    </w:pPr>
    <w:rPr>
      <w:snapToGrid w:val="0"/>
      <w:sz w:val="32"/>
    </w:rPr>
  </w:style>
  <w:style w:type="paragraph" w:customStyle="1" w:styleId="FR4">
    <w:name w:val="FR4"/>
    <w:rsid w:val="00EB2602"/>
    <w:pPr>
      <w:widowControl w:val="0"/>
    </w:pPr>
    <w:rPr>
      <w:rFonts w:ascii="Arial" w:hAnsi="Arial"/>
      <w:snapToGrid w:val="0"/>
    </w:rPr>
  </w:style>
  <w:style w:type="paragraph" w:styleId="Tekstpodstawowywcity3">
    <w:name w:val="Body Text Indent 3"/>
    <w:basedOn w:val="Normalny"/>
    <w:rsid w:val="00EB2602"/>
    <w:pPr>
      <w:autoSpaceDE w:val="0"/>
      <w:autoSpaceDN w:val="0"/>
      <w:adjustRightInd w:val="0"/>
      <w:ind w:left="709"/>
      <w:jc w:val="both"/>
    </w:pPr>
    <w:rPr>
      <w:rFonts w:ascii="TimesNewRomanPSMT" w:hAnsi="TimesNewRomanPSMT"/>
      <w:sz w:val="24"/>
      <w:szCs w:val="24"/>
    </w:rPr>
  </w:style>
  <w:style w:type="paragraph" w:customStyle="1" w:styleId="FR1">
    <w:name w:val="FR1"/>
    <w:rsid w:val="009634E6"/>
    <w:pPr>
      <w:widowControl w:val="0"/>
      <w:autoSpaceDE w:val="0"/>
      <w:autoSpaceDN w:val="0"/>
      <w:adjustRightInd w:val="0"/>
      <w:spacing w:before="220"/>
      <w:jc w:val="right"/>
    </w:pPr>
    <w:rPr>
      <w:b/>
      <w:bCs/>
      <w:noProof/>
      <w:sz w:val="18"/>
      <w:szCs w:val="18"/>
    </w:rPr>
  </w:style>
  <w:style w:type="paragraph" w:customStyle="1" w:styleId="CharZnakCharZnakCharZnakCharZnakZnakZnakZnak">
    <w:name w:val="Char Znak Char Znak Char Znak Char Znak Znak Znak Znak"/>
    <w:basedOn w:val="Normalny"/>
    <w:rsid w:val="007A41D6"/>
    <w:rPr>
      <w:sz w:val="24"/>
      <w:szCs w:val="24"/>
    </w:rPr>
  </w:style>
  <w:style w:type="paragraph" w:customStyle="1" w:styleId="ZnakZnak1ZnakZnak">
    <w:name w:val="Znak Znak1 Znak Znak"/>
    <w:basedOn w:val="Normalny"/>
    <w:rsid w:val="009539A7"/>
    <w:rPr>
      <w:sz w:val="24"/>
      <w:szCs w:val="24"/>
    </w:rPr>
  </w:style>
  <w:style w:type="character" w:customStyle="1" w:styleId="NagwekZnak">
    <w:name w:val="Nagłówek Znak"/>
    <w:link w:val="Nagwek"/>
    <w:uiPriority w:val="99"/>
    <w:rsid w:val="00BD5E1B"/>
    <w:rPr>
      <w:sz w:val="24"/>
    </w:rPr>
  </w:style>
  <w:style w:type="paragraph" w:customStyle="1" w:styleId="Tekstpodstawowywcity21">
    <w:name w:val="Tekst podstawowy wcięty 21"/>
    <w:basedOn w:val="Normalny"/>
    <w:rsid w:val="00FA440E"/>
    <w:pPr>
      <w:overflowPunct w:val="0"/>
      <w:autoSpaceDE w:val="0"/>
      <w:autoSpaceDN w:val="0"/>
      <w:adjustRightInd w:val="0"/>
      <w:spacing w:line="360" w:lineRule="auto"/>
      <w:ind w:firstLine="360"/>
      <w:jc w:val="both"/>
      <w:textAlignment w:val="baseline"/>
    </w:pPr>
    <w:rPr>
      <w:sz w:val="24"/>
    </w:rPr>
  </w:style>
  <w:style w:type="paragraph" w:styleId="Lista-kontynuacja2">
    <w:name w:val="List Continue 2"/>
    <w:basedOn w:val="Normalny"/>
    <w:uiPriority w:val="99"/>
    <w:unhideWhenUsed/>
    <w:rsid w:val="00546E1E"/>
    <w:pPr>
      <w:spacing w:after="120"/>
      <w:ind w:left="566"/>
      <w:contextualSpacing/>
    </w:pPr>
  </w:style>
  <w:style w:type="paragraph" w:styleId="Tekstprzypisukocowego">
    <w:name w:val="endnote text"/>
    <w:basedOn w:val="Normalny"/>
    <w:link w:val="TekstprzypisukocowegoZnak"/>
    <w:rsid w:val="0027275F"/>
  </w:style>
  <w:style w:type="character" w:customStyle="1" w:styleId="TekstprzypisukocowegoZnak">
    <w:name w:val="Tekst przypisu końcowego Znak"/>
    <w:basedOn w:val="Domylnaczcionkaakapitu"/>
    <w:link w:val="Tekstprzypisukocowego"/>
    <w:rsid w:val="0027275F"/>
  </w:style>
  <w:style w:type="character" w:styleId="Odwoanieprzypisukocowego">
    <w:name w:val="endnote reference"/>
    <w:rsid w:val="0027275F"/>
    <w:rPr>
      <w:vertAlign w:val="superscript"/>
    </w:rPr>
  </w:style>
  <w:style w:type="paragraph" w:styleId="Akapitzlist">
    <w:name w:val="List Paragraph"/>
    <w:basedOn w:val="Normalny"/>
    <w:uiPriority w:val="34"/>
    <w:qFormat/>
    <w:rsid w:val="00E8057C"/>
    <w:pPr>
      <w:ind w:left="720"/>
      <w:contextualSpacing/>
    </w:pPr>
  </w:style>
  <w:style w:type="paragraph" w:styleId="Zwykytekst">
    <w:name w:val="Plain Text"/>
    <w:basedOn w:val="Normalny"/>
    <w:link w:val="ZwykytekstZnak"/>
    <w:uiPriority w:val="99"/>
    <w:unhideWhenUsed/>
    <w:rsid w:val="00CA0F88"/>
    <w:rPr>
      <w:rFonts w:ascii="Consolas" w:eastAsia="Calibri" w:hAnsi="Consolas"/>
      <w:sz w:val="21"/>
      <w:szCs w:val="21"/>
      <w:lang w:eastAsia="en-US"/>
    </w:rPr>
  </w:style>
  <w:style w:type="character" w:customStyle="1" w:styleId="ZwykytekstZnak">
    <w:name w:val="Zwykły tekst Znak"/>
    <w:link w:val="Zwykytekst"/>
    <w:uiPriority w:val="99"/>
    <w:rsid w:val="00CA0F88"/>
    <w:rPr>
      <w:rFonts w:ascii="Consolas" w:eastAsia="Calibri" w:hAnsi="Consolas"/>
      <w:sz w:val="21"/>
      <w:szCs w:val="21"/>
      <w:lang w:eastAsia="en-US"/>
    </w:rPr>
  </w:style>
  <w:style w:type="character" w:customStyle="1" w:styleId="Tekstpodstawowy2Znak">
    <w:name w:val="Tekst podstawowy 2 Znak"/>
    <w:link w:val="Tekstpodstawowy2"/>
    <w:rsid w:val="00700308"/>
    <w:rPr>
      <w:rFonts w:ascii="Arial" w:hAnsi="Arial"/>
      <w:b/>
      <w:sz w:val="24"/>
    </w:rPr>
  </w:style>
  <w:style w:type="character" w:styleId="Odwoaniedokomentarza">
    <w:name w:val="annotation reference"/>
    <w:unhideWhenUsed/>
    <w:rsid w:val="00CC6A91"/>
    <w:rPr>
      <w:sz w:val="16"/>
      <w:szCs w:val="16"/>
    </w:rPr>
  </w:style>
  <w:style w:type="paragraph" w:styleId="Tekstkomentarza">
    <w:name w:val="annotation text"/>
    <w:basedOn w:val="Normalny"/>
    <w:link w:val="TekstkomentarzaZnak"/>
    <w:unhideWhenUsed/>
    <w:rsid w:val="00CC6A91"/>
  </w:style>
  <w:style w:type="character" w:customStyle="1" w:styleId="TekstkomentarzaZnak">
    <w:name w:val="Tekst komentarza Znak"/>
    <w:link w:val="Tekstkomentarza"/>
    <w:rsid w:val="00CC6A91"/>
    <w:rPr>
      <w:lang w:val="pl-PL" w:eastAsia="pl-PL" w:bidi="ar-SA"/>
    </w:rPr>
  </w:style>
  <w:style w:type="paragraph" w:styleId="Tematkomentarza">
    <w:name w:val="annotation subject"/>
    <w:basedOn w:val="Tekstkomentarza"/>
    <w:next w:val="Tekstkomentarza"/>
    <w:link w:val="TematkomentarzaZnak"/>
    <w:rsid w:val="00282E7E"/>
    <w:rPr>
      <w:b/>
      <w:bCs/>
    </w:rPr>
  </w:style>
  <w:style w:type="character" w:customStyle="1" w:styleId="TematkomentarzaZnak">
    <w:name w:val="Temat komentarza Znak"/>
    <w:link w:val="Tematkomentarza"/>
    <w:rsid w:val="00282E7E"/>
    <w:rPr>
      <w:b/>
      <w:bCs/>
      <w:lang w:val="pl-PL" w:eastAsia="pl-PL" w:bidi="ar-SA"/>
    </w:rPr>
  </w:style>
  <w:style w:type="character" w:customStyle="1" w:styleId="ng-binding">
    <w:name w:val="ng-binding"/>
    <w:basedOn w:val="Domylnaczcionkaakapitu"/>
    <w:rsid w:val="00307564"/>
  </w:style>
  <w:style w:type="paragraph" w:styleId="Poprawka">
    <w:name w:val="Revision"/>
    <w:hidden/>
    <w:uiPriority w:val="99"/>
    <w:semiHidden/>
    <w:rsid w:val="0086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2103">
      <w:bodyDiv w:val="1"/>
      <w:marLeft w:val="0"/>
      <w:marRight w:val="0"/>
      <w:marTop w:val="0"/>
      <w:marBottom w:val="0"/>
      <w:divBdr>
        <w:top w:val="none" w:sz="0" w:space="0" w:color="auto"/>
        <w:left w:val="none" w:sz="0" w:space="0" w:color="auto"/>
        <w:bottom w:val="none" w:sz="0" w:space="0" w:color="auto"/>
        <w:right w:val="none" w:sz="0" w:space="0" w:color="auto"/>
      </w:divBdr>
    </w:div>
    <w:div w:id="277755978">
      <w:bodyDiv w:val="1"/>
      <w:marLeft w:val="0"/>
      <w:marRight w:val="0"/>
      <w:marTop w:val="0"/>
      <w:marBottom w:val="0"/>
      <w:divBdr>
        <w:top w:val="none" w:sz="0" w:space="0" w:color="auto"/>
        <w:left w:val="none" w:sz="0" w:space="0" w:color="auto"/>
        <w:bottom w:val="none" w:sz="0" w:space="0" w:color="auto"/>
        <w:right w:val="none" w:sz="0" w:space="0" w:color="auto"/>
      </w:divBdr>
    </w:div>
    <w:div w:id="10317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8DF3-F620-4B73-B205-5C172137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4019</Words>
  <Characters>24116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Wrocław dnia 20</vt:lpstr>
    </vt:vector>
  </TitlesOfParts>
  <Company>WSSK</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 20</dc:title>
  <dc:creator>Roma Komora</dc:creator>
  <cp:lastModifiedBy>User</cp:lastModifiedBy>
  <cp:revision>35</cp:revision>
  <cp:lastPrinted>2023-04-21T09:15:00Z</cp:lastPrinted>
  <dcterms:created xsi:type="dcterms:W3CDTF">2021-04-21T06:18:00Z</dcterms:created>
  <dcterms:modified xsi:type="dcterms:W3CDTF">2023-04-24T10:10:00Z</dcterms:modified>
</cp:coreProperties>
</file>