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proofErr w:type="gramStart"/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</w:t>
      </w:r>
      <w:proofErr w:type="gramEnd"/>
      <w:r w:rsidRPr="00B46DEF">
        <w:rPr>
          <w:rFonts w:eastAsia="SimSun" w:cstheme="minorHAnsi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</w:t>
      </w:r>
      <w:proofErr w:type="gramStart"/>
      <w:r w:rsidRPr="00B46DEF">
        <w:rPr>
          <w:rFonts w:cstheme="minorHAnsi"/>
          <w:b/>
        </w:rPr>
        <w:t>składane</w:t>
      </w:r>
      <w:proofErr w:type="gramEnd"/>
      <w:r w:rsidRPr="00B46DEF">
        <w:rPr>
          <w:rFonts w:cstheme="minorHAnsi"/>
          <w:b/>
        </w:rPr>
        <w:t xml:space="preserve">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dotyczące</w:t>
      </w:r>
      <w:proofErr w:type="gramEnd"/>
      <w:r w:rsidRPr="00B46DEF">
        <w:rPr>
          <w:rFonts w:cstheme="minorHAnsi"/>
          <w:b/>
        </w:rPr>
        <w:t xml:space="preserve">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776A966F" w:rsidR="00594CF8" w:rsidRPr="00B46DEF" w:rsidRDefault="00594CF8" w:rsidP="00AD0A1A">
      <w:pPr>
        <w:spacing w:after="0" w:line="240" w:lineRule="auto"/>
        <w:jc w:val="center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A829F5">
        <w:rPr>
          <w:rFonts w:cstheme="minorHAnsi"/>
          <w:bCs/>
        </w:rPr>
        <w:t>d</w:t>
      </w:r>
      <w:r w:rsidR="00A829F5" w:rsidRPr="00FE0DC3">
        <w:rPr>
          <w:rFonts w:cstheme="minorHAnsi"/>
          <w:bCs/>
        </w:rPr>
        <w:t>ostawa podnośnika kosz</w:t>
      </w:r>
      <w:r w:rsidR="00A829F5">
        <w:rPr>
          <w:rFonts w:cstheme="minorHAnsi"/>
          <w:bCs/>
        </w:rPr>
        <w:t xml:space="preserve">owego na </w:t>
      </w:r>
      <w:r w:rsidR="00116E0D">
        <w:rPr>
          <w:rFonts w:cstheme="minorHAnsi"/>
          <w:bCs/>
        </w:rPr>
        <w:t>podwoziu samochodowym</w:t>
      </w:r>
      <w:bookmarkStart w:id="0" w:name="_GoBack"/>
      <w:bookmarkEnd w:id="0"/>
      <w:r w:rsidR="00A829F5" w:rsidRPr="00B46DEF">
        <w:rPr>
          <w:rFonts w:cstheme="minorHAnsi"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A829F5">
        <w:rPr>
          <w:rFonts w:cstheme="minorHAnsi"/>
          <w:b/>
          <w:bCs/>
        </w:rPr>
        <w:t>36</w:t>
      </w:r>
      <w:r w:rsidR="00AD0A1A" w:rsidRPr="00B46DEF">
        <w:rPr>
          <w:rFonts w:cstheme="minorHAnsi"/>
          <w:b/>
          <w:bCs/>
        </w:rPr>
        <w:t>/ZP/2024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oświadczam</w:t>
      </w:r>
      <w:proofErr w:type="gramEnd"/>
      <w:r w:rsidRPr="00B46DEF">
        <w:rPr>
          <w:rFonts w:cstheme="minorHAnsi"/>
          <w:b/>
        </w:rPr>
        <w:t xml:space="preserve">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B46DE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DEF">
        <w:rPr>
          <w:rFonts w:asciiTheme="minorHAnsi" w:hAnsiTheme="minorHAnsi" w:cstheme="minorHAnsi"/>
        </w:rPr>
        <w:t>O</w:t>
      </w:r>
      <w:r w:rsidR="00BE6398" w:rsidRPr="00B46DEF">
        <w:rPr>
          <w:rFonts w:asciiTheme="minorHAnsi" w:hAnsiTheme="minorHAnsi" w:cstheme="minorHAnsi"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podlegam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proofErr w:type="gramStart"/>
      <w:r w:rsidR="00490A6E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lastRenderedPageBreak/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56C1588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0D">
          <w:rPr>
            <w:noProof/>
          </w:rPr>
          <w:t>1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beneficjentem rzeczywistym w rozumieniu ustawy z dnia 1 marca 2018 r. o przeciwdziałaniu praniu pieniędzy oraz finansowaniu terroryzmu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jednostką dominującą w rozumieniu art. 3 ust. 1 pkt 37 ustawy z dnia 29 września 1994 r. o rachunkowości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2B2F59E8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18"/>
  </w:num>
  <w:num w:numId="8">
    <w:abstractNumId w:val="4"/>
  </w:num>
  <w:num w:numId="9">
    <w:abstractNumId w:val="2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0D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BD63-E31D-446B-A77B-E886C3D1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dcterms:created xsi:type="dcterms:W3CDTF">2024-09-04T08:57:00Z</dcterms:created>
  <dcterms:modified xsi:type="dcterms:W3CDTF">2024-09-05T09:23:00Z</dcterms:modified>
</cp:coreProperties>
</file>