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A91D9E" w:rsidRDefault="003B6ADE" w:rsidP="00F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Szanowni Państwo,</w:t>
      </w:r>
    </w:p>
    <w:p w14:paraId="4BB746E0" w14:textId="77777777" w:rsidR="003B6ADE" w:rsidRPr="00A91D9E" w:rsidRDefault="003B6ADE" w:rsidP="00F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26E101" w14:textId="77777777" w:rsidR="003B6ADE" w:rsidRPr="00A91D9E" w:rsidRDefault="003B6ADE" w:rsidP="00FE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5B92D733" w14:textId="77777777" w:rsidR="001B7147" w:rsidRPr="00A91D9E" w:rsidRDefault="001B7147" w:rsidP="00F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F806C3" w14:textId="77777777" w:rsidR="003B6ADE" w:rsidRPr="00A91D9E" w:rsidRDefault="003B6ADE" w:rsidP="00FE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2843FA" w14:textId="77777777" w:rsidR="003B6ADE" w:rsidRPr="00A91D9E" w:rsidRDefault="003B6ADE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1.       Zamawiający:</w:t>
      </w:r>
    </w:p>
    <w:p w14:paraId="09C49F32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21 Wojskowy Oddział Gospodarczy</w:t>
      </w:r>
    </w:p>
    <w:p w14:paraId="571BFEAE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82-300 Elbląg</w:t>
      </w:r>
    </w:p>
    <w:p w14:paraId="680637EB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ul. </w:t>
      </w:r>
      <w:r w:rsidR="001B7147"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E. 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Kwiatkowskiego 15</w:t>
      </w:r>
    </w:p>
    <w:p w14:paraId="519C22FD" w14:textId="650E18AA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Tel. </w:t>
      </w:r>
      <w:r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261</w:t>
      </w:r>
      <w:r w:rsidR="007053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31</w:t>
      </w:r>
      <w:r w:rsidR="007053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2 9</w:t>
      </w:r>
      <w:r w:rsidR="0043286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43</w:t>
      </w:r>
    </w:p>
    <w:p w14:paraId="3C45C009" w14:textId="4E2C7DCD" w:rsidR="003B6ADE" w:rsidRPr="00A91D9E" w:rsidRDefault="00705356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</w:t>
      </w:r>
      <w:r w:rsidR="003B6ADE"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oczta elektroniczna </w:t>
      </w:r>
      <w:r w:rsidR="0043286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jo.kubicka</w:t>
      </w:r>
      <w:r w:rsidR="003B6ADE"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@ron.mil.pl</w:t>
      </w:r>
    </w:p>
    <w:p w14:paraId="5AE4E65F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Godziny pracy:</w:t>
      </w:r>
    </w:p>
    <w:p w14:paraId="1A66A0D5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poniedziałek – czwartek: 7</w:t>
      </w:r>
      <w:r w:rsidRPr="00A91D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-15</w:t>
      </w:r>
      <w:r w:rsidRPr="00A91D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30</w:t>
      </w:r>
    </w:p>
    <w:p w14:paraId="6E34C871" w14:textId="77777777" w:rsidR="003B6ADE" w:rsidRPr="00A91D9E" w:rsidRDefault="003B6ADE" w:rsidP="00FE3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piątek: 7</w:t>
      </w:r>
      <w:r w:rsidRPr="00A91D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-13</w:t>
      </w:r>
      <w:r w:rsidRPr="00A91D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</w:p>
    <w:p w14:paraId="79FA98AC" w14:textId="5644C95D" w:rsidR="003B6ADE" w:rsidRDefault="004C79FE" w:rsidP="00FE37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zamówienia:</w:t>
      </w:r>
    </w:p>
    <w:p w14:paraId="2D9B7556" w14:textId="42CBEA82" w:rsidR="00337BA8" w:rsidRPr="00337BA8" w:rsidRDefault="00337BA8" w:rsidP="00337B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37BA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publiczne na wykonanie usługi w zakresie konserwacji i naprawy sprzętu komputerowego, urządzeń wielofunkcyjnych, drukarek, zasilaczy, ploterów, projektorów, kserokopiarek, niszczarek zgodnie z opisem przedmiotu zamówienia zawartym w załączniku nr 4.</w:t>
      </w:r>
    </w:p>
    <w:p w14:paraId="50099F60" w14:textId="4A860CF0" w:rsidR="003B6ADE" w:rsidRPr="00A91D9E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C79F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Wybrany Wykonawca zobligowany jest do wystawienia faktury zgodnej z zamówieniem.</w:t>
      </w:r>
    </w:p>
    <w:p w14:paraId="1C33F839" w14:textId="1D7EE2BF" w:rsidR="003B6ADE" w:rsidRPr="00720756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20756">
        <w:rPr>
          <w:rFonts w:ascii="Times New Roman" w:eastAsia="Times New Roman" w:hAnsi="Times New Roman" w:cs="Times New Roman"/>
          <w:sz w:val="20"/>
          <w:szCs w:val="20"/>
          <w:lang w:eastAsia="pl-PL"/>
        </w:rPr>
        <w:t>. Termin realizacji</w:t>
      </w:r>
      <w:r w:rsidR="00720756" w:rsidRPr="00720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="00337B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37BA8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od 02.01.202</w:t>
      </w:r>
      <w:r w:rsidR="003C756B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="00337BA8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do dnia 0</w:t>
      </w:r>
      <w:r w:rsidR="00AD7728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8</w:t>
      </w:r>
      <w:r w:rsidR="00337BA8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.12.202</w:t>
      </w:r>
      <w:r w:rsidR="003C756B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="00337BA8" w:rsidRPr="00AD77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="00337BA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10C66E17" w14:textId="5A398020" w:rsidR="003B6ADE" w:rsidRPr="00A91D9E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 Warunki płatności: przelew 30 dni od daty wystawienia faktury</w:t>
      </w:r>
      <w:r w:rsidR="001B7147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zrealizowan</w:t>
      </w:r>
      <w:r w:rsidR="008B1265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usłudze.</w:t>
      </w:r>
    </w:p>
    <w:p w14:paraId="277A117E" w14:textId="5FE01D85" w:rsidR="003B6ADE" w:rsidRPr="00A91D9E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Okres gwarancji: </w:t>
      </w:r>
      <w:r w:rsidR="00FA761D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337B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 miesięcy na wykonaną usługę</w:t>
      </w:r>
    </w:p>
    <w:p w14:paraId="10FDDDE7" w14:textId="536194C9" w:rsidR="003B6ADE" w:rsidRPr="00A91D9E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 Wymagania dodatkowe:</w:t>
      </w:r>
    </w:p>
    <w:p w14:paraId="76369333" w14:textId="188F60C6" w:rsidR="003B6ADE" w:rsidRPr="00A91D9E" w:rsidRDefault="003B6ADE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21 WOG nie rozpatruje ofert składanych w inny sposób niż za pośrednictwem </w:t>
      </w:r>
      <w:r w:rsidR="00AD7728" w:rsidRPr="00AD7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platformy </w:t>
      </w:r>
      <w:r w:rsidR="00AD7728" w:rsidRPr="00AD7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Open </w:t>
      </w:r>
      <w:proofErr w:type="spellStart"/>
      <w:r w:rsidR="00AD7728" w:rsidRPr="00AD7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Nexus</w:t>
      </w:r>
      <w:proofErr w:type="spellEnd"/>
    </w:p>
    <w:p w14:paraId="26B9F2C8" w14:textId="77777777" w:rsidR="003B6ADE" w:rsidRPr="00A91D9E" w:rsidRDefault="003B6ADE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72630E83" w14:textId="4966CAFD" w:rsidR="00AB2FAD" w:rsidRPr="00A91D9E" w:rsidRDefault="00B52422" w:rsidP="00FE375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F5157D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023EBC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prawo przeprowadzenia dodatkowych negocjacji dotyczących, zależnie od potrzeb zamówienia, cen zaoferowanych w przesłanych ofertach, czy zakresu zamówienia.</w:t>
      </w:r>
    </w:p>
    <w:p w14:paraId="5D3099E5" w14:textId="416B7C86" w:rsidR="003B6ADE" w:rsidRPr="00A91D9E" w:rsidRDefault="00B52422" w:rsidP="008105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4C79FE"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3B6ADE" w:rsidRPr="00A91D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2C8CCC05" w14:textId="15F6CB02" w:rsidR="003B6ADE" w:rsidRPr="00A91D9E" w:rsidRDefault="008105E3" w:rsidP="008105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5242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złożenia oferty jest zapoznanie się z treścią ww. punktów i ich akceptacja.</w:t>
      </w:r>
    </w:p>
    <w:p w14:paraId="307BAFE3" w14:textId="4585F326" w:rsidR="003B6ADE" w:rsidRPr="00A91D9E" w:rsidRDefault="008105E3" w:rsidP="008105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5242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Akceptując powyższe warunki Oferent wyraża zgodę na jego wszystkie postanowienia i zobowiązuje się do ich przestrzegania.</w:t>
      </w:r>
    </w:p>
    <w:p w14:paraId="141769AA" w14:textId="3BFB506B" w:rsidR="003B6ADE" w:rsidRDefault="008105E3" w:rsidP="008105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B5242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3B6ADE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związany złożoną przez siebie ofertą przez okres 30 dni od dnia upływu terminu składania ofert.</w:t>
      </w:r>
    </w:p>
    <w:p w14:paraId="7E49FCB1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13. </w:t>
      </w: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informacje:</w:t>
      </w:r>
    </w:p>
    <w:p w14:paraId="776FFC52" w14:textId="6FD97076" w:rsidR="006560A5" w:rsidRPr="00B85274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ofertę należy przesłać na formularzu ofertowym – zał. nr </w:t>
      </w:r>
      <w:r w:rsidR="00BF09B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zapytania ofertowego (skan dokumentu) za pomocą </w:t>
      </w:r>
      <w:r w:rsidR="00AD7728" w:rsidRPr="00AD7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platformy </w:t>
      </w:r>
      <w:r w:rsidR="00AD7728" w:rsidRPr="00AD7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Open </w:t>
      </w:r>
      <w:proofErr w:type="spellStart"/>
      <w:r w:rsidR="00AD7728" w:rsidRPr="00AD7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Nexus</w:t>
      </w:r>
      <w:proofErr w:type="spellEnd"/>
      <w:r w:rsidR="00AD7728" w:rsidRPr="00AD77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52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terminie do dnia </w:t>
      </w:r>
      <w:r w:rsidR="00AD77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Pr="00B852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.12.202</w:t>
      </w:r>
      <w:r w:rsidR="00AD77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852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 godzina </w:t>
      </w:r>
      <w:r w:rsidR="000004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AD772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B852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.00,</w:t>
      </w:r>
    </w:p>
    <w:p w14:paraId="1E2FD6E5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>b) oferta złożona po upływie tego terminu nie będzie rozpatrywana;</w:t>
      </w:r>
    </w:p>
    <w:p w14:paraId="2C53C178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>c) oferta wymaga podpisu osoby/osób uprawnionej/uprawnionych do reprezentowania Wykonawcy (zgodnie z dokumentem rejestrowym) lub osoby/osób upoważnionej/upoważnionych do podpisywania oferty – pełnomocnictwo lub umocowanie do</w:t>
      </w:r>
      <w:bookmarkStart w:id="0" w:name="_GoBack"/>
      <w:bookmarkEnd w:id="0"/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podpisywania oferty powinno być dołączone do oferty;</w:t>
      </w:r>
    </w:p>
    <w:p w14:paraId="2431EDDD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>d) brak podpisu osoby uprawnionej będzie skutkować odrzuceniem oferty;</w:t>
      </w:r>
    </w:p>
    <w:p w14:paraId="2A7F05E3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p w14:paraId="66119DB2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B9366" w14:textId="77777777" w:rsidR="006560A5" w:rsidRP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8F69C" w14:textId="1EB292D0" w:rsidR="006560A5" w:rsidRDefault="006560A5" w:rsidP="006560A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60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ABA1F59" w14:textId="2DABD0FC" w:rsidR="00E749B2" w:rsidRPr="00D44B7D" w:rsidRDefault="00E749B2" w:rsidP="008105E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560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Zamawiający informuj</w:t>
      </w:r>
      <w:r w:rsidR="00705356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</w:t>
      </w: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iż na podstawie art. 17 ust. 1 Ustawy o szczególnych rozwiązaniach w zakresie przeciwdziałania wspieraniu agresji na Ukrainę oraz służąc ochronie bezpieczeństwa narodowego </w:t>
      </w: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 prowadzenia procedury wyklucza się:</w:t>
      </w:r>
    </w:p>
    <w:p w14:paraId="5EDD25B4" w14:textId="1BFE2078" w:rsidR="00E749B2" w:rsidRPr="00D44B7D" w:rsidRDefault="00E749B2" w:rsidP="00E749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</w:t>
      </w:r>
      <w:r w:rsidR="00CF6746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wpisu na listę rozstrzygającą o zastosowaniu środka, o którym mowa w art. 1 pkt 3 ustawy</w:t>
      </w:r>
      <w:r w:rsidR="00E13FB1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084444E6" w14:textId="04634EFD" w:rsidR="00E13FB1" w:rsidRPr="00D44B7D" w:rsidRDefault="00CF6746" w:rsidP="00E749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Wykonawcę oraz uczestnika konkursu, którego beneficjentem  rzeczywistym w rozumieniu ustawy </w:t>
      </w: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</w:t>
      </w:r>
      <w:r w:rsidR="00E13FB1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06 i rozporządzeniu 269/2014 albo wpisana na listę na podstawie decyzji w sprawie wpisu na listę rozstrzygającą o zastosowaniu środka, o którym mowa w art. 1 pkt 3 ustawy;</w:t>
      </w:r>
    </w:p>
    <w:p w14:paraId="7FB9F28F" w14:textId="19B993A9" w:rsidR="00CF6746" w:rsidRDefault="00E13FB1" w:rsidP="00E749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Wykonawcę oraz uczestnika konkursu, którego jednostką dominującą w rozumieniu art. 3 ust. 1 pkt 37 ustawy z dnia 29 września 1994 r. o rachunkowości (dz. U. z 20221 r. poz. </w:t>
      </w:r>
      <w:r w:rsidR="00F4589F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217, 2105, 21060, jest podmiot </w:t>
      </w:r>
      <w:r w:rsidR="00A92FC5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wymieniony w wykazach określonych w rozporządzeniu 765/2006 i rozporządzeniu 269/2014 albo wpisany na listę lub będący taka jednostkę </w:t>
      </w:r>
      <w:r w:rsidR="00931ACC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dominującą</w:t>
      </w:r>
      <w:r w:rsidR="00A92FC5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od dnia 24 lutego 2022 r. o ile </w:t>
      </w:r>
      <w:r w:rsidR="00FA1628" w:rsidRPr="00D44B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został wpisany na listę lub będąc taką jednostką dominującą od dnia 24 lutego 2022 r. o ile został wpisany na listę na podstawie decyzji w sprawie wpisu na listę rozstrzygającej o zastosowaniu środka, o którym mowa w art. 1 pkt 3 ustawy. </w:t>
      </w:r>
    </w:p>
    <w:p w14:paraId="7F6287F1" w14:textId="77777777" w:rsidR="00421309" w:rsidRPr="00D44B7D" w:rsidRDefault="00421309" w:rsidP="00E749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06E846" w14:textId="0E896683" w:rsidR="001F5959" w:rsidRPr="00807D08" w:rsidRDefault="003B6ADE" w:rsidP="00807D08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Jeżeli nie wyrażasz zgody na powyż</w:t>
      </w:r>
      <w:r w:rsidR="000106E0" w:rsidRPr="00D44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sze warunki - proszę nie składaj</w:t>
      </w:r>
      <w:r w:rsidRPr="00D44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swojej oferty</w:t>
      </w:r>
      <w:r w:rsidR="00807D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0667CD38" w14:textId="3CBA9F4E" w:rsidR="003D0DE6" w:rsidRPr="00A91D9E" w:rsidRDefault="003D0DE6" w:rsidP="003D794A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</w:pPr>
      <w:r w:rsidRPr="00A91D9E">
        <w:rPr>
          <w:b/>
          <w:bCs/>
          <w:sz w:val="20"/>
          <w:szCs w:val="20"/>
        </w:rPr>
        <w:t>KLAUZULA INFORMACYJNA WS. PRZETWARZANIA DANYCH OSOBOWYCH</w:t>
      </w:r>
    </w:p>
    <w:p w14:paraId="57389F48" w14:textId="77777777" w:rsidR="003D0DE6" w:rsidRPr="00A91D9E" w:rsidRDefault="003D0DE6" w:rsidP="003D0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2436101" w14:textId="3C7B5921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Administratorem Pani/Pana danych osobowych jest 21 Wojskowy Oddział Gospodarczy w Elblągu,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ul. Kwiatkowskiego 15, 82-300 Elbląg, e-mail: </w:t>
      </w:r>
      <w:hyperlink r:id="rId8" w:history="1">
        <w:r w:rsidRPr="00A91D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 .</w:t>
      </w:r>
    </w:p>
    <w:p w14:paraId="5DED20A7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 ochrony danych 21 Wojskowego Oddziału Gospodarczego w Elblągu dostępny jest pod adresem mailowym: </w:t>
      </w:r>
      <w:hyperlink r:id="rId9" w:history="1">
        <w:r w:rsidRPr="00A91D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A91D9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l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 .</w:t>
      </w:r>
    </w:p>
    <w:p w14:paraId="08B3E6C6" w14:textId="77777777" w:rsidR="00421309" w:rsidRDefault="003D0DE6" w:rsidP="005E4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D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 Pani/Pana dane osobowe przetwarzane będą na podstawie art. 6 ust. 1 lit. b), c)</w:t>
      </w:r>
      <w:r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RODO w celu związanym</w:t>
      </w:r>
      <w:r w:rsidR="005E44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procedurą o udzielenie zamówienia publicznego na</w:t>
      </w:r>
      <w:r w:rsidR="005E44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zakup </w:t>
      </w:r>
      <w:r w:rsidR="001135B2" w:rsidRPr="001135B2">
        <w:rPr>
          <w:rFonts w:ascii="Times New Roman" w:hAnsi="Times New Roman" w:cs="Times New Roman"/>
          <w:b/>
          <w:sz w:val="20"/>
          <w:szCs w:val="20"/>
        </w:rPr>
        <w:t xml:space="preserve">usługi w zakresie konserwacji i naprawy </w:t>
      </w:r>
      <w:r w:rsidR="0042130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681AC04" w14:textId="77777777" w:rsidR="00421309" w:rsidRDefault="00421309" w:rsidP="005E44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135B2" w:rsidRPr="001135B2">
        <w:rPr>
          <w:rFonts w:ascii="Times New Roman" w:hAnsi="Times New Roman" w:cs="Times New Roman"/>
          <w:b/>
          <w:sz w:val="20"/>
          <w:szCs w:val="20"/>
        </w:rPr>
        <w:t xml:space="preserve">sprzętu komputerowego, urządzeń wielofunkcyjnych, drukarek, zasilaczy, ploterów, projektorów, </w:t>
      </w:r>
    </w:p>
    <w:p w14:paraId="41536611" w14:textId="6137419E" w:rsidR="00421309" w:rsidRDefault="00421309" w:rsidP="005E4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135B2" w:rsidRPr="001135B2">
        <w:rPr>
          <w:rFonts w:ascii="Times New Roman" w:hAnsi="Times New Roman" w:cs="Times New Roman"/>
          <w:b/>
          <w:sz w:val="20"/>
          <w:szCs w:val="20"/>
        </w:rPr>
        <w:t>kserokopiarek, niszczarek</w:t>
      </w:r>
      <w:r w:rsidR="003D0DE6"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D0DE6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264AB58" w14:textId="77777777" w:rsidR="00421309" w:rsidRDefault="00421309" w:rsidP="005E44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="003D0DE6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14:paraId="4A49665C" w14:textId="47F4E416" w:rsidR="003D0DE6" w:rsidRPr="00A91D9E" w:rsidRDefault="00421309" w:rsidP="005E4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3D0DE6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 związana z procedurą o udzielenie zamówienia publicznego, </w:t>
      </w:r>
      <w:r w:rsidR="003D0DE6"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jak w punkcie wyżej</w:t>
      </w:r>
      <w:r w:rsidR="003D0DE6"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CE8B05C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osobowe będą przechowywane przez obowiązujący okres przechowywania dokumentacji związanej z procedurą o udzielenie zamówienia publicznego.</w:t>
      </w:r>
    </w:p>
    <w:p w14:paraId="05C2AA91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Konsekwencją niepodania danych osobowych będzie brak możliwości udziału w procedurze o udzielenie zamówienia publicznego prowadzonego przez 21 Wojskowy Oddział Gospodarczy w Elblągu, 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jak w pkt 3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8163AF2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odniesieniu do Pani/Pana danych osobowych decyzje nie będą podejmowane w sposób zautomatyzowany, stosowanie do art. 22 RODO.</w:t>
      </w:r>
    </w:p>
    <w:p w14:paraId="27E00738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Posiada Pani/Pan:</w:t>
      </w:r>
    </w:p>
    <w:p w14:paraId="5881B6C0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1) na podstawie art. 15 RODO prawo dostępu do danych osobowych Pani/Pana dotyczących,</w:t>
      </w:r>
    </w:p>
    <w:p w14:paraId="034CC190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2) na podstawie art. 16 RODO prawo do sprostowania Pani/Pana danych osobowych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2AA74AD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504ACFA4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610C994C" w14:textId="77777777" w:rsidR="003D0DE6" w:rsidRPr="00A91D9E" w:rsidRDefault="003D0DE6" w:rsidP="003D0DE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przysługuje Pani/Panu:</w:t>
      </w:r>
    </w:p>
    <w:p w14:paraId="3B61E6D4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1) w związku z art. 17 ust. 3 lit. b, d lub e, RODO prawo do usunięcia danych osobowych,</w:t>
      </w:r>
    </w:p>
    <w:p w14:paraId="35E13446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2) prawo do przenoszenia danych osobowych, o którym mowa w art., 20 RODO,</w:t>
      </w:r>
    </w:p>
    <w:p w14:paraId="1B9F326E" w14:textId="77777777" w:rsidR="003D0DE6" w:rsidRPr="00A91D9E" w:rsidRDefault="003D0DE6" w:rsidP="003D0DE6">
      <w:pPr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455E6700" w14:textId="77777777" w:rsidR="003D0DE6" w:rsidRPr="00A91D9E" w:rsidRDefault="003D0DE6" w:rsidP="003D0DE6">
      <w:pPr>
        <w:jc w:val="both"/>
        <w:rPr>
          <w:rFonts w:ascii="Times New Roman" w:hAnsi="Times New Roman" w:cs="Times New Roman"/>
        </w:rPr>
      </w:pPr>
    </w:p>
    <w:p w14:paraId="51A237F3" w14:textId="77777777" w:rsidR="003D0DE6" w:rsidRPr="00A91D9E" w:rsidRDefault="003D0DE6" w:rsidP="003D0DE6">
      <w:pPr>
        <w:jc w:val="both"/>
        <w:rPr>
          <w:rFonts w:ascii="Times New Roman" w:hAnsi="Times New Roman" w:cs="Times New Roman"/>
        </w:rPr>
      </w:pPr>
    </w:p>
    <w:p w14:paraId="620B0ECA" w14:textId="77777777" w:rsidR="003D0DE6" w:rsidRPr="00A91D9E" w:rsidRDefault="003D0DE6" w:rsidP="003D0DE6">
      <w:pPr>
        <w:jc w:val="both"/>
        <w:rPr>
          <w:rFonts w:ascii="Times New Roman" w:hAnsi="Times New Roman" w:cs="Times New Roman"/>
        </w:rPr>
      </w:pPr>
    </w:p>
    <w:p w14:paraId="400FFBD4" w14:textId="77777777" w:rsidR="003D0DE6" w:rsidRPr="00A91D9E" w:rsidRDefault="003D0DE6" w:rsidP="00FE375C">
      <w:pPr>
        <w:jc w:val="both"/>
        <w:rPr>
          <w:rFonts w:ascii="Times New Roman" w:hAnsi="Times New Roman" w:cs="Times New Roman"/>
        </w:rPr>
      </w:pPr>
    </w:p>
    <w:sectPr w:rsidR="003D0DE6" w:rsidRPr="00A9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2974" w14:textId="77777777" w:rsidR="00B56B1F" w:rsidRDefault="00B56B1F" w:rsidP="003D794A">
      <w:pPr>
        <w:spacing w:after="0" w:line="240" w:lineRule="auto"/>
      </w:pPr>
      <w:r>
        <w:separator/>
      </w:r>
    </w:p>
  </w:endnote>
  <w:endnote w:type="continuationSeparator" w:id="0">
    <w:p w14:paraId="3682563F" w14:textId="77777777" w:rsidR="00B56B1F" w:rsidRDefault="00B56B1F" w:rsidP="003D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0F3E" w14:textId="77777777" w:rsidR="00B56B1F" w:rsidRDefault="00B56B1F" w:rsidP="003D794A">
      <w:pPr>
        <w:spacing w:after="0" w:line="240" w:lineRule="auto"/>
      </w:pPr>
      <w:r>
        <w:separator/>
      </w:r>
    </w:p>
  </w:footnote>
  <w:footnote w:type="continuationSeparator" w:id="0">
    <w:p w14:paraId="3AFB1198" w14:textId="77777777" w:rsidR="00B56B1F" w:rsidRDefault="00B56B1F" w:rsidP="003D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ADE"/>
    <w:rsid w:val="000004BF"/>
    <w:rsid w:val="000106E0"/>
    <w:rsid w:val="00023EBC"/>
    <w:rsid w:val="00044026"/>
    <w:rsid w:val="001115C8"/>
    <w:rsid w:val="001135B2"/>
    <w:rsid w:val="001868EB"/>
    <w:rsid w:val="001B7147"/>
    <w:rsid w:val="001C7304"/>
    <w:rsid w:val="001F5959"/>
    <w:rsid w:val="001F6B6C"/>
    <w:rsid w:val="00207CA4"/>
    <w:rsid w:val="00283842"/>
    <w:rsid w:val="00297F86"/>
    <w:rsid w:val="002D79C9"/>
    <w:rsid w:val="00337BA8"/>
    <w:rsid w:val="00392ACB"/>
    <w:rsid w:val="003B5CEF"/>
    <w:rsid w:val="003B6ADE"/>
    <w:rsid w:val="003C756B"/>
    <w:rsid w:val="003D0DE6"/>
    <w:rsid w:val="003D1DA5"/>
    <w:rsid w:val="003D794A"/>
    <w:rsid w:val="00421309"/>
    <w:rsid w:val="00432864"/>
    <w:rsid w:val="0047251C"/>
    <w:rsid w:val="004C79FE"/>
    <w:rsid w:val="005110C8"/>
    <w:rsid w:val="0056635F"/>
    <w:rsid w:val="00583E4D"/>
    <w:rsid w:val="005A5FD9"/>
    <w:rsid w:val="005E4435"/>
    <w:rsid w:val="00643546"/>
    <w:rsid w:val="006560A5"/>
    <w:rsid w:val="00705356"/>
    <w:rsid w:val="007175B4"/>
    <w:rsid w:val="00720756"/>
    <w:rsid w:val="00723521"/>
    <w:rsid w:val="007765EE"/>
    <w:rsid w:val="007871B7"/>
    <w:rsid w:val="007944F9"/>
    <w:rsid w:val="007B36AF"/>
    <w:rsid w:val="00807D08"/>
    <w:rsid w:val="008105E3"/>
    <w:rsid w:val="008513A3"/>
    <w:rsid w:val="00862CA0"/>
    <w:rsid w:val="00863E08"/>
    <w:rsid w:val="008B1265"/>
    <w:rsid w:val="008C3B51"/>
    <w:rsid w:val="008D1350"/>
    <w:rsid w:val="00931ACC"/>
    <w:rsid w:val="009410F9"/>
    <w:rsid w:val="00982C59"/>
    <w:rsid w:val="009B49F0"/>
    <w:rsid w:val="009F747F"/>
    <w:rsid w:val="00A91D9E"/>
    <w:rsid w:val="00A92FC5"/>
    <w:rsid w:val="00A94307"/>
    <w:rsid w:val="00AB2FAD"/>
    <w:rsid w:val="00AC61EB"/>
    <w:rsid w:val="00AD7728"/>
    <w:rsid w:val="00B52422"/>
    <w:rsid w:val="00B56B1F"/>
    <w:rsid w:val="00B85274"/>
    <w:rsid w:val="00BC18DD"/>
    <w:rsid w:val="00BF09B0"/>
    <w:rsid w:val="00C6026B"/>
    <w:rsid w:val="00C8603C"/>
    <w:rsid w:val="00CF6746"/>
    <w:rsid w:val="00D44B7D"/>
    <w:rsid w:val="00D85BCE"/>
    <w:rsid w:val="00DA5113"/>
    <w:rsid w:val="00E13FB1"/>
    <w:rsid w:val="00E749B2"/>
    <w:rsid w:val="00E851DE"/>
    <w:rsid w:val="00EA3B7E"/>
    <w:rsid w:val="00F4589F"/>
    <w:rsid w:val="00F5157D"/>
    <w:rsid w:val="00FA1628"/>
    <w:rsid w:val="00FA48F5"/>
    <w:rsid w:val="00FA761D"/>
    <w:rsid w:val="00FC14F5"/>
    <w:rsid w:val="00FE375C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ED71D"/>
  <w15:docId w15:val="{0D20C58F-6DB3-4820-8A4F-7E92A41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8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D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94A"/>
  </w:style>
  <w:style w:type="paragraph" w:styleId="Stopka">
    <w:name w:val="footer"/>
    <w:basedOn w:val="Normalny"/>
    <w:link w:val="StopkaZnak"/>
    <w:uiPriority w:val="99"/>
    <w:unhideWhenUsed/>
    <w:rsid w:val="003D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2BE723-3024-4D7D-95B1-70F3BDE919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Czyszek Sławomir</dc:creator>
  <cp:keywords/>
  <dc:description/>
  <cp:lastModifiedBy>Krzysiak Florian</cp:lastModifiedBy>
  <cp:revision>17</cp:revision>
  <cp:lastPrinted>2022-09-26T07:48:00Z</cp:lastPrinted>
  <dcterms:created xsi:type="dcterms:W3CDTF">2022-05-19T10:40:00Z</dcterms:created>
  <dcterms:modified xsi:type="dcterms:W3CDTF">2024-12-16T09:32:00Z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c844a270-5cc6-4e2b-b389-b5c115a39abc</vt:lpwstr>
  </property>
  <property fmtid="{D5CDD505-2E9C-101B-9397-08002B2CF9AE}" pid="3" name="bjSaver">
    <vt:lpwstr>4zy+g14PEU0mfa3AtGqvTHfZNCC1iN9S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