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26747C93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7120CA">
        <w:rPr>
          <w:rFonts w:ascii="Open Sans" w:hAnsi="Open Sans" w:cs="Open Sans"/>
          <w:bCs/>
          <w:sz w:val="20"/>
          <w:szCs w:val="20"/>
          <w:u w:val="single"/>
        </w:rPr>
        <w:t>1</w:t>
      </w:r>
      <w:r w:rsidR="00BA43A2">
        <w:rPr>
          <w:rFonts w:ascii="Open Sans" w:hAnsi="Open Sans" w:cs="Open Sans"/>
          <w:bCs/>
          <w:sz w:val="20"/>
          <w:szCs w:val="20"/>
          <w:u w:val="single"/>
        </w:rPr>
        <w:t>3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1F5CCE91" w:rsidR="00C77380" w:rsidRPr="00BA43A2" w:rsidRDefault="00D61425" w:rsidP="0074029C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7120CA">
        <w:rPr>
          <w:rFonts w:ascii="Open Sans" w:hAnsi="Open Sans" w:cs="Open Sans"/>
          <w:color w:val="000000"/>
          <w:sz w:val="20"/>
          <w:szCs w:val="20"/>
        </w:rPr>
        <w:t>1</w:t>
      </w:r>
      <w:r w:rsidR="00BA43A2">
        <w:rPr>
          <w:rFonts w:ascii="Open Sans" w:hAnsi="Open Sans" w:cs="Open Sans"/>
          <w:color w:val="000000"/>
          <w:sz w:val="20"/>
          <w:szCs w:val="20"/>
        </w:rPr>
        <w:t>3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BA43A2" w:rsidRPr="00BA43A2">
        <w:rPr>
          <w:rFonts w:ascii="Open Sans" w:hAnsi="Open Sans" w:cs="Open Sans"/>
          <w:color w:val="000000"/>
          <w:sz w:val="20"/>
          <w:szCs w:val="20"/>
        </w:rPr>
        <w:t>Drzewo gatunku „Surmia bignoniowa” ’Nana’</w:t>
      </w:r>
      <w:r w:rsidR="00D86BDE" w:rsidRPr="00BA43A2">
        <w:rPr>
          <w:rFonts w:ascii="Open Sans" w:hAnsi="Open Sans" w:cs="Open Sans"/>
          <w:color w:val="000000"/>
          <w:sz w:val="20"/>
          <w:szCs w:val="20"/>
        </w:rPr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374D967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86A4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B667A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96,00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015739C0" w14:textId="5A91CC03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B667A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56,25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8A79007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2E2A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5DBCD91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B667A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68,21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367ED4B8" w:rsidR="00985B81" w:rsidRDefault="00D86BDE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5 </w:t>
      </w:r>
      <w:r w:rsidRPr="00D86BDE">
        <w:rPr>
          <w:rFonts w:ascii="Open Sans" w:hAnsi="Open Sans" w:cs="Open Sans"/>
          <w:sz w:val="20"/>
          <w:szCs w:val="20"/>
        </w:rPr>
        <w:t>TRANS-PLANT Jakub Jąkalski ul. Wyzwolenia 48, 83-424 Lipusz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B667A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85,91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7EF6FFC3" w14:textId="561DEB7E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74324F" w:rsidRPr="0074324F">
        <w:rPr>
          <w:rFonts w:ascii="Open Sans" w:hAnsi="Open Sans" w:cs="Open Sans"/>
          <w:sz w:val="20"/>
          <w:szCs w:val="20"/>
        </w:rPr>
        <w:t>PHU „PLON” Gabriela i Jerzy Koroza, 75-708 Koszalin, ul. 4-go Marca 32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D0882"/>
    <w:rsid w:val="00AD352F"/>
    <w:rsid w:val="00AD56BF"/>
    <w:rsid w:val="00AE0495"/>
    <w:rsid w:val="00AE2245"/>
    <w:rsid w:val="00AE3152"/>
    <w:rsid w:val="00AE3CF6"/>
    <w:rsid w:val="00AF4C32"/>
    <w:rsid w:val="00B07CBB"/>
    <w:rsid w:val="00B1340D"/>
    <w:rsid w:val="00B36787"/>
    <w:rsid w:val="00B4197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72CD"/>
    <w:rsid w:val="00EF0612"/>
    <w:rsid w:val="00EF5071"/>
    <w:rsid w:val="00F078C5"/>
    <w:rsid w:val="00F10536"/>
    <w:rsid w:val="00F27A22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2022-04-28T10:08:00Z</cp:lastPrinted>
  <dcterms:created xsi:type="dcterms:W3CDTF">2023-11-18T20:06:00Z</dcterms:created>
  <dcterms:modified xsi:type="dcterms:W3CDTF">2023-11-18T20:10:00Z</dcterms:modified>
</cp:coreProperties>
</file>