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0D650B">
        <w:trPr>
          <w:jc w:val="center"/>
        </w:trPr>
        <w:tc>
          <w:tcPr>
            <w:tcW w:w="5331" w:type="dxa"/>
            <w:hideMark/>
          </w:tcPr>
          <w:p w14:paraId="36E6D591" w14:textId="16EDDAAD" w:rsidR="004B5C8D" w:rsidRPr="00787674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8240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Picture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AA3531">
              <w:rPr>
                <w:b/>
                <w:bCs/>
              </w:rPr>
              <w:t>1</w:t>
            </w:r>
            <w:r w:rsidRPr="00787674">
              <w:rPr>
                <w:b/>
                <w:bCs/>
              </w:rPr>
              <w:t>.202</w:t>
            </w:r>
            <w:r w:rsidR="00AA3531">
              <w:rPr>
                <w:b/>
                <w:bCs/>
              </w:rPr>
              <w:t>4</w:t>
            </w:r>
          </w:p>
        </w:tc>
      </w:tr>
      <w:tr w:rsidR="004B5C8D" w14:paraId="1782216A" w14:textId="77777777" w:rsidTr="000D650B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1F4B4898" w:rsidR="008A44D4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 xml:space="preserve">jest </w:t>
      </w:r>
      <w:r w:rsidR="0094129E">
        <w:rPr>
          <w:rFonts w:cstheme="minorHAnsi"/>
          <w:b/>
        </w:rPr>
        <w:t xml:space="preserve">sukcesywna dostawa </w:t>
      </w:r>
      <w:r w:rsidR="00EA2FC9">
        <w:rPr>
          <w:rFonts w:cstheme="minorHAnsi"/>
          <w:b/>
        </w:rPr>
        <w:t>wody mineralnej</w:t>
      </w:r>
      <w:r w:rsidR="0094129E">
        <w:rPr>
          <w:rFonts w:cstheme="minorHAnsi"/>
          <w:b/>
        </w:rPr>
        <w:t xml:space="preserve"> </w:t>
      </w:r>
      <w:r w:rsidR="00867662">
        <w:rPr>
          <w:rFonts w:cstheme="minorHAnsi"/>
          <w:b/>
        </w:rPr>
        <w:br/>
      </w:r>
      <w:r w:rsidR="000A22AA" w:rsidRPr="00FD03BA">
        <w:rPr>
          <w:b/>
          <w:bCs/>
        </w:rPr>
        <w:t>dla Uniwersytetu Ekonomicznego we Wrocławiu</w:t>
      </w:r>
      <w:r w:rsidR="00F65139" w:rsidRPr="00FD03BA">
        <w:rPr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oświadczam, że w przypadku wybrania mojej oferty zobowiązuję się do podpisania umowy na warunkach </w:t>
      </w:r>
      <w:r w:rsidRPr="00AA14BC">
        <w:rPr>
          <w:rFonts w:asciiTheme="minorHAnsi" w:hAnsiTheme="minorHAnsi" w:cstheme="minorHAnsi"/>
          <w:sz w:val="22"/>
          <w:szCs w:val="22"/>
        </w:rPr>
        <w:lastRenderedPageBreak/>
        <w:t>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76E16661" w14:textId="723A828E" w:rsidR="00A60630" w:rsidRDefault="00135DF1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B85869">
        <w:rPr>
          <w:rFonts w:eastAsia="Times New Roman" w:cstheme="minorHAnsi"/>
          <w:b/>
          <w:lang w:eastAsia="pl-PL"/>
        </w:rPr>
        <w:t xml:space="preserve">. </w:t>
      </w:r>
      <w:r w:rsidR="00A60630" w:rsidRPr="00FD03BA">
        <w:rPr>
          <w:rFonts w:eastAsia="Times New Roman" w:cstheme="minorHAnsi"/>
          <w:b/>
          <w:lang w:eastAsia="pl-PL"/>
        </w:rPr>
        <w:t>jest</w:t>
      </w:r>
      <w:r w:rsidR="00A60630" w:rsidRPr="00FD03BA">
        <w:rPr>
          <w:rFonts w:eastAsia="Times New Roman" w:cstheme="minorHAnsi"/>
          <w:lang w:eastAsia="pl-PL"/>
        </w:rPr>
        <w:t xml:space="preserve"> </w:t>
      </w:r>
      <w:r w:rsidR="00CA7571">
        <w:rPr>
          <w:rFonts w:cstheme="minorHAnsi"/>
          <w:b/>
          <w:u w:val="single"/>
        </w:rPr>
        <w:t xml:space="preserve">sukcesywna </w:t>
      </w:r>
      <w:r w:rsidR="00CA7571">
        <w:rPr>
          <w:b/>
          <w:bCs/>
          <w:u w:val="single"/>
        </w:rPr>
        <w:t>dostawa</w:t>
      </w:r>
      <w:r w:rsidR="00EA2FC9">
        <w:rPr>
          <w:b/>
          <w:bCs/>
          <w:u w:val="single"/>
        </w:rPr>
        <w:t xml:space="preserve"> </w:t>
      </w:r>
      <w:r w:rsidR="00CA7571">
        <w:rPr>
          <w:b/>
          <w:bCs/>
          <w:u w:val="single"/>
        </w:rPr>
        <w:t>wody mineralnej dla Uniwersytetu Ekonomicznego we Wrocławiu</w:t>
      </w:r>
      <w:r w:rsidR="00897845">
        <w:rPr>
          <w:b/>
          <w:bCs/>
        </w:rPr>
        <w:t>, wynikającą z</w:t>
      </w:r>
      <w:r w:rsidR="00F50B61">
        <w:rPr>
          <w:b/>
          <w:bCs/>
        </w:rPr>
        <w:t xml:space="preserve"> załącznika nr 1a do niniejszego zapytania ofertowego:</w:t>
      </w:r>
    </w:p>
    <w:p w14:paraId="068B88DA" w14:textId="77777777" w:rsidR="00F65139" w:rsidRPr="003940A0" w:rsidRDefault="00F65139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</w:p>
    <w:p w14:paraId="7E176287" w14:textId="402186E2" w:rsidR="0011224E" w:rsidRPr="00AA14BC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</w:p>
    <w:p w14:paraId="2DBCC9E3" w14:textId="6FC2DD67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  <w:r w:rsidR="00CA7571">
        <w:rPr>
          <w:b/>
          <w:bCs/>
        </w:rPr>
        <w:t xml:space="preserve"> </w:t>
      </w: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6DECD9FA" w14:textId="77777777" w:rsidR="00867662" w:rsidRDefault="00867662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23D2ED78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BFBF" w14:textId="77777777" w:rsidR="00C64A92" w:rsidRDefault="00C64A92" w:rsidP="00740C4C">
      <w:pPr>
        <w:spacing w:after="0"/>
      </w:pPr>
      <w:r>
        <w:separator/>
      </w:r>
    </w:p>
  </w:endnote>
  <w:endnote w:type="continuationSeparator" w:id="0">
    <w:p w14:paraId="23200217" w14:textId="77777777" w:rsidR="00C64A92" w:rsidRDefault="00C64A92" w:rsidP="00740C4C">
      <w:pPr>
        <w:spacing w:after="0"/>
      </w:pPr>
      <w:r>
        <w:continuationSeparator/>
      </w:r>
    </w:p>
  </w:endnote>
  <w:endnote w:type="continuationNotice" w:id="1">
    <w:p w14:paraId="0D459076" w14:textId="77777777" w:rsidR="00C64A92" w:rsidRDefault="00C64A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E42B" w14:textId="77777777" w:rsidR="00C64A92" w:rsidRDefault="00C64A92" w:rsidP="00740C4C">
      <w:pPr>
        <w:spacing w:after="0"/>
      </w:pPr>
      <w:r>
        <w:separator/>
      </w:r>
    </w:p>
  </w:footnote>
  <w:footnote w:type="continuationSeparator" w:id="0">
    <w:p w14:paraId="13F84656" w14:textId="77777777" w:rsidR="00C64A92" w:rsidRDefault="00C64A92" w:rsidP="00740C4C">
      <w:pPr>
        <w:spacing w:after="0"/>
      </w:pPr>
      <w:r>
        <w:continuationSeparator/>
      </w:r>
    </w:p>
  </w:footnote>
  <w:footnote w:type="continuationNotice" w:id="1">
    <w:p w14:paraId="7323FAB6" w14:textId="77777777" w:rsidR="00C64A92" w:rsidRDefault="00C64A92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1F85638E" w:rsidR="004B5C8D" w:rsidRDefault="00E66E9C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725A17D1" wp14:editId="05508EA3">
                <wp:extent cx="6192520" cy="572653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5726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B5C8D" w14:paraId="3AC3985A" w14:textId="77777777" w:rsidTr="004B5C8D">
      <w:trPr>
        <w:jc w:val="center"/>
      </w:trPr>
      <w:tc>
        <w:tcPr>
          <w:tcW w:w="10176" w:type="dxa"/>
        </w:tcPr>
        <w:p w14:paraId="52AD1EA8" w14:textId="77777777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52ED"/>
    <w:rsid w:val="0003179F"/>
    <w:rsid w:val="00032F6C"/>
    <w:rsid w:val="00040876"/>
    <w:rsid w:val="00040AEA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D083D"/>
    <w:rsid w:val="000D650B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131C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6583D"/>
    <w:rsid w:val="002736C0"/>
    <w:rsid w:val="002768C0"/>
    <w:rsid w:val="002919C7"/>
    <w:rsid w:val="0029510B"/>
    <w:rsid w:val="002A38E2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36C6E"/>
    <w:rsid w:val="003401D8"/>
    <w:rsid w:val="0034235F"/>
    <w:rsid w:val="00343E94"/>
    <w:rsid w:val="0036071B"/>
    <w:rsid w:val="0037494C"/>
    <w:rsid w:val="00382D39"/>
    <w:rsid w:val="00393D8A"/>
    <w:rsid w:val="003940A0"/>
    <w:rsid w:val="003A57AF"/>
    <w:rsid w:val="003C46BF"/>
    <w:rsid w:val="003E2526"/>
    <w:rsid w:val="003E6680"/>
    <w:rsid w:val="003E703E"/>
    <w:rsid w:val="003F1E75"/>
    <w:rsid w:val="00405DF8"/>
    <w:rsid w:val="004061CC"/>
    <w:rsid w:val="00416610"/>
    <w:rsid w:val="00421733"/>
    <w:rsid w:val="004278E7"/>
    <w:rsid w:val="00435E2C"/>
    <w:rsid w:val="00442714"/>
    <w:rsid w:val="00444132"/>
    <w:rsid w:val="004569AA"/>
    <w:rsid w:val="00464CE9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7FD7"/>
    <w:rsid w:val="00584255"/>
    <w:rsid w:val="0058555C"/>
    <w:rsid w:val="00591240"/>
    <w:rsid w:val="005950D6"/>
    <w:rsid w:val="005B5479"/>
    <w:rsid w:val="005C08A0"/>
    <w:rsid w:val="005D0189"/>
    <w:rsid w:val="005D1BCA"/>
    <w:rsid w:val="005F7488"/>
    <w:rsid w:val="00603DF7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90477"/>
    <w:rsid w:val="0069088D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76317"/>
    <w:rsid w:val="007777C4"/>
    <w:rsid w:val="00787674"/>
    <w:rsid w:val="00790CB3"/>
    <w:rsid w:val="007927E0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46D23"/>
    <w:rsid w:val="008531A9"/>
    <w:rsid w:val="0085739D"/>
    <w:rsid w:val="00860AF8"/>
    <w:rsid w:val="00861E2B"/>
    <w:rsid w:val="0086366F"/>
    <w:rsid w:val="00867662"/>
    <w:rsid w:val="00876DC9"/>
    <w:rsid w:val="00877646"/>
    <w:rsid w:val="00880F6E"/>
    <w:rsid w:val="00886EB0"/>
    <w:rsid w:val="008960A0"/>
    <w:rsid w:val="00897845"/>
    <w:rsid w:val="008A1A8D"/>
    <w:rsid w:val="008A4171"/>
    <w:rsid w:val="008A44D4"/>
    <w:rsid w:val="008B040A"/>
    <w:rsid w:val="008B091B"/>
    <w:rsid w:val="008B0955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4129E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A14BC"/>
    <w:rsid w:val="00AA22B9"/>
    <w:rsid w:val="00AA3531"/>
    <w:rsid w:val="00AB3F3A"/>
    <w:rsid w:val="00AB50F9"/>
    <w:rsid w:val="00AD1F8A"/>
    <w:rsid w:val="00AE75DD"/>
    <w:rsid w:val="00AF0789"/>
    <w:rsid w:val="00AF6530"/>
    <w:rsid w:val="00B13E27"/>
    <w:rsid w:val="00B3281C"/>
    <w:rsid w:val="00B34171"/>
    <w:rsid w:val="00B4698D"/>
    <w:rsid w:val="00B62DF9"/>
    <w:rsid w:val="00B65DD6"/>
    <w:rsid w:val="00B71E4D"/>
    <w:rsid w:val="00B817C7"/>
    <w:rsid w:val="00B85869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524C"/>
    <w:rsid w:val="00C43727"/>
    <w:rsid w:val="00C64A92"/>
    <w:rsid w:val="00C65CA3"/>
    <w:rsid w:val="00C70CAC"/>
    <w:rsid w:val="00C84B70"/>
    <w:rsid w:val="00C867E8"/>
    <w:rsid w:val="00C9147E"/>
    <w:rsid w:val="00C95D0A"/>
    <w:rsid w:val="00CA2433"/>
    <w:rsid w:val="00CA2FE9"/>
    <w:rsid w:val="00CA6A16"/>
    <w:rsid w:val="00CA7571"/>
    <w:rsid w:val="00CB0850"/>
    <w:rsid w:val="00CB2C4C"/>
    <w:rsid w:val="00CD0440"/>
    <w:rsid w:val="00CD31C5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3795B"/>
    <w:rsid w:val="00D412AD"/>
    <w:rsid w:val="00D5699F"/>
    <w:rsid w:val="00D737C7"/>
    <w:rsid w:val="00DB043E"/>
    <w:rsid w:val="00DB07AA"/>
    <w:rsid w:val="00DD02DA"/>
    <w:rsid w:val="00DD60F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2FC9"/>
    <w:rsid w:val="00EA6119"/>
    <w:rsid w:val="00EA735E"/>
    <w:rsid w:val="00EC302F"/>
    <w:rsid w:val="00F10E1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B61"/>
    <w:rsid w:val="00F50CBE"/>
    <w:rsid w:val="00F51034"/>
    <w:rsid w:val="00F65139"/>
    <w:rsid w:val="00F65323"/>
    <w:rsid w:val="00F66D9A"/>
    <w:rsid w:val="00F75615"/>
    <w:rsid w:val="00F839B8"/>
    <w:rsid w:val="00F94181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A1F16972-65F5-4214-86FF-E853E9F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85</cp:revision>
  <cp:lastPrinted>2020-07-03T23:58:00Z</cp:lastPrinted>
  <dcterms:created xsi:type="dcterms:W3CDTF">2022-09-29T17:17:00Z</dcterms:created>
  <dcterms:modified xsi:type="dcterms:W3CDTF">2024-01-15T12:34:00Z</dcterms:modified>
</cp:coreProperties>
</file>