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197D" w14:textId="214BED3F" w:rsidR="0057214D" w:rsidRPr="001A66B6" w:rsidRDefault="00FD535E" w:rsidP="0044523D">
      <w:pPr>
        <w:widowControl w:val="0"/>
        <w:autoSpaceDE w:val="0"/>
        <w:autoSpaceDN w:val="0"/>
        <w:adjustRightInd w:val="0"/>
        <w:spacing w:before="60" w:after="60" w:line="320" w:lineRule="exact"/>
        <w:jc w:val="center"/>
        <w:rPr>
          <w:rFonts w:ascii="Arial Narrow" w:eastAsia="Times New Roman" w:hAnsi="Arial Narrow" w:cs="Calibri Light"/>
          <w:b/>
        </w:rPr>
      </w:pPr>
      <w:bookmarkStart w:id="0" w:name="_Hlk499365380"/>
      <w:bookmarkStart w:id="1" w:name="_Hlk525055608"/>
      <w:bookmarkStart w:id="2" w:name="_Hlk525370513"/>
      <w:bookmarkStart w:id="3" w:name="_Hlk500574856"/>
      <w:bookmarkStart w:id="4" w:name="_Hlk486260021"/>
      <w:r w:rsidRPr="001A66B6">
        <w:rPr>
          <w:rFonts w:ascii="Arial Narrow" w:eastAsia="Times New Roman" w:hAnsi="Arial Narrow" w:cs="Calibri Light"/>
          <w:b/>
        </w:rPr>
        <w:t xml:space="preserve">UMOWA Nr </w:t>
      </w:r>
    </w:p>
    <w:p w14:paraId="6D2E177F" w14:textId="1559FE0D" w:rsidR="00A577FE" w:rsidRDefault="00A577FE" w:rsidP="00A577FE">
      <w:pPr>
        <w:shd w:val="clear" w:color="auto" w:fill="FFFFFF"/>
        <w:spacing w:before="60" w:after="60" w:line="320" w:lineRule="exact"/>
        <w:jc w:val="center"/>
        <w:rPr>
          <w:rFonts w:ascii="Arial Narrow" w:eastAsia="Times New Roman" w:hAnsi="Arial Narrow" w:cs="Calibri Light"/>
          <w:b/>
        </w:rPr>
      </w:pPr>
      <w:bookmarkStart w:id="5" w:name="_Hlk134952247"/>
      <w:r w:rsidRPr="00A577FE">
        <w:rPr>
          <w:rFonts w:ascii="Arial Narrow" w:eastAsia="Times New Roman" w:hAnsi="Arial Narrow" w:cs="Calibri Light"/>
          <w:b/>
        </w:rPr>
        <w:t xml:space="preserve">ZAKUP W RAMACH UMOWY KOMPLEKSOWEJ PALIWA GAZOWEGO I JEGO DYSTRYBUCJI NA POTRZEBY </w:t>
      </w:r>
      <w:r w:rsidR="001D082F" w:rsidRPr="001D082F">
        <w:rPr>
          <w:rFonts w:ascii="Arial Narrow" w:eastAsia="Times New Roman" w:hAnsi="Arial Narrow" w:cs="Calibri Light"/>
          <w:b/>
        </w:rPr>
        <w:t>CENTRALNEGO MUZEUM JEŃCÓW WOJENNYCH</w:t>
      </w:r>
      <w:r w:rsidR="001D082F">
        <w:rPr>
          <w:rFonts w:ascii="Arial Narrow" w:eastAsia="Times New Roman" w:hAnsi="Arial Narrow" w:cs="Calibri Light"/>
          <w:b/>
        </w:rPr>
        <w:t xml:space="preserve"> </w:t>
      </w:r>
      <w:bookmarkEnd w:id="5"/>
    </w:p>
    <w:p w14:paraId="7AD09DFC" w14:textId="5FE5D2C1" w:rsidR="0057214D" w:rsidRPr="001A66B6" w:rsidRDefault="0057214D" w:rsidP="0057214D">
      <w:pPr>
        <w:shd w:val="clear" w:color="auto" w:fill="FFFFFF"/>
        <w:spacing w:before="60" w:after="60" w:line="320" w:lineRule="exact"/>
        <w:rPr>
          <w:rFonts w:ascii="Arial Narrow" w:eastAsia="Times New Roman" w:hAnsi="Arial Narrow" w:cs="Calibri Light"/>
        </w:rPr>
      </w:pPr>
      <w:r w:rsidRPr="001A66B6">
        <w:rPr>
          <w:rFonts w:ascii="Arial Narrow" w:eastAsia="Times New Roman" w:hAnsi="Arial Narrow" w:cs="Calibri Light"/>
        </w:rPr>
        <w:t xml:space="preserve">Zawarta dnia </w:t>
      </w:r>
      <w:r w:rsidR="001D082F">
        <w:rPr>
          <w:rFonts w:ascii="Arial Narrow" w:eastAsia="Times New Roman" w:hAnsi="Arial Narrow" w:cs="Calibri Light"/>
          <w:b/>
        </w:rPr>
        <w:t>___________</w:t>
      </w:r>
      <w:r w:rsidR="005847EC" w:rsidRPr="001D082F">
        <w:rPr>
          <w:rFonts w:ascii="Arial Narrow" w:eastAsia="Times New Roman" w:hAnsi="Arial Narrow" w:cs="Calibri Light"/>
          <w:b/>
        </w:rPr>
        <w:t xml:space="preserve"> </w:t>
      </w:r>
      <w:r w:rsidRPr="001D082F">
        <w:rPr>
          <w:rFonts w:ascii="Arial Narrow" w:eastAsia="Times New Roman" w:hAnsi="Arial Narrow" w:cs="Calibri Light"/>
          <w:b/>
        </w:rPr>
        <w:t>r.</w:t>
      </w:r>
      <w:r w:rsidR="005847EC" w:rsidRPr="001D082F">
        <w:rPr>
          <w:rFonts w:ascii="Arial Narrow" w:eastAsia="Times New Roman" w:hAnsi="Arial Narrow" w:cs="Calibri Light"/>
          <w:b/>
        </w:rPr>
        <w:t xml:space="preserve"> </w:t>
      </w:r>
      <w:r w:rsidRPr="001A66B6">
        <w:rPr>
          <w:rFonts w:ascii="Arial Narrow" w:eastAsia="Times New Roman" w:hAnsi="Arial Narrow" w:cs="Calibri Light"/>
        </w:rPr>
        <w:t xml:space="preserve">w </w:t>
      </w:r>
      <w:r w:rsidR="001D082F">
        <w:rPr>
          <w:rFonts w:ascii="Arial Narrow" w:eastAsia="Times New Roman" w:hAnsi="Arial Narrow" w:cs="Calibri Light"/>
        </w:rPr>
        <w:t>Opolu</w:t>
      </w:r>
      <w:r w:rsidR="00BC79D4" w:rsidRPr="001A66B6">
        <w:rPr>
          <w:rFonts w:ascii="Arial Narrow" w:eastAsia="Times New Roman" w:hAnsi="Arial Narrow" w:cs="Calibri Light"/>
        </w:rPr>
        <w:t xml:space="preserve"> </w:t>
      </w:r>
      <w:r w:rsidRPr="001A66B6">
        <w:rPr>
          <w:rFonts w:ascii="Arial Narrow" w:eastAsia="Times New Roman" w:hAnsi="Arial Narrow" w:cs="Calibri Light"/>
        </w:rPr>
        <w:t xml:space="preserve">pomiędzy:  </w:t>
      </w:r>
    </w:p>
    <w:tbl>
      <w:tblPr>
        <w:tblW w:w="7757" w:type="dxa"/>
        <w:tblInd w:w="35" w:type="dxa"/>
        <w:tblLayout w:type="fixed"/>
        <w:tblCellMar>
          <w:left w:w="70" w:type="dxa"/>
          <w:right w:w="70" w:type="dxa"/>
        </w:tblCellMar>
        <w:tblLook w:val="0000" w:firstRow="0" w:lastRow="0" w:firstColumn="0" w:lastColumn="0" w:noHBand="0" w:noVBand="0"/>
      </w:tblPr>
      <w:tblGrid>
        <w:gridCol w:w="3929"/>
        <w:gridCol w:w="2552"/>
        <w:gridCol w:w="1276"/>
      </w:tblGrid>
      <w:tr w:rsidR="001D082F" w:rsidRPr="00F6125D" w14:paraId="36614844" w14:textId="77777777" w:rsidTr="00AB332F">
        <w:trPr>
          <w:trHeight w:val="300"/>
        </w:trPr>
        <w:tc>
          <w:tcPr>
            <w:tcW w:w="3929" w:type="dxa"/>
            <w:tcBorders>
              <w:top w:val="single" w:sz="4" w:space="0" w:color="000000"/>
              <w:left w:val="single" w:sz="4" w:space="0" w:color="000000"/>
              <w:bottom w:val="single" w:sz="4" w:space="0" w:color="000000"/>
            </w:tcBorders>
            <w:shd w:val="clear" w:color="auto" w:fill="auto"/>
            <w:vAlign w:val="bottom"/>
          </w:tcPr>
          <w:p w14:paraId="79B6BF30" w14:textId="77777777" w:rsidR="001D082F" w:rsidRPr="00F6125D" w:rsidRDefault="001D082F" w:rsidP="00AB332F">
            <w:pPr>
              <w:rPr>
                <w:rFonts w:ascii="Arial Narrow" w:hAnsi="Arial Narrow" w:cs="Arial"/>
              </w:rPr>
            </w:pPr>
            <w:bookmarkStart w:id="6" w:name="_Hlk157512319"/>
            <w:r w:rsidRPr="00F6125D">
              <w:rPr>
                <w:rFonts w:ascii="Arial Narrow" w:hAnsi="Arial Narrow" w:cs="Arial"/>
                <w:color w:val="000000"/>
              </w:rPr>
              <w:t>Nazwa firmy</w:t>
            </w:r>
          </w:p>
        </w:tc>
        <w:tc>
          <w:tcPr>
            <w:tcW w:w="2552" w:type="dxa"/>
            <w:tcBorders>
              <w:top w:val="single" w:sz="4" w:space="0" w:color="000000"/>
              <w:left w:val="single" w:sz="4" w:space="0" w:color="000000"/>
              <w:bottom w:val="single" w:sz="4" w:space="0" w:color="000000"/>
            </w:tcBorders>
            <w:shd w:val="clear" w:color="auto" w:fill="auto"/>
            <w:vAlign w:val="bottom"/>
          </w:tcPr>
          <w:p w14:paraId="72D1825B" w14:textId="77777777" w:rsidR="001D082F" w:rsidRPr="00F6125D" w:rsidRDefault="001D082F" w:rsidP="00AB332F">
            <w:pPr>
              <w:rPr>
                <w:rFonts w:ascii="Arial Narrow" w:hAnsi="Arial Narrow" w:cs="Arial"/>
              </w:rPr>
            </w:pPr>
            <w:r w:rsidRPr="00F6125D">
              <w:rPr>
                <w:rFonts w:ascii="Arial Narrow" w:hAnsi="Arial Narrow" w:cs="Arial"/>
              </w:rPr>
              <w:t>Adres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2C8E1" w14:textId="77777777" w:rsidR="001D082F" w:rsidRPr="00F6125D" w:rsidRDefault="001D082F" w:rsidP="00AB332F">
            <w:pPr>
              <w:rPr>
                <w:rFonts w:ascii="Arial Narrow" w:hAnsi="Arial Narrow" w:cs="Arial"/>
              </w:rPr>
            </w:pPr>
            <w:r w:rsidRPr="00F6125D">
              <w:rPr>
                <w:rFonts w:ascii="Arial Narrow" w:hAnsi="Arial Narrow" w:cs="Arial"/>
                <w:color w:val="000000"/>
              </w:rPr>
              <w:t>NIP</w:t>
            </w:r>
          </w:p>
        </w:tc>
      </w:tr>
      <w:tr w:rsidR="001D082F" w:rsidRPr="00F6125D" w14:paraId="1383C0DA" w14:textId="77777777" w:rsidTr="00AB332F">
        <w:trPr>
          <w:trHeight w:val="300"/>
        </w:trPr>
        <w:tc>
          <w:tcPr>
            <w:tcW w:w="3929" w:type="dxa"/>
            <w:tcBorders>
              <w:left w:val="single" w:sz="4" w:space="0" w:color="000000"/>
              <w:bottom w:val="single" w:sz="4" w:space="0" w:color="000000"/>
            </w:tcBorders>
            <w:shd w:val="clear" w:color="auto" w:fill="auto"/>
            <w:vAlign w:val="bottom"/>
          </w:tcPr>
          <w:p w14:paraId="4D1E1B17" w14:textId="77777777" w:rsidR="001D082F" w:rsidRPr="00F6125D" w:rsidRDefault="001D082F" w:rsidP="00AB332F">
            <w:pPr>
              <w:rPr>
                <w:rFonts w:ascii="Arial Narrow" w:hAnsi="Arial Narrow" w:cs="Arial"/>
                <w:b/>
                <w:color w:val="0000FF"/>
              </w:rPr>
            </w:pPr>
            <w:r w:rsidRPr="00143D92">
              <w:rPr>
                <w:rFonts w:ascii="Arial Narrow" w:hAnsi="Arial Narrow" w:cs="Arial"/>
                <w:b/>
                <w:color w:val="0000FF"/>
              </w:rPr>
              <w:t>Centralne Muzeum Jeńców Wojennych</w:t>
            </w:r>
          </w:p>
        </w:tc>
        <w:tc>
          <w:tcPr>
            <w:tcW w:w="2552" w:type="dxa"/>
            <w:tcBorders>
              <w:left w:val="single" w:sz="4" w:space="0" w:color="000000"/>
              <w:bottom w:val="single" w:sz="4" w:space="0" w:color="000000"/>
            </w:tcBorders>
            <w:shd w:val="clear" w:color="auto" w:fill="auto"/>
            <w:vAlign w:val="bottom"/>
          </w:tcPr>
          <w:p w14:paraId="170218A6" w14:textId="77777777" w:rsidR="001D082F" w:rsidRPr="00F6125D" w:rsidRDefault="001D082F" w:rsidP="00AB332F">
            <w:pPr>
              <w:rPr>
                <w:rFonts w:ascii="Arial Narrow" w:hAnsi="Arial Narrow" w:cs="Arial"/>
                <w:b/>
                <w:color w:val="0000FF"/>
              </w:rPr>
            </w:pPr>
            <w:r w:rsidRPr="00143D92">
              <w:rPr>
                <w:rFonts w:ascii="Arial Narrow" w:hAnsi="Arial Narrow" w:cs="Arial"/>
                <w:b/>
                <w:color w:val="0000FF"/>
              </w:rPr>
              <w:t>45-017</w:t>
            </w:r>
            <w:r>
              <w:rPr>
                <w:rFonts w:ascii="Arial Narrow" w:hAnsi="Arial Narrow" w:cs="Arial"/>
                <w:b/>
                <w:color w:val="0000FF"/>
              </w:rPr>
              <w:t xml:space="preserve"> Opole, Minorytów 3</w:t>
            </w:r>
          </w:p>
        </w:tc>
        <w:tc>
          <w:tcPr>
            <w:tcW w:w="1276" w:type="dxa"/>
            <w:tcBorders>
              <w:left w:val="single" w:sz="4" w:space="0" w:color="000000"/>
              <w:bottom w:val="single" w:sz="4" w:space="0" w:color="000000"/>
              <w:right w:val="single" w:sz="4" w:space="0" w:color="000000"/>
            </w:tcBorders>
            <w:shd w:val="clear" w:color="auto" w:fill="auto"/>
            <w:vAlign w:val="bottom"/>
          </w:tcPr>
          <w:p w14:paraId="4678633C" w14:textId="77777777" w:rsidR="001D082F" w:rsidRPr="00F6125D" w:rsidRDefault="001D082F" w:rsidP="00AB332F">
            <w:pPr>
              <w:rPr>
                <w:rFonts w:ascii="Arial Narrow" w:hAnsi="Arial Narrow" w:cs="Arial"/>
                <w:b/>
                <w:color w:val="0000FF"/>
              </w:rPr>
            </w:pPr>
            <w:r w:rsidRPr="00143D92">
              <w:rPr>
                <w:rFonts w:ascii="Arial Narrow" w:hAnsi="Arial Narrow" w:cs="Arial"/>
                <w:b/>
                <w:color w:val="0000FF"/>
              </w:rPr>
              <w:t>7542465897</w:t>
            </w:r>
          </w:p>
        </w:tc>
      </w:tr>
    </w:tbl>
    <w:bookmarkEnd w:id="6"/>
    <w:p w14:paraId="2B5306E6" w14:textId="77777777" w:rsidR="001D082F" w:rsidRPr="001D082F" w:rsidRDefault="001D082F" w:rsidP="001D082F">
      <w:pPr>
        <w:shd w:val="clear" w:color="auto" w:fill="FFFFFF"/>
        <w:spacing w:after="0" w:line="240" w:lineRule="auto"/>
        <w:outlineLvl w:val="1"/>
        <w:rPr>
          <w:rFonts w:ascii="Arial Narrow" w:eastAsia="Times New Roman" w:hAnsi="Arial Narrow" w:cs="Arial"/>
        </w:rPr>
      </w:pPr>
      <w:r w:rsidRPr="001D082F">
        <w:rPr>
          <w:rFonts w:ascii="Arial Narrow" w:eastAsia="Times New Roman" w:hAnsi="Arial Narrow" w:cs="Arial"/>
        </w:rPr>
        <w:t xml:space="preserve">reprezentowaną przez </w:t>
      </w:r>
    </w:p>
    <w:p w14:paraId="1DF10035" w14:textId="77777777" w:rsidR="001D082F" w:rsidRDefault="001D082F" w:rsidP="001D082F">
      <w:pPr>
        <w:shd w:val="clear" w:color="auto" w:fill="FFFFFF"/>
        <w:spacing w:after="0" w:line="240" w:lineRule="auto"/>
        <w:outlineLvl w:val="1"/>
        <w:rPr>
          <w:rFonts w:ascii="Arial Narrow" w:eastAsia="Times New Roman" w:hAnsi="Arial Narrow" w:cs="Arial"/>
        </w:rPr>
      </w:pPr>
      <w:r w:rsidRPr="001D082F">
        <w:rPr>
          <w:rFonts w:ascii="Arial Narrow" w:eastAsia="Times New Roman" w:hAnsi="Arial Narrow" w:cs="Arial"/>
        </w:rPr>
        <w:t>Panią/Pana ______________ -  _____________________</w:t>
      </w:r>
    </w:p>
    <w:p w14:paraId="08CFC196" w14:textId="4635EDCF" w:rsidR="00102F09" w:rsidRPr="00102F09" w:rsidRDefault="00102F09" w:rsidP="001D082F">
      <w:pPr>
        <w:shd w:val="clear" w:color="auto" w:fill="FFFFFF"/>
        <w:spacing w:after="0" w:line="240" w:lineRule="auto"/>
        <w:outlineLvl w:val="1"/>
        <w:rPr>
          <w:rFonts w:ascii="Arial Narrow" w:eastAsia="Times New Roman" w:hAnsi="Arial Narrow" w:cs="Arial"/>
        </w:rPr>
      </w:pPr>
      <w:r w:rsidRPr="00102F09">
        <w:rPr>
          <w:rFonts w:ascii="Arial Narrow" w:eastAsia="Times New Roman" w:hAnsi="Arial Narrow" w:cs="Arial"/>
        </w:rPr>
        <w:t>w dalszej części Umowy zwaną „</w:t>
      </w:r>
      <w:r w:rsidRPr="00102F09">
        <w:rPr>
          <w:rFonts w:ascii="Arial Narrow" w:eastAsia="Times New Roman" w:hAnsi="Arial Narrow" w:cs="Arial"/>
          <w:b/>
        </w:rPr>
        <w:t>Zamawiającym lub Nabywcą</w:t>
      </w:r>
      <w:r w:rsidRPr="00102F09">
        <w:rPr>
          <w:rFonts w:ascii="Arial Narrow" w:eastAsia="Times New Roman" w:hAnsi="Arial Narrow" w:cs="Arial"/>
        </w:rPr>
        <w:t xml:space="preserve">”, </w:t>
      </w:r>
    </w:p>
    <w:p w14:paraId="71D12853" w14:textId="77777777" w:rsidR="00690895" w:rsidRPr="001A66B6" w:rsidRDefault="00690895" w:rsidP="00690895">
      <w:pPr>
        <w:spacing w:after="0"/>
        <w:rPr>
          <w:rFonts w:ascii="Arial Narrow" w:hAnsi="Arial Narrow" w:cs="Calibri Light"/>
          <w:b/>
        </w:rPr>
      </w:pPr>
      <w:r w:rsidRPr="001A66B6">
        <w:rPr>
          <w:rFonts w:ascii="Arial Narrow" w:hAnsi="Arial Narrow" w:cs="Calibri Light"/>
          <w:b/>
        </w:rPr>
        <w:t>a</w:t>
      </w:r>
    </w:p>
    <w:p w14:paraId="0004F836" w14:textId="0DEDB650" w:rsidR="00491C0B" w:rsidRPr="001A66B6" w:rsidRDefault="001B6A18" w:rsidP="00690895">
      <w:pPr>
        <w:spacing w:after="0"/>
        <w:rPr>
          <w:rFonts w:ascii="Arial Narrow" w:hAnsi="Arial Narrow" w:cs="Calibri Light"/>
        </w:rPr>
      </w:pPr>
      <w:r w:rsidRPr="001B6A18">
        <w:rPr>
          <w:rFonts w:ascii="Arial Narrow" w:hAnsi="Arial Narrow" w:cs="Calibri Light"/>
          <w:b/>
        </w:rPr>
        <w:t xml:space="preserve">Przedsiębiorstwem energetycznym </w:t>
      </w:r>
      <w:r w:rsidR="001D082F">
        <w:rPr>
          <w:rFonts w:ascii="Arial Narrow" w:hAnsi="Arial Narrow" w:cs="Calibri Light"/>
          <w:b/>
        </w:rPr>
        <w:t>________</w:t>
      </w:r>
      <w:r w:rsidRPr="001B6A18">
        <w:rPr>
          <w:rFonts w:ascii="Arial Narrow" w:hAnsi="Arial Narrow" w:cs="Calibri Light"/>
          <w:b/>
        </w:rPr>
        <w:t xml:space="preserve"> z siedzibą przy </w:t>
      </w:r>
      <w:r w:rsidR="001D082F">
        <w:rPr>
          <w:rFonts w:ascii="Arial Narrow" w:hAnsi="Arial Narrow" w:cs="Calibri Light"/>
          <w:b/>
        </w:rPr>
        <w:t>____________</w:t>
      </w:r>
      <w:r w:rsidRPr="001B6A18">
        <w:rPr>
          <w:rFonts w:ascii="Arial Narrow" w:hAnsi="Arial Narrow" w:cs="Calibri Light"/>
          <w:b/>
        </w:rPr>
        <w:t xml:space="preserve">, </w:t>
      </w:r>
      <w:r w:rsidR="001D082F">
        <w:rPr>
          <w:rFonts w:ascii="Arial Narrow" w:hAnsi="Arial Narrow" w:cs="Calibri Light"/>
          <w:b/>
        </w:rPr>
        <w:t>____________</w:t>
      </w:r>
      <w:r w:rsidRPr="001B6A18">
        <w:rPr>
          <w:rFonts w:ascii="Arial Narrow" w:hAnsi="Arial Narrow" w:cs="Calibri Light"/>
          <w:b/>
        </w:rPr>
        <w:t xml:space="preserve"> </w:t>
      </w:r>
      <w:r w:rsidRPr="001D082F">
        <w:rPr>
          <w:rFonts w:ascii="Arial Narrow" w:hAnsi="Arial Narrow" w:cs="Calibri Light"/>
          <w:b/>
        </w:rPr>
        <w:t xml:space="preserve">wpisanym do Centralnej Ewidencji i Informacji o Działalności Gospodarczej </w:t>
      </w:r>
      <w:r w:rsidRPr="001B6A18">
        <w:rPr>
          <w:rFonts w:ascii="Arial Narrow" w:hAnsi="Arial Narrow" w:cs="Calibri Light"/>
          <w:b/>
        </w:rPr>
        <w:t xml:space="preserve">/ wpisanym do Rejestru Przedsiębiorców Krajowego Rejestru Sądowego pod numerem KRS </w:t>
      </w:r>
      <w:r w:rsidR="001D082F">
        <w:rPr>
          <w:rFonts w:ascii="Arial Narrow" w:hAnsi="Arial Narrow" w:cs="Calibri Light"/>
          <w:b/>
        </w:rPr>
        <w:t>_____</w:t>
      </w:r>
      <w:r w:rsidRPr="001B6A18">
        <w:rPr>
          <w:rFonts w:ascii="Arial Narrow" w:hAnsi="Arial Narrow" w:cs="Calibri Light"/>
          <w:b/>
        </w:rPr>
        <w:t xml:space="preserve">  , numer NIP: </w:t>
      </w:r>
      <w:r w:rsidR="001D082F">
        <w:rPr>
          <w:rFonts w:ascii="Arial Narrow" w:hAnsi="Arial Narrow" w:cs="Calibri Light"/>
          <w:b/>
        </w:rPr>
        <w:t>________</w:t>
      </w:r>
      <w:r w:rsidRPr="001B6A18">
        <w:rPr>
          <w:rFonts w:ascii="Arial Narrow" w:hAnsi="Arial Narrow" w:cs="Calibri Light"/>
          <w:b/>
        </w:rPr>
        <w:t xml:space="preserve">, numer REGON: </w:t>
      </w:r>
      <w:r w:rsidR="001D082F">
        <w:rPr>
          <w:rFonts w:ascii="Arial Narrow" w:hAnsi="Arial Narrow" w:cs="Calibri Light"/>
          <w:b/>
        </w:rPr>
        <w:t>________,</w:t>
      </w:r>
      <w:r w:rsidR="00690895" w:rsidRPr="001A66B6">
        <w:rPr>
          <w:rFonts w:ascii="Arial Narrow" w:hAnsi="Arial Narrow" w:cs="Calibri Light"/>
        </w:rPr>
        <w:t xml:space="preserve">  </w:t>
      </w:r>
    </w:p>
    <w:p w14:paraId="59B2CD10" w14:textId="77777777" w:rsidR="00491C0B" w:rsidRPr="001A66B6" w:rsidRDefault="00491C0B" w:rsidP="00690895">
      <w:pPr>
        <w:spacing w:after="0"/>
        <w:rPr>
          <w:rFonts w:ascii="Arial Narrow" w:hAnsi="Arial Narrow" w:cs="Calibri Light"/>
        </w:rPr>
      </w:pPr>
    </w:p>
    <w:p w14:paraId="3B71C76A" w14:textId="77777777" w:rsidR="00690895" w:rsidRPr="001A66B6" w:rsidRDefault="00690895" w:rsidP="00690895">
      <w:pPr>
        <w:spacing w:after="0"/>
        <w:rPr>
          <w:rFonts w:ascii="Arial Narrow" w:hAnsi="Arial Narrow" w:cs="Calibri Light"/>
        </w:rPr>
      </w:pPr>
      <w:r w:rsidRPr="001A66B6">
        <w:rPr>
          <w:rFonts w:ascii="Arial Narrow" w:hAnsi="Arial Narrow" w:cs="Calibri Light"/>
        </w:rPr>
        <w:t xml:space="preserve">reprezentowanym przez: </w:t>
      </w:r>
    </w:p>
    <w:p w14:paraId="16FC04BA" w14:textId="7B35FEBF" w:rsidR="00690895" w:rsidRPr="001D082F" w:rsidRDefault="001D082F" w:rsidP="00690895">
      <w:pPr>
        <w:spacing w:after="0"/>
        <w:rPr>
          <w:rFonts w:ascii="Arial Narrow" w:hAnsi="Arial Narrow" w:cs="Calibri Light"/>
        </w:rPr>
      </w:pPr>
      <w:r>
        <w:rPr>
          <w:rFonts w:ascii="Arial Narrow" w:hAnsi="Arial Narrow" w:cs="Calibri Light"/>
          <w:b/>
        </w:rPr>
        <w:t>________</w:t>
      </w:r>
    </w:p>
    <w:p w14:paraId="5D4E1787" w14:textId="77777777" w:rsidR="00690895" w:rsidRPr="001A66B6" w:rsidRDefault="00690895" w:rsidP="00690895">
      <w:pPr>
        <w:spacing w:after="0"/>
        <w:rPr>
          <w:rFonts w:ascii="Arial Narrow" w:hAnsi="Arial Narrow" w:cs="Calibri Light"/>
        </w:rPr>
      </w:pPr>
      <w:r w:rsidRPr="001A66B6">
        <w:rPr>
          <w:rFonts w:ascii="Arial Narrow" w:hAnsi="Arial Narrow" w:cs="Calibri Light"/>
        </w:rPr>
        <w:t xml:space="preserve">zwanego dalej </w:t>
      </w:r>
      <w:r w:rsidRPr="001A66B6">
        <w:rPr>
          <w:rFonts w:ascii="Arial Narrow" w:hAnsi="Arial Narrow" w:cs="Calibri Light"/>
          <w:b/>
          <w:bCs/>
        </w:rPr>
        <w:t>Wykonawcą</w:t>
      </w:r>
    </w:p>
    <w:p w14:paraId="17E98C95" w14:textId="6C2D1577" w:rsidR="00690895" w:rsidRDefault="00690895" w:rsidP="00690895">
      <w:pPr>
        <w:spacing w:after="0"/>
        <w:rPr>
          <w:rFonts w:ascii="Arial Narrow" w:hAnsi="Arial Narrow" w:cs="Calibri Light"/>
        </w:rPr>
      </w:pPr>
      <w:r w:rsidRPr="001A66B6">
        <w:rPr>
          <w:rFonts w:ascii="Arial Narrow" w:hAnsi="Arial Narrow" w:cs="Calibri Light"/>
        </w:rPr>
        <w:t>zwanymi dalej łącznie Stronami, lub z osobna Stroną</w:t>
      </w:r>
    </w:p>
    <w:p w14:paraId="189D541E" w14:textId="77777777" w:rsidR="00B24D52" w:rsidRPr="001A66B6" w:rsidRDefault="00B24D52" w:rsidP="00690895">
      <w:pPr>
        <w:spacing w:after="0"/>
        <w:rPr>
          <w:rFonts w:ascii="Arial Narrow" w:hAnsi="Arial Narrow" w:cs="Calibri Light"/>
        </w:rPr>
      </w:pPr>
    </w:p>
    <w:p w14:paraId="6058D920" w14:textId="5AE035EC" w:rsidR="00B24D52" w:rsidRPr="008B69B5" w:rsidRDefault="00B24D52" w:rsidP="00B24D52">
      <w:pPr>
        <w:suppressAutoHyphens/>
        <w:spacing w:after="120"/>
        <w:rPr>
          <w:rFonts w:ascii="Arial Narrow" w:hAnsi="Arial Narrow"/>
          <w:bCs/>
        </w:rPr>
      </w:pPr>
      <w:r w:rsidRPr="008B69B5">
        <w:rPr>
          <w:rFonts w:ascii="Arial Narrow" w:hAnsi="Arial Narrow"/>
        </w:rPr>
        <w:t>Do niniejszej umowy nie stosuje się przepisów Prawa Zamówień Publicznych. Wartość zamówienia nie przekracza kwoty 130 000 złotych, o której mowa w art. 2 ust. 1, pkt 1) ustawy z dnia 11 września 2019 r. Prawo zamówień publicznych (Dz. U. z </w:t>
      </w:r>
      <w:r w:rsidRPr="008B69B5">
        <w:rPr>
          <w:rFonts w:ascii="Arial Narrow" w:hAnsi="Arial Narrow"/>
          <w:lang w:val="x-none" w:eastAsia="zh-CN"/>
        </w:rPr>
        <w:t>20</w:t>
      </w:r>
      <w:r w:rsidRPr="008B69B5">
        <w:rPr>
          <w:rFonts w:ascii="Arial Narrow" w:hAnsi="Arial Narrow"/>
          <w:lang w:eastAsia="zh-CN"/>
        </w:rPr>
        <w:t>23 </w:t>
      </w:r>
      <w:r w:rsidRPr="008B69B5">
        <w:rPr>
          <w:rFonts w:ascii="Arial Narrow" w:hAnsi="Arial Narrow"/>
          <w:lang w:val="x-none" w:eastAsia="zh-CN"/>
        </w:rPr>
        <w:t xml:space="preserve">r. poz. </w:t>
      </w:r>
      <w:r w:rsidRPr="008B69B5">
        <w:rPr>
          <w:rFonts w:ascii="Arial Narrow" w:hAnsi="Arial Narrow"/>
          <w:lang w:eastAsia="zh-CN"/>
        </w:rPr>
        <w:t>1605)</w:t>
      </w:r>
      <w:r w:rsidRPr="008B69B5">
        <w:rPr>
          <w:rFonts w:ascii="Arial Narrow" w:hAnsi="Arial Narrow"/>
        </w:rPr>
        <w:t>.</w:t>
      </w:r>
    </w:p>
    <w:p w14:paraId="6B96F8AC"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1 </w:t>
      </w:r>
    </w:p>
    <w:p w14:paraId="19CECA89"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POSTANOWIENIA OGÓLNE</w:t>
      </w:r>
    </w:p>
    <w:p w14:paraId="2D3C9A8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Przedmiotem umowy jest: </w:t>
      </w:r>
    </w:p>
    <w:p w14:paraId="0901D038" w14:textId="77777777" w:rsidR="00DB3C89" w:rsidRPr="001A66B6" w:rsidRDefault="00DB3C89" w:rsidP="00686456">
      <w:pPr>
        <w:pStyle w:val="Akapitzlist"/>
        <w:numPr>
          <w:ilvl w:val="0"/>
          <w:numId w:val="29"/>
        </w:numPr>
        <w:spacing w:before="60" w:after="60" w:line="280" w:lineRule="exact"/>
        <w:rPr>
          <w:rFonts w:ascii="Arial Narrow" w:hAnsi="Arial Narrow" w:cs="Calibri Light"/>
        </w:rPr>
      </w:pPr>
      <w:r w:rsidRPr="001A66B6">
        <w:rPr>
          <w:rFonts w:ascii="Arial Narrow" w:hAnsi="Arial Narrow" w:cs="Calibri Light"/>
        </w:rPr>
        <w:t>kompleksowa sprzedaż Paliwa Gazowego wraz z usługą dystrybucji Paliwa Gazowego, to jest gazu wysoko</w:t>
      </w:r>
      <w:r w:rsidR="002D0462" w:rsidRPr="001A66B6">
        <w:rPr>
          <w:rFonts w:ascii="Arial Narrow" w:hAnsi="Arial Narrow" w:cs="Calibri Light"/>
        </w:rPr>
        <w:t xml:space="preserve"> </w:t>
      </w:r>
      <w:r w:rsidRPr="001A66B6">
        <w:rPr>
          <w:rFonts w:ascii="Arial Narrow" w:hAnsi="Arial Narrow" w:cs="Calibri Light"/>
        </w:rPr>
        <w:t xml:space="preserve">metanowego o symbolu E do punktów poboru gazu określonych w załączniku nr 1 do niniejszej Umowy, </w:t>
      </w:r>
    </w:p>
    <w:p w14:paraId="259DA247" w14:textId="77777777" w:rsidR="00DB3C89" w:rsidRPr="001A66B6" w:rsidRDefault="00DB3C89" w:rsidP="00686456">
      <w:pPr>
        <w:pStyle w:val="Akapitzlist"/>
        <w:numPr>
          <w:ilvl w:val="0"/>
          <w:numId w:val="29"/>
        </w:numPr>
        <w:spacing w:before="60" w:after="60" w:line="280" w:lineRule="exact"/>
        <w:rPr>
          <w:rFonts w:ascii="Arial Narrow" w:hAnsi="Arial Narrow" w:cs="Calibri Light"/>
        </w:rPr>
      </w:pPr>
      <w:r w:rsidRPr="001A66B6">
        <w:rPr>
          <w:rFonts w:ascii="Arial Narrow" w:hAnsi="Arial Narrow"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2B673E88" w14:textId="5FE47268" w:rsidR="00DB3C89" w:rsidRPr="001A66B6" w:rsidRDefault="00DB3C89" w:rsidP="00686456">
      <w:pPr>
        <w:pStyle w:val="Akapitzlist"/>
        <w:numPr>
          <w:ilvl w:val="0"/>
          <w:numId w:val="29"/>
        </w:numPr>
        <w:spacing w:before="60" w:after="60" w:line="280" w:lineRule="exact"/>
        <w:rPr>
          <w:rFonts w:ascii="Arial Narrow" w:hAnsi="Arial Narrow" w:cs="Calibri Light"/>
          <w:b/>
        </w:rPr>
      </w:pPr>
      <w:r w:rsidRPr="001A66B6">
        <w:rPr>
          <w:rFonts w:ascii="Arial Narrow" w:hAnsi="Arial Narrow" w:cs="Calibri Light"/>
        </w:rPr>
        <w:t>ustalenie praw i obowiązków Stron niniejszej Umowy, a także z</w:t>
      </w:r>
      <w:r w:rsidR="0004285C" w:rsidRPr="001A66B6">
        <w:rPr>
          <w:rFonts w:ascii="Arial Narrow" w:hAnsi="Arial Narrow" w:cs="Calibri Light"/>
        </w:rPr>
        <w:t>asad i ich odpowiedzialności za </w:t>
      </w:r>
      <w:r w:rsidRPr="001A66B6">
        <w:rPr>
          <w:rFonts w:ascii="Arial Narrow" w:hAnsi="Arial Narrow" w:cs="Calibri Light"/>
        </w:rPr>
        <w:t xml:space="preserve">niedotrzymanie warunków Umowy. </w:t>
      </w:r>
    </w:p>
    <w:p w14:paraId="32D6BED9" w14:textId="32517F08" w:rsidR="00DB3C89" w:rsidRPr="00AB332F" w:rsidRDefault="00DB3C89" w:rsidP="00686456">
      <w:pPr>
        <w:numPr>
          <w:ilvl w:val="0"/>
          <w:numId w:val="28"/>
        </w:numPr>
        <w:spacing w:before="60" w:after="60" w:line="280" w:lineRule="exact"/>
        <w:rPr>
          <w:rFonts w:ascii="Arial Narrow" w:hAnsi="Arial Narrow" w:cs="Calibri Light"/>
          <w:b/>
        </w:rPr>
      </w:pPr>
      <w:r w:rsidRPr="001A66B6">
        <w:rPr>
          <w:rFonts w:ascii="Arial Narrow" w:hAnsi="Arial Narrow" w:cs="Calibri Light"/>
        </w:rPr>
        <w:t xml:space="preserve">Umowa zostaje zawarta w wyniku </w:t>
      </w:r>
      <w:r w:rsidR="00A435DB">
        <w:rPr>
          <w:rFonts w:ascii="Arial Narrow" w:hAnsi="Arial Narrow" w:cs="Calibri Light"/>
        </w:rPr>
        <w:t xml:space="preserve">wybory najkorzystniejszej oferty w zapytaniu ofertowym </w:t>
      </w:r>
      <w:r w:rsidR="001A66B6">
        <w:rPr>
          <w:rFonts w:ascii="Arial Narrow" w:hAnsi="Arial Narrow" w:cs="Calibri Light"/>
        </w:rPr>
        <w:t xml:space="preserve"> </w:t>
      </w:r>
      <w:r w:rsidRPr="001A66B6">
        <w:rPr>
          <w:rFonts w:ascii="Arial Narrow" w:hAnsi="Arial Narrow" w:cs="Calibri Light"/>
        </w:rPr>
        <w:t>pod nazwą</w:t>
      </w:r>
      <w:r w:rsidRPr="008B69B5">
        <w:rPr>
          <w:rFonts w:ascii="Arial Narrow" w:hAnsi="Arial Narrow" w:cs="Calibri Light"/>
          <w:b/>
        </w:rPr>
        <w:t xml:space="preserve">: </w:t>
      </w:r>
      <w:r w:rsidR="001D082F" w:rsidRPr="008B69B5">
        <w:rPr>
          <w:rFonts w:ascii="Arial Narrow" w:hAnsi="Arial Narrow" w:cs="Calibri Light"/>
          <w:b/>
        </w:rPr>
        <w:t>ZAKUP W RAMACH UMOWY KOMPLEKSOWEJ PALIWA GAZOWEGO I JEGO DYSTRYBUCJI NA POTRZEBY CENTRALNEGO MUZEUM JEŃCÓW WOJENNYCH.</w:t>
      </w:r>
    </w:p>
    <w:p w14:paraId="31FB1A57" w14:textId="5DBB8AC8" w:rsidR="005847EC" w:rsidRPr="001A66B6" w:rsidRDefault="001A66B6" w:rsidP="001A66B6">
      <w:pPr>
        <w:pStyle w:val="Akapitzlist"/>
        <w:numPr>
          <w:ilvl w:val="0"/>
          <w:numId w:val="28"/>
        </w:numPr>
        <w:rPr>
          <w:rFonts w:ascii="Arial Narrow" w:hAnsi="Arial Narrow" w:cs="Calibri Light"/>
        </w:rPr>
      </w:pPr>
      <w:bookmarkStart w:id="7" w:name="_Hlk133168415"/>
      <w:r w:rsidRPr="001A66B6">
        <w:rPr>
          <w:rFonts w:ascii="Arial Narrow" w:hAnsi="Arial Narrow" w:cs="Calibri Light"/>
        </w:rPr>
        <w:t>Przedmiot zamówienia musi spełniać wymagania określone w niżej wymienionych regulacjach prawnych: ustawa z dnia 10 kwietnia 1997 r. Prawo energetyczne (t.j. Dz. U. z 2022 r. poz. 1385</w:t>
      </w:r>
      <w:r w:rsidR="00822E75">
        <w:rPr>
          <w:rFonts w:ascii="Arial Narrow" w:hAnsi="Arial Narrow" w:cs="Calibri Light"/>
        </w:rPr>
        <w:t xml:space="preserve"> z</w:t>
      </w:r>
      <w:r w:rsidR="00582C3D">
        <w:rPr>
          <w:rFonts w:ascii="Arial Narrow" w:hAnsi="Arial Narrow" w:cs="Calibri Light"/>
        </w:rPr>
        <w:t>e</w:t>
      </w:r>
      <w:r w:rsidR="00822E75">
        <w:rPr>
          <w:rFonts w:ascii="Arial Narrow" w:hAnsi="Arial Narrow" w:cs="Calibri Light"/>
        </w:rPr>
        <w:t xml:space="preserve"> zm.</w:t>
      </w:r>
      <w:r w:rsidRPr="001A66B6">
        <w:rPr>
          <w:rFonts w:ascii="Arial Narrow" w:hAnsi="Arial Narrow" w:cs="Calibri Light"/>
        </w:rPr>
        <w:t xml:space="preserve">) zwana dalej „ustawą Prawo energetyczne" oraz </w:t>
      </w:r>
      <w:r w:rsidR="00822E75">
        <w:rPr>
          <w:rFonts w:ascii="Arial Narrow" w:hAnsi="Arial Narrow" w:cs="Calibri Light"/>
        </w:rPr>
        <w:t>R</w:t>
      </w:r>
      <w:r w:rsidRPr="001A66B6">
        <w:rPr>
          <w:rFonts w:ascii="Arial Narrow" w:hAnsi="Arial Narrow" w:cs="Calibri Light"/>
        </w:rPr>
        <w:t>ozporządzenia Ministra Gospodarki</w:t>
      </w:r>
      <w:r w:rsidR="00822E75">
        <w:rPr>
          <w:rFonts w:ascii="Arial Narrow" w:hAnsi="Arial Narrow" w:cs="Calibri Light"/>
        </w:rPr>
        <w:t xml:space="preserve"> z dnia 2 lipca 2010 r.</w:t>
      </w:r>
      <w:r w:rsidRPr="001A66B6">
        <w:rPr>
          <w:rFonts w:ascii="Arial Narrow" w:hAnsi="Arial Narrow" w:cs="Calibri Light"/>
        </w:rPr>
        <w:t xml:space="preserve"> w sprawie szczegółowych warunków funkcjonowania systemu gazowego (</w:t>
      </w:r>
      <w:r w:rsidR="00822E75">
        <w:rPr>
          <w:rFonts w:ascii="Arial Narrow" w:hAnsi="Arial Narrow" w:cs="Calibri Light"/>
        </w:rPr>
        <w:t xml:space="preserve">t.j. </w:t>
      </w:r>
      <w:r w:rsidRPr="001A66B6">
        <w:rPr>
          <w:rFonts w:ascii="Arial Narrow" w:hAnsi="Arial Narrow" w:cs="Calibri Light"/>
        </w:rPr>
        <w:t>Dz.</w:t>
      </w:r>
      <w:r w:rsidR="00822E75">
        <w:rPr>
          <w:rFonts w:ascii="Arial Narrow" w:hAnsi="Arial Narrow" w:cs="Calibri Light"/>
        </w:rPr>
        <w:t xml:space="preserve"> </w:t>
      </w:r>
      <w:r w:rsidRPr="001A66B6">
        <w:rPr>
          <w:rFonts w:ascii="Arial Narrow" w:hAnsi="Arial Narrow" w:cs="Calibri Light"/>
        </w:rPr>
        <w:t xml:space="preserve">U. 2018 poz. 1158) i Rozporządzenie Ministra Energii z dnia </w:t>
      </w:r>
      <w:r w:rsidR="00822E75">
        <w:rPr>
          <w:rFonts w:ascii="Arial Narrow" w:hAnsi="Arial Narrow" w:cs="Calibri Light"/>
        </w:rPr>
        <w:t>15 marca 2018</w:t>
      </w:r>
      <w:r w:rsidRPr="001A66B6">
        <w:rPr>
          <w:rFonts w:ascii="Arial Narrow" w:hAnsi="Arial Narrow" w:cs="Calibri Light"/>
        </w:rPr>
        <w:t xml:space="preserve"> r. w sprawie szczegółowych zasad kształtowania i kalkulacji taryf oraz rozliczeń w obrocie paliwami gazowymi (</w:t>
      </w:r>
      <w:r w:rsidR="00822E75">
        <w:rPr>
          <w:rFonts w:ascii="Arial Narrow" w:hAnsi="Arial Narrow" w:cs="Calibri Light"/>
        </w:rPr>
        <w:t xml:space="preserve">t.j. </w:t>
      </w:r>
      <w:r w:rsidRPr="001A66B6">
        <w:rPr>
          <w:rFonts w:ascii="Arial Narrow" w:hAnsi="Arial Narrow" w:cs="Calibri Light"/>
        </w:rPr>
        <w:t xml:space="preserve">Dz. U. </w:t>
      </w:r>
      <w:r w:rsidR="00822E75">
        <w:rPr>
          <w:rFonts w:ascii="Arial Narrow" w:hAnsi="Arial Narrow" w:cs="Calibri Light"/>
        </w:rPr>
        <w:t>2021 r.</w:t>
      </w:r>
      <w:r w:rsidR="00822E75" w:rsidRPr="001A66B6">
        <w:rPr>
          <w:rFonts w:ascii="Arial Narrow" w:hAnsi="Arial Narrow" w:cs="Calibri Light"/>
        </w:rPr>
        <w:t xml:space="preserve"> </w:t>
      </w:r>
      <w:r w:rsidRPr="001A66B6">
        <w:rPr>
          <w:rFonts w:ascii="Arial Narrow" w:hAnsi="Arial Narrow" w:cs="Calibri Light"/>
        </w:rPr>
        <w:t xml:space="preserve">poz. </w:t>
      </w:r>
      <w:r w:rsidR="00822E75">
        <w:rPr>
          <w:rFonts w:ascii="Arial Narrow" w:hAnsi="Arial Narrow" w:cs="Calibri Light"/>
        </w:rPr>
        <w:t>280</w:t>
      </w:r>
      <w:r w:rsidRPr="001A66B6">
        <w:rPr>
          <w:rFonts w:ascii="Arial Narrow" w:hAnsi="Arial Narrow" w:cs="Calibri Light"/>
        </w:rPr>
        <w:t xml:space="preserve">) oraz Ustawy z dnia 6 grudnia 2008 r. o podatku akcyzowym (t.j. t.j. Dz. U. </w:t>
      </w:r>
      <w:r w:rsidR="001D082F" w:rsidRPr="001D082F">
        <w:rPr>
          <w:rFonts w:ascii="Arial Narrow" w:hAnsi="Arial Narrow" w:cs="Calibri Light"/>
        </w:rPr>
        <w:t>z 2023 r. poz. 1542, 1598, 1723</w:t>
      </w:r>
      <w:r w:rsidRPr="001A66B6">
        <w:rPr>
          <w:rFonts w:ascii="Arial Narrow" w:hAnsi="Arial Narrow" w:cs="Calibri Light"/>
        </w:rPr>
        <w:t xml:space="preserve">) </w:t>
      </w:r>
      <w:bookmarkStart w:id="8" w:name="_Hlk157511484"/>
      <w:r w:rsidRPr="001A66B6">
        <w:rPr>
          <w:rFonts w:ascii="Arial Narrow" w:hAnsi="Arial Narrow" w:cs="Calibri Light"/>
        </w:rPr>
        <w:t>oraz  ustawy z dnia 26 stycznia 2022 r. o szczególnych rozwiązaniach służących ochronie odbiorców paliw gazowych w związku z sytuacją na rynku gazu (</w:t>
      </w:r>
      <w:r w:rsidR="001D082F" w:rsidRPr="008B69B5">
        <w:rPr>
          <w:rFonts w:ascii="Arial Narrow" w:hAnsi="Arial Narrow"/>
        </w:rPr>
        <w:t>Dz. U. z 2022 r. poz. 202, 1477, 1692, 1723, 2127, 2687, z 2023 r. poz. 2760</w:t>
      </w:r>
      <w:r w:rsidRPr="001A66B6">
        <w:rPr>
          <w:rFonts w:ascii="Arial Narrow" w:hAnsi="Arial Narrow" w:cs="Calibri Light"/>
        </w:rPr>
        <w:t>)</w:t>
      </w:r>
      <w:r>
        <w:rPr>
          <w:rFonts w:ascii="Arial Narrow" w:hAnsi="Arial Narrow" w:cs="Calibri Light"/>
        </w:rPr>
        <w:t xml:space="preserve"> </w:t>
      </w:r>
      <w:bookmarkEnd w:id="8"/>
      <w:r w:rsidR="001D082F">
        <w:rPr>
          <w:rFonts w:ascii="Arial Narrow" w:hAnsi="Arial Narrow" w:cs="Calibri Light"/>
        </w:rPr>
        <w:t>a także</w:t>
      </w:r>
      <w:r w:rsidR="0004285C" w:rsidRPr="001A66B6">
        <w:rPr>
          <w:rFonts w:ascii="Arial Narrow" w:hAnsi="Arial Narrow" w:cs="Calibri Light"/>
        </w:rPr>
        <w:t> </w:t>
      </w:r>
      <w:r w:rsidR="005847EC" w:rsidRPr="001A66B6">
        <w:rPr>
          <w:rFonts w:ascii="Arial Narrow" w:hAnsi="Arial Narrow" w:cs="Calibri Light"/>
        </w:rPr>
        <w:t xml:space="preserve">zgodnie z taryfą dla paliwa gazowego OSD, jak również przepisami Kodeksu </w:t>
      </w:r>
      <w:r w:rsidR="005847EC" w:rsidRPr="001A66B6">
        <w:rPr>
          <w:rFonts w:ascii="Arial Narrow" w:hAnsi="Arial Narrow" w:cs="Calibri Light"/>
        </w:rPr>
        <w:lastRenderedPageBreak/>
        <w:t xml:space="preserve">cywilnego, postanowieniami Umowy, postanowieniami </w:t>
      </w:r>
      <w:r w:rsidR="00A435DB">
        <w:rPr>
          <w:rFonts w:ascii="Arial Narrow" w:hAnsi="Arial Narrow" w:cs="Calibri Light"/>
        </w:rPr>
        <w:t xml:space="preserve">Zapytania ofertowego </w:t>
      </w:r>
      <w:r w:rsidR="0004285C" w:rsidRPr="001A66B6">
        <w:rPr>
          <w:rFonts w:ascii="Arial Narrow" w:hAnsi="Arial Narrow" w:cs="Calibri Light"/>
        </w:rPr>
        <w:t xml:space="preserve"> oraz </w:t>
      </w:r>
      <w:r w:rsidR="005847EC" w:rsidRPr="001A66B6">
        <w:rPr>
          <w:rFonts w:ascii="Arial Narrow" w:hAnsi="Arial Narrow" w:cs="Calibri Light"/>
        </w:rPr>
        <w:t>stawkami zawartymi w formularzu oferty dla danego punktu poboru.</w:t>
      </w:r>
    </w:p>
    <w:bookmarkEnd w:id="7"/>
    <w:p w14:paraId="6D518DD6"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Użyte w Umowie pojęcia oznaczają, co następuje: </w:t>
      </w:r>
    </w:p>
    <w:p w14:paraId="6CBB336A" w14:textId="7ED206B9"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Awaria - zdarzenie niespodziewane, powodujące znaczną utratę technicz</w:t>
      </w:r>
      <w:r w:rsidR="004C683A">
        <w:rPr>
          <w:rFonts w:ascii="Arial Narrow" w:hAnsi="Arial Narrow" w:cs="Calibri Light"/>
        </w:rPr>
        <w:t>nej sprawności sieci gazowej (w </w:t>
      </w:r>
      <w:r w:rsidRPr="001A66B6">
        <w:rPr>
          <w:rFonts w:ascii="Arial Narrow" w:hAnsi="Arial Narrow" w:cs="Calibri Light"/>
        </w:rPr>
        <w:t xml:space="preserve">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Dzień roboczy – dzień od poniedziałku do piątku z wyłączeniem dni ustawowo wolnych od pracy. </w:t>
      </w:r>
    </w:p>
    <w:p w14:paraId="5D6A0D28" w14:textId="47F95F25"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Grupa Taryfowa – grupa kupująca Paliwo Gazowe, dla której s</w:t>
      </w:r>
      <w:r w:rsidR="0004285C" w:rsidRPr="001A66B6">
        <w:rPr>
          <w:rFonts w:ascii="Arial Narrow" w:hAnsi="Arial Narrow" w:cs="Calibri Light"/>
        </w:rPr>
        <w:t>tosuje się jeden zestaw cen lub </w:t>
      </w:r>
      <w:r w:rsidRPr="001A66B6">
        <w:rPr>
          <w:rFonts w:ascii="Arial Narrow" w:hAnsi="Arial Narrow" w:cs="Calibri Light"/>
        </w:rPr>
        <w:t>stawek opłat i warunków ich stosowania, sklasyfikowana</w:t>
      </w:r>
      <w:r w:rsidR="0004285C" w:rsidRPr="001A66B6">
        <w:rPr>
          <w:rFonts w:ascii="Arial Narrow" w:hAnsi="Arial Narrow" w:cs="Calibri Light"/>
        </w:rPr>
        <w:t xml:space="preserve"> według kryteriów określonych w </w:t>
      </w:r>
      <w:r w:rsidRPr="001A66B6">
        <w:rPr>
          <w:rFonts w:ascii="Arial Narrow" w:hAnsi="Arial Narrow" w:cs="Calibri Light"/>
        </w:rPr>
        <w:t xml:space="preserve">Taryfie. </w:t>
      </w:r>
    </w:p>
    <w:p w14:paraId="4887AC6B"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Doba gazowa – okres od godziny 06:00 danego dnia do godziny 06:00 dnia</w:t>
      </w:r>
      <w:r w:rsidR="002D0462" w:rsidRPr="001A66B6">
        <w:rPr>
          <w:rFonts w:ascii="Arial Narrow" w:hAnsi="Arial Narrow" w:cs="Calibri Light"/>
        </w:rPr>
        <w:t xml:space="preserve"> </w:t>
      </w:r>
      <w:r w:rsidRPr="001A66B6">
        <w:rPr>
          <w:rFonts w:ascii="Arial Narrow" w:hAnsi="Arial Narrow" w:cs="Calibri Light"/>
        </w:rPr>
        <w:t>następnego.</w:t>
      </w:r>
    </w:p>
    <w:p w14:paraId="17EE6C80"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Miejsce odbioru – określony w Umowie punkt odbioru paliwa gazowego</w:t>
      </w:r>
      <w:r w:rsidR="002D0462" w:rsidRPr="001A66B6">
        <w:rPr>
          <w:rFonts w:ascii="Arial Narrow" w:hAnsi="Arial Narrow" w:cs="Calibri Light"/>
        </w:rPr>
        <w:t xml:space="preserve"> </w:t>
      </w:r>
      <w:r w:rsidRPr="001A66B6">
        <w:rPr>
          <w:rFonts w:ascii="Arial Narrow" w:hAnsi="Arial Narrow" w:cs="Calibri Light"/>
        </w:rPr>
        <w:t>z Systemu dystrybucyjnego. Miejsce odbioru określone w Taryfie odpowiada</w:t>
      </w:r>
      <w:r w:rsidR="002D0462" w:rsidRPr="001A66B6">
        <w:rPr>
          <w:rFonts w:ascii="Arial Narrow" w:hAnsi="Arial Narrow" w:cs="Calibri Light"/>
        </w:rPr>
        <w:t xml:space="preserve"> </w:t>
      </w:r>
      <w:r w:rsidRPr="001A66B6">
        <w:rPr>
          <w:rFonts w:ascii="Arial Narrow" w:hAnsi="Arial Narrow" w:cs="Calibri Light"/>
        </w:rPr>
        <w:t>punktowi wyjścia zdefiniowanemu w IRiESD.</w:t>
      </w:r>
    </w:p>
    <w:p w14:paraId="30C525FF"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Miesiąc gazowy – okres od godziny 06:00 pierwszego dnia danego miesiąca do godziny 06:00 pierwszego dnia miesiąca następnego.</w:t>
      </w:r>
    </w:p>
    <w:p w14:paraId="164F63A8" w14:textId="513525B0"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Moc przyłączeniowa – planowana, maksymalna godzinowa możliwość</w:t>
      </w:r>
      <w:r w:rsidR="004F6F48" w:rsidRPr="001A66B6">
        <w:rPr>
          <w:rFonts w:ascii="Arial Narrow" w:hAnsi="Arial Narrow" w:cs="Calibri Light"/>
        </w:rPr>
        <w:t xml:space="preserve"> </w:t>
      </w:r>
      <w:r w:rsidR="0004285C" w:rsidRPr="001A66B6">
        <w:rPr>
          <w:rFonts w:ascii="Arial Narrow" w:hAnsi="Arial Narrow" w:cs="Calibri Light"/>
        </w:rPr>
        <w:t>dostarczania lub </w:t>
      </w:r>
      <w:r w:rsidRPr="001A66B6">
        <w:rPr>
          <w:rFonts w:ascii="Arial Narrow" w:hAnsi="Arial Narrow" w:cs="Calibri Light"/>
        </w:rPr>
        <w:t>odbierania paliwa gazowego, służąca do zaprojektowania</w:t>
      </w:r>
      <w:r w:rsidR="004F6F48" w:rsidRPr="001A66B6">
        <w:rPr>
          <w:rFonts w:ascii="Arial Narrow" w:hAnsi="Arial Narrow" w:cs="Calibri Light"/>
        </w:rPr>
        <w:t xml:space="preserve"> </w:t>
      </w:r>
      <w:r w:rsidRPr="001A66B6">
        <w:rPr>
          <w:rFonts w:ascii="Arial Narrow" w:hAnsi="Arial Narrow" w:cs="Calibri Light"/>
        </w:rPr>
        <w:t>Przyłącza do sieci gazowej, określona w umowie o przyłączenie do sieci.</w:t>
      </w:r>
    </w:p>
    <w:p w14:paraId="7EAEEA76" w14:textId="40188821"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Moc umowna – maksymalna ilość paliwa gazowego, którą można odebrać</w:t>
      </w:r>
      <w:r w:rsidR="004F6F48" w:rsidRPr="001A66B6">
        <w:rPr>
          <w:rFonts w:ascii="Arial Narrow" w:hAnsi="Arial Narrow" w:cs="Calibri Light"/>
        </w:rPr>
        <w:t xml:space="preserve"> </w:t>
      </w:r>
      <w:r w:rsidRPr="001A66B6">
        <w:rPr>
          <w:rFonts w:ascii="Arial Narrow" w:hAnsi="Arial Narrow" w:cs="Calibri Light"/>
        </w:rPr>
        <w:t>w okresie godziny, określona w Umowie na dany Rok gazowy w przypadku Umowy</w:t>
      </w:r>
      <w:r w:rsidR="004F6F48" w:rsidRPr="001A66B6">
        <w:rPr>
          <w:rFonts w:ascii="Arial Narrow" w:hAnsi="Arial Narrow" w:cs="Calibri Light"/>
        </w:rPr>
        <w:t xml:space="preserve"> </w:t>
      </w:r>
      <w:r w:rsidRPr="001A66B6">
        <w:rPr>
          <w:rFonts w:ascii="Arial Narrow" w:hAnsi="Arial Narrow" w:cs="Calibri Light"/>
        </w:rPr>
        <w:t>zawartej na czas nieokreślony lub Umowy zawartej na okres co najmniej jednego</w:t>
      </w:r>
      <w:r w:rsidR="004F6F48" w:rsidRPr="001A66B6">
        <w:rPr>
          <w:rFonts w:ascii="Arial Narrow" w:hAnsi="Arial Narrow" w:cs="Calibri Light"/>
        </w:rPr>
        <w:t xml:space="preserve"> </w:t>
      </w:r>
      <w:r w:rsidRPr="001A66B6">
        <w:rPr>
          <w:rFonts w:ascii="Arial Narrow" w:hAnsi="Arial Narrow" w:cs="Calibri Light"/>
        </w:rPr>
        <w:t xml:space="preserve">roku albo maksymalna ilość paliwa </w:t>
      </w:r>
      <w:r w:rsidR="004C683A">
        <w:rPr>
          <w:rFonts w:ascii="Arial Narrow" w:hAnsi="Arial Narrow" w:cs="Calibri Light"/>
        </w:rPr>
        <w:t>gazowego, którą można odebrać w </w:t>
      </w:r>
      <w:r w:rsidRPr="001A66B6">
        <w:rPr>
          <w:rFonts w:ascii="Arial Narrow" w:hAnsi="Arial Narrow" w:cs="Calibri Light"/>
        </w:rPr>
        <w:t>okresie</w:t>
      </w:r>
      <w:r w:rsidR="004F6F48" w:rsidRPr="001A66B6">
        <w:rPr>
          <w:rFonts w:ascii="Arial Narrow" w:hAnsi="Arial Narrow" w:cs="Calibri Light"/>
        </w:rPr>
        <w:t xml:space="preserve"> </w:t>
      </w:r>
      <w:r w:rsidRPr="001A66B6">
        <w:rPr>
          <w:rFonts w:ascii="Arial Narrow" w:hAnsi="Arial Narrow" w:cs="Calibri Light"/>
        </w:rPr>
        <w:t>godziny, określona w Umowie krótkoterminowej.</w:t>
      </w:r>
    </w:p>
    <w:p w14:paraId="1765A72F" w14:textId="09705EF2"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IRiESD – obowiązująca Instrukcja Ruchu i Eksploatacji Sieci Dystryb</w:t>
      </w:r>
      <w:r w:rsidR="004C683A">
        <w:rPr>
          <w:rFonts w:ascii="Arial Narrow" w:hAnsi="Arial Narrow" w:cs="Calibri Light"/>
        </w:rPr>
        <w:t>ucyjnej, opracowana przez OSD i </w:t>
      </w:r>
      <w:r w:rsidRPr="001A66B6">
        <w:rPr>
          <w:rFonts w:ascii="Arial Narrow" w:hAnsi="Arial Narrow" w:cs="Calibri Light"/>
        </w:rPr>
        <w:t xml:space="preserve">wprowadzona przez OSD do stosowania, oraz zamieszczana na jego stronie internetowej; zgodnie z art. 9g ust. 12 Prawa energetycznego – ww. Instrukcja stanowi część Umowy. </w:t>
      </w:r>
    </w:p>
    <w:p w14:paraId="31CB625C" w14:textId="5220829F"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IRiESP – obowiązująca Instrukcja Ruchu i Eksploatacji Sieci Prze</w:t>
      </w:r>
      <w:r w:rsidR="004C683A">
        <w:rPr>
          <w:rFonts w:ascii="Arial Narrow" w:hAnsi="Arial Narrow" w:cs="Calibri Light"/>
        </w:rPr>
        <w:t>syłowej, opracowana przez OSP i </w:t>
      </w:r>
      <w:r w:rsidRPr="001A66B6">
        <w:rPr>
          <w:rFonts w:ascii="Arial Narrow" w:hAnsi="Arial Narrow" w:cs="Calibri Light"/>
        </w:rPr>
        <w:t xml:space="preserve">wprowadzona przez niego do stosowania, oraz zamieszczona na jego stronie internetowej. </w:t>
      </w:r>
    </w:p>
    <w:p w14:paraId="6289244F"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4242D014" w14:textId="77777777"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Moc umowna – maksymalna ilość Paliwa Gazowego wyrażona w kWh, którą Zamawiający może odebrać w ciągu godziny, ustalona w Umowie.  </w:t>
      </w:r>
    </w:p>
    <w:p w14:paraId="36ACCFFA" w14:textId="31E76F1C" w:rsidR="00E92505" w:rsidRPr="001A66B6" w:rsidRDefault="000C48E6"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Odbiorca – każdy, kto otrzymuje lub pobiera paliwo gazowe z Si</w:t>
      </w:r>
      <w:r w:rsidR="0004285C" w:rsidRPr="001A66B6">
        <w:rPr>
          <w:rFonts w:ascii="Arial Narrow" w:hAnsi="Arial Narrow" w:cs="Calibri Light"/>
        </w:rPr>
        <w:t>eci dystrybucyjnej Operatora na </w:t>
      </w:r>
      <w:r w:rsidRPr="001A66B6">
        <w:rPr>
          <w:rFonts w:ascii="Arial Narrow" w:hAnsi="Arial Narrow" w:cs="Calibri Light"/>
        </w:rPr>
        <w:t>podstawie Umowy lub Umowy kompleksowej. W przypadku</w:t>
      </w:r>
      <w:r w:rsidR="004F6F48" w:rsidRPr="001A66B6">
        <w:rPr>
          <w:rFonts w:ascii="Arial Narrow" w:hAnsi="Arial Narrow" w:cs="Calibri Light"/>
        </w:rPr>
        <w:t xml:space="preserve"> </w:t>
      </w:r>
      <w:r w:rsidRPr="001A66B6">
        <w:rPr>
          <w:rFonts w:ascii="Arial Narrow" w:hAnsi="Arial Narrow" w:cs="Calibri Light"/>
        </w:rPr>
        <w:t>otrzymywania lub pobierania paliwa gazowego na podstawie umowy</w:t>
      </w:r>
      <w:r w:rsidR="004F6F48" w:rsidRPr="001A66B6">
        <w:rPr>
          <w:rFonts w:ascii="Arial Narrow" w:hAnsi="Arial Narrow" w:cs="Calibri Light"/>
        </w:rPr>
        <w:t xml:space="preserve"> </w:t>
      </w:r>
      <w:r w:rsidRPr="001A66B6">
        <w:rPr>
          <w:rFonts w:ascii="Arial Narrow" w:hAnsi="Arial Narrow" w:cs="Calibri Light"/>
        </w:rPr>
        <w:t>o świadczenie Usłu</w:t>
      </w:r>
      <w:r w:rsidR="0004285C" w:rsidRPr="001A66B6">
        <w:rPr>
          <w:rFonts w:ascii="Arial Narrow" w:hAnsi="Arial Narrow" w:cs="Calibri Light"/>
        </w:rPr>
        <w:t>g dystrybucji, w odniesieniu do </w:t>
      </w:r>
      <w:r w:rsidRPr="001A66B6">
        <w:rPr>
          <w:rFonts w:ascii="Arial Narrow" w:hAnsi="Arial Narrow" w:cs="Calibri Light"/>
        </w:rPr>
        <w:t>Odbiorcy stosuje się</w:t>
      </w:r>
      <w:r w:rsidR="004F6F48" w:rsidRPr="001A66B6">
        <w:rPr>
          <w:rFonts w:ascii="Arial Narrow" w:hAnsi="Arial Narrow" w:cs="Calibri Light"/>
        </w:rPr>
        <w:t xml:space="preserve"> </w:t>
      </w:r>
      <w:r w:rsidRPr="001A66B6">
        <w:rPr>
          <w:rFonts w:ascii="Arial Narrow" w:hAnsi="Arial Narrow" w:cs="Calibri Light"/>
        </w:rPr>
        <w:t>odpowiednio zapisy IRiESD dotyczące Zleceniodawcy Usług Dystrybucji (ZUD).</w:t>
      </w:r>
    </w:p>
    <w:p w14:paraId="5ED6C1B8" w14:textId="00136E32" w:rsidR="00E92505" w:rsidRPr="001A66B6" w:rsidRDefault="00E92505"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Odbiorca chroniony – odbiorca o którym mowa w art. 1 usta</w:t>
      </w:r>
      <w:r w:rsidR="0004285C" w:rsidRPr="001A66B6">
        <w:rPr>
          <w:rFonts w:ascii="Arial Narrow" w:hAnsi="Arial Narrow" w:cs="Calibri Light"/>
        </w:rPr>
        <w:t>wy z dnia 26 stycznia 2022 r. o </w:t>
      </w:r>
      <w:r w:rsidRPr="001A66B6">
        <w:rPr>
          <w:rFonts w:ascii="Arial Narrow" w:hAnsi="Arial Narrow" w:cs="Calibri Light"/>
        </w:rPr>
        <w:t>szczególnych rozwiązaniach służących ochronie odbio</w:t>
      </w:r>
      <w:r w:rsidR="0004285C" w:rsidRPr="001A66B6">
        <w:rPr>
          <w:rFonts w:ascii="Arial Narrow" w:hAnsi="Arial Narrow" w:cs="Calibri Light"/>
        </w:rPr>
        <w:t>rców paliw gazowych w związku z </w:t>
      </w:r>
      <w:r w:rsidRPr="001A66B6">
        <w:rPr>
          <w:rFonts w:ascii="Arial Narrow" w:hAnsi="Arial Narrow" w:cs="Calibri Light"/>
        </w:rPr>
        <w:t>sytuacją na rynku gazu (Dz. U. z 2022, poz. 202</w:t>
      </w:r>
      <w:r w:rsidR="00822E75">
        <w:rPr>
          <w:rFonts w:ascii="Arial Narrow" w:hAnsi="Arial Narrow" w:cs="Calibri Light"/>
        </w:rPr>
        <w:t xml:space="preserve"> z</w:t>
      </w:r>
      <w:r w:rsidR="00582C3D">
        <w:rPr>
          <w:rFonts w:ascii="Arial Narrow" w:hAnsi="Arial Narrow" w:cs="Calibri Light"/>
        </w:rPr>
        <w:t>e</w:t>
      </w:r>
      <w:r w:rsidR="00822E75">
        <w:rPr>
          <w:rFonts w:ascii="Arial Narrow" w:hAnsi="Arial Narrow" w:cs="Calibri Light"/>
        </w:rPr>
        <w:t xml:space="preserve"> zm.</w:t>
      </w:r>
      <w:r w:rsidRPr="001A66B6">
        <w:rPr>
          <w:rFonts w:ascii="Arial Narrow" w:hAnsi="Arial Narrow" w:cs="Calibri Light"/>
        </w:rPr>
        <w:t>)</w:t>
      </w:r>
    </w:p>
    <w:p w14:paraId="52AC7263" w14:textId="77777777"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Odczyt – dokonany przez Operatora, odczyt rzeczywistego stanu liczydła</w:t>
      </w:r>
      <w:r w:rsidR="004F6F48" w:rsidRPr="001A66B6">
        <w:rPr>
          <w:rFonts w:ascii="Arial Narrow" w:hAnsi="Arial Narrow" w:cs="Calibri Light"/>
        </w:rPr>
        <w:t xml:space="preserve"> </w:t>
      </w:r>
      <w:r w:rsidRPr="001A66B6">
        <w:rPr>
          <w:rFonts w:ascii="Arial Narrow" w:hAnsi="Arial Narrow" w:cs="Calibri Light"/>
        </w:rPr>
        <w:t>urządzenia pomiarowego, pracującego w układzie pomiarowym wyrażony w [m3].</w:t>
      </w:r>
    </w:p>
    <w:p w14:paraId="3CAD2186" w14:textId="7C895F1B"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Nielegalny Pobór Paliwa Gazowego – pobór Paliwa Gazowego </w:t>
      </w:r>
      <w:r w:rsidR="0004285C" w:rsidRPr="001A66B6">
        <w:rPr>
          <w:rFonts w:ascii="Arial Narrow" w:hAnsi="Arial Narrow" w:cs="Calibri Light"/>
        </w:rPr>
        <w:t>bez zawartej i wiążącej umowy z </w:t>
      </w:r>
      <w:r w:rsidRPr="001A66B6">
        <w:rPr>
          <w:rFonts w:ascii="Arial Narrow" w:hAnsi="Arial Narrow" w:cs="Calibri Light"/>
        </w:rPr>
        <w:t xml:space="preserve">Wykonawcą z całkowitym albo częściowym pominięciem Układu pomiarowego lub poprzez ingerencję w Układ pomiarowy, mającą wpływ na zafałszowanie pomiarów dokonywanych przez ww. Układ pomiarowy. </w:t>
      </w:r>
    </w:p>
    <w:p w14:paraId="58EBD830"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Odbiorca Paliwa Gazowego - </w:t>
      </w:r>
      <w:r w:rsidRPr="001A66B6">
        <w:rPr>
          <w:rFonts w:ascii="Arial Narrow" w:hAnsi="Arial Narrow" w:cs="Calibri Light"/>
          <w:shd w:val="clear" w:color="auto" w:fill="FFFFFF"/>
        </w:rPr>
        <w:t xml:space="preserve">odbiorcą jest każdy, kto otrzymuje lub pobiera paliwa lub energię na podstawie umowy z przedsiębiorstwem energetycznym. </w:t>
      </w:r>
    </w:p>
    <w:p w14:paraId="6AD1805A" w14:textId="6E56ABEA"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shd w:val="clear" w:color="auto" w:fill="FFFFFF"/>
        </w:rPr>
        <w:t>Przedsiębiorstwo energetyczne - to podmiot prowadzący działalność gospodarczą w zakresie wytwarzania, przetwarzania, magazynowania, przesyłania, dystrybucji paliw alb</w:t>
      </w:r>
      <w:r w:rsidR="0004285C" w:rsidRPr="001A66B6">
        <w:rPr>
          <w:rFonts w:ascii="Arial Narrow" w:hAnsi="Arial Narrow" w:cs="Calibri Light"/>
          <w:shd w:val="clear" w:color="auto" w:fill="FFFFFF"/>
        </w:rPr>
        <w:t>o energii lub </w:t>
      </w:r>
      <w:r w:rsidR="000C48E6" w:rsidRPr="001A66B6">
        <w:rPr>
          <w:rFonts w:ascii="Arial Narrow" w:hAnsi="Arial Narrow" w:cs="Calibri Light"/>
          <w:shd w:val="clear" w:color="auto" w:fill="FFFFFF"/>
        </w:rPr>
        <w:t>obrotu nimi.</w:t>
      </w:r>
    </w:p>
    <w:p w14:paraId="0235F183" w14:textId="47CC3A2A"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lastRenderedPageBreak/>
        <w:t>Okres rozliczeniowy – ustalony w Taryfie i Umowie przedział czasowy będący podstawą rozliczenia za świadczone Usługi dystrybucji. Dla potrzeb dokonywania korekt, ostatni Okres rozliczeniowy odpowiada okresowi między ostatni</w:t>
      </w:r>
      <w:r w:rsidR="0004285C" w:rsidRPr="001A66B6">
        <w:rPr>
          <w:rFonts w:ascii="Arial Narrow" w:hAnsi="Arial Narrow" w:cs="Calibri Light"/>
        </w:rPr>
        <w:t>m Odczytem Układu pomiarowego i </w:t>
      </w:r>
      <w:r w:rsidRPr="001A66B6">
        <w:rPr>
          <w:rFonts w:ascii="Arial Narrow" w:hAnsi="Arial Narrow" w:cs="Calibri Light"/>
        </w:rPr>
        <w:t>Odczytem bezpośrednio go poprzedzającym, wykonanymi przez Operatora.</w:t>
      </w:r>
    </w:p>
    <w:p w14:paraId="6A7EE8F5"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shd w:val="clear" w:color="auto" w:fill="FFFFFF"/>
        </w:rPr>
        <w:t xml:space="preserve">Odbiorca końcowy - odbiorca dokonujący zakupu paliw lub energii na własny użytek </w:t>
      </w:r>
    </w:p>
    <w:p w14:paraId="21BBEBF4"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Obiekt – nieruchomość, lokal lub inny obiekt, do którego zgodnie z Umową ma być dostarczane Paliwo Gazowe. </w:t>
      </w:r>
    </w:p>
    <w:p w14:paraId="4157BE2A" w14:textId="34EDB39F"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Operator Systemu Dystrybucyjnego (OSD) – przedsiębiorstwo energetyczne zajmujące się dystrybucją Paliw Gazowych, do którego sieci jest przyłączony Obiekt Zamawiającego, odpowiedzialne za ruch sieciowy w gazowym sys</w:t>
      </w:r>
      <w:r w:rsidR="0004285C" w:rsidRPr="001A66B6">
        <w:rPr>
          <w:rFonts w:ascii="Arial Narrow" w:hAnsi="Arial Narrow" w:cs="Calibri Light"/>
        </w:rPr>
        <w:t>temie dystrybucyjnym, bieżące i </w:t>
      </w:r>
      <w:r w:rsidRPr="001A66B6">
        <w:rPr>
          <w:rFonts w:ascii="Arial Narrow" w:hAnsi="Arial Narrow" w:cs="Calibri Light"/>
        </w:rPr>
        <w:t>długookresowe bezpieczeństwo funkcjonowania tego syste</w:t>
      </w:r>
      <w:r w:rsidR="0004285C" w:rsidRPr="001A66B6">
        <w:rPr>
          <w:rFonts w:ascii="Arial Narrow" w:hAnsi="Arial Narrow" w:cs="Calibri Light"/>
        </w:rPr>
        <w:t>mu, eksploatację, konserwację i </w:t>
      </w:r>
      <w:r w:rsidRPr="001A66B6">
        <w:rPr>
          <w:rFonts w:ascii="Arial Narrow" w:hAnsi="Arial Narrow" w:cs="Calibri Light"/>
        </w:rPr>
        <w:t xml:space="preserve">remonty sieci dystrybucyjnej oraz jej niezbędną rozbudowę, w tym połączeń z innymi systemami gazowymi </w:t>
      </w:r>
    </w:p>
    <w:p w14:paraId="5E2738E2"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21BE17F6"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Paliwo Gazowe – gaz ziemny wysokometanowy grupy E. </w:t>
      </w:r>
    </w:p>
    <w:p w14:paraId="14A9F463" w14:textId="2B678059"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Prawo energetyczne – ustawa z dnia 10 kwietnia 1997 r. Prawo energetyczne (</w:t>
      </w:r>
      <w:r w:rsidR="006A3CB4" w:rsidRPr="001A66B6">
        <w:rPr>
          <w:rFonts w:ascii="Arial Narrow" w:hAnsi="Arial Narrow" w:cs="Calibri Light"/>
        </w:rPr>
        <w:t xml:space="preserve">t.j. Dz. U. z </w:t>
      </w:r>
      <w:r w:rsidR="00582C3D">
        <w:rPr>
          <w:rFonts w:ascii="Arial Narrow" w:hAnsi="Arial Narrow" w:cs="Calibri Light"/>
        </w:rPr>
        <w:t>2022 r., poz. 1385 ze zm.</w:t>
      </w:r>
      <w:r w:rsidRPr="001A66B6">
        <w:rPr>
          <w:rStyle w:val="ng-binding"/>
          <w:rFonts w:ascii="Arial Narrow" w:hAnsi="Arial Narrow" w:cs="Calibri Light"/>
        </w:rPr>
        <w:t>)</w:t>
      </w:r>
    </w:p>
    <w:p w14:paraId="57114065" w14:textId="77777777"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PPG – punkt poboru gazu – obiekt zużywający paliwo gazowe, przyłączony do sieci gazowej OSD, wyposażony w układ pomiarowo-rozliczeniowy. </w:t>
      </w:r>
    </w:p>
    <w:p w14:paraId="4BE05901" w14:textId="596269DF"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Rok gazowy – okres od godziny 06:00 dnia 1 października roku poprzedniego do godziny 06:00 dnia 1 października danego roku. Dla grup taryfowych od W-1.1</w:t>
      </w:r>
      <w:r w:rsidR="0004285C" w:rsidRPr="001A66B6">
        <w:rPr>
          <w:rFonts w:ascii="Arial Narrow" w:hAnsi="Arial Narrow" w:cs="Calibri Light"/>
        </w:rPr>
        <w:t xml:space="preserve"> do W-4, od Lw-1.1 do Lw-4 oraz </w:t>
      </w:r>
      <w:r w:rsidRPr="001A66B6">
        <w:rPr>
          <w:rFonts w:ascii="Arial Narrow" w:hAnsi="Arial Narrow" w:cs="Calibri Light"/>
        </w:rPr>
        <w:t>od Ls-1.1 do Ls-4 odpowiada okresowi 12 kolejnych</w:t>
      </w:r>
      <w:r w:rsidR="0004285C" w:rsidRPr="001A66B6">
        <w:rPr>
          <w:rFonts w:ascii="Arial Narrow" w:hAnsi="Arial Narrow" w:cs="Calibri Light"/>
        </w:rPr>
        <w:t xml:space="preserve"> Miesięcy gazowych począwszy od </w:t>
      </w:r>
      <w:r w:rsidRPr="001A66B6">
        <w:rPr>
          <w:rFonts w:ascii="Arial Narrow" w:hAnsi="Arial Narrow" w:cs="Calibri Light"/>
        </w:rPr>
        <w:t xml:space="preserve">pierwszego dnia Miesiąca gazowego następującego po Odczycie kwalifikacyjnym; kolejny Rok gazowy odpowiada okresowi dalszych 12 Miesięcy gazowych. </w:t>
      </w:r>
    </w:p>
    <w:p w14:paraId="78C34DEE" w14:textId="428480AB"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Taryfa OSD – opracowany przez Operatora Systemu Dystrybucyjnego (OSD) zbiór cen i s</w:t>
      </w:r>
      <w:r w:rsidR="00582C3D">
        <w:rPr>
          <w:rFonts w:ascii="Arial Narrow" w:hAnsi="Arial Narrow" w:cs="Calibri Light"/>
        </w:rPr>
        <w:t>/</w:t>
      </w:r>
      <w:r w:rsidRPr="001A66B6">
        <w:rPr>
          <w:rFonts w:ascii="Arial Narrow" w:hAnsi="Arial Narrow" w:cs="Calibri Light"/>
        </w:rPr>
        <w:t xml:space="preserve">tawek za świadczenie usług przesyłania paliwa gazowego oraz warunków ich stosowania, zatwierdzonych przez Prezesa Urzędu Regulacji Energetyki i wprowadzony do stosowania, mająca zastosowanie w rozliczeniach za dystrybucję paliwa gazowego z Zamawiającym. </w:t>
      </w:r>
    </w:p>
    <w:p w14:paraId="7791AA1B" w14:textId="458E52D4"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Tytuł Prawny – rzeczowy, obligacyjny lub oparty na innej podstawie stosunek prawny, z którego wynika uprawnienie do korzystania w imieniu własnym z </w:t>
      </w:r>
      <w:r w:rsidR="0004285C" w:rsidRPr="001A66B6">
        <w:rPr>
          <w:rFonts w:ascii="Arial Narrow" w:hAnsi="Arial Narrow" w:cs="Calibri Light"/>
        </w:rPr>
        <w:t>Obiektu; Tytuł Prawny stanowi w </w:t>
      </w:r>
      <w:r w:rsidRPr="001A66B6">
        <w:rPr>
          <w:rFonts w:ascii="Arial Narrow" w:hAnsi="Arial Narrow" w:cs="Calibri Light"/>
        </w:rPr>
        <w:t xml:space="preserve">szczególności: własność, użytkowanie wieczyste, użytkowanie, dzierżawa, najem, a także spółdzielcze własnościowe prawo do lokalu. </w:t>
      </w:r>
    </w:p>
    <w:p w14:paraId="2A37B762" w14:textId="5BE979B0"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Układ pomiarowy – gazomierze i inne urządzenia pomiarowe</w:t>
      </w:r>
      <w:r w:rsidR="0004285C" w:rsidRPr="001A66B6">
        <w:rPr>
          <w:rFonts w:ascii="Arial Narrow" w:hAnsi="Arial Narrow" w:cs="Calibri Light"/>
        </w:rPr>
        <w:t xml:space="preserve"> lub rozliczeniowo-pomiarowe, a </w:t>
      </w:r>
      <w:r w:rsidRPr="001A66B6">
        <w:rPr>
          <w:rFonts w:ascii="Arial Narrow" w:hAnsi="Arial Narrow" w:cs="Calibri Light"/>
        </w:rPr>
        <w:t xml:space="preserve">także układy połączeń pomiędzy nimi, służące do pomiaru ilości pobranego lub dostarczonego do sieci Paliwa Gazowego i dokonywania rozliczeń. </w:t>
      </w:r>
    </w:p>
    <w:p w14:paraId="368301E5" w14:textId="77777777"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Umowa krótkoterminowa – Umowa zawarta na okres krótszy niż rok. Postanowienia Taryfy dotyczące Umowy krótkoterminowej są tożsame z zapisami dotyczącymi PZD krótkoterminowego, określonymi w IRiESD.</w:t>
      </w:r>
    </w:p>
    <w:p w14:paraId="5AEC791E" w14:textId="0CA6FA40"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Umowa (Umowa kompleksowa) – niniejsza umowa wraz z</w:t>
      </w:r>
      <w:r w:rsidR="0004285C" w:rsidRPr="001A66B6">
        <w:rPr>
          <w:rFonts w:ascii="Arial Narrow" w:hAnsi="Arial Narrow" w:cs="Calibri Light"/>
        </w:rPr>
        <w:t xml:space="preserve"> załącznikami, stanowiącymi jej </w:t>
      </w:r>
      <w:r w:rsidRPr="001A66B6">
        <w:rPr>
          <w:rFonts w:ascii="Arial Narrow" w:hAnsi="Arial Narrow"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1A66B6" w:rsidRDefault="00DB3C89"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URE – Urząd Regulacji Energetyki. </w:t>
      </w:r>
    </w:p>
    <w:p w14:paraId="4734F2EA" w14:textId="7F49B897" w:rsidR="00DB3C89" w:rsidRPr="001A66B6" w:rsidRDefault="00DB3C89"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Ustawa o podatku akcyzowym – ustawa z dnia 6 grudnia 2</w:t>
      </w:r>
      <w:r w:rsidR="0004285C" w:rsidRPr="001A66B6">
        <w:rPr>
          <w:rFonts w:ascii="Arial Narrow" w:hAnsi="Arial Narrow" w:cs="Calibri Light"/>
        </w:rPr>
        <w:t>008 r. o podatku akcyzowym (t</w:t>
      </w:r>
      <w:r w:rsidR="00582C3D">
        <w:rPr>
          <w:rFonts w:ascii="Arial Narrow" w:hAnsi="Arial Narrow" w:cs="Calibri Light"/>
        </w:rPr>
        <w:t>.</w:t>
      </w:r>
      <w:r w:rsidR="0004285C" w:rsidRPr="001A66B6">
        <w:rPr>
          <w:rFonts w:ascii="Arial Narrow" w:hAnsi="Arial Narrow" w:cs="Calibri Light"/>
        </w:rPr>
        <w:t>j. </w:t>
      </w:r>
      <w:r w:rsidR="00E92505" w:rsidRPr="001A66B6">
        <w:rPr>
          <w:rFonts w:ascii="Arial Narrow" w:hAnsi="Arial Narrow" w:cs="Calibri Light"/>
        </w:rPr>
        <w:t>Dz.U.</w:t>
      </w:r>
      <w:r w:rsidR="00582C3D">
        <w:rPr>
          <w:rFonts w:ascii="Arial Narrow" w:hAnsi="Arial Narrow" w:cs="Calibri Light"/>
        </w:rPr>
        <w:t xml:space="preserve"> z </w:t>
      </w:r>
      <w:r w:rsidR="00E92505" w:rsidRPr="001A66B6">
        <w:rPr>
          <w:rFonts w:ascii="Arial Narrow" w:hAnsi="Arial Narrow" w:cs="Calibri Light"/>
        </w:rPr>
        <w:t>202</w:t>
      </w:r>
      <w:r w:rsidR="00582C3D">
        <w:rPr>
          <w:rFonts w:ascii="Arial Narrow" w:hAnsi="Arial Narrow" w:cs="Calibri Light"/>
        </w:rPr>
        <w:t>3</w:t>
      </w:r>
      <w:r w:rsidR="00E92505" w:rsidRPr="001A66B6">
        <w:rPr>
          <w:rFonts w:ascii="Arial Narrow" w:hAnsi="Arial Narrow" w:cs="Calibri Light"/>
        </w:rPr>
        <w:t>.</w:t>
      </w:r>
      <w:r w:rsidR="00582C3D">
        <w:rPr>
          <w:rFonts w:ascii="Arial Narrow" w:hAnsi="Arial Narrow" w:cs="Calibri Light"/>
        </w:rPr>
        <w:t>r</w:t>
      </w:r>
      <w:r w:rsidR="00E92505" w:rsidRPr="001A66B6">
        <w:rPr>
          <w:rFonts w:ascii="Arial Narrow" w:hAnsi="Arial Narrow" w:cs="Calibri Light"/>
        </w:rPr>
        <w:t>.</w:t>
      </w:r>
      <w:r w:rsidR="00582C3D">
        <w:rPr>
          <w:rFonts w:ascii="Arial Narrow" w:hAnsi="Arial Narrow" w:cs="Calibri Light"/>
        </w:rPr>
        <w:t xml:space="preserve">, poz. </w:t>
      </w:r>
      <w:r w:rsidR="00E92505" w:rsidRPr="001A66B6">
        <w:rPr>
          <w:rFonts w:ascii="Arial Narrow" w:hAnsi="Arial Narrow" w:cs="Calibri Light"/>
        </w:rPr>
        <w:t>1</w:t>
      </w:r>
      <w:r w:rsidR="00582C3D">
        <w:rPr>
          <w:rFonts w:ascii="Arial Narrow" w:hAnsi="Arial Narrow" w:cs="Calibri Light"/>
        </w:rPr>
        <w:t>542 ze zm.</w:t>
      </w:r>
      <w:r w:rsidRPr="001A66B6">
        <w:rPr>
          <w:rFonts w:ascii="Arial Narrow" w:hAnsi="Arial Narrow" w:cs="Calibri Light"/>
        </w:rPr>
        <w:t>)</w:t>
      </w:r>
    </w:p>
    <w:p w14:paraId="5557CB68" w14:textId="472D818D"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Ustawa o zapasach – ustawa z dnia 16 lutego 2007 roku o zapasach ropy naftowej, produktów naftowych i gazu ziemnego oraz zasadach postępowania w sytuacjach zagrożenia bezpieczeństwa paliwowego państwa i zakłóceń na rynku naftow</w:t>
      </w:r>
      <w:r w:rsidR="0004285C" w:rsidRPr="001A66B6">
        <w:rPr>
          <w:rFonts w:ascii="Arial Narrow" w:hAnsi="Arial Narrow" w:cs="Calibri Light"/>
        </w:rPr>
        <w:t>ym (t.j. Dz. U. z 20</w:t>
      </w:r>
      <w:r w:rsidR="00582C3D">
        <w:rPr>
          <w:rFonts w:ascii="Arial Narrow" w:hAnsi="Arial Narrow" w:cs="Calibri Light"/>
        </w:rPr>
        <w:t>23</w:t>
      </w:r>
      <w:r w:rsidR="0004285C" w:rsidRPr="001A66B6">
        <w:rPr>
          <w:rFonts w:ascii="Arial Narrow" w:hAnsi="Arial Narrow" w:cs="Calibri Light"/>
        </w:rPr>
        <w:t xml:space="preserve"> r., poz. </w:t>
      </w:r>
      <w:r w:rsidR="00582C3D">
        <w:rPr>
          <w:rFonts w:ascii="Arial Narrow" w:hAnsi="Arial Narrow" w:cs="Calibri Light"/>
        </w:rPr>
        <w:t>1650</w:t>
      </w:r>
      <w:r w:rsidR="00582C3D" w:rsidRPr="001A66B6">
        <w:rPr>
          <w:rFonts w:ascii="Arial Narrow" w:hAnsi="Arial Narrow" w:cs="Calibri Light"/>
        </w:rPr>
        <w:t xml:space="preserve"> </w:t>
      </w:r>
      <w:r w:rsidRPr="001A66B6">
        <w:rPr>
          <w:rFonts w:ascii="Arial Narrow" w:hAnsi="Arial Narrow" w:cs="Calibri Light"/>
        </w:rPr>
        <w:t>z</w:t>
      </w:r>
      <w:r w:rsidR="00582C3D">
        <w:rPr>
          <w:rFonts w:ascii="Arial Narrow" w:hAnsi="Arial Narrow" w:cs="Calibri Light"/>
        </w:rPr>
        <w:t>e</w:t>
      </w:r>
      <w:r w:rsidRPr="001A66B6">
        <w:rPr>
          <w:rFonts w:ascii="Arial Narrow" w:hAnsi="Arial Narrow" w:cs="Calibri Light"/>
        </w:rPr>
        <w:t xml:space="preserve"> zm.). </w:t>
      </w:r>
    </w:p>
    <w:p w14:paraId="24232AC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lastRenderedPageBreak/>
        <w:t xml:space="preserve">W zakresie nieuregulowanym w ust. 4, w odniesieniu do realizacji Umowy stosuje się definicje wskazane w aktach prawnych wymienionych w ust. 3. </w:t>
      </w:r>
    </w:p>
    <w:p w14:paraId="742DC207" w14:textId="39398B29"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Wykonawca oświadcza, iż posiada konce</w:t>
      </w:r>
      <w:r w:rsidR="0004285C" w:rsidRPr="001A66B6">
        <w:rPr>
          <w:rFonts w:ascii="Arial Narrow" w:hAnsi="Arial Narrow" w:cs="Calibri Light"/>
        </w:rPr>
        <w:t>sję na obrót paliwem gazowym nr </w:t>
      </w:r>
      <w:r w:rsidR="00582C3D">
        <w:rPr>
          <w:rFonts w:ascii="Arial Narrow" w:hAnsi="Arial Narrow" w:cs="Calibri Light"/>
        </w:rPr>
        <w:t>……………….</w:t>
      </w:r>
      <w:r w:rsidR="001B6A18" w:rsidRPr="001B6A18">
        <w:rPr>
          <w:rFonts w:ascii="Arial Narrow" w:hAnsi="Arial Narrow" w:cs="Calibri Light"/>
        </w:rPr>
        <w:t xml:space="preserve">  </w:t>
      </w:r>
      <w:r w:rsidR="002A732C" w:rsidRPr="001A66B6">
        <w:rPr>
          <w:rFonts w:ascii="Arial Narrow" w:hAnsi="Arial Narrow" w:cs="Calibri Light"/>
        </w:rPr>
        <w:t xml:space="preserve"> </w:t>
      </w:r>
      <w:r w:rsidRPr="001A66B6">
        <w:rPr>
          <w:rFonts w:ascii="Arial Narrow" w:hAnsi="Arial Narrow" w:cs="Calibri Light"/>
        </w:rPr>
        <w:t xml:space="preserve">wydaną </w:t>
      </w:r>
      <w:r w:rsidRPr="007E60CB">
        <w:rPr>
          <w:rFonts w:ascii="Arial Narrow" w:hAnsi="Arial Narrow" w:cs="Calibri Light"/>
        </w:rPr>
        <w:t xml:space="preserve">przez </w:t>
      </w:r>
      <w:r w:rsidRPr="001D082F">
        <w:rPr>
          <w:rFonts w:ascii="Arial Narrow" w:hAnsi="Arial Narrow" w:cs="Calibri Light"/>
        </w:rPr>
        <w:t>Prezesa Urzędu Regulacji Energetyki</w:t>
      </w:r>
      <w:r w:rsidRPr="007E60CB">
        <w:rPr>
          <w:rFonts w:ascii="Arial Narrow" w:hAnsi="Arial Narrow" w:cs="Calibri Light"/>
        </w:rPr>
        <w:t xml:space="preserve"> </w:t>
      </w:r>
      <w:r w:rsidRPr="001A66B6">
        <w:rPr>
          <w:rFonts w:ascii="Arial Narrow" w:hAnsi="Arial Narrow" w:cs="Calibri Light"/>
        </w:rPr>
        <w:t xml:space="preserve">ważną do dnia </w:t>
      </w:r>
      <w:r w:rsidR="001B6A18" w:rsidRPr="001B6A18">
        <w:rPr>
          <w:rFonts w:ascii="Arial Narrow" w:hAnsi="Arial Narrow" w:cs="Calibri Light"/>
        </w:rPr>
        <w:t xml:space="preserve"> </w:t>
      </w:r>
      <w:r w:rsidR="00582C3D">
        <w:rPr>
          <w:rFonts w:ascii="Arial Narrow" w:hAnsi="Arial Narrow" w:cs="Calibri Light"/>
        </w:rPr>
        <w:t>………………………..</w:t>
      </w:r>
      <w:r w:rsidR="001B6A18" w:rsidRPr="001B6A18">
        <w:rPr>
          <w:rFonts w:ascii="Arial Narrow" w:hAnsi="Arial Narrow" w:cs="Calibri Light"/>
        </w:rPr>
        <w:t xml:space="preserve"> r</w:t>
      </w:r>
      <w:r w:rsidR="001B6A18" w:rsidRPr="001B6A18" w:rsidDel="001B6A18">
        <w:rPr>
          <w:rFonts w:ascii="Arial Narrow" w:hAnsi="Arial Narrow" w:cs="Calibri Light"/>
        </w:rPr>
        <w:t xml:space="preserve"> </w:t>
      </w:r>
    </w:p>
    <w:p w14:paraId="1A79724B" w14:textId="17B01AA9" w:rsidR="003D12BE"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Wykonawca oświadcza</w:t>
      </w:r>
      <w:r w:rsidRPr="00F61EE2">
        <w:rPr>
          <w:rFonts w:ascii="Arial Narrow" w:hAnsi="Arial Narrow" w:cs="Calibri Light"/>
          <w:strike/>
        </w:rPr>
        <w:t xml:space="preserve">, </w:t>
      </w:r>
      <w:r w:rsidRPr="008B69B5">
        <w:rPr>
          <w:rFonts w:ascii="Arial Narrow" w:hAnsi="Arial Narrow" w:cs="Calibri Light"/>
        </w:rPr>
        <w:t>iż posiada koncesję na dystrybucję paliw gazowych nr ………  z dnia ……….., wydaną przez Prezesa Urzędu Regulacji Energetyki ważną do dnia ………...</w:t>
      </w:r>
      <w:r w:rsidRPr="001A66B6">
        <w:rPr>
          <w:rFonts w:ascii="Arial Narrow" w:hAnsi="Arial Narrow" w:cs="Calibri Light"/>
        </w:rPr>
        <w:t xml:space="preserve"> /  Wykonawca posiada umowę zawartą z Operatorem Systemu Dystrybucyjnego, na świadczenie usług dystrybucji Paliwa Gazowego do instalacji znajdujących się w Obiektach Zamawiającego, ważną do dnia</w:t>
      </w:r>
      <w:r w:rsidR="00203376" w:rsidRPr="001A66B6">
        <w:rPr>
          <w:rFonts w:ascii="Arial Narrow" w:hAnsi="Arial Narrow" w:cs="Calibri Light"/>
        </w:rPr>
        <w:t xml:space="preserve"> </w:t>
      </w:r>
      <w:r w:rsidR="001B6A18" w:rsidRPr="001A66B6">
        <w:rPr>
          <w:rFonts w:ascii="Arial Narrow" w:hAnsi="Arial Narrow" w:cs="Calibri Light"/>
        </w:rPr>
        <w:t>–</w:t>
      </w:r>
      <w:r w:rsidR="001B6A18">
        <w:rPr>
          <w:rFonts w:ascii="Arial Narrow" w:hAnsi="Arial Narrow" w:cs="Calibri Light"/>
        </w:rPr>
        <w:t xml:space="preserve"> </w:t>
      </w:r>
      <w:r w:rsidR="001B6A18" w:rsidRPr="001D082F">
        <w:rPr>
          <w:rFonts w:ascii="Arial Narrow" w:hAnsi="Arial Narrow" w:cs="Calibri Light"/>
        </w:rPr>
        <w:t>czas nieokreślony</w:t>
      </w:r>
      <w:r w:rsidR="001B6A18">
        <w:rPr>
          <w:rFonts w:ascii="Arial Narrow" w:hAnsi="Arial Narrow" w:cs="Calibri Light"/>
          <w:b/>
          <w:color w:val="0000FF"/>
        </w:rPr>
        <w:t>.</w:t>
      </w:r>
      <w:r w:rsidR="001B6A18" w:rsidRPr="001A66B6">
        <w:rPr>
          <w:rFonts w:ascii="Arial Narrow" w:hAnsi="Arial Narrow" w:cs="Calibri Light"/>
          <w:b/>
          <w:color w:val="0000FF"/>
        </w:rPr>
        <w:t xml:space="preserve"> </w:t>
      </w:r>
    </w:p>
    <w:p w14:paraId="40226284" w14:textId="55F1D055"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 przypadku rozwiązania Umowy o świadczenie usług dystrybu</w:t>
      </w:r>
      <w:r w:rsidR="0004285C" w:rsidRPr="001A66B6">
        <w:rPr>
          <w:rFonts w:ascii="Arial Narrow" w:hAnsi="Arial Narrow" w:cs="Calibri Light"/>
        </w:rPr>
        <w:t xml:space="preserve">cji, Wykonawca zobowiązany </w:t>
      </w:r>
      <w:r w:rsidR="0004285C" w:rsidRPr="001A66B6">
        <w:rPr>
          <w:rFonts w:ascii="Arial Narrow" w:hAnsi="Arial Narrow"/>
        </w:rPr>
        <w:t>jest </w:t>
      </w:r>
      <w:r w:rsidRPr="001A66B6">
        <w:rPr>
          <w:rFonts w:ascii="Arial Narrow" w:hAnsi="Arial Narrow"/>
        </w:rPr>
        <w:t>poinformować</w:t>
      </w:r>
      <w:r w:rsidRPr="001A66B6">
        <w:rPr>
          <w:rFonts w:ascii="Arial Narrow" w:hAnsi="Arial Narrow"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0A94C57E"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W przypadku, gdy okres obowiązywania niniejszej Umowy jest dłuższy niż okres ważności koncesji o których mowa w ust. 6 i ust. 7 niniejszego paragrafu  Wykonawca </w:t>
      </w:r>
      <w:r w:rsidR="0004285C" w:rsidRPr="001A66B6">
        <w:rPr>
          <w:rFonts w:ascii="Arial Narrow" w:hAnsi="Arial Narrow" w:cs="Calibri Light"/>
        </w:rPr>
        <w:t>jest zobligowany w terminie nie </w:t>
      </w:r>
      <w:r w:rsidRPr="001A66B6">
        <w:rPr>
          <w:rFonts w:ascii="Arial Narrow" w:hAnsi="Arial Narrow" w:cs="Calibri Light"/>
        </w:rPr>
        <w:t>późniejszym niż trzy miesiące przed datą upływu ważności tych dokumentów, przedłożyć Zamawiającemu: aktualn</w:t>
      </w:r>
      <w:r w:rsidR="00F57A87" w:rsidRPr="001A66B6">
        <w:rPr>
          <w:rFonts w:ascii="Arial Narrow" w:hAnsi="Arial Narrow" w:cs="Calibri Light"/>
        </w:rPr>
        <w:t>ą</w:t>
      </w:r>
      <w:r w:rsidRPr="001A66B6">
        <w:rPr>
          <w:rFonts w:ascii="Arial Narrow" w:hAnsi="Arial Narrow" w:cs="Calibri Light"/>
        </w:rPr>
        <w:t xml:space="preserve"> koncesję na obrót paliwami gazowymi i/lub dystrybucję paliw gazowych lub oświadczenie o posiadaniu aktualnej umowy dystrybucyjnej zawartej z OSD. </w:t>
      </w:r>
    </w:p>
    <w:p w14:paraId="276A61C2"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Wykonawca przez cały okres obowiązywania niniejszej umowy zobowiązany jest do posiadania wszelkich wymaganych prawem: pozwoleń, umów, koncesji umożliwiających Wykonawcy wykonanie przedmiotu umowy.   </w:t>
      </w:r>
    </w:p>
    <w:p w14:paraId="37351E4E" w14:textId="33E1A691"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Zmieniona lub nowa IRiESD wiąże Strony</w:t>
      </w:r>
      <w:r w:rsidRPr="001A66B6">
        <w:rPr>
          <w:rFonts w:ascii="Arial Narrow" w:hAnsi="Arial Narrow" w:cs="Calibri Light"/>
          <w:b/>
        </w:rPr>
        <w:t>,</w:t>
      </w:r>
      <w:r w:rsidRPr="001A66B6">
        <w:rPr>
          <w:rFonts w:ascii="Arial Narrow" w:hAnsi="Arial Narrow" w:cs="Calibri Light"/>
        </w:rPr>
        <w:t xml:space="preserve"> po jej zatwierdzeniu p</w:t>
      </w:r>
      <w:r w:rsidR="0004285C" w:rsidRPr="001A66B6">
        <w:rPr>
          <w:rFonts w:ascii="Arial Narrow" w:hAnsi="Arial Narrow" w:cs="Calibri Light"/>
        </w:rPr>
        <w:t>rzez Prezesa URE i ogłoszeniu w </w:t>
      </w:r>
      <w:r w:rsidRPr="001A66B6">
        <w:rPr>
          <w:rFonts w:ascii="Arial Narrow" w:hAnsi="Arial Narrow" w:cs="Calibri Light"/>
        </w:rPr>
        <w:t xml:space="preserve">Biuletynie URE, od dnia określonego przez Prezesa URE. </w:t>
      </w:r>
    </w:p>
    <w:p w14:paraId="0BD8641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Zamawiający upoważnia Wykonawcę do pozyskiwania od OSD danych pomiarowo-rozliczeniowych niezbędnych do realizacji niniejszej umowy.  </w:t>
      </w:r>
    </w:p>
    <w:p w14:paraId="078574D8"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Zamawiający oświadcza, że dysponuje Tytułem Prawnym do korzystania z Obiektów, w których znajdują się punkty poboru gazu, do których na podstawie Umowy dostarczane ma być paliwo gazowe. </w:t>
      </w:r>
    </w:p>
    <w:p w14:paraId="25E040D0"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16430CB8"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Zmiana celu wykorzystania Paliwa Gazowego wymaga złożenia Wykonawcy nowego Oświadczenia Zamawiającego o przeznaczeniu Paliwa Gazowego na potrzeby n</w:t>
      </w:r>
      <w:r w:rsidR="0004285C" w:rsidRPr="001A66B6">
        <w:rPr>
          <w:rFonts w:ascii="Arial Narrow" w:hAnsi="Arial Narrow" w:cs="Calibri Light"/>
        </w:rPr>
        <w:t>aliczania podatku akcyzowego, w </w:t>
      </w:r>
      <w:r w:rsidRPr="001A66B6">
        <w:rPr>
          <w:rFonts w:ascii="Arial Narrow" w:hAnsi="Arial Narrow" w:cs="Calibri Light"/>
        </w:rPr>
        <w:t xml:space="preserve">terminie 3 (trzech) dni od dnia dokonania zmiany celu wykorzystywania Paliwa Gazowego przez Odbiorcę. </w:t>
      </w:r>
    </w:p>
    <w:p w14:paraId="0A228C08" w14:textId="77777777" w:rsidR="008C32EC" w:rsidRPr="001A66B6" w:rsidRDefault="00DB3C89" w:rsidP="0044523D">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Sprzedaż Paliwa Gazowego podlega opodatkowaniu podatkiem akcyzowym, zgodnie z zasadami określonymi w Ustawie o podatku akcyzowym.</w:t>
      </w:r>
    </w:p>
    <w:p w14:paraId="6A62C6BA" w14:textId="77777777" w:rsidR="0044523D" w:rsidRPr="001A66B6" w:rsidRDefault="0044523D" w:rsidP="00D52B94">
      <w:pPr>
        <w:spacing w:before="60" w:after="60" w:line="280" w:lineRule="exact"/>
        <w:ind w:left="360"/>
        <w:rPr>
          <w:rFonts w:ascii="Arial Narrow" w:hAnsi="Arial Narrow" w:cs="Calibri Light"/>
        </w:rPr>
      </w:pPr>
    </w:p>
    <w:p w14:paraId="6A6EB3C5"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2</w:t>
      </w:r>
    </w:p>
    <w:p w14:paraId="33F3837B"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PODSTAWOWE OBOWIĄZKI WYKONAWCY</w:t>
      </w:r>
    </w:p>
    <w:p w14:paraId="2007C347" w14:textId="77777777" w:rsidR="00DB3C89" w:rsidRPr="001A66B6" w:rsidRDefault="00DB3C89" w:rsidP="00774E78">
      <w:pPr>
        <w:spacing w:before="60" w:after="60" w:line="280" w:lineRule="exact"/>
        <w:rPr>
          <w:rFonts w:ascii="Arial Narrow" w:hAnsi="Arial Narrow" w:cs="Calibri Light"/>
        </w:rPr>
      </w:pPr>
      <w:r w:rsidRPr="001A66B6">
        <w:rPr>
          <w:rFonts w:ascii="Arial Narrow" w:hAnsi="Arial Narrow" w:cs="Calibri Light"/>
        </w:rPr>
        <w:t xml:space="preserve">1. Wykonawca zobowiązany jest do: </w:t>
      </w:r>
    </w:p>
    <w:p w14:paraId="64DB3A1B" w14:textId="0315925D"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na adres: </w:t>
      </w:r>
      <w:r w:rsidR="001D082F">
        <w:rPr>
          <w:rFonts w:ascii="Arial Narrow" w:hAnsi="Arial Narrow" w:cs="Calibri Light"/>
          <w:color w:val="0000FF"/>
        </w:rPr>
        <w:t>_______________</w:t>
      </w:r>
    </w:p>
    <w:p w14:paraId="49510A4E"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dostarczania w sposób ciągły, za pośrednictwem sieci OSD, Paliwa Gazowego do PPG Zamawiającemu określonych w załączniku nr 1 do niniejszej umowy; </w:t>
      </w:r>
    </w:p>
    <w:p w14:paraId="45052CC6"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prowadzenia rozliczeń za pobrane paliwo gazowe na podstawie odczytów urządzeń pomiarowo-rozliczeniowych; </w:t>
      </w:r>
    </w:p>
    <w:p w14:paraId="72938AFB"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zapewnienie, na żądania Zamawiającego, zlecenia przez OSD niezależnemu laboratorium posiadającemu wymaganą akredytację sprawdzenia prawidłowości działania układu pomiarowego, w terminie 7 dni od dnia </w:t>
      </w:r>
      <w:r w:rsidRPr="001A66B6">
        <w:rPr>
          <w:rFonts w:ascii="Arial Narrow" w:hAnsi="Arial Narrow" w:cs="Calibri Light"/>
        </w:rPr>
        <w:lastRenderedPageBreak/>
        <w:t>zgłoszenia żądania oraz umożliwienie Zmawiającemu zlecania wykonania dodatkowej ekspertyz</w:t>
      </w:r>
      <w:r w:rsidR="00D52B94" w:rsidRPr="001A66B6">
        <w:rPr>
          <w:rFonts w:ascii="Arial Narrow" w:hAnsi="Arial Narrow" w:cs="Calibri Light"/>
        </w:rPr>
        <w:t>y</w:t>
      </w:r>
      <w:r w:rsidRPr="001A66B6">
        <w:rPr>
          <w:rFonts w:ascii="Arial Narrow" w:hAnsi="Arial Narrow" w:cs="Calibri Light"/>
        </w:rPr>
        <w:t xml:space="preserve"> w terminie 30 dni od daty otrzymania wyniku badania laboratoryjnego,</w:t>
      </w:r>
    </w:p>
    <w:p w14:paraId="5943C22D" w14:textId="0CE00F1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sprawdzenia przez OSD dotrzymania parametrów jakościowych Paliwa Gazowego, wykonując odpowiednie pomiary, a w przypadku stwierdzenia niezgodn</w:t>
      </w:r>
      <w:r w:rsidR="004B6350" w:rsidRPr="001A66B6">
        <w:rPr>
          <w:rFonts w:ascii="Arial Narrow" w:hAnsi="Arial Narrow" w:cs="Calibri Light"/>
        </w:rPr>
        <w:t>ości jakości  Paliwa Gazowego z </w:t>
      </w:r>
      <w:r w:rsidRPr="001A66B6">
        <w:rPr>
          <w:rFonts w:ascii="Arial Narrow" w:hAnsi="Arial Narrow" w:cs="Calibri Light"/>
        </w:rPr>
        <w:t>Umową, pokrycia kosztów badania oraz  udzielenia stosowanej b</w:t>
      </w:r>
      <w:r w:rsidR="004B6350" w:rsidRPr="001A66B6">
        <w:rPr>
          <w:rFonts w:ascii="Arial Narrow" w:hAnsi="Arial Narrow" w:cs="Calibri Light"/>
        </w:rPr>
        <w:t>onifikaty, o której mowa w ust. </w:t>
      </w:r>
      <w:r w:rsidRPr="001A66B6">
        <w:rPr>
          <w:rFonts w:ascii="Arial Narrow" w:hAnsi="Arial Narrow" w:cs="Calibri Light"/>
        </w:rPr>
        <w:t>7 niniejszego paragrafu.</w:t>
      </w:r>
    </w:p>
    <w:p w14:paraId="177D1543" w14:textId="49FDE57B"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Pozyskania od OSD informacji i powiadomienia Zamawiającego w przypadku konieczności ograniczeń w dostarczaniu Paliwa Gazowego do Ob</w:t>
      </w:r>
      <w:r w:rsidR="004B6350" w:rsidRPr="001A66B6">
        <w:rPr>
          <w:rFonts w:ascii="Arial Narrow" w:hAnsi="Arial Narrow" w:cs="Calibri Light"/>
        </w:rPr>
        <w:t>iektów Zamawiającego, zgodnie z </w:t>
      </w:r>
      <w:r w:rsidRPr="001A66B6">
        <w:rPr>
          <w:rFonts w:ascii="Arial Narrow" w:hAnsi="Arial Narrow" w:cs="Calibri Light"/>
        </w:rPr>
        <w:t xml:space="preserve">obowiązującymi przepisami prawa, jak również o przyczynach wstrzymania lub przerwania dostarczania Paliwa Gazowego oraz udzielenia informacji o przewidywanych terminach wznowienia dostarczania Paliwa Gazowego; </w:t>
      </w:r>
    </w:p>
    <w:p w14:paraId="34A567CF"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dokonywania uzgodnień z OSD w zakresie zmian mocy umownej,</w:t>
      </w:r>
    </w:p>
    <w:p w14:paraId="488C3A14" w14:textId="616DE885"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wykonania przedmiotu umowy zgodnie z</w:t>
      </w:r>
      <w:r w:rsidR="00A435DB">
        <w:rPr>
          <w:rFonts w:ascii="Arial Narrow" w:hAnsi="Arial Narrow" w:cs="Calibri Light"/>
        </w:rPr>
        <w:t xml:space="preserve"> Zapytaniem ofertowym</w:t>
      </w:r>
      <w:r w:rsidRPr="001A66B6">
        <w:rPr>
          <w:rFonts w:ascii="Arial Narrow" w:hAnsi="Arial Narrow" w:cs="Calibri Light"/>
        </w:rPr>
        <w:t xml:space="preserve"> oraz złożoną ofertą.</w:t>
      </w:r>
    </w:p>
    <w:p w14:paraId="469CEEDA"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Nieodpłatnego udzielenia Zamawiającemu informacji w sprawie rozliczeń. </w:t>
      </w:r>
    </w:p>
    <w:p w14:paraId="0D83F604" w14:textId="77777777" w:rsidR="004E40D7" w:rsidRPr="001A66B6" w:rsidRDefault="00DB3C89" w:rsidP="00686456">
      <w:pPr>
        <w:pStyle w:val="Akapitzlist"/>
        <w:numPr>
          <w:ilvl w:val="0"/>
          <w:numId w:val="27"/>
        </w:numPr>
        <w:spacing w:before="60" w:after="60" w:line="280" w:lineRule="exact"/>
        <w:ind w:left="284" w:hanging="284"/>
        <w:rPr>
          <w:rFonts w:ascii="Arial Narrow" w:hAnsi="Arial Narrow" w:cs="Calibri Light"/>
        </w:rPr>
      </w:pPr>
      <w:r w:rsidRPr="001A66B6">
        <w:rPr>
          <w:rFonts w:ascii="Arial Narrow" w:hAnsi="Arial Narrow" w:cs="Calibri Light"/>
        </w:rPr>
        <w:t>Jakość Paliwa Gazowego dostarczanego do ustalonego punktu odbioru będzie spełniać parametry określone przez OSD, za pośrednictwem którego dostarczane lub przesyłane jest Paliwo Gazowe.</w:t>
      </w:r>
    </w:p>
    <w:p w14:paraId="1A81C29C" w14:textId="77777777" w:rsidR="00DB3C89" w:rsidRPr="001A66B6" w:rsidRDefault="00DB3C89" w:rsidP="00686456">
      <w:pPr>
        <w:pStyle w:val="Akapitzlist"/>
        <w:numPr>
          <w:ilvl w:val="0"/>
          <w:numId w:val="27"/>
        </w:numPr>
        <w:spacing w:before="60" w:after="60" w:line="280" w:lineRule="exact"/>
        <w:ind w:left="284" w:hanging="284"/>
        <w:rPr>
          <w:rFonts w:ascii="Arial Narrow" w:hAnsi="Arial Narrow" w:cs="Calibri Light"/>
        </w:rPr>
      </w:pPr>
      <w:r w:rsidRPr="001A66B6">
        <w:rPr>
          <w:rFonts w:ascii="Arial Narrow" w:hAnsi="Arial Narrow" w:cs="Calibri Light"/>
        </w:rPr>
        <w:t xml:space="preserve">Wykonawca w zakresie standardów jakościowych obsługi Odbiorców:  </w:t>
      </w:r>
    </w:p>
    <w:p w14:paraId="7F139543" w14:textId="502FB1D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 xml:space="preserve">przyjmuje od Zamawiającego reklamacje i zlecenia dotyczące </w:t>
      </w:r>
      <w:r w:rsidR="004B6350" w:rsidRPr="001A66B6">
        <w:rPr>
          <w:rFonts w:ascii="Arial Narrow" w:hAnsi="Arial Narrow" w:cs="Calibri Light"/>
        </w:rPr>
        <w:t>dostarczania Paliwa Gazowego, w </w:t>
      </w:r>
      <w:r w:rsidRPr="001A66B6">
        <w:rPr>
          <w:rFonts w:ascii="Arial Narrow" w:hAnsi="Arial Narrow" w:cs="Calibri Light"/>
        </w:rPr>
        <w:t xml:space="preserve">tym reklamacje dotyczące faktury lub innego dokumentu księgowego; </w:t>
      </w:r>
    </w:p>
    <w:p w14:paraId="2D522D31" w14:textId="7777777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 xml:space="preserve">rozpatruje wnioski lub reklamacje Zamawiającego w terminie 14 (czternastu) dni od dnia otrzymania wniosku lub zgłoszenia reklamacji; </w:t>
      </w:r>
    </w:p>
    <w:p w14:paraId="449C8266" w14:textId="0889A9CF"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na żądanie Zamawiającego - udziela nieodpłatnie informacji dotyczących zasa</w:t>
      </w:r>
      <w:r w:rsidR="004B6350" w:rsidRPr="001A66B6">
        <w:rPr>
          <w:rFonts w:ascii="Arial Narrow" w:hAnsi="Arial Narrow" w:cs="Calibri Light"/>
        </w:rPr>
        <w:t>d rozliczeń oraz </w:t>
      </w:r>
      <w:r w:rsidRPr="001A66B6">
        <w:rPr>
          <w:rFonts w:ascii="Arial Narrow" w:hAnsi="Arial Narrow" w:cs="Calibri Light"/>
        </w:rPr>
        <w:t xml:space="preserve">aktualnie obowiązującej Taryfy;  </w:t>
      </w:r>
    </w:p>
    <w:p w14:paraId="4343557A" w14:textId="7777777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udziela bonifikat zgodnie z zapisami ust 6 niniejszego paragrafu.</w:t>
      </w:r>
    </w:p>
    <w:p w14:paraId="0932FBAC" w14:textId="7777777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 xml:space="preserve">udziela na podstawie danych otrzymanych z OSD informacji o przewidywanym terminie wznowienia i dostarczania paliwa gazowego, przerwanego z powodu awarii sieci. </w:t>
      </w:r>
    </w:p>
    <w:p w14:paraId="03ED9A81" w14:textId="0CB4424C" w:rsidR="00DB3C89"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Zamawiający może składać wnioski lub reklamacje korespondenc</w:t>
      </w:r>
      <w:r w:rsidR="004B6350" w:rsidRPr="001A66B6">
        <w:rPr>
          <w:rFonts w:ascii="Arial Narrow" w:hAnsi="Arial Narrow" w:cs="Calibri Light"/>
        </w:rPr>
        <w:t>yjnie na adres Wykonawcy lub za </w:t>
      </w:r>
      <w:r w:rsidRPr="001A66B6">
        <w:rPr>
          <w:rFonts w:ascii="Arial Narrow" w:hAnsi="Arial Narrow" w:cs="Calibri Light"/>
        </w:rPr>
        <w:t>pośrednictwem poczty elektronicznej, przy czym przy wnoszeniu wszelkich spraw związanych z Umową powołuje się na numer Umowy. Dane teleadresowe Wykonawcy są każdorazowo wskazywane na wystawionych Zamawiającemu fakturach.</w:t>
      </w:r>
    </w:p>
    <w:p w14:paraId="4D4CF000" w14:textId="77777777"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w:t>
      </w:r>
      <w:r w:rsidR="00D52B94" w:rsidRPr="001A66B6">
        <w:rPr>
          <w:rFonts w:ascii="Arial Narrow" w:hAnsi="Arial Narrow" w:cs="Calibri Light"/>
        </w:rPr>
        <w:t xml:space="preserve"> należnymi odsetkami ustawowymi za opóźnienie.</w:t>
      </w:r>
    </w:p>
    <w:p w14:paraId="1B9FFF20" w14:textId="65433E97"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sidRPr="001A66B6">
        <w:rPr>
          <w:rFonts w:ascii="Arial Narrow" w:hAnsi="Arial Narrow" w:cs="Calibri Light"/>
        </w:rPr>
        <w:t>towania i kalkulacji taryf oraz </w:t>
      </w:r>
      <w:r w:rsidRPr="001A66B6">
        <w:rPr>
          <w:rFonts w:ascii="Arial Narrow" w:hAnsi="Arial Narrow" w:cs="Calibri Light"/>
        </w:rPr>
        <w:t>rozliczeń w obrocie paliwami gazowymi (Dz. U. z 20</w:t>
      </w:r>
      <w:r w:rsidR="00FD4D54">
        <w:rPr>
          <w:rFonts w:ascii="Arial Narrow" w:hAnsi="Arial Narrow" w:cs="Calibri Light"/>
        </w:rPr>
        <w:t>21</w:t>
      </w:r>
      <w:r w:rsidRPr="001A66B6">
        <w:rPr>
          <w:rFonts w:ascii="Arial Narrow" w:hAnsi="Arial Narrow" w:cs="Calibri Light"/>
        </w:rPr>
        <w:t xml:space="preserve"> r., poz. </w:t>
      </w:r>
      <w:r w:rsidR="00FD4D54">
        <w:rPr>
          <w:rFonts w:ascii="Arial Narrow" w:hAnsi="Arial Narrow" w:cs="Calibri Light"/>
        </w:rPr>
        <w:t>280</w:t>
      </w:r>
      <w:r w:rsidRPr="001A66B6">
        <w:rPr>
          <w:rFonts w:ascii="Arial Narrow" w:hAnsi="Arial Narrow" w:cs="Calibri Light"/>
        </w:rPr>
        <w:t xml:space="preserve">), lub w każdym później wydanym akcie prawnym dotyczącym jakościowych standardów obsługi.  </w:t>
      </w:r>
    </w:p>
    <w:p w14:paraId="640B4145" w14:textId="77777777"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1ED3DB52" w14:textId="4EF72272"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Wykonawca nie ponosi odpowiedzialności za szkod</w:t>
      </w:r>
      <w:r w:rsidR="004B6350" w:rsidRPr="001A66B6">
        <w:rPr>
          <w:rFonts w:ascii="Arial Narrow" w:hAnsi="Arial Narrow" w:cs="Calibri Light"/>
        </w:rPr>
        <w:t>y spowodowane niewykonaniem lub </w:t>
      </w:r>
      <w:r w:rsidRPr="001A66B6">
        <w:rPr>
          <w:rFonts w:ascii="Arial Narrow" w:hAnsi="Arial Narrow" w:cs="Calibri Light"/>
        </w:rPr>
        <w:t xml:space="preserve">nienależytym wykonaniem Umowy z przyczyn leżących po stronie OSD lub OSP.  </w:t>
      </w:r>
    </w:p>
    <w:p w14:paraId="409197CE" w14:textId="03F76FC2" w:rsidR="00DB3C89"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Wykonawca nie ponosi odpowiedzialności za szkod</w:t>
      </w:r>
      <w:r w:rsidR="004B6350" w:rsidRPr="001A66B6">
        <w:rPr>
          <w:rFonts w:ascii="Arial Narrow" w:hAnsi="Arial Narrow" w:cs="Calibri Light"/>
        </w:rPr>
        <w:t>y spowodowane niewykonaniem lub </w:t>
      </w:r>
      <w:r w:rsidRPr="001A66B6">
        <w:rPr>
          <w:rFonts w:ascii="Arial Narrow" w:hAnsi="Arial Narrow" w:cs="Calibri Light"/>
        </w:rPr>
        <w:t>nienależytym wykonaniem Umowy w następujących przypadkach:</w:t>
      </w:r>
    </w:p>
    <w:p w14:paraId="2C798A76"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wystąpienia ograniczeń lub wstrzymania w dostawie paliwa gazowego w związku z zagrożeniem życia, zdrowia lub mienia, </w:t>
      </w:r>
    </w:p>
    <w:p w14:paraId="4DC1956D" w14:textId="6B652D3D"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działania siły wyższej. Za przypadki Siły Wyższej uważa się zdarz</w:t>
      </w:r>
      <w:r w:rsidR="004B6350" w:rsidRPr="001A66B6">
        <w:rPr>
          <w:rFonts w:ascii="Arial Narrow" w:hAnsi="Arial Narrow" w:cs="Calibri Light"/>
        </w:rPr>
        <w:t>enia, na które strony umowy nie </w:t>
      </w:r>
      <w:r w:rsidRPr="001A66B6">
        <w:rPr>
          <w:rFonts w:ascii="Arial Narrow" w:hAnsi="Arial Narrow" w:cs="Calibri Light"/>
        </w:rPr>
        <w:t>miały żadnego wpływu, w szczególności: wojna, atak terrorystyczny, pożar, powódź, epidemie itp. Strona powołująca się na siłę wyższą powinna zawiad</w:t>
      </w:r>
      <w:r w:rsidR="004B6350" w:rsidRPr="001A66B6">
        <w:rPr>
          <w:rFonts w:ascii="Arial Narrow" w:hAnsi="Arial Narrow" w:cs="Calibri Light"/>
        </w:rPr>
        <w:t>omić drugą w terminie do </w:t>
      </w:r>
      <w:r w:rsidRPr="001A66B6">
        <w:rPr>
          <w:rFonts w:ascii="Arial Narrow" w:hAnsi="Arial Narrow" w:cs="Calibri Light"/>
        </w:rPr>
        <w:t>trzech dni od zaistnienia zdarzenia stanowiącego przypadek siły wyższej,</w:t>
      </w:r>
    </w:p>
    <w:p w14:paraId="168E5828"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wystąpienia planowanych przerw i ograniczeń w dostarczaniu paliwa gazowego, na czas niezbędny do wykonania prac eksploatacyjnych lub remontowych w sieci, o których Zamawiający został poinformowany, </w:t>
      </w:r>
    </w:p>
    <w:p w14:paraId="6DD8BD09"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działania zabezpieczeń i automatyki, likwidujących przemijające stany awaryjne w sieci, </w:t>
      </w:r>
    </w:p>
    <w:p w14:paraId="2ED8FF8D"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lastRenderedPageBreak/>
        <w:t xml:space="preserve">wystąpienia awarii, </w:t>
      </w:r>
    </w:p>
    <w:p w14:paraId="55D092AC"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planowanych ograniczeń wprowadzonych na podstawie przepisów prawa na wypadek niedoboru mocy w Krajowym Systemie Przesyłowym, </w:t>
      </w:r>
    </w:p>
    <w:p w14:paraId="3D97B124" w14:textId="175349A9"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sidRPr="001A66B6">
        <w:rPr>
          <w:rFonts w:ascii="Arial Narrow" w:hAnsi="Arial Narrow" w:cs="Calibri Light"/>
        </w:rPr>
        <w:t>go w związku z </w:t>
      </w:r>
      <w:r w:rsidRPr="001A66B6">
        <w:rPr>
          <w:rFonts w:ascii="Arial Narrow" w:hAnsi="Arial Narrow" w:cs="Calibri Light"/>
        </w:rPr>
        <w:t xml:space="preserve">nieuregulowanymi należnościami Zamawiającego, nielegalny pobór Paliwa Gazowego, awarie urządzeń Zamawiającego),  </w:t>
      </w:r>
    </w:p>
    <w:p w14:paraId="7F73980D"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wyłączeń awaryjnych i jednorazowych przerw wprowadzanych zgodnie z obowiązującymi przepisami prawa.</w:t>
      </w:r>
    </w:p>
    <w:p w14:paraId="109D3318" w14:textId="1049DBA9"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W sytuacji, gdy niezwłoczne wstrzymanie lub ograniczenie dostarczania Paliwa Gazowego mogłoby powodować zagrożenie bezpieczeństwa życia, zdrowia lub ś</w:t>
      </w:r>
      <w:r w:rsidR="004B6350" w:rsidRPr="001A66B6">
        <w:rPr>
          <w:rFonts w:ascii="Arial Narrow" w:hAnsi="Arial Narrow" w:cs="Calibri Light"/>
        </w:rPr>
        <w:t>rodowiska, bądź uszkodzenie lub </w:t>
      </w:r>
      <w:r w:rsidRPr="001A66B6">
        <w:rPr>
          <w:rFonts w:ascii="Arial Narrow" w:hAnsi="Arial Narrow" w:cs="Calibri Light"/>
        </w:rPr>
        <w:t>zniszczenie obiektów technologicznych Zamawiającego, Wy</w:t>
      </w:r>
      <w:r w:rsidR="004B6350" w:rsidRPr="001A66B6">
        <w:rPr>
          <w:rFonts w:ascii="Arial Narrow" w:hAnsi="Arial Narrow" w:cs="Calibri Light"/>
        </w:rPr>
        <w:t>konawca indywidualnie uzgodni z </w:t>
      </w:r>
      <w:r w:rsidRPr="001A66B6">
        <w:rPr>
          <w:rFonts w:ascii="Arial Narrow" w:hAnsi="Arial Narrow" w:cs="Calibri Light"/>
        </w:rPr>
        <w:t>Zamawiającym, okres po upływie którego możliwe będzie wstrzymanie lub ograniczenie dostaw Paliwa Gazowego do Zamawiającego.</w:t>
      </w:r>
    </w:p>
    <w:p w14:paraId="79BDE9AB" w14:textId="77777777" w:rsidR="006844F1" w:rsidRPr="001A66B6" w:rsidRDefault="006844F1" w:rsidP="00774E78">
      <w:pPr>
        <w:spacing w:before="60" w:after="60" w:line="280" w:lineRule="exact"/>
        <w:ind w:left="360"/>
        <w:jc w:val="center"/>
        <w:rPr>
          <w:rFonts w:ascii="Arial Narrow" w:hAnsi="Arial Narrow" w:cs="Calibri Light"/>
          <w:b/>
        </w:rPr>
      </w:pPr>
    </w:p>
    <w:p w14:paraId="05BA500B"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 xml:space="preserve">§ 3 </w:t>
      </w:r>
    </w:p>
    <w:p w14:paraId="579D607B"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PODSTAWOWE OBOWIĄZKI ZAMAWIAJĄCEGO i ODBIORCÓW</w:t>
      </w:r>
    </w:p>
    <w:p w14:paraId="4B8B2826" w14:textId="77777777" w:rsidR="00DB3C89" w:rsidRPr="001A66B6" w:rsidRDefault="00DB3C89" w:rsidP="00686456">
      <w:pPr>
        <w:pStyle w:val="Akapitzlist"/>
        <w:numPr>
          <w:ilvl w:val="3"/>
          <w:numId w:val="11"/>
        </w:numPr>
        <w:spacing w:before="60" w:after="60" w:line="280" w:lineRule="exact"/>
        <w:ind w:left="426" w:hanging="426"/>
        <w:rPr>
          <w:rFonts w:ascii="Arial Narrow" w:hAnsi="Arial Narrow" w:cs="Calibri Light"/>
        </w:rPr>
      </w:pPr>
      <w:r w:rsidRPr="001A66B6">
        <w:rPr>
          <w:rFonts w:ascii="Arial Narrow" w:hAnsi="Arial Narrow" w:cs="Calibri Light"/>
        </w:rPr>
        <w:t xml:space="preserve">Zamawiający i Odbiorcy są zobowiązani w szczególności do:  </w:t>
      </w:r>
    </w:p>
    <w:p w14:paraId="34900F00"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terminowego uiszczania wszystkich należności związanych z realizacją Umowy; </w:t>
      </w:r>
    </w:p>
    <w:p w14:paraId="159C3AA2"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0CDA1941"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niezwłocznego informowania Wykonawcy o zauważonych wadach lub usterkach Układów pomiarowych,  a także o stwierdzonych przerwach i zakłóceniach w dostarczaniu i odbiorze Paliwa Gazowego; </w:t>
      </w:r>
    </w:p>
    <w:p w14:paraId="26079287" w14:textId="1F96FBB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zabezpieczenia przed zniszczeniem lub uszkodzeniem Układów pomiarowych wskazujących wielkość poboru Paliwa Gazowego u Zamawiającego i reduktorów ciśnienia Paliwa Gazowego, niedokonywania w nich jakichkolwiek zmian (z malow</w:t>
      </w:r>
      <w:r w:rsidR="004B6350" w:rsidRPr="001A66B6">
        <w:rPr>
          <w:rFonts w:ascii="Arial Narrow" w:hAnsi="Arial Narrow" w:cs="Calibri Light"/>
        </w:rPr>
        <w:t>aniem włącznie), utrzymywania w </w:t>
      </w:r>
      <w:r w:rsidRPr="001A66B6">
        <w:rPr>
          <w:rFonts w:ascii="Arial Narrow" w:hAnsi="Arial Narrow" w:cs="Calibri Light"/>
        </w:rPr>
        <w:t>należytym stanie technicznym szafek przeznaczonych na te urządzenia oraz pokrycia w pełnej wysokości strat wynikających z uszkodzenia lub zniszczenia tych</w:t>
      </w:r>
      <w:r w:rsidR="004B6350" w:rsidRPr="001A66B6">
        <w:rPr>
          <w:rFonts w:ascii="Arial Narrow" w:hAnsi="Arial Narrow" w:cs="Calibri Light"/>
        </w:rPr>
        <w:t xml:space="preserve"> urządzeń, chyba że nastąpiły z </w:t>
      </w:r>
      <w:r w:rsidRPr="001A66B6">
        <w:rPr>
          <w:rFonts w:ascii="Arial Narrow" w:hAnsi="Arial Narrow" w:cs="Calibri Light"/>
        </w:rPr>
        <w:t xml:space="preserve">przyczyn, za które Zamawiający i Odbiorcy nie ponoszą odpowiedzialności; </w:t>
      </w:r>
    </w:p>
    <w:p w14:paraId="0B8D1C90" w14:textId="3A372415"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zabezpieczenia przed zniszczeniem, uszkodzeniem lub zerwaniem wszelkich plomb znajdujących się w Układach pomiarowych, a także innych plomb lub zabezpieczeń założonych przez producenta Układów pomiarowych, Wykonawcę lu</w:t>
      </w:r>
      <w:r w:rsidR="004B6350" w:rsidRPr="001A66B6">
        <w:rPr>
          <w:rFonts w:ascii="Arial Narrow" w:hAnsi="Arial Narrow" w:cs="Calibri Light"/>
        </w:rPr>
        <w:t>b inny uprawniony podmiot, oraz </w:t>
      </w:r>
      <w:r w:rsidRPr="001A66B6">
        <w:rPr>
          <w:rFonts w:ascii="Arial Narrow" w:hAnsi="Arial Narrow" w:cs="Calibri Light"/>
        </w:rPr>
        <w:t xml:space="preserve">pokrycia w pełnej wysokości strat wynikających z uszkodzenia lub zniszczenia tych plomb lub zabezpieczeń, chyba że uszkodzenie lub zniszczenie nastąpiło z przyczyn za które Zamawiający i Odbiorcy nie ponoszą odpowiedzialności; </w:t>
      </w:r>
    </w:p>
    <w:p w14:paraId="3F8D79C8"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utrzymania w należytym stanie technicznym, zgodnie z obowiązującymi przepisami prawa, znajdującej się w jego obiektach instalacji gazowych, za którą Zamawiający i Odbiorcy odpowiadają; </w:t>
      </w:r>
    </w:p>
    <w:p w14:paraId="3185D3B6" w14:textId="3CA2524F"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przekazywania wskazań Układów pomiarowych, w przypadku braku możliwości dokonania odczytu ich wskazań przez upoważnionego przedstawiciela </w:t>
      </w:r>
      <w:r w:rsidR="004B6350" w:rsidRPr="001A66B6">
        <w:rPr>
          <w:rFonts w:ascii="Arial Narrow" w:hAnsi="Arial Narrow" w:cs="Calibri Light"/>
        </w:rPr>
        <w:t>OSD lub Wykonawcy, w terminie 3 </w:t>
      </w:r>
      <w:r w:rsidRPr="001A66B6">
        <w:rPr>
          <w:rFonts w:ascii="Arial Narrow" w:hAnsi="Arial Narrow" w:cs="Calibri Light"/>
        </w:rPr>
        <w:t xml:space="preserve">(trzech) dni od daty wystąpienia ww. sytuacji; </w:t>
      </w:r>
    </w:p>
    <w:p w14:paraId="7617AFBA"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5BD5EC5" w14:textId="3A3C63FC" w:rsidR="00DB3C89" w:rsidRPr="001A66B6" w:rsidRDefault="004B6350"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 </w:t>
      </w:r>
      <w:r w:rsidR="00DB3C89" w:rsidRPr="001A66B6">
        <w:rPr>
          <w:rFonts w:ascii="Arial Narrow" w:hAnsi="Arial Narrow" w:cs="Calibri Light"/>
        </w:rPr>
        <w:t>Zamawiający zobowiązuje się, że Wykonawca, będzie jedynym sprzedawcą paliwa gazowego we wskazanych w Umowie Punktach Poboru w okresie trwania Umowy.</w:t>
      </w:r>
    </w:p>
    <w:p w14:paraId="4CE96A22" w14:textId="77777777" w:rsidR="00DB3C89" w:rsidRPr="001A66B6" w:rsidRDefault="00DB3C89" w:rsidP="00686456">
      <w:pPr>
        <w:pStyle w:val="Akapitzlist"/>
        <w:numPr>
          <w:ilvl w:val="3"/>
          <w:numId w:val="11"/>
        </w:numPr>
        <w:spacing w:before="60" w:after="60" w:line="280" w:lineRule="exact"/>
        <w:ind w:left="426" w:hanging="426"/>
        <w:rPr>
          <w:rFonts w:ascii="Arial Narrow" w:hAnsi="Arial Narrow" w:cs="Calibri Light"/>
        </w:rPr>
      </w:pPr>
      <w:r w:rsidRPr="001A66B6">
        <w:rPr>
          <w:rFonts w:ascii="Arial Narrow" w:hAnsi="Arial Narrow" w:cs="Calibri Light"/>
        </w:rPr>
        <w:t xml:space="preserve">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w:t>
      </w:r>
      <w:r w:rsidRPr="001A66B6">
        <w:rPr>
          <w:rFonts w:ascii="Arial Narrow" w:hAnsi="Arial Narrow" w:cs="Calibri Light"/>
        </w:rPr>
        <w:lastRenderedPageBreak/>
        <w:t>pożar, powódź, epidemie itp. Strona powołująca się na siłę wyższą powinna zawiadomić drugą w terminie do trzech dni od zaistnienia zdarzenia stanowiącego przypadek siły wyższej.</w:t>
      </w:r>
    </w:p>
    <w:p w14:paraId="31996787" w14:textId="77777777" w:rsidR="0044523D" w:rsidRPr="001A66B6" w:rsidRDefault="0044523D" w:rsidP="00D53CB8">
      <w:pPr>
        <w:spacing w:before="60" w:after="60" w:line="280" w:lineRule="exact"/>
        <w:rPr>
          <w:rFonts w:ascii="Arial Narrow" w:hAnsi="Arial Narrow" w:cs="Calibri Light"/>
          <w:b/>
        </w:rPr>
      </w:pPr>
    </w:p>
    <w:p w14:paraId="65258354"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 xml:space="preserve">§ 4 </w:t>
      </w:r>
    </w:p>
    <w:p w14:paraId="6B2C0CD2"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ILOŚCI PALIWA GAZOWEGO I MOCE UMOWNE</w:t>
      </w:r>
    </w:p>
    <w:p w14:paraId="13F4D64B" w14:textId="10DC8D95" w:rsidR="00DB3C89" w:rsidRPr="007E60CB" w:rsidRDefault="00DB3C89" w:rsidP="00416D02">
      <w:pPr>
        <w:pStyle w:val="Akapitzlist"/>
        <w:numPr>
          <w:ilvl w:val="0"/>
          <w:numId w:val="13"/>
        </w:numPr>
        <w:spacing w:before="60" w:after="60" w:line="280" w:lineRule="exact"/>
        <w:ind w:left="426"/>
        <w:rPr>
          <w:rFonts w:ascii="Arial Narrow" w:hAnsi="Arial Narrow" w:cs="Calibri Light"/>
        </w:rPr>
      </w:pPr>
      <w:r w:rsidRPr="001A66B6">
        <w:rPr>
          <w:rFonts w:ascii="Arial Narrow" w:hAnsi="Arial Narrow" w:cs="Calibri Light"/>
        </w:rPr>
        <w:t xml:space="preserve">Prognozowana ilość paliwa gazowego dostarczona w okresie do dnia </w:t>
      </w:r>
      <w:r w:rsidR="00DC0DBB" w:rsidRPr="00DC0DBB">
        <w:rPr>
          <w:rFonts w:ascii="Arial Narrow" w:hAnsi="Arial Narrow" w:cs="Calibri Light"/>
          <w:b/>
        </w:rPr>
        <w:t>01.01</w:t>
      </w:r>
      <w:r w:rsidR="00DC0DBB">
        <w:rPr>
          <w:rFonts w:ascii="Arial Narrow" w:hAnsi="Arial Narrow" w:cs="Calibri Light"/>
        </w:rPr>
        <w:t>.</w:t>
      </w:r>
      <w:r w:rsidR="007F4338">
        <w:rPr>
          <w:rFonts w:ascii="Arial Narrow" w:hAnsi="Arial Narrow" w:cs="Calibri Light"/>
          <w:b/>
        </w:rPr>
        <w:t>202</w:t>
      </w:r>
      <w:r w:rsidR="00DC0DBB">
        <w:rPr>
          <w:rFonts w:ascii="Arial Narrow" w:hAnsi="Arial Narrow" w:cs="Calibri Light"/>
          <w:b/>
        </w:rPr>
        <w:t>6</w:t>
      </w:r>
      <w:r w:rsidR="007F4338">
        <w:rPr>
          <w:rFonts w:ascii="Arial Narrow" w:hAnsi="Arial Narrow" w:cs="Calibri Light"/>
          <w:b/>
        </w:rPr>
        <w:t xml:space="preserve"> r.</w:t>
      </w:r>
      <w:r w:rsidR="001D082F">
        <w:rPr>
          <w:rFonts w:ascii="Arial Narrow" w:hAnsi="Arial Narrow" w:cs="Calibri Light"/>
          <w:b/>
        </w:rPr>
        <w:t xml:space="preserve"> </w:t>
      </w:r>
      <w:r w:rsidR="00DC0DBB">
        <w:rPr>
          <w:rFonts w:ascii="Arial Narrow" w:hAnsi="Arial Narrow" w:cs="Calibri Light"/>
          <w:b/>
        </w:rPr>
        <w:t xml:space="preserve">do godz. 6.00 </w:t>
      </w:r>
      <w:r w:rsidRPr="007E60CB">
        <w:rPr>
          <w:rFonts w:ascii="Arial Narrow" w:hAnsi="Arial Narrow" w:cs="Calibri Light"/>
        </w:rPr>
        <w:t xml:space="preserve">wynosi </w:t>
      </w:r>
      <w:r w:rsidR="001D082F">
        <w:rPr>
          <w:rFonts w:ascii="Arial Narrow" w:hAnsi="Arial Narrow" w:cs="Calibri Light"/>
          <w:b/>
        </w:rPr>
        <w:t>_____________</w:t>
      </w:r>
      <w:r w:rsidR="00D00C34" w:rsidRPr="001D082F">
        <w:rPr>
          <w:rFonts w:ascii="Arial Narrow" w:hAnsi="Arial Narrow" w:cs="Calibri Light"/>
          <w:b/>
        </w:rPr>
        <w:t xml:space="preserve"> </w:t>
      </w:r>
      <w:r w:rsidRPr="001D082F">
        <w:rPr>
          <w:rFonts w:ascii="Arial Narrow" w:hAnsi="Arial Narrow" w:cs="Calibri Light"/>
          <w:b/>
        </w:rPr>
        <w:t>kWh</w:t>
      </w:r>
      <w:r w:rsidR="004F6F48" w:rsidRPr="001D082F">
        <w:rPr>
          <w:rFonts w:ascii="Arial Narrow" w:hAnsi="Arial Narrow" w:cs="Calibri Light"/>
          <w:b/>
        </w:rPr>
        <w:t xml:space="preserve"> </w:t>
      </w:r>
      <w:r w:rsidRPr="007E60CB">
        <w:rPr>
          <w:rFonts w:ascii="Arial Narrow" w:hAnsi="Arial Narrow" w:cs="Calibri Light"/>
        </w:rPr>
        <w:t>i dotyczy PPG wyspecyfikowanych w załączniku nr 1 do Umowy.</w:t>
      </w:r>
    </w:p>
    <w:p w14:paraId="32CDB46B" w14:textId="52A3ECA3" w:rsidR="00DB3C89"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r w:rsidRPr="001A66B6">
        <w:rPr>
          <w:rFonts w:ascii="Arial Narrow" w:hAnsi="Arial Narrow" w:cs="Calibri Light"/>
        </w:rPr>
        <w:t xml:space="preserve">W związku z charakterem zamówienia nie można określić dokładnego zużycia paliwa gazowego objętego przedmiotem zamówienia. Z tego powodu Zamawiający przedstawił przewidywaną ilość zużycia paliwa gazowego w </w:t>
      </w:r>
      <w:r w:rsidR="007E4251">
        <w:rPr>
          <w:rFonts w:ascii="Arial Narrow" w:hAnsi="Arial Narrow" w:cs="Calibri Light"/>
        </w:rPr>
        <w:t>Zapytaniu ofertowym</w:t>
      </w:r>
      <w:r w:rsidR="004B6350" w:rsidRPr="001A66B6">
        <w:rPr>
          <w:rFonts w:ascii="Arial Narrow" w:hAnsi="Arial Narrow" w:cs="Calibri Light"/>
        </w:rPr>
        <w:t xml:space="preserve">. Zamawiający przewiduje, </w:t>
      </w:r>
      <w:r w:rsidR="004B6350" w:rsidRPr="001A66B6">
        <w:rPr>
          <w:rFonts w:ascii="Arial Narrow" w:hAnsi="Arial Narrow"/>
        </w:rPr>
        <w:t>iż</w:t>
      </w:r>
      <w:r w:rsidR="00846CCC" w:rsidRPr="001A66B6">
        <w:rPr>
          <w:rFonts w:ascii="Arial Narrow" w:hAnsi="Arial Narrow"/>
        </w:rPr>
        <w:t xml:space="preserve"> </w:t>
      </w:r>
      <w:r w:rsidRPr="001A66B6">
        <w:rPr>
          <w:rFonts w:ascii="Arial Narrow" w:hAnsi="Arial Narrow"/>
        </w:rPr>
        <w:t>rzeczywista</w:t>
      </w:r>
      <w:r w:rsidRPr="001A66B6">
        <w:rPr>
          <w:rFonts w:ascii="Arial Narrow" w:hAnsi="Arial Narrow" w:cs="Calibri Light"/>
        </w:rPr>
        <w:t xml:space="preserve"> ilość zużycia paliwa gazowego może ulec zmianie, tj. zwiększeniu bądź zmniejszeniu przy zachowaniu zaoferowanych cen jednostkowych. Tym samym opisane w ust. </w:t>
      </w:r>
      <w:r w:rsidR="002D0462" w:rsidRPr="001A66B6">
        <w:rPr>
          <w:rFonts w:ascii="Arial Narrow" w:hAnsi="Arial Narrow" w:cs="Calibri Light"/>
        </w:rPr>
        <w:t xml:space="preserve">1 niniejszego paragrafu, </w:t>
      </w:r>
      <w:r w:rsidR="007E4251">
        <w:rPr>
          <w:rFonts w:ascii="Arial Narrow" w:hAnsi="Arial Narrow" w:cs="Calibri Light"/>
        </w:rPr>
        <w:t>Zapytaniu ofertowym</w:t>
      </w:r>
      <w:r w:rsidRPr="001A66B6">
        <w:rPr>
          <w:rFonts w:ascii="Arial Narrow" w:hAnsi="Arial Narrow" w:cs="Calibri Light"/>
        </w:rPr>
        <w:t xml:space="preserve"> prognozowane zużycie paliwa gazowego nie stanowi zobowiązania Zamawiającego do zakupu paliwa gazowego w podanej wysokości</w:t>
      </w:r>
      <w:r w:rsidRPr="001A66B6">
        <w:rPr>
          <w:rFonts w:ascii="Arial Narrow" w:hAnsi="Arial Narrow" w:cs="Calibri Light"/>
          <w:b/>
        </w:rPr>
        <w:t>.</w:t>
      </w:r>
    </w:p>
    <w:p w14:paraId="188F370E" w14:textId="76401F83" w:rsidR="004E40D7"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r w:rsidRPr="001A66B6">
        <w:rPr>
          <w:rFonts w:ascii="Arial Narrow" w:hAnsi="Arial Narrow" w:cs="Calibri Light"/>
        </w:rPr>
        <w:t>Ewentualna zmiana prognozowanego zużycia nie będzie skut</w:t>
      </w:r>
      <w:r w:rsidR="00D902AF" w:rsidRPr="001A66B6">
        <w:rPr>
          <w:rFonts w:ascii="Arial Narrow" w:hAnsi="Arial Narrow" w:cs="Calibri Light"/>
        </w:rPr>
        <w:t xml:space="preserve">kowała dodatkowymi kosztami </w:t>
      </w:r>
      <w:r w:rsidR="00D902AF" w:rsidRPr="001A66B6">
        <w:rPr>
          <w:rFonts w:ascii="Arial Narrow" w:hAnsi="Arial Narrow"/>
        </w:rPr>
        <w:t>dla </w:t>
      </w:r>
      <w:r w:rsidRPr="001A66B6">
        <w:rPr>
          <w:rFonts w:ascii="Arial Narrow" w:hAnsi="Arial Narrow"/>
        </w:rPr>
        <w:t>Zamawiającego</w:t>
      </w:r>
      <w:r w:rsidRPr="001A66B6">
        <w:rPr>
          <w:rFonts w:ascii="Arial Narrow" w:hAnsi="Arial Narrow" w:cs="Calibri Light"/>
        </w:rPr>
        <w:t>, poza rozliczeniem za faktycznie zużyte Pal</w:t>
      </w:r>
      <w:r w:rsidR="00D902AF" w:rsidRPr="001A66B6">
        <w:rPr>
          <w:rFonts w:ascii="Arial Narrow" w:hAnsi="Arial Narrow" w:cs="Calibri Light"/>
        </w:rPr>
        <w:t>iwo Gazowe wg cen określonych w </w:t>
      </w:r>
      <w:r w:rsidRPr="001A66B6">
        <w:rPr>
          <w:rFonts w:ascii="Arial Narrow" w:hAnsi="Arial Narrow" w:cs="Calibri Light"/>
        </w:rPr>
        <w:t xml:space="preserve">ofercie Wykonawcy i niniejszej Umowie oraz rozliczeniem za usługi dystrybucji pobranego paliwa wg obowiązującej w danym okresie Taryfy Operatora, do sieci którego Zmawiający jest przyłączony. </w:t>
      </w:r>
    </w:p>
    <w:p w14:paraId="493FC0D1" w14:textId="7CFE9A5A" w:rsidR="00DB3C89"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r w:rsidRPr="001A66B6">
        <w:rPr>
          <w:rFonts w:ascii="Arial Narrow" w:hAnsi="Arial Narrow" w:cs="Calibri Light"/>
        </w:rPr>
        <w:t xml:space="preserve">Dla PPG zakwalifikowanych do grupy taryfowej </w:t>
      </w:r>
      <w:r w:rsidR="00463EEF">
        <w:rPr>
          <w:rFonts w:ascii="Arial Narrow" w:hAnsi="Arial Narrow" w:cs="Calibri Light"/>
        </w:rPr>
        <w:t>W-5.1</w:t>
      </w:r>
      <w:r w:rsidRPr="001A66B6">
        <w:rPr>
          <w:rFonts w:ascii="Arial Narrow" w:hAnsi="Arial Narrow" w:cs="Calibri Light"/>
        </w:rPr>
        <w:t xml:space="preserve"> stosuje się poniższe postanowienia: </w:t>
      </w:r>
    </w:p>
    <w:p w14:paraId="2DD4FCA0" w14:textId="158F081A" w:rsidR="00DB3C89" w:rsidRPr="001A66B6" w:rsidRDefault="00DB3C89" w:rsidP="00686456">
      <w:pPr>
        <w:pStyle w:val="Akapitzlist"/>
        <w:numPr>
          <w:ilvl w:val="0"/>
          <w:numId w:val="18"/>
        </w:numPr>
        <w:spacing w:before="60" w:after="60" w:line="280" w:lineRule="exact"/>
        <w:rPr>
          <w:rFonts w:ascii="Arial Narrow" w:hAnsi="Arial Narrow" w:cs="Calibri Light"/>
        </w:rPr>
      </w:pPr>
      <w:r w:rsidRPr="001A66B6">
        <w:rPr>
          <w:rFonts w:ascii="Arial Narrow" w:hAnsi="Arial Narrow" w:cs="Calibri Light"/>
        </w:rPr>
        <w:t>zmiana umownej Mocy umownej w ramach zakresu ustalone</w:t>
      </w:r>
      <w:r w:rsidR="00D902AF" w:rsidRPr="001A66B6">
        <w:rPr>
          <w:rFonts w:ascii="Arial Narrow" w:hAnsi="Arial Narrow" w:cs="Calibri Light"/>
        </w:rPr>
        <w:t>go w warunkach przyłączenia lub </w:t>
      </w:r>
      <w:r w:rsidRPr="001A66B6">
        <w:rPr>
          <w:rFonts w:ascii="Arial Narrow" w:hAnsi="Arial Narrow" w:cs="Calibri Light"/>
        </w:rPr>
        <w:t xml:space="preserve">wynikającej z przepustowości zainstalowanego Układu pomiarowego jest możliwa, o ile OSD wyraził zgodę na taką zmianę. </w:t>
      </w:r>
    </w:p>
    <w:p w14:paraId="2B306F2A" w14:textId="79D7A2B5" w:rsidR="00FD535E" w:rsidRPr="001A66B6" w:rsidRDefault="00DB3C89" w:rsidP="00F11EBA">
      <w:pPr>
        <w:pStyle w:val="Akapitzlist"/>
        <w:numPr>
          <w:ilvl w:val="0"/>
          <w:numId w:val="18"/>
        </w:numPr>
        <w:spacing w:before="60" w:after="60" w:line="280" w:lineRule="exact"/>
        <w:rPr>
          <w:rFonts w:ascii="Arial Narrow" w:hAnsi="Arial Narrow" w:cs="Calibri Light"/>
        </w:rPr>
      </w:pPr>
      <w:r w:rsidRPr="001A66B6">
        <w:rPr>
          <w:rFonts w:ascii="Arial Narrow" w:hAnsi="Arial Narrow" w:cs="Calibri Light"/>
        </w:rPr>
        <w:t>w przypadku wniosku o zmianę Mocy umownej wykra</w:t>
      </w:r>
      <w:r w:rsidR="00D902AF" w:rsidRPr="001A66B6">
        <w:rPr>
          <w:rFonts w:ascii="Arial Narrow" w:hAnsi="Arial Narrow" w:cs="Calibri Light"/>
        </w:rPr>
        <w:t>czającej poza zakres ustalony w </w:t>
      </w:r>
      <w:r w:rsidRPr="001A66B6">
        <w:rPr>
          <w:rFonts w:ascii="Arial Narrow" w:hAnsi="Arial Narrow" w:cs="Calibri Light"/>
        </w:rPr>
        <w:t xml:space="preserve">warunkach przyłączenia lub wykraczającej poza zakres pomiarowy Układu pomiarowego Zamawiający i Odbiorcy zobowiązani są do złożenia wniosku o wydanie nowych warunków przyłączenia. </w:t>
      </w:r>
    </w:p>
    <w:p w14:paraId="7C25740C" w14:textId="1A0D62C2"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5 </w:t>
      </w:r>
    </w:p>
    <w:p w14:paraId="43E1EFBD"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ZASADY PROWADZENIA ROZLICZEŃ I WARUNKI PŁATNOŚCI</w:t>
      </w:r>
    </w:p>
    <w:p w14:paraId="4DB6F768"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Strony ustalają następujące zasady stosowania cen i stawek opłat:  </w:t>
      </w:r>
    </w:p>
    <w:p w14:paraId="4A143D86" w14:textId="16945473" w:rsidR="00416D02" w:rsidRPr="001A66B6" w:rsidRDefault="00416D02" w:rsidP="00416D02">
      <w:pPr>
        <w:pStyle w:val="Akapitzlist"/>
        <w:numPr>
          <w:ilvl w:val="0"/>
          <w:numId w:val="25"/>
        </w:numPr>
        <w:rPr>
          <w:rFonts w:ascii="Arial Narrow" w:hAnsi="Arial Narrow" w:cs="Calibri Light"/>
        </w:rPr>
      </w:pPr>
      <w:r w:rsidRPr="001A66B6">
        <w:rPr>
          <w:rFonts w:ascii="Arial Narrow" w:hAnsi="Arial Narrow" w:cs="Calibri Light"/>
        </w:rPr>
        <w:t>cena jednostkowa za paliwo gazowe – cena netto (bez VAT i nie zawierająca podatku akcyzowego). Cena zawiera wszystkie prawem przewidziane koszty związane z obowiązkami nałożonymi na Sprzedawcę na dzień złożenia oferty i wynosi</w:t>
      </w:r>
      <w:r w:rsidR="001B6A18">
        <w:rPr>
          <w:rFonts w:ascii="Arial Narrow" w:hAnsi="Arial Narrow" w:cs="Calibri Light"/>
        </w:rPr>
        <w:t xml:space="preserve"> bez akcyzy</w:t>
      </w:r>
      <w:r w:rsidRPr="001A66B6">
        <w:rPr>
          <w:rFonts w:ascii="Arial Narrow" w:hAnsi="Arial Narrow" w:cs="Calibri Light"/>
        </w:rPr>
        <w:t>:</w:t>
      </w:r>
    </w:p>
    <w:tbl>
      <w:tblPr>
        <w:tblW w:w="7580" w:type="dxa"/>
        <w:tblInd w:w="704" w:type="dxa"/>
        <w:tblCellMar>
          <w:left w:w="70" w:type="dxa"/>
          <w:right w:w="70" w:type="dxa"/>
        </w:tblCellMar>
        <w:tblLook w:val="04A0" w:firstRow="1" w:lastRow="0" w:firstColumn="1" w:lastColumn="0" w:noHBand="0" w:noVBand="1"/>
      </w:tblPr>
      <w:tblGrid>
        <w:gridCol w:w="6040"/>
        <w:gridCol w:w="1540"/>
      </w:tblGrid>
      <w:tr w:rsidR="00416D02" w:rsidRPr="001A66B6" w14:paraId="757BDA33" w14:textId="77777777" w:rsidTr="00D00C34">
        <w:trPr>
          <w:trHeight w:val="333"/>
        </w:trPr>
        <w:tc>
          <w:tcPr>
            <w:tcW w:w="60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32BA8B10" w14:textId="77777777" w:rsidR="00416D02" w:rsidRPr="001A66B6" w:rsidRDefault="00416D02" w:rsidP="00EC4BC8">
            <w:pPr>
              <w:spacing w:before="0" w:after="0" w:line="240" w:lineRule="auto"/>
              <w:jc w:val="left"/>
              <w:rPr>
                <w:rFonts w:ascii="Arial Narrow" w:eastAsia="Times New Roman" w:hAnsi="Arial Narrow" w:cs="Calibri Light"/>
                <w:color w:val="000000"/>
                <w:sz w:val="20"/>
                <w:szCs w:val="20"/>
                <w:lang w:eastAsia="pl-PL"/>
              </w:rPr>
            </w:pPr>
            <w:r w:rsidRPr="001A66B6">
              <w:rPr>
                <w:rFonts w:ascii="Arial Narrow" w:eastAsia="Times New Roman" w:hAnsi="Arial Narrow" w:cs="Calibri Light"/>
                <w:color w:val="000000"/>
                <w:sz w:val="20"/>
                <w:szCs w:val="20"/>
                <w:lang w:eastAsia="pl-PL"/>
              </w:rPr>
              <w:t>Cena jednostkowa paliwa gazowego dla obiektów niechronionych [zł/kWh]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3975C10D" w14:textId="6F861B7C" w:rsidR="00416D02" w:rsidRPr="001A66B6" w:rsidRDefault="00416D02" w:rsidP="00EC4BC8">
            <w:pPr>
              <w:spacing w:before="0" w:after="0" w:line="240" w:lineRule="auto"/>
              <w:jc w:val="right"/>
              <w:rPr>
                <w:rFonts w:ascii="Arial Narrow" w:eastAsia="Times New Roman" w:hAnsi="Arial Narrow" w:cs="Calibri Light"/>
                <w:color w:val="000000"/>
                <w:sz w:val="20"/>
                <w:szCs w:val="20"/>
                <w:lang w:eastAsia="pl-PL"/>
              </w:rPr>
            </w:pPr>
          </w:p>
        </w:tc>
      </w:tr>
      <w:tr w:rsidR="00416D02" w:rsidRPr="001A66B6" w14:paraId="0DA7F1B8" w14:textId="77777777" w:rsidTr="00D00C34">
        <w:trPr>
          <w:trHeight w:val="281"/>
        </w:trPr>
        <w:tc>
          <w:tcPr>
            <w:tcW w:w="6040" w:type="dxa"/>
            <w:tcBorders>
              <w:top w:val="nil"/>
              <w:left w:val="single" w:sz="4" w:space="0" w:color="auto"/>
              <w:bottom w:val="single" w:sz="4" w:space="0" w:color="auto"/>
              <w:right w:val="single" w:sz="4" w:space="0" w:color="auto"/>
            </w:tcBorders>
            <w:shd w:val="clear" w:color="000000" w:fill="C4D79B"/>
            <w:vAlign w:val="bottom"/>
            <w:hideMark/>
          </w:tcPr>
          <w:p w14:paraId="2B6EC57F" w14:textId="3290A8C9" w:rsidR="00416D02" w:rsidRPr="001A66B6" w:rsidRDefault="00416D02" w:rsidP="00EC4BC8">
            <w:pPr>
              <w:spacing w:before="0" w:after="0" w:line="240" w:lineRule="auto"/>
              <w:jc w:val="left"/>
              <w:rPr>
                <w:rFonts w:ascii="Arial Narrow" w:eastAsia="Times New Roman" w:hAnsi="Arial Narrow" w:cs="Calibri Light"/>
                <w:color w:val="000000"/>
                <w:sz w:val="20"/>
                <w:szCs w:val="20"/>
                <w:lang w:eastAsia="pl-PL"/>
              </w:rPr>
            </w:pPr>
            <w:r w:rsidRPr="001A66B6">
              <w:rPr>
                <w:rFonts w:ascii="Arial Narrow" w:eastAsia="Times New Roman" w:hAnsi="Arial Narrow" w:cs="Calibri Light"/>
                <w:color w:val="000000"/>
                <w:sz w:val="20"/>
                <w:szCs w:val="20"/>
                <w:lang w:eastAsia="pl-PL"/>
              </w:rPr>
              <w:t xml:space="preserve">Cena jednostkowa paliwa gazowego dla obiektów objętych ochroną </w:t>
            </w:r>
            <w:r w:rsidR="001D082F" w:rsidRPr="001D082F">
              <w:rPr>
                <w:rFonts w:ascii="Arial Narrow" w:eastAsia="Times New Roman" w:hAnsi="Arial Narrow" w:cs="Calibri Light"/>
                <w:color w:val="000000"/>
                <w:sz w:val="20"/>
                <w:szCs w:val="20"/>
                <w:lang w:eastAsia="pl-PL"/>
              </w:rPr>
              <w:t>[zł/kWh]</w:t>
            </w:r>
          </w:p>
        </w:tc>
        <w:tc>
          <w:tcPr>
            <w:tcW w:w="1540" w:type="dxa"/>
            <w:tcBorders>
              <w:top w:val="nil"/>
              <w:left w:val="nil"/>
              <w:bottom w:val="single" w:sz="4" w:space="0" w:color="auto"/>
              <w:right w:val="single" w:sz="4" w:space="0" w:color="auto"/>
            </w:tcBorders>
            <w:shd w:val="clear" w:color="000000" w:fill="C4D79B"/>
            <w:noWrap/>
            <w:vAlign w:val="bottom"/>
            <w:hideMark/>
          </w:tcPr>
          <w:p w14:paraId="539B736D" w14:textId="06D95531" w:rsidR="00416D02" w:rsidRPr="001A66B6" w:rsidRDefault="00416D02" w:rsidP="00EC4BC8">
            <w:pPr>
              <w:spacing w:before="0" w:after="0" w:line="240" w:lineRule="auto"/>
              <w:jc w:val="right"/>
              <w:rPr>
                <w:rFonts w:ascii="Arial Narrow" w:eastAsia="Times New Roman" w:hAnsi="Arial Narrow" w:cs="Calibri Light"/>
                <w:color w:val="000000"/>
                <w:sz w:val="20"/>
                <w:szCs w:val="20"/>
                <w:lang w:eastAsia="pl-PL"/>
              </w:rPr>
            </w:pPr>
          </w:p>
        </w:tc>
      </w:tr>
    </w:tbl>
    <w:p w14:paraId="4ECF8694" w14:textId="1D8FFCA7" w:rsidR="00E30E98" w:rsidRDefault="00DB3C89" w:rsidP="00AC1DB9">
      <w:pPr>
        <w:pStyle w:val="Akapitzlist"/>
        <w:numPr>
          <w:ilvl w:val="0"/>
          <w:numId w:val="25"/>
        </w:numPr>
        <w:spacing w:before="60" w:after="60" w:line="280" w:lineRule="exact"/>
        <w:rPr>
          <w:rFonts w:ascii="Arial Narrow" w:hAnsi="Arial Narrow" w:cs="Calibri Light"/>
        </w:rPr>
      </w:pPr>
      <w:bookmarkStart w:id="9" w:name="_Hlk135642675"/>
      <w:r w:rsidRPr="00AC1DB9">
        <w:rPr>
          <w:rFonts w:ascii="Arial Narrow" w:hAnsi="Arial Narrow" w:cs="Calibri Light"/>
        </w:rPr>
        <w:t xml:space="preserve">stawki opłat abonamentowych – cena stała netto (bez VAT), wynikająca ze złożonej oferty </w:t>
      </w:r>
      <w:r w:rsidR="00D902AF" w:rsidRPr="00AC1DB9">
        <w:rPr>
          <w:rFonts w:ascii="Arial Narrow" w:hAnsi="Arial Narrow" w:cs="Calibri Light"/>
        </w:rPr>
        <w:t>i </w:t>
      </w:r>
      <w:r w:rsidR="00E30E98" w:rsidRPr="00AC1DB9">
        <w:rPr>
          <w:rFonts w:ascii="Arial Narrow" w:hAnsi="Arial Narrow" w:cs="Calibri Light"/>
        </w:rPr>
        <w:t>wynosi:</w:t>
      </w:r>
    </w:p>
    <w:tbl>
      <w:tblPr>
        <w:tblW w:w="46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3"/>
        <w:gridCol w:w="1300"/>
      </w:tblGrid>
      <w:tr w:rsidR="001D082F" w:rsidRPr="00D33EE9" w14:paraId="5778DE12" w14:textId="77777777" w:rsidTr="001D082F">
        <w:trPr>
          <w:trHeight w:val="229"/>
        </w:trPr>
        <w:tc>
          <w:tcPr>
            <w:tcW w:w="3393"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6C5F77B5" w14:textId="77777777" w:rsidR="001D082F" w:rsidRPr="00D33EE9" w:rsidRDefault="001D082F" w:rsidP="00D33EE9">
            <w:pPr>
              <w:pStyle w:val="Akapitzlist"/>
              <w:spacing w:before="60" w:after="60" w:line="280" w:lineRule="exact"/>
              <w:ind w:hanging="360"/>
              <w:rPr>
                <w:rFonts w:ascii="Arial Narrow" w:eastAsia="Times New Roman" w:hAnsi="Arial Narrow" w:cs="Calibri"/>
                <w:color w:val="000000"/>
                <w:sz w:val="20"/>
                <w:szCs w:val="20"/>
                <w:lang w:eastAsia="pl-PL"/>
              </w:rPr>
            </w:pPr>
            <w:r w:rsidRPr="00D33EE9">
              <w:rPr>
                <w:rFonts w:ascii="Arial Narrow" w:eastAsia="Times New Roman" w:hAnsi="Arial Narrow" w:cs="Calibri"/>
                <w:color w:val="000000"/>
                <w:sz w:val="20"/>
                <w:szCs w:val="20"/>
                <w:lang w:eastAsia="pl-PL"/>
              </w:rPr>
              <w:t xml:space="preserve">Cena abonamentu /Grupa taryfowa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F49B" w14:textId="77AFAC65" w:rsidR="001D082F" w:rsidRPr="00D33EE9" w:rsidRDefault="001D082F" w:rsidP="00D33EE9">
            <w:pPr>
              <w:pStyle w:val="Akapitzlist"/>
              <w:spacing w:before="60" w:after="60" w:line="280" w:lineRule="exact"/>
              <w:ind w:hanging="360"/>
              <w:rPr>
                <w:rFonts w:ascii="Arial Narrow" w:eastAsia="Times New Roman" w:hAnsi="Arial Narrow" w:cs="Calibri"/>
                <w:color w:val="000000"/>
                <w:sz w:val="20"/>
                <w:szCs w:val="20"/>
                <w:lang w:eastAsia="pl-PL"/>
              </w:rPr>
            </w:pPr>
            <w:r w:rsidRPr="00D33EE9">
              <w:rPr>
                <w:rFonts w:ascii="Arial Narrow" w:eastAsia="Times New Roman" w:hAnsi="Arial Narrow" w:cs="Calibri"/>
                <w:color w:val="000000"/>
                <w:sz w:val="20"/>
                <w:szCs w:val="20"/>
                <w:lang w:eastAsia="pl-PL"/>
              </w:rPr>
              <w:t xml:space="preserve"> </w:t>
            </w:r>
            <w:r w:rsidR="00DC0DBB">
              <w:rPr>
                <w:rFonts w:ascii="Arial Narrow" w:eastAsia="Times New Roman" w:hAnsi="Arial Narrow" w:cs="Calibri"/>
                <w:color w:val="000000"/>
                <w:sz w:val="20"/>
                <w:szCs w:val="20"/>
                <w:lang w:eastAsia="pl-PL"/>
              </w:rPr>
              <w:t>/</w:t>
            </w:r>
            <w:r w:rsidRPr="00D33EE9">
              <w:rPr>
                <w:rFonts w:ascii="Arial Narrow" w:eastAsia="Times New Roman" w:hAnsi="Arial Narrow" w:cs="Calibri"/>
                <w:color w:val="000000"/>
                <w:sz w:val="20"/>
                <w:szCs w:val="20"/>
                <w:lang w:eastAsia="pl-PL"/>
              </w:rPr>
              <w:t xml:space="preserve">W-4 </w:t>
            </w:r>
          </w:p>
        </w:tc>
      </w:tr>
      <w:tr w:rsidR="001D082F" w:rsidRPr="00D33EE9" w14:paraId="4C527791" w14:textId="77777777" w:rsidTr="001D082F">
        <w:trPr>
          <w:trHeight w:val="229"/>
        </w:trPr>
        <w:tc>
          <w:tcPr>
            <w:tcW w:w="3393"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72EE2A10" w14:textId="77777777" w:rsidR="001D082F" w:rsidRPr="00D33EE9" w:rsidRDefault="001D082F" w:rsidP="00D33EE9">
            <w:pPr>
              <w:pStyle w:val="Akapitzlist"/>
              <w:spacing w:before="60" w:after="60" w:line="280" w:lineRule="exact"/>
              <w:ind w:hanging="360"/>
              <w:rPr>
                <w:rFonts w:ascii="Arial Narrow" w:eastAsia="Times New Roman" w:hAnsi="Arial Narrow" w:cs="Calibri"/>
                <w:color w:val="000000"/>
                <w:sz w:val="20"/>
                <w:szCs w:val="20"/>
                <w:lang w:eastAsia="pl-PL"/>
              </w:rPr>
            </w:pPr>
            <w:r w:rsidRPr="00D33EE9">
              <w:rPr>
                <w:rFonts w:ascii="Arial Narrow" w:eastAsia="Times New Roman" w:hAnsi="Arial Narrow" w:cs="Calibri"/>
                <w:color w:val="000000"/>
                <w:sz w:val="20"/>
                <w:szCs w:val="20"/>
                <w:lang w:eastAsia="pl-PL"/>
              </w:rPr>
              <w:t xml:space="preserve"> dla obiektów chronionych  [zł/mc]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CE32" w14:textId="034B4B10" w:rsidR="001D082F" w:rsidRPr="00D33EE9" w:rsidRDefault="001D082F" w:rsidP="00D33EE9">
            <w:pPr>
              <w:pStyle w:val="Akapitzlist"/>
              <w:spacing w:before="60" w:after="60" w:line="280" w:lineRule="exact"/>
              <w:ind w:hanging="360"/>
              <w:rPr>
                <w:rFonts w:ascii="Arial Narrow" w:eastAsia="Times New Roman" w:hAnsi="Arial Narrow" w:cs="Calibri"/>
                <w:color w:val="000000"/>
                <w:sz w:val="20"/>
                <w:szCs w:val="20"/>
                <w:lang w:eastAsia="pl-PL"/>
              </w:rPr>
            </w:pPr>
          </w:p>
        </w:tc>
      </w:tr>
      <w:tr w:rsidR="001D082F" w:rsidRPr="00D33EE9" w14:paraId="3E24C7E1" w14:textId="77777777" w:rsidTr="001D082F">
        <w:trPr>
          <w:trHeight w:val="229"/>
        </w:trPr>
        <w:tc>
          <w:tcPr>
            <w:tcW w:w="3393"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D0BBF15" w14:textId="77777777" w:rsidR="001D082F" w:rsidRPr="00D33EE9" w:rsidRDefault="001D082F" w:rsidP="00D33EE9">
            <w:pPr>
              <w:pStyle w:val="Akapitzlist"/>
              <w:spacing w:before="60" w:after="60" w:line="280" w:lineRule="exact"/>
              <w:ind w:hanging="360"/>
              <w:rPr>
                <w:rFonts w:ascii="Arial Narrow" w:eastAsia="Times New Roman" w:hAnsi="Arial Narrow" w:cs="Calibri"/>
                <w:color w:val="000000"/>
                <w:sz w:val="20"/>
                <w:szCs w:val="20"/>
                <w:lang w:eastAsia="pl-PL"/>
              </w:rPr>
            </w:pPr>
            <w:r w:rsidRPr="00D33EE9">
              <w:rPr>
                <w:rFonts w:ascii="Arial Narrow" w:eastAsia="Times New Roman" w:hAnsi="Arial Narrow" w:cs="Calibri"/>
                <w:color w:val="000000"/>
                <w:sz w:val="20"/>
                <w:szCs w:val="20"/>
                <w:lang w:eastAsia="pl-PL"/>
              </w:rPr>
              <w:t xml:space="preserve"> dla obiektów niechronionych w zł/mc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B00B7" w14:textId="7A8B5EF4" w:rsidR="001D082F" w:rsidRPr="00D33EE9" w:rsidRDefault="001D082F" w:rsidP="00D33EE9">
            <w:pPr>
              <w:pStyle w:val="Akapitzlist"/>
              <w:spacing w:before="60" w:after="60" w:line="280" w:lineRule="exact"/>
              <w:ind w:hanging="360"/>
              <w:rPr>
                <w:rFonts w:ascii="Arial Narrow" w:eastAsia="Times New Roman" w:hAnsi="Arial Narrow" w:cs="Calibri"/>
                <w:color w:val="000000"/>
                <w:sz w:val="20"/>
                <w:szCs w:val="20"/>
                <w:lang w:eastAsia="pl-PL"/>
              </w:rPr>
            </w:pPr>
          </w:p>
        </w:tc>
      </w:tr>
    </w:tbl>
    <w:bookmarkEnd w:id="9"/>
    <w:p w14:paraId="3CFAC5F9" w14:textId="680C8724" w:rsidR="00DB3C89" w:rsidRPr="00AC1DB9" w:rsidRDefault="00DB3C89" w:rsidP="00AC1DB9">
      <w:pPr>
        <w:pStyle w:val="Akapitzlist"/>
        <w:numPr>
          <w:ilvl w:val="0"/>
          <w:numId w:val="25"/>
        </w:numPr>
        <w:spacing w:before="60" w:after="60" w:line="280" w:lineRule="exact"/>
        <w:rPr>
          <w:rFonts w:ascii="Arial Narrow" w:hAnsi="Arial Narrow" w:cs="Calibri Light"/>
        </w:rPr>
      </w:pPr>
      <w:r w:rsidRPr="00AC1DB9">
        <w:rPr>
          <w:rFonts w:ascii="Arial Narrow" w:hAnsi="Arial Narrow" w:cs="Calibri Light"/>
        </w:rPr>
        <w:t>stawki opłat za usługi dystrybucji gazu – zgodnie z obowiązującą na dzień dokonywania rozliczeń Taryfą OSD, odpowiednio dla poszczególnych grup taryfowych</w:t>
      </w:r>
      <w:r w:rsidR="00D902AF" w:rsidRPr="00AC1DB9">
        <w:rPr>
          <w:rFonts w:ascii="Arial Narrow" w:hAnsi="Arial Narrow" w:cs="Calibri Light"/>
        </w:rPr>
        <w:t>, do których zakwalifikowane są </w:t>
      </w:r>
      <w:r w:rsidRPr="00AC1DB9">
        <w:rPr>
          <w:rFonts w:ascii="Arial Narrow" w:hAnsi="Arial Narrow" w:cs="Calibri Light"/>
        </w:rPr>
        <w:t xml:space="preserve">poszczególne PPG. </w:t>
      </w:r>
    </w:p>
    <w:p w14:paraId="7B89A557" w14:textId="77777777" w:rsidR="00DB3C89" w:rsidRPr="001A66B6" w:rsidRDefault="00DB3C89" w:rsidP="00686456">
      <w:pPr>
        <w:pStyle w:val="Akapitzlist"/>
        <w:numPr>
          <w:ilvl w:val="0"/>
          <w:numId w:val="25"/>
        </w:numPr>
        <w:spacing w:before="60" w:after="60" w:line="280" w:lineRule="exact"/>
        <w:rPr>
          <w:rFonts w:ascii="Arial Narrow" w:hAnsi="Arial Narrow" w:cs="Calibri Light"/>
        </w:rPr>
      </w:pPr>
      <w:r w:rsidRPr="001A66B6">
        <w:rPr>
          <w:rFonts w:ascii="Arial Narrow" w:hAnsi="Arial Narrow"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70D79E78" w14:textId="75BA1243" w:rsidR="00C038B7" w:rsidRPr="001A66B6" w:rsidRDefault="00C038B7" w:rsidP="00C038B7">
      <w:pPr>
        <w:pStyle w:val="Akapitzlist"/>
        <w:numPr>
          <w:ilvl w:val="0"/>
          <w:numId w:val="24"/>
        </w:numPr>
        <w:ind w:left="426" w:hanging="426"/>
        <w:rPr>
          <w:rFonts w:ascii="Arial Narrow" w:hAnsi="Arial Narrow" w:cs="Calibri Light"/>
        </w:rPr>
      </w:pPr>
      <w:r w:rsidRPr="001A66B6">
        <w:rPr>
          <w:rFonts w:ascii="Arial Narrow" w:hAnsi="Arial Narrow" w:cs="Calibri Light"/>
        </w:rPr>
        <w:t xml:space="preserve">Szacunkowa wartość umowy wynosi: </w:t>
      </w:r>
      <w:r w:rsidR="00907790">
        <w:rPr>
          <w:rFonts w:ascii="Arial Narrow" w:hAnsi="Arial Narrow" w:cs="Calibri Light"/>
        </w:rPr>
        <w:t>………………………..</w:t>
      </w:r>
      <w:r w:rsidR="004B5F3D" w:rsidRPr="004B5F3D">
        <w:rPr>
          <w:rFonts w:ascii="Arial Narrow" w:hAnsi="Arial Narrow" w:cs="Calibri Light"/>
        </w:rPr>
        <w:t xml:space="preserve"> zł </w:t>
      </w:r>
      <w:r w:rsidR="004B5F3D">
        <w:rPr>
          <w:rFonts w:ascii="Arial Narrow" w:hAnsi="Arial Narrow" w:cs="Calibri Light"/>
        </w:rPr>
        <w:t>brutto.</w:t>
      </w:r>
      <w:r w:rsidRPr="001A66B6">
        <w:rPr>
          <w:rFonts w:ascii="Arial Narrow" w:hAnsi="Arial Narrow" w:cs="Calibri Light"/>
        </w:rPr>
        <w:t xml:space="preserve">  </w:t>
      </w:r>
    </w:p>
    <w:p w14:paraId="1B77D5CB" w14:textId="77777777" w:rsidR="00C038B7" w:rsidRPr="001A66B6" w:rsidRDefault="00DB3C89" w:rsidP="00C038B7">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Zamawiający posiada punkty poboru gazu zakwalifikowan</w:t>
      </w:r>
      <w:r w:rsidR="00D902AF" w:rsidRPr="001A66B6">
        <w:rPr>
          <w:rFonts w:ascii="Arial Narrow" w:hAnsi="Arial Narrow" w:cs="Calibri Light"/>
        </w:rPr>
        <w:t>e do  grup taryfowych zgodnie z </w:t>
      </w:r>
      <w:r w:rsidRPr="001A66B6">
        <w:rPr>
          <w:rFonts w:ascii="Arial Narrow" w:hAnsi="Arial Narrow" w:cs="Calibri Light"/>
        </w:rPr>
        <w:t xml:space="preserve">Załącznikiem nr 1 do Umowy. </w:t>
      </w:r>
    </w:p>
    <w:p w14:paraId="075C85A9" w14:textId="5F5199FF" w:rsidR="00DB3C89" w:rsidRPr="001A66B6" w:rsidRDefault="00DB3C89" w:rsidP="00C038B7">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Punkty poboru gazu Zamawiającego w trakcie trwania umowy będą kwalifikowane do właściwej grupy taryfowej, zgodnie z zasadami określonymi w Taryfie OSD. </w:t>
      </w:r>
    </w:p>
    <w:p w14:paraId="0380588C" w14:textId="706A49AD" w:rsidR="00DB3C89"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lastRenderedPageBreak/>
        <w:t>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w:t>
      </w:r>
      <w:r w:rsidR="00D902AF" w:rsidRPr="001A66B6">
        <w:rPr>
          <w:rFonts w:ascii="Arial Narrow" w:hAnsi="Arial Narrow" w:cs="Calibri Light"/>
        </w:rPr>
        <w:t>iowego stosowanego przez OSD, z </w:t>
      </w:r>
      <w:r w:rsidRPr="001A66B6">
        <w:rPr>
          <w:rFonts w:ascii="Arial Narrow" w:hAnsi="Arial Narrow" w:cs="Calibri Light"/>
        </w:rPr>
        <w:t xml:space="preserve">zastrzeżeniem zapisów ust. </w:t>
      </w:r>
      <w:r w:rsidR="00463EEF">
        <w:rPr>
          <w:rFonts w:ascii="Arial Narrow" w:hAnsi="Arial Narrow" w:cs="Calibri Light"/>
        </w:rPr>
        <w:t>7.</w:t>
      </w:r>
    </w:p>
    <w:p w14:paraId="635CB347" w14:textId="69416BC9" w:rsidR="00463EEF" w:rsidRPr="001A66B6" w:rsidRDefault="00463EEF" w:rsidP="00686456">
      <w:pPr>
        <w:numPr>
          <w:ilvl w:val="0"/>
          <w:numId w:val="24"/>
        </w:numPr>
        <w:spacing w:before="60" w:after="60" w:line="280" w:lineRule="exact"/>
        <w:ind w:left="360"/>
        <w:rPr>
          <w:rFonts w:ascii="Arial Narrow" w:hAnsi="Arial Narrow" w:cs="Calibri Light"/>
        </w:rPr>
      </w:pPr>
      <w:r w:rsidRPr="00463EEF">
        <w:rPr>
          <w:rFonts w:ascii="Arial Narrow" w:hAnsi="Arial Narrow" w:cs="Calibri Light"/>
        </w:rPr>
        <w:t>Zamawiający dopuszcza na rzecz rozliczeń jednomiesięcznych możliwość dokonywania szacowania zużycia paliwa gazowego lub dokonywania samodzielnego przez Odbiorcę odczytu i przekazywania wyniku odczytu Wykonawcy.</w:t>
      </w:r>
    </w:p>
    <w:p w14:paraId="6DD1B684" w14:textId="38EE0995"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Rozliczenia za usługę dystrybucji paliwa gazowego prowadzone</w:t>
      </w:r>
      <w:r w:rsidR="00D902AF" w:rsidRPr="001A66B6">
        <w:rPr>
          <w:rFonts w:ascii="Arial Narrow" w:hAnsi="Arial Narrow" w:cs="Calibri Light"/>
        </w:rPr>
        <w:t xml:space="preserve"> będą wg algorytmów zawartych w </w:t>
      </w:r>
      <w:r w:rsidRPr="001A66B6">
        <w:rPr>
          <w:rFonts w:ascii="Arial Narrow" w:hAnsi="Arial Narrow" w:cs="Calibri Light"/>
        </w:rPr>
        <w:t xml:space="preserve">Taryfie OSD. </w:t>
      </w:r>
    </w:p>
    <w:p w14:paraId="2153E6FB" w14:textId="7E5B8780" w:rsidR="00DB3C89" w:rsidRPr="008B69B5" w:rsidRDefault="00DB3C89" w:rsidP="00686456">
      <w:pPr>
        <w:numPr>
          <w:ilvl w:val="0"/>
          <w:numId w:val="24"/>
        </w:numPr>
        <w:spacing w:before="60" w:after="60" w:line="280" w:lineRule="exact"/>
        <w:ind w:left="360"/>
        <w:rPr>
          <w:rFonts w:ascii="Arial Narrow" w:hAnsi="Arial Narrow" w:cs="Calibri Light"/>
          <w:b/>
        </w:rPr>
      </w:pPr>
      <w:r w:rsidRPr="001A66B6">
        <w:rPr>
          <w:rFonts w:ascii="Arial Narrow" w:hAnsi="Arial Narrow" w:cs="Calibri Light"/>
        </w:rPr>
        <w:t>Faktury powinny zawierać pełne dane identyfikacyjne Zamawiającego, tj.: nazwę, adres, NIP oraz dane identyfikacyjne Odbiorcy, w tym jego adres</w:t>
      </w:r>
      <w:r w:rsidR="007E4251">
        <w:rPr>
          <w:rFonts w:ascii="Arial Narrow" w:hAnsi="Arial Narrow" w:cs="Calibri Light"/>
        </w:rPr>
        <w:t xml:space="preserve">, </w:t>
      </w:r>
      <w:r w:rsidR="007E4251" w:rsidRPr="008B69B5">
        <w:rPr>
          <w:rFonts w:ascii="Arial Narrow" w:hAnsi="Arial Narrow" w:cs="Calibri Light"/>
          <w:b/>
        </w:rPr>
        <w:t>tj</w:t>
      </w:r>
      <w:r w:rsidR="00705A56" w:rsidRPr="008B69B5">
        <w:rPr>
          <w:rFonts w:ascii="Arial Narrow" w:hAnsi="Arial Narrow" w:cs="Calibri Light"/>
          <w:b/>
        </w:rPr>
        <w:t>.</w:t>
      </w:r>
      <w:r w:rsidR="007E4251" w:rsidRPr="008B69B5">
        <w:rPr>
          <w:rFonts w:ascii="Arial Narrow" w:hAnsi="Arial Narrow" w:cs="Calibri Light"/>
          <w:b/>
        </w:rPr>
        <w:t xml:space="preserve"> Centralne Muzeum Jeńców Wojennych, ul Minorytów 3, </w:t>
      </w:r>
      <w:r w:rsidR="00705A56">
        <w:rPr>
          <w:rFonts w:ascii="Arial Narrow" w:hAnsi="Arial Narrow" w:cs="Calibri Light"/>
          <w:b/>
        </w:rPr>
        <w:br/>
      </w:r>
      <w:r w:rsidR="007E4251" w:rsidRPr="008B69B5">
        <w:rPr>
          <w:rFonts w:ascii="Arial Narrow" w:hAnsi="Arial Narrow" w:cs="Calibri Light"/>
          <w:b/>
        </w:rPr>
        <w:t>45-017 Opole</w:t>
      </w:r>
      <w:r w:rsidR="00705A56" w:rsidRPr="008B69B5">
        <w:rPr>
          <w:rFonts w:ascii="Arial Narrow" w:hAnsi="Arial Narrow" w:cs="Calibri Light"/>
          <w:b/>
        </w:rPr>
        <w:t>, NIP 754-24-65-897</w:t>
      </w:r>
    </w:p>
    <w:p w14:paraId="1C7FAAAD" w14:textId="77777777" w:rsidR="00AC1DB9" w:rsidRDefault="00DB3C89" w:rsidP="00AC1DB9">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Wykonawca wystawi faktury na każdy punkt poboru gazu odrębnie</w:t>
      </w:r>
      <w:r w:rsidR="00AC1DB9">
        <w:rPr>
          <w:rFonts w:ascii="Arial Narrow" w:hAnsi="Arial Narrow" w:cs="Calibri Light"/>
        </w:rPr>
        <w:t xml:space="preserve"> i dostarczy na adres Odbiorcy</w:t>
      </w:r>
      <w:r w:rsidRPr="001A66B6">
        <w:rPr>
          <w:rFonts w:ascii="Arial Narrow" w:hAnsi="Arial Narrow" w:cs="Calibri Light"/>
        </w:rPr>
        <w:t xml:space="preserve">. </w:t>
      </w:r>
    </w:p>
    <w:p w14:paraId="4161E8B1" w14:textId="7CFF80CB" w:rsidR="00AC1DB9" w:rsidRDefault="00AC1DB9" w:rsidP="00AC1DB9">
      <w:pPr>
        <w:numPr>
          <w:ilvl w:val="0"/>
          <w:numId w:val="24"/>
        </w:numPr>
        <w:spacing w:before="60" w:after="60" w:line="280" w:lineRule="exact"/>
        <w:ind w:left="360"/>
        <w:rPr>
          <w:rFonts w:ascii="Arial Narrow" w:hAnsi="Arial Narrow" w:cs="Calibri Light"/>
        </w:rPr>
      </w:pPr>
      <w:r w:rsidRPr="00AC1DB9">
        <w:rPr>
          <w:rFonts w:ascii="Arial Narrow" w:hAnsi="Arial Narrow"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w:t>
      </w:r>
      <w:r w:rsidRPr="005B6926">
        <w:rPr>
          <w:rFonts w:ascii="Arial Narrow" w:hAnsi="Arial Narrow" w:cs="Calibri Light"/>
        </w:rPr>
        <w:t>j zgodnie z art. 96b ust.3 pkt 13 ustawy o podatku od towarów i usług (</w:t>
      </w:r>
      <w:r w:rsidR="00B73FF8" w:rsidRPr="008B69B5">
        <w:rPr>
          <w:rFonts w:ascii="Arial Narrow" w:hAnsi="Arial Narrow"/>
        </w:rPr>
        <w:t>t.j. Dz. U. z 2023 r. poz. 1570</w:t>
      </w:r>
      <w:r w:rsidR="005B6926" w:rsidRPr="008B69B5">
        <w:rPr>
          <w:rFonts w:ascii="Arial Narrow" w:hAnsi="Arial Narrow"/>
        </w:rPr>
        <w:t xml:space="preserve"> ze zm.</w:t>
      </w:r>
      <w:r w:rsidRPr="005B6926">
        <w:rPr>
          <w:rFonts w:ascii="Arial Narrow" w:hAnsi="Arial Narrow" w:cs="Calibri Light"/>
        </w:rPr>
        <w:t>).</w:t>
      </w:r>
    </w:p>
    <w:p w14:paraId="2E8416D2"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Do wynagrodzenia Wykonawca doliczy podatek VAT w obowiązującej wysokości. </w:t>
      </w:r>
    </w:p>
    <w:p w14:paraId="1C6C4065" w14:textId="2C0A071B"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Należności będą płatne przez Zamawiającego przelewem na r</w:t>
      </w:r>
      <w:r w:rsidR="00D902AF" w:rsidRPr="001A66B6">
        <w:rPr>
          <w:rFonts w:ascii="Arial Narrow" w:hAnsi="Arial Narrow" w:cs="Calibri Light"/>
        </w:rPr>
        <w:t>achunek wskazany na fakturze, w </w:t>
      </w:r>
      <w:r w:rsidRPr="001A66B6">
        <w:rPr>
          <w:rFonts w:ascii="Arial Narrow" w:hAnsi="Arial Narrow" w:cs="Calibri Light"/>
        </w:rPr>
        <w:t>terminie 30 dni od dnia wystawienia prawidłowej, zgod</w:t>
      </w:r>
      <w:r w:rsidR="00D902AF" w:rsidRPr="001A66B6">
        <w:rPr>
          <w:rFonts w:ascii="Arial Narrow" w:hAnsi="Arial Narrow" w:cs="Calibri Light"/>
        </w:rPr>
        <w:t>nej z umową faktury. Jednakże w </w:t>
      </w:r>
      <w:r w:rsidRPr="001A66B6">
        <w:rPr>
          <w:rFonts w:ascii="Arial Narrow" w:hAnsi="Arial Narrow" w:cs="Calibri Light"/>
        </w:rPr>
        <w:t>przypadku otrzymania faktury później niż w 9 dniu od daty jej wystawienia, (nawet jeśli jest ona prawidłowo wystaw</w:t>
      </w:r>
      <w:r w:rsidR="0065243B" w:rsidRPr="001A66B6">
        <w:rPr>
          <w:rFonts w:ascii="Arial Narrow" w:hAnsi="Arial Narrow" w:cs="Calibri Light"/>
        </w:rPr>
        <w:t>iona), Zamawiający zobowiązan</w:t>
      </w:r>
      <w:r w:rsidR="00A8469E" w:rsidRPr="001A66B6">
        <w:rPr>
          <w:rFonts w:ascii="Arial Narrow" w:hAnsi="Arial Narrow" w:cs="Calibri Light"/>
        </w:rPr>
        <w:t>y</w:t>
      </w:r>
      <w:r w:rsidR="00C57CFA" w:rsidRPr="001A66B6">
        <w:rPr>
          <w:rFonts w:ascii="Arial Narrow" w:hAnsi="Arial Narrow" w:cs="Calibri Light"/>
        </w:rPr>
        <w:t xml:space="preserve"> jest</w:t>
      </w:r>
      <w:r w:rsidRPr="001A66B6">
        <w:rPr>
          <w:rFonts w:ascii="Arial Narrow" w:hAnsi="Arial Narrow" w:cs="Calibri Light"/>
        </w:rPr>
        <w:t xml:space="preserve"> do jej zapłat</w:t>
      </w:r>
      <w:r w:rsidR="00D902AF" w:rsidRPr="001A66B6">
        <w:rPr>
          <w:rFonts w:ascii="Arial Narrow" w:hAnsi="Arial Narrow" w:cs="Calibri Light"/>
        </w:rPr>
        <w:t>y w terminie 21 dni od daty jej </w:t>
      </w:r>
      <w:r w:rsidRPr="001A66B6">
        <w:rPr>
          <w:rFonts w:ascii="Arial Narrow" w:hAnsi="Arial Narrow" w:cs="Calibri Light"/>
        </w:rPr>
        <w:t xml:space="preserve">doręczenia. </w:t>
      </w:r>
      <w:r w:rsidR="00D52B94" w:rsidRPr="001A66B6">
        <w:rPr>
          <w:rFonts w:ascii="Arial Narrow" w:hAnsi="Arial Narrow" w:cs="Calibri Light"/>
        </w:rPr>
        <w:t>W takim przypadku ewentualne odsetki za opóźni</w:t>
      </w:r>
      <w:r w:rsidR="00D902AF" w:rsidRPr="001A66B6">
        <w:rPr>
          <w:rFonts w:ascii="Arial Narrow" w:hAnsi="Arial Narrow" w:cs="Calibri Light"/>
        </w:rPr>
        <w:t>enie będą należne dopiero od 27 </w:t>
      </w:r>
      <w:r w:rsidR="00D52B94" w:rsidRPr="001A66B6">
        <w:rPr>
          <w:rFonts w:ascii="Arial Narrow" w:hAnsi="Arial Narrow" w:cs="Calibri Light"/>
        </w:rPr>
        <w:t xml:space="preserve">dnia liczonego od daty doręczenia faktury. </w:t>
      </w:r>
      <w:r w:rsidRPr="001A66B6">
        <w:rPr>
          <w:rFonts w:ascii="Arial Narrow" w:hAnsi="Arial Narrow" w:cs="Calibri Light"/>
        </w:rPr>
        <w:t xml:space="preserve">Faktura winna zawierać wyszczególnienie wszystkich pozycji kosztowych. </w:t>
      </w:r>
    </w:p>
    <w:p w14:paraId="7FEF2ED1"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Wykonawca za świadczone w ramach przedmiotu Umowy usługi wystawi w danym okresie rozliczeniowym</w:t>
      </w:r>
      <w:r w:rsidR="004F6F48" w:rsidRPr="001A66B6">
        <w:rPr>
          <w:rFonts w:ascii="Arial Narrow" w:hAnsi="Arial Narrow" w:cs="Calibri Light"/>
        </w:rPr>
        <w:t xml:space="preserve"> </w:t>
      </w:r>
      <w:r w:rsidRPr="001A66B6">
        <w:rPr>
          <w:rFonts w:ascii="Arial Narrow" w:hAnsi="Arial Narrow" w:cs="Calibri Light"/>
        </w:rPr>
        <w:t xml:space="preserve">fakturę Zamawiającemu i prześle ją na adres Odbiorcy.  </w:t>
      </w:r>
    </w:p>
    <w:p w14:paraId="15E3F6BF"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Za dzień zapłaty uważa się dzień uznaje się datę uznania rachunku bankowego Wykonawcy.  </w:t>
      </w:r>
    </w:p>
    <w:p w14:paraId="657DC9BD"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Za przekroczenie terminu płatności, Zamawiający będzie zobowiązany do zapłaty odsetek ustawowych. Odsetki te płatne będą na podstawie właściwego dokumentu Wykonawcy. </w:t>
      </w:r>
    </w:p>
    <w:p w14:paraId="25B13506"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6CED5B3C" w14:textId="22ABFC9F" w:rsidR="0044523D" w:rsidRPr="00AC1DB9" w:rsidRDefault="00DB3C89" w:rsidP="00AC1DB9">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Wierzytelności wynikające z niniejszej umowy nie mogą być przedmiotem cesji na rzecz osób tr</w:t>
      </w:r>
      <w:r w:rsidR="00D52B94" w:rsidRPr="001A66B6">
        <w:rPr>
          <w:rFonts w:ascii="Arial Narrow" w:hAnsi="Arial Narrow" w:cs="Calibri Light"/>
        </w:rPr>
        <w:t>zecich, bez zgody Zamawiającego, pod rygorem nieważności.</w:t>
      </w:r>
      <w:r w:rsidRPr="001A66B6">
        <w:rPr>
          <w:rFonts w:ascii="Arial Narrow" w:hAnsi="Arial Narrow" w:cs="Calibri Light"/>
        </w:rPr>
        <w:t xml:space="preserve"> </w:t>
      </w:r>
    </w:p>
    <w:p w14:paraId="1B17A80C" w14:textId="77777777" w:rsidR="00F00B64" w:rsidRDefault="00F00B64" w:rsidP="00774E78">
      <w:pPr>
        <w:spacing w:before="60" w:after="60" w:line="280" w:lineRule="exact"/>
        <w:jc w:val="center"/>
        <w:rPr>
          <w:rFonts w:ascii="Arial Narrow" w:hAnsi="Arial Narrow" w:cs="Calibri Light"/>
          <w:b/>
        </w:rPr>
      </w:pPr>
    </w:p>
    <w:p w14:paraId="68D1ECA1" w14:textId="1FFF2ABF"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6 </w:t>
      </w:r>
    </w:p>
    <w:p w14:paraId="586FC29D"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WSTRZYMANIE I WZNOWIENIE DOSTARCZANIA PALIWA GAZOWEGO</w:t>
      </w:r>
    </w:p>
    <w:p w14:paraId="5289F0FA" w14:textId="77777777" w:rsidR="00DB3C89" w:rsidRPr="001A66B6" w:rsidRDefault="00DB3C89" w:rsidP="00E32E0D">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Dostarczanie Paliwa Gazowego może zostać wstrzymane, w przypadku, gdy:  </w:t>
      </w:r>
    </w:p>
    <w:p w14:paraId="10EE8EE6" w14:textId="77777777" w:rsidR="00DB3C89" w:rsidRPr="001A66B6" w:rsidRDefault="00DB3C89" w:rsidP="00686456">
      <w:pPr>
        <w:pStyle w:val="Akapitzlist"/>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przewidują to obowiązujące przepisy prawa,  </w:t>
      </w:r>
    </w:p>
    <w:p w14:paraId="2AECCC7F" w14:textId="77777777"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Zamawiający dopuści się Nielegalnego Poboru Paliwa Gazowego,  </w:t>
      </w:r>
    </w:p>
    <w:p w14:paraId="596DEDCA" w14:textId="1B85E488"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sieć gazowa, którą dostarczane jest Paliwo Gazowe stwarza zagro</w:t>
      </w:r>
      <w:r w:rsidR="00D902AF" w:rsidRPr="001A66B6">
        <w:rPr>
          <w:rFonts w:ascii="Arial Narrow" w:hAnsi="Arial Narrow" w:cs="Calibri Light"/>
        </w:rPr>
        <w:t>żenie dla życia lub zdrowia lub </w:t>
      </w:r>
      <w:r w:rsidRPr="001A66B6">
        <w:rPr>
          <w:rFonts w:ascii="Arial Narrow" w:hAnsi="Arial Narrow" w:cs="Calibri Light"/>
        </w:rPr>
        <w:t xml:space="preserve">środowiska czy też bezpieczeństwa mienia,  </w:t>
      </w:r>
    </w:p>
    <w:p w14:paraId="69484D6D" w14:textId="77777777"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w wyniku przeprowadzonej kontroli stwierdzono, że znajdująca się u Zamawiającego instalacja stwarza bezpośrednie zagrożenie życia lub zdrowia lub środowiska,  </w:t>
      </w:r>
    </w:p>
    <w:p w14:paraId="15CF2FC8" w14:textId="77777777"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OSD lub OSP wykonuje prace skutkujące przerwaniem lub ograniczeniem dostarczania Paliwa Gazowego, po wcześniejszym uprzedzeniu Odbiorcy. </w:t>
      </w:r>
    </w:p>
    <w:p w14:paraId="4868D5AF" w14:textId="77777777" w:rsidR="00DB3C89" w:rsidRPr="001A66B6" w:rsidRDefault="00DB3C89" w:rsidP="00E32E0D">
      <w:pPr>
        <w:pStyle w:val="Akapitzlist"/>
        <w:numPr>
          <w:ilvl w:val="1"/>
          <w:numId w:val="1"/>
        </w:numPr>
        <w:tabs>
          <w:tab w:val="clear" w:pos="1440"/>
          <w:tab w:val="num" w:pos="426"/>
        </w:tabs>
        <w:spacing w:before="60" w:after="60" w:line="280" w:lineRule="exact"/>
        <w:ind w:hanging="1440"/>
        <w:rPr>
          <w:rFonts w:ascii="Arial Narrow" w:hAnsi="Arial Narrow" w:cs="Calibri Light"/>
        </w:rPr>
      </w:pPr>
      <w:r w:rsidRPr="001A66B6">
        <w:rPr>
          <w:rFonts w:ascii="Arial Narrow" w:hAnsi="Arial Narrow" w:cs="Calibri Light"/>
        </w:rPr>
        <w:lastRenderedPageBreak/>
        <w:t xml:space="preserve">Wstrzymanie dostarczania Paliwa Gazowego może nastąpić w szczególności poprzez:  </w:t>
      </w:r>
    </w:p>
    <w:p w14:paraId="78DA8618" w14:textId="77777777" w:rsidR="00DB3C89" w:rsidRPr="001A66B6" w:rsidRDefault="00DB3C89" w:rsidP="00686456">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demontaż Układu pomiarowego,  </w:t>
      </w:r>
    </w:p>
    <w:p w14:paraId="725739A8" w14:textId="77777777" w:rsidR="00DB3C89" w:rsidRPr="001A66B6" w:rsidRDefault="00DB3C89" w:rsidP="00686456">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demontaż przyłącza do sieci gazowej,  </w:t>
      </w:r>
    </w:p>
    <w:p w14:paraId="174BD473" w14:textId="77777777" w:rsidR="00DB3C89" w:rsidRPr="001A66B6" w:rsidRDefault="00DB3C89" w:rsidP="00686456">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zamknięcie dopływu Paliwa Gazowego przed Układem pomiarowym. </w:t>
      </w:r>
    </w:p>
    <w:p w14:paraId="53220157" w14:textId="07B617A4" w:rsidR="00DB3C89" w:rsidRPr="001A66B6" w:rsidRDefault="00826F00" w:rsidP="00826F00">
      <w:pPr>
        <w:pStyle w:val="Akapitzlist"/>
        <w:spacing w:before="60" w:after="60" w:line="280" w:lineRule="exact"/>
        <w:ind w:left="426" w:hanging="426"/>
        <w:rPr>
          <w:rFonts w:ascii="Arial Narrow" w:hAnsi="Arial Narrow" w:cs="Calibri Light"/>
        </w:rPr>
      </w:pPr>
      <w:r w:rsidRPr="001A66B6">
        <w:rPr>
          <w:rFonts w:ascii="Arial Narrow" w:hAnsi="Arial Narrow" w:cs="Calibri Light"/>
        </w:rPr>
        <w:t>3.</w:t>
      </w:r>
      <w:r w:rsidRPr="001A66B6">
        <w:rPr>
          <w:rFonts w:ascii="Arial Narrow" w:hAnsi="Arial Narrow" w:cs="Calibri Light"/>
        </w:rPr>
        <w:tab/>
      </w:r>
      <w:r w:rsidR="00DB3C89" w:rsidRPr="001A66B6">
        <w:rPr>
          <w:rFonts w:ascii="Arial Narrow" w:hAnsi="Arial Narrow" w:cs="Calibri Light"/>
        </w:rPr>
        <w:t>Wstrzymanie dostarczania Paliwa Gazowego nie jest równoznac</w:t>
      </w:r>
      <w:r w:rsidR="00D902AF" w:rsidRPr="001A66B6">
        <w:rPr>
          <w:rFonts w:ascii="Arial Narrow" w:hAnsi="Arial Narrow" w:cs="Calibri Light"/>
        </w:rPr>
        <w:t>zne z rozwiązaniem Umowy, o ile </w:t>
      </w:r>
      <w:r w:rsidR="00DB3C89" w:rsidRPr="001A66B6">
        <w:rPr>
          <w:rFonts w:ascii="Arial Narrow" w:hAnsi="Arial Narrow" w:cs="Calibri Light"/>
        </w:rPr>
        <w:t xml:space="preserve">nie została ona wypowiedziana przez Wykonawcę. </w:t>
      </w:r>
    </w:p>
    <w:p w14:paraId="5A9A3DF8" w14:textId="77777777" w:rsidR="00DB3C89" w:rsidRPr="001A66B6" w:rsidRDefault="00DB3C89" w:rsidP="00E32E0D">
      <w:pPr>
        <w:pStyle w:val="Akapitzlist"/>
        <w:numPr>
          <w:ilvl w:val="0"/>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ustania przyczyn, które uzasadniały wstrzymanie dostarczania Paliwa Gazowego wznowienie dostarczania Paliwa Gazowego do Zamawiającego nastąpi niezwłocznie po ustaniu tych przyczyn.  </w:t>
      </w:r>
    </w:p>
    <w:p w14:paraId="6A484B5A" w14:textId="69C6B69E" w:rsidR="00DB3C89" w:rsidRPr="001A66B6" w:rsidRDefault="00DB3C89" w:rsidP="00E32E0D">
      <w:pPr>
        <w:pStyle w:val="Akapitzlist"/>
        <w:numPr>
          <w:ilvl w:val="0"/>
          <w:numId w:val="1"/>
        </w:numPr>
        <w:spacing w:before="60" w:after="60" w:line="280" w:lineRule="exact"/>
        <w:ind w:left="426" w:hanging="426"/>
        <w:rPr>
          <w:rFonts w:ascii="Arial Narrow" w:hAnsi="Arial Narrow" w:cs="Calibri Light"/>
        </w:rPr>
      </w:pPr>
      <w:r w:rsidRPr="001A66B6">
        <w:rPr>
          <w:rFonts w:ascii="Arial Narrow" w:hAnsi="Arial Narrow" w:cs="Calibri Light"/>
        </w:rPr>
        <w:t>Zamawiający przyjmuje do wiadomości i akceptuje, że OSD lub OSP może ograniczyć dostarczanie Paliwa Gazowego w przypadkach określonych w obowiązujących p</w:t>
      </w:r>
      <w:r w:rsidR="00D902AF" w:rsidRPr="001A66B6">
        <w:rPr>
          <w:rFonts w:ascii="Arial Narrow" w:hAnsi="Arial Narrow" w:cs="Calibri Light"/>
        </w:rPr>
        <w:t>rzepisach prawa oraz IRiESD lub </w:t>
      </w:r>
      <w:r w:rsidRPr="001A66B6">
        <w:rPr>
          <w:rFonts w:ascii="Arial Narrow" w:hAnsi="Arial Narrow" w:cs="Calibri Light"/>
        </w:rPr>
        <w:t xml:space="preserve">IRiESP.  </w:t>
      </w:r>
    </w:p>
    <w:p w14:paraId="727FA9FD" w14:textId="77777777" w:rsidR="00DB3C89" w:rsidRPr="001A66B6" w:rsidRDefault="00DB3C89" w:rsidP="00E32E0D">
      <w:pPr>
        <w:pStyle w:val="Akapitzlist"/>
        <w:numPr>
          <w:ilvl w:val="0"/>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razie wstrzymania lub ograniczenia dostarczania Paliwa Gazowego przez OSD lub OSP wynikającego  z przepisów prawa, IRiESD lub IRiESP, Wykonawca nie ponosi odpowiedzialności wobec Zamawiającego z tytułu wstrzymania lub ograniczenia dostarczania Paliwa Gazowego.  </w:t>
      </w:r>
    </w:p>
    <w:p w14:paraId="26A93723" w14:textId="77777777" w:rsidR="00DB3C89" w:rsidRPr="001A66B6" w:rsidRDefault="00DB3C89" w:rsidP="00E32E0D">
      <w:pPr>
        <w:pStyle w:val="Akapitzlist"/>
        <w:numPr>
          <w:ilvl w:val="0"/>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4B506AB" w14:textId="27B710FD" w:rsidR="00DB3C89" w:rsidRPr="001A66B6" w:rsidRDefault="00DB3C89" w:rsidP="00E32E0D">
      <w:pPr>
        <w:pStyle w:val="Akapitzlist"/>
        <w:numPr>
          <w:ilvl w:val="0"/>
          <w:numId w:val="1"/>
        </w:numPr>
        <w:spacing w:before="60" w:after="60" w:line="280" w:lineRule="exact"/>
        <w:ind w:left="426" w:hanging="426"/>
        <w:rPr>
          <w:rFonts w:ascii="Arial Narrow" w:hAnsi="Arial Narrow" w:cs="Calibri Light"/>
        </w:rPr>
      </w:pPr>
      <w:r w:rsidRPr="001A66B6">
        <w:rPr>
          <w:rFonts w:ascii="Arial Narrow" w:hAnsi="Arial Narrow" w:cs="Calibri Light"/>
        </w:rPr>
        <w:t>OSD powiadamia Zamawiającego o terminach oraz okres</w:t>
      </w:r>
      <w:r w:rsidR="00D902AF" w:rsidRPr="001A66B6">
        <w:rPr>
          <w:rFonts w:ascii="Arial Narrow" w:hAnsi="Arial Narrow" w:cs="Calibri Light"/>
        </w:rPr>
        <w:t>ie trwania planowanych przerw w </w:t>
      </w:r>
      <w:r w:rsidRPr="001A66B6">
        <w:rPr>
          <w:rFonts w:ascii="Arial Narrow" w:hAnsi="Arial Narrow" w:cs="Calibri Light"/>
        </w:rPr>
        <w:t xml:space="preserve">dostarczaniu Paliwa Gazowego.  </w:t>
      </w:r>
    </w:p>
    <w:p w14:paraId="6FCD9680" w14:textId="77777777" w:rsidR="00DB3C89" w:rsidRPr="001A66B6" w:rsidRDefault="00DB3C89" w:rsidP="00E32E0D">
      <w:pPr>
        <w:pStyle w:val="Akapitzlist"/>
        <w:numPr>
          <w:ilvl w:val="0"/>
          <w:numId w:val="1"/>
        </w:numPr>
        <w:spacing w:before="60" w:after="60" w:line="280" w:lineRule="exact"/>
        <w:ind w:left="426" w:hanging="426"/>
        <w:rPr>
          <w:rFonts w:ascii="Arial Narrow" w:hAnsi="Arial Narrow" w:cs="Calibri Light"/>
        </w:rPr>
      </w:pPr>
      <w:r w:rsidRPr="001A66B6">
        <w:rPr>
          <w:rFonts w:ascii="Arial Narrow" w:hAnsi="Arial Narrow" w:cs="Calibri Light"/>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14:paraId="3D13982C" w14:textId="77777777" w:rsidR="0044523D" w:rsidRPr="001A66B6" w:rsidRDefault="00DB3C89" w:rsidP="003D12BE">
      <w:pPr>
        <w:pStyle w:val="Akapitzlist"/>
        <w:numPr>
          <w:ilvl w:val="0"/>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1A66B6" w:rsidRDefault="005F4638" w:rsidP="005F4638">
      <w:pPr>
        <w:pStyle w:val="Akapitzlist"/>
        <w:spacing w:before="60" w:after="60" w:line="280" w:lineRule="exact"/>
        <w:ind w:left="426"/>
        <w:rPr>
          <w:rFonts w:ascii="Arial Narrow" w:hAnsi="Arial Narrow" w:cs="Calibri Light"/>
        </w:rPr>
      </w:pPr>
    </w:p>
    <w:p w14:paraId="27B99408"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7 </w:t>
      </w:r>
    </w:p>
    <w:p w14:paraId="1570CD74"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ZMIANY W UMOWIE, ZMIANY TARYF</w:t>
      </w:r>
    </w:p>
    <w:p w14:paraId="75CE7A49" w14:textId="77777777" w:rsidR="00C038B7" w:rsidRPr="001A66B6" w:rsidRDefault="00C038B7" w:rsidP="00C038B7">
      <w:pPr>
        <w:pStyle w:val="Akapitzlist"/>
        <w:numPr>
          <w:ilvl w:val="1"/>
          <w:numId w:val="23"/>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362D72" w14:textId="77777777" w:rsidR="00C038B7" w:rsidRPr="001A66B6" w:rsidRDefault="00C038B7" w:rsidP="00C038B7">
      <w:pPr>
        <w:pStyle w:val="Akapitzlist"/>
        <w:numPr>
          <w:ilvl w:val="1"/>
          <w:numId w:val="23"/>
        </w:numPr>
        <w:spacing w:before="60" w:after="60" w:line="280" w:lineRule="exact"/>
        <w:ind w:left="426" w:hanging="426"/>
        <w:rPr>
          <w:rFonts w:ascii="Arial Narrow" w:hAnsi="Arial Narrow" w:cs="Calibri Light"/>
        </w:rPr>
      </w:pPr>
      <w:r w:rsidRPr="001A66B6">
        <w:rPr>
          <w:rFonts w:ascii="Arial Narrow" w:hAnsi="Arial Narrow" w:cs="Calibri Light"/>
        </w:rPr>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727A29AE" w14:textId="77777777" w:rsidR="00C038B7" w:rsidRPr="001A66B6" w:rsidRDefault="00C038B7" w:rsidP="00C038B7">
      <w:pPr>
        <w:pStyle w:val="Akapitzlist"/>
        <w:numPr>
          <w:ilvl w:val="1"/>
          <w:numId w:val="23"/>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539DEC0D" w14:textId="77777777" w:rsidR="00C038B7" w:rsidRPr="001A66B6" w:rsidRDefault="00C038B7" w:rsidP="00C038B7">
      <w:pPr>
        <w:pStyle w:val="Akapitzlist"/>
        <w:numPr>
          <w:ilvl w:val="1"/>
          <w:numId w:val="23"/>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zmiany przepisów podatkowych w zakresie zmiany stawki podatku VAT Wykonawca będzie prowadził rozliczenia na podstawie nowych stawek podatku VAT począwszy od dnia wejścia przedmiotowych </w:t>
      </w:r>
      <w:r w:rsidRPr="001A66B6">
        <w:rPr>
          <w:rFonts w:ascii="Arial Narrow" w:hAnsi="Arial Narrow" w:cs="Calibri Light"/>
        </w:rPr>
        <w:lastRenderedPageBreak/>
        <w:t xml:space="preserve">zmian w życie. Wykonawca jest zobowiązany do poinformowania Zamawiającego o wprowadzonych zmianach w rozliczeniach wraz z pierwszą fakturą wystawioną na podstawie zmienionych stawek.  </w:t>
      </w:r>
    </w:p>
    <w:p w14:paraId="6C7581AA" w14:textId="029BD92B" w:rsidR="00C038B7" w:rsidRPr="001A66B6" w:rsidRDefault="00C038B7" w:rsidP="00C038B7">
      <w:pPr>
        <w:pStyle w:val="Akapitzlist"/>
        <w:numPr>
          <w:ilvl w:val="1"/>
          <w:numId w:val="23"/>
        </w:numPr>
        <w:spacing w:before="60" w:after="60" w:line="280" w:lineRule="exact"/>
        <w:ind w:left="426" w:hanging="426"/>
        <w:rPr>
          <w:rFonts w:ascii="Arial Narrow" w:hAnsi="Arial Narrow" w:cs="Calibri Light"/>
        </w:rPr>
      </w:pPr>
      <w:r w:rsidRPr="001A66B6">
        <w:rPr>
          <w:rFonts w:ascii="Arial Narrow" w:hAnsi="Arial Narrow" w:cs="Calibri Light"/>
        </w:rPr>
        <w:t>Zamawiający dopuszcza wprowadzenie zmian postanowień Umowy w stosunku do treści oferty, w zakresie:</w:t>
      </w:r>
    </w:p>
    <w:p w14:paraId="72FC59E1" w14:textId="77777777"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zaistnienia okoliczności (technicznych, gospodarczych, prawnych itp.), których nie można było przewidzieć w chwili zawarcia Umowy - zmiany te mogą spowodować zmianę ilości punktów PPE,  grupy taryfowej lub wartości zawartej Umowy,</w:t>
      </w:r>
    </w:p>
    <w:p w14:paraId="56110825" w14:textId="7110BC43"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ilości punktów PPE,  grupy taryfowej lub wartości zawartej Umowy,</w:t>
      </w:r>
    </w:p>
    <w:p w14:paraId="66725393" w14:textId="77777777"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4AFD09F7" w14:textId="77777777" w:rsidR="00C038B7" w:rsidRPr="001A66B6" w:rsidRDefault="00C038B7" w:rsidP="00C038B7">
      <w:pPr>
        <w:pStyle w:val="Akapitzlist"/>
        <w:numPr>
          <w:ilvl w:val="1"/>
          <w:numId w:val="23"/>
        </w:numPr>
        <w:spacing w:before="60" w:after="60" w:line="280" w:lineRule="exact"/>
        <w:ind w:left="426"/>
        <w:rPr>
          <w:rFonts w:ascii="Arial Narrow" w:hAnsi="Arial Narrow" w:cs="Calibri Light"/>
        </w:rPr>
      </w:pPr>
      <w:r w:rsidRPr="001A66B6">
        <w:rPr>
          <w:rFonts w:ascii="Arial Narrow" w:hAnsi="Arial Narrow" w:cs="Calibri Light"/>
        </w:rPr>
        <w:t>Zmiana postanowień Umowy może nastąpić tylko za zgodą obu jej Stron wyrażoną na piśmie, w formie aneksu do Umowy, sporządzonego przez Zamawiającego, pod rygorem nieważności takiej zmiany za wyjątkiem zmian wskazanych w ust. 1 do 4 , które to zmiany następują automatycznie z dniem wejścia w życie zmienionych przepisów.</w:t>
      </w:r>
    </w:p>
    <w:p w14:paraId="68742138" w14:textId="77777777" w:rsidR="00C038B7" w:rsidRPr="001A66B6" w:rsidRDefault="00C038B7" w:rsidP="00C038B7">
      <w:pPr>
        <w:pStyle w:val="Akapitzlist"/>
        <w:numPr>
          <w:ilvl w:val="1"/>
          <w:numId w:val="23"/>
        </w:numPr>
        <w:spacing w:before="60" w:after="60" w:line="280" w:lineRule="exact"/>
        <w:ind w:left="426" w:hanging="426"/>
        <w:rPr>
          <w:rFonts w:ascii="Arial Narrow" w:hAnsi="Arial Narrow" w:cs="Calibri Light"/>
        </w:rPr>
      </w:pPr>
      <w:r w:rsidRPr="001A66B6">
        <w:rPr>
          <w:rFonts w:ascii="Arial Narrow" w:hAnsi="Arial Narrow"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7A840979" w14:textId="118F1194"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w:t>
      </w:r>
      <w:r w:rsidR="00DB5A97" w:rsidRPr="001A66B6">
        <w:rPr>
          <w:rFonts w:ascii="Arial Narrow" w:hAnsi="Arial Narrow" w:cs="Calibri Light"/>
        </w:rPr>
        <w:t xml:space="preserve">, przy założeniu, że zmiana ta będzie zawierała się w zakresie +/-10% zużycia paliwa gazowego wskazanego w par. 4 ust. 1 niniejszej umowy </w:t>
      </w:r>
      <w:r w:rsidRPr="001A66B6">
        <w:rPr>
          <w:rFonts w:ascii="Arial Narrow" w:hAnsi="Arial Narrow" w:cs="Calibri Light"/>
        </w:rPr>
        <w:t xml:space="preserve">.  </w:t>
      </w:r>
    </w:p>
    <w:p w14:paraId="366C54CE" w14:textId="77777777" w:rsidR="00C038B7" w:rsidRPr="001A66B6" w:rsidRDefault="00C038B7" w:rsidP="00C038B7">
      <w:pPr>
        <w:pStyle w:val="Akapitzlist"/>
        <w:numPr>
          <w:ilvl w:val="0"/>
          <w:numId w:val="22"/>
        </w:numPr>
        <w:tabs>
          <w:tab w:val="left" w:pos="4500"/>
        </w:tabs>
        <w:spacing w:before="60" w:after="60" w:line="280" w:lineRule="exact"/>
        <w:rPr>
          <w:rFonts w:ascii="Arial Narrow" w:hAnsi="Arial Narrow" w:cs="Calibri Light"/>
        </w:rPr>
      </w:pPr>
      <w:r w:rsidRPr="001A66B6">
        <w:rPr>
          <w:rFonts w:ascii="Arial Narrow" w:hAnsi="Arial Narrow"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74FE2166" w14:textId="77777777"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4543998" w14:textId="0EB007F4" w:rsidR="00C038B7" w:rsidRPr="001A66B6" w:rsidRDefault="00C038B7" w:rsidP="00C038B7">
      <w:pPr>
        <w:pStyle w:val="Akapitzlist"/>
        <w:numPr>
          <w:ilvl w:val="1"/>
          <w:numId w:val="23"/>
        </w:numPr>
        <w:spacing w:before="60" w:after="60" w:line="280" w:lineRule="exact"/>
        <w:ind w:left="284" w:hanging="284"/>
        <w:rPr>
          <w:rFonts w:ascii="Arial Narrow" w:hAnsi="Arial Narrow" w:cs="Calibri Light"/>
        </w:rPr>
      </w:pPr>
      <w:r w:rsidRPr="001A66B6">
        <w:rPr>
          <w:rFonts w:ascii="Arial Narrow" w:hAnsi="Arial Narrow" w:cs="Calibri Light"/>
        </w:rPr>
        <w:t>Strony dopuszczają również wprowadzenie zmian w z</w:t>
      </w:r>
      <w:r w:rsidR="007C5DE7">
        <w:rPr>
          <w:rFonts w:ascii="Arial Narrow" w:hAnsi="Arial Narrow" w:cs="Calibri Light"/>
        </w:rPr>
        <w:t>a</w:t>
      </w:r>
      <w:r w:rsidRPr="001A66B6">
        <w:rPr>
          <w:rFonts w:ascii="Arial Narrow" w:hAnsi="Arial Narrow" w:cs="Calibri Light"/>
        </w:rPr>
        <w:t xml:space="preserve">wartej umowie w przypadku: </w:t>
      </w:r>
    </w:p>
    <w:p w14:paraId="3E3259A8"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 xml:space="preserve">Konieczności poprawienia oczywistej omyłki pisarskiej; </w:t>
      </w:r>
    </w:p>
    <w:p w14:paraId="2CA648EA"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 xml:space="preserve">Zmiany osób reprezentujących Wykonawcę; </w:t>
      </w:r>
    </w:p>
    <w:p w14:paraId="02480C68"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Zmiany danych podmiotowych Wykonawcy lub Zamawiającego;</w:t>
      </w:r>
    </w:p>
    <w:p w14:paraId="2110ABA1"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77777777" w:rsidR="00C038B7" w:rsidRPr="001A66B6" w:rsidRDefault="00C038B7" w:rsidP="00C038B7">
      <w:pPr>
        <w:tabs>
          <w:tab w:val="left" w:pos="284"/>
        </w:tabs>
        <w:overflowPunct w:val="0"/>
        <w:autoSpaceDE w:val="0"/>
        <w:spacing w:before="60" w:after="60" w:line="280" w:lineRule="exact"/>
        <w:textAlignment w:val="baseline"/>
        <w:rPr>
          <w:rFonts w:ascii="Arial Narrow" w:hAnsi="Arial Narrow" w:cs="Calibri Light"/>
          <w:b/>
        </w:rPr>
      </w:pPr>
      <w:r w:rsidRPr="001A66B6">
        <w:rPr>
          <w:rFonts w:ascii="Arial Narrow" w:eastAsia="Times New Roman" w:hAnsi="Arial Narrow" w:cs="Calibri Light"/>
        </w:rPr>
        <w:lastRenderedPageBreak/>
        <w:t xml:space="preserve">Wszystkie postanowienia, o  których  mowa  w  ust. 5  i  7 niniejszego  paragrafu, stanowią katalog zmian, na które Zamawiający może wyrazić zgodę. Nie stanowią jednocześnie zobowiązania do wyrażenia takiej zgody. </w:t>
      </w:r>
    </w:p>
    <w:p w14:paraId="0D79A5D2" w14:textId="3D1D81CC" w:rsidR="00D00C34" w:rsidRPr="001A66B6" w:rsidRDefault="00E16AAF" w:rsidP="00774E78">
      <w:pPr>
        <w:spacing w:before="60" w:after="60" w:line="280" w:lineRule="exact"/>
        <w:jc w:val="center"/>
        <w:rPr>
          <w:rFonts w:ascii="Arial Narrow" w:hAnsi="Arial Narrow" w:cs="Calibri Light"/>
          <w:b/>
        </w:rPr>
      </w:pPr>
      <w:r w:rsidRPr="00E16AAF">
        <w:rPr>
          <w:rFonts w:ascii="Arial Narrow" w:hAnsi="Arial Narrow" w:cs="Calibri Light"/>
          <w:b/>
        </w:rPr>
        <w:t xml:space="preserve">§ </w:t>
      </w:r>
      <w:r w:rsidR="00606E13">
        <w:rPr>
          <w:rFonts w:ascii="Arial Narrow" w:hAnsi="Arial Narrow" w:cs="Calibri Light"/>
          <w:b/>
        </w:rPr>
        <w:t>8</w:t>
      </w:r>
    </w:p>
    <w:p w14:paraId="46B20543"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CZAS TRWANIA UMOWY ORAZ ROZWIĄZANIE UMOWY</w:t>
      </w:r>
    </w:p>
    <w:p w14:paraId="3680C1EB" w14:textId="122DCF1F" w:rsidR="00DB3C89" w:rsidRPr="007E60CB"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Niniejsza Umowa zostaje zawarta na c</w:t>
      </w:r>
      <w:r w:rsidR="00CE6163" w:rsidRPr="001A66B6">
        <w:rPr>
          <w:rFonts w:ascii="Arial Narrow" w:hAnsi="Arial Narrow" w:cs="Calibri Light"/>
        </w:rPr>
        <w:t xml:space="preserve">zas oznaczony </w:t>
      </w:r>
      <w:r w:rsidR="00CE6163" w:rsidRPr="001D082F">
        <w:rPr>
          <w:rFonts w:ascii="Arial Narrow" w:hAnsi="Arial Narrow" w:cs="Calibri Light"/>
          <w:b/>
        </w:rPr>
        <w:t>do dnia</w:t>
      </w:r>
      <w:r w:rsidR="006964E3" w:rsidRPr="001D082F">
        <w:rPr>
          <w:rFonts w:ascii="Arial Narrow" w:hAnsi="Arial Narrow" w:cs="Calibri Light"/>
          <w:b/>
        </w:rPr>
        <w:t xml:space="preserve"> </w:t>
      </w:r>
      <w:r w:rsidR="00DC0DBB">
        <w:rPr>
          <w:rFonts w:ascii="Arial Narrow" w:hAnsi="Arial Narrow" w:cs="Calibri Light"/>
          <w:b/>
        </w:rPr>
        <w:t>01.01</w:t>
      </w:r>
      <w:r w:rsidR="00A754EC">
        <w:rPr>
          <w:rFonts w:ascii="Arial Narrow" w:hAnsi="Arial Narrow" w:cs="Calibri Light"/>
          <w:b/>
        </w:rPr>
        <w:t>.</w:t>
      </w:r>
      <w:r w:rsidR="00B73FF8">
        <w:rPr>
          <w:rFonts w:ascii="Arial Narrow" w:hAnsi="Arial Narrow" w:cs="Calibri Light"/>
          <w:b/>
        </w:rPr>
        <w:t>202</w:t>
      </w:r>
      <w:r w:rsidR="00222D48">
        <w:rPr>
          <w:rFonts w:ascii="Arial Narrow" w:hAnsi="Arial Narrow" w:cs="Calibri Light"/>
          <w:b/>
        </w:rPr>
        <w:t>6</w:t>
      </w:r>
      <w:r w:rsidR="00A754EC">
        <w:rPr>
          <w:rFonts w:ascii="Arial Narrow" w:hAnsi="Arial Narrow" w:cs="Calibri Light"/>
          <w:b/>
        </w:rPr>
        <w:t xml:space="preserve"> r.</w:t>
      </w:r>
      <w:r w:rsidR="00DC0DBB">
        <w:rPr>
          <w:rFonts w:ascii="Arial Narrow" w:hAnsi="Arial Narrow" w:cs="Calibri Light"/>
          <w:b/>
        </w:rPr>
        <w:t xml:space="preserve"> do godz. 6.00</w:t>
      </w:r>
    </w:p>
    <w:p w14:paraId="049C2167" w14:textId="5DD32D5B" w:rsidR="00DB3C89"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Umowa obowiązuje </w:t>
      </w:r>
      <w:r w:rsidR="00A754EC">
        <w:rPr>
          <w:rFonts w:ascii="Arial Narrow" w:hAnsi="Arial Narrow" w:cs="Calibri Light"/>
        </w:rPr>
        <w:t xml:space="preserve">w w.w. terminie </w:t>
      </w:r>
      <w:r w:rsidR="00805171" w:rsidRPr="00222D48">
        <w:rPr>
          <w:rFonts w:ascii="Arial Narrow" w:hAnsi="Arial Narrow" w:cs="Calibri Light"/>
        </w:rPr>
        <w:t xml:space="preserve">przez </w:t>
      </w:r>
      <w:r w:rsidR="00B73FF8" w:rsidRPr="00222D48">
        <w:rPr>
          <w:rFonts w:ascii="Arial Narrow" w:hAnsi="Arial Narrow" w:cs="Calibri Light"/>
        </w:rPr>
        <w:t>2</w:t>
      </w:r>
      <w:r w:rsidR="00222D48" w:rsidRPr="00222D48">
        <w:rPr>
          <w:rFonts w:ascii="Arial Narrow" w:hAnsi="Arial Narrow" w:cs="Calibri Light"/>
        </w:rPr>
        <w:t>2</w:t>
      </w:r>
      <w:r w:rsidR="00805171" w:rsidRPr="00222D48">
        <w:rPr>
          <w:rFonts w:ascii="Arial Narrow" w:hAnsi="Arial Narrow" w:cs="Calibri Light"/>
        </w:rPr>
        <w:t xml:space="preserve"> miesięc</w:t>
      </w:r>
      <w:r w:rsidR="00222D48">
        <w:rPr>
          <w:rFonts w:ascii="Arial Narrow" w:hAnsi="Arial Narrow" w:cs="Calibri Light"/>
        </w:rPr>
        <w:t>e</w:t>
      </w:r>
      <w:r w:rsidR="00805171" w:rsidRPr="001A66B6">
        <w:rPr>
          <w:rFonts w:ascii="Arial Narrow" w:hAnsi="Arial Narrow" w:cs="Calibri Light"/>
        </w:rPr>
        <w:t xml:space="preserve"> </w:t>
      </w:r>
      <w:r w:rsidRPr="001A66B6">
        <w:rPr>
          <w:rFonts w:ascii="Arial Narrow" w:hAnsi="Arial Narrow" w:cs="Calibri Light"/>
        </w:rPr>
        <w:t>z zastrzeżeniem, iż rozpoczęcie dostaw paliwa gazow</w:t>
      </w:r>
      <w:r w:rsidR="00CE6163" w:rsidRPr="001A66B6">
        <w:rPr>
          <w:rFonts w:ascii="Arial Narrow" w:hAnsi="Arial Narrow" w:cs="Calibri Light"/>
        </w:rPr>
        <w:t xml:space="preserve">ego rozpocznie się </w:t>
      </w:r>
      <w:r w:rsidR="00CE6163" w:rsidRPr="001D082F">
        <w:rPr>
          <w:rFonts w:ascii="Arial Narrow" w:hAnsi="Arial Narrow" w:cs="Calibri Light"/>
          <w:b/>
        </w:rPr>
        <w:t>od</w:t>
      </w:r>
      <w:r w:rsidR="00A54227" w:rsidRPr="001D082F">
        <w:rPr>
          <w:rFonts w:ascii="Arial Narrow" w:hAnsi="Arial Narrow" w:cs="Calibri Light"/>
          <w:b/>
        </w:rPr>
        <w:t xml:space="preserve"> dnia</w:t>
      </w:r>
      <w:r w:rsidR="00A41B78" w:rsidRPr="001D082F">
        <w:rPr>
          <w:rFonts w:ascii="Arial Narrow" w:hAnsi="Arial Narrow" w:cs="Calibri Light"/>
          <w:b/>
        </w:rPr>
        <w:t xml:space="preserve"> </w:t>
      </w:r>
      <w:r w:rsidR="0032530E" w:rsidRPr="001D082F">
        <w:rPr>
          <w:rFonts w:ascii="Arial Narrow" w:hAnsi="Arial Narrow" w:cs="Calibri Light"/>
          <w:b/>
        </w:rPr>
        <w:t>01</w:t>
      </w:r>
      <w:r w:rsidR="00A754EC">
        <w:rPr>
          <w:rFonts w:ascii="Arial Narrow" w:hAnsi="Arial Narrow" w:cs="Calibri Light"/>
          <w:b/>
        </w:rPr>
        <w:t>.03.2024 r.</w:t>
      </w:r>
      <w:r w:rsidRPr="001D082F">
        <w:rPr>
          <w:rFonts w:ascii="Arial Narrow" w:hAnsi="Arial Narrow" w:cs="Calibri Light"/>
          <w:b/>
        </w:rPr>
        <w:t xml:space="preserve"> godz. 6.00</w:t>
      </w:r>
      <w:r w:rsidR="006964E3" w:rsidRPr="001A66B6">
        <w:rPr>
          <w:rFonts w:ascii="Arial Narrow" w:hAnsi="Arial Narrow" w:cs="Calibri Light"/>
          <w:b/>
          <w:color w:val="0000FF"/>
        </w:rPr>
        <w:t xml:space="preserve">, </w:t>
      </w:r>
      <w:r w:rsidRPr="001A66B6">
        <w:rPr>
          <w:rFonts w:ascii="Arial Narrow" w:hAnsi="Arial Narrow" w:cs="Calibri Light"/>
        </w:rPr>
        <w:t>lecz nie wcześniej niż po pozytywnie zakończonej procedurze zmiany sprzedawcy, która zostanie wszczęta przez Wykonawcę z dniem podpisania umowy.</w:t>
      </w:r>
    </w:p>
    <w:p w14:paraId="74BA1567" w14:textId="1E293408" w:rsidR="00DB3C89"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Strony przewidują możliwość rozwiązania umowy ze skutkiem n</w:t>
      </w:r>
      <w:r w:rsidR="00D902AF" w:rsidRPr="001A66B6">
        <w:rPr>
          <w:rFonts w:ascii="Arial Narrow" w:hAnsi="Arial Narrow" w:cs="Calibri Light"/>
        </w:rPr>
        <w:t>atychmiastowym, w przypadku gdy </w:t>
      </w:r>
      <w:r w:rsidRPr="001A66B6">
        <w:rPr>
          <w:rFonts w:ascii="Arial Narrow" w:hAnsi="Arial Narrow" w:cs="Calibri Light"/>
        </w:rPr>
        <w:t>Wykonawca utraci koncesję lub rozwiąże umowę na dystrybucję, w wyniku czego nastąpi utrata możliwości dostarczania paliwa gazowego do Zamawiającego. Wykonawca jest zobowiązany poinformować niezwłocznie Zamawia</w:t>
      </w:r>
      <w:r w:rsidR="00D902AF" w:rsidRPr="001A66B6">
        <w:rPr>
          <w:rFonts w:ascii="Arial Narrow" w:hAnsi="Arial Narrow" w:cs="Calibri Light"/>
        </w:rPr>
        <w:t xml:space="preserve">jącego o ww. okolicznościach. W </w:t>
      </w:r>
      <w:r w:rsidRPr="001A66B6">
        <w:rPr>
          <w:rFonts w:ascii="Arial Narrow" w:hAnsi="Arial Narrow" w:cs="Calibri Light"/>
        </w:rPr>
        <w:t xml:space="preserve">takim przypadku Wykonawca może żądać wyłącznie wynagrodzenia należnego do momentu posiadania uprawnień. </w:t>
      </w:r>
    </w:p>
    <w:p w14:paraId="21D3F7F9" w14:textId="77777777" w:rsidR="00EB505C"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w:t>
      </w:r>
      <w:r w:rsidR="00EB505C" w:rsidRPr="001A66B6">
        <w:rPr>
          <w:rFonts w:ascii="Arial Narrow" w:hAnsi="Arial Narrow" w:cs="Calibri Light"/>
        </w:rPr>
        <w:t xml:space="preserve">ytułu względem Zamawiającego.  </w:t>
      </w:r>
    </w:p>
    <w:p w14:paraId="5BDCC021" w14:textId="09827B9E" w:rsidR="00EB505C" w:rsidRPr="001A66B6" w:rsidRDefault="00EB505C"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Zamawiający może odstąpić od Umowy:</w:t>
      </w:r>
    </w:p>
    <w:p w14:paraId="3EC3A66D" w14:textId="77777777" w:rsidR="00EB505C" w:rsidRPr="001A66B6" w:rsidRDefault="00EB505C" w:rsidP="00686456">
      <w:pPr>
        <w:pStyle w:val="Akapitzlist"/>
        <w:numPr>
          <w:ilvl w:val="0"/>
          <w:numId w:val="43"/>
        </w:numPr>
        <w:spacing w:before="60" w:after="60" w:line="280" w:lineRule="exact"/>
        <w:rPr>
          <w:rFonts w:ascii="Arial Narrow" w:hAnsi="Arial Narrow" w:cs="Calibri Light"/>
        </w:rPr>
      </w:pPr>
      <w:r w:rsidRPr="001A66B6">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6FAE00E" w14:textId="6BC0620E" w:rsidR="00EB505C" w:rsidRPr="001A66B6" w:rsidRDefault="00EB505C" w:rsidP="00686456">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t>Zamawiającemu przysługuje 1-miesięczny okres wypowiedzenia ze skutkiem na koniec miesiąca kalendarzowego, następującego po miesiącu, w którym Zamawiający złoż</w:t>
      </w:r>
      <w:r w:rsidR="00D902AF" w:rsidRPr="001A66B6">
        <w:rPr>
          <w:rFonts w:ascii="Arial Narrow" w:hAnsi="Arial Narrow" w:cs="Calibri Light"/>
        </w:rPr>
        <w:t>ył oświadczenie o </w:t>
      </w:r>
      <w:r w:rsidRPr="001A66B6">
        <w:rPr>
          <w:rFonts w:ascii="Arial Narrow" w:hAnsi="Arial Narrow" w:cs="Calibri Light"/>
        </w:rPr>
        <w:t>rozwiązaniu Umowy, z przyczyn leżących po stronie Wykonawcy, w szczególności gdy:</w:t>
      </w:r>
    </w:p>
    <w:p w14:paraId="717266C8" w14:textId="77777777" w:rsidR="00EB505C" w:rsidRPr="001A66B6" w:rsidRDefault="00EB505C" w:rsidP="00686456">
      <w:pPr>
        <w:pStyle w:val="Akapitzlist"/>
        <w:numPr>
          <w:ilvl w:val="1"/>
          <w:numId w:val="45"/>
        </w:numPr>
        <w:spacing w:before="60" w:after="60" w:line="280" w:lineRule="exact"/>
        <w:ind w:left="709"/>
        <w:rPr>
          <w:rFonts w:ascii="Arial Narrow" w:hAnsi="Arial Narrow" w:cs="Calibri Light"/>
        </w:rPr>
      </w:pPr>
      <w:r w:rsidRPr="001A66B6">
        <w:rPr>
          <w:rFonts w:ascii="Arial Narrow" w:hAnsi="Arial Narrow" w:cs="Calibri Light"/>
        </w:rPr>
        <w:t>Wykonawca realizuje Przedmiot Umowy w sposób wadliwy albo sprzeczny z Umową,</w:t>
      </w:r>
    </w:p>
    <w:p w14:paraId="4CDDE8F6" w14:textId="77777777" w:rsidR="00EB505C" w:rsidRPr="001A66B6" w:rsidRDefault="00EB505C" w:rsidP="00686456">
      <w:pPr>
        <w:pStyle w:val="Akapitzlist"/>
        <w:numPr>
          <w:ilvl w:val="1"/>
          <w:numId w:val="45"/>
        </w:numPr>
        <w:spacing w:before="60" w:after="60" w:line="280" w:lineRule="exact"/>
        <w:ind w:left="709"/>
        <w:rPr>
          <w:rFonts w:ascii="Arial Narrow" w:hAnsi="Arial Narrow" w:cs="Calibri Light"/>
        </w:rPr>
      </w:pPr>
      <w:r w:rsidRPr="001A66B6">
        <w:rPr>
          <w:rFonts w:ascii="Arial Narrow" w:hAnsi="Arial Narrow" w:cs="Calibri Light"/>
        </w:rPr>
        <w:t>Wykonawca nie koryguje faktur w wyniku złożonej reklamacji, która została uznana,</w:t>
      </w:r>
    </w:p>
    <w:p w14:paraId="783F0B31" w14:textId="77777777" w:rsidR="00EB505C" w:rsidRPr="001A66B6" w:rsidRDefault="00EB505C" w:rsidP="00686456">
      <w:pPr>
        <w:pStyle w:val="Akapitzlist"/>
        <w:numPr>
          <w:ilvl w:val="1"/>
          <w:numId w:val="45"/>
        </w:numPr>
        <w:spacing w:before="60" w:after="60" w:line="280" w:lineRule="exact"/>
        <w:ind w:left="709"/>
        <w:rPr>
          <w:rFonts w:ascii="Arial Narrow" w:hAnsi="Arial Narrow" w:cs="Calibri Light"/>
        </w:rPr>
      </w:pPr>
      <w:r w:rsidRPr="001A66B6">
        <w:rPr>
          <w:rFonts w:ascii="Arial Narrow" w:hAnsi="Arial Narrow" w:cs="Calibri Light"/>
        </w:rPr>
        <w:t>doszło do zajęcia majątku lub wierzytelności Wykonawcy w postępowaniu egzekucyjnym,</w:t>
      </w:r>
    </w:p>
    <w:p w14:paraId="259D513C" w14:textId="25AD5925" w:rsidR="007F4218" w:rsidRPr="001A66B6" w:rsidRDefault="00EB505C" w:rsidP="00686456">
      <w:pPr>
        <w:pStyle w:val="Akapitzlist"/>
        <w:numPr>
          <w:ilvl w:val="0"/>
          <w:numId w:val="12"/>
        </w:numPr>
        <w:spacing w:before="60" w:after="60" w:line="280" w:lineRule="exact"/>
        <w:ind w:left="284"/>
        <w:rPr>
          <w:rFonts w:ascii="Arial Narrow" w:hAnsi="Arial Narrow" w:cs="Calibri Light"/>
        </w:rPr>
      </w:pPr>
      <w:r w:rsidRPr="001A66B6">
        <w:rPr>
          <w:rFonts w:ascii="Arial Narrow" w:hAnsi="Arial Narrow" w:cs="Calibri Light"/>
        </w:rPr>
        <w:t>Wykonawcy przysługuje 1-miesięczny okres wypowiedzenia ze skutkiem na koniec miesiąca kalendarzowego, następującego po miesiącu, w którym Wykonawca złożył oświadczenie o</w:t>
      </w:r>
      <w:r w:rsidR="00D902AF" w:rsidRPr="001A66B6">
        <w:rPr>
          <w:rFonts w:ascii="Arial Narrow" w:hAnsi="Arial Narrow" w:cs="Calibri Light"/>
        </w:rPr>
        <w:t> </w:t>
      </w:r>
      <w:r w:rsidRPr="001A66B6">
        <w:rPr>
          <w:rFonts w:ascii="Arial Narrow" w:hAnsi="Arial Narrow" w:cs="Calibri Light"/>
        </w:rPr>
        <w:t>rozwiązaniu Umowy w przypadku, gdy Zamawiający opóźnia s</w:t>
      </w:r>
      <w:r w:rsidR="00F77D42" w:rsidRPr="001A66B6">
        <w:rPr>
          <w:rFonts w:ascii="Arial Narrow" w:hAnsi="Arial Narrow" w:cs="Calibri Light"/>
        </w:rPr>
        <w:t xml:space="preserve">ię z zapłatą za pobrane paliwo gazowe </w:t>
      </w:r>
      <w:r w:rsidRPr="001A66B6">
        <w:rPr>
          <w:rFonts w:ascii="Arial Narrow" w:hAnsi="Arial Narrow" w:cs="Calibri Light"/>
        </w:rPr>
        <w:t>o co najmniej 45 dni od upływu terminu płatności, prawi</w:t>
      </w:r>
      <w:r w:rsidR="00D902AF" w:rsidRPr="001A66B6">
        <w:rPr>
          <w:rFonts w:ascii="Arial Narrow" w:hAnsi="Arial Narrow" w:cs="Calibri Light"/>
        </w:rPr>
        <w:t>dłowej pod względem formalnym i </w:t>
      </w:r>
      <w:r w:rsidRPr="001A66B6">
        <w:rPr>
          <w:rFonts w:ascii="Arial Narrow" w:hAnsi="Arial Narrow" w:cs="Calibri Light"/>
        </w:rPr>
        <w:t>merytorycznym, faktury lub łącznie faktury i korekty do niej, mimo uprzedniego, bezskutecznego wezwania i wyznaczenia Wykonawcy dodatkowego terminu, nie krótszego niż 7 dni, do zmiany sposobu wykonania Umowy.</w:t>
      </w:r>
    </w:p>
    <w:p w14:paraId="1F423D25" w14:textId="77777777" w:rsidR="007F4218" w:rsidRPr="001A66B6" w:rsidRDefault="00EB505C" w:rsidP="00686456">
      <w:pPr>
        <w:pStyle w:val="Akapitzlist"/>
        <w:numPr>
          <w:ilvl w:val="0"/>
          <w:numId w:val="12"/>
        </w:numPr>
        <w:spacing w:before="60" w:after="60" w:line="280" w:lineRule="exact"/>
        <w:ind w:left="284"/>
        <w:rPr>
          <w:rFonts w:ascii="Arial Narrow" w:hAnsi="Arial Narrow" w:cs="Calibri Light"/>
        </w:rPr>
      </w:pPr>
      <w:r w:rsidRPr="001A66B6">
        <w:rPr>
          <w:rFonts w:ascii="Arial Narrow" w:hAnsi="Arial Narrow" w:cs="Calibri Light"/>
        </w:rPr>
        <w:t xml:space="preserve">W przypadku rozwiązania Umowy, w sytuacjach opisanych w ust. </w:t>
      </w:r>
      <w:r w:rsidR="007F4218" w:rsidRPr="001A66B6">
        <w:rPr>
          <w:rFonts w:ascii="Arial Narrow" w:hAnsi="Arial Narrow" w:cs="Calibri Light"/>
        </w:rPr>
        <w:t>5-7</w:t>
      </w:r>
      <w:r w:rsidRPr="001A66B6">
        <w:rPr>
          <w:rFonts w:ascii="Arial Narrow" w:hAnsi="Arial Narrow" w:cs="Calibri Light"/>
        </w:rPr>
        <w:t>, Wykonawca może żądać wyłącznie wynagrodzenia należnego z tytułu wykonania części Umowy, do dnia rozwiązania Umowy.</w:t>
      </w:r>
    </w:p>
    <w:p w14:paraId="4B307FD2" w14:textId="19FB6278" w:rsidR="007F4218" w:rsidRPr="001A66B6" w:rsidRDefault="00EB505C" w:rsidP="00686456">
      <w:pPr>
        <w:pStyle w:val="Akapitzlist"/>
        <w:numPr>
          <w:ilvl w:val="0"/>
          <w:numId w:val="12"/>
        </w:numPr>
        <w:spacing w:before="60" w:after="60" w:line="280" w:lineRule="exact"/>
        <w:ind w:left="284"/>
        <w:rPr>
          <w:rFonts w:ascii="Arial Narrow" w:hAnsi="Arial Narrow" w:cs="Calibri Light"/>
        </w:rPr>
      </w:pPr>
      <w:r w:rsidRPr="001A66B6">
        <w:rPr>
          <w:rFonts w:ascii="Arial Narrow" w:hAnsi="Arial Narrow" w:cs="Calibri Light"/>
        </w:rPr>
        <w:t>Oświadczenie o odstąpieniu, wypowiedzeniu, rozwiązaniu  Um</w:t>
      </w:r>
      <w:r w:rsidR="00D902AF" w:rsidRPr="001A66B6">
        <w:rPr>
          <w:rFonts w:ascii="Arial Narrow" w:hAnsi="Arial Narrow" w:cs="Calibri Light"/>
        </w:rPr>
        <w:t>owy musi mieć formę pisemną pod </w:t>
      </w:r>
      <w:r w:rsidRPr="001A66B6">
        <w:rPr>
          <w:rFonts w:ascii="Arial Narrow" w:hAnsi="Arial Narrow" w:cs="Calibri Light"/>
        </w:rPr>
        <w:t>rygorem nieważności.</w:t>
      </w:r>
    </w:p>
    <w:p w14:paraId="1EA46ACA" w14:textId="77777777" w:rsidR="007F4218" w:rsidRPr="001A66B6" w:rsidRDefault="00EB505C" w:rsidP="00686456">
      <w:pPr>
        <w:pStyle w:val="Akapitzlist"/>
        <w:numPr>
          <w:ilvl w:val="0"/>
          <w:numId w:val="12"/>
        </w:numPr>
        <w:spacing w:before="60" w:after="60" w:line="280" w:lineRule="exact"/>
        <w:ind w:left="284"/>
        <w:rPr>
          <w:rFonts w:ascii="Arial Narrow" w:hAnsi="Arial Narrow" w:cs="Calibri Light"/>
        </w:rPr>
      </w:pPr>
      <w:r w:rsidRPr="001A66B6">
        <w:rPr>
          <w:rFonts w:ascii="Arial Narrow" w:hAnsi="Arial Narrow" w:cs="Calibri Light"/>
        </w:rPr>
        <w:t>Odstąpienie, wypowiedzenie, rozwiązanie Umowy będzie wywierało skutek pomiędzy Stronami Umowy z momentem doręczenia drugiej Stronie oświadczenia o odstąpieniu, wypowiedzeniu, rozwiązaniu Umowy.</w:t>
      </w:r>
    </w:p>
    <w:p w14:paraId="42590E27" w14:textId="1D0B997A" w:rsidR="007F2939" w:rsidRPr="001A66B6" w:rsidRDefault="007F2939" w:rsidP="00F61EE2">
      <w:pPr>
        <w:pStyle w:val="Akapitzlist"/>
        <w:numPr>
          <w:ilvl w:val="0"/>
          <w:numId w:val="12"/>
        </w:numPr>
        <w:suppressAutoHyphens/>
        <w:spacing w:before="60" w:after="60" w:line="280" w:lineRule="exact"/>
        <w:ind w:left="284"/>
        <w:contextualSpacing w:val="0"/>
        <w:rPr>
          <w:rFonts w:ascii="Arial Narrow" w:hAnsi="Arial Narrow" w:cs="Calibri Light"/>
        </w:rPr>
      </w:pPr>
      <w:r w:rsidRPr="001A66B6">
        <w:rPr>
          <w:rFonts w:ascii="Arial Narrow" w:hAnsi="Arial Narrow" w:cs="Calibri Light"/>
        </w:rPr>
        <w:t xml:space="preserve">Wykonawca zapłaci Zamawiającemu karę umowną w przypadku: </w:t>
      </w:r>
    </w:p>
    <w:p w14:paraId="6D80B98B" w14:textId="4174DD36" w:rsidR="007F2939" w:rsidRPr="001A66B6" w:rsidRDefault="007F2939" w:rsidP="007F2939">
      <w:pPr>
        <w:numPr>
          <w:ilvl w:val="0"/>
          <w:numId w:val="19"/>
        </w:numPr>
        <w:spacing w:before="60" w:after="60" w:line="280" w:lineRule="exact"/>
        <w:ind w:left="1134"/>
        <w:contextualSpacing/>
        <w:rPr>
          <w:rFonts w:ascii="Arial Narrow" w:eastAsia="Calibri" w:hAnsi="Arial Narrow" w:cs="Calibri Light"/>
        </w:rPr>
      </w:pPr>
      <w:r w:rsidRPr="001A66B6">
        <w:rPr>
          <w:rFonts w:ascii="Arial Narrow" w:eastAsia="Calibri" w:hAnsi="Arial Narrow" w:cs="Calibri Light"/>
        </w:rPr>
        <w:t>odstąpienia Zamawiającego od umowy bądź jej części lub jej rozwiązania z winy Wykonawcy w wyso</w:t>
      </w:r>
      <w:r w:rsidR="00EC4BC8" w:rsidRPr="001A66B6">
        <w:rPr>
          <w:rFonts w:ascii="Arial Narrow" w:eastAsia="Calibri" w:hAnsi="Arial Narrow" w:cs="Calibri Light"/>
        </w:rPr>
        <w:t>kości stanowiącej równowartość 3,5</w:t>
      </w:r>
      <w:r w:rsidRPr="001A66B6">
        <w:rPr>
          <w:rFonts w:ascii="Arial Narrow" w:eastAsia="Calibri" w:hAnsi="Arial Narrow" w:cs="Calibri Light"/>
        </w:rPr>
        <w:t xml:space="preserve"> % szacowanej kwoty wartości przedmiotu umowy brutto wskazanej w ofercie z wyłączeniem przypadku rozwiązania Umowy, o którym mowa w ust. 3, par. 8, </w:t>
      </w:r>
    </w:p>
    <w:p w14:paraId="7E5AFF5B" w14:textId="1CBDC86E" w:rsidR="007F2939" w:rsidRPr="001A66B6" w:rsidRDefault="007F2939" w:rsidP="007F2939">
      <w:pPr>
        <w:numPr>
          <w:ilvl w:val="0"/>
          <w:numId w:val="19"/>
        </w:numPr>
        <w:spacing w:before="60" w:after="60" w:line="280" w:lineRule="exact"/>
        <w:ind w:left="1134"/>
        <w:contextualSpacing/>
        <w:rPr>
          <w:rFonts w:ascii="Arial Narrow" w:eastAsia="Calibri" w:hAnsi="Arial Narrow" w:cs="Calibri Light"/>
        </w:rPr>
      </w:pPr>
      <w:r w:rsidRPr="001A66B6">
        <w:rPr>
          <w:rFonts w:ascii="Arial Narrow" w:eastAsia="Calibri" w:hAnsi="Arial Narrow" w:cs="Calibri Light"/>
        </w:rPr>
        <w:t xml:space="preserve">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w:t>
      </w:r>
      <w:r w:rsidR="00EC4BC8" w:rsidRPr="001A66B6">
        <w:rPr>
          <w:rFonts w:ascii="Arial Narrow" w:eastAsia="Calibri" w:hAnsi="Arial Narrow" w:cs="Calibri Light"/>
        </w:rPr>
        <w:t>5</w:t>
      </w:r>
      <w:r w:rsidRPr="001A66B6">
        <w:rPr>
          <w:rFonts w:ascii="Arial Narrow" w:eastAsia="Calibri" w:hAnsi="Arial Narrow" w:cs="Calibri Light"/>
        </w:rPr>
        <w:t xml:space="preserve"> % szacowanej kwoty wartości przedmiotu umowy brutto wskazanej w ofercie z wyłączeniem przypadku rozwiązania Umowy, o którym mowa w ust. 3, par. 8, </w:t>
      </w:r>
    </w:p>
    <w:p w14:paraId="04033BA0" w14:textId="6C6880EA" w:rsidR="007F2939" w:rsidRPr="001A66B6" w:rsidRDefault="007F2939" w:rsidP="007F2939">
      <w:pPr>
        <w:numPr>
          <w:ilvl w:val="0"/>
          <w:numId w:val="19"/>
        </w:numPr>
        <w:spacing w:before="60" w:after="60" w:line="280" w:lineRule="exact"/>
        <w:ind w:left="1134"/>
        <w:contextualSpacing/>
        <w:rPr>
          <w:rFonts w:ascii="Arial Narrow" w:eastAsia="Calibri" w:hAnsi="Arial Narrow" w:cs="Calibri Light"/>
        </w:rPr>
      </w:pPr>
      <w:r w:rsidRPr="001A66B6">
        <w:rPr>
          <w:rFonts w:ascii="Arial Narrow" w:eastAsia="Calibri" w:hAnsi="Arial Narrow" w:cs="Calibri Light"/>
        </w:rPr>
        <w:t xml:space="preserve">w przypadku odstąpienia od Umowy przez Wykonawcę, jej rozwiązania lub zaprzestania jej wykonywania z przyczyn nieleżących po stronie Zamawiającego w wysokości </w:t>
      </w:r>
      <w:r w:rsidR="00EC4BC8" w:rsidRPr="001A66B6">
        <w:rPr>
          <w:rFonts w:ascii="Arial Narrow" w:eastAsia="Calibri" w:hAnsi="Arial Narrow" w:cs="Calibri Light"/>
        </w:rPr>
        <w:t>3,5</w:t>
      </w:r>
      <w:r w:rsidRPr="001A66B6">
        <w:rPr>
          <w:rFonts w:ascii="Arial Narrow" w:eastAsia="Calibri" w:hAnsi="Arial Narrow" w:cs="Calibri Light"/>
        </w:rPr>
        <w:t xml:space="preserve"> % szacowanej </w:t>
      </w:r>
      <w:r w:rsidRPr="001A66B6">
        <w:rPr>
          <w:rFonts w:ascii="Arial Narrow" w:eastAsia="Calibri" w:hAnsi="Arial Narrow" w:cs="Calibri Light"/>
        </w:rPr>
        <w:lastRenderedPageBreak/>
        <w:t xml:space="preserve">wartości przedmiotu umowy brutto wskazanej w ofercie, z wyłączeniem przypadku rozwiązania Umowy, o którym mowa w ust. 3, par. 8, </w:t>
      </w:r>
    </w:p>
    <w:p w14:paraId="0B131C74" w14:textId="72F6E6DC" w:rsidR="007F2939" w:rsidRPr="00F61EE2" w:rsidRDefault="007F2939" w:rsidP="00F61EE2">
      <w:pPr>
        <w:pStyle w:val="Akapitzlist"/>
        <w:numPr>
          <w:ilvl w:val="0"/>
          <w:numId w:val="12"/>
        </w:numPr>
        <w:spacing w:before="60" w:after="60" w:line="280" w:lineRule="exact"/>
        <w:ind w:left="426" w:hanging="426"/>
        <w:rPr>
          <w:rFonts w:ascii="Arial Narrow" w:hAnsi="Arial Narrow" w:cs="Calibri Light"/>
        </w:rPr>
      </w:pPr>
      <w:r w:rsidRPr="00F61EE2">
        <w:rPr>
          <w:rFonts w:ascii="Arial Narrow" w:hAnsi="Arial Narrow" w:cs="Calibri Light"/>
        </w:rPr>
        <w:t xml:space="preserve">Zamawiający zapłaci Wykonawcy karę umowną w przypadku: </w:t>
      </w:r>
    </w:p>
    <w:p w14:paraId="773751DF" w14:textId="07B2C06D" w:rsidR="007F2939" w:rsidRPr="001A66B6" w:rsidRDefault="007F2939" w:rsidP="007F2939">
      <w:pPr>
        <w:numPr>
          <w:ilvl w:val="0"/>
          <w:numId w:val="20"/>
        </w:numPr>
        <w:spacing w:before="60" w:after="60" w:line="280" w:lineRule="exact"/>
        <w:ind w:left="1134"/>
        <w:contextualSpacing/>
        <w:rPr>
          <w:rFonts w:ascii="Arial Narrow" w:eastAsia="Calibri" w:hAnsi="Arial Narrow" w:cs="Calibri Light"/>
        </w:rPr>
      </w:pPr>
      <w:r w:rsidRPr="001A66B6">
        <w:rPr>
          <w:rFonts w:ascii="Arial Narrow" w:eastAsia="Calibri" w:hAnsi="Arial Narrow" w:cs="Calibri Light"/>
        </w:rPr>
        <w:t>odstąpienia Zamawiającego od umowy bądź jej części lub jej rozwiązania przez Wykonawcę z przyczyn leżących po stronie Zamawiającego w wyso</w:t>
      </w:r>
      <w:r w:rsidR="00EC4BC8" w:rsidRPr="001A66B6">
        <w:rPr>
          <w:rFonts w:ascii="Arial Narrow" w:eastAsia="Calibri" w:hAnsi="Arial Narrow" w:cs="Calibri Light"/>
        </w:rPr>
        <w:t>kości stanowiącej równowartość 3,5</w:t>
      </w:r>
      <w:r w:rsidRPr="001A66B6">
        <w:rPr>
          <w:rFonts w:ascii="Arial Narrow" w:eastAsia="Calibri" w:hAnsi="Arial Narrow" w:cs="Calibri Light"/>
        </w:rPr>
        <w:t xml:space="preserve"> % szacowanej kwoty brutto wartości przedmiotu umowy wskazanej w ofercie z wyłączeniem przypadku rozwiązania Umowy, o którym mowa w ust. 3, par. 8, </w:t>
      </w:r>
    </w:p>
    <w:p w14:paraId="204CE002" w14:textId="04A0AB62" w:rsidR="007F2939" w:rsidRPr="001A66B6" w:rsidRDefault="007F2939" w:rsidP="007F2939">
      <w:pPr>
        <w:numPr>
          <w:ilvl w:val="0"/>
          <w:numId w:val="20"/>
        </w:numPr>
        <w:spacing w:before="60" w:after="60" w:line="280" w:lineRule="exact"/>
        <w:ind w:left="1134"/>
        <w:contextualSpacing/>
        <w:rPr>
          <w:rFonts w:ascii="Arial Narrow" w:eastAsia="Calibri" w:hAnsi="Arial Narrow" w:cs="Calibri Light"/>
        </w:rPr>
      </w:pPr>
      <w:r w:rsidRPr="001A66B6">
        <w:rPr>
          <w:rFonts w:ascii="Arial Narrow" w:eastAsia="Calibri" w:hAnsi="Arial Narrow" w:cs="Calibri Light"/>
        </w:rPr>
        <w:t>w przypadku odstąpienia od Umowy przez Zamawiającego jej rozwiązania lub zaprzestania jej wykonywania z przyczyn nieleżących po stronie Wykonawcy, Wykonawcy przysługuje od Zamawiaj</w:t>
      </w:r>
      <w:r w:rsidR="00EC4BC8" w:rsidRPr="001A66B6">
        <w:rPr>
          <w:rFonts w:ascii="Arial Narrow" w:eastAsia="Calibri" w:hAnsi="Arial Narrow" w:cs="Calibri Light"/>
        </w:rPr>
        <w:t>ącego kara umowna, w wysokości 3,5</w:t>
      </w:r>
      <w:r w:rsidRPr="001A66B6">
        <w:rPr>
          <w:rFonts w:ascii="Arial Narrow" w:eastAsia="Calibri" w:hAnsi="Arial Narrow" w:cs="Calibri Light"/>
        </w:rPr>
        <w:t xml:space="preserve"> % szacowanej wartości brutto przedmiotu umowy wskazanej w ofercie, z wyłączeniem przypadku rozwiązaniu Umowy, o którym mowa w ust. 3, par.8, </w:t>
      </w:r>
    </w:p>
    <w:p w14:paraId="403A7A47" w14:textId="62F99239" w:rsidR="007F2939" w:rsidRPr="001A66B6" w:rsidRDefault="007F2939" w:rsidP="00F61EE2">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Łączna wysokość kar umownych jakich mogą dochodzić strony na podstawie przedmiotowej umowy wynosi </w:t>
      </w:r>
      <w:r w:rsidR="00EC4BC8" w:rsidRPr="001A66B6">
        <w:rPr>
          <w:rFonts w:ascii="Arial Narrow" w:hAnsi="Arial Narrow" w:cs="Calibri Light"/>
        </w:rPr>
        <w:t>5</w:t>
      </w:r>
      <w:r w:rsidRPr="001A66B6">
        <w:rPr>
          <w:rFonts w:ascii="Arial Narrow" w:hAnsi="Arial Narrow" w:cs="Calibri Light"/>
        </w:rPr>
        <w:t xml:space="preserve"> % szacowanej kwoty wartości brutto przedmiotu umowy wskazanej w ofercie.</w:t>
      </w:r>
    </w:p>
    <w:p w14:paraId="1E71CF8F" w14:textId="77777777" w:rsidR="007F2939" w:rsidRPr="001A66B6" w:rsidRDefault="007F2939" w:rsidP="00F61EE2">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Poza karami wymienionymi powyżej Strony mogą dochodzić naprawienia szkody na zasadach określonych w Kodeksie Cywilnym w razie gdy wartość naliczonych kar umownych nie pokryje całości szkody. </w:t>
      </w:r>
    </w:p>
    <w:p w14:paraId="1DEC4E14" w14:textId="77777777" w:rsidR="00DC7360" w:rsidRPr="001A66B6" w:rsidRDefault="00DC7360" w:rsidP="00774E78">
      <w:pPr>
        <w:spacing w:before="60" w:after="60" w:line="280" w:lineRule="exact"/>
        <w:jc w:val="center"/>
        <w:rPr>
          <w:rFonts w:ascii="Arial Narrow" w:hAnsi="Arial Narrow" w:cs="Calibri Light"/>
          <w:b/>
          <w:bCs/>
          <w:color w:val="000000"/>
        </w:rPr>
      </w:pPr>
    </w:p>
    <w:p w14:paraId="0D7C093B" w14:textId="70F2706B" w:rsidR="00F8395B" w:rsidRPr="001A66B6" w:rsidRDefault="00DB3C89" w:rsidP="00774E78">
      <w:pPr>
        <w:spacing w:before="60" w:after="60" w:line="280" w:lineRule="exact"/>
        <w:jc w:val="center"/>
        <w:rPr>
          <w:rFonts w:ascii="Arial Narrow" w:hAnsi="Arial Narrow" w:cs="Calibri Light"/>
          <w:b/>
          <w:bCs/>
          <w:color w:val="000000"/>
        </w:rPr>
      </w:pPr>
      <w:r w:rsidRPr="001A66B6">
        <w:rPr>
          <w:rFonts w:ascii="Arial Narrow" w:hAnsi="Arial Narrow" w:cs="Calibri Light"/>
          <w:b/>
          <w:bCs/>
          <w:color w:val="000000"/>
        </w:rPr>
        <w:t xml:space="preserve">§ </w:t>
      </w:r>
      <w:r w:rsidR="00606E13">
        <w:rPr>
          <w:rFonts w:ascii="Arial Narrow" w:hAnsi="Arial Narrow" w:cs="Calibri Light"/>
          <w:b/>
          <w:bCs/>
          <w:color w:val="000000"/>
        </w:rPr>
        <w:t>9</w:t>
      </w:r>
    </w:p>
    <w:p w14:paraId="6A7AE1DA" w14:textId="77777777" w:rsidR="00DB3C89" w:rsidRPr="001A66B6" w:rsidRDefault="00DB3C89" w:rsidP="00774E78">
      <w:pPr>
        <w:spacing w:before="60" w:after="60" w:line="280" w:lineRule="exact"/>
        <w:jc w:val="center"/>
        <w:rPr>
          <w:rFonts w:ascii="Arial Narrow" w:hAnsi="Arial Narrow" w:cs="Calibri Light"/>
          <w:b/>
          <w:bCs/>
          <w:color w:val="000000"/>
        </w:rPr>
      </w:pPr>
      <w:r w:rsidRPr="001A66B6">
        <w:rPr>
          <w:rFonts w:ascii="Arial Narrow" w:hAnsi="Arial Narrow" w:cs="Calibri Light"/>
          <w:b/>
          <w:bCs/>
          <w:color w:val="000000"/>
        </w:rPr>
        <w:t>RODO</w:t>
      </w:r>
    </w:p>
    <w:p w14:paraId="5A1615F4" w14:textId="77777777" w:rsidR="00A650B8" w:rsidRPr="00EE7BB2" w:rsidRDefault="00A650B8" w:rsidP="00A650B8">
      <w:pPr>
        <w:spacing w:before="0" w:after="0"/>
        <w:rPr>
          <w:rFonts w:ascii="Arial Narrow" w:hAnsi="Arial Narrow" w:cs="Arial"/>
        </w:rPr>
      </w:pPr>
      <w:r>
        <w:rPr>
          <w:rFonts w:ascii="Arial Narrow" w:hAnsi="Arial Narrow" w:cs="Arial"/>
          <w:bCs/>
        </w:rPr>
        <w:t>Wykonawca</w:t>
      </w:r>
      <w:r w:rsidRPr="00EE7BB2">
        <w:rPr>
          <w:rFonts w:ascii="Arial Narrow" w:hAnsi="Arial Narrow" w:cs="Arial"/>
          <w:bCs/>
        </w:rPr>
        <w:t xml:space="preserve"> przyjmuje do wiadomości i zobowiązuje się do przekazania informacji zawartych w poniższym obowiązku informacyjnym osobom oddelegowanym do bezpośrednich kontaktów i szczegółowych ustaleń związanych z </w:t>
      </w:r>
      <w:r>
        <w:rPr>
          <w:rFonts w:ascii="Arial Narrow" w:hAnsi="Arial Narrow" w:cs="Arial"/>
          <w:bCs/>
        </w:rPr>
        <w:t xml:space="preserve">ofertą, </w:t>
      </w:r>
      <w:r w:rsidRPr="00EE7BB2">
        <w:rPr>
          <w:rFonts w:ascii="Arial Narrow" w:hAnsi="Arial Narrow" w:cs="Arial"/>
          <w:bCs/>
        </w:rPr>
        <w:t>zawarciem i realizacją umowy.</w:t>
      </w:r>
    </w:p>
    <w:p w14:paraId="1C5514EC" w14:textId="77777777" w:rsidR="00A650B8" w:rsidRPr="00E01EB2" w:rsidRDefault="00A650B8" w:rsidP="00A650B8">
      <w:pPr>
        <w:pStyle w:val="Nagwek2"/>
        <w:rPr>
          <w:rFonts w:ascii="Arial Narrow" w:hAnsi="Arial Narrow" w:cs="Verdana"/>
          <w:b w:val="0"/>
          <w:i/>
          <w:color w:val="000000"/>
          <w:sz w:val="22"/>
          <w:szCs w:val="22"/>
        </w:rPr>
      </w:pPr>
      <w:r w:rsidRPr="00E01EB2">
        <w:rPr>
          <w:rFonts w:ascii="Arial Narrow" w:hAnsi="Arial Narrow" w:cs="Verdana"/>
          <w:b w:val="0"/>
          <w:color w:val="000000"/>
          <w:sz w:val="22"/>
          <w:szCs w:val="22"/>
        </w:rPr>
        <w:t>Niniejszą informację otrzymuj</w:t>
      </w:r>
      <w:r>
        <w:rPr>
          <w:rFonts w:ascii="Arial Narrow" w:hAnsi="Arial Narrow" w:cs="Verdana"/>
          <w:b w:val="0"/>
          <w:color w:val="000000"/>
          <w:sz w:val="22"/>
          <w:szCs w:val="22"/>
        </w:rPr>
        <w:t>ą</w:t>
      </w:r>
      <w:r w:rsidRPr="00E01EB2">
        <w:rPr>
          <w:rFonts w:ascii="Arial Narrow" w:hAnsi="Arial Narrow" w:cs="Verdana"/>
          <w:b w:val="0"/>
          <w:sz w:val="22"/>
          <w:szCs w:val="22"/>
        </w:rPr>
        <w:t xml:space="preserve"> Pa</w:t>
      </w:r>
      <w:r>
        <w:rPr>
          <w:rFonts w:ascii="Arial Narrow" w:hAnsi="Arial Narrow" w:cs="Verdana"/>
          <w:b w:val="0"/>
          <w:sz w:val="22"/>
          <w:szCs w:val="22"/>
        </w:rPr>
        <w:t>ństwo</w:t>
      </w:r>
      <w:r w:rsidRPr="00E01EB2">
        <w:rPr>
          <w:rFonts w:ascii="Arial Narrow" w:hAnsi="Arial Narrow" w:cs="Verdana"/>
          <w:b w:val="0"/>
          <w:color w:val="000000"/>
          <w:sz w:val="22"/>
          <w:szCs w:val="22"/>
        </w:rPr>
        <w:t xml:space="preserve">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z dnia 14 maja 2016 r. L 119/1).</w:t>
      </w:r>
    </w:p>
    <w:p w14:paraId="07106F10" w14:textId="77777777" w:rsidR="00A650B8" w:rsidRPr="00A55212" w:rsidRDefault="00A650B8" w:rsidP="00A650B8">
      <w:pPr>
        <w:pStyle w:val="Akapitzlist"/>
        <w:numPr>
          <w:ilvl w:val="0"/>
          <w:numId w:val="54"/>
        </w:numPr>
        <w:spacing w:before="240" w:after="0" w:line="240" w:lineRule="auto"/>
        <w:ind w:left="284" w:hanging="284"/>
        <w:rPr>
          <w:rFonts w:ascii="Arial Narrow" w:hAnsi="Arial Narrow" w:cs="Arial"/>
        </w:rPr>
      </w:pPr>
      <w:r w:rsidRPr="00A55212">
        <w:rPr>
          <w:rFonts w:ascii="Arial Narrow" w:hAnsi="Arial Narrow" w:cs="Arial"/>
        </w:rPr>
        <w:t xml:space="preserve">Administratorem danych osobowych jest </w:t>
      </w:r>
      <w:r>
        <w:rPr>
          <w:rFonts w:ascii="Arial Narrow" w:hAnsi="Arial Narrow" w:cs="Arial"/>
        </w:rPr>
        <w:t xml:space="preserve">Centralne Muzeum Jeńców Wojennych, ul Minorytów 3, 45-017 Opole. Dane kontaktowe, w tym dane Inspektora Ochrony Danych dostępne są pod adresem </w:t>
      </w:r>
      <w:r w:rsidRPr="00EE7BB2">
        <w:rPr>
          <w:rFonts w:ascii="Arial Narrow" w:hAnsi="Arial Narrow"/>
        </w:rPr>
        <w:t>www.cmjw.pl</w:t>
      </w:r>
      <w:r>
        <w:rPr>
          <w:rFonts w:ascii="Arial Narrow" w:hAnsi="Arial Narrow" w:cs="Arial"/>
        </w:rPr>
        <w:t xml:space="preserve"> w zakładce ‘RODO’.</w:t>
      </w:r>
    </w:p>
    <w:p w14:paraId="1C817DAD" w14:textId="77777777" w:rsidR="00A650B8" w:rsidRPr="00A55212" w:rsidRDefault="00A650B8" w:rsidP="00A650B8">
      <w:pPr>
        <w:pStyle w:val="Akapitzlist"/>
        <w:numPr>
          <w:ilvl w:val="0"/>
          <w:numId w:val="54"/>
        </w:numPr>
        <w:tabs>
          <w:tab w:val="left" w:pos="3285"/>
        </w:tabs>
        <w:spacing w:before="0" w:after="0" w:line="240" w:lineRule="auto"/>
        <w:ind w:left="284" w:hanging="284"/>
        <w:rPr>
          <w:rFonts w:ascii="Arial Narrow" w:hAnsi="Arial Narrow" w:cs="Arial"/>
        </w:rPr>
      </w:pPr>
      <w:r w:rsidRPr="00A55212">
        <w:rPr>
          <w:rFonts w:ascii="Arial Narrow" w:hAnsi="Arial Narrow" w:cs="Arial"/>
        </w:rPr>
        <w:t xml:space="preserve">Bezpośredni kontakt z Inspektorem Ochrony Danych możliwy jest pod adresem </w:t>
      </w:r>
      <w:r>
        <w:rPr>
          <w:rFonts w:ascii="Arial Narrow" w:hAnsi="Arial Narrow" w:cs="Arial"/>
        </w:rPr>
        <w:t>iod</w:t>
      </w:r>
      <w:r w:rsidRPr="00A55212">
        <w:rPr>
          <w:rFonts w:ascii="Arial Narrow" w:hAnsi="Arial Narrow" w:cs="Arial"/>
        </w:rPr>
        <w:t>@</w:t>
      </w:r>
      <w:r>
        <w:rPr>
          <w:rFonts w:ascii="Arial Narrow" w:hAnsi="Arial Narrow" w:cs="Arial"/>
        </w:rPr>
        <w:t>cmjw</w:t>
      </w:r>
      <w:r w:rsidRPr="00A55212">
        <w:rPr>
          <w:rFonts w:ascii="Arial Narrow" w:hAnsi="Arial Narrow" w:cs="Arial"/>
        </w:rPr>
        <w:t xml:space="preserve">.pl.  </w:t>
      </w:r>
    </w:p>
    <w:p w14:paraId="2EBF068D" w14:textId="77777777" w:rsidR="00A650B8" w:rsidRPr="00A55212" w:rsidRDefault="00A650B8" w:rsidP="00A650B8">
      <w:pPr>
        <w:pStyle w:val="Akapitzlist"/>
        <w:numPr>
          <w:ilvl w:val="0"/>
          <w:numId w:val="54"/>
        </w:numPr>
        <w:spacing w:before="0" w:after="0" w:line="240" w:lineRule="auto"/>
        <w:ind w:left="284" w:hanging="284"/>
        <w:rPr>
          <w:rFonts w:ascii="Arial Narrow" w:hAnsi="Arial Narrow" w:cs="Arial"/>
        </w:rPr>
      </w:pPr>
      <w:r w:rsidRPr="00A55212">
        <w:rPr>
          <w:rFonts w:ascii="Arial Narrow" w:hAnsi="Arial Narrow" w:cs="Arial"/>
        </w:rPr>
        <w:t>Państwa dane osobowe przetwarzane będą w celu:</w:t>
      </w:r>
    </w:p>
    <w:p w14:paraId="716B2B9B" w14:textId="7BFF6319" w:rsidR="00A650B8" w:rsidRPr="00A25DCA" w:rsidRDefault="00A650B8" w:rsidP="00A650B8">
      <w:pPr>
        <w:pStyle w:val="Akapitzlist"/>
        <w:numPr>
          <w:ilvl w:val="1"/>
          <w:numId w:val="54"/>
        </w:numPr>
        <w:spacing w:before="0" w:after="0" w:line="240" w:lineRule="auto"/>
        <w:ind w:left="567" w:hanging="284"/>
        <w:rPr>
          <w:rFonts w:ascii="Arial Narrow" w:hAnsi="Arial Narrow" w:cs="Arial"/>
        </w:rPr>
      </w:pPr>
      <w:r>
        <w:rPr>
          <w:rFonts w:ascii="Arial Narrow" w:hAnsi="Arial Narrow" w:cs="Arial"/>
        </w:rPr>
        <w:t>w</w:t>
      </w:r>
      <w:r w:rsidRPr="00A25DCA">
        <w:rPr>
          <w:rFonts w:ascii="Arial Narrow" w:hAnsi="Arial Narrow" w:cs="Arial"/>
        </w:rPr>
        <w:t>ybrania oferenta, przygotowania do zawarcia umowy oraz realizacji umowy (art. 6.1.b RODO)</w:t>
      </w:r>
      <w:r>
        <w:rPr>
          <w:rFonts w:ascii="Arial Narrow" w:hAnsi="Arial Narrow" w:cs="Arial"/>
        </w:rPr>
        <w:t xml:space="preserve"> </w:t>
      </w:r>
    </w:p>
    <w:p w14:paraId="3774D817" w14:textId="77777777" w:rsidR="00A650B8" w:rsidRPr="00A55212" w:rsidRDefault="00A650B8" w:rsidP="00A650B8">
      <w:pPr>
        <w:pStyle w:val="Akapitzlist"/>
        <w:numPr>
          <w:ilvl w:val="1"/>
          <w:numId w:val="54"/>
        </w:numPr>
        <w:spacing w:before="0" w:after="0" w:line="240" w:lineRule="auto"/>
        <w:ind w:left="567" w:hanging="284"/>
        <w:rPr>
          <w:rFonts w:ascii="Arial Narrow" w:hAnsi="Arial Narrow" w:cs="Arial"/>
        </w:rPr>
      </w:pPr>
      <w:r w:rsidRPr="00A55212">
        <w:rPr>
          <w:rFonts w:ascii="Arial Narrow" w:hAnsi="Arial Narrow" w:cs="Arial"/>
        </w:rPr>
        <w:t>dokumentowania realizowanych usług i prowadzenia dokumentacji finansowo-księgowej zgodnie z obowiązującymi przepisami w zakresie rachunkowości i podatków (art. 6.1.c RODO);</w:t>
      </w:r>
    </w:p>
    <w:p w14:paraId="1892AAB9" w14:textId="77777777" w:rsidR="00A650B8" w:rsidRPr="00A55212" w:rsidRDefault="00A650B8" w:rsidP="00A650B8">
      <w:pPr>
        <w:pStyle w:val="Akapitzlist"/>
        <w:numPr>
          <w:ilvl w:val="1"/>
          <w:numId w:val="54"/>
        </w:numPr>
        <w:spacing w:before="0" w:after="0" w:line="240" w:lineRule="auto"/>
        <w:ind w:left="567" w:hanging="284"/>
        <w:rPr>
          <w:rFonts w:ascii="Arial Narrow" w:hAnsi="Arial Narrow" w:cs="Arial"/>
        </w:rPr>
      </w:pPr>
      <w:r w:rsidRPr="00A55212">
        <w:rPr>
          <w:rFonts w:ascii="Arial Narrow" w:hAnsi="Arial Narrow" w:cs="Arial"/>
        </w:rPr>
        <w:t xml:space="preserve">obrony przed ewentualnymi roszczeniami, co stanowi </w:t>
      </w:r>
      <w:r>
        <w:rPr>
          <w:rFonts w:ascii="Arial Narrow" w:hAnsi="Arial Narrow" w:cs="Arial"/>
        </w:rPr>
        <w:t>realizowanie zadania w interesie publicznym</w:t>
      </w:r>
      <w:r w:rsidRPr="00A55212">
        <w:rPr>
          <w:rFonts w:ascii="Arial Narrow" w:hAnsi="Arial Narrow" w:cs="Arial"/>
        </w:rPr>
        <w:t xml:space="preserve"> (art. 6.1.</w:t>
      </w:r>
      <w:r>
        <w:rPr>
          <w:rFonts w:ascii="Arial Narrow" w:hAnsi="Arial Narrow" w:cs="Arial"/>
        </w:rPr>
        <w:t>e</w:t>
      </w:r>
      <w:r w:rsidRPr="00A55212">
        <w:rPr>
          <w:rFonts w:ascii="Arial Narrow" w:hAnsi="Arial Narrow" w:cs="Arial"/>
        </w:rPr>
        <w:t xml:space="preserve"> RODO); </w:t>
      </w:r>
    </w:p>
    <w:p w14:paraId="4DAC2FCE" w14:textId="77777777" w:rsidR="00A650B8" w:rsidRPr="00A55212" w:rsidRDefault="00A650B8" w:rsidP="00A650B8">
      <w:pPr>
        <w:pStyle w:val="Akapitzlist"/>
        <w:numPr>
          <w:ilvl w:val="1"/>
          <w:numId w:val="54"/>
        </w:numPr>
        <w:spacing w:before="0" w:after="0" w:line="240" w:lineRule="auto"/>
        <w:ind w:left="567" w:hanging="284"/>
        <w:rPr>
          <w:rFonts w:ascii="Arial Narrow" w:hAnsi="Arial Narrow" w:cs="Arial"/>
        </w:rPr>
      </w:pPr>
      <w:r w:rsidRPr="00A55212">
        <w:rPr>
          <w:rFonts w:ascii="Arial Narrow" w:hAnsi="Arial Narrow" w:cs="Arial"/>
        </w:rPr>
        <w:t xml:space="preserve">realizacji umowy oraz dokonywania ustaleń jej dotyczących (w zakresie danych kontaktowych osób wyznaczonych), co stanowi </w:t>
      </w:r>
      <w:r>
        <w:rPr>
          <w:rFonts w:ascii="Arial Narrow" w:hAnsi="Arial Narrow" w:cs="Arial"/>
        </w:rPr>
        <w:t>realizowanie zadania w interesie publicznym</w:t>
      </w:r>
      <w:r w:rsidRPr="00A55212">
        <w:rPr>
          <w:rFonts w:ascii="Arial Narrow" w:hAnsi="Arial Narrow" w:cs="Arial"/>
        </w:rPr>
        <w:t xml:space="preserve"> (art. 6.1.</w:t>
      </w:r>
      <w:r>
        <w:rPr>
          <w:rFonts w:ascii="Arial Narrow" w:hAnsi="Arial Narrow" w:cs="Arial"/>
        </w:rPr>
        <w:t>e</w:t>
      </w:r>
      <w:r w:rsidRPr="00A55212">
        <w:rPr>
          <w:rFonts w:ascii="Arial Narrow" w:hAnsi="Arial Narrow" w:cs="Arial"/>
        </w:rPr>
        <w:t xml:space="preserve"> RODO).</w:t>
      </w:r>
    </w:p>
    <w:p w14:paraId="61B2DF4E" w14:textId="77777777" w:rsidR="00A650B8" w:rsidRPr="00322824" w:rsidRDefault="00A650B8" w:rsidP="00A650B8">
      <w:pPr>
        <w:pStyle w:val="Akapitzlist"/>
        <w:numPr>
          <w:ilvl w:val="0"/>
          <w:numId w:val="54"/>
        </w:numPr>
        <w:spacing w:before="0" w:after="0" w:line="240" w:lineRule="auto"/>
        <w:ind w:left="284" w:hanging="284"/>
        <w:rPr>
          <w:rFonts w:ascii="Arial Narrow" w:hAnsi="Arial Narrow" w:cs="Arial"/>
        </w:rPr>
      </w:pPr>
      <w:r w:rsidRPr="00A55212">
        <w:rPr>
          <w:rFonts w:ascii="Arial Narrow" w:hAnsi="Arial Narrow" w:cs="Arial"/>
        </w:rPr>
        <w:t xml:space="preserve">Dane mogą być ujawniane </w:t>
      </w:r>
      <w:r>
        <w:rPr>
          <w:rFonts w:ascii="Arial Narrow" w:hAnsi="Arial Narrow" w:cs="Arial"/>
        </w:rPr>
        <w:t>wykonawcom Administratora</w:t>
      </w:r>
      <w:r w:rsidRPr="00A55212">
        <w:rPr>
          <w:rFonts w:ascii="Arial Narrow" w:hAnsi="Arial Narrow" w:cs="Arial"/>
        </w:rPr>
        <w:t xml:space="preserve"> wyłącznie w zakresie świadczonych usług, w szczególności podmiotom wykonującym usługi serwisowe, doradcze, konsultacyjne, audytowe, </w:t>
      </w:r>
      <w:r>
        <w:rPr>
          <w:rFonts w:ascii="Arial Narrow" w:hAnsi="Arial Narrow" w:cs="Arial"/>
        </w:rPr>
        <w:t xml:space="preserve">hostingowe, </w:t>
      </w:r>
      <w:r w:rsidRPr="00A55212">
        <w:rPr>
          <w:rFonts w:ascii="Arial Narrow" w:hAnsi="Arial Narrow" w:cs="Arial"/>
        </w:rPr>
        <w:t xml:space="preserve">obsługę </w:t>
      </w:r>
      <w:r w:rsidRPr="00322824">
        <w:rPr>
          <w:rFonts w:ascii="Arial Narrow" w:hAnsi="Arial Narrow" w:cs="Arial"/>
        </w:rPr>
        <w:t>prawną. Dane mogą być również ujawniane w trybie dostępu do informacji publicznej</w:t>
      </w:r>
      <w:r>
        <w:rPr>
          <w:rFonts w:ascii="Arial Narrow" w:hAnsi="Arial Narrow" w:cs="Arial"/>
        </w:rPr>
        <w:t xml:space="preserve">, w tym </w:t>
      </w:r>
      <w:r w:rsidRPr="00322824">
        <w:rPr>
          <w:rFonts w:ascii="Arial Narrow" w:hAnsi="Arial Narrow" w:cs="Arial"/>
        </w:rPr>
        <w:t>publikowane w ramach Biuletynu Informacji Publicznej prowadzonego przez Administratora.</w:t>
      </w:r>
    </w:p>
    <w:p w14:paraId="262D9BA3" w14:textId="77777777" w:rsidR="00A650B8" w:rsidRPr="00322824" w:rsidRDefault="00A650B8" w:rsidP="00A650B8">
      <w:pPr>
        <w:pStyle w:val="Akapitzlist"/>
        <w:numPr>
          <w:ilvl w:val="0"/>
          <w:numId w:val="54"/>
        </w:numPr>
        <w:spacing w:before="0" w:after="0" w:line="240" w:lineRule="auto"/>
        <w:ind w:left="284" w:hanging="284"/>
        <w:rPr>
          <w:rFonts w:ascii="Arial Narrow" w:hAnsi="Arial Narrow" w:cs="Arial"/>
        </w:rPr>
      </w:pPr>
      <w:r w:rsidRPr="00322824">
        <w:rPr>
          <w:rFonts w:ascii="Arial Narrow" w:eastAsia="Calibri" w:hAnsi="Arial Narrow" w:cstheme="minorHAnsi"/>
        </w:rPr>
        <w:t>Dane będą przetwarzane, zgodnie z art. 97 ust. 1 ustawy Prawo zamówień publicznych, przez okres 4 lat od dnia zakończenia postępowania o udzielenie zamówienia. W przypadku zawarcia umowy, dane będą przetwarzane przez 6 lat od zakończenia lub rozwiązania umowy lub do momentu ustania roszczeń.</w:t>
      </w:r>
    </w:p>
    <w:p w14:paraId="3EB8900F" w14:textId="77777777" w:rsidR="00A650B8" w:rsidRDefault="00A650B8" w:rsidP="00A650B8">
      <w:pPr>
        <w:pStyle w:val="Akapitzlist"/>
        <w:numPr>
          <w:ilvl w:val="0"/>
          <w:numId w:val="54"/>
        </w:numPr>
        <w:spacing w:before="0" w:after="0" w:line="240" w:lineRule="auto"/>
        <w:ind w:left="284" w:hanging="284"/>
        <w:rPr>
          <w:rFonts w:ascii="Arial Narrow" w:hAnsi="Arial Narrow" w:cs="Arial"/>
        </w:rPr>
      </w:pPr>
      <w:r w:rsidRPr="00322824">
        <w:rPr>
          <w:rFonts w:ascii="Arial Narrow" w:hAnsi="Arial Narrow" w:cs="Arial"/>
        </w:rPr>
        <w:t>Przysługuje Państwu prawo</w:t>
      </w:r>
      <w:r w:rsidRPr="00A55212">
        <w:rPr>
          <w:rFonts w:ascii="Arial Narrow" w:hAnsi="Arial Narrow" w:cs="Arial"/>
        </w:rPr>
        <w:t xml:space="preserve"> do żądania od </w:t>
      </w:r>
      <w:r>
        <w:rPr>
          <w:rFonts w:ascii="Arial Narrow" w:hAnsi="Arial Narrow" w:cs="Arial"/>
        </w:rPr>
        <w:t>A</w:t>
      </w:r>
      <w:r w:rsidRPr="00A55212">
        <w:rPr>
          <w:rFonts w:ascii="Arial Narrow" w:hAnsi="Arial Narrow" w:cs="Arial"/>
        </w:rPr>
        <w:t>dministratora dostępu do danych osobowych dotyczących swojej osoby, ich sprostowania, usunięcia lub ograniczenia przetwarzania, a także prawo do wniesienia sprzeciwu, prawo do żądania przeniesienia danych oraz prawo do wniesienia skargi do organu nadzorczego.</w:t>
      </w:r>
    </w:p>
    <w:p w14:paraId="497B731B" w14:textId="77777777" w:rsidR="00A650B8" w:rsidRPr="0094621B" w:rsidRDefault="00A650B8" w:rsidP="00A650B8">
      <w:pPr>
        <w:pStyle w:val="Akapitzlist"/>
        <w:numPr>
          <w:ilvl w:val="0"/>
          <w:numId w:val="54"/>
        </w:numPr>
        <w:spacing w:before="0" w:after="0" w:line="240" w:lineRule="auto"/>
        <w:ind w:left="284" w:hanging="284"/>
        <w:rPr>
          <w:rFonts w:ascii="Arial Narrow" w:hAnsi="Arial Narrow" w:cs="Arial"/>
          <w:szCs w:val="24"/>
        </w:rPr>
      </w:pPr>
      <w:r w:rsidRPr="00A55212">
        <w:rPr>
          <w:rFonts w:ascii="Arial Narrow" w:hAnsi="Arial Narrow" w:cs="Arial"/>
          <w:szCs w:val="24"/>
        </w:rPr>
        <w:t>Podanie danych identyfikacyjnych jest niezbędne do zawarcia umowy. Podanie danych wymaganych przepisami podatkowymi i rachunkowymi jest obowiązkiem ustawowym. Brak podania danych identyfikacyjnych podmiotu może uniemożliwić wystawienie faktury, realizację umowy oraz może naruszać przepisy prawa.</w:t>
      </w:r>
    </w:p>
    <w:p w14:paraId="1E740076" w14:textId="77777777" w:rsidR="00F00B64" w:rsidRDefault="00F00B64" w:rsidP="00774E78">
      <w:pPr>
        <w:pStyle w:val="Akapitzlist"/>
        <w:spacing w:before="60" w:after="60" w:line="280" w:lineRule="exact"/>
        <w:ind w:left="284"/>
        <w:jc w:val="center"/>
        <w:rPr>
          <w:rFonts w:ascii="Arial Narrow" w:hAnsi="Arial Narrow" w:cs="Calibri Light"/>
          <w:b/>
        </w:rPr>
      </w:pPr>
    </w:p>
    <w:p w14:paraId="2E2EE235" w14:textId="77777777" w:rsidR="00A650B8" w:rsidRDefault="00A650B8" w:rsidP="00774E78">
      <w:pPr>
        <w:pStyle w:val="Akapitzlist"/>
        <w:spacing w:before="60" w:after="60" w:line="280" w:lineRule="exact"/>
        <w:ind w:left="284"/>
        <w:jc w:val="center"/>
        <w:rPr>
          <w:rFonts w:ascii="Arial Narrow" w:hAnsi="Arial Narrow" w:cs="Calibri Light"/>
          <w:b/>
        </w:rPr>
      </w:pPr>
    </w:p>
    <w:p w14:paraId="010B6DB4" w14:textId="77777777" w:rsidR="00A650B8" w:rsidRDefault="00A650B8" w:rsidP="00774E78">
      <w:pPr>
        <w:pStyle w:val="Akapitzlist"/>
        <w:spacing w:before="60" w:after="60" w:line="280" w:lineRule="exact"/>
        <w:ind w:left="284"/>
        <w:jc w:val="center"/>
        <w:rPr>
          <w:rFonts w:ascii="Arial Narrow" w:hAnsi="Arial Narrow" w:cs="Calibri Light"/>
          <w:b/>
        </w:rPr>
      </w:pPr>
    </w:p>
    <w:p w14:paraId="6F469631" w14:textId="77777777" w:rsidR="00A650B8" w:rsidRDefault="00A650B8" w:rsidP="00774E78">
      <w:pPr>
        <w:pStyle w:val="Akapitzlist"/>
        <w:spacing w:before="60" w:after="60" w:line="280" w:lineRule="exact"/>
        <w:ind w:left="284"/>
        <w:jc w:val="center"/>
        <w:rPr>
          <w:rFonts w:ascii="Arial Narrow" w:hAnsi="Arial Narrow" w:cs="Calibri Light"/>
          <w:b/>
        </w:rPr>
      </w:pPr>
    </w:p>
    <w:p w14:paraId="2F330695" w14:textId="2E7C3D40" w:rsidR="00DB3C89" w:rsidRPr="001A66B6" w:rsidRDefault="00DB3C89" w:rsidP="00774E78">
      <w:pPr>
        <w:pStyle w:val="Akapitzlist"/>
        <w:spacing w:before="60" w:after="60" w:line="280" w:lineRule="exact"/>
        <w:ind w:left="284"/>
        <w:jc w:val="center"/>
        <w:rPr>
          <w:rFonts w:ascii="Arial Narrow" w:hAnsi="Arial Narrow" w:cs="Calibri Light"/>
          <w:b/>
        </w:rPr>
      </w:pPr>
      <w:r w:rsidRPr="001A66B6">
        <w:rPr>
          <w:rFonts w:ascii="Arial Narrow" w:hAnsi="Arial Narrow" w:cs="Calibri Light"/>
          <w:b/>
        </w:rPr>
        <w:t>§ 1</w:t>
      </w:r>
      <w:r w:rsidR="00606E13">
        <w:rPr>
          <w:rFonts w:ascii="Arial Narrow" w:hAnsi="Arial Narrow" w:cs="Calibri Light"/>
          <w:b/>
        </w:rPr>
        <w:t>0</w:t>
      </w:r>
    </w:p>
    <w:p w14:paraId="539042F1" w14:textId="77777777" w:rsidR="00DB3C89" w:rsidRPr="001A66B6" w:rsidRDefault="00DB3C89" w:rsidP="00774E78">
      <w:pPr>
        <w:pStyle w:val="Akapitzlist"/>
        <w:spacing w:before="60" w:after="60" w:line="280" w:lineRule="exact"/>
        <w:ind w:left="284"/>
        <w:jc w:val="center"/>
        <w:rPr>
          <w:rFonts w:ascii="Arial Narrow" w:hAnsi="Arial Narrow" w:cs="Calibri Light"/>
          <w:b/>
        </w:rPr>
      </w:pPr>
      <w:r w:rsidRPr="001A66B6">
        <w:rPr>
          <w:rFonts w:ascii="Arial Narrow" w:hAnsi="Arial Narrow" w:cs="Calibri Light"/>
          <w:b/>
        </w:rPr>
        <w:t>POSTANOWIENIA KOŃCOWE</w:t>
      </w:r>
    </w:p>
    <w:p w14:paraId="6064F5F5" w14:textId="40410F98" w:rsidR="00DB3C89" w:rsidRPr="001A66B6" w:rsidRDefault="00DB3C89" w:rsidP="00A96EAE">
      <w:pPr>
        <w:pStyle w:val="Akapitzlist"/>
        <w:numPr>
          <w:ilvl w:val="0"/>
          <w:numId w:val="41"/>
        </w:num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Przedstawicielami Stron upoważnionymi do bieżących ko</w:t>
      </w:r>
      <w:r w:rsidR="00A96EAE" w:rsidRPr="001A66B6">
        <w:rPr>
          <w:rFonts w:ascii="Arial Narrow" w:hAnsi="Arial Narrow" w:cs="Calibri Light"/>
        </w:rPr>
        <w:t>ntaktów w sprawach związanych z </w:t>
      </w:r>
      <w:r w:rsidRPr="001A66B6">
        <w:rPr>
          <w:rFonts w:ascii="Arial Narrow" w:hAnsi="Arial Narrow" w:cs="Calibri Light"/>
        </w:rPr>
        <w:t xml:space="preserve">wykonywaniem umowy są: </w:t>
      </w:r>
    </w:p>
    <w:p w14:paraId="1C3CB31D" w14:textId="29ADFFEC" w:rsidR="003B1C22" w:rsidRPr="004A103F" w:rsidRDefault="00DB3C89" w:rsidP="00A96EAE">
      <w:pPr>
        <w:pStyle w:val="Akapitzlist"/>
        <w:numPr>
          <w:ilvl w:val="0"/>
          <w:numId w:val="21"/>
        </w:numPr>
        <w:spacing w:before="0" w:after="0" w:line="280" w:lineRule="exact"/>
        <w:ind w:left="851" w:hanging="426"/>
        <w:rPr>
          <w:rFonts w:ascii="Arial Narrow" w:hAnsi="Arial Narrow" w:cs="Calibri Light"/>
        </w:rPr>
      </w:pPr>
      <w:r w:rsidRPr="001A66B6">
        <w:rPr>
          <w:rFonts w:ascii="Arial Narrow" w:hAnsi="Arial Narrow" w:cs="Calibri Light"/>
        </w:rPr>
        <w:t xml:space="preserve">ze strony Wykonawcy: </w:t>
      </w:r>
      <w:r w:rsidR="00B73FF8">
        <w:rPr>
          <w:rFonts w:ascii="Arial Narrow" w:hAnsi="Arial Narrow" w:cs="Calibri Light"/>
        </w:rPr>
        <w:t>__________</w:t>
      </w:r>
      <w:r w:rsidR="004A103F">
        <w:rPr>
          <w:rFonts w:ascii="Arial Narrow" w:hAnsi="Arial Narrow" w:cs="Calibri Light"/>
          <w:b/>
          <w:color w:val="0000FF"/>
        </w:rPr>
        <w:t xml:space="preserve"> </w:t>
      </w:r>
      <w:r w:rsidRPr="001A66B6">
        <w:rPr>
          <w:rFonts w:ascii="Arial Narrow" w:hAnsi="Arial Narrow" w:cs="Calibri Light"/>
        </w:rPr>
        <w:t>tel</w:t>
      </w:r>
      <w:r w:rsidRPr="004A103F">
        <w:rPr>
          <w:rFonts w:ascii="Arial Narrow" w:hAnsi="Arial Narrow" w:cs="Calibri Light"/>
        </w:rPr>
        <w:t>.</w:t>
      </w:r>
      <w:r w:rsidR="00B73FF8">
        <w:rPr>
          <w:rFonts w:ascii="Arial Narrow" w:hAnsi="Arial Narrow" w:cs="Calibri Light"/>
        </w:rPr>
        <w:t>_________</w:t>
      </w:r>
    </w:p>
    <w:p w14:paraId="5FB023B8" w14:textId="62EDBAB7" w:rsidR="00DB3C89" w:rsidRPr="001D082F" w:rsidRDefault="00D34A55" w:rsidP="00292E3E">
      <w:pPr>
        <w:pStyle w:val="Akapitzlist"/>
        <w:spacing w:before="0" w:after="0" w:line="280" w:lineRule="exact"/>
        <w:ind w:left="851"/>
        <w:rPr>
          <w:rFonts w:ascii="Arial Narrow" w:hAnsi="Arial Narrow" w:cs="Calibri Light"/>
          <w:lang w:val="fr-FR"/>
        </w:rPr>
      </w:pPr>
      <w:r w:rsidRPr="001D082F">
        <w:rPr>
          <w:rFonts w:ascii="Arial Narrow" w:hAnsi="Arial Narrow" w:cs="Calibri Light"/>
          <w:lang w:val="fr-FR"/>
        </w:rPr>
        <w:t>e-</w:t>
      </w:r>
      <w:r w:rsidR="00DB3C89" w:rsidRPr="001D082F">
        <w:rPr>
          <w:rFonts w:ascii="Arial Narrow" w:hAnsi="Arial Narrow" w:cs="Calibri Light"/>
          <w:lang w:val="fr-FR"/>
        </w:rPr>
        <w:t>mai</w:t>
      </w:r>
      <w:r w:rsidRPr="001D082F">
        <w:rPr>
          <w:rFonts w:ascii="Arial Narrow" w:hAnsi="Arial Narrow" w:cs="Calibri Light"/>
          <w:lang w:val="fr-FR"/>
        </w:rPr>
        <w:t xml:space="preserve">l </w:t>
      </w:r>
      <w:r w:rsidR="00B73FF8">
        <w:rPr>
          <w:rFonts w:ascii="Arial Narrow" w:hAnsi="Arial Narrow" w:cs="Calibri Light"/>
          <w:lang w:val="fr-FR"/>
        </w:rPr>
        <w:t>_______________</w:t>
      </w:r>
    </w:p>
    <w:p w14:paraId="03572EED" w14:textId="2328F4C8" w:rsidR="003B1C22" w:rsidRPr="001A66B6" w:rsidRDefault="00DB3C89" w:rsidP="00A96EAE">
      <w:pPr>
        <w:pStyle w:val="Akapitzlist"/>
        <w:numPr>
          <w:ilvl w:val="0"/>
          <w:numId w:val="21"/>
        </w:numPr>
        <w:spacing w:before="0" w:after="0" w:line="259" w:lineRule="auto"/>
        <w:ind w:left="851" w:hanging="426"/>
        <w:rPr>
          <w:rFonts w:ascii="Arial Narrow" w:hAnsi="Arial Narrow" w:cs="Calibri Light"/>
        </w:rPr>
      </w:pPr>
      <w:r w:rsidRPr="001A66B6">
        <w:rPr>
          <w:rFonts w:ascii="Arial Narrow" w:hAnsi="Arial Narrow" w:cs="Calibri Light"/>
        </w:rPr>
        <w:t xml:space="preserve">ze strony Zamawiającego: </w:t>
      </w:r>
      <w:r w:rsidR="00EA73EA">
        <w:rPr>
          <w:rFonts w:ascii="Arial Narrow" w:hAnsi="Arial Narrow" w:cs="Calibri Light"/>
        </w:rPr>
        <w:t>Pan</w:t>
      </w:r>
      <w:r w:rsidR="00B73FF8">
        <w:rPr>
          <w:rFonts w:ascii="Arial Narrow" w:hAnsi="Arial Narrow" w:cs="Calibri Light"/>
        </w:rPr>
        <w:t>i/Pan</w:t>
      </w:r>
      <w:r w:rsidR="00292E3E">
        <w:rPr>
          <w:rFonts w:ascii="Arial Narrow" w:hAnsi="Arial Narrow" w:cs="Calibri Light"/>
          <w:color w:val="0000CC"/>
        </w:rPr>
        <w:t>_____________</w:t>
      </w:r>
      <w:r w:rsidR="00A96EAE" w:rsidRPr="001A66B6">
        <w:rPr>
          <w:rFonts w:ascii="Arial Narrow" w:hAnsi="Arial Narrow" w:cs="Calibri Light"/>
          <w:b/>
          <w:color w:val="0000CC"/>
        </w:rPr>
        <w:t xml:space="preserve"> </w:t>
      </w:r>
      <w:r w:rsidR="00A54227" w:rsidRPr="001A66B6">
        <w:rPr>
          <w:rFonts w:ascii="Arial Narrow" w:hAnsi="Arial Narrow" w:cs="Calibri Light"/>
        </w:rPr>
        <w:t>tel</w:t>
      </w:r>
      <w:r w:rsidR="00B73FF8">
        <w:rPr>
          <w:rFonts w:ascii="Arial Narrow" w:hAnsi="Arial Narrow" w:cs="Calibri Light"/>
        </w:rPr>
        <w:t>. ___________</w:t>
      </w:r>
    </w:p>
    <w:p w14:paraId="42AFEED9" w14:textId="75436E07" w:rsidR="00A54227" w:rsidRPr="00EA73EA" w:rsidRDefault="00A54227" w:rsidP="00292E3E">
      <w:pPr>
        <w:pStyle w:val="Akapitzlist"/>
        <w:spacing w:before="0" w:after="0" w:line="259" w:lineRule="auto"/>
        <w:ind w:left="851"/>
        <w:rPr>
          <w:rFonts w:ascii="Arial Narrow" w:hAnsi="Arial Narrow" w:cs="Calibri Light"/>
          <w:bCs/>
          <w:lang w:val="en-US"/>
        </w:rPr>
      </w:pPr>
      <w:r w:rsidRPr="001A66B6">
        <w:rPr>
          <w:rFonts w:ascii="Arial Narrow" w:hAnsi="Arial Narrow" w:cs="Calibri Light"/>
          <w:lang w:val="en-US"/>
        </w:rPr>
        <w:t>e-mail</w:t>
      </w:r>
      <w:r w:rsidR="00A96EAE" w:rsidRPr="001A66B6">
        <w:rPr>
          <w:rFonts w:ascii="Arial Narrow" w:hAnsi="Arial Narrow" w:cs="Calibri Light"/>
          <w:b/>
          <w:color w:val="0000CC"/>
          <w:lang w:val="en-US"/>
        </w:rPr>
        <w:t xml:space="preserve">: </w:t>
      </w:r>
      <w:r w:rsidR="00292E3E" w:rsidRPr="00EA73EA">
        <w:rPr>
          <w:rFonts w:ascii="Arial Narrow" w:hAnsi="Arial Narrow" w:cs="Calibri Light"/>
          <w:bCs/>
          <w:color w:val="0000CC"/>
          <w:lang w:val="en-US"/>
        </w:rPr>
        <w:t>_________________________</w:t>
      </w:r>
    </w:p>
    <w:p w14:paraId="726ACFDF" w14:textId="77777777" w:rsidR="00DB3C89" w:rsidRPr="00EA73EA" w:rsidRDefault="00DB3C89" w:rsidP="00A96EAE">
      <w:pPr>
        <w:pStyle w:val="Akapitzlist"/>
        <w:tabs>
          <w:tab w:val="left" w:pos="426"/>
        </w:tabs>
        <w:spacing w:before="0" w:after="0" w:line="280" w:lineRule="exact"/>
        <w:ind w:left="851" w:hanging="426"/>
        <w:rPr>
          <w:rFonts w:ascii="Arial Narrow" w:hAnsi="Arial Narrow" w:cs="Calibri Light"/>
          <w:bCs/>
          <w:lang w:val="en-US"/>
        </w:rPr>
      </w:pPr>
    </w:p>
    <w:p w14:paraId="06B5A470" w14:textId="77777777" w:rsidR="00DB3C89"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2.</w:t>
      </w:r>
      <w:r w:rsidRPr="001A66B6">
        <w:rPr>
          <w:rFonts w:ascii="Arial Narrow" w:hAnsi="Arial Narrow" w:cs="Calibri Light"/>
        </w:rPr>
        <w:tab/>
      </w:r>
      <w:r w:rsidR="00DB3C89" w:rsidRPr="001A66B6">
        <w:rPr>
          <w:rFonts w:ascii="Arial Narrow" w:hAnsi="Arial Narrow" w:cs="Calibri Light"/>
        </w:rPr>
        <w:t xml:space="preserve">Zmiana przedstawiciela można dokonać poprzez pisemne powiadomienia o tym fakcie drugiej Strony.  Zmiana przedstawiciela nie wymaga zmiany umowy.  </w:t>
      </w:r>
    </w:p>
    <w:p w14:paraId="01720B12" w14:textId="26A44DFB" w:rsidR="00826F00"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3.</w:t>
      </w:r>
      <w:r w:rsidRPr="001A66B6">
        <w:rPr>
          <w:rFonts w:ascii="Arial Narrow" w:hAnsi="Arial Narrow" w:cs="Calibri Light"/>
        </w:rPr>
        <w:tab/>
      </w:r>
      <w:r w:rsidR="00DB3C89" w:rsidRPr="001A66B6">
        <w:rPr>
          <w:rFonts w:ascii="Arial Narrow" w:hAnsi="Arial Narrow" w:cs="Calibri Light"/>
        </w:rPr>
        <w:t>Niniejsza Umowa została sporządzona w 2 jednobrzmiących eg</w:t>
      </w:r>
      <w:r w:rsidR="00A96EAE" w:rsidRPr="001A66B6">
        <w:rPr>
          <w:rFonts w:ascii="Arial Narrow" w:hAnsi="Arial Narrow" w:cs="Calibri Light"/>
        </w:rPr>
        <w:t xml:space="preserve">zemplarzach, po 1 dla każdej </w:t>
      </w:r>
      <w:r w:rsidR="00A96EAE" w:rsidRPr="001A66B6">
        <w:rPr>
          <w:rFonts w:ascii="Arial Narrow" w:hAnsi="Arial Narrow"/>
        </w:rPr>
        <w:t>ze </w:t>
      </w:r>
      <w:r w:rsidR="00DB3C89" w:rsidRPr="001A66B6">
        <w:rPr>
          <w:rFonts w:ascii="Arial Narrow" w:hAnsi="Arial Narrow"/>
        </w:rPr>
        <w:t>Stron</w:t>
      </w:r>
      <w:r w:rsidR="00DB3C89" w:rsidRPr="001A66B6">
        <w:rPr>
          <w:rFonts w:ascii="Arial Narrow" w:hAnsi="Arial Narrow" w:cs="Calibri Light"/>
        </w:rPr>
        <w:t xml:space="preserve">. </w:t>
      </w:r>
    </w:p>
    <w:p w14:paraId="0F1F75BA" w14:textId="77777777" w:rsidR="00DB3C89"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4.</w:t>
      </w:r>
      <w:r w:rsidRPr="001A66B6">
        <w:rPr>
          <w:rFonts w:ascii="Arial Narrow" w:hAnsi="Arial Narrow" w:cs="Calibri Light"/>
        </w:rPr>
        <w:tab/>
      </w:r>
      <w:r w:rsidR="00DB3C89" w:rsidRPr="001A66B6">
        <w:rPr>
          <w:rFonts w:ascii="Arial Narrow" w:hAnsi="Arial Narrow" w:cs="Calibri Light"/>
        </w:rPr>
        <w:t xml:space="preserve">Wszystkie załączniki do niniejszej Umowy stanowią jej integralną część.  </w:t>
      </w:r>
    </w:p>
    <w:p w14:paraId="1FFC3F40" w14:textId="4DCC393E" w:rsidR="00EF56A0"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5.</w:t>
      </w:r>
      <w:r w:rsidRPr="001A66B6">
        <w:rPr>
          <w:rFonts w:ascii="Arial Narrow" w:hAnsi="Arial Narrow" w:cs="Calibri Light"/>
        </w:rPr>
        <w:tab/>
      </w:r>
      <w:r w:rsidR="00DB3C89" w:rsidRPr="001A66B6">
        <w:rPr>
          <w:rFonts w:ascii="Arial Narrow" w:hAnsi="Arial Narrow" w:cs="Calibri Light"/>
        </w:rPr>
        <w:t xml:space="preserve">Strony postanawiają, że adresem do doręczeń dla Zamawiającego </w:t>
      </w:r>
      <w:r w:rsidR="00A96EAE" w:rsidRPr="001A66B6">
        <w:rPr>
          <w:rFonts w:ascii="Arial Narrow" w:hAnsi="Arial Narrow" w:cs="Calibri Light"/>
        </w:rPr>
        <w:t>są adresy ujęte w załączniku nr </w:t>
      </w:r>
      <w:r w:rsidR="00DB3C89" w:rsidRPr="001A66B6">
        <w:rPr>
          <w:rFonts w:ascii="Arial Narrow" w:hAnsi="Arial Narrow" w:cs="Calibri Light"/>
        </w:rPr>
        <w:t xml:space="preserve">1 zaś dla Wykonawcy: </w:t>
      </w:r>
      <w:r w:rsidR="00B73FF8">
        <w:rPr>
          <w:rFonts w:ascii="Arial Narrow" w:hAnsi="Arial Narrow" w:cs="Calibri Light"/>
        </w:rPr>
        <w:t>________________________</w:t>
      </w:r>
      <w:r w:rsidR="004A103F">
        <w:rPr>
          <w:rFonts w:ascii="Arial Narrow" w:hAnsi="Arial Narrow" w:cs="Calibri Light"/>
          <w:b/>
          <w:color w:val="0000FF"/>
        </w:rPr>
        <w:t>.</w:t>
      </w:r>
      <w:r w:rsidR="00DB3C89" w:rsidRPr="001A66B6">
        <w:rPr>
          <w:rFonts w:ascii="Arial Narrow" w:hAnsi="Arial Narrow" w:cs="Calibri Light"/>
        </w:rPr>
        <w:t xml:space="preserve"> </w:t>
      </w:r>
    </w:p>
    <w:p w14:paraId="44F41F49" w14:textId="2B1334D8" w:rsidR="00DB3C89" w:rsidRPr="001A66B6" w:rsidRDefault="00DB3C89" w:rsidP="008B69B5">
      <w:pPr>
        <w:spacing w:before="0" w:after="0" w:line="280" w:lineRule="exact"/>
        <w:ind w:left="426"/>
        <w:rPr>
          <w:rFonts w:ascii="Arial Narrow" w:hAnsi="Arial Narrow" w:cs="Calibri Light"/>
        </w:rPr>
      </w:pPr>
      <w:r w:rsidRPr="001A66B6">
        <w:rPr>
          <w:rFonts w:ascii="Arial Narrow" w:hAnsi="Arial Narrow"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0E7EF156" w:rsidR="00DB3C89" w:rsidRPr="001A66B6" w:rsidRDefault="00AE48C9"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6.</w:t>
      </w:r>
      <w:r w:rsidRPr="001A66B6">
        <w:rPr>
          <w:rFonts w:ascii="Arial Narrow" w:hAnsi="Arial Narrow" w:cs="Calibri Light"/>
        </w:rPr>
        <w:tab/>
      </w:r>
      <w:r w:rsidR="00DB3C89" w:rsidRPr="001A66B6">
        <w:rPr>
          <w:rFonts w:ascii="Arial Narrow" w:hAnsi="Arial Narrow" w:cs="Calibri Light"/>
        </w:rPr>
        <w:t>W sprawach nieuregulowanych w niniejszej Umowie mają</w:t>
      </w:r>
      <w:r w:rsidR="008D7879" w:rsidRPr="001A66B6">
        <w:rPr>
          <w:rFonts w:ascii="Arial Narrow" w:hAnsi="Arial Narrow" w:cs="Calibri Light"/>
        </w:rPr>
        <w:t xml:space="preserve"> zastosowanie przepisy </w:t>
      </w:r>
      <w:r w:rsidR="00DB3C89" w:rsidRPr="001A66B6">
        <w:rPr>
          <w:rFonts w:ascii="Arial Narrow" w:hAnsi="Arial Narrow" w:cs="Calibri Light"/>
        </w:rPr>
        <w:t xml:space="preserve">Kodeksu cywilnego oraz Prawa energetycznego wraz z obowiązującymi rozporządzeniami i inne ogólnie obowiązujące. </w:t>
      </w:r>
    </w:p>
    <w:p w14:paraId="7C346E01" w14:textId="682C7D41" w:rsidR="00DB3C89" w:rsidRPr="001A66B6" w:rsidRDefault="00AE48C9" w:rsidP="00A96EAE">
      <w:pPr>
        <w:tabs>
          <w:tab w:val="left" w:pos="709"/>
        </w:tabs>
        <w:spacing w:before="0" w:after="0" w:line="280" w:lineRule="exact"/>
        <w:ind w:left="426" w:hanging="426"/>
        <w:rPr>
          <w:rFonts w:ascii="Arial Narrow" w:hAnsi="Arial Narrow" w:cs="Calibri Light"/>
        </w:rPr>
      </w:pPr>
      <w:r w:rsidRPr="001A66B6">
        <w:rPr>
          <w:rFonts w:ascii="Arial Narrow" w:hAnsi="Arial Narrow" w:cs="Calibri Light"/>
        </w:rPr>
        <w:t>7.</w:t>
      </w:r>
      <w:r w:rsidR="00A96EAE" w:rsidRPr="001A66B6">
        <w:rPr>
          <w:rFonts w:ascii="Arial Narrow" w:hAnsi="Arial Narrow" w:cs="Calibri Light"/>
        </w:rPr>
        <w:t xml:space="preserve">     </w:t>
      </w:r>
      <w:r w:rsidR="00DB3C89" w:rsidRPr="001A66B6">
        <w:rPr>
          <w:rFonts w:ascii="Arial Narrow" w:hAnsi="Arial Narrow" w:cs="Calibri Light"/>
        </w:rPr>
        <w:t xml:space="preserve">Integralną część Umowy stanowią następujące Załączniki: </w:t>
      </w:r>
    </w:p>
    <w:p w14:paraId="026D0C89"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1 - Wykaz punktów poboru gazu. </w:t>
      </w:r>
    </w:p>
    <w:p w14:paraId="2C86941A"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Załącznik nr 2 - Pełnomocnictwo</w:t>
      </w:r>
    </w:p>
    <w:p w14:paraId="41EC62FE"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3 –  Oświadczenie akcyzowe. </w:t>
      </w:r>
    </w:p>
    <w:p w14:paraId="249E87F0" w14:textId="0DD0FA54"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4- dane techniczne ppg. </w:t>
      </w:r>
    </w:p>
    <w:p w14:paraId="70D1B79C" w14:textId="01EC2966" w:rsidR="00DB3C89" w:rsidRPr="001A66B6" w:rsidRDefault="00AE48C9" w:rsidP="00A41B78">
      <w:pPr>
        <w:tabs>
          <w:tab w:val="left" w:pos="284"/>
        </w:tabs>
        <w:spacing w:before="0" w:after="0" w:line="280" w:lineRule="exact"/>
        <w:rPr>
          <w:rFonts w:ascii="Arial Narrow" w:hAnsi="Arial Narrow" w:cs="Calibri Light"/>
        </w:rPr>
      </w:pPr>
      <w:r w:rsidRPr="001A66B6">
        <w:rPr>
          <w:rFonts w:ascii="Arial Narrow" w:hAnsi="Arial Narrow" w:cs="Calibri Light"/>
        </w:rPr>
        <w:t>8.</w:t>
      </w:r>
      <w:r w:rsidRPr="001A66B6">
        <w:rPr>
          <w:rFonts w:ascii="Arial Narrow" w:hAnsi="Arial Narrow" w:cs="Calibri Light"/>
        </w:rPr>
        <w:tab/>
      </w:r>
      <w:r w:rsidR="00DB3C89" w:rsidRPr="001A66B6">
        <w:rPr>
          <w:rFonts w:ascii="Arial Narrow" w:hAnsi="Arial Narrow" w:cs="Calibri Light"/>
        </w:rPr>
        <w:t>Spory powstałe w związku z realizację przedmiotowej umowy</w:t>
      </w:r>
      <w:r w:rsidR="00DC7360" w:rsidRPr="001A66B6">
        <w:rPr>
          <w:rFonts w:ascii="Arial Narrow" w:hAnsi="Arial Narrow" w:cs="Calibri Light"/>
        </w:rPr>
        <w:t xml:space="preserve"> jak również związane z jej rozwiązaniem, odstąpieniem</w:t>
      </w:r>
      <w:r w:rsidR="00A41B78" w:rsidRPr="001A66B6">
        <w:rPr>
          <w:rFonts w:ascii="Arial Narrow" w:hAnsi="Arial Narrow" w:cs="Calibri Light"/>
        </w:rPr>
        <w:t xml:space="preserve"> i </w:t>
      </w:r>
      <w:r w:rsidR="00DC7360" w:rsidRPr="001A66B6">
        <w:rPr>
          <w:rFonts w:ascii="Arial Narrow" w:hAnsi="Arial Narrow" w:cs="Calibri Light"/>
        </w:rPr>
        <w:t xml:space="preserve"> inne</w:t>
      </w:r>
      <w:r w:rsidR="00DB3C89" w:rsidRPr="001A66B6">
        <w:rPr>
          <w:rFonts w:ascii="Arial Narrow" w:hAnsi="Arial Narrow" w:cs="Calibri Light"/>
        </w:rPr>
        <w:t xml:space="preserve"> będą rozstrzygane w drodze negocjacji, a w przypadku braku porozumienia przez sąd właściwy dla siedziby Zamawiającego. </w:t>
      </w:r>
    </w:p>
    <w:p w14:paraId="4C977282" w14:textId="77777777" w:rsidR="00FB4616" w:rsidRPr="001A66B6" w:rsidRDefault="00FB4616" w:rsidP="00DB3C89">
      <w:pPr>
        <w:spacing w:after="0"/>
        <w:rPr>
          <w:rFonts w:ascii="Arial Narrow" w:hAnsi="Arial Narrow" w:cs="Calibri Light"/>
        </w:rPr>
      </w:pPr>
    </w:p>
    <w:p w14:paraId="6910BD31" w14:textId="77777777" w:rsidR="00DB3C89" w:rsidRPr="001A66B6" w:rsidRDefault="00DB3C89" w:rsidP="00DB3C89">
      <w:pPr>
        <w:spacing w:after="0"/>
        <w:jc w:val="center"/>
        <w:rPr>
          <w:rFonts w:ascii="Arial Narrow" w:hAnsi="Arial Narrow" w:cs="Calibri Light"/>
          <w:b/>
          <w:bCs/>
        </w:rPr>
      </w:pPr>
      <w:r w:rsidRPr="001A66B6">
        <w:rPr>
          <w:rFonts w:ascii="Arial Narrow" w:hAnsi="Arial Narrow" w:cs="Calibri Light"/>
          <w:b/>
          <w:bCs/>
        </w:rPr>
        <w:t>Wykonawca                                                                          Zamawiający</w:t>
      </w:r>
    </w:p>
    <w:p w14:paraId="1DAD26F6" w14:textId="77777777" w:rsidR="00A96EAE" w:rsidRDefault="00A96EAE" w:rsidP="00DB3C89">
      <w:pPr>
        <w:spacing w:after="0"/>
        <w:jc w:val="right"/>
        <w:rPr>
          <w:rFonts w:ascii="Arial Narrow" w:hAnsi="Arial Narrow" w:cs="Calibri Light"/>
        </w:rPr>
      </w:pPr>
    </w:p>
    <w:p w14:paraId="3C79EF36" w14:textId="77777777" w:rsidR="001B6A18" w:rsidRDefault="001B6A18" w:rsidP="00DB3C89">
      <w:pPr>
        <w:spacing w:after="0"/>
        <w:jc w:val="right"/>
        <w:rPr>
          <w:rFonts w:ascii="Arial Narrow" w:hAnsi="Arial Narrow" w:cs="Calibri Light"/>
        </w:rPr>
      </w:pPr>
    </w:p>
    <w:p w14:paraId="4B31F8AF" w14:textId="77777777" w:rsidR="001B6A18" w:rsidRDefault="001B6A18" w:rsidP="00DB3C89">
      <w:pPr>
        <w:spacing w:after="0"/>
        <w:jc w:val="right"/>
        <w:rPr>
          <w:rFonts w:ascii="Arial Narrow" w:hAnsi="Arial Narrow" w:cs="Calibri Light"/>
        </w:rPr>
      </w:pPr>
    </w:p>
    <w:p w14:paraId="531DECF3" w14:textId="77777777" w:rsidR="001B6A18" w:rsidRDefault="001B6A18" w:rsidP="00DB3C89">
      <w:pPr>
        <w:spacing w:after="0"/>
        <w:jc w:val="right"/>
        <w:rPr>
          <w:rFonts w:ascii="Arial Narrow" w:hAnsi="Arial Narrow" w:cs="Calibri Light"/>
        </w:rPr>
      </w:pPr>
    </w:p>
    <w:p w14:paraId="4B65B1A0" w14:textId="77777777" w:rsidR="001B6A18" w:rsidRDefault="001B6A18" w:rsidP="00DB3C89">
      <w:pPr>
        <w:spacing w:after="0"/>
        <w:jc w:val="right"/>
        <w:rPr>
          <w:rFonts w:ascii="Arial Narrow" w:hAnsi="Arial Narrow" w:cs="Calibri Light"/>
        </w:rPr>
      </w:pPr>
    </w:p>
    <w:p w14:paraId="5D2B1B73" w14:textId="77777777" w:rsidR="001B6A18" w:rsidRDefault="001B6A18" w:rsidP="00DB3C89">
      <w:pPr>
        <w:spacing w:after="0"/>
        <w:jc w:val="right"/>
        <w:rPr>
          <w:rFonts w:ascii="Arial Narrow" w:hAnsi="Arial Narrow" w:cs="Calibri Light"/>
        </w:rPr>
      </w:pPr>
    </w:p>
    <w:p w14:paraId="7C423BDA" w14:textId="77777777" w:rsidR="001B6A18" w:rsidRDefault="001B6A18" w:rsidP="00DB3C89">
      <w:pPr>
        <w:spacing w:after="0"/>
        <w:jc w:val="right"/>
        <w:rPr>
          <w:rFonts w:ascii="Arial Narrow" w:hAnsi="Arial Narrow" w:cs="Calibri Light"/>
        </w:rPr>
      </w:pPr>
    </w:p>
    <w:p w14:paraId="6A0F1E94" w14:textId="77777777" w:rsidR="001B6A18" w:rsidRDefault="001B6A18" w:rsidP="00DB3C89">
      <w:pPr>
        <w:spacing w:after="0"/>
        <w:jc w:val="right"/>
        <w:rPr>
          <w:rFonts w:ascii="Arial Narrow" w:hAnsi="Arial Narrow" w:cs="Calibri Light"/>
        </w:rPr>
      </w:pPr>
    </w:p>
    <w:p w14:paraId="187AE5F7" w14:textId="77777777" w:rsidR="001B6A18" w:rsidRDefault="001B6A18" w:rsidP="00DB3C89">
      <w:pPr>
        <w:spacing w:after="0"/>
        <w:jc w:val="right"/>
        <w:rPr>
          <w:rFonts w:ascii="Arial Narrow" w:hAnsi="Arial Narrow" w:cs="Calibri Light"/>
        </w:rPr>
      </w:pPr>
    </w:p>
    <w:p w14:paraId="50DBFAEF" w14:textId="77777777" w:rsidR="001B6A18" w:rsidRDefault="001B6A18" w:rsidP="00DB3C89">
      <w:pPr>
        <w:spacing w:after="0"/>
        <w:jc w:val="right"/>
        <w:rPr>
          <w:rFonts w:ascii="Arial Narrow" w:hAnsi="Arial Narrow" w:cs="Calibri Light"/>
        </w:rPr>
      </w:pPr>
    </w:p>
    <w:p w14:paraId="205EEBAA" w14:textId="77777777" w:rsidR="001B6A18" w:rsidRDefault="001B6A18" w:rsidP="00DB3C89">
      <w:pPr>
        <w:spacing w:after="0"/>
        <w:jc w:val="right"/>
        <w:rPr>
          <w:rFonts w:ascii="Arial Narrow" w:hAnsi="Arial Narrow" w:cs="Calibri Light"/>
        </w:rPr>
      </w:pPr>
    </w:p>
    <w:p w14:paraId="76E0FD5F" w14:textId="01FCC842" w:rsidR="00A650B8" w:rsidRDefault="00A650B8">
      <w:pPr>
        <w:rPr>
          <w:rFonts w:ascii="Arial Narrow" w:hAnsi="Arial Narrow" w:cs="Calibri Light"/>
        </w:rPr>
      </w:pPr>
      <w:r>
        <w:rPr>
          <w:rFonts w:ascii="Arial Narrow" w:hAnsi="Arial Narrow" w:cs="Calibri Light"/>
        </w:rPr>
        <w:br w:type="page"/>
      </w:r>
    </w:p>
    <w:p w14:paraId="599B3DCD" w14:textId="77777777" w:rsidR="001B6A18" w:rsidRDefault="001B6A18" w:rsidP="00DB3C89">
      <w:pPr>
        <w:spacing w:after="0"/>
        <w:jc w:val="right"/>
        <w:rPr>
          <w:rFonts w:ascii="Arial Narrow" w:hAnsi="Arial Narrow" w:cs="Calibri Light"/>
        </w:rPr>
      </w:pPr>
    </w:p>
    <w:p w14:paraId="2F42DED2" w14:textId="77777777" w:rsidR="001B6A18" w:rsidRDefault="001B6A18" w:rsidP="00DB3C89">
      <w:pPr>
        <w:spacing w:after="0"/>
        <w:jc w:val="right"/>
        <w:rPr>
          <w:rFonts w:ascii="Arial Narrow" w:hAnsi="Arial Narrow" w:cs="Calibri Light"/>
        </w:rPr>
      </w:pPr>
    </w:p>
    <w:p w14:paraId="1AB11FF0" w14:textId="77777777" w:rsidR="001B6A18" w:rsidRPr="001A66B6" w:rsidRDefault="001B6A18" w:rsidP="00DB3C89">
      <w:pPr>
        <w:spacing w:after="0"/>
        <w:jc w:val="right"/>
        <w:rPr>
          <w:rFonts w:ascii="Arial Narrow" w:hAnsi="Arial Narrow" w:cs="Calibri Light"/>
        </w:rPr>
      </w:pPr>
    </w:p>
    <w:p w14:paraId="6486B0EB" w14:textId="77777777" w:rsidR="00292E3E" w:rsidRPr="001A66B6" w:rsidRDefault="00DB3C89" w:rsidP="00DB3C89">
      <w:pPr>
        <w:spacing w:after="0"/>
        <w:jc w:val="right"/>
        <w:rPr>
          <w:rFonts w:ascii="Arial Narrow" w:hAnsi="Arial Narrow" w:cs="Calibri Light"/>
        </w:rPr>
      </w:pPr>
      <w:r w:rsidRPr="001A66B6">
        <w:rPr>
          <w:rFonts w:ascii="Arial Narrow" w:hAnsi="Arial Narrow" w:cs="Calibri Light"/>
        </w:rPr>
        <w:t>Załącznik nr 1 - Wykaz ppg</w:t>
      </w:r>
    </w:p>
    <w:tbl>
      <w:tblPr>
        <w:tblW w:w="8912" w:type="dxa"/>
        <w:tblInd w:w="-572" w:type="dxa"/>
        <w:tblCellMar>
          <w:left w:w="70" w:type="dxa"/>
          <w:right w:w="70" w:type="dxa"/>
        </w:tblCellMar>
        <w:tblLook w:val="04A0" w:firstRow="1" w:lastRow="0" w:firstColumn="1" w:lastColumn="0" w:noHBand="0" w:noVBand="1"/>
      </w:tblPr>
      <w:tblGrid>
        <w:gridCol w:w="2320"/>
        <w:gridCol w:w="1080"/>
        <w:gridCol w:w="1098"/>
        <w:gridCol w:w="1174"/>
        <w:gridCol w:w="1080"/>
        <w:gridCol w:w="1080"/>
        <w:gridCol w:w="1080"/>
      </w:tblGrid>
      <w:tr w:rsidR="00337D7D" w:rsidRPr="00D17817" w14:paraId="5ED5437A" w14:textId="77777777" w:rsidTr="00AB332F">
        <w:trPr>
          <w:trHeight w:val="135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0370C6"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sidRPr="00D17817">
              <w:rPr>
                <w:rFonts w:ascii="Arial Narrow" w:eastAsia="Times New Roman" w:hAnsi="Arial Narrow" w:cs="Times New Roman"/>
                <w:color w:val="000000"/>
                <w:sz w:val="18"/>
                <w:szCs w:val="18"/>
                <w:lang w:eastAsia="pl-PL"/>
              </w:rPr>
              <w:t xml:space="preserve">Punkt poboru </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14:paraId="0E0A2B95"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sidRPr="00D17817">
              <w:rPr>
                <w:rFonts w:ascii="Arial Narrow" w:eastAsia="Times New Roman" w:hAnsi="Arial Narrow" w:cs="Times New Roman"/>
                <w:color w:val="000000"/>
                <w:sz w:val="18"/>
                <w:szCs w:val="18"/>
                <w:lang w:eastAsia="pl-PL"/>
              </w:rPr>
              <w:t>Kod</w:t>
            </w:r>
          </w:p>
        </w:tc>
        <w:tc>
          <w:tcPr>
            <w:tcW w:w="1098" w:type="dxa"/>
            <w:tcBorders>
              <w:top w:val="single" w:sz="4" w:space="0" w:color="auto"/>
              <w:left w:val="nil"/>
              <w:bottom w:val="single" w:sz="4" w:space="0" w:color="auto"/>
              <w:right w:val="single" w:sz="4" w:space="0" w:color="auto"/>
            </w:tcBorders>
            <w:shd w:val="clear" w:color="000000" w:fill="D9D9D9"/>
            <w:noWrap/>
            <w:vAlign w:val="center"/>
            <w:hideMark/>
          </w:tcPr>
          <w:p w14:paraId="3736A9D4"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sidRPr="00D17817">
              <w:rPr>
                <w:rFonts w:ascii="Arial Narrow" w:eastAsia="Times New Roman" w:hAnsi="Arial Narrow" w:cs="Times New Roman"/>
                <w:color w:val="000000"/>
                <w:sz w:val="18"/>
                <w:szCs w:val="18"/>
                <w:lang w:eastAsia="pl-PL"/>
              </w:rPr>
              <w:t>Miejscowość</w:t>
            </w:r>
          </w:p>
        </w:tc>
        <w:tc>
          <w:tcPr>
            <w:tcW w:w="1174" w:type="dxa"/>
            <w:tcBorders>
              <w:top w:val="single" w:sz="4" w:space="0" w:color="auto"/>
              <w:left w:val="nil"/>
              <w:bottom w:val="single" w:sz="4" w:space="0" w:color="auto"/>
              <w:right w:val="single" w:sz="4" w:space="0" w:color="auto"/>
            </w:tcBorders>
            <w:shd w:val="clear" w:color="000000" w:fill="D9D9D9"/>
            <w:noWrap/>
            <w:vAlign w:val="center"/>
            <w:hideMark/>
          </w:tcPr>
          <w:p w14:paraId="471DF46B"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sidRPr="00D17817">
              <w:rPr>
                <w:rFonts w:ascii="Arial Narrow" w:eastAsia="Times New Roman" w:hAnsi="Arial Narrow" w:cs="Times New Roman"/>
                <w:color w:val="000000"/>
                <w:sz w:val="18"/>
                <w:szCs w:val="18"/>
                <w:lang w:eastAsia="pl-PL"/>
              </w:rPr>
              <w:t>Ulica</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633694DF"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sidRPr="00D17817">
              <w:rPr>
                <w:rFonts w:ascii="Arial Narrow" w:eastAsia="Times New Roman" w:hAnsi="Arial Narrow" w:cs="Times New Roman"/>
                <w:color w:val="000000"/>
                <w:sz w:val="18"/>
                <w:szCs w:val="18"/>
                <w:lang w:eastAsia="pl-PL"/>
              </w:rPr>
              <w:t>Nr posesji</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FFA0D59" w14:textId="77777777" w:rsidR="00337D7D" w:rsidRPr="00D17817" w:rsidRDefault="00337D7D" w:rsidP="00AB332F">
            <w:pPr>
              <w:spacing w:before="0" w:after="0" w:line="240" w:lineRule="auto"/>
              <w:jc w:val="center"/>
              <w:rPr>
                <w:rFonts w:ascii="Arial Narrow" w:eastAsia="Times New Roman" w:hAnsi="Arial Narrow" w:cs="Times New Roman"/>
                <w:color w:val="000000"/>
                <w:sz w:val="18"/>
                <w:szCs w:val="18"/>
                <w:lang w:eastAsia="pl-PL"/>
              </w:rPr>
            </w:pPr>
            <w:r w:rsidRPr="00D17817">
              <w:rPr>
                <w:rFonts w:ascii="Arial Narrow" w:eastAsia="Times New Roman" w:hAnsi="Arial Narrow" w:cs="Times New Roman"/>
                <w:color w:val="000000"/>
                <w:sz w:val="18"/>
                <w:szCs w:val="18"/>
                <w:lang w:eastAsia="pl-PL"/>
              </w:rPr>
              <w:t>Szacowane zużycie paliwa gazowego w okresie trwania umowy [kWh}</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6DEDD1B"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sidRPr="00D17817">
              <w:rPr>
                <w:rFonts w:ascii="Arial Narrow" w:eastAsia="Times New Roman" w:hAnsi="Arial Narrow" w:cs="Times New Roman"/>
                <w:color w:val="000000"/>
                <w:sz w:val="18"/>
                <w:szCs w:val="18"/>
                <w:lang w:eastAsia="pl-PL"/>
              </w:rPr>
              <w:t>Grupa taryfowa</w:t>
            </w:r>
          </w:p>
        </w:tc>
      </w:tr>
      <w:tr w:rsidR="00337D7D" w:rsidRPr="00D17817" w14:paraId="5B9EB7F7" w14:textId="77777777" w:rsidTr="00AB332F">
        <w:trPr>
          <w:trHeight w:val="27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68A841A" w14:textId="77777777" w:rsidR="00337D7D" w:rsidRDefault="00337D7D" w:rsidP="00AB332F">
            <w:pPr>
              <w:jc w:val="left"/>
              <w:rPr>
                <w:rFonts w:ascii="Arial Narrow" w:hAnsi="Arial Narrow"/>
                <w:color w:val="000000"/>
                <w:sz w:val="20"/>
                <w:szCs w:val="20"/>
              </w:rPr>
            </w:pPr>
            <w:r>
              <w:rPr>
                <w:rFonts w:ascii="Arial Narrow" w:hAnsi="Arial Narrow"/>
                <w:color w:val="000000"/>
                <w:sz w:val="20"/>
                <w:szCs w:val="20"/>
              </w:rPr>
              <w:t>80185900365500018494643</w:t>
            </w:r>
          </w:p>
          <w:p w14:paraId="7AFA98AE"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05719"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Pr>
                <w:rFonts w:ascii="Arial Narrow" w:hAnsi="Arial Narrow"/>
                <w:color w:val="000000"/>
                <w:sz w:val="20"/>
                <w:szCs w:val="20"/>
              </w:rPr>
              <w:t>48-316</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3FDA5F15"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Pr>
                <w:rFonts w:ascii="Arial Narrow" w:hAnsi="Arial Narrow"/>
                <w:color w:val="000000"/>
                <w:sz w:val="20"/>
                <w:szCs w:val="20"/>
              </w:rPr>
              <w:t>Łambinowice</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77E6BFE"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sidRPr="0033620F">
              <w:rPr>
                <w:rFonts w:ascii="Arial Narrow" w:hAnsi="Arial Narrow"/>
                <w:color w:val="000000"/>
                <w:sz w:val="20"/>
                <w:szCs w:val="20"/>
              </w:rPr>
              <w:t>Muzealna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801AE11"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Pr>
                <w:rFonts w:ascii="Arial Narrow" w:hAnsi="Arial Narrow"/>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bottom"/>
            <w:hideMark/>
          </w:tcPr>
          <w:p w14:paraId="437F7DE5" w14:textId="36FD316E" w:rsidR="00337D7D" w:rsidRPr="00D17817" w:rsidRDefault="0088538F" w:rsidP="003A2290">
            <w:pPr>
              <w:spacing w:before="0" w:after="0" w:line="240" w:lineRule="auto"/>
              <w:rPr>
                <w:rFonts w:ascii="Arial Narrow" w:eastAsia="Times New Roman" w:hAnsi="Arial Narrow" w:cs="Times New Roman"/>
                <w:color w:val="000000"/>
                <w:sz w:val="18"/>
                <w:szCs w:val="18"/>
                <w:lang w:eastAsia="pl-PL"/>
              </w:rPr>
            </w:pPr>
            <w:r>
              <w:rPr>
                <w:rFonts w:ascii="Arial Narrow" w:eastAsia="Times New Roman" w:hAnsi="Arial Narrow" w:cs="Times New Roman"/>
                <w:color w:val="000000"/>
                <w:sz w:val="18"/>
                <w:szCs w:val="18"/>
                <w:lang w:eastAsia="pl-PL"/>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D0D8B1E" w14:textId="77777777" w:rsidR="00337D7D" w:rsidRPr="00D17817" w:rsidRDefault="00337D7D" w:rsidP="00AB332F">
            <w:pPr>
              <w:spacing w:before="0" w:after="0" w:line="240" w:lineRule="auto"/>
              <w:jc w:val="left"/>
              <w:rPr>
                <w:rFonts w:ascii="Arial Narrow" w:eastAsia="Times New Roman" w:hAnsi="Arial Narrow" w:cs="Times New Roman"/>
                <w:color w:val="000000"/>
                <w:sz w:val="18"/>
                <w:szCs w:val="18"/>
                <w:lang w:eastAsia="pl-PL"/>
              </w:rPr>
            </w:pPr>
            <w:r w:rsidRPr="00D17817">
              <w:rPr>
                <w:rFonts w:ascii="Arial Narrow" w:eastAsia="Times New Roman" w:hAnsi="Arial Narrow" w:cs="Times New Roman"/>
                <w:color w:val="000000"/>
                <w:sz w:val="18"/>
                <w:szCs w:val="18"/>
                <w:lang w:eastAsia="pl-PL"/>
              </w:rPr>
              <w:t>W-</w:t>
            </w:r>
            <w:r>
              <w:rPr>
                <w:rFonts w:ascii="Arial Narrow" w:eastAsia="Times New Roman" w:hAnsi="Arial Narrow" w:cs="Times New Roman"/>
                <w:color w:val="000000"/>
                <w:sz w:val="18"/>
                <w:szCs w:val="18"/>
                <w:lang w:eastAsia="pl-PL"/>
              </w:rPr>
              <w:t>4</w:t>
            </w:r>
          </w:p>
        </w:tc>
      </w:tr>
    </w:tbl>
    <w:p w14:paraId="01166C7C" w14:textId="16EEDC50" w:rsidR="00DB3C89" w:rsidRPr="001A66B6" w:rsidRDefault="00DB3C89" w:rsidP="00DB3C89">
      <w:pPr>
        <w:spacing w:after="0"/>
        <w:jc w:val="right"/>
        <w:rPr>
          <w:rFonts w:ascii="Arial Narrow" w:hAnsi="Arial Narrow" w:cs="Calibri Light"/>
        </w:rPr>
      </w:pPr>
    </w:p>
    <w:p w14:paraId="069AEA91" w14:textId="77777777" w:rsidR="00F00B64" w:rsidRDefault="00F00B64" w:rsidP="00DB3C89">
      <w:pPr>
        <w:spacing w:after="0"/>
        <w:jc w:val="right"/>
        <w:rPr>
          <w:rFonts w:ascii="Arial Narrow" w:hAnsi="Arial Narrow" w:cs="Calibri Light"/>
        </w:rPr>
      </w:pPr>
    </w:p>
    <w:p w14:paraId="12936E5E" w14:textId="77777777" w:rsidR="001B6A18" w:rsidRPr="001A66B6" w:rsidRDefault="001B6A18" w:rsidP="00DB3C89">
      <w:pPr>
        <w:spacing w:after="0"/>
        <w:jc w:val="right"/>
        <w:rPr>
          <w:rFonts w:ascii="Arial Narrow" w:hAnsi="Arial Narrow" w:cs="Calibri Light"/>
        </w:rPr>
      </w:pPr>
    </w:p>
    <w:p w14:paraId="035F4B13" w14:textId="77777777" w:rsidR="0088538F" w:rsidRDefault="0088538F">
      <w:pPr>
        <w:rPr>
          <w:rFonts w:ascii="Arial Narrow" w:hAnsi="Arial Narrow" w:cs="Calibri Light"/>
        </w:rPr>
      </w:pPr>
      <w:r>
        <w:rPr>
          <w:rFonts w:ascii="Arial Narrow" w:hAnsi="Arial Narrow" w:cs="Calibri Light"/>
        </w:rPr>
        <w:br w:type="page"/>
      </w:r>
    </w:p>
    <w:p w14:paraId="5D48B6A6" w14:textId="74412CC4" w:rsidR="00DB3C89" w:rsidRPr="001A66B6" w:rsidRDefault="00DB3C89" w:rsidP="00E16AAF">
      <w:pPr>
        <w:spacing w:after="0"/>
        <w:jc w:val="right"/>
        <w:rPr>
          <w:rFonts w:ascii="Arial Narrow" w:hAnsi="Arial Narrow" w:cs="Calibri Light"/>
        </w:rPr>
      </w:pPr>
      <w:r w:rsidRPr="001A66B6">
        <w:rPr>
          <w:rFonts w:ascii="Arial Narrow" w:hAnsi="Arial Narrow" w:cs="Calibri Light"/>
        </w:rPr>
        <w:lastRenderedPageBreak/>
        <w:t>Załącznik nr 2 - Pełnomocnictwo.</w:t>
      </w:r>
    </w:p>
    <w:p w14:paraId="4993D871" w14:textId="25102685" w:rsidR="00DB3C89" w:rsidRPr="007E60CB" w:rsidRDefault="00337D7D" w:rsidP="00DB3C89">
      <w:pPr>
        <w:jc w:val="right"/>
        <w:rPr>
          <w:rFonts w:ascii="Arial Narrow" w:hAnsi="Arial Narrow" w:cs="Calibri Light"/>
        </w:rPr>
      </w:pPr>
      <w:r>
        <w:rPr>
          <w:rFonts w:ascii="Arial Narrow" w:hAnsi="Arial Narrow" w:cs="Calibri Light"/>
        </w:rPr>
        <w:t>Opole</w:t>
      </w:r>
      <w:r w:rsidR="001B6A18" w:rsidRPr="007E60CB">
        <w:rPr>
          <w:rFonts w:ascii="Arial Narrow" w:hAnsi="Arial Narrow" w:cs="Calibri Light"/>
        </w:rPr>
        <w:t xml:space="preserve">, </w:t>
      </w:r>
      <w:r w:rsidR="00DB3C89" w:rsidRPr="007E60CB">
        <w:rPr>
          <w:rFonts w:ascii="Arial Narrow" w:hAnsi="Arial Narrow" w:cs="Calibri Light"/>
        </w:rPr>
        <w:t xml:space="preserve">dnia </w:t>
      </w:r>
      <w:r>
        <w:rPr>
          <w:rFonts w:ascii="Arial Narrow" w:hAnsi="Arial Narrow" w:cs="Calibri Light"/>
          <w:b/>
        </w:rPr>
        <w:t>________</w:t>
      </w:r>
      <w:r w:rsidR="001B6A18" w:rsidRPr="001D082F">
        <w:rPr>
          <w:rFonts w:ascii="Arial Narrow" w:hAnsi="Arial Narrow" w:cs="Calibri Light"/>
          <w:b/>
        </w:rPr>
        <w:t xml:space="preserve"> r.</w:t>
      </w:r>
    </w:p>
    <w:p w14:paraId="77313A7C" w14:textId="77777777" w:rsidR="00DB3C89" w:rsidRPr="007E60CB" w:rsidRDefault="00DB3C89" w:rsidP="00DB3C89">
      <w:pPr>
        <w:autoSpaceDE w:val="0"/>
        <w:spacing w:line="360" w:lineRule="auto"/>
        <w:rPr>
          <w:rFonts w:ascii="Arial Narrow" w:hAnsi="Arial Narrow" w:cs="Calibri Light"/>
        </w:rPr>
      </w:pPr>
      <w:r w:rsidRPr="007E60CB">
        <w:rPr>
          <w:rFonts w:ascii="Arial Narrow" w:hAnsi="Arial Narrow" w:cs="Calibri Light"/>
          <w:b/>
          <w:bCs/>
        </w:rPr>
        <w:t>PEŁNOMOCNICTWO</w:t>
      </w:r>
    </w:p>
    <w:tbl>
      <w:tblPr>
        <w:tblW w:w="7757" w:type="dxa"/>
        <w:tblInd w:w="35" w:type="dxa"/>
        <w:tblLayout w:type="fixed"/>
        <w:tblCellMar>
          <w:left w:w="70" w:type="dxa"/>
          <w:right w:w="70" w:type="dxa"/>
        </w:tblCellMar>
        <w:tblLook w:val="0000" w:firstRow="0" w:lastRow="0" w:firstColumn="0" w:lastColumn="0" w:noHBand="0" w:noVBand="0"/>
      </w:tblPr>
      <w:tblGrid>
        <w:gridCol w:w="3929"/>
        <w:gridCol w:w="2552"/>
        <w:gridCol w:w="1276"/>
      </w:tblGrid>
      <w:tr w:rsidR="00337D7D" w:rsidRPr="00F6125D" w14:paraId="59F159AF" w14:textId="77777777" w:rsidTr="00AB332F">
        <w:trPr>
          <w:trHeight w:val="300"/>
        </w:trPr>
        <w:tc>
          <w:tcPr>
            <w:tcW w:w="3929" w:type="dxa"/>
            <w:tcBorders>
              <w:top w:val="single" w:sz="4" w:space="0" w:color="000000"/>
              <w:left w:val="single" w:sz="4" w:space="0" w:color="000000"/>
              <w:bottom w:val="single" w:sz="4" w:space="0" w:color="000000"/>
            </w:tcBorders>
            <w:shd w:val="clear" w:color="auto" w:fill="auto"/>
            <w:vAlign w:val="bottom"/>
          </w:tcPr>
          <w:p w14:paraId="6FE37C71" w14:textId="77777777" w:rsidR="00337D7D" w:rsidRPr="00F6125D" w:rsidRDefault="00337D7D" w:rsidP="00AB332F">
            <w:pPr>
              <w:rPr>
                <w:rFonts w:ascii="Arial Narrow" w:hAnsi="Arial Narrow" w:cs="Arial"/>
              </w:rPr>
            </w:pPr>
            <w:r w:rsidRPr="00F6125D">
              <w:rPr>
                <w:rFonts w:ascii="Arial Narrow" w:hAnsi="Arial Narrow" w:cs="Arial"/>
                <w:color w:val="000000"/>
              </w:rPr>
              <w:t>Nazwa firmy</w:t>
            </w:r>
          </w:p>
        </w:tc>
        <w:tc>
          <w:tcPr>
            <w:tcW w:w="2552" w:type="dxa"/>
            <w:tcBorders>
              <w:top w:val="single" w:sz="4" w:space="0" w:color="000000"/>
              <w:left w:val="single" w:sz="4" w:space="0" w:color="000000"/>
              <w:bottom w:val="single" w:sz="4" w:space="0" w:color="000000"/>
            </w:tcBorders>
            <w:shd w:val="clear" w:color="auto" w:fill="auto"/>
            <w:vAlign w:val="bottom"/>
          </w:tcPr>
          <w:p w14:paraId="0529F736" w14:textId="77777777" w:rsidR="00337D7D" w:rsidRPr="00F6125D" w:rsidRDefault="00337D7D" w:rsidP="00AB332F">
            <w:pPr>
              <w:rPr>
                <w:rFonts w:ascii="Arial Narrow" w:hAnsi="Arial Narrow" w:cs="Arial"/>
              </w:rPr>
            </w:pPr>
            <w:r w:rsidRPr="00F6125D">
              <w:rPr>
                <w:rFonts w:ascii="Arial Narrow" w:hAnsi="Arial Narrow" w:cs="Arial"/>
              </w:rPr>
              <w:t>Adres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FD8558" w14:textId="77777777" w:rsidR="00337D7D" w:rsidRPr="00F6125D" w:rsidRDefault="00337D7D" w:rsidP="00AB332F">
            <w:pPr>
              <w:rPr>
                <w:rFonts w:ascii="Arial Narrow" w:hAnsi="Arial Narrow" w:cs="Arial"/>
              </w:rPr>
            </w:pPr>
            <w:r w:rsidRPr="00F6125D">
              <w:rPr>
                <w:rFonts w:ascii="Arial Narrow" w:hAnsi="Arial Narrow" w:cs="Arial"/>
                <w:color w:val="000000"/>
              </w:rPr>
              <w:t>NIP</w:t>
            </w:r>
          </w:p>
        </w:tc>
      </w:tr>
      <w:tr w:rsidR="00337D7D" w:rsidRPr="00F6125D" w14:paraId="6FDC1C3B" w14:textId="77777777" w:rsidTr="00AB332F">
        <w:trPr>
          <w:trHeight w:val="300"/>
        </w:trPr>
        <w:tc>
          <w:tcPr>
            <w:tcW w:w="3929" w:type="dxa"/>
            <w:tcBorders>
              <w:left w:val="single" w:sz="4" w:space="0" w:color="000000"/>
              <w:bottom w:val="single" w:sz="4" w:space="0" w:color="000000"/>
            </w:tcBorders>
            <w:shd w:val="clear" w:color="auto" w:fill="auto"/>
            <w:vAlign w:val="bottom"/>
          </w:tcPr>
          <w:p w14:paraId="1B0A6AD0" w14:textId="77777777" w:rsidR="00337D7D" w:rsidRPr="00F6125D" w:rsidRDefault="00337D7D" w:rsidP="00AB332F">
            <w:pPr>
              <w:rPr>
                <w:rFonts w:ascii="Arial Narrow" w:hAnsi="Arial Narrow" w:cs="Arial"/>
                <w:b/>
                <w:color w:val="0000FF"/>
              </w:rPr>
            </w:pPr>
            <w:r w:rsidRPr="00143D92">
              <w:rPr>
                <w:rFonts w:ascii="Arial Narrow" w:hAnsi="Arial Narrow" w:cs="Arial"/>
                <w:b/>
                <w:color w:val="0000FF"/>
              </w:rPr>
              <w:t>Centralne Muzeum Jeńców Wojennych</w:t>
            </w:r>
          </w:p>
        </w:tc>
        <w:tc>
          <w:tcPr>
            <w:tcW w:w="2552" w:type="dxa"/>
            <w:tcBorders>
              <w:left w:val="single" w:sz="4" w:space="0" w:color="000000"/>
              <w:bottom w:val="single" w:sz="4" w:space="0" w:color="000000"/>
            </w:tcBorders>
            <w:shd w:val="clear" w:color="auto" w:fill="auto"/>
            <w:vAlign w:val="bottom"/>
          </w:tcPr>
          <w:p w14:paraId="79B0780A" w14:textId="77777777" w:rsidR="00337D7D" w:rsidRPr="00F6125D" w:rsidRDefault="00337D7D" w:rsidP="00AB332F">
            <w:pPr>
              <w:rPr>
                <w:rFonts w:ascii="Arial Narrow" w:hAnsi="Arial Narrow" w:cs="Arial"/>
                <w:b/>
                <w:color w:val="0000FF"/>
              </w:rPr>
            </w:pPr>
            <w:r w:rsidRPr="00143D92">
              <w:rPr>
                <w:rFonts w:ascii="Arial Narrow" w:hAnsi="Arial Narrow" w:cs="Arial"/>
                <w:b/>
                <w:color w:val="0000FF"/>
              </w:rPr>
              <w:t>45-017</w:t>
            </w:r>
            <w:r>
              <w:rPr>
                <w:rFonts w:ascii="Arial Narrow" w:hAnsi="Arial Narrow" w:cs="Arial"/>
                <w:b/>
                <w:color w:val="0000FF"/>
              </w:rPr>
              <w:t xml:space="preserve"> Opole, Minorytów 3</w:t>
            </w:r>
          </w:p>
        </w:tc>
        <w:tc>
          <w:tcPr>
            <w:tcW w:w="1276" w:type="dxa"/>
            <w:tcBorders>
              <w:left w:val="single" w:sz="4" w:space="0" w:color="000000"/>
              <w:bottom w:val="single" w:sz="4" w:space="0" w:color="000000"/>
              <w:right w:val="single" w:sz="4" w:space="0" w:color="000000"/>
            </w:tcBorders>
            <w:shd w:val="clear" w:color="auto" w:fill="auto"/>
            <w:vAlign w:val="bottom"/>
          </w:tcPr>
          <w:p w14:paraId="01FA069B" w14:textId="77777777" w:rsidR="00337D7D" w:rsidRPr="00F6125D" w:rsidRDefault="00337D7D" w:rsidP="00AB332F">
            <w:pPr>
              <w:rPr>
                <w:rFonts w:ascii="Arial Narrow" w:hAnsi="Arial Narrow" w:cs="Arial"/>
                <w:b/>
                <w:color w:val="0000FF"/>
              </w:rPr>
            </w:pPr>
            <w:r w:rsidRPr="00143D92">
              <w:rPr>
                <w:rFonts w:ascii="Arial Narrow" w:hAnsi="Arial Narrow" w:cs="Arial"/>
                <w:b/>
                <w:color w:val="0000FF"/>
              </w:rPr>
              <w:t>7542465897</w:t>
            </w:r>
          </w:p>
        </w:tc>
      </w:tr>
    </w:tbl>
    <w:p w14:paraId="663F908C" w14:textId="2809E6B2" w:rsidR="00F31867" w:rsidRDefault="00F31867" w:rsidP="00F31867">
      <w:pPr>
        <w:rPr>
          <w:rFonts w:ascii="Arial Narrow" w:hAnsi="Arial Narrow" w:cs="Arial"/>
        </w:rPr>
      </w:pPr>
      <w:r w:rsidRPr="007E60CB">
        <w:rPr>
          <w:rFonts w:ascii="Arial Narrow" w:hAnsi="Arial Narrow" w:cs="Arial"/>
        </w:rPr>
        <w:t>reprezentowany przez</w:t>
      </w:r>
      <w:r w:rsidR="00337D7D">
        <w:rPr>
          <w:rFonts w:ascii="Arial Narrow" w:hAnsi="Arial Narrow" w:cs="Arial"/>
        </w:rPr>
        <w:t>:</w:t>
      </w:r>
    </w:p>
    <w:p w14:paraId="2B7B3280" w14:textId="77777777" w:rsidR="00337D7D" w:rsidRPr="001D082F" w:rsidRDefault="00337D7D" w:rsidP="00F31867">
      <w:pPr>
        <w:rPr>
          <w:rFonts w:ascii="Arial Narrow" w:hAnsi="Arial Narrow" w:cs="Arial"/>
          <w:b/>
        </w:rPr>
      </w:pPr>
    </w:p>
    <w:p w14:paraId="74601048" w14:textId="77777777" w:rsidR="00DB3C89" w:rsidRPr="007E60CB" w:rsidRDefault="00DB3C89" w:rsidP="00DB3C89">
      <w:pPr>
        <w:spacing w:line="360" w:lineRule="atLeast"/>
        <w:ind w:firstLine="360"/>
        <w:rPr>
          <w:rFonts w:ascii="Arial Narrow" w:hAnsi="Arial Narrow" w:cs="Calibri Light"/>
        </w:rPr>
      </w:pPr>
      <w:r w:rsidRPr="007E60CB">
        <w:rPr>
          <w:rFonts w:ascii="Arial Narrow" w:hAnsi="Arial Narrow" w:cs="Calibri Light"/>
        </w:rPr>
        <w:t>Ja, niżej podpisany(-a), udzielam pełnomocnictwa na rzecz:</w:t>
      </w:r>
    </w:p>
    <w:p w14:paraId="124A4B67" w14:textId="29BE6839" w:rsidR="00337D7D" w:rsidRDefault="00DB3C89" w:rsidP="00DB3C89">
      <w:pPr>
        <w:spacing w:after="120"/>
        <w:rPr>
          <w:rFonts w:ascii="Arial Narrow" w:hAnsi="Arial Narrow" w:cs="Calibri Light"/>
          <w:b/>
        </w:rPr>
      </w:pPr>
      <w:r w:rsidRPr="001D082F">
        <w:rPr>
          <w:rFonts w:ascii="Arial Narrow" w:hAnsi="Arial Narrow" w:cs="Calibri Light"/>
          <w:u w:val="single"/>
        </w:rPr>
        <w:t>Nazwa Sprzedawcy</w:t>
      </w:r>
      <w:r w:rsidRPr="001D082F">
        <w:rPr>
          <w:rFonts w:ascii="Arial Narrow" w:hAnsi="Arial Narrow" w:cs="Calibri Light"/>
        </w:rPr>
        <w:t xml:space="preserve">: </w:t>
      </w:r>
      <w:r w:rsidR="00337D7D">
        <w:rPr>
          <w:rFonts w:ascii="Arial Narrow" w:hAnsi="Arial Narrow" w:cs="Calibri Light"/>
          <w:b/>
        </w:rPr>
        <w:t>__________</w:t>
      </w:r>
      <w:r w:rsidR="001B6A18" w:rsidRPr="001D082F">
        <w:rPr>
          <w:rFonts w:ascii="Arial Narrow" w:hAnsi="Arial Narrow" w:cs="Calibri Light"/>
          <w:b/>
        </w:rPr>
        <w:t xml:space="preserve">  z siedzibą przy </w:t>
      </w:r>
      <w:r w:rsidR="00337D7D">
        <w:rPr>
          <w:rFonts w:ascii="Arial Narrow" w:hAnsi="Arial Narrow" w:cs="Calibri Light"/>
          <w:b/>
        </w:rPr>
        <w:t>__________</w:t>
      </w:r>
      <w:r w:rsidR="001B6A18" w:rsidRPr="001D082F">
        <w:rPr>
          <w:rFonts w:ascii="Arial Narrow" w:hAnsi="Arial Narrow" w:cs="Calibri Light"/>
          <w:b/>
        </w:rPr>
        <w:t xml:space="preserve">, </w:t>
      </w:r>
      <w:r w:rsidR="00337D7D">
        <w:rPr>
          <w:rFonts w:ascii="Arial Narrow" w:hAnsi="Arial Narrow" w:cs="Calibri Light"/>
          <w:b/>
        </w:rPr>
        <w:t>___________</w:t>
      </w:r>
      <w:r w:rsidR="001B6A18" w:rsidRPr="001D082F">
        <w:rPr>
          <w:rFonts w:ascii="Arial Narrow" w:hAnsi="Arial Narrow" w:cs="Calibri Light"/>
          <w:b/>
        </w:rPr>
        <w:t xml:space="preserve">, numer NIP: </w:t>
      </w:r>
      <w:r w:rsidR="00337D7D">
        <w:rPr>
          <w:rFonts w:ascii="Arial Narrow" w:hAnsi="Arial Narrow" w:cs="Calibri Light"/>
          <w:b/>
        </w:rPr>
        <w:t>________________</w:t>
      </w:r>
    </w:p>
    <w:p w14:paraId="2D09FD82" w14:textId="460D9642" w:rsidR="00DB3C89" w:rsidRPr="007E60CB" w:rsidRDefault="005C7732" w:rsidP="00DB3C89">
      <w:pPr>
        <w:spacing w:after="120"/>
        <w:rPr>
          <w:rFonts w:ascii="Arial Narrow" w:hAnsi="Arial Narrow" w:cs="Calibri Light"/>
        </w:rPr>
      </w:pPr>
      <w:r w:rsidRPr="007E60CB">
        <w:rPr>
          <w:rFonts w:ascii="Arial Narrow" w:hAnsi="Arial Narrow" w:cs="Calibri Light"/>
        </w:rPr>
        <w:t>do:</w:t>
      </w:r>
    </w:p>
    <w:p w14:paraId="734F3D9D" w14:textId="77777777" w:rsidR="00DB3C89" w:rsidRPr="001A66B6" w:rsidRDefault="00DB3C89"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pow</w:t>
      </w:r>
      <w:r w:rsidR="005C7732" w:rsidRPr="001A66B6">
        <w:rPr>
          <w:rStyle w:val="Teksttreci0"/>
          <w:rFonts w:ascii="Arial Narrow" w:eastAsiaTheme="minorHAnsi" w:hAnsi="Arial Narrow" w:cs="Calibri Light"/>
          <w:sz w:val="22"/>
          <w:szCs w:val="22"/>
        </w:rPr>
        <w:t>iadomienia</w:t>
      </w:r>
      <w:r w:rsidRPr="001A66B6">
        <w:rPr>
          <w:rStyle w:val="Teksttreci0"/>
          <w:rFonts w:ascii="Arial Narrow" w:eastAsiaTheme="minorHAnsi" w:hAnsi="Arial Narrow"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1A66B6" w:rsidRDefault="005C7732"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złożenia</w:t>
      </w:r>
      <w:r w:rsidR="00DB3C89" w:rsidRPr="001A66B6">
        <w:rPr>
          <w:rStyle w:val="Teksttreci0"/>
          <w:rFonts w:ascii="Arial Narrow" w:eastAsiaTheme="minorHAnsi" w:hAnsi="Arial Narrow" w:cs="Calibri Light"/>
          <w:sz w:val="22"/>
          <w:szCs w:val="22"/>
        </w:rPr>
        <w:t xml:space="preserve"> oświadczenia o wypowiedzeniu dotychczas obowiązującej umowy sprzedaży paliwa gazowego i świadczenia usług dystrybucji (umowy kompleksowej),</w:t>
      </w:r>
    </w:p>
    <w:p w14:paraId="6DE759E0" w14:textId="39F5CBFC" w:rsidR="00DB3C89" w:rsidRPr="001A66B6" w:rsidRDefault="00DB3C89"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w przypadku zawarcia umowy sprz</w:t>
      </w:r>
      <w:r w:rsidR="005C7732" w:rsidRPr="001A66B6">
        <w:rPr>
          <w:rStyle w:val="Teksttreci0"/>
          <w:rFonts w:ascii="Arial Narrow" w:eastAsiaTheme="minorHAnsi" w:hAnsi="Arial Narrow" w:cs="Calibri Light"/>
          <w:sz w:val="22"/>
          <w:szCs w:val="22"/>
        </w:rPr>
        <w:t>edaży paliwa gazowego - zawarcia</w:t>
      </w:r>
      <w:r w:rsidRPr="001A66B6">
        <w:rPr>
          <w:rStyle w:val="Teksttreci0"/>
          <w:rFonts w:ascii="Arial Narrow" w:eastAsiaTheme="minorHAnsi" w:hAnsi="Arial Narrow" w:cs="Calibri Light"/>
          <w:sz w:val="22"/>
          <w:szCs w:val="22"/>
        </w:rPr>
        <w:t xml:space="preserve"> umowy o świadczenie usług dystrybucji ze wskazanym Operatorem Systemu Dystrybucyjnego, w </w:t>
      </w:r>
      <w:r w:rsidR="005C7732" w:rsidRPr="001A66B6">
        <w:rPr>
          <w:rStyle w:val="Teksttreci0"/>
          <w:rFonts w:ascii="Arial Narrow" w:eastAsiaTheme="minorHAnsi" w:hAnsi="Arial Narrow" w:cs="Calibri Light"/>
          <w:sz w:val="22"/>
          <w:szCs w:val="22"/>
        </w:rPr>
        <w:t>tym upoważnienia</w:t>
      </w:r>
      <w:r w:rsidRPr="001A66B6">
        <w:rPr>
          <w:rStyle w:val="Teksttreci0"/>
          <w:rFonts w:ascii="Arial Narrow" w:eastAsiaTheme="minorHAnsi" w:hAnsi="Arial Narrow" w:cs="Calibri Light"/>
          <w:sz w:val="22"/>
          <w:szCs w:val="22"/>
        </w:rPr>
        <w:t xml:space="preserve"> wskazanego Operatora Systemu Dystrybucyjnego do zawarcia w imieniu Mocodawcy umowy rezerwowej sprzedaży paliwa gazowego na warunkac</w:t>
      </w:r>
      <w:r w:rsidR="00F42EB3" w:rsidRPr="001A66B6">
        <w:rPr>
          <w:rStyle w:val="Teksttreci0"/>
          <w:rFonts w:ascii="Arial Narrow" w:eastAsiaTheme="minorHAnsi" w:hAnsi="Arial Narrow" w:cs="Calibri Light"/>
          <w:sz w:val="22"/>
          <w:szCs w:val="22"/>
        </w:rPr>
        <w:t>h określonych we wzorze umowy o </w:t>
      </w:r>
      <w:r w:rsidRPr="001A66B6">
        <w:rPr>
          <w:rStyle w:val="Teksttreci0"/>
          <w:rFonts w:ascii="Arial Narrow" w:eastAsiaTheme="minorHAnsi" w:hAnsi="Arial Narrow" w:cs="Calibri Light"/>
          <w:sz w:val="22"/>
          <w:szCs w:val="22"/>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w:t>
      </w:r>
      <w:r w:rsidR="00F42EB3" w:rsidRPr="001A66B6">
        <w:rPr>
          <w:rStyle w:val="Teksttreci0"/>
          <w:rFonts w:ascii="Arial Narrow" w:eastAsiaTheme="minorHAnsi" w:hAnsi="Arial Narrow" w:cs="Calibri Light"/>
          <w:sz w:val="22"/>
          <w:szCs w:val="22"/>
        </w:rPr>
        <w:t>żeniu zgody na zawarcie umowy o </w:t>
      </w:r>
      <w:r w:rsidRPr="001A66B6">
        <w:rPr>
          <w:rStyle w:val="Teksttreci0"/>
          <w:rFonts w:ascii="Arial Narrow" w:eastAsiaTheme="minorHAnsi" w:hAnsi="Arial Narrow" w:cs="Calibri Light"/>
          <w:sz w:val="22"/>
          <w:szCs w:val="22"/>
        </w:rPr>
        <w:t>świadczenie usług dystrybucji ze wskazanym Operato</w:t>
      </w:r>
      <w:r w:rsidR="00F42EB3" w:rsidRPr="001A66B6">
        <w:rPr>
          <w:rStyle w:val="Teksttreci0"/>
          <w:rFonts w:ascii="Arial Narrow" w:eastAsiaTheme="minorHAnsi" w:hAnsi="Arial Narrow" w:cs="Calibri Light"/>
          <w:sz w:val="22"/>
          <w:szCs w:val="22"/>
        </w:rPr>
        <w:t>rem Systemu Dystrybucyjnego) na </w:t>
      </w:r>
      <w:r w:rsidRPr="001A66B6">
        <w:rPr>
          <w:rStyle w:val="Teksttreci0"/>
          <w:rFonts w:ascii="Arial Narrow" w:eastAsiaTheme="minorHAnsi" w:hAnsi="Arial Narrow" w:cs="Calibri Light"/>
          <w:sz w:val="22"/>
          <w:szCs w:val="22"/>
        </w:rPr>
        <w:t>warunkach wynikających z:</w:t>
      </w:r>
    </w:p>
    <w:p w14:paraId="5F6FD8B7" w14:textId="77777777" w:rsidR="00DB3C89" w:rsidRPr="001A66B6" w:rsidRDefault="00DB3C89" w:rsidP="00F42EB3">
      <w:pPr>
        <w:widowControl w:val="0"/>
        <w:numPr>
          <w:ilvl w:val="0"/>
          <w:numId w:val="33"/>
        </w:numPr>
        <w:tabs>
          <w:tab w:val="left" w:pos="514"/>
          <w:tab w:val="left" w:pos="567"/>
          <w:tab w:val="left" w:pos="851"/>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wzoru umowy o świadczenie usług dystrybucji zamieszczonego na stronie internetowej wskazanego Operatora Systemu Dystrybucyjnego,</w:t>
      </w:r>
    </w:p>
    <w:p w14:paraId="60D9C583" w14:textId="623E66A5" w:rsidR="00DB3C89" w:rsidRPr="001A66B6"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obowiązującej taryfy wskazanego Operatora Systemu Dystrybuc</w:t>
      </w:r>
      <w:r w:rsidR="00F42EB3" w:rsidRPr="001A66B6">
        <w:rPr>
          <w:rStyle w:val="Teksttreci0"/>
          <w:rFonts w:ascii="Arial Narrow" w:eastAsiaTheme="minorHAnsi" w:hAnsi="Arial Narrow" w:cs="Calibri Light"/>
          <w:sz w:val="22"/>
          <w:szCs w:val="22"/>
        </w:rPr>
        <w:t>yjnego oraz Instrukcji Ruchu  i </w:t>
      </w:r>
      <w:r w:rsidRPr="001A66B6">
        <w:rPr>
          <w:rStyle w:val="Teksttreci0"/>
          <w:rFonts w:ascii="Arial Narrow" w:eastAsiaTheme="minorHAnsi" w:hAnsi="Arial Narrow" w:cs="Calibri Light"/>
          <w:sz w:val="22"/>
          <w:szCs w:val="22"/>
        </w:rPr>
        <w:t>Eksploatacji Sieci Dystrybucyjnej Operatora Systemu Dystrybucyjnego,</w:t>
      </w:r>
    </w:p>
    <w:p w14:paraId="1D7B150C" w14:textId="17AECB1C" w:rsidR="00DB3C89" w:rsidRPr="001A66B6"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dotychczasowej umowy kompleksowej lub umowy o świadczenie usług dystrybucji, w zakresie warunków technicznych świadczenia usług dystrybucji, grupy taryfowej, okresu rozliczeniowego - o ile postanowienia dotychczasowej</w:t>
      </w:r>
      <w:r w:rsidR="00F42EB3" w:rsidRPr="001A66B6">
        <w:rPr>
          <w:rStyle w:val="Teksttreci0"/>
          <w:rFonts w:ascii="Arial Narrow" w:eastAsiaTheme="minorHAnsi" w:hAnsi="Arial Narrow" w:cs="Calibri Light"/>
          <w:sz w:val="22"/>
          <w:szCs w:val="22"/>
        </w:rPr>
        <w:t xml:space="preserve"> umowy kompleksowej lub umowy o </w:t>
      </w:r>
      <w:r w:rsidRPr="001A66B6">
        <w:rPr>
          <w:rStyle w:val="Teksttreci0"/>
          <w:rFonts w:ascii="Arial Narrow" w:eastAsiaTheme="minorHAnsi" w:hAnsi="Arial Narrow"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1A66B6">
        <w:rPr>
          <w:rStyle w:val="Teksttreci0"/>
          <w:rFonts w:ascii="Arial Narrow" w:eastAsiaTheme="minorHAnsi" w:hAnsi="Arial Narrow" w:cs="Calibri Light"/>
          <w:sz w:val="22"/>
          <w:szCs w:val="22"/>
        </w:rPr>
        <w:t xml:space="preserve"> </w:t>
      </w:r>
      <w:r w:rsidRPr="001A66B6">
        <w:rPr>
          <w:rStyle w:val="Teksttreci0"/>
          <w:rFonts w:ascii="Arial Narrow" w:eastAsiaTheme="minorHAnsi" w:hAnsi="Arial Narrow"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1A66B6" w:rsidRDefault="00DB3C89" w:rsidP="00F42EB3">
      <w:pPr>
        <w:widowControl w:val="0"/>
        <w:numPr>
          <w:ilvl w:val="0"/>
          <w:numId w:val="32"/>
        </w:numPr>
        <w:tabs>
          <w:tab w:val="left" w:pos="514"/>
          <w:tab w:val="left" w:pos="567"/>
        </w:tabs>
        <w:suppressAutoHyphens/>
        <w:spacing w:before="0" w:after="319"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6D3C7110" w14:textId="684CBD05" w:rsidR="00DB3C89" w:rsidRPr="001A66B6" w:rsidRDefault="00DB3C89" w:rsidP="00E16AAF">
      <w:pPr>
        <w:tabs>
          <w:tab w:val="left" w:pos="514"/>
          <w:tab w:val="left" w:pos="567"/>
        </w:tabs>
        <w:autoSpaceDE w:val="0"/>
        <w:rPr>
          <w:rFonts w:ascii="Arial Narrow" w:hAnsi="Arial Narrow" w:cs="Calibri Light"/>
        </w:rPr>
      </w:pPr>
      <w:r w:rsidRPr="001A66B6">
        <w:rPr>
          <w:rFonts w:ascii="Arial Narrow" w:hAnsi="Arial Narrow" w:cs="Calibri Light"/>
        </w:rPr>
        <w:t>Pełnomocnictwo niniejsze uprawnia Pełnomocnika do udzielania su</w:t>
      </w:r>
      <w:r w:rsidR="00F42EB3" w:rsidRPr="001A66B6">
        <w:rPr>
          <w:rFonts w:ascii="Arial Narrow" w:hAnsi="Arial Narrow" w:cs="Calibri Light"/>
        </w:rPr>
        <w:t>bstytucji swoim pracownikom   w </w:t>
      </w:r>
      <w:r w:rsidRPr="001A66B6">
        <w:rPr>
          <w:rFonts w:ascii="Arial Narrow" w:hAnsi="Arial Narrow" w:cs="Calibri Light"/>
        </w:rPr>
        <w:t>zakresie spraw wynikających z niniejszego pełnomocnictwa.</w:t>
      </w:r>
    </w:p>
    <w:p w14:paraId="42CA75F0" w14:textId="77777777" w:rsidR="00DB3C89" w:rsidRPr="001A66B6" w:rsidRDefault="00DB3C89" w:rsidP="00DB3C89">
      <w:pPr>
        <w:tabs>
          <w:tab w:val="left" w:pos="360"/>
        </w:tabs>
        <w:autoSpaceDE w:val="0"/>
        <w:spacing w:line="360" w:lineRule="auto"/>
        <w:rPr>
          <w:rFonts w:ascii="Arial Narrow" w:hAnsi="Arial Narrow" w:cs="Calibri Light"/>
        </w:rPr>
      </w:pPr>
      <w:r w:rsidRPr="001A66B6">
        <w:rPr>
          <w:rFonts w:ascii="Arial Narrow" w:hAnsi="Arial Narrow" w:cs="Calibri Light"/>
        </w:rPr>
        <w:t>Pełnomocnictwo jest ważne w okresie trwania umowy sprzedaży paliwa gazowego.</w:t>
      </w:r>
    </w:p>
    <w:p w14:paraId="6C1B4D3B" w14:textId="77777777" w:rsidR="00DB3C89" w:rsidRPr="001A66B6" w:rsidRDefault="00DB3C89" w:rsidP="00DB3C89">
      <w:pPr>
        <w:rPr>
          <w:rFonts w:ascii="Arial Narrow" w:hAnsi="Arial Narrow" w:cs="Calibri Light"/>
          <w:b/>
          <w:bCs/>
        </w:rPr>
      </w:pPr>
    </w:p>
    <w:p w14:paraId="65F459C4" w14:textId="00257673" w:rsidR="00DB3C89" w:rsidRDefault="00DB3C89" w:rsidP="00DB3C89">
      <w:pPr>
        <w:rPr>
          <w:rFonts w:ascii="Arial Narrow" w:hAnsi="Arial Narrow" w:cs="Calibri Light"/>
          <w:b/>
        </w:rPr>
      </w:pPr>
      <w:r w:rsidRPr="001A66B6">
        <w:rPr>
          <w:rFonts w:ascii="Arial Narrow" w:hAnsi="Arial Narrow" w:cs="Calibri Light"/>
          <w:b/>
        </w:rPr>
        <w:t>Mocodawca</w:t>
      </w:r>
    </w:p>
    <w:p w14:paraId="383DCEFA" w14:textId="363A2550" w:rsidR="00F00B64" w:rsidRDefault="00F00B64" w:rsidP="00DB3C89">
      <w:pPr>
        <w:rPr>
          <w:rFonts w:ascii="Arial Narrow" w:hAnsi="Arial Narrow" w:cs="Calibri Light"/>
          <w:b/>
        </w:rPr>
      </w:pPr>
    </w:p>
    <w:p w14:paraId="6FB643C7" w14:textId="3E5321B4" w:rsidR="00F00B64" w:rsidRDefault="00F00B64" w:rsidP="00DB3C89">
      <w:pPr>
        <w:rPr>
          <w:rFonts w:ascii="Arial Narrow" w:hAnsi="Arial Narrow" w:cs="Calibri Light"/>
          <w:b/>
        </w:rPr>
      </w:pPr>
    </w:p>
    <w:p w14:paraId="1640CC56" w14:textId="4EEBBFD4" w:rsidR="00F00B64" w:rsidRDefault="00F00B64" w:rsidP="00DB3C89">
      <w:pPr>
        <w:rPr>
          <w:rFonts w:ascii="Arial Narrow" w:hAnsi="Arial Narrow" w:cs="Calibri Light"/>
          <w:b/>
        </w:rPr>
      </w:pPr>
    </w:p>
    <w:p w14:paraId="452B17E2" w14:textId="21401A36" w:rsidR="00F00B64" w:rsidRDefault="00F00B64" w:rsidP="00DB3C89">
      <w:pPr>
        <w:rPr>
          <w:rFonts w:ascii="Arial Narrow" w:hAnsi="Arial Narrow" w:cs="Calibri Light"/>
          <w:b/>
        </w:rPr>
      </w:pPr>
    </w:p>
    <w:p w14:paraId="333A4CAE" w14:textId="5E9C787D" w:rsidR="00F00B64" w:rsidRDefault="00F00B64" w:rsidP="00DB3C89">
      <w:pPr>
        <w:rPr>
          <w:rFonts w:ascii="Arial Narrow" w:hAnsi="Arial Narrow" w:cs="Calibri Light"/>
          <w:b/>
        </w:rPr>
      </w:pPr>
    </w:p>
    <w:p w14:paraId="33C745FA" w14:textId="7ED4573E" w:rsidR="00F00B64" w:rsidRDefault="00F00B64" w:rsidP="00DB3C89">
      <w:pPr>
        <w:rPr>
          <w:rFonts w:ascii="Arial Narrow" w:hAnsi="Arial Narrow" w:cs="Calibri Light"/>
          <w:b/>
        </w:rPr>
      </w:pPr>
    </w:p>
    <w:p w14:paraId="3323D40B" w14:textId="77777777" w:rsidR="00F00B64" w:rsidRPr="001A66B6" w:rsidRDefault="00F00B64" w:rsidP="00DB3C89">
      <w:pPr>
        <w:rPr>
          <w:rFonts w:ascii="Arial Narrow" w:hAnsi="Arial Narrow" w:cs="Calibri Light"/>
        </w:rPr>
      </w:pPr>
    </w:p>
    <w:p w14:paraId="7F6BBC01" w14:textId="77777777" w:rsidR="00DB3C89" w:rsidRPr="001A66B6" w:rsidRDefault="00DB3C89" w:rsidP="00DB3C89">
      <w:pPr>
        <w:spacing w:after="0"/>
        <w:jc w:val="right"/>
        <w:rPr>
          <w:rFonts w:ascii="Arial Narrow" w:hAnsi="Arial Narrow" w:cs="Calibri Light"/>
        </w:rPr>
      </w:pPr>
      <w:r w:rsidRPr="001A66B6">
        <w:rPr>
          <w:rFonts w:ascii="Arial Narrow" w:hAnsi="Arial Narrow" w:cs="Calibri Light"/>
        </w:rPr>
        <w:t>Załącznik nr 3 - Oświadczenie akcyzowe</w:t>
      </w:r>
    </w:p>
    <w:p w14:paraId="63186500" w14:textId="77777777" w:rsidR="00DB3C89" w:rsidRPr="001A66B6" w:rsidRDefault="00DB3C89" w:rsidP="00DB3C89">
      <w:pPr>
        <w:spacing w:after="0"/>
        <w:jc w:val="center"/>
        <w:rPr>
          <w:rFonts w:ascii="Arial Narrow" w:hAnsi="Arial Narrow" w:cs="Calibri Light"/>
        </w:rPr>
      </w:pPr>
    </w:p>
    <w:p w14:paraId="5A149C36" w14:textId="5DDCCF8D" w:rsidR="007710EE" w:rsidRDefault="00DB3C89" w:rsidP="007710EE">
      <w:pPr>
        <w:jc w:val="center"/>
        <w:rPr>
          <w:rFonts w:ascii="Arial Narrow" w:eastAsia="Calibri" w:hAnsi="Arial Narrow" w:cs="Calibri Light"/>
          <w:b/>
          <w:bCs/>
        </w:rPr>
      </w:pPr>
      <w:r w:rsidRPr="001A66B6">
        <w:rPr>
          <w:rFonts w:ascii="Arial Narrow" w:eastAsia="Calibri" w:hAnsi="Arial Narrow" w:cs="Calibri Light"/>
          <w:b/>
        </w:rPr>
        <w:t xml:space="preserve">Oświadczenie Odbiorcy o przeznaczeniu Paliwa gazowego </w:t>
      </w:r>
      <w:r w:rsidRPr="001A66B6">
        <w:rPr>
          <w:rFonts w:ascii="Arial Narrow" w:eastAsia="Calibri" w:hAnsi="Arial Narrow" w:cs="Calibri Light"/>
          <w:b/>
        </w:rPr>
        <w:br/>
        <w:t>na potrzeby naliczenia podatku akcyzowego</w:t>
      </w:r>
      <w:r w:rsidR="00E52FDF" w:rsidRPr="001A66B6">
        <w:rPr>
          <w:rStyle w:val="Odwoanieprzypisukocowego"/>
          <w:rFonts w:ascii="Arial Narrow" w:eastAsia="Calibri" w:hAnsi="Arial Narrow" w:cs="Calibri Light"/>
          <w:bCs/>
        </w:rPr>
        <w:t>1</w:t>
      </w:r>
      <w:bookmarkEnd w:id="0"/>
      <w:bookmarkEnd w:id="1"/>
      <w:bookmarkEnd w:id="2"/>
      <w:bookmarkEnd w:id="3"/>
      <w:bookmarkEnd w:id="4"/>
    </w:p>
    <w:p w14:paraId="0233D44E" w14:textId="77777777" w:rsidR="007710EE" w:rsidRPr="007710EE" w:rsidRDefault="007710EE" w:rsidP="007710EE">
      <w:pPr>
        <w:jc w:val="center"/>
        <w:rPr>
          <w:rFonts w:ascii="Arial Narrow" w:eastAsia="Calibri" w:hAnsi="Arial Narrow" w:cs="Calibri Light"/>
          <w:b/>
          <w:bCs/>
        </w:rPr>
      </w:pPr>
    </w:p>
    <w:p w14:paraId="63B9B5E2" w14:textId="77777777" w:rsidR="007710EE" w:rsidRPr="007710EE" w:rsidRDefault="007710EE" w:rsidP="007710EE">
      <w:pPr>
        <w:jc w:val="center"/>
        <w:rPr>
          <w:rFonts w:ascii="Arial Narrow" w:eastAsia="Calibri" w:hAnsi="Arial Narrow" w:cs="Calibri Light"/>
          <w:b/>
        </w:rPr>
      </w:pPr>
      <w:r w:rsidRPr="007710EE">
        <w:rPr>
          <w:rFonts w:ascii="Arial Narrow" w:eastAsia="Calibri" w:hAnsi="Arial Narrow" w:cs="Calibri Light"/>
          <w:b/>
        </w:rPr>
        <w:t>Załącznik</w:t>
      </w:r>
    </w:p>
    <w:p w14:paraId="66837903" w14:textId="77777777" w:rsidR="007710EE" w:rsidRPr="007710EE" w:rsidRDefault="007710EE" w:rsidP="007710EE">
      <w:pPr>
        <w:spacing w:before="120"/>
        <w:jc w:val="center"/>
        <w:rPr>
          <w:rFonts w:ascii="Arial Narrow" w:eastAsia="Calibri" w:hAnsi="Arial Narrow" w:cs="Calibri Light"/>
        </w:rPr>
      </w:pPr>
      <w:r w:rsidRPr="007710EE">
        <w:rPr>
          <w:rFonts w:ascii="Arial Narrow" w:eastAsia="Calibri" w:hAnsi="Arial Narrow" w:cs="Calibri Light"/>
        </w:rPr>
        <w:t xml:space="preserve">do Umowy kompleksowej dostarczania Paliwa gazowego </w:t>
      </w:r>
    </w:p>
    <w:p w14:paraId="5CC66718" w14:textId="08B11C24" w:rsidR="007710EE" w:rsidRPr="007710EE" w:rsidRDefault="007710EE" w:rsidP="007710EE">
      <w:pPr>
        <w:spacing w:before="120"/>
        <w:jc w:val="center"/>
        <w:rPr>
          <w:rFonts w:ascii="Arial Narrow" w:eastAsia="Calibri" w:hAnsi="Arial Narrow" w:cs="Calibri Light"/>
          <w:b/>
        </w:rPr>
      </w:pPr>
      <w:r w:rsidRPr="007710EE">
        <w:rPr>
          <w:rFonts w:ascii="Arial Narrow" w:eastAsia="Calibri" w:hAnsi="Arial Narrow" w:cs="Calibri Light"/>
        </w:rPr>
        <w:t xml:space="preserve">nr </w:t>
      </w:r>
    </w:p>
    <w:p w14:paraId="426DD8FD" w14:textId="77777777" w:rsidR="007710EE" w:rsidRPr="007710EE" w:rsidRDefault="007710EE" w:rsidP="007710EE">
      <w:pPr>
        <w:spacing w:before="120"/>
        <w:jc w:val="center"/>
        <w:rPr>
          <w:rFonts w:ascii="Arial Narrow" w:eastAsia="Calibri" w:hAnsi="Arial Narrow" w:cs="Calibri Light"/>
        </w:rPr>
      </w:pPr>
      <w:r w:rsidRPr="007710EE">
        <w:rPr>
          <w:rFonts w:ascii="Arial Narrow" w:eastAsia="Calibri" w:hAnsi="Arial Narrow" w:cs="Calibri Light"/>
        </w:rPr>
        <w:t>zawartej pomiędzy:</w:t>
      </w:r>
    </w:p>
    <w:p w14:paraId="0B2A3083" w14:textId="77777777" w:rsidR="007710EE" w:rsidRPr="007710EE" w:rsidRDefault="007710EE" w:rsidP="007710EE">
      <w:pPr>
        <w:spacing w:before="120"/>
        <w:rPr>
          <w:rFonts w:ascii="Arial Narrow" w:eastAsia="Calibri" w:hAnsi="Arial Narrow" w:cs="Calibri Light"/>
        </w:rPr>
      </w:pPr>
      <w:r w:rsidRPr="007710EE">
        <w:rPr>
          <w:rFonts w:ascii="Arial Narrow" w:eastAsia="Calibri" w:hAnsi="Arial Narrow" w:cs="Calibri Light"/>
        </w:rPr>
        <w:t xml:space="preserve">Sprzedawcą: </w:t>
      </w:r>
    </w:p>
    <w:p w14:paraId="6C93D9D1" w14:textId="77777777" w:rsidR="007710EE" w:rsidRPr="007710EE" w:rsidRDefault="007710EE" w:rsidP="007710EE">
      <w:pPr>
        <w:rPr>
          <w:rFonts w:ascii="Arial Narrow" w:eastAsia="Calibri" w:hAnsi="Arial Narrow" w:cs="Calibri Light"/>
        </w:rPr>
      </w:pPr>
      <w:r w:rsidRPr="007710EE">
        <w:rPr>
          <w:rFonts w:ascii="Arial Narrow" w:eastAsia="Calibri" w:hAnsi="Arial Narrow" w:cs="Calibri Light"/>
        </w:rPr>
        <w:t xml:space="preserve">a </w:t>
      </w:r>
      <w:r w:rsidRPr="007710EE">
        <w:rPr>
          <w:rFonts w:ascii="Arial Narrow" w:hAnsi="Arial Narrow" w:cs="Calibri Light"/>
        </w:rPr>
        <w:t>Nabywcą zwanym r</w:t>
      </w:r>
      <w:r w:rsidRPr="007710EE">
        <w:rPr>
          <w:rFonts w:ascii="Arial Narrow" w:eastAsia="Calibri" w:hAnsi="Arial Narrow" w:cs="Calibri Light"/>
        </w:rPr>
        <w:t xml:space="preserve">ównież Odbiorcą: </w:t>
      </w:r>
    </w:p>
    <w:p w14:paraId="7F182B05" w14:textId="77777777" w:rsidR="007710EE" w:rsidRPr="007710EE" w:rsidRDefault="007710EE" w:rsidP="007710EE">
      <w:pPr>
        <w:spacing w:before="120"/>
        <w:rPr>
          <w:rFonts w:ascii="Arial Narrow" w:eastAsia="Calibri" w:hAnsi="Arial Narrow" w:cs="Calibri Light"/>
          <w:iCs/>
        </w:rPr>
      </w:pPr>
      <w:r w:rsidRPr="007710EE">
        <w:rPr>
          <w:rFonts w:ascii="Arial Narrow" w:eastAsia="Calibri" w:hAnsi="Arial Narrow" w:cs="Calibri Light"/>
          <w:iCs/>
        </w:rPr>
        <w:t>adresy poboru Paliwa gazowego (w przypadku kilku adresów poboru, należy podać również numer ID Miejsca odbioru gazu):</w:t>
      </w:r>
    </w:p>
    <w:tbl>
      <w:tblPr>
        <w:tblW w:w="7618" w:type="dxa"/>
        <w:tblCellMar>
          <w:left w:w="70" w:type="dxa"/>
          <w:right w:w="70" w:type="dxa"/>
        </w:tblCellMar>
        <w:tblLook w:val="04A0" w:firstRow="1" w:lastRow="0" w:firstColumn="1" w:lastColumn="0" w:noHBand="0" w:noVBand="1"/>
      </w:tblPr>
      <w:tblGrid>
        <w:gridCol w:w="520"/>
        <w:gridCol w:w="751"/>
        <w:gridCol w:w="1098"/>
        <w:gridCol w:w="1162"/>
        <w:gridCol w:w="969"/>
        <w:gridCol w:w="1089"/>
        <w:gridCol w:w="2029"/>
      </w:tblGrid>
      <w:tr w:rsidR="00F61EE2" w:rsidRPr="00F61EE2" w14:paraId="38EF7AEB" w14:textId="77777777" w:rsidTr="00337D7D">
        <w:trPr>
          <w:trHeight w:val="26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70615" w14:textId="77777777" w:rsidR="00F61EE2" w:rsidRPr="00F61EE2" w:rsidRDefault="00F61EE2" w:rsidP="00F61EE2">
            <w:pPr>
              <w:spacing w:before="0" w:after="0" w:line="240" w:lineRule="auto"/>
              <w:jc w:val="center"/>
              <w:rPr>
                <w:rFonts w:ascii="Arial Narrow" w:eastAsia="Times New Roman" w:hAnsi="Arial Narrow" w:cs="Times New Roman"/>
                <w:color w:val="000000"/>
                <w:sz w:val="20"/>
                <w:szCs w:val="20"/>
                <w:lang w:eastAsia="pl-PL"/>
              </w:rPr>
            </w:pPr>
            <w:r w:rsidRPr="00F61EE2">
              <w:rPr>
                <w:rFonts w:ascii="Arial Narrow" w:eastAsia="Times New Roman" w:hAnsi="Arial Narrow" w:cs="Times New Roman"/>
                <w:color w:val="000000"/>
                <w:sz w:val="20"/>
                <w:szCs w:val="20"/>
                <w:lang w:eastAsia="pl-PL"/>
              </w:rPr>
              <w:t>Lp.</w:t>
            </w:r>
          </w:p>
        </w:tc>
        <w:tc>
          <w:tcPr>
            <w:tcW w:w="506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51146F3" w14:textId="77777777" w:rsidR="00F61EE2" w:rsidRPr="00F61EE2" w:rsidRDefault="00F61EE2" w:rsidP="00F61EE2">
            <w:pPr>
              <w:spacing w:before="0" w:after="0" w:line="240" w:lineRule="auto"/>
              <w:jc w:val="center"/>
              <w:rPr>
                <w:rFonts w:ascii="Arial Narrow" w:eastAsia="Times New Roman" w:hAnsi="Arial Narrow" w:cs="Times New Roman"/>
                <w:color w:val="000000"/>
                <w:sz w:val="20"/>
                <w:szCs w:val="20"/>
                <w:lang w:eastAsia="pl-PL"/>
              </w:rPr>
            </w:pPr>
            <w:r w:rsidRPr="00F61EE2">
              <w:rPr>
                <w:rFonts w:ascii="Arial Narrow" w:eastAsia="Times New Roman" w:hAnsi="Arial Narrow" w:cs="Times New Roman"/>
                <w:color w:val="000000"/>
                <w:sz w:val="20"/>
                <w:szCs w:val="20"/>
                <w:lang w:eastAsia="pl-PL"/>
              </w:rPr>
              <w:t>Adresy poboru Paliwa gazowego</w:t>
            </w:r>
          </w:p>
        </w:tc>
        <w:tc>
          <w:tcPr>
            <w:tcW w:w="2029" w:type="dxa"/>
            <w:tcBorders>
              <w:top w:val="single" w:sz="4" w:space="0" w:color="auto"/>
              <w:left w:val="nil"/>
              <w:bottom w:val="single" w:sz="4" w:space="0" w:color="auto"/>
              <w:right w:val="single" w:sz="4" w:space="0" w:color="auto"/>
            </w:tcBorders>
            <w:shd w:val="clear" w:color="auto" w:fill="auto"/>
            <w:noWrap/>
            <w:vAlign w:val="bottom"/>
            <w:hideMark/>
          </w:tcPr>
          <w:p w14:paraId="02DB7A4D" w14:textId="77777777" w:rsidR="00F61EE2" w:rsidRPr="00F61EE2" w:rsidRDefault="00F61EE2" w:rsidP="00F61EE2">
            <w:pPr>
              <w:spacing w:before="0" w:after="0" w:line="240" w:lineRule="auto"/>
              <w:jc w:val="left"/>
              <w:rPr>
                <w:rFonts w:ascii="Arial Narrow" w:eastAsia="Times New Roman" w:hAnsi="Arial Narrow" w:cs="Times New Roman"/>
                <w:color w:val="000000"/>
                <w:sz w:val="20"/>
                <w:szCs w:val="20"/>
                <w:lang w:eastAsia="pl-PL"/>
              </w:rPr>
            </w:pPr>
            <w:r w:rsidRPr="00F61EE2">
              <w:rPr>
                <w:rFonts w:ascii="Arial Narrow" w:eastAsia="Times New Roman" w:hAnsi="Arial Narrow" w:cs="Times New Roman"/>
                <w:color w:val="000000"/>
                <w:sz w:val="20"/>
                <w:szCs w:val="20"/>
                <w:lang w:eastAsia="pl-PL"/>
              </w:rPr>
              <w:t>Numer ID Miejsca odbioru gazu</w:t>
            </w:r>
          </w:p>
        </w:tc>
      </w:tr>
      <w:tr w:rsidR="00F61EE2" w:rsidRPr="00F61EE2" w14:paraId="6B9DCE69" w14:textId="77777777" w:rsidTr="00337D7D">
        <w:trPr>
          <w:trHeight w:val="11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64B63E3" w14:textId="77777777" w:rsidR="00F61EE2" w:rsidRPr="00F61EE2" w:rsidRDefault="00F61EE2" w:rsidP="00F61EE2">
            <w:pPr>
              <w:spacing w:before="0" w:after="0" w:line="240" w:lineRule="auto"/>
              <w:jc w:val="left"/>
              <w:rPr>
                <w:rFonts w:ascii="Arial Narrow" w:eastAsia="Times New Roman" w:hAnsi="Arial Narrow" w:cs="Times New Roman"/>
                <w:color w:val="000000"/>
                <w:sz w:val="20"/>
                <w:szCs w:val="20"/>
                <w:lang w:eastAsia="pl-PL"/>
              </w:rPr>
            </w:pPr>
          </w:p>
        </w:tc>
        <w:tc>
          <w:tcPr>
            <w:tcW w:w="751" w:type="dxa"/>
            <w:tcBorders>
              <w:top w:val="nil"/>
              <w:left w:val="nil"/>
              <w:bottom w:val="single" w:sz="4" w:space="0" w:color="auto"/>
              <w:right w:val="single" w:sz="4" w:space="0" w:color="auto"/>
            </w:tcBorders>
            <w:shd w:val="clear" w:color="000000" w:fill="D8D8D8"/>
            <w:noWrap/>
            <w:vAlign w:val="center"/>
            <w:hideMark/>
          </w:tcPr>
          <w:p w14:paraId="2543D621" w14:textId="77777777" w:rsidR="00F61EE2" w:rsidRPr="00F61EE2" w:rsidRDefault="00F61EE2" w:rsidP="00F61EE2">
            <w:pPr>
              <w:spacing w:before="0" w:after="0" w:line="240" w:lineRule="auto"/>
              <w:rPr>
                <w:rFonts w:ascii="Arial Narrow" w:eastAsia="Times New Roman" w:hAnsi="Arial Narrow" w:cs="Times New Roman"/>
                <w:color w:val="000000"/>
                <w:sz w:val="18"/>
                <w:szCs w:val="18"/>
                <w:lang w:eastAsia="pl-PL"/>
              </w:rPr>
            </w:pPr>
            <w:r w:rsidRPr="00F61EE2">
              <w:rPr>
                <w:rFonts w:ascii="Arial Narrow" w:eastAsia="Times New Roman" w:hAnsi="Arial Narrow" w:cs="Times New Roman"/>
                <w:color w:val="000000"/>
                <w:sz w:val="18"/>
                <w:szCs w:val="18"/>
                <w:lang w:eastAsia="pl-PL"/>
              </w:rPr>
              <w:t>Kod</w:t>
            </w:r>
          </w:p>
        </w:tc>
        <w:tc>
          <w:tcPr>
            <w:tcW w:w="1098" w:type="dxa"/>
            <w:tcBorders>
              <w:top w:val="nil"/>
              <w:left w:val="nil"/>
              <w:bottom w:val="single" w:sz="4" w:space="0" w:color="auto"/>
              <w:right w:val="single" w:sz="4" w:space="0" w:color="auto"/>
            </w:tcBorders>
            <w:shd w:val="clear" w:color="000000" w:fill="D8D8D8"/>
            <w:noWrap/>
            <w:vAlign w:val="center"/>
            <w:hideMark/>
          </w:tcPr>
          <w:p w14:paraId="367A8196" w14:textId="77777777" w:rsidR="00F61EE2" w:rsidRPr="00F61EE2" w:rsidRDefault="00F61EE2" w:rsidP="00F61EE2">
            <w:pPr>
              <w:spacing w:before="0" w:after="0" w:line="240" w:lineRule="auto"/>
              <w:rPr>
                <w:rFonts w:ascii="Arial Narrow" w:eastAsia="Times New Roman" w:hAnsi="Arial Narrow" w:cs="Times New Roman"/>
                <w:color w:val="000000"/>
                <w:sz w:val="18"/>
                <w:szCs w:val="18"/>
                <w:lang w:eastAsia="pl-PL"/>
              </w:rPr>
            </w:pPr>
            <w:r w:rsidRPr="00F61EE2">
              <w:rPr>
                <w:rFonts w:ascii="Arial Narrow" w:eastAsia="Times New Roman" w:hAnsi="Arial Narrow" w:cs="Times New Roman"/>
                <w:color w:val="000000"/>
                <w:sz w:val="18"/>
                <w:szCs w:val="18"/>
                <w:lang w:eastAsia="pl-PL"/>
              </w:rPr>
              <w:t>Poczta</w:t>
            </w:r>
          </w:p>
        </w:tc>
        <w:tc>
          <w:tcPr>
            <w:tcW w:w="1162" w:type="dxa"/>
            <w:tcBorders>
              <w:top w:val="nil"/>
              <w:left w:val="nil"/>
              <w:bottom w:val="single" w:sz="4" w:space="0" w:color="auto"/>
              <w:right w:val="single" w:sz="4" w:space="0" w:color="auto"/>
            </w:tcBorders>
            <w:shd w:val="clear" w:color="000000" w:fill="D8D8D8"/>
            <w:noWrap/>
            <w:vAlign w:val="center"/>
            <w:hideMark/>
          </w:tcPr>
          <w:p w14:paraId="14CA29EB" w14:textId="77777777" w:rsidR="00F61EE2" w:rsidRPr="00F61EE2" w:rsidRDefault="00F61EE2" w:rsidP="00F61EE2">
            <w:pPr>
              <w:spacing w:before="0" w:after="0" w:line="240" w:lineRule="auto"/>
              <w:rPr>
                <w:rFonts w:ascii="Arial Narrow" w:eastAsia="Times New Roman" w:hAnsi="Arial Narrow" w:cs="Times New Roman"/>
                <w:color w:val="000000"/>
                <w:sz w:val="18"/>
                <w:szCs w:val="18"/>
                <w:lang w:eastAsia="pl-PL"/>
              </w:rPr>
            </w:pPr>
            <w:r w:rsidRPr="00F61EE2">
              <w:rPr>
                <w:rFonts w:ascii="Arial Narrow" w:eastAsia="Times New Roman" w:hAnsi="Arial Narrow" w:cs="Times New Roman"/>
                <w:color w:val="000000"/>
                <w:sz w:val="18"/>
                <w:szCs w:val="18"/>
                <w:lang w:eastAsia="pl-PL"/>
              </w:rPr>
              <w:t>Miejscowość</w:t>
            </w:r>
          </w:p>
        </w:tc>
        <w:tc>
          <w:tcPr>
            <w:tcW w:w="969" w:type="dxa"/>
            <w:tcBorders>
              <w:top w:val="nil"/>
              <w:left w:val="nil"/>
              <w:bottom w:val="single" w:sz="4" w:space="0" w:color="auto"/>
              <w:right w:val="single" w:sz="4" w:space="0" w:color="auto"/>
            </w:tcBorders>
            <w:shd w:val="clear" w:color="000000" w:fill="D8D8D8"/>
            <w:noWrap/>
            <w:vAlign w:val="center"/>
            <w:hideMark/>
          </w:tcPr>
          <w:p w14:paraId="2AB6C85B" w14:textId="77777777" w:rsidR="00F61EE2" w:rsidRPr="00F61EE2" w:rsidRDefault="00F61EE2" w:rsidP="00F61EE2">
            <w:pPr>
              <w:spacing w:before="0" w:after="0" w:line="240" w:lineRule="auto"/>
              <w:rPr>
                <w:rFonts w:ascii="Arial Narrow" w:eastAsia="Times New Roman" w:hAnsi="Arial Narrow" w:cs="Times New Roman"/>
                <w:color w:val="000000"/>
                <w:sz w:val="18"/>
                <w:szCs w:val="18"/>
                <w:lang w:eastAsia="pl-PL"/>
              </w:rPr>
            </w:pPr>
            <w:r w:rsidRPr="00F61EE2">
              <w:rPr>
                <w:rFonts w:ascii="Arial Narrow" w:eastAsia="Times New Roman" w:hAnsi="Arial Narrow" w:cs="Times New Roman"/>
                <w:color w:val="000000"/>
                <w:sz w:val="18"/>
                <w:szCs w:val="18"/>
                <w:lang w:eastAsia="pl-PL"/>
              </w:rPr>
              <w:t>Ulica</w:t>
            </w:r>
          </w:p>
        </w:tc>
        <w:tc>
          <w:tcPr>
            <w:tcW w:w="1089" w:type="dxa"/>
            <w:tcBorders>
              <w:top w:val="nil"/>
              <w:left w:val="nil"/>
              <w:bottom w:val="single" w:sz="4" w:space="0" w:color="auto"/>
              <w:right w:val="single" w:sz="4" w:space="0" w:color="auto"/>
            </w:tcBorders>
            <w:shd w:val="clear" w:color="000000" w:fill="D8D8D8"/>
            <w:vAlign w:val="center"/>
            <w:hideMark/>
          </w:tcPr>
          <w:p w14:paraId="41311670" w14:textId="77777777" w:rsidR="00F61EE2" w:rsidRPr="00F61EE2" w:rsidRDefault="00F61EE2" w:rsidP="00F61EE2">
            <w:pPr>
              <w:spacing w:before="0" w:after="0" w:line="240" w:lineRule="auto"/>
              <w:rPr>
                <w:rFonts w:ascii="Arial Narrow" w:eastAsia="Times New Roman" w:hAnsi="Arial Narrow" w:cs="Times New Roman"/>
                <w:color w:val="000000"/>
                <w:sz w:val="18"/>
                <w:szCs w:val="18"/>
                <w:lang w:eastAsia="pl-PL"/>
              </w:rPr>
            </w:pPr>
            <w:r w:rsidRPr="00F61EE2">
              <w:rPr>
                <w:rFonts w:ascii="Arial Narrow" w:eastAsia="Times New Roman" w:hAnsi="Arial Narrow" w:cs="Times New Roman"/>
                <w:color w:val="000000"/>
                <w:sz w:val="18"/>
                <w:szCs w:val="18"/>
                <w:lang w:eastAsia="pl-PL"/>
              </w:rPr>
              <w:t>Nr posesji</w:t>
            </w:r>
          </w:p>
        </w:tc>
        <w:tc>
          <w:tcPr>
            <w:tcW w:w="2029" w:type="dxa"/>
            <w:tcBorders>
              <w:top w:val="nil"/>
              <w:left w:val="nil"/>
              <w:bottom w:val="single" w:sz="4" w:space="0" w:color="auto"/>
              <w:right w:val="single" w:sz="4" w:space="0" w:color="auto"/>
            </w:tcBorders>
            <w:shd w:val="clear" w:color="000000" w:fill="D8D8D8"/>
            <w:vAlign w:val="center"/>
            <w:hideMark/>
          </w:tcPr>
          <w:p w14:paraId="13369631" w14:textId="77777777" w:rsidR="00F61EE2" w:rsidRPr="00F61EE2" w:rsidRDefault="00F61EE2" w:rsidP="00F61EE2">
            <w:pPr>
              <w:spacing w:before="0" w:after="0" w:line="240" w:lineRule="auto"/>
              <w:jc w:val="center"/>
              <w:rPr>
                <w:rFonts w:ascii="Arial Narrow" w:eastAsia="Times New Roman" w:hAnsi="Arial Narrow" w:cs="Times New Roman"/>
                <w:color w:val="000000"/>
                <w:sz w:val="18"/>
                <w:szCs w:val="18"/>
                <w:lang w:eastAsia="pl-PL"/>
              </w:rPr>
            </w:pPr>
            <w:r w:rsidRPr="00F61EE2">
              <w:rPr>
                <w:rFonts w:ascii="Arial Narrow" w:eastAsia="Times New Roman" w:hAnsi="Arial Narrow" w:cs="Times New Roman"/>
                <w:color w:val="000000"/>
                <w:sz w:val="18"/>
                <w:szCs w:val="18"/>
                <w:lang w:eastAsia="pl-PL"/>
              </w:rPr>
              <w:t>Nr PPG wg OSD</w:t>
            </w:r>
          </w:p>
        </w:tc>
      </w:tr>
      <w:tr w:rsidR="00337D7D" w:rsidRPr="00F61EE2" w14:paraId="4CE1E587" w14:textId="77777777" w:rsidTr="00337D7D">
        <w:trPr>
          <w:trHeight w:val="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002CF6" w14:textId="77777777" w:rsidR="00337D7D" w:rsidRPr="00F61EE2" w:rsidRDefault="00337D7D" w:rsidP="00337D7D">
            <w:pPr>
              <w:spacing w:before="0" w:after="0" w:line="240" w:lineRule="auto"/>
              <w:jc w:val="left"/>
              <w:rPr>
                <w:rFonts w:ascii="Arial Narrow" w:eastAsia="Times New Roman" w:hAnsi="Arial Narrow" w:cs="Times New Roman"/>
                <w:color w:val="000000"/>
                <w:sz w:val="20"/>
                <w:szCs w:val="20"/>
                <w:lang w:eastAsia="pl-PL"/>
              </w:rPr>
            </w:pPr>
            <w:r w:rsidRPr="00F61EE2">
              <w:rPr>
                <w:rFonts w:ascii="Arial Narrow" w:eastAsia="Times New Roman" w:hAnsi="Arial Narrow" w:cs="Times New Roman"/>
                <w:color w:val="000000"/>
                <w:sz w:val="20"/>
                <w:szCs w:val="20"/>
                <w:lang w:eastAsia="pl-PL"/>
              </w:rPr>
              <w:t>1</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99A41" w14:textId="573A312F" w:rsidR="00337D7D" w:rsidRPr="00F61EE2" w:rsidRDefault="00337D7D" w:rsidP="00337D7D">
            <w:pPr>
              <w:spacing w:before="0" w:after="0" w:line="240" w:lineRule="auto"/>
              <w:jc w:val="left"/>
              <w:rPr>
                <w:rFonts w:ascii="Arial Narrow" w:eastAsia="Times New Roman" w:hAnsi="Arial Narrow" w:cs="Times New Roman"/>
                <w:color w:val="000000"/>
                <w:sz w:val="18"/>
                <w:szCs w:val="18"/>
                <w:lang w:eastAsia="pl-PL"/>
              </w:rPr>
            </w:pPr>
            <w:r>
              <w:rPr>
                <w:rFonts w:ascii="Arial Narrow" w:hAnsi="Arial Narrow"/>
                <w:color w:val="000000"/>
                <w:sz w:val="20"/>
                <w:szCs w:val="20"/>
              </w:rPr>
              <w:t>48-316</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342F94FE" w14:textId="6B5ADEEC" w:rsidR="00337D7D" w:rsidRPr="00F61EE2" w:rsidRDefault="00337D7D" w:rsidP="00337D7D">
            <w:pPr>
              <w:spacing w:before="0" w:after="0" w:line="240" w:lineRule="auto"/>
              <w:jc w:val="left"/>
              <w:rPr>
                <w:rFonts w:ascii="Arial Narrow" w:eastAsia="Times New Roman" w:hAnsi="Arial Narrow" w:cs="Times New Roman"/>
                <w:color w:val="000000"/>
                <w:sz w:val="18"/>
                <w:szCs w:val="18"/>
                <w:lang w:eastAsia="pl-PL"/>
              </w:rPr>
            </w:pPr>
            <w:r>
              <w:rPr>
                <w:rFonts w:ascii="Arial Narrow" w:hAnsi="Arial Narrow"/>
                <w:color w:val="000000"/>
                <w:sz w:val="20"/>
                <w:szCs w:val="20"/>
              </w:rPr>
              <w:t>Łambinowice</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2073A4E6" w14:textId="28E38190" w:rsidR="00337D7D" w:rsidRPr="00F61EE2" w:rsidRDefault="00337D7D" w:rsidP="00337D7D">
            <w:pPr>
              <w:spacing w:before="0" w:after="0" w:line="240" w:lineRule="auto"/>
              <w:jc w:val="left"/>
              <w:rPr>
                <w:rFonts w:ascii="Arial Narrow" w:eastAsia="Times New Roman" w:hAnsi="Arial Narrow" w:cs="Times New Roman"/>
                <w:color w:val="000000"/>
                <w:sz w:val="18"/>
                <w:szCs w:val="18"/>
                <w:lang w:eastAsia="pl-PL"/>
              </w:rPr>
            </w:pPr>
            <w:r w:rsidRPr="0033620F">
              <w:rPr>
                <w:rFonts w:ascii="Arial Narrow" w:hAnsi="Arial Narrow"/>
                <w:color w:val="000000"/>
                <w:sz w:val="20"/>
                <w:szCs w:val="20"/>
              </w:rPr>
              <w:t>Muzealna</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0F89D01E" w14:textId="5D98C475" w:rsidR="00337D7D" w:rsidRPr="00F61EE2" w:rsidRDefault="00337D7D" w:rsidP="00337D7D">
            <w:pPr>
              <w:spacing w:before="0" w:after="0" w:line="240" w:lineRule="auto"/>
              <w:jc w:val="left"/>
              <w:rPr>
                <w:rFonts w:ascii="Arial Narrow" w:eastAsia="Times New Roman" w:hAnsi="Arial Narrow" w:cs="Times New Roman"/>
                <w:color w:val="000000"/>
                <w:sz w:val="18"/>
                <w:szCs w:val="18"/>
                <w:lang w:eastAsia="pl-PL"/>
              </w:rPr>
            </w:pPr>
            <w:r>
              <w:rPr>
                <w:rFonts w:ascii="Arial Narrow" w:hAnsi="Arial Narrow"/>
                <w:color w:val="000000"/>
                <w:sz w:val="20"/>
                <w:szCs w:val="20"/>
              </w:rPr>
              <w:t>4</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CA18" w14:textId="7C43BDE2" w:rsidR="00337D7D" w:rsidRPr="00F61EE2" w:rsidRDefault="00337D7D" w:rsidP="00337D7D">
            <w:pPr>
              <w:spacing w:before="0" w:after="0" w:line="240" w:lineRule="auto"/>
              <w:jc w:val="left"/>
              <w:rPr>
                <w:rFonts w:ascii="Arial Narrow" w:eastAsia="Times New Roman" w:hAnsi="Arial Narrow" w:cs="Times New Roman"/>
                <w:color w:val="000000"/>
                <w:sz w:val="18"/>
                <w:szCs w:val="18"/>
                <w:lang w:eastAsia="pl-PL"/>
              </w:rPr>
            </w:pPr>
            <w:r>
              <w:rPr>
                <w:rFonts w:ascii="Arial Narrow" w:hAnsi="Arial Narrow"/>
                <w:color w:val="000000"/>
                <w:sz w:val="20"/>
                <w:szCs w:val="20"/>
              </w:rPr>
              <w:t>48-316</w:t>
            </w:r>
          </w:p>
        </w:tc>
        <w:tc>
          <w:tcPr>
            <w:tcW w:w="2029" w:type="dxa"/>
            <w:tcBorders>
              <w:top w:val="nil"/>
              <w:left w:val="nil"/>
              <w:bottom w:val="single" w:sz="4" w:space="0" w:color="auto"/>
              <w:right w:val="single" w:sz="4" w:space="0" w:color="auto"/>
            </w:tcBorders>
            <w:shd w:val="clear" w:color="auto" w:fill="auto"/>
            <w:noWrap/>
            <w:vAlign w:val="center"/>
            <w:hideMark/>
          </w:tcPr>
          <w:p w14:paraId="20B2C13A" w14:textId="5EE5BBA0" w:rsidR="00337D7D" w:rsidRPr="00F61EE2" w:rsidRDefault="00337D7D" w:rsidP="00337D7D">
            <w:pPr>
              <w:spacing w:before="0" w:after="0" w:line="240" w:lineRule="auto"/>
              <w:jc w:val="right"/>
              <w:rPr>
                <w:rFonts w:ascii="Arial Narrow" w:eastAsia="Times New Roman" w:hAnsi="Arial Narrow" w:cs="Times New Roman"/>
                <w:color w:val="000000"/>
                <w:sz w:val="18"/>
                <w:szCs w:val="18"/>
                <w:lang w:eastAsia="pl-PL"/>
              </w:rPr>
            </w:pPr>
            <w:r w:rsidRPr="00337D7D">
              <w:rPr>
                <w:rFonts w:ascii="Arial Narrow" w:eastAsia="Times New Roman" w:hAnsi="Arial Narrow" w:cs="Times New Roman"/>
                <w:color w:val="000000"/>
                <w:sz w:val="18"/>
                <w:szCs w:val="18"/>
                <w:lang w:eastAsia="pl-PL"/>
              </w:rPr>
              <w:t>80185900365500018494643</w:t>
            </w:r>
          </w:p>
        </w:tc>
      </w:tr>
    </w:tbl>
    <w:p w14:paraId="0EA88D20" w14:textId="77777777" w:rsidR="007710EE" w:rsidRPr="007710EE" w:rsidRDefault="007710EE" w:rsidP="007710EE">
      <w:pPr>
        <w:spacing w:before="120"/>
        <w:rPr>
          <w:rFonts w:ascii="Arial Narrow" w:eastAsia="Calibri" w:hAnsi="Arial Narrow" w:cs="Calibri Light"/>
          <w:iCs/>
        </w:rPr>
      </w:pPr>
    </w:p>
    <w:p w14:paraId="733AC12A" w14:textId="77777777" w:rsidR="007710EE" w:rsidRPr="007710EE" w:rsidRDefault="007710EE" w:rsidP="007710EE">
      <w:pPr>
        <w:widowControl w:val="0"/>
        <w:numPr>
          <w:ilvl w:val="0"/>
          <w:numId w:val="30"/>
        </w:numPr>
        <w:autoSpaceDE w:val="0"/>
        <w:autoSpaceDN w:val="0"/>
        <w:adjustRightInd w:val="0"/>
        <w:spacing w:before="120" w:after="0" w:line="240" w:lineRule="auto"/>
        <w:ind w:left="357"/>
        <w:rPr>
          <w:rFonts w:ascii="Arial Narrow" w:eastAsia="Calibri" w:hAnsi="Arial Narrow" w:cs="Calibri Light"/>
        </w:rPr>
      </w:pPr>
      <w:r w:rsidRPr="007710EE">
        <w:rPr>
          <w:rFonts w:ascii="Arial Narrow" w:eastAsia="Calibri" w:hAnsi="Arial Narrow" w:cs="Calibri Light"/>
        </w:rPr>
        <w:t xml:space="preserve">Odbiorca oświadcza, że </w:t>
      </w:r>
      <w:r w:rsidRPr="007710EE">
        <w:rPr>
          <w:rFonts w:ascii="Arial Narrow" w:eastAsia="Calibri" w:hAnsi="Arial Narrow" w:cs="Calibri Light"/>
          <w:b/>
          <w:strike/>
        </w:rPr>
        <w:t>jest</w:t>
      </w:r>
      <w:r w:rsidRPr="007710EE">
        <w:rPr>
          <w:rFonts w:ascii="Arial Narrow" w:eastAsia="Calibri" w:hAnsi="Arial Narrow" w:cs="Calibri Light"/>
          <w:b/>
        </w:rPr>
        <w:t xml:space="preserve"> / nie jest</w:t>
      </w:r>
      <w:r w:rsidRPr="007710EE">
        <w:rPr>
          <w:rStyle w:val="Odwoanieprzypisukocowego"/>
          <w:rFonts w:ascii="Arial Narrow" w:eastAsia="Calibri" w:hAnsi="Arial Narrow" w:cs="Calibri Light"/>
        </w:rPr>
        <w:endnoteReference w:id="1"/>
      </w:r>
      <w:r w:rsidRPr="007710EE">
        <w:rPr>
          <w:rFonts w:ascii="Arial Narrow" w:eastAsia="Calibri" w:hAnsi="Arial Narrow" w:cs="Calibri Light"/>
        </w:rPr>
        <w:t xml:space="preserve"> Pośredniczącym podmiotem gazowym (w rozumieniu Ustawy o podatku akcyzowym). </w:t>
      </w:r>
    </w:p>
    <w:p w14:paraId="30115F78" w14:textId="77777777" w:rsidR="007710EE" w:rsidRPr="007710EE" w:rsidRDefault="007710EE" w:rsidP="007710EE">
      <w:pPr>
        <w:widowControl w:val="0"/>
        <w:numPr>
          <w:ilvl w:val="0"/>
          <w:numId w:val="30"/>
        </w:numPr>
        <w:autoSpaceDE w:val="0"/>
        <w:autoSpaceDN w:val="0"/>
        <w:adjustRightInd w:val="0"/>
        <w:spacing w:before="120" w:after="0" w:line="240" w:lineRule="auto"/>
        <w:ind w:left="357"/>
        <w:rPr>
          <w:rFonts w:ascii="Arial Narrow" w:eastAsia="Calibri" w:hAnsi="Arial Narrow" w:cs="Calibri Light"/>
        </w:rPr>
      </w:pPr>
      <w:r w:rsidRPr="007710EE">
        <w:rPr>
          <w:rFonts w:ascii="Arial Narrow" w:eastAsia="Calibri" w:hAnsi="Arial Narrow" w:cs="Calibri Light"/>
        </w:rPr>
        <w:t xml:space="preserve">Odbiorca oświadcza, że </w:t>
      </w:r>
      <w:r w:rsidRPr="007710EE">
        <w:rPr>
          <w:rFonts w:ascii="Arial Narrow" w:eastAsia="Calibri" w:hAnsi="Arial Narrow" w:cs="Calibri Light"/>
          <w:b/>
        </w:rPr>
        <w:t>z dniem złożenia niniejszego oświadczenia</w:t>
      </w:r>
      <w:r w:rsidRPr="007710EE">
        <w:rPr>
          <w:rStyle w:val="Odwoanieprzypisukocowego"/>
          <w:rFonts w:ascii="Arial Narrow" w:eastAsia="Calibri" w:hAnsi="Arial Narrow" w:cs="Calibri Light"/>
        </w:rPr>
        <w:t>2</w:t>
      </w:r>
      <w:r w:rsidRPr="007710EE">
        <w:rPr>
          <w:rFonts w:ascii="Arial Narrow" w:eastAsia="Calibri" w:hAnsi="Arial Narrow" w:cs="Calibri Light"/>
        </w:rPr>
        <w:t>Paliwo gazowe pobierane na podstawie Umowy przeznacza</w:t>
      </w:r>
      <w:r w:rsidRPr="007710EE">
        <w:rPr>
          <w:rFonts w:ascii="Arial Narrow" w:eastAsia="Calibri" w:hAnsi="Arial Narrow" w:cs="Calibri Light"/>
          <w:bCs/>
        </w:rPr>
        <w:t xml:space="preserve"> na następujące cele, określone na potrzeby naliczenia podatku akcyzowego:</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508"/>
        <w:gridCol w:w="1134"/>
        <w:gridCol w:w="1276"/>
        <w:gridCol w:w="1276"/>
      </w:tblGrid>
      <w:tr w:rsidR="007710EE" w:rsidRPr="007710EE" w14:paraId="1AA22AAC" w14:textId="77777777" w:rsidTr="00AB332F">
        <w:trPr>
          <w:jc w:val="center"/>
        </w:trPr>
        <w:tc>
          <w:tcPr>
            <w:tcW w:w="562" w:type="dxa"/>
            <w:vAlign w:val="center"/>
          </w:tcPr>
          <w:p w14:paraId="25885823" w14:textId="77777777" w:rsidR="007710EE" w:rsidRPr="007710EE" w:rsidRDefault="007710EE" w:rsidP="00AB332F">
            <w:pPr>
              <w:spacing w:before="60" w:after="60"/>
              <w:rPr>
                <w:rFonts w:ascii="Arial Narrow" w:hAnsi="Arial Narrow"/>
                <w:b/>
                <w:bCs/>
                <w:sz w:val="16"/>
                <w:szCs w:val="16"/>
              </w:rPr>
            </w:pPr>
            <w:r w:rsidRPr="007710EE">
              <w:rPr>
                <w:rFonts w:ascii="Arial Narrow" w:hAnsi="Arial Narrow"/>
                <w:b/>
                <w:bCs/>
                <w:sz w:val="16"/>
                <w:szCs w:val="16"/>
              </w:rPr>
              <w:t>Lp.</w:t>
            </w:r>
          </w:p>
        </w:tc>
        <w:tc>
          <w:tcPr>
            <w:tcW w:w="5350" w:type="dxa"/>
            <w:tcBorders>
              <w:right w:val="nil"/>
            </w:tcBorders>
            <w:vAlign w:val="center"/>
          </w:tcPr>
          <w:p w14:paraId="7AA9EC83" w14:textId="77777777" w:rsidR="007710EE" w:rsidRPr="007710EE" w:rsidRDefault="007710EE" w:rsidP="00AB332F">
            <w:pPr>
              <w:spacing w:before="60" w:after="60"/>
              <w:jc w:val="center"/>
              <w:rPr>
                <w:rFonts w:ascii="Arial Narrow" w:hAnsi="Arial Narrow"/>
                <w:b/>
                <w:bCs/>
                <w:sz w:val="16"/>
                <w:szCs w:val="16"/>
              </w:rPr>
            </w:pPr>
            <w:r w:rsidRPr="007710EE">
              <w:rPr>
                <w:rFonts w:ascii="Arial Narrow" w:hAnsi="Arial Narrow"/>
                <w:b/>
                <w:bCs/>
                <w:sz w:val="16"/>
                <w:szCs w:val="16"/>
              </w:rPr>
              <w:t>Przeznaczenie Paliwa gazowego</w:t>
            </w:r>
          </w:p>
        </w:tc>
        <w:tc>
          <w:tcPr>
            <w:tcW w:w="508" w:type="dxa"/>
            <w:tcBorders>
              <w:left w:val="nil"/>
            </w:tcBorders>
            <w:vAlign w:val="center"/>
          </w:tcPr>
          <w:p w14:paraId="63E34776" w14:textId="77777777" w:rsidR="007710EE" w:rsidRPr="007710EE" w:rsidRDefault="007710EE" w:rsidP="00AB332F">
            <w:pPr>
              <w:spacing w:before="60" w:after="60"/>
              <w:jc w:val="center"/>
              <w:rPr>
                <w:rFonts w:ascii="Arial Narrow" w:hAnsi="Arial Narrow"/>
                <w:b/>
                <w:bCs/>
                <w:sz w:val="16"/>
                <w:szCs w:val="16"/>
              </w:rPr>
            </w:pPr>
          </w:p>
        </w:tc>
        <w:tc>
          <w:tcPr>
            <w:tcW w:w="1134" w:type="dxa"/>
            <w:vAlign w:val="center"/>
          </w:tcPr>
          <w:p w14:paraId="21396D09" w14:textId="77777777" w:rsidR="007710EE" w:rsidRPr="007710EE" w:rsidRDefault="007710EE" w:rsidP="00AB332F">
            <w:pPr>
              <w:spacing w:before="60" w:after="60"/>
              <w:jc w:val="center"/>
              <w:rPr>
                <w:rFonts w:ascii="Arial Narrow" w:hAnsi="Arial Narrow"/>
                <w:bCs/>
                <w:sz w:val="16"/>
                <w:szCs w:val="16"/>
              </w:rPr>
            </w:pPr>
            <w:r w:rsidRPr="007710EE">
              <w:rPr>
                <w:rFonts w:ascii="Arial Narrow" w:hAnsi="Arial Narrow"/>
                <w:bCs/>
                <w:sz w:val="15"/>
                <w:szCs w:val="15"/>
              </w:rPr>
              <w:t>Stawka podatku akcyzowego</w:t>
            </w:r>
            <w:r w:rsidRPr="007710EE">
              <w:rPr>
                <w:rStyle w:val="Odwoanieprzypisukocowego"/>
                <w:rFonts w:ascii="Arial Narrow" w:hAnsi="Arial Narrow"/>
                <w:bCs/>
                <w:sz w:val="16"/>
                <w:szCs w:val="16"/>
              </w:rPr>
              <w:endnoteReference w:id="2"/>
            </w:r>
          </w:p>
        </w:tc>
        <w:tc>
          <w:tcPr>
            <w:tcW w:w="1276" w:type="dxa"/>
            <w:vAlign w:val="center"/>
          </w:tcPr>
          <w:p w14:paraId="3318ACB7" w14:textId="77777777" w:rsidR="007710EE" w:rsidRPr="007710EE" w:rsidRDefault="007710EE" w:rsidP="00AB332F">
            <w:pPr>
              <w:spacing w:before="60" w:after="60"/>
              <w:jc w:val="center"/>
              <w:rPr>
                <w:rFonts w:ascii="Arial Narrow" w:hAnsi="Arial Narrow"/>
                <w:bCs/>
                <w:sz w:val="16"/>
                <w:szCs w:val="16"/>
              </w:rPr>
            </w:pPr>
            <w:r w:rsidRPr="007710EE">
              <w:rPr>
                <w:rFonts w:ascii="Arial Narrow" w:hAnsi="Arial Narrow"/>
                <w:bCs/>
                <w:sz w:val="15"/>
                <w:szCs w:val="15"/>
              </w:rPr>
              <w:t>Udział procentowy gazu pobieranego w celu wyłącznego zużycia w gospodarstwie domowym</w:t>
            </w:r>
            <w:r w:rsidRPr="007710EE">
              <w:rPr>
                <w:rStyle w:val="Odwoanieprzypisukocowego"/>
                <w:rFonts w:ascii="Arial Narrow" w:hAnsi="Arial Narrow"/>
                <w:bCs/>
                <w:sz w:val="16"/>
                <w:szCs w:val="16"/>
              </w:rPr>
              <w:endnoteReference w:id="3"/>
            </w:r>
          </w:p>
        </w:tc>
        <w:tc>
          <w:tcPr>
            <w:tcW w:w="1276" w:type="dxa"/>
            <w:vAlign w:val="center"/>
          </w:tcPr>
          <w:p w14:paraId="54A6B608" w14:textId="77777777" w:rsidR="007710EE" w:rsidRPr="007710EE" w:rsidRDefault="007710EE" w:rsidP="00AB332F">
            <w:pPr>
              <w:spacing w:before="60" w:after="60"/>
              <w:jc w:val="center"/>
              <w:rPr>
                <w:rFonts w:ascii="Arial Narrow" w:hAnsi="Arial Narrow"/>
                <w:bCs/>
                <w:sz w:val="15"/>
                <w:szCs w:val="15"/>
              </w:rPr>
            </w:pPr>
            <w:r w:rsidRPr="007710EE">
              <w:rPr>
                <w:rFonts w:ascii="Arial Narrow" w:hAnsi="Arial Narrow"/>
                <w:bCs/>
                <w:sz w:val="15"/>
                <w:szCs w:val="15"/>
              </w:rPr>
              <w:t>Udział procentowy gazu pobieranego w innych celach</w:t>
            </w:r>
            <w:r w:rsidRPr="007710EE">
              <w:rPr>
                <w:rFonts w:ascii="Arial Narrow" w:hAnsi="Arial Narrow"/>
                <w:bCs/>
                <w:sz w:val="15"/>
                <w:szCs w:val="15"/>
                <w:vertAlign w:val="superscript"/>
              </w:rPr>
              <w:t>7</w:t>
            </w:r>
          </w:p>
        </w:tc>
      </w:tr>
      <w:tr w:rsidR="007710EE" w:rsidRPr="007710EE" w14:paraId="337CE6A8" w14:textId="77777777" w:rsidTr="00AB332F">
        <w:trPr>
          <w:jc w:val="center"/>
        </w:trPr>
        <w:tc>
          <w:tcPr>
            <w:tcW w:w="562" w:type="dxa"/>
            <w:vAlign w:val="center"/>
          </w:tcPr>
          <w:p w14:paraId="5A4BD330"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t>1.</w:t>
            </w:r>
          </w:p>
        </w:tc>
        <w:tc>
          <w:tcPr>
            <w:tcW w:w="5858" w:type="dxa"/>
            <w:gridSpan w:val="2"/>
          </w:tcPr>
          <w:p w14:paraId="29F1B5F3" w14:textId="77777777" w:rsidR="007710EE" w:rsidRPr="007710EE" w:rsidRDefault="007710EE" w:rsidP="00AB332F">
            <w:pPr>
              <w:spacing w:before="60"/>
              <w:rPr>
                <w:rFonts w:ascii="Arial Narrow" w:hAnsi="Arial Narrow"/>
                <w:bCs/>
                <w:sz w:val="16"/>
                <w:szCs w:val="16"/>
              </w:rPr>
            </w:pPr>
            <w:r w:rsidRPr="007710EE">
              <w:rPr>
                <w:rFonts w:ascii="Arial Narrow" w:hAnsi="Arial Narrow"/>
                <w:bCs/>
                <w:sz w:val="16"/>
                <w:szCs w:val="16"/>
              </w:rPr>
              <w:t xml:space="preserve">na cele opałowe: </w:t>
            </w:r>
          </w:p>
          <w:p w14:paraId="38DDF921"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1) do przewozu towarów i pasażerów koleją;</w:t>
            </w:r>
          </w:p>
          <w:p w14:paraId="36AB3643"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2) do łącznego wytwarzania ciepła i energii elektrycznej;</w:t>
            </w:r>
          </w:p>
          <w:p w14:paraId="614D88EC"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3) w procesach mineralogicznych, elektrolitycznych i metalurgicznych oraz do redukcji chemicznej;</w:t>
            </w:r>
          </w:p>
          <w:p w14:paraId="768AA4BE"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4) przez zakład energochłonny wykorzystujący wyroby gazowe, w którym</w:t>
            </w:r>
          </w:p>
          <w:p w14:paraId="3FDEF327"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wprowadzony został w życie system prowadzący do osiągania celów dotyczących ochrony środowiska lub do podwyższenia efektywności energetycznej.</w:t>
            </w:r>
          </w:p>
          <w:p w14:paraId="414AAF55" w14:textId="7A522AFB" w:rsidR="007710EE" w:rsidRPr="007710EE" w:rsidRDefault="007710EE" w:rsidP="00AB332F">
            <w:pPr>
              <w:spacing w:after="60"/>
              <w:rPr>
                <w:rFonts w:ascii="Arial Narrow" w:hAnsi="Arial Narrow"/>
                <w:bCs/>
                <w:i/>
                <w:sz w:val="16"/>
                <w:szCs w:val="16"/>
              </w:rPr>
            </w:pPr>
            <w:r w:rsidRPr="007710EE">
              <w:rPr>
                <w:rFonts w:ascii="Arial Narrow" w:hAnsi="Arial Narrow"/>
                <w:bCs/>
                <w:i/>
                <w:sz w:val="16"/>
                <w:szCs w:val="16"/>
              </w:rPr>
              <w:t>[Art. 31b. ust. 1 pkt 1-2 i 4-5 Ustawy o podatku akcyzowym]</w:t>
            </w:r>
          </w:p>
          <w:p w14:paraId="6935310F" w14:textId="77777777" w:rsidR="007710EE" w:rsidRPr="007710EE" w:rsidRDefault="007710EE" w:rsidP="00AB332F">
            <w:pPr>
              <w:spacing w:before="60"/>
              <w:rPr>
                <w:rFonts w:ascii="Arial Narrow" w:hAnsi="Arial Narrow"/>
                <w:bCs/>
                <w:sz w:val="16"/>
                <w:szCs w:val="16"/>
              </w:rPr>
            </w:pPr>
            <w:r w:rsidRPr="007710EE">
              <w:rPr>
                <w:rFonts w:ascii="Arial Narrow" w:hAnsi="Arial Narrow"/>
                <w:bCs/>
                <w:sz w:val="16"/>
                <w:szCs w:val="16"/>
              </w:rPr>
              <w:t>na cele opałowe przez:</w:t>
            </w:r>
          </w:p>
          <w:p w14:paraId="38A7FCD8"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1) organy administracji publicznej;</w:t>
            </w:r>
          </w:p>
          <w:p w14:paraId="1F9BAFA1"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2) jednostki Sił Zbrojnych Rzeczypospolitej Polskiej;</w:t>
            </w:r>
          </w:p>
          <w:p w14:paraId="32AD8011"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3) podmioty systemu oświaty o których mowa w art. 2 ustawy z dnia 14 grudnia 2016  r. -  Prawo oświatowe;</w:t>
            </w:r>
          </w:p>
          <w:p w14:paraId="4516D814"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lastRenderedPageBreak/>
              <w:t>4) żłobki i kluby dziecięce, o których mowa w ustawie z dnia 4 lutego 2011 r. o opiece nad dziećmi w wieku do lat 3;</w:t>
            </w:r>
          </w:p>
          <w:p w14:paraId="186C512F"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5) podmioty lecznicze, o którym mowa w art. 4 ust. 1 ustawy z dnia 15 kwietnia 2011 r. o działalności leczniczej;</w:t>
            </w:r>
          </w:p>
          <w:p w14:paraId="0E732A5B"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6) jednostki organizacyjne pomocy społecznej, o których mowa w art. 6 pkt 5 ustawy z dnia 12 marca 2004 r. o pomocy społecznej;</w:t>
            </w:r>
          </w:p>
          <w:p w14:paraId="732C93F6"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7) organizacje, o których mowa w art. 3 ust. 2 i 3 ustawy z dnia 24 kwietnia 2003 r. o działalności pożytku publicznego i o wolontariacie.</w:t>
            </w:r>
          </w:p>
          <w:p w14:paraId="10353955" w14:textId="77777777" w:rsidR="007710EE" w:rsidRPr="007710EE" w:rsidRDefault="007710EE" w:rsidP="00AB332F">
            <w:pPr>
              <w:spacing w:after="60"/>
              <w:rPr>
                <w:rFonts w:ascii="Arial Narrow" w:hAnsi="Arial Narrow"/>
                <w:bCs/>
                <w:i/>
                <w:sz w:val="16"/>
                <w:szCs w:val="16"/>
              </w:rPr>
            </w:pPr>
            <w:r w:rsidRPr="007710EE">
              <w:rPr>
                <w:rFonts w:ascii="Arial Narrow" w:hAnsi="Arial Narrow"/>
                <w:bCs/>
                <w:i/>
                <w:sz w:val="16"/>
                <w:szCs w:val="16"/>
              </w:rPr>
              <w:t>[Art. 31b. ust. 2 pkt 2-8 Ustawy o podatku akcyzowym]</w:t>
            </w:r>
          </w:p>
          <w:p w14:paraId="64E53A2F"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do użycia w procesie produkcji energii elektrycznej;</w:t>
            </w:r>
          </w:p>
          <w:p w14:paraId="48F601C7"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do użycia w procesie produkcji wyrobów energetycznych.</w:t>
            </w:r>
          </w:p>
          <w:p w14:paraId="20AF0DEE" w14:textId="77777777" w:rsidR="007710EE" w:rsidRPr="007710EE" w:rsidRDefault="007710EE" w:rsidP="00AB332F">
            <w:pPr>
              <w:spacing w:after="60"/>
              <w:rPr>
                <w:rFonts w:ascii="Arial Narrow" w:hAnsi="Arial Narrow"/>
                <w:bCs/>
                <w:i/>
                <w:sz w:val="16"/>
                <w:szCs w:val="16"/>
              </w:rPr>
            </w:pPr>
            <w:r w:rsidRPr="007710EE">
              <w:rPr>
                <w:rFonts w:ascii="Arial Narrow" w:hAnsi="Arial Narrow"/>
                <w:bCs/>
                <w:i/>
                <w:sz w:val="16"/>
                <w:szCs w:val="16"/>
              </w:rPr>
              <w:t>[Art. 31b. ust. 3 pkt 2-3 Ustawy o podatku akcyzowym]</w:t>
            </w:r>
          </w:p>
          <w:p w14:paraId="76B626BE" w14:textId="77777777" w:rsidR="007710EE" w:rsidRPr="007710EE" w:rsidRDefault="007710EE" w:rsidP="00AB332F">
            <w:pPr>
              <w:spacing w:before="60"/>
              <w:rPr>
                <w:rFonts w:ascii="Arial Narrow" w:hAnsi="Arial Narrow"/>
                <w:bCs/>
                <w:sz w:val="16"/>
                <w:szCs w:val="16"/>
              </w:rPr>
            </w:pPr>
            <w:r w:rsidRPr="007710EE">
              <w:rPr>
                <w:rFonts w:ascii="Arial Narrow" w:hAnsi="Arial Narrow"/>
                <w:bCs/>
                <w:sz w:val="16"/>
                <w:szCs w:val="16"/>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44F94B92" w14:textId="77777777" w:rsidR="007710EE" w:rsidRPr="007710EE" w:rsidRDefault="007710EE" w:rsidP="00AB332F">
            <w:pPr>
              <w:spacing w:before="60"/>
              <w:rPr>
                <w:rFonts w:ascii="Arial Narrow" w:hAnsi="Arial Narrow"/>
                <w:bCs/>
                <w:sz w:val="16"/>
                <w:szCs w:val="16"/>
              </w:rPr>
            </w:pPr>
            <w:r w:rsidRPr="007710EE">
              <w:rPr>
                <w:rFonts w:ascii="Arial Narrow" w:hAnsi="Arial Narrow"/>
                <w:bCs/>
                <w:i/>
                <w:sz w:val="16"/>
                <w:szCs w:val="16"/>
              </w:rPr>
              <w:t>[Art. 31b. ust. 4 Ustawy o podatku akcyzowym]</w:t>
            </w:r>
          </w:p>
        </w:tc>
        <w:tc>
          <w:tcPr>
            <w:tcW w:w="1134" w:type="dxa"/>
            <w:vAlign w:val="center"/>
          </w:tcPr>
          <w:p w14:paraId="2AD50651" w14:textId="77777777" w:rsidR="007710EE" w:rsidRPr="007710EE" w:rsidRDefault="007710EE" w:rsidP="00AB332F">
            <w:pPr>
              <w:spacing w:before="120" w:after="120"/>
              <w:jc w:val="center"/>
              <w:rPr>
                <w:rFonts w:ascii="Arial Narrow" w:hAnsi="Arial Narrow"/>
                <w:bCs/>
                <w:color w:val="0070C0"/>
                <w:sz w:val="16"/>
                <w:szCs w:val="16"/>
              </w:rPr>
            </w:pPr>
            <w:r w:rsidRPr="007710EE">
              <w:rPr>
                <w:rFonts w:ascii="Arial Narrow" w:hAnsi="Arial Narrow"/>
                <w:bCs/>
                <w:sz w:val="16"/>
                <w:szCs w:val="16"/>
              </w:rPr>
              <w:lastRenderedPageBreak/>
              <w:t>Zwolnione z akcyzy</w:t>
            </w:r>
            <w:bookmarkStart w:id="10" w:name="_Ref80777861"/>
            <w:r w:rsidRPr="007710EE">
              <w:rPr>
                <w:rStyle w:val="Odwoanieprzypisukocowego"/>
                <w:rFonts w:ascii="Arial Narrow" w:hAnsi="Arial Narrow"/>
                <w:b/>
                <w:bCs/>
                <w:sz w:val="16"/>
                <w:szCs w:val="16"/>
              </w:rPr>
              <w:endnoteReference w:id="4"/>
            </w:r>
            <w:bookmarkEnd w:id="10"/>
          </w:p>
        </w:tc>
        <w:tc>
          <w:tcPr>
            <w:tcW w:w="1276" w:type="dxa"/>
            <w:vAlign w:val="center"/>
          </w:tcPr>
          <w:p w14:paraId="496028F1"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090F8563" w14:textId="3AAA8C74" w:rsidR="007710EE" w:rsidRPr="007710EE" w:rsidRDefault="007710EE" w:rsidP="00AB332F">
            <w:pPr>
              <w:spacing w:before="120" w:after="120"/>
              <w:jc w:val="center"/>
              <w:rPr>
                <w:rFonts w:ascii="Arial Narrow" w:hAnsi="Arial Narrow"/>
                <w:bCs/>
                <w:sz w:val="16"/>
                <w:szCs w:val="16"/>
              </w:rPr>
            </w:pPr>
          </w:p>
        </w:tc>
      </w:tr>
      <w:tr w:rsidR="007710EE" w:rsidRPr="007710EE" w14:paraId="37121224" w14:textId="77777777" w:rsidTr="00AB332F">
        <w:trPr>
          <w:jc w:val="center"/>
        </w:trPr>
        <w:tc>
          <w:tcPr>
            <w:tcW w:w="562" w:type="dxa"/>
            <w:vAlign w:val="center"/>
          </w:tcPr>
          <w:p w14:paraId="59A97DA4"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lastRenderedPageBreak/>
              <w:t>2</w:t>
            </w:r>
          </w:p>
        </w:tc>
        <w:tc>
          <w:tcPr>
            <w:tcW w:w="5858" w:type="dxa"/>
            <w:gridSpan w:val="2"/>
            <w:vAlign w:val="center"/>
          </w:tcPr>
          <w:p w14:paraId="5645E8C6" w14:textId="77777777" w:rsidR="007710EE" w:rsidRPr="007710EE" w:rsidRDefault="007710EE" w:rsidP="00AB332F">
            <w:pPr>
              <w:spacing w:before="60"/>
              <w:rPr>
                <w:rFonts w:ascii="Arial Narrow" w:hAnsi="Arial Narrow"/>
                <w:bCs/>
                <w:sz w:val="16"/>
                <w:szCs w:val="16"/>
              </w:rPr>
            </w:pPr>
            <w:r w:rsidRPr="007710EE">
              <w:rPr>
                <w:rFonts w:ascii="Arial Narrow" w:hAnsi="Arial Narrow"/>
                <w:bCs/>
                <w:sz w:val="16"/>
                <w:szCs w:val="16"/>
              </w:rPr>
              <w:t>na cele opałowe w pracach rolniczych lub ogrodniczych</w:t>
            </w:r>
          </w:p>
          <w:p w14:paraId="52FFD8DB" w14:textId="77777777" w:rsidR="007710EE" w:rsidRPr="007710EE" w:rsidRDefault="007710EE" w:rsidP="00AB332F">
            <w:pPr>
              <w:spacing w:before="60"/>
              <w:rPr>
                <w:rFonts w:ascii="Arial Narrow" w:hAnsi="Arial Narrow"/>
                <w:bCs/>
                <w:sz w:val="16"/>
                <w:szCs w:val="16"/>
              </w:rPr>
            </w:pPr>
            <w:r w:rsidRPr="007710EE">
              <w:rPr>
                <w:rFonts w:ascii="Arial Narrow" w:hAnsi="Arial Narrow"/>
                <w:bCs/>
                <w:i/>
                <w:sz w:val="16"/>
                <w:szCs w:val="16"/>
              </w:rPr>
              <w:t>[Art. 31b. ust. 1 pkt 3 Ustawy o podatku akcyzowym]</w:t>
            </w:r>
          </w:p>
        </w:tc>
        <w:tc>
          <w:tcPr>
            <w:tcW w:w="1134" w:type="dxa"/>
            <w:vAlign w:val="center"/>
          </w:tcPr>
          <w:p w14:paraId="3C2F3D19" w14:textId="77777777" w:rsidR="007710EE" w:rsidRPr="007710EE" w:rsidRDefault="007710EE" w:rsidP="00AB332F">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7B47C55D"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0B6B8676" w14:textId="77777777" w:rsidR="007710EE" w:rsidRPr="007710EE" w:rsidRDefault="007710EE" w:rsidP="00AB332F">
            <w:pPr>
              <w:spacing w:before="120" w:after="120"/>
              <w:jc w:val="center"/>
              <w:rPr>
                <w:rFonts w:ascii="Arial Narrow" w:hAnsi="Arial Narrow"/>
                <w:bCs/>
                <w:sz w:val="16"/>
                <w:szCs w:val="16"/>
              </w:rPr>
            </w:pPr>
          </w:p>
        </w:tc>
      </w:tr>
      <w:tr w:rsidR="007710EE" w:rsidRPr="007710EE" w14:paraId="2D382C8B" w14:textId="77777777" w:rsidTr="00AB332F">
        <w:trPr>
          <w:jc w:val="center"/>
        </w:trPr>
        <w:tc>
          <w:tcPr>
            <w:tcW w:w="562" w:type="dxa"/>
            <w:vAlign w:val="center"/>
          </w:tcPr>
          <w:p w14:paraId="4B4ECE89"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t>3</w:t>
            </w:r>
          </w:p>
        </w:tc>
        <w:tc>
          <w:tcPr>
            <w:tcW w:w="5858" w:type="dxa"/>
            <w:gridSpan w:val="2"/>
            <w:vAlign w:val="center"/>
          </w:tcPr>
          <w:p w14:paraId="29564758"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na cele opałowe w hodowli ryb</w:t>
            </w:r>
          </w:p>
          <w:p w14:paraId="6DFBD22F" w14:textId="77777777" w:rsidR="007710EE" w:rsidRPr="007710EE" w:rsidRDefault="007710EE" w:rsidP="00AB332F">
            <w:pPr>
              <w:rPr>
                <w:rFonts w:ascii="Arial Narrow" w:hAnsi="Arial Narrow"/>
                <w:bCs/>
                <w:sz w:val="16"/>
                <w:szCs w:val="16"/>
              </w:rPr>
            </w:pPr>
            <w:r w:rsidRPr="007710EE">
              <w:rPr>
                <w:rFonts w:ascii="Arial Narrow" w:hAnsi="Arial Narrow"/>
                <w:bCs/>
                <w:i/>
                <w:sz w:val="16"/>
                <w:szCs w:val="16"/>
              </w:rPr>
              <w:t>[Art. 31b. ust. 1 pkt 3a Ustawy o podatku akcyzowym]</w:t>
            </w:r>
          </w:p>
        </w:tc>
        <w:tc>
          <w:tcPr>
            <w:tcW w:w="1134" w:type="dxa"/>
            <w:vAlign w:val="center"/>
          </w:tcPr>
          <w:p w14:paraId="70BB3F65" w14:textId="77777777" w:rsidR="007710EE" w:rsidRPr="007710EE" w:rsidRDefault="007710EE" w:rsidP="00AB332F">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5A7BFC4D"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618B047D" w14:textId="77777777" w:rsidR="007710EE" w:rsidRPr="007710EE" w:rsidRDefault="007710EE" w:rsidP="00AB332F">
            <w:pPr>
              <w:spacing w:before="120" w:after="120"/>
              <w:jc w:val="center"/>
              <w:rPr>
                <w:rFonts w:ascii="Arial Narrow" w:hAnsi="Arial Narrow"/>
                <w:bCs/>
                <w:sz w:val="16"/>
                <w:szCs w:val="16"/>
              </w:rPr>
            </w:pPr>
          </w:p>
        </w:tc>
      </w:tr>
      <w:tr w:rsidR="007710EE" w:rsidRPr="007710EE" w14:paraId="543AD670" w14:textId="77777777" w:rsidTr="00AB332F">
        <w:trPr>
          <w:jc w:val="center"/>
        </w:trPr>
        <w:tc>
          <w:tcPr>
            <w:tcW w:w="562" w:type="dxa"/>
            <w:vAlign w:val="center"/>
          </w:tcPr>
          <w:p w14:paraId="5F119102"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t>4</w:t>
            </w:r>
          </w:p>
        </w:tc>
        <w:tc>
          <w:tcPr>
            <w:tcW w:w="5858" w:type="dxa"/>
            <w:gridSpan w:val="2"/>
            <w:vAlign w:val="center"/>
          </w:tcPr>
          <w:p w14:paraId="3FF4E2A0"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na cele opałowe w leśnictwie</w:t>
            </w:r>
          </w:p>
          <w:p w14:paraId="30A6F95B" w14:textId="77777777" w:rsidR="007710EE" w:rsidRPr="007710EE" w:rsidRDefault="007710EE" w:rsidP="00AB332F">
            <w:pPr>
              <w:rPr>
                <w:rFonts w:ascii="Arial Narrow" w:hAnsi="Arial Narrow"/>
                <w:bCs/>
                <w:sz w:val="16"/>
                <w:szCs w:val="16"/>
              </w:rPr>
            </w:pPr>
            <w:r w:rsidRPr="007710EE">
              <w:rPr>
                <w:rFonts w:ascii="Arial Narrow" w:hAnsi="Arial Narrow"/>
                <w:bCs/>
                <w:i/>
                <w:sz w:val="16"/>
                <w:szCs w:val="16"/>
              </w:rPr>
              <w:t>[Art. 31b. ust. 1</w:t>
            </w:r>
            <w:r w:rsidRPr="007710EE">
              <w:rPr>
                <w:rFonts w:ascii="Arial Narrow" w:hAnsi="Arial Narrow"/>
              </w:rPr>
              <w:t xml:space="preserve"> </w:t>
            </w:r>
            <w:r w:rsidRPr="007710EE">
              <w:rPr>
                <w:rFonts w:ascii="Arial Narrow" w:hAnsi="Arial Narrow"/>
                <w:bCs/>
                <w:i/>
                <w:sz w:val="16"/>
                <w:szCs w:val="16"/>
              </w:rPr>
              <w:t>pkt 3b  Ustawy o podatku akcyzowym]</w:t>
            </w:r>
          </w:p>
        </w:tc>
        <w:tc>
          <w:tcPr>
            <w:tcW w:w="1134" w:type="dxa"/>
            <w:vAlign w:val="center"/>
          </w:tcPr>
          <w:p w14:paraId="10B8DABF" w14:textId="77777777" w:rsidR="007710EE" w:rsidRPr="007710EE" w:rsidRDefault="007710EE" w:rsidP="00AB332F">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1EAC9E31"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5F3D783E" w14:textId="77777777" w:rsidR="007710EE" w:rsidRPr="007710EE" w:rsidRDefault="007710EE" w:rsidP="00AB332F">
            <w:pPr>
              <w:spacing w:before="120" w:after="120"/>
              <w:jc w:val="center"/>
              <w:rPr>
                <w:rFonts w:ascii="Arial Narrow" w:hAnsi="Arial Narrow"/>
                <w:bCs/>
                <w:sz w:val="16"/>
                <w:szCs w:val="16"/>
              </w:rPr>
            </w:pPr>
          </w:p>
        </w:tc>
      </w:tr>
      <w:tr w:rsidR="007710EE" w:rsidRPr="007710EE" w14:paraId="06551C98" w14:textId="77777777" w:rsidTr="00AB332F">
        <w:trPr>
          <w:jc w:val="center"/>
        </w:trPr>
        <w:tc>
          <w:tcPr>
            <w:tcW w:w="562" w:type="dxa"/>
            <w:vAlign w:val="center"/>
          </w:tcPr>
          <w:p w14:paraId="70416073"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t>5.</w:t>
            </w:r>
          </w:p>
        </w:tc>
        <w:tc>
          <w:tcPr>
            <w:tcW w:w="5858" w:type="dxa"/>
            <w:gridSpan w:val="2"/>
            <w:vAlign w:val="center"/>
          </w:tcPr>
          <w:p w14:paraId="171E0CD9" w14:textId="77777777" w:rsidR="007710EE" w:rsidRPr="007710EE" w:rsidRDefault="007710EE" w:rsidP="00AB332F">
            <w:pPr>
              <w:spacing w:before="120"/>
              <w:rPr>
                <w:rFonts w:ascii="Arial Narrow" w:hAnsi="Arial Narrow"/>
                <w:bCs/>
                <w:sz w:val="16"/>
                <w:szCs w:val="16"/>
              </w:rPr>
            </w:pPr>
            <w:r w:rsidRPr="007710EE">
              <w:rPr>
                <w:rFonts w:ascii="Arial Narrow" w:hAnsi="Arial Narrow"/>
                <w:bCs/>
                <w:sz w:val="16"/>
                <w:szCs w:val="16"/>
              </w:rPr>
              <w:t>na cele opałowe przez gospodarstwa domowe;</w:t>
            </w:r>
          </w:p>
          <w:p w14:paraId="76DF980D" w14:textId="77777777" w:rsidR="007710EE" w:rsidRPr="007710EE" w:rsidRDefault="007710EE" w:rsidP="00AB332F">
            <w:pPr>
              <w:spacing w:before="120"/>
              <w:rPr>
                <w:rFonts w:ascii="Arial Narrow" w:hAnsi="Arial Narrow"/>
                <w:b/>
                <w:bCs/>
                <w:sz w:val="16"/>
                <w:szCs w:val="16"/>
              </w:rPr>
            </w:pPr>
            <w:r w:rsidRPr="007710EE">
              <w:rPr>
                <w:rFonts w:ascii="Arial Narrow" w:hAnsi="Arial Narrow"/>
                <w:bCs/>
                <w:i/>
                <w:sz w:val="16"/>
                <w:szCs w:val="16"/>
              </w:rPr>
              <w:t>[Art. 31b. ust. 2 pkt 1 Ustawy o podatku akcyzowym]</w:t>
            </w:r>
          </w:p>
        </w:tc>
        <w:tc>
          <w:tcPr>
            <w:tcW w:w="1134" w:type="dxa"/>
            <w:vAlign w:val="center"/>
          </w:tcPr>
          <w:p w14:paraId="7AD925E7" w14:textId="77777777" w:rsidR="007710EE" w:rsidRPr="007710EE" w:rsidRDefault="007710EE" w:rsidP="00AB332F">
            <w:pPr>
              <w:spacing w:before="120" w:after="120"/>
              <w:jc w:val="center"/>
              <w:rPr>
                <w:rFonts w:ascii="Arial Narrow" w:hAnsi="Arial Narrow"/>
                <w:bCs/>
                <w:color w:val="0070C0"/>
                <w:sz w:val="16"/>
                <w:szCs w:val="16"/>
              </w:rPr>
            </w:pPr>
            <w:r w:rsidRPr="007710EE">
              <w:rPr>
                <w:rFonts w:ascii="Arial Narrow" w:hAnsi="Arial Narrow"/>
                <w:bCs/>
                <w:sz w:val="16"/>
                <w:szCs w:val="16"/>
              </w:rPr>
              <w:t>Zwolnione z akcyzy</w:t>
            </w:r>
            <w:r w:rsidRPr="007710EE">
              <w:rPr>
                <w:rStyle w:val="Odwoanieprzypisukocowego"/>
                <w:rFonts w:ascii="Arial Narrow" w:hAnsi="Arial Narrow"/>
                <w:bCs/>
                <w:sz w:val="16"/>
                <w:szCs w:val="16"/>
              </w:rPr>
              <w:endnoteReference w:id="5"/>
            </w:r>
          </w:p>
        </w:tc>
        <w:tc>
          <w:tcPr>
            <w:tcW w:w="1276" w:type="dxa"/>
            <w:vAlign w:val="center"/>
          </w:tcPr>
          <w:p w14:paraId="7790006E"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6A6D835B" w14:textId="77777777" w:rsidR="007710EE" w:rsidRPr="007710EE" w:rsidRDefault="007710EE" w:rsidP="00AB332F">
            <w:pPr>
              <w:spacing w:before="120" w:after="120"/>
              <w:jc w:val="center"/>
              <w:rPr>
                <w:rFonts w:ascii="Arial Narrow" w:hAnsi="Arial Narrow"/>
                <w:bCs/>
                <w:sz w:val="16"/>
                <w:szCs w:val="16"/>
              </w:rPr>
            </w:pPr>
          </w:p>
        </w:tc>
      </w:tr>
      <w:tr w:rsidR="007710EE" w:rsidRPr="007710EE" w14:paraId="74BAAD04" w14:textId="77777777" w:rsidTr="00AB332F">
        <w:trPr>
          <w:jc w:val="center"/>
        </w:trPr>
        <w:tc>
          <w:tcPr>
            <w:tcW w:w="562" w:type="dxa"/>
            <w:vAlign w:val="center"/>
          </w:tcPr>
          <w:p w14:paraId="0A36A13A"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t>6.</w:t>
            </w:r>
          </w:p>
        </w:tc>
        <w:tc>
          <w:tcPr>
            <w:tcW w:w="5858" w:type="dxa"/>
            <w:gridSpan w:val="2"/>
            <w:vAlign w:val="center"/>
          </w:tcPr>
          <w:p w14:paraId="6CD3F5C6" w14:textId="77777777" w:rsidR="007710EE" w:rsidRPr="007710EE" w:rsidRDefault="007710EE" w:rsidP="00AB332F">
            <w:pPr>
              <w:spacing w:before="120"/>
              <w:rPr>
                <w:rFonts w:ascii="Arial Narrow" w:hAnsi="Arial Narrow"/>
                <w:bCs/>
                <w:sz w:val="16"/>
                <w:szCs w:val="16"/>
              </w:rPr>
            </w:pPr>
            <w:r w:rsidRPr="007710EE">
              <w:rPr>
                <w:rFonts w:ascii="Arial Narrow" w:hAnsi="Arial Narrow"/>
                <w:bCs/>
                <w:sz w:val="16"/>
                <w:szCs w:val="16"/>
              </w:rPr>
              <w:t xml:space="preserve">do napędu: </w:t>
            </w:r>
          </w:p>
          <w:p w14:paraId="1A88A69E"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a) statków powietrznych,</w:t>
            </w:r>
          </w:p>
          <w:p w14:paraId="076CAE47" w14:textId="77777777" w:rsidR="007710EE" w:rsidRPr="007710EE" w:rsidRDefault="007710EE" w:rsidP="00AB332F">
            <w:pPr>
              <w:rPr>
                <w:rFonts w:ascii="Arial Narrow" w:hAnsi="Arial Narrow"/>
                <w:bCs/>
                <w:sz w:val="16"/>
                <w:szCs w:val="16"/>
              </w:rPr>
            </w:pPr>
            <w:r w:rsidRPr="007710EE">
              <w:rPr>
                <w:rFonts w:ascii="Arial Narrow" w:hAnsi="Arial Narrow"/>
                <w:bCs/>
                <w:sz w:val="16"/>
                <w:szCs w:val="16"/>
              </w:rPr>
              <w:t>b) w żegludze, włączając rejsy rybackie</w:t>
            </w:r>
          </w:p>
          <w:p w14:paraId="6F669A14" w14:textId="77777777" w:rsidR="007710EE" w:rsidRPr="007710EE" w:rsidRDefault="007710EE" w:rsidP="00AB332F">
            <w:pPr>
              <w:rPr>
                <w:rFonts w:ascii="Arial Narrow" w:hAnsi="Arial Narrow"/>
                <w:b/>
                <w:bCs/>
                <w:sz w:val="16"/>
                <w:szCs w:val="16"/>
              </w:rPr>
            </w:pPr>
            <w:r w:rsidRPr="007710EE">
              <w:rPr>
                <w:rFonts w:ascii="Arial Narrow" w:hAnsi="Arial Narrow"/>
                <w:bCs/>
                <w:sz w:val="16"/>
                <w:szCs w:val="16"/>
              </w:rPr>
              <w:t>- z wyłączeniem prywatnych rejsów i prywatnych lotów o charakterze rekreacyjnym, o których mowa w art. 32 ust. 2 Ustawy o podatku akcyzowym.</w:t>
            </w:r>
            <w:r w:rsidRPr="007710EE">
              <w:rPr>
                <w:rFonts w:ascii="Arial Narrow" w:hAnsi="Arial Narrow"/>
                <w:bCs/>
                <w:sz w:val="16"/>
                <w:szCs w:val="16"/>
              </w:rPr>
              <w:br/>
            </w:r>
            <w:r w:rsidRPr="007710EE">
              <w:rPr>
                <w:rFonts w:ascii="Arial Narrow" w:hAnsi="Arial Narrow"/>
                <w:bCs/>
                <w:i/>
                <w:sz w:val="16"/>
                <w:szCs w:val="16"/>
              </w:rPr>
              <w:t>[Art. 31b. ust. 3 pkt 1 Ustawy o podatku akcyzowym]</w:t>
            </w:r>
          </w:p>
        </w:tc>
        <w:tc>
          <w:tcPr>
            <w:tcW w:w="1134" w:type="dxa"/>
            <w:vAlign w:val="center"/>
          </w:tcPr>
          <w:p w14:paraId="4E31EB9F" w14:textId="77777777" w:rsidR="007710EE" w:rsidRPr="007710EE" w:rsidRDefault="007710EE" w:rsidP="00AB332F">
            <w:pPr>
              <w:spacing w:before="120" w:after="120"/>
              <w:jc w:val="center"/>
              <w:rPr>
                <w:rFonts w:ascii="Arial Narrow" w:hAnsi="Arial Narrow"/>
                <w:bCs/>
                <w:color w:val="0070C0"/>
                <w:sz w:val="16"/>
                <w:szCs w:val="16"/>
              </w:rPr>
            </w:pPr>
            <w:r w:rsidRPr="007710EE">
              <w:rPr>
                <w:rFonts w:ascii="Arial Narrow" w:hAnsi="Arial Narrow"/>
                <w:bCs/>
                <w:sz w:val="16"/>
                <w:szCs w:val="16"/>
              </w:rPr>
              <w:t>Zwolnione z akcyzy</w:t>
            </w:r>
            <w:r w:rsidRPr="007710EE">
              <w:rPr>
                <w:rStyle w:val="Odwoanieprzypisukocowego"/>
                <w:rFonts w:ascii="Arial Narrow" w:hAnsi="Arial Narrow"/>
                <w:bCs/>
                <w:sz w:val="16"/>
                <w:szCs w:val="16"/>
              </w:rPr>
              <w:endnoteReference w:id="6"/>
            </w:r>
          </w:p>
        </w:tc>
        <w:tc>
          <w:tcPr>
            <w:tcW w:w="1276" w:type="dxa"/>
            <w:vAlign w:val="center"/>
          </w:tcPr>
          <w:p w14:paraId="6C29246D"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0167587F" w14:textId="77777777" w:rsidR="007710EE" w:rsidRPr="007710EE" w:rsidRDefault="007710EE" w:rsidP="00AB332F">
            <w:pPr>
              <w:spacing w:before="120" w:after="120"/>
              <w:jc w:val="center"/>
              <w:rPr>
                <w:rFonts w:ascii="Arial Narrow" w:hAnsi="Arial Narrow"/>
                <w:bCs/>
                <w:sz w:val="16"/>
                <w:szCs w:val="16"/>
              </w:rPr>
            </w:pPr>
          </w:p>
        </w:tc>
      </w:tr>
      <w:tr w:rsidR="007710EE" w:rsidRPr="007710EE" w14:paraId="3ABB7798" w14:textId="77777777" w:rsidTr="00AB332F">
        <w:trPr>
          <w:jc w:val="center"/>
        </w:trPr>
        <w:tc>
          <w:tcPr>
            <w:tcW w:w="562" w:type="dxa"/>
          </w:tcPr>
          <w:p w14:paraId="388C6B17"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t>7.</w:t>
            </w:r>
          </w:p>
        </w:tc>
        <w:tc>
          <w:tcPr>
            <w:tcW w:w="5858" w:type="dxa"/>
            <w:gridSpan w:val="2"/>
            <w:vAlign w:val="center"/>
          </w:tcPr>
          <w:p w14:paraId="7DF5214D" w14:textId="77777777" w:rsidR="007710EE" w:rsidRPr="007710EE" w:rsidRDefault="007710EE" w:rsidP="00AB332F">
            <w:pPr>
              <w:spacing w:before="120" w:after="120"/>
              <w:rPr>
                <w:rFonts w:ascii="Arial Narrow" w:hAnsi="Arial Narrow"/>
                <w:bCs/>
                <w:i/>
                <w:sz w:val="16"/>
                <w:szCs w:val="16"/>
              </w:rPr>
            </w:pPr>
            <w:r w:rsidRPr="007710EE">
              <w:rPr>
                <w:rFonts w:ascii="Arial Narrow" w:hAnsi="Arial Narrow"/>
                <w:bCs/>
                <w:i/>
                <w:sz w:val="16"/>
                <w:szCs w:val="16"/>
              </w:rPr>
              <w:t>do napędu silników spalinowych, z wyłączeniem celów wymienionych powyżej objętych zwolnieniem</w:t>
            </w:r>
            <w:r w:rsidRPr="007710EE">
              <w:rPr>
                <w:rFonts w:ascii="Arial Narrow" w:hAnsi="Arial Narrow"/>
                <w:bCs/>
                <w:i/>
                <w:sz w:val="16"/>
                <w:szCs w:val="16"/>
              </w:rPr>
              <w:br/>
            </w:r>
            <w:r w:rsidRPr="007710EE" w:rsidDel="00BD41B2">
              <w:rPr>
                <w:rFonts w:ascii="Arial Narrow" w:hAnsi="Arial Narrow"/>
                <w:bCs/>
                <w:i/>
                <w:sz w:val="16"/>
                <w:szCs w:val="16"/>
              </w:rPr>
              <w:t xml:space="preserve"> </w:t>
            </w:r>
            <w:r w:rsidRPr="007710EE">
              <w:rPr>
                <w:rFonts w:ascii="Arial Narrow" w:hAnsi="Arial Narrow"/>
                <w:bCs/>
                <w:i/>
                <w:sz w:val="16"/>
                <w:szCs w:val="16"/>
              </w:rPr>
              <w:t>[Art. 89 ust. 1 pkt 12 lit. aa) Ustawy o podatku akcyzowym]</w:t>
            </w:r>
          </w:p>
        </w:tc>
        <w:tc>
          <w:tcPr>
            <w:tcW w:w="1134" w:type="dxa"/>
            <w:vAlign w:val="center"/>
          </w:tcPr>
          <w:p w14:paraId="400B7FE8" w14:textId="77777777" w:rsidR="007710EE" w:rsidRPr="007710EE" w:rsidRDefault="007710EE" w:rsidP="00AB332F">
            <w:pPr>
              <w:spacing w:before="120" w:after="120"/>
              <w:jc w:val="center"/>
              <w:rPr>
                <w:rFonts w:ascii="Arial Narrow" w:hAnsi="Arial Narrow"/>
                <w:bCs/>
                <w:sz w:val="16"/>
                <w:szCs w:val="16"/>
              </w:rPr>
            </w:pPr>
            <w:r w:rsidRPr="007710EE">
              <w:rPr>
                <w:rFonts w:ascii="Arial Narrow" w:hAnsi="Arial Narrow"/>
                <w:bCs/>
                <w:sz w:val="16"/>
                <w:szCs w:val="16"/>
              </w:rPr>
              <w:t xml:space="preserve">0 zł </w:t>
            </w:r>
          </w:p>
        </w:tc>
        <w:tc>
          <w:tcPr>
            <w:tcW w:w="1276" w:type="dxa"/>
            <w:vAlign w:val="center"/>
          </w:tcPr>
          <w:p w14:paraId="1436C7B8"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1498888E" w14:textId="77777777" w:rsidR="007710EE" w:rsidRPr="007710EE" w:rsidRDefault="007710EE" w:rsidP="00AB332F">
            <w:pPr>
              <w:spacing w:before="120" w:after="120"/>
              <w:jc w:val="center"/>
              <w:rPr>
                <w:rFonts w:ascii="Arial Narrow" w:hAnsi="Arial Narrow"/>
                <w:bCs/>
                <w:sz w:val="16"/>
                <w:szCs w:val="16"/>
              </w:rPr>
            </w:pPr>
          </w:p>
        </w:tc>
      </w:tr>
      <w:tr w:rsidR="007710EE" w:rsidRPr="007710EE" w14:paraId="1C225F22" w14:textId="77777777" w:rsidTr="00AB332F">
        <w:trPr>
          <w:jc w:val="center"/>
        </w:trPr>
        <w:tc>
          <w:tcPr>
            <w:tcW w:w="562" w:type="dxa"/>
          </w:tcPr>
          <w:p w14:paraId="44E7CB0D"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t>8.</w:t>
            </w:r>
          </w:p>
        </w:tc>
        <w:tc>
          <w:tcPr>
            <w:tcW w:w="5858" w:type="dxa"/>
            <w:gridSpan w:val="2"/>
            <w:vAlign w:val="center"/>
          </w:tcPr>
          <w:p w14:paraId="0B657A7B" w14:textId="77777777" w:rsidR="007710EE" w:rsidRPr="007710EE" w:rsidRDefault="007710EE" w:rsidP="00AB332F">
            <w:pPr>
              <w:spacing w:before="120"/>
              <w:rPr>
                <w:rFonts w:ascii="Arial Narrow" w:hAnsi="Arial Narrow"/>
                <w:b/>
                <w:bCs/>
                <w:sz w:val="16"/>
                <w:szCs w:val="16"/>
              </w:rPr>
            </w:pPr>
            <w:r w:rsidRPr="007710EE">
              <w:rPr>
                <w:rFonts w:ascii="Arial Narrow" w:hAnsi="Arial Narrow"/>
                <w:bCs/>
                <w:sz w:val="16"/>
                <w:szCs w:val="16"/>
              </w:rPr>
              <w:t>na cele opałowe, z wyłączeniem celów wymienionych powyżej objętych zwolnieniem</w:t>
            </w:r>
            <w:r w:rsidRPr="007710EE">
              <w:rPr>
                <w:rFonts w:ascii="Arial Narrow" w:hAnsi="Arial Narrow"/>
                <w:bCs/>
                <w:sz w:val="16"/>
                <w:szCs w:val="16"/>
              </w:rPr>
              <w:br/>
            </w:r>
            <w:r w:rsidRPr="007710EE">
              <w:rPr>
                <w:rFonts w:ascii="Arial Narrow" w:hAnsi="Arial Narrow"/>
                <w:bCs/>
                <w:i/>
                <w:sz w:val="16"/>
                <w:szCs w:val="16"/>
              </w:rPr>
              <w:t>[Art. 89 ust. 1 pkt 13 Ustawy o podatku akcyzowym]</w:t>
            </w:r>
          </w:p>
        </w:tc>
        <w:tc>
          <w:tcPr>
            <w:tcW w:w="1134" w:type="dxa"/>
            <w:vAlign w:val="center"/>
          </w:tcPr>
          <w:p w14:paraId="4F188278" w14:textId="77777777" w:rsidR="007710EE" w:rsidRPr="007710EE" w:rsidRDefault="007710EE" w:rsidP="00AB332F">
            <w:pPr>
              <w:spacing w:before="120" w:after="120"/>
              <w:jc w:val="center"/>
              <w:rPr>
                <w:rFonts w:ascii="Arial Narrow" w:hAnsi="Arial Narrow"/>
                <w:bCs/>
                <w:sz w:val="16"/>
                <w:szCs w:val="16"/>
              </w:rPr>
            </w:pPr>
            <w:r w:rsidRPr="007710EE">
              <w:rPr>
                <w:rFonts w:ascii="Arial Narrow" w:hAnsi="Arial Narrow"/>
                <w:bCs/>
                <w:sz w:val="16"/>
                <w:szCs w:val="16"/>
              </w:rPr>
              <w:t>1,38 zł/GJ</w:t>
            </w:r>
          </w:p>
        </w:tc>
        <w:tc>
          <w:tcPr>
            <w:tcW w:w="1276" w:type="dxa"/>
            <w:vAlign w:val="center"/>
          </w:tcPr>
          <w:p w14:paraId="7A5221DD"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3BEA072F" w14:textId="2E24FC0B" w:rsidR="007710EE" w:rsidRPr="007710EE" w:rsidRDefault="0089267D" w:rsidP="00AB332F">
            <w:pPr>
              <w:spacing w:before="120" w:after="120"/>
              <w:jc w:val="center"/>
              <w:rPr>
                <w:rFonts w:ascii="Arial Narrow" w:hAnsi="Arial Narrow"/>
                <w:bCs/>
                <w:sz w:val="16"/>
                <w:szCs w:val="16"/>
              </w:rPr>
            </w:pPr>
            <w:r>
              <w:rPr>
                <w:rFonts w:ascii="Arial Narrow" w:hAnsi="Arial Narrow"/>
                <w:bCs/>
                <w:sz w:val="16"/>
                <w:szCs w:val="16"/>
              </w:rPr>
              <w:t>100</w:t>
            </w:r>
          </w:p>
        </w:tc>
      </w:tr>
      <w:tr w:rsidR="007710EE" w:rsidRPr="007710EE" w14:paraId="421AAD98" w14:textId="77777777" w:rsidTr="00AB332F">
        <w:trPr>
          <w:jc w:val="center"/>
        </w:trPr>
        <w:tc>
          <w:tcPr>
            <w:tcW w:w="562" w:type="dxa"/>
          </w:tcPr>
          <w:p w14:paraId="6DA852A5" w14:textId="77777777" w:rsidR="007710EE" w:rsidRPr="007710EE" w:rsidRDefault="007710EE" w:rsidP="00AB332F">
            <w:pPr>
              <w:spacing w:before="120" w:after="120"/>
              <w:rPr>
                <w:rFonts w:ascii="Arial Narrow" w:hAnsi="Arial Narrow"/>
                <w:bCs/>
                <w:sz w:val="16"/>
                <w:szCs w:val="16"/>
              </w:rPr>
            </w:pPr>
            <w:r w:rsidRPr="007710EE">
              <w:rPr>
                <w:rFonts w:ascii="Arial Narrow" w:hAnsi="Arial Narrow"/>
                <w:bCs/>
                <w:sz w:val="16"/>
                <w:szCs w:val="16"/>
              </w:rPr>
              <w:t>9..</w:t>
            </w:r>
          </w:p>
        </w:tc>
        <w:tc>
          <w:tcPr>
            <w:tcW w:w="5858" w:type="dxa"/>
            <w:gridSpan w:val="2"/>
            <w:vAlign w:val="center"/>
          </w:tcPr>
          <w:p w14:paraId="6D778617" w14:textId="77777777" w:rsidR="007710EE" w:rsidRPr="007710EE" w:rsidRDefault="007710EE" w:rsidP="008B69B5">
            <w:pPr>
              <w:spacing w:before="120"/>
              <w:jc w:val="left"/>
              <w:rPr>
                <w:rFonts w:ascii="Arial Narrow" w:hAnsi="Arial Narrow"/>
                <w:b/>
                <w:bCs/>
                <w:sz w:val="16"/>
                <w:szCs w:val="16"/>
              </w:rPr>
            </w:pPr>
            <w:r w:rsidRPr="007710EE">
              <w:rPr>
                <w:rFonts w:ascii="Arial Narrow" w:hAnsi="Arial Narrow"/>
                <w:bCs/>
                <w:sz w:val="16"/>
                <w:szCs w:val="16"/>
              </w:rPr>
              <w:t>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w:t>
            </w:r>
            <w:r w:rsidRPr="007710EE">
              <w:rPr>
                <w:rFonts w:ascii="Arial Narrow" w:hAnsi="Arial Narrow"/>
                <w:bCs/>
                <w:sz w:val="16"/>
                <w:szCs w:val="16"/>
              </w:rPr>
              <w:br/>
            </w:r>
            <w:r w:rsidRPr="007710EE">
              <w:rPr>
                <w:rFonts w:ascii="Arial Narrow" w:hAnsi="Arial Narrow"/>
                <w:bCs/>
                <w:i/>
                <w:sz w:val="16"/>
                <w:szCs w:val="16"/>
              </w:rPr>
              <w:t xml:space="preserve">[Art. 89 ust. 2c Ustawy o podatku akcyzowym]  </w:t>
            </w:r>
          </w:p>
        </w:tc>
        <w:tc>
          <w:tcPr>
            <w:tcW w:w="1134" w:type="dxa"/>
            <w:vAlign w:val="center"/>
          </w:tcPr>
          <w:p w14:paraId="1D600DD4" w14:textId="77777777" w:rsidR="007710EE" w:rsidRPr="007710EE" w:rsidRDefault="007710EE" w:rsidP="00AB332F">
            <w:pPr>
              <w:spacing w:before="120" w:after="120"/>
              <w:jc w:val="center"/>
              <w:rPr>
                <w:rFonts w:ascii="Arial Narrow" w:hAnsi="Arial Narrow"/>
                <w:bCs/>
                <w:sz w:val="16"/>
                <w:szCs w:val="16"/>
              </w:rPr>
            </w:pPr>
            <w:r w:rsidRPr="007710EE">
              <w:rPr>
                <w:rFonts w:ascii="Arial Narrow" w:hAnsi="Arial Narrow"/>
                <w:bCs/>
                <w:sz w:val="16"/>
                <w:szCs w:val="16"/>
              </w:rPr>
              <w:t>0 zł</w:t>
            </w:r>
          </w:p>
        </w:tc>
        <w:tc>
          <w:tcPr>
            <w:tcW w:w="1276" w:type="dxa"/>
            <w:vAlign w:val="center"/>
          </w:tcPr>
          <w:p w14:paraId="08FF4008" w14:textId="77777777" w:rsidR="007710EE" w:rsidRPr="007710EE" w:rsidRDefault="007710EE" w:rsidP="00AB332F">
            <w:pPr>
              <w:spacing w:before="120" w:after="120"/>
              <w:jc w:val="center"/>
              <w:rPr>
                <w:rFonts w:ascii="Arial Narrow" w:hAnsi="Arial Narrow"/>
                <w:bCs/>
                <w:sz w:val="16"/>
                <w:szCs w:val="16"/>
              </w:rPr>
            </w:pPr>
          </w:p>
        </w:tc>
        <w:tc>
          <w:tcPr>
            <w:tcW w:w="1276" w:type="dxa"/>
            <w:vAlign w:val="center"/>
          </w:tcPr>
          <w:p w14:paraId="4348275B" w14:textId="77777777" w:rsidR="007710EE" w:rsidRPr="007710EE" w:rsidRDefault="007710EE" w:rsidP="00AB332F">
            <w:pPr>
              <w:spacing w:before="120" w:after="120"/>
              <w:jc w:val="center"/>
              <w:rPr>
                <w:rFonts w:ascii="Arial Narrow" w:hAnsi="Arial Narrow"/>
                <w:bCs/>
                <w:sz w:val="16"/>
                <w:szCs w:val="16"/>
              </w:rPr>
            </w:pPr>
          </w:p>
        </w:tc>
      </w:tr>
      <w:tr w:rsidR="007710EE" w:rsidRPr="007710EE" w14:paraId="19180281" w14:textId="77777777" w:rsidTr="00AB332F">
        <w:trPr>
          <w:jc w:val="center"/>
        </w:trPr>
        <w:tc>
          <w:tcPr>
            <w:tcW w:w="7554" w:type="dxa"/>
            <w:gridSpan w:val="4"/>
          </w:tcPr>
          <w:p w14:paraId="14826A67" w14:textId="77777777" w:rsidR="007710EE" w:rsidRPr="007710EE" w:rsidRDefault="007710EE" w:rsidP="00AB332F">
            <w:pPr>
              <w:spacing w:before="120" w:after="120"/>
              <w:jc w:val="center"/>
              <w:rPr>
                <w:rFonts w:ascii="Arial Narrow" w:hAnsi="Arial Narrow"/>
                <w:b/>
                <w:bCs/>
                <w:sz w:val="16"/>
                <w:szCs w:val="16"/>
              </w:rPr>
            </w:pPr>
            <w:r w:rsidRPr="007710EE">
              <w:rPr>
                <w:rFonts w:ascii="Arial Narrow" w:hAnsi="Arial Narrow"/>
                <w:b/>
                <w:bCs/>
                <w:sz w:val="16"/>
                <w:szCs w:val="16"/>
              </w:rPr>
              <w:t>Łącznie zużycie (powinno być 100,00%)</w:t>
            </w:r>
          </w:p>
        </w:tc>
        <w:tc>
          <w:tcPr>
            <w:tcW w:w="2552" w:type="dxa"/>
            <w:gridSpan w:val="2"/>
            <w:vAlign w:val="center"/>
          </w:tcPr>
          <w:p w14:paraId="6A389E26" w14:textId="77777777" w:rsidR="007710EE" w:rsidRPr="007710EE" w:rsidRDefault="007710EE" w:rsidP="00AB332F">
            <w:pPr>
              <w:spacing w:before="120" w:after="120"/>
              <w:jc w:val="center"/>
              <w:rPr>
                <w:rFonts w:ascii="Arial Narrow" w:hAnsi="Arial Narrow"/>
                <w:b/>
                <w:bCs/>
                <w:sz w:val="16"/>
                <w:szCs w:val="16"/>
              </w:rPr>
            </w:pPr>
            <w:r w:rsidRPr="007710EE">
              <w:rPr>
                <w:rFonts w:ascii="Arial Narrow" w:hAnsi="Arial Narrow"/>
                <w:b/>
                <w:bCs/>
                <w:sz w:val="16"/>
                <w:szCs w:val="16"/>
              </w:rPr>
              <w:t>100%</w:t>
            </w:r>
          </w:p>
        </w:tc>
      </w:tr>
    </w:tbl>
    <w:p w14:paraId="4924DB84" w14:textId="77777777" w:rsidR="007710EE" w:rsidRPr="007710EE" w:rsidRDefault="007710EE" w:rsidP="007710EE">
      <w:pPr>
        <w:rPr>
          <w:rFonts w:ascii="Arial Narrow" w:eastAsia="Calibri" w:hAnsi="Arial Narrow" w:cs="Calibri Light"/>
          <w:b/>
        </w:rPr>
      </w:pPr>
    </w:p>
    <w:p w14:paraId="260629D3" w14:textId="77777777" w:rsidR="007710EE" w:rsidRPr="007710EE" w:rsidRDefault="007710EE" w:rsidP="007710EE">
      <w:pPr>
        <w:widowControl w:val="0"/>
        <w:numPr>
          <w:ilvl w:val="0"/>
          <w:numId w:val="30"/>
        </w:numPr>
        <w:autoSpaceDE w:val="0"/>
        <w:autoSpaceDN w:val="0"/>
        <w:adjustRightInd w:val="0"/>
        <w:spacing w:before="120" w:after="0" w:line="240" w:lineRule="auto"/>
        <w:rPr>
          <w:rFonts w:ascii="Arial Narrow" w:eastAsia="Calibri" w:hAnsi="Arial Narrow" w:cs="Calibri Light"/>
        </w:rPr>
      </w:pPr>
      <w:r w:rsidRPr="007710EE">
        <w:rPr>
          <w:rFonts w:ascii="Arial Narrow" w:eastAsia="Calibri" w:hAnsi="Arial Narrow" w:cs="Calibri Light"/>
        </w:rPr>
        <w:t xml:space="preserve">W przypadku gdy Odbiorca pobiera Paliwo gazowe podlegające zwolnieniu od akcyzy (z wyłączeniem przeznaczenia do celów opałowych przez gospodarstwa domowe) oraz niepodlegające zwolnieniu od akcyzy, taki Odbiorca w „Oświadczeniu Zamawiającego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Zamawiającego o przeznaczeniu Paliwa gazowego na potrzeby naliczenia podatku akcyzowego”. </w:t>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p>
    <w:p w14:paraId="557F5972" w14:textId="77777777" w:rsidR="007710EE" w:rsidRPr="007710EE" w:rsidRDefault="007710EE" w:rsidP="007710EE">
      <w:pPr>
        <w:ind w:left="4254" w:firstLine="709"/>
        <w:jc w:val="center"/>
        <w:rPr>
          <w:rFonts w:ascii="Arial Narrow" w:eastAsia="Calibri" w:hAnsi="Arial Narrow" w:cs="Calibri Light"/>
          <w:b/>
        </w:rPr>
      </w:pPr>
      <w:r w:rsidRPr="007710EE">
        <w:rPr>
          <w:rFonts w:ascii="Arial Narrow" w:eastAsia="Calibri" w:hAnsi="Arial Narrow" w:cs="Calibri Light"/>
          <w:b/>
        </w:rPr>
        <w:t>Odbiorca</w:t>
      </w:r>
    </w:p>
    <w:p w14:paraId="1197436F" w14:textId="77777777" w:rsidR="007710EE" w:rsidRPr="007710EE" w:rsidRDefault="007710EE" w:rsidP="007710EE">
      <w:pPr>
        <w:tabs>
          <w:tab w:val="left" w:pos="2115"/>
        </w:tabs>
        <w:rPr>
          <w:rFonts w:ascii="Arial Narrow" w:eastAsia="Calibri" w:hAnsi="Arial Narrow" w:cs="Calibri Light"/>
        </w:rPr>
      </w:pPr>
    </w:p>
    <w:p w14:paraId="7302A4B4" w14:textId="77777777" w:rsidR="007710EE" w:rsidRPr="007710EE" w:rsidRDefault="007710EE" w:rsidP="007710EE">
      <w:pPr>
        <w:tabs>
          <w:tab w:val="left" w:pos="2115"/>
        </w:tabs>
        <w:jc w:val="right"/>
        <w:rPr>
          <w:rFonts w:ascii="Arial Narrow" w:eastAsia="Calibri" w:hAnsi="Arial Narrow" w:cs="Calibri Light"/>
        </w:rPr>
      </w:pP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t>..…………………….…...………………………….</w:t>
      </w:r>
    </w:p>
    <w:p w14:paraId="4775941D" w14:textId="77777777" w:rsidR="007710EE" w:rsidRPr="007710EE" w:rsidRDefault="007710EE" w:rsidP="007710EE">
      <w:pPr>
        <w:ind w:left="4536" w:hanging="7"/>
        <w:jc w:val="center"/>
        <w:rPr>
          <w:rFonts w:ascii="Arial Narrow" w:eastAsia="Calibri" w:hAnsi="Arial Narrow" w:cs="Calibri Light"/>
          <w:sz w:val="18"/>
          <w:szCs w:val="18"/>
        </w:rPr>
      </w:pPr>
      <w:r w:rsidRPr="007710EE">
        <w:rPr>
          <w:rFonts w:ascii="Arial Narrow" w:eastAsia="Calibri" w:hAnsi="Arial Narrow" w:cs="Calibri Light"/>
          <w:i/>
          <w:sz w:val="18"/>
          <w:szCs w:val="18"/>
        </w:rPr>
        <w:t>(czytelny podpis osoby/osób odpowiednio umocowanych)</w:t>
      </w:r>
    </w:p>
    <w:p w14:paraId="04BFE6CB" w14:textId="47C675EB" w:rsidR="007710EE" w:rsidRPr="001D082F" w:rsidRDefault="007710EE" w:rsidP="007710EE">
      <w:pPr>
        <w:jc w:val="left"/>
        <w:rPr>
          <w:rFonts w:ascii="Arial Narrow" w:eastAsia="Calibri" w:hAnsi="Arial Narrow" w:cs="Calibri Light"/>
          <w:b/>
        </w:rPr>
      </w:pPr>
      <w:r w:rsidRPr="001D082F">
        <w:rPr>
          <w:rFonts w:ascii="Arial Narrow" w:eastAsia="Calibri" w:hAnsi="Arial Narrow" w:cs="Calibri Light"/>
          <w:b/>
        </w:rPr>
        <w:t xml:space="preserve">Data: </w:t>
      </w:r>
      <w:r w:rsidR="00337D7D">
        <w:rPr>
          <w:rFonts w:ascii="Arial Narrow" w:eastAsia="Calibri" w:hAnsi="Arial Narrow" w:cs="Calibri Light"/>
          <w:b/>
        </w:rPr>
        <w:t>__________</w:t>
      </w:r>
      <w:r w:rsidR="00F61EE2" w:rsidRPr="001D082F">
        <w:rPr>
          <w:rFonts w:ascii="Arial Narrow" w:eastAsia="Calibri" w:hAnsi="Arial Narrow" w:cs="Calibri Light"/>
          <w:b/>
        </w:rPr>
        <w:t xml:space="preserve"> </w:t>
      </w:r>
      <w:r w:rsidRPr="001D082F">
        <w:rPr>
          <w:rFonts w:ascii="Arial Narrow" w:eastAsia="Calibri" w:hAnsi="Arial Narrow" w:cs="Calibri Light"/>
          <w:b/>
        </w:rPr>
        <w:t>r.</w:t>
      </w:r>
    </w:p>
    <w:tbl>
      <w:tblPr>
        <w:tblW w:w="10065" w:type="dxa"/>
        <w:tblInd w:w="-709" w:type="dxa"/>
        <w:tblCellMar>
          <w:left w:w="70" w:type="dxa"/>
          <w:right w:w="70" w:type="dxa"/>
        </w:tblCellMar>
        <w:tblLook w:val="04A0" w:firstRow="1" w:lastRow="0" w:firstColumn="1" w:lastColumn="0" w:noHBand="0" w:noVBand="1"/>
      </w:tblPr>
      <w:tblGrid>
        <w:gridCol w:w="10065"/>
      </w:tblGrid>
      <w:tr w:rsidR="007710EE" w:rsidRPr="007710EE" w14:paraId="61DBD4FD" w14:textId="77777777" w:rsidTr="00AB332F">
        <w:trPr>
          <w:trHeight w:val="720"/>
        </w:trPr>
        <w:tc>
          <w:tcPr>
            <w:tcW w:w="10065" w:type="dxa"/>
            <w:tcBorders>
              <w:top w:val="nil"/>
              <w:left w:val="nil"/>
              <w:bottom w:val="nil"/>
              <w:right w:val="nil"/>
            </w:tcBorders>
            <w:shd w:val="clear" w:color="auto" w:fill="auto"/>
            <w:noWrap/>
            <w:vAlign w:val="center"/>
            <w:hideMark/>
          </w:tcPr>
          <w:p w14:paraId="5105AD72"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[1]</w:t>
            </w:r>
            <w:r w:rsidRPr="007710EE">
              <w:rPr>
                <w:rFonts w:ascii="Arial Narrow" w:eastAsia="Times New Roman" w:hAnsi="Arial Narrow"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7710EE" w:rsidRPr="007710EE" w14:paraId="567E1652" w14:textId="77777777" w:rsidTr="00AB332F">
        <w:trPr>
          <w:trHeight w:val="555"/>
        </w:trPr>
        <w:tc>
          <w:tcPr>
            <w:tcW w:w="10065" w:type="dxa"/>
            <w:tcBorders>
              <w:top w:val="nil"/>
              <w:left w:val="nil"/>
              <w:bottom w:val="nil"/>
              <w:right w:val="nil"/>
            </w:tcBorders>
            <w:shd w:val="clear" w:color="auto" w:fill="auto"/>
            <w:noWrap/>
            <w:vAlign w:val="center"/>
            <w:hideMark/>
          </w:tcPr>
          <w:p w14:paraId="4986E14D"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[2]</w:t>
            </w:r>
            <w:r w:rsidRPr="007710EE">
              <w:rPr>
                <w:rFonts w:ascii="Arial Narrow" w:eastAsia="Times New Roman" w:hAnsi="Arial Narrow" w:cs="Calibri Light"/>
                <w:color w:val="000000"/>
                <w:sz w:val="18"/>
                <w:szCs w:val="18"/>
                <w:lang w:eastAsia="pl-PL"/>
              </w:rPr>
              <w:t xml:space="preserve"> właściwe wybrać. W rozumieniu Ustawy o podatku akcyzowym Pośredniczącym podmiotem gazowym jest w szczególności podmiot: </w:t>
            </w:r>
          </w:p>
        </w:tc>
      </w:tr>
      <w:tr w:rsidR="007710EE" w:rsidRPr="007710EE" w14:paraId="19C3F77F" w14:textId="77777777" w:rsidTr="00AB332F">
        <w:trPr>
          <w:trHeight w:val="555"/>
        </w:trPr>
        <w:tc>
          <w:tcPr>
            <w:tcW w:w="10065" w:type="dxa"/>
            <w:tcBorders>
              <w:top w:val="nil"/>
              <w:left w:val="nil"/>
              <w:bottom w:val="nil"/>
              <w:right w:val="nil"/>
            </w:tcBorders>
            <w:shd w:val="clear" w:color="auto" w:fill="auto"/>
            <w:noWrap/>
            <w:vAlign w:val="center"/>
            <w:hideMark/>
          </w:tcPr>
          <w:p w14:paraId="3E2B2F57"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(a) dokonujący odsprzedaży Paliwa gazowego, lub </w:t>
            </w:r>
          </w:p>
        </w:tc>
      </w:tr>
      <w:tr w:rsidR="007710EE" w:rsidRPr="007710EE" w14:paraId="5E8B00D9" w14:textId="77777777" w:rsidTr="00AB332F">
        <w:trPr>
          <w:trHeight w:val="555"/>
        </w:trPr>
        <w:tc>
          <w:tcPr>
            <w:tcW w:w="10065" w:type="dxa"/>
            <w:tcBorders>
              <w:top w:val="nil"/>
              <w:left w:val="nil"/>
              <w:bottom w:val="nil"/>
              <w:right w:val="nil"/>
            </w:tcBorders>
            <w:shd w:val="clear" w:color="auto" w:fill="auto"/>
            <w:noWrap/>
            <w:vAlign w:val="center"/>
            <w:hideMark/>
          </w:tcPr>
          <w:p w14:paraId="0DFA8347"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(b) używający Paliwa gazowego zarówno do celów objętych zwolnieniem od akcyzy, jak również do celów nieobjętych zwolnieniem od akcyzy, lub </w:t>
            </w:r>
          </w:p>
        </w:tc>
      </w:tr>
      <w:tr w:rsidR="007710EE" w:rsidRPr="007710EE" w14:paraId="158426F0" w14:textId="77777777" w:rsidTr="00AB332F">
        <w:trPr>
          <w:trHeight w:val="555"/>
        </w:trPr>
        <w:tc>
          <w:tcPr>
            <w:tcW w:w="10065" w:type="dxa"/>
            <w:tcBorders>
              <w:top w:val="nil"/>
              <w:left w:val="nil"/>
              <w:bottom w:val="nil"/>
              <w:right w:val="nil"/>
            </w:tcBorders>
            <w:shd w:val="clear" w:color="auto" w:fill="auto"/>
            <w:noWrap/>
            <w:vAlign w:val="center"/>
            <w:hideMark/>
          </w:tcPr>
          <w:p w14:paraId="15AC7EAB"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(c) używający Paliwa gazowego zarówno do celów objętych zwolnieniem od akcyzy, jak również i do celów objętych zerową stawką akcyzy, </w:t>
            </w:r>
          </w:p>
        </w:tc>
      </w:tr>
      <w:tr w:rsidR="007710EE" w:rsidRPr="007710EE" w14:paraId="048F3B8B" w14:textId="77777777" w:rsidTr="00AB332F">
        <w:trPr>
          <w:trHeight w:val="555"/>
        </w:trPr>
        <w:tc>
          <w:tcPr>
            <w:tcW w:w="10065" w:type="dxa"/>
            <w:tcBorders>
              <w:top w:val="nil"/>
              <w:left w:val="nil"/>
              <w:bottom w:val="nil"/>
              <w:right w:val="nil"/>
            </w:tcBorders>
            <w:shd w:val="clear" w:color="auto" w:fill="auto"/>
            <w:noWrap/>
            <w:vAlign w:val="center"/>
            <w:hideMark/>
          </w:tcPr>
          <w:p w14:paraId="09D67D3D"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który pisemnie powiadomił właściwego naczelnika urzędu celnego o tej działalności.</w:t>
            </w:r>
          </w:p>
        </w:tc>
      </w:tr>
      <w:tr w:rsidR="007710EE" w:rsidRPr="007710EE" w14:paraId="4AEF834A" w14:textId="77777777" w:rsidTr="00AB332F">
        <w:trPr>
          <w:trHeight w:val="555"/>
        </w:trPr>
        <w:tc>
          <w:tcPr>
            <w:tcW w:w="10065" w:type="dxa"/>
            <w:tcBorders>
              <w:top w:val="nil"/>
              <w:left w:val="nil"/>
              <w:bottom w:val="nil"/>
              <w:right w:val="nil"/>
            </w:tcBorders>
            <w:shd w:val="clear" w:color="auto" w:fill="auto"/>
            <w:noWrap/>
            <w:vAlign w:val="center"/>
            <w:hideMark/>
          </w:tcPr>
          <w:p w14:paraId="05EC07AF"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7710EE" w:rsidRPr="007710EE" w14:paraId="677073AE" w14:textId="77777777" w:rsidTr="00AB332F">
        <w:trPr>
          <w:trHeight w:val="1575"/>
        </w:trPr>
        <w:tc>
          <w:tcPr>
            <w:tcW w:w="10065" w:type="dxa"/>
            <w:tcBorders>
              <w:top w:val="nil"/>
              <w:left w:val="nil"/>
              <w:bottom w:val="nil"/>
              <w:right w:val="nil"/>
            </w:tcBorders>
            <w:shd w:val="clear" w:color="auto" w:fill="auto"/>
            <w:noWrap/>
            <w:vAlign w:val="center"/>
            <w:hideMark/>
          </w:tcPr>
          <w:p w14:paraId="618C88FE"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[3]</w:t>
            </w:r>
            <w:r w:rsidRPr="007710EE">
              <w:rPr>
                <w:rFonts w:ascii="Arial Narrow" w:eastAsia="Times New Roman" w:hAnsi="Arial Narrow"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7710EE" w:rsidRPr="007710EE" w14:paraId="4980BDA9" w14:textId="77777777" w:rsidTr="00AB332F">
        <w:trPr>
          <w:trHeight w:val="555"/>
        </w:trPr>
        <w:tc>
          <w:tcPr>
            <w:tcW w:w="10065" w:type="dxa"/>
            <w:tcBorders>
              <w:top w:val="nil"/>
              <w:left w:val="nil"/>
              <w:bottom w:val="nil"/>
              <w:right w:val="nil"/>
            </w:tcBorders>
            <w:shd w:val="clear" w:color="auto" w:fill="auto"/>
            <w:noWrap/>
            <w:vAlign w:val="center"/>
            <w:hideMark/>
          </w:tcPr>
          <w:p w14:paraId="6012BA44" w14:textId="3BDB092F" w:rsidR="007710EE" w:rsidRPr="007710EE" w:rsidRDefault="007710EE" w:rsidP="000254C3">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[3]</w:t>
            </w:r>
            <w:r w:rsidRPr="007710EE">
              <w:rPr>
                <w:rFonts w:ascii="Arial Narrow" w:eastAsia="Times New Roman" w:hAnsi="Arial Narrow" w:cs="Calibri Light"/>
                <w:color w:val="000000"/>
                <w:sz w:val="18"/>
                <w:szCs w:val="18"/>
                <w:lang w:eastAsia="pl-PL"/>
              </w:rPr>
              <w:t xml:space="preserve"> zasady zwolnień i stawki, określone w tabeli są zgodne ze stanem prawnym w dniu 1 stycznia 2</w:t>
            </w:r>
            <w:r w:rsidR="0089267D">
              <w:rPr>
                <w:rFonts w:ascii="Arial Narrow" w:eastAsia="Times New Roman" w:hAnsi="Arial Narrow" w:cs="Calibri Light"/>
                <w:color w:val="000000"/>
                <w:sz w:val="18"/>
                <w:szCs w:val="18"/>
                <w:lang w:eastAsia="pl-PL"/>
              </w:rPr>
              <w:t>015</w:t>
            </w:r>
            <w:r w:rsidRPr="007710EE">
              <w:rPr>
                <w:rFonts w:ascii="Arial Narrow" w:eastAsia="Times New Roman" w:hAnsi="Arial Narrow" w:cs="Calibri Light"/>
                <w:color w:val="000000"/>
                <w:sz w:val="18"/>
                <w:szCs w:val="18"/>
                <w:lang w:eastAsia="pl-PL"/>
              </w:rPr>
              <w:t xml:space="preserve"> </w:t>
            </w:r>
            <w:bookmarkStart w:id="11" w:name="_GoBack"/>
            <w:bookmarkEnd w:id="11"/>
            <w:r w:rsidRPr="007710EE">
              <w:rPr>
                <w:rFonts w:ascii="Arial Narrow" w:eastAsia="Times New Roman" w:hAnsi="Arial Narrow" w:cs="Calibri Light"/>
                <w:color w:val="000000"/>
                <w:sz w:val="18"/>
                <w:szCs w:val="18"/>
                <w:lang w:eastAsia="pl-PL"/>
              </w:rPr>
              <w:t>r. Mogą one ulec zmianie, jeżeli dokonane zostaną stosowne zmiany w przepisach prawa.</w:t>
            </w:r>
          </w:p>
        </w:tc>
      </w:tr>
      <w:tr w:rsidR="007710EE" w:rsidRPr="007710EE" w14:paraId="67A9E8AE" w14:textId="77777777" w:rsidTr="00AB332F">
        <w:trPr>
          <w:trHeight w:val="1620"/>
        </w:trPr>
        <w:tc>
          <w:tcPr>
            <w:tcW w:w="10065" w:type="dxa"/>
            <w:tcBorders>
              <w:top w:val="nil"/>
              <w:left w:val="nil"/>
              <w:bottom w:val="nil"/>
              <w:right w:val="nil"/>
            </w:tcBorders>
            <w:shd w:val="clear" w:color="auto" w:fill="auto"/>
            <w:noWrap/>
            <w:vAlign w:val="center"/>
            <w:hideMark/>
          </w:tcPr>
          <w:p w14:paraId="6AF8D901"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[4]</w:t>
            </w:r>
            <w:r w:rsidRPr="007710EE">
              <w:rPr>
                <w:rFonts w:ascii="Arial Narrow" w:eastAsia="Times New Roman" w:hAnsi="Arial Narrow"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7710EE" w:rsidRPr="007710EE" w14:paraId="31E6C225" w14:textId="77777777" w:rsidTr="00AB332F">
        <w:trPr>
          <w:trHeight w:val="555"/>
        </w:trPr>
        <w:tc>
          <w:tcPr>
            <w:tcW w:w="10065" w:type="dxa"/>
            <w:tcBorders>
              <w:top w:val="nil"/>
              <w:left w:val="nil"/>
              <w:bottom w:val="nil"/>
              <w:right w:val="nil"/>
            </w:tcBorders>
            <w:shd w:val="clear" w:color="auto" w:fill="auto"/>
            <w:noWrap/>
            <w:vAlign w:val="center"/>
            <w:hideMark/>
          </w:tcPr>
          <w:p w14:paraId="7C505C02"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[5]</w:t>
            </w:r>
            <w:r w:rsidRPr="007710EE">
              <w:rPr>
                <w:rFonts w:ascii="Arial Narrow" w:eastAsia="Times New Roman" w:hAnsi="Arial Narrow"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7710EE" w:rsidRPr="007710EE" w14:paraId="75F01608" w14:textId="77777777" w:rsidTr="00AB332F">
        <w:trPr>
          <w:trHeight w:val="555"/>
        </w:trPr>
        <w:tc>
          <w:tcPr>
            <w:tcW w:w="10065" w:type="dxa"/>
            <w:tcBorders>
              <w:top w:val="nil"/>
              <w:left w:val="nil"/>
              <w:bottom w:val="nil"/>
              <w:right w:val="nil"/>
            </w:tcBorders>
            <w:shd w:val="clear" w:color="auto" w:fill="auto"/>
            <w:noWrap/>
            <w:vAlign w:val="center"/>
            <w:hideMark/>
          </w:tcPr>
          <w:p w14:paraId="7CB2E45F"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[5]</w:t>
            </w:r>
            <w:r w:rsidRPr="007710EE">
              <w:rPr>
                <w:rFonts w:ascii="Arial Narrow" w:eastAsia="Times New Roman" w:hAnsi="Arial Narrow" w:cs="Calibri Light"/>
                <w:color w:val="000000"/>
                <w:sz w:val="18"/>
                <w:szCs w:val="18"/>
                <w:lang w:eastAsia="pl-PL"/>
              </w:rPr>
              <w:t xml:space="preserve"> warunkiem zwolnienia jest:</w:t>
            </w:r>
          </w:p>
        </w:tc>
      </w:tr>
      <w:tr w:rsidR="007710EE" w:rsidRPr="007710EE" w14:paraId="4CBEE59C" w14:textId="77777777" w:rsidTr="00AB332F">
        <w:trPr>
          <w:trHeight w:val="555"/>
        </w:trPr>
        <w:tc>
          <w:tcPr>
            <w:tcW w:w="10065" w:type="dxa"/>
            <w:tcBorders>
              <w:top w:val="nil"/>
              <w:left w:val="nil"/>
              <w:bottom w:val="nil"/>
              <w:right w:val="nil"/>
            </w:tcBorders>
            <w:shd w:val="clear" w:color="auto" w:fill="auto"/>
            <w:noWrap/>
            <w:vAlign w:val="center"/>
            <w:hideMark/>
          </w:tcPr>
          <w:p w14:paraId="168A251F"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1) w przypadku wyrobów gazowych o kodzie CN 2711 21 00 (gaz ziemny wysokometanowy E, gaz ziemny zaazotowany Ls i Lw) – sprzedaż tych wyrobów w ilościach nieprzekraczających:</w:t>
            </w:r>
          </w:p>
        </w:tc>
      </w:tr>
      <w:tr w:rsidR="007710EE" w:rsidRPr="007710EE" w14:paraId="65E65A98" w14:textId="77777777" w:rsidTr="00AB332F">
        <w:trPr>
          <w:trHeight w:val="555"/>
        </w:trPr>
        <w:tc>
          <w:tcPr>
            <w:tcW w:w="10065" w:type="dxa"/>
            <w:tcBorders>
              <w:top w:val="nil"/>
              <w:left w:val="nil"/>
              <w:bottom w:val="nil"/>
              <w:right w:val="nil"/>
            </w:tcBorders>
            <w:shd w:val="clear" w:color="auto" w:fill="auto"/>
            <w:noWrap/>
            <w:vAlign w:val="center"/>
            <w:hideMark/>
          </w:tcPr>
          <w:p w14:paraId="527B7939"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a) 10 m³/h - gazu ziemnego wysokometanowego grupy E, nie więcej niż 8000 m³ rocznie, albo</w:t>
            </w:r>
          </w:p>
        </w:tc>
      </w:tr>
      <w:tr w:rsidR="007710EE" w:rsidRPr="007710EE" w14:paraId="7B1B0243" w14:textId="77777777" w:rsidTr="00AB332F">
        <w:trPr>
          <w:trHeight w:val="555"/>
        </w:trPr>
        <w:tc>
          <w:tcPr>
            <w:tcW w:w="10065" w:type="dxa"/>
            <w:tcBorders>
              <w:top w:val="nil"/>
              <w:left w:val="nil"/>
              <w:bottom w:val="nil"/>
              <w:right w:val="nil"/>
            </w:tcBorders>
            <w:shd w:val="clear" w:color="auto" w:fill="auto"/>
            <w:noWrap/>
            <w:vAlign w:val="center"/>
            <w:hideMark/>
          </w:tcPr>
          <w:p w14:paraId="512E5FB8"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lastRenderedPageBreak/>
              <w:t>b) 25 m³/h - gazu ziemnego zaazotowanego grupy Lw albo grupy Ls, nie więcej niż 10650 m³ rocznie;</w:t>
            </w:r>
          </w:p>
        </w:tc>
      </w:tr>
      <w:tr w:rsidR="007710EE" w:rsidRPr="007710EE" w14:paraId="73B6854F" w14:textId="77777777" w:rsidTr="00AB332F">
        <w:trPr>
          <w:trHeight w:val="555"/>
        </w:trPr>
        <w:tc>
          <w:tcPr>
            <w:tcW w:w="10065" w:type="dxa"/>
            <w:tcBorders>
              <w:top w:val="nil"/>
              <w:left w:val="nil"/>
              <w:bottom w:val="nil"/>
              <w:right w:val="nil"/>
            </w:tcBorders>
            <w:shd w:val="clear" w:color="auto" w:fill="auto"/>
            <w:noWrap/>
            <w:vAlign w:val="center"/>
            <w:hideMark/>
          </w:tcPr>
          <w:p w14:paraId="5632BE2C"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7710EE" w:rsidRPr="007710EE" w14:paraId="757EDD02" w14:textId="77777777" w:rsidTr="00AB332F">
        <w:trPr>
          <w:trHeight w:val="555"/>
        </w:trPr>
        <w:tc>
          <w:tcPr>
            <w:tcW w:w="10065" w:type="dxa"/>
            <w:tcBorders>
              <w:top w:val="nil"/>
              <w:left w:val="nil"/>
              <w:bottom w:val="nil"/>
              <w:right w:val="nil"/>
            </w:tcBorders>
            <w:shd w:val="clear" w:color="auto" w:fill="auto"/>
            <w:noWrap/>
            <w:vAlign w:val="center"/>
            <w:hideMark/>
          </w:tcPr>
          <w:p w14:paraId="3C25140C"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7710EE" w:rsidRPr="007710EE" w14:paraId="34064950" w14:textId="77777777" w:rsidTr="00AB332F">
        <w:trPr>
          <w:trHeight w:val="555"/>
        </w:trPr>
        <w:tc>
          <w:tcPr>
            <w:tcW w:w="10065" w:type="dxa"/>
            <w:tcBorders>
              <w:top w:val="nil"/>
              <w:left w:val="nil"/>
              <w:bottom w:val="nil"/>
              <w:right w:val="nil"/>
            </w:tcBorders>
            <w:shd w:val="clear" w:color="auto" w:fill="auto"/>
            <w:noWrap/>
            <w:vAlign w:val="center"/>
            <w:hideMark/>
          </w:tcPr>
          <w:p w14:paraId="1EF18EF7" w14:textId="77777777" w:rsidR="007710EE" w:rsidRPr="007710EE" w:rsidRDefault="007710EE" w:rsidP="00AB332F">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footnoteRef/>
            </w:r>
            <w:r w:rsidRPr="007710EE">
              <w:rPr>
                <w:rFonts w:ascii="Arial Narrow" w:eastAsia="Times New Roman" w:hAnsi="Arial Narrow" w:cs="Calibri Light"/>
                <w:color w:val="000000"/>
                <w:sz w:val="18"/>
                <w:szCs w:val="18"/>
                <w:vertAlign w:val="superscript"/>
                <w:lang w:eastAsia="pl-PL"/>
              </w:rPr>
              <w:t>[5]</w:t>
            </w:r>
            <w:r w:rsidRPr="007710EE">
              <w:rPr>
                <w:rFonts w:ascii="Arial Narrow" w:eastAsia="Times New Roman" w:hAnsi="Arial Narrow" w:cs="Calibri Light"/>
                <w:color w:val="000000"/>
                <w:sz w:val="18"/>
                <w:szCs w:val="18"/>
                <w:lang w:eastAsia="pl-PL"/>
              </w:rPr>
              <w:t>warunkiem zwolnienia jest faktura wystawiona przez Sprzedawcę oraz oświadczenie Zamawiającego o przeznaczeniu wyrobów gazowych do tego zwolnienia. [Art. 31b. ust. 9 Ustawy o podatku akcyzowym]</w:t>
            </w:r>
          </w:p>
        </w:tc>
      </w:tr>
    </w:tbl>
    <w:p w14:paraId="4FFD0964" w14:textId="155BAF41" w:rsidR="006611D2" w:rsidRPr="001A66B6" w:rsidRDefault="006611D2" w:rsidP="006C616E">
      <w:pPr>
        <w:spacing w:before="0" w:after="0" w:line="240" w:lineRule="auto"/>
        <w:jc w:val="left"/>
        <w:rPr>
          <w:rFonts w:ascii="Arial Narrow" w:eastAsia="Times New Roman" w:hAnsi="Arial Narrow" w:cs="Calibri Light"/>
          <w:sz w:val="20"/>
          <w:szCs w:val="20"/>
          <w:lang w:eastAsia="pl-PL"/>
        </w:rPr>
      </w:pPr>
    </w:p>
    <w:sectPr w:rsidR="006611D2" w:rsidRPr="001A66B6" w:rsidSect="009B6057">
      <w:headerReference w:type="default" r:id="rId8"/>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E5B6DA" w16cex:dateUtc="2024-01-31T09:16:00Z"/>
  <w16cex:commentExtensible w16cex:durableId="65BF3095" w16cex:dateUtc="2024-01-31T10:05:00Z"/>
  <w16cex:commentExtensible w16cex:durableId="1C1578F9" w16cex:dateUtc="2024-01-31T10:06:00Z"/>
  <w16cex:commentExtensible w16cex:durableId="249515E0" w16cex:dateUtc="2024-01-31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42DC2" w16cid:durableId="53E5B6DA"/>
  <w16cid:commentId w16cid:paraId="78263E1D" w16cid:durableId="599243DC"/>
  <w16cid:commentId w16cid:paraId="73C29D62" w16cid:durableId="65BF3095"/>
  <w16cid:commentId w16cid:paraId="79CFD2B8" w16cid:durableId="557D26EF"/>
  <w16cid:commentId w16cid:paraId="71DC3F08" w16cid:durableId="1C1578F9"/>
  <w16cid:commentId w16cid:paraId="287192F1" w16cid:durableId="7F1C676C"/>
  <w16cid:commentId w16cid:paraId="6DD54982" w16cid:durableId="249515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2501" w14:textId="77777777" w:rsidR="003525B2" w:rsidRDefault="003525B2" w:rsidP="00517E85">
      <w:pPr>
        <w:spacing w:before="0" w:after="0" w:line="240" w:lineRule="auto"/>
      </w:pPr>
      <w:r>
        <w:separator/>
      </w:r>
    </w:p>
  </w:endnote>
  <w:endnote w:type="continuationSeparator" w:id="0">
    <w:p w14:paraId="224AE372" w14:textId="77777777" w:rsidR="003525B2" w:rsidRDefault="003525B2" w:rsidP="00517E85">
      <w:pPr>
        <w:spacing w:before="0" w:after="0" w:line="240" w:lineRule="auto"/>
      </w:pPr>
      <w:r>
        <w:continuationSeparator/>
      </w:r>
    </w:p>
  </w:endnote>
  <w:endnote w:id="1">
    <w:p w14:paraId="703742A6" w14:textId="77777777" w:rsidR="008B69B5" w:rsidRDefault="008B69B5" w:rsidP="007710EE"/>
  </w:endnote>
  <w:endnote w:id="2">
    <w:p w14:paraId="1304CA2D" w14:textId="5A428544" w:rsidR="008B69B5" w:rsidRPr="00A023EF" w:rsidRDefault="008B69B5" w:rsidP="007710EE">
      <w:pPr>
        <w:pStyle w:val="Tekstprzypisukocowego"/>
        <w:spacing w:before="120"/>
        <w:rPr>
          <w:color w:val="000000" w:themeColor="text1"/>
          <w:sz w:val="16"/>
          <w:szCs w:val="16"/>
        </w:rPr>
      </w:pPr>
    </w:p>
  </w:endnote>
  <w:endnote w:id="3">
    <w:p w14:paraId="39CCDB2B" w14:textId="44FF6429" w:rsidR="008B69B5" w:rsidRPr="00A023EF" w:rsidRDefault="008B69B5" w:rsidP="007710EE">
      <w:pPr>
        <w:pStyle w:val="Tekstprzypisukocowego"/>
        <w:spacing w:before="120"/>
        <w:rPr>
          <w:color w:val="000000" w:themeColor="text1"/>
          <w:sz w:val="16"/>
          <w:szCs w:val="16"/>
        </w:rPr>
      </w:pPr>
    </w:p>
  </w:endnote>
  <w:endnote w:id="4">
    <w:p w14:paraId="0300CAA7" w14:textId="14B2464C" w:rsidR="008B69B5" w:rsidRPr="00A023EF" w:rsidRDefault="008B69B5" w:rsidP="007710EE">
      <w:pPr>
        <w:pStyle w:val="Tekstprzypisukocowego"/>
        <w:spacing w:before="120"/>
        <w:rPr>
          <w:color w:val="000000" w:themeColor="text1"/>
          <w:sz w:val="16"/>
          <w:szCs w:val="16"/>
        </w:rPr>
      </w:pPr>
    </w:p>
  </w:endnote>
  <w:endnote w:id="5">
    <w:p w14:paraId="3222EB4D" w14:textId="163F9D71" w:rsidR="008B69B5" w:rsidRPr="00A023EF" w:rsidRDefault="008B69B5" w:rsidP="007710EE">
      <w:pPr>
        <w:pStyle w:val="Tekstprzypisukocowego"/>
        <w:rPr>
          <w:color w:val="000000" w:themeColor="text1"/>
          <w:sz w:val="16"/>
          <w:szCs w:val="16"/>
        </w:rPr>
      </w:pPr>
    </w:p>
  </w:endnote>
  <w:endnote w:id="6">
    <w:p w14:paraId="00A9AC7D" w14:textId="2187A4A3" w:rsidR="008B69B5" w:rsidRPr="00A023EF" w:rsidRDefault="008B69B5" w:rsidP="007710EE">
      <w:pPr>
        <w:pStyle w:val="Tekstprzypisukocowego"/>
        <w:spacing w:before="120"/>
        <w:rPr>
          <w:color w:val="000000" w:themeColor="text1"/>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F650E" w14:textId="77777777" w:rsidR="003525B2" w:rsidRDefault="003525B2" w:rsidP="00517E85">
      <w:pPr>
        <w:spacing w:before="0" w:after="0" w:line="240" w:lineRule="auto"/>
      </w:pPr>
      <w:r>
        <w:separator/>
      </w:r>
    </w:p>
  </w:footnote>
  <w:footnote w:type="continuationSeparator" w:id="0">
    <w:p w14:paraId="1481EE32" w14:textId="77777777" w:rsidR="003525B2" w:rsidRDefault="003525B2"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8903" w14:textId="77777777" w:rsidR="008B69B5" w:rsidRDefault="008B69B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9"/>
    <w:multiLevelType w:val="multilevel"/>
    <w:tmpl w:val="115A28BA"/>
    <w:lvl w:ilvl="0">
      <w:start w:val="7"/>
      <w:numFmt w:val="decimal"/>
      <w:lvlText w:val="%1."/>
      <w:lvlJc w:val="left"/>
      <w:pPr>
        <w:tabs>
          <w:tab w:val="num" w:pos="0"/>
        </w:tabs>
        <w:ind w:left="1080" w:hanging="360"/>
      </w:pPr>
      <w:rPr>
        <w:rFonts w:ascii="Calibri Light" w:hAnsi="Calibri Light" w:cs="Calibri Ligh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6"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7"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B23DB"/>
    <w:multiLevelType w:val="hybridMultilevel"/>
    <w:tmpl w:val="A15E1D8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4802D5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A299A"/>
    <w:multiLevelType w:val="hybridMultilevel"/>
    <w:tmpl w:val="E7F2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8B760BE"/>
    <w:multiLevelType w:val="hybridMultilevel"/>
    <w:tmpl w:val="C43E09F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48F2E90"/>
    <w:multiLevelType w:val="hybridMultilevel"/>
    <w:tmpl w:val="B6E4F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2205A8"/>
    <w:multiLevelType w:val="hybridMultilevel"/>
    <w:tmpl w:val="CE726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3"/>
  </w:num>
  <w:num w:numId="3">
    <w:abstractNumId w:val="27"/>
  </w:num>
  <w:num w:numId="4">
    <w:abstractNumId w:val="51"/>
  </w:num>
  <w:num w:numId="5">
    <w:abstractNumId w:val="1"/>
  </w:num>
  <w:num w:numId="6">
    <w:abstractNumId w:val="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0"/>
  </w:num>
  <w:num w:numId="12">
    <w:abstractNumId w:val="34"/>
  </w:num>
  <w:num w:numId="13">
    <w:abstractNumId w:val="38"/>
  </w:num>
  <w:num w:numId="14">
    <w:abstractNumId w:val="49"/>
  </w:num>
  <w:num w:numId="15">
    <w:abstractNumId w:val="37"/>
  </w:num>
  <w:num w:numId="16">
    <w:abstractNumId w:val="48"/>
  </w:num>
  <w:num w:numId="17">
    <w:abstractNumId w:val="54"/>
  </w:num>
  <w:num w:numId="18">
    <w:abstractNumId w:val="45"/>
  </w:num>
  <w:num w:numId="19">
    <w:abstractNumId w:val="57"/>
  </w:num>
  <w:num w:numId="20">
    <w:abstractNumId w:val="36"/>
  </w:num>
  <w:num w:numId="21">
    <w:abstractNumId w:val="46"/>
  </w:num>
  <w:num w:numId="22">
    <w:abstractNumId w:val="55"/>
  </w:num>
  <w:num w:numId="23">
    <w:abstractNumId w:val="39"/>
  </w:num>
  <w:num w:numId="24">
    <w:abstractNumId w:val="15"/>
  </w:num>
  <w:num w:numId="25">
    <w:abstractNumId w:val="9"/>
  </w:num>
  <w:num w:numId="26">
    <w:abstractNumId w:val="24"/>
  </w:num>
  <w:num w:numId="27">
    <w:abstractNumId w:val="25"/>
  </w:num>
  <w:num w:numId="28">
    <w:abstractNumId w:val="19"/>
  </w:num>
  <w:num w:numId="29">
    <w:abstractNumId w:val="11"/>
  </w:num>
  <w:num w:numId="30">
    <w:abstractNumId w:val="32"/>
  </w:num>
  <w:num w:numId="31">
    <w:abstractNumId w:val="31"/>
  </w:num>
  <w:num w:numId="32">
    <w:abstractNumId w:val="3"/>
  </w:num>
  <w:num w:numId="33">
    <w:abstractNumId w:val="52"/>
  </w:num>
  <w:num w:numId="34">
    <w:abstractNumId w:val="12"/>
  </w:num>
  <w:num w:numId="35">
    <w:abstractNumId w:val="14"/>
  </w:num>
  <w:num w:numId="36">
    <w:abstractNumId w:val="56"/>
  </w:num>
  <w:num w:numId="37">
    <w:abstractNumId w:val="33"/>
  </w:num>
  <w:num w:numId="38">
    <w:abstractNumId w:val="53"/>
  </w:num>
  <w:num w:numId="39">
    <w:abstractNumId w:val="20"/>
  </w:num>
  <w:num w:numId="40">
    <w:abstractNumId w:val="43"/>
  </w:num>
  <w:num w:numId="41">
    <w:abstractNumId w:val="28"/>
  </w:num>
  <w:num w:numId="42">
    <w:abstractNumId w:val="50"/>
  </w:num>
  <w:num w:numId="43">
    <w:abstractNumId w:val="10"/>
  </w:num>
  <w:num w:numId="44">
    <w:abstractNumId w:val="8"/>
  </w:num>
  <w:num w:numId="45">
    <w:abstractNumId w:val="44"/>
  </w:num>
  <w:num w:numId="46">
    <w:abstractNumId w:val="7"/>
  </w:num>
  <w:num w:numId="47">
    <w:abstractNumId w:val="16"/>
  </w:num>
  <w:num w:numId="48">
    <w:abstractNumId w:val="4"/>
  </w:num>
  <w:num w:numId="49">
    <w:abstractNumId w:val="29"/>
  </w:num>
  <w:num w:numId="50">
    <w:abstractNumId w:val="21"/>
  </w:num>
  <w:num w:numId="51">
    <w:abstractNumId w:val="26"/>
  </w:num>
  <w:num w:numId="52">
    <w:abstractNumId w:val="41"/>
  </w:num>
  <w:num w:numId="53">
    <w:abstractNumId w:val="47"/>
  </w:num>
  <w:num w:numId="54">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5E86"/>
    <w:rsid w:val="00005FCB"/>
    <w:rsid w:val="0000625E"/>
    <w:rsid w:val="0000698B"/>
    <w:rsid w:val="000070C8"/>
    <w:rsid w:val="000070D8"/>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4C3"/>
    <w:rsid w:val="00025ED6"/>
    <w:rsid w:val="00027D26"/>
    <w:rsid w:val="0003277B"/>
    <w:rsid w:val="00033725"/>
    <w:rsid w:val="00033770"/>
    <w:rsid w:val="00034455"/>
    <w:rsid w:val="00034643"/>
    <w:rsid w:val="00034EE2"/>
    <w:rsid w:val="00035193"/>
    <w:rsid w:val="00035842"/>
    <w:rsid w:val="000366F0"/>
    <w:rsid w:val="00040577"/>
    <w:rsid w:val="00040B6C"/>
    <w:rsid w:val="000416E8"/>
    <w:rsid w:val="0004176A"/>
    <w:rsid w:val="00041983"/>
    <w:rsid w:val="00041AE4"/>
    <w:rsid w:val="0004285C"/>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C2C"/>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6F9"/>
    <w:rsid w:val="00100A1B"/>
    <w:rsid w:val="00102378"/>
    <w:rsid w:val="00102F09"/>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65C6"/>
    <w:rsid w:val="00147A91"/>
    <w:rsid w:val="00151D77"/>
    <w:rsid w:val="0015454D"/>
    <w:rsid w:val="00155760"/>
    <w:rsid w:val="0016022F"/>
    <w:rsid w:val="00161E20"/>
    <w:rsid w:val="00163957"/>
    <w:rsid w:val="00164EDD"/>
    <w:rsid w:val="00165A6F"/>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7079"/>
    <w:rsid w:val="00187699"/>
    <w:rsid w:val="001877E0"/>
    <w:rsid w:val="00190403"/>
    <w:rsid w:val="001905F1"/>
    <w:rsid w:val="001907CF"/>
    <w:rsid w:val="00192D6D"/>
    <w:rsid w:val="00193BC3"/>
    <w:rsid w:val="00194F74"/>
    <w:rsid w:val="0019561C"/>
    <w:rsid w:val="00197BCB"/>
    <w:rsid w:val="001A040A"/>
    <w:rsid w:val="001A06B7"/>
    <w:rsid w:val="001A36C0"/>
    <w:rsid w:val="001A44D7"/>
    <w:rsid w:val="001A4BC6"/>
    <w:rsid w:val="001A4D1C"/>
    <w:rsid w:val="001A4DAB"/>
    <w:rsid w:val="001A4F8F"/>
    <w:rsid w:val="001A6377"/>
    <w:rsid w:val="001A66B6"/>
    <w:rsid w:val="001A7E30"/>
    <w:rsid w:val="001B0847"/>
    <w:rsid w:val="001B1854"/>
    <w:rsid w:val="001B2120"/>
    <w:rsid w:val="001B22B7"/>
    <w:rsid w:val="001B3438"/>
    <w:rsid w:val="001B4AE7"/>
    <w:rsid w:val="001B66A0"/>
    <w:rsid w:val="001B6A18"/>
    <w:rsid w:val="001B7F2B"/>
    <w:rsid w:val="001C0357"/>
    <w:rsid w:val="001C0E0D"/>
    <w:rsid w:val="001C1530"/>
    <w:rsid w:val="001C1D21"/>
    <w:rsid w:val="001C3100"/>
    <w:rsid w:val="001C389A"/>
    <w:rsid w:val="001C55AB"/>
    <w:rsid w:val="001C5DAD"/>
    <w:rsid w:val="001C6699"/>
    <w:rsid w:val="001C6BC1"/>
    <w:rsid w:val="001C703E"/>
    <w:rsid w:val="001D0588"/>
    <w:rsid w:val="001D0673"/>
    <w:rsid w:val="001D082F"/>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2D48"/>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588"/>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E3E"/>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B7CC6"/>
    <w:rsid w:val="002C010E"/>
    <w:rsid w:val="002C0550"/>
    <w:rsid w:val="002C0B2F"/>
    <w:rsid w:val="002C1386"/>
    <w:rsid w:val="002C3519"/>
    <w:rsid w:val="002C585A"/>
    <w:rsid w:val="002C5BB9"/>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10AAC"/>
    <w:rsid w:val="003114E2"/>
    <w:rsid w:val="003118A1"/>
    <w:rsid w:val="003124BF"/>
    <w:rsid w:val="003126E9"/>
    <w:rsid w:val="00312AD7"/>
    <w:rsid w:val="00312D82"/>
    <w:rsid w:val="003132E2"/>
    <w:rsid w:val="00313750"/>
    <w:rsid w:val="003141AA"/>
    <w:rsid w:val="00315EB1"/>
    <w:rsid w:val="0031652B"/>
    <w:rsid w:val="003206AD"/>
    <w:rsid w:val="00320E41"/>
    <w:rsid w:val="00321031"/>
    <w:rsid w:val="00322A12"/>
    <w:rsid w:val="00322C76"/>
    <w:rsid w:val="003242FC"/>
    <w:rsid w:val="00324A09"/>
    <w:rsid w:val="0032530E"/>
    <w:rsid w:val="003266B7"/>
    <w:rsid w:val="0032747F"/>
    <w:rsid w:val="00327852"/>
    <w:rsid w:val="00327D5F"/>
    <w:rsid w:val="00334156"/>
    <w:rsid w:val="00334683"/>
    <w:rsid w:val="00335003"/>
    <w:rsid w:val="00337D7D"/>
    <w:rsid w:val="0034064D"/>
    <w:rsid w:val="00340FA8"/>
    <w:rsid w:val="00341146"/>
    <w:rsid w:val="00342328"/>
    <w:rsid w:val="00342413"/>
    <w:rsid w:val="00342A65"/>
    <w:rsid w:val="003432AD"/>
    <w:rsid w:val="003441CF"/>
    <w:rsid w:val="003441E3"/>
    <w:rsid w:val="00344424"/>
    <w:rsid w:val="00345C94"/>
    <w:rsid w:val="0034726F"/>
    <w:rsid w:val="003479A0"/>
    <w:rsid w:val="00347ADC"/>
    <w:rsid w:val="00347F43"/>
    <w:rsid w:val="00351985"/>
    <w:rsid w:val="003525B2"/>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29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C7EF1"/>
    <w:rsid w:val="003D08EF"/>
    <w:rsid w:val="003D10A8"/>
    <w:rsid w:val="003D12BE"/>
    <w:rsid w:val="003D1ADA"/>
    <w:rsid w:val="003D1AF1"/>
    <w:rsid w:val="003D30AA"/>
    <w:rsid w:val="003D49B1"/>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3EEF"/>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03F"/>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3D"/>
    <w:rsid w:val="004B5FF3"/>
    <w:rsid w:val="004B6350"/>
    <w:rsid w:val="004B71E5"/>
    <w:rsid w:val="004B7A1E"/>
    <w:rsid w:val="004C01D1"/>
    <w:rsid w:val="004C0BB3"/>
    <w:rsid w:val="004C0D93"/>
    <w:rsid w:val="004C2114"/>
    <w:rsid w:val="004C2372"/>
    <w:rsid w:val="004C2A57"/>
    <w:rsid w:val="004C4897"/>
    <w:rsid w:val="004C529D"/>
    <w:rsid w:val="004C5B49"/>
    <w:rsid w:val="004C6623"/>
    <w:rsid w:val="004C683A"/>
    <w:rsid w:val="004D15AD"/>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D67"/>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2C3D"/>
    <w:rsid w:val="0058336E"/>
    <w:rsid w:val="005838A2"/>
    <w:rsid w:val="005847EC"/>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6926"/>
    <w:rsid w:val="005B7629"/>
    <w:rsid w:val="005B7782"/>
    <w:rsid w:val="005C0AB5"/>
    <w:rsid w:val="005C0B4E"/>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1F00"/>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06E13"/>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4DC6"/>
    <w:rsid w:val="006650C2"/>
    <w:rsid w:val="00665AC1"/>
    <w:rsid w:val="00667115"/>
    <w:rsid w:val="00667435"/>
    <w:rsid w:val="00667732"/>
    <w:rsid w:val="0067001A"/>
    <w:rsid w:val="006700D6"/>
    <w:rsid w:val="00671B9A"/>
    <w:rsid w:val="00673B51"/>
    <w:rsid w:val="006744AD"/>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6FA8"/>
    <w:rsid w:val="00697D53"/>
    <w:rsid w:val="006A1795"/>
    <w:rsid w:val="006A3CB4"/>
    <w:rsid w:val="006A4806"/>
    <w:rsid w:val="006A4958"/>
    <w:rsid w:val="006A4E4A"/>
    <w:rsid w:val="006A63EF"/>
    <w:rsid w:val="006B0484"/>
    <w:rsid w:val="006B1370"/>
    <w:rsid w:val="006B1C88"/>
    <w:rsid w:val="006B35D6"/>
    <w:rsid w:val="006B46E0"/>
    <w:rsid w:val="006B6EC7"/>
    <w:rsid w:val="006B6FD7"/>
    <w:rsid w:val="006B7A0C"/>
    <w:rsid w:val="006C0CA9"/>
    <w:rsid w:val="006C1D2D"/>
    <w:rsid w:val="006C2684"/>
    <w:rsid w:val="006C31C5"/>
    <w:rsid w:val="006C45A8"/>
    <w:rsid w:val="006C53B1"/>
    <w:rsid w:val="006C616E"/>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A56"/>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60642"/>
    <w:rsid w:val="00761486"/>
    <w:rsid w:val="007625E3"/>
    <w:rsid w:val="00763B72"/>
    <w:rsid w:val="00763CA1"/>
    <w:rsid w:val="007653C8"/>
    <w:rsid w:val="00767280"/>
    <w:rsid w:val="00770AD3"/>
    <w:rsid w:val="007710EE"/>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4D1D"/>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5DE7"/>
    <w:rsid w:val="007C7359"/>
    <w:rsid w:val="007C7AEE"/>
    <w:rsid w:val="007D0993"/>
    <w:rsid w:val="007D1313"/>
    <w:rsid w:val="007D14C4"/>
    <w:rsid w:val="007D25CB"/>
    <w:rsid w:val="007D3584"/>
    <w:rsid w:val="007D5C7B"/>
    <w:rsid w:val="007D638E"/>
    <w:rsid w:val="007D73E8"/>
    <w:rsid w:val="007E0182"/>
    <w:rsid w:val="007E127E"/>
    <w:rsid w:val="007E1609"/>
    <w:rsid w:val="007E22C1"/>
    <w:rsid w:val="007E2ADB"/>
    <w:rsid w:val="007E34B6"/>
    <w:rsid w:val="007E3E53"/>
    <w:rsid w:val="007E4251"/>
    <w:rsid w:val="007E5580"/>
    <w:rsid w:val="007E56C7"/>
    <w:rsid w:val="007E5A0D"/>
    <w:rsid w:val="007E60CB"/>
    <w:rsid w:val="007E741D"/>
    <w:rsid w:val="007E7702"/>
    <w:rsid w:val="007F03C8"/>
    <w:rsid w:val="007F0DEA"/>
    <w:rsid w:val="007F20FD"/>
    <w:rsid w:val="007F232C"/>
    <w:rsid w:val="007F2939"/>
    <w:rsid w:val="007F38AF"/>
    <w:rsid w:val="007F3F2E"/>
    <w:rsid w:val="007F4218"/>
    <w:rsid w:val="007F433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2E75"/>
    <w:rsid w:val="008244CE"/>
    <w:rsid w:val="00824D1D"/>
    <w:rsid w:val="008254AA"/>
    <w:rsid w:val="00825919"/>
    <w:rsid w:val="00826F00"/>
    <w:rsid w:val="00827863"/>
    <w:rsid w:val="0083005F"/>
    <w:rsid w:val="00830463"/>
    <w:rsid w:val="00831064"/>
    <w:rsid w:val="00831D08"/>
    <w:rsid w:val="00831DC9"/>
    <w:rsid w:val="00831F84"/>
    <w:rsid w:val="008326E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38F"/>
    <w:rsid w:val="0088564B"/>
    <w:rsid w:val="008858EC"/>
    <w:rsid w:val="00887039"/>
    <w:rsid w:val="0088759B"/>
    <w:rsid w:val="00890C34"/>
    <w:rsid w:val="00891DE3"/>
    <w:rsid w:val="00891F1B"/>
    <w:rsid w:val="0089267D"/>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69B5"/>
    <w:rsid w:val="008B7126"/>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8F6731"/>
    <w:rsid w:val="009019CF"/>
    <w:rsid w:val="00901F97"/>
    <w:rsid w:val="00904B98"/>
    <w:rsid w:val="00904FA4"/>
    <w:rsid w:val="009058FC"/>
    <w:rsid w:val="0090681E"/>
    <w:rsid w:val="00907790"/>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A63"/>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848"/>
    <w:rsid w:val="00964916"/>
    <w:rsid w:val="009654EE"/>
    <w:rsid w:val="00966407"/>
    <w:rsid w:val="00966BE1"/>
    <w:rsid w:val="0097052A"/>
    <w:rsid w:val="0097114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28CF"/>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4CD6"/>
    <w:rsid w:val="009B6057"/>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35DB"/>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7FE"/>
    <w:rsid w:val="00A57A05"/>
    <w:rsid w:val="00A600B9"/>
    <w:rsid w:val="00A610B8"/>
    <w:rsid w:val="00A61F01"/>
    <w:rsid w:val="00A627E5"/>
    <w:rsid w:val="00A62842"/>
    <w:rsid w:val="00A62A16"/>
    <w:rsid w:val="00A63BF0"/>
    <w:rsid w:val="00A650B8"/>
    <w:rsid w:val="00A6549D"/>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4E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389"/>
    <w:rsid w:val="00AA4C51"/>
    <w:rsid w:val="00AA606F"/>
    <w:rsid w:val="00AA6F61"/>
    <w:rsid w:val="00AA779D"/>
    <w:rsid w:val="00AB0022"/>
    <w:rsid w:val="00AB05A4"/>
    <w:rsid w:val="00AB16D1"/>
    <w:rsid w:val="00AB2BBF"/>
    <w:rsid w:val="00AB332F"/>
    <w:rsid w:val="00AB33AA"/>
    <w:rsid w:val="00AB3E34"/>
    <w:rsid w:val="00AB52AF"/>
    <w:rsid w:val="00AB6810"/>
    <w:rsid w:val="00AB68EF"/>
    <w:rsid w:val="00AC0B84"/>
    <w:rsid w:val="00AC1DB9"/>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4D52"/>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3FF8"/>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2843"/>
    <w:rsid w:val="00BB457F"/>
    <w:rsid w:val="00BB66A4"/>
    <w:rsid w:val="00BB7101"/>
    <w:rsid w:val="00BC0649"/>
    <w:rsid w:val="00BC2018"/>
    <w:rsid w:val="00BC2D43"/>
    <w:rsid w:val="00BC32C0"/>
    <w:rsid w:val="00BC3BAA"/>
    <w:rsid w:val="00BC5B9B"/>
    <w:rsid w:val="00BC6032"/>
    <w:rsid w:val="00BC60C3"/>
    <w:rsid w:val="00BC6855"/>
    <w:rsid w:val="00BC79D4"/>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BF71E8"/>
    <w:rsid w:val="00C006D1"/>
    <w:rsid w:val="00C01145"/>
    <w:rsid w:val="00C014BD"/>
    <w:rsid w:val="00C01F7D"/>
    <w:rsid w:val="00C0201B"/>
    <w:rsid w:val="00C0338B"/>
    <w:rsid w:val="00C038B7"/>
    <w:rsid w:val="00C03966"/>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4F86"/>
    <w:rsid w:val="00C261DD"/>
    <w:rsid w:val="00C2634E"/>
    <w:rsid w:val="00C272D9"/>
    <w:rsid w:val="00C3088E"/>
    <w:rsid w:val="00C30BBC"/>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2B6E"/>
    <w:rsid w:val="00C64D87"/>
    <w:rsid w:val="00C65186"/>
    <w:rsid w:val="00C652F8"/>
    <w:rsid w:val="00C6638D"/>
    <w:rsid w:val="00C66672"/>
    <w:rsid w:val="00C66D15"/>
    <w:rsid w:val="00C6706B"/>
    <w:rsid w:val="00C6710E"/>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11AA"/>
    <w:rsid w:val="00CF26DE"/>
    <w:rsid w:val="00CF296C"/>
    <w:rsid w:val="00CF29F2"/>
    <w:rsid w:val="00CF2F70"/>
    <w:rsid w:val="00CF56BD"/>
    <w:rsid w:val="00D00C34"/>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3EE9"/>
    <w:rsid w:val="00D3403C"/>
    <w:rsid w:val="00D34A55"/>
    <w:rsid w:val="00D34ED4"/>
    <w:rsid w:val="00D359F5"/>
    <w:rsid w:val="00D37603"/>
    <w:rsid w:val="00D42155"/>
    <w:rsid w:val="00D426B7"/>
    <w:rsid w:val="00D42BAB"/>
    <w:rsid w:val="00D45517"/>
    <w:rsid w:val="00D468B2"/>
    <w:rsid w:val="00D46FA2"/>
    <w:rsid w:val="00D50870"/>
    <w:rsid w:val="00D523DE"/>
    <w:rsid w:val="00D52B94"/>
    <w:rsid w:val="00D53C14"/>
    <w:rsid w:val="00D53CB8"/>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D0B"/>
    <w:rsid w:val="00D72F5A"/>
    <w:rsid w:val="00D742FB"/>
    <w:rsid w:val="00D750D5"/>
    <w:rsid w:val="00D769C2"/>
    <w:rsid w:val="00D77052"/>
    <w:rsid w:val="00D77E21"/>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5A97"/>
    <w:rsid w:val="00DB67C8"/>
    <w:rsid w:val="00DB6B57"/>
    <w:rsid w:val="00DB7CD7"/>
    <w:rsid w:val="00DC0DBB"/>
    <w:rsid w:val="00DC1391"/>
    <w:rsid w:val="00DC16FC"/>
    <w:rsid w:val="00DC1A12"/>
    <w:rsid w:val="00DC24FF"/>
    <w:rsid w:val="00DC313B"/>
    <w:rsid w:val="00DC32A3"/>
    <w:rsid w:val="00DC356B"/>
    <w:rsid w:val="00DC3E70"/>
    <w:rsid w:val="00DC58CC"/>
    <w:rsid w:val="00DC5B39"/>
    <w:rsid w:val="00DC6501"/>
    <w:rsid w:val="00DC7360"/>
    <w:rsid w:val="00DD5547"/>
    <w:rsid w:val="00DD72A0"/>
    <w:rsid w:val="00DE0714"/>
    <w:rsid w:val="00DE0F21"/>
    <w:rsid w:val="00DE17EA"/>
    <w:rsid w:val="00DE1D58"/>
    <w:rsid w:val="00DE1DB9"/>
    <w:rsid w:val="00DE200B"/>
    <w:rsid w:val="00DE213F"/>
    <w:rsid w:val="00DE258F"/>
    <w:rsid w:val="00DE2657"/>
    <w:rsid w:val="00DE2BA9"/>
    <w:rsid w:val="00DE3AF6"/>
    <w:rsid w:val="00DE47B9"/>
    <w:rsid w:val="00DE529C"/>
    <w:rsid w:val="00DE5740"/>
    <w:rsid w:val="00DE5D36"/>
    <w:rsid w:val="00DE67EE"/>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6AAF"/>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FC"/>
    <w:rsid w:val="00E53CA5"/>
    <w:rsid w:val="00E54417"/>
    <w:rsid w:val="00E572BB"/>
    <w:rsid w:val="00E57E12"/>
    <w:rsid w:val="00E60071"/>
    <w:rsid w:val="00E60E77"/>
    <w:rsid w:val="00E626F2"/>
    <w:rsid w:val="00E651A5"/>
    <w:rsid w:val="00E66478"/>
    <w:rsid w:val="00E66DFE"/>
    <w:rsid w:val="00E670A5"/>
    <w:rsid w:val="00E674F5"/>
    <w:rsid w:val="00E70431"/>
    <w:rsid w:val="00E719A0"/>
    <w:rsid w:val="00E7260B"/>
    <w:rsid w:val="00E73073"/>
    <w:rsid w:val="00E80458"/>
    <w:rsid w:val="00E80683"/>
    <w:rsid w:val="00E80BE8"/>
    <w:rsid w:val="00E81F81"/>
    <w:rsid w:val="00E81F96"/>
    <w:rsid w:val="00E82170"/>
    <w:rsid w:val="00E825FF"/>
    <w:rsid w:val="00E84D32"/>
    <w:rsid w:val="00E865EF"/>
    <w:rsid w:val="00E879D3"/>
    <w:rsid w:val="00E917B0"/>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A6B84"/>
    <w:rsid w:val="00EA73EA"/>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4BC8"/>
    <w:rsid w:val="00EC51BC"/>
    <w:rsid w:val="00EC552C"/>
    <w:rsid w:val="00EC5ACE"/>
    <w:rsid w:val="00EC5CB6"/>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4541"/>
    <w:rsid w:val="00EE4A66"/>
    <w:rsid w:val="00EE6230"/>
    <w:rsid w:val="00EE761C"/>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0B64"/>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A65"/>
    <w:rsid w:val="00F41F7C"/>
    <w:rsid w:val="00F42208"/>
    <w:rsid w:val="00F42D94"/>
    <w:rsid w:val="00F42EB3"/>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668A"/>
    <w:rsid w:val="00F57967"/>
    <w:rsid w:val="00F57A87"/>
    <w:rsid w:val="00F607D8"/>
    <w:rsid w:val="00F6119E"/>
    <w:rsid w:val="00F611E1"/>
    <w:rsid w:val="00F61307"/>
    <w:rsid w:val="00F618F6"/>
    <w:rsid w:val="00F61EE2"/>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1626"/>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675F"/>
    <w:rsid w:val="00FA00E9"/>
    <w:rsid w:val="00FA3481"/>
    <w:rsid w:val="00FA41C3"/>
    <w:rsid w:val="00FA61DE"/>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4D54"/>
    <w:rsid w:val="00FD535E"/>
    <w:rsid w:val="00FE2B48"/>
    <w:rsid w:val="00FE2EE0"/>
    <w:rsid w:val="00FE4AC7"/>
    <w:rsid w:val="00FE6BDF"/>
    <w:rsid w:val="00FE7629"/>
    <w:rsid w:val="00FE7BAF"/>
    <w:rsid w:val="00FF0442"/>
    <w:rsid w:val="00FF29E9"/>
    <w:rsid w:val="00FF2A61"/>
    <w:rsid w:val="00FF3530"/>
    <w:rsid w:val="00FF4469"/>
    <w:rsid w:val="00FF4663"/>
    <w:rsid w:val="00FF5286"/>
    <w:rsid w:val="00FF5448"/>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D7D"/>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P-UC,CP-Punkty,Bullet List,List - bullets,Equipment,Bullet 1,List Paragraph Char Char,b1,Figure_name,lp1,Ref,List_TIS"/>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P-UC Znak,CP-Punkty Znak,Bullet List Znak,List - bullets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D00C34"/>
    <w:pPr>
      <w:numPr>
        <w:numId w:val="49"/>
      </w:numPr>
    </w:pPr>
  </w:style>
  <w:style w:type="character" w:customStyle="1" w:styleId="Nierozpoznanawzmianka4">
    <w:name w:val="Nierozpoznana wzmianka4"/>
    <w:basedOn w:val="Domylnaczcionkaakapitu"/>
    <w:uiPriority w:val="99"/>
    <w:semiHidden/>
    <w:unhideWhenUsed/>
    <w:rsid w:val="0097114A"/>
    <w:rPr>
      <w:color w:val="605E5C"/>
      <w:shd w:val="clear" w:color="auto" w:fill="E1DFDD"/>
    </w:rPr>
  </w:style>
  <w:style w:type="character" w:customStyle="1" w:styleId="Nierozpoznanawzmianka5">
    <w:name w:val="Nierozpoznana wzmianka5"/>
    <w:basedOn w:val="Domylnaczcionkaakapitu"/>
    <w:uiPriority w:val="99"/>
    <w:semiHidden/>
    <w:unhideWhenUsed/>
    <w:rsid w:val="00EA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61446432">
      <w:bodyDiv w:val="1"/>
      <w:marLeft w:val="0"/>
      <w:marRight w:val="0"/>
      <w:marTop w:val="0"/>
      <w:marBottom w:val="0"/>
      <w:divBdr>
        <w:top w:val="none" w:sz="0" w:space="0" w:color="auto"/>
        <w:left w:val="none" w:sz="0" w:space="0" w:color="auto"/>
        <w:bottom w:val="none" w:sz="0" w:space="0" w:color="auto"/>
        <w:right w:val="none" w:sz="0" w:space="0" w:color="auto"/>
      </w:divBdr>
    </w:div>
    <w:div w:id="363480887">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4038964">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778137640">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05520317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7447062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34631996">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089426390">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7051-3512-4077-AE5A-CBBE99C1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8821</Words>
  <Characters>52929</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61627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Ewa Przybylska</cp:lastModifiedBy>
  <cp:revision>4</cp:revision>
  <cp:lastPrinted>2021-07-22T11:01:00Z</cp:lastPrinted>
  <dcterms:created xsi:type="dcterms:W3CDTF">2024-02-01T09:09:00Z</dcterms:created>
  <dcterms:modified xsi:type="dcterms:W3CDTF">2024-02-01T09:34:00Z</dcterms:modified>
</cp:coreProperties>
</file>