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EB" w:rsidRDefault="001B7312" w:rsidP="004D2FE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7C7142" w:rsidRPr="006A69A2">
        <w:rPr>
          <w:b/>
          <w:sz w:val="22"/>
          <w:szCs w:val="22"/>
        </w:rPr>
        <w:t>11</w:t>
      </w:r>
      <w:r w:rsidR="0015371B" w:rsidRPr="006A69A2">
        <w:rPr>
          <w:b/>
          <w:sz w:val="22"/>
          <w:szCs w:val="22"/>
        </w:rPr>
        <w:t>/</w:t>
      </w:r>
      <w:r w:rsidR="0015371B" w:rsidRPr="0015371B">
        <w:rPr>
          <w:b/>
          <w:sz w:val="22"/>
          <w:szCs w:val="22"/>
        </w:rPr>
        <w:t xml:space="preserve">AMB/2022 część </w:t>
      </w:r>
      <w:r w:rsidR="004B06BE">
        <w:rPr>
          <w:b/>
          <w:sz w:val="22"/>
          <w:szCs w:val="22"/>
        </w:rPr>
        <w:t>1</w:t>
      </w:r>
      <w:r w:rsidR="006A69A2">
        <w:rPr>
          <w:b/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4D2FEB">
        <w:rPr>
          <w:sz w:val="22"/>
          <w:szCs w:val="22"/>
        </w:rPr>
        <w:t xml:space="preserve">                                               Załącznik nr </w:t>
      </w:r>
      <w:r w:rsidR="001C5646">
        <w:rPr>
          <w:sz w:val="22"/>
          <w:szCs w:val="22"/>
        </w:rPr>
        <w:t>1 do SWZ</w:t>
      </w:r>
      <w:r w:rsidR="004D2FEB">
        <w:rPr>
          <w:sz w:val="22"/>
          <w:szCs w:val="22"/>
        </w:rPr>
        <w:t>.</w:t>
      </w: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</w:t>
      </w:r>
      <w:r w:rsidR="009109A4">
        <w:rPr>
          <w:sz w:val="22"/>
          <w:szCs w:val="22"/>
        </w:rPr>
        <w:tab/>
      </w:r>
      <w:r w:rsidR="009109A4">
        <w:rPr>
          <w:sz w:val="22"/>
          <w:szCs w:val="22"/>
        </w:rPr>
        <w:tab/>
      </w:r>
      <w:r w:rsidR="009109A4">
        <w:rPr>
          <w:sz w:val="22"/>
          <w:szCs w:val="22"/>
        </w:rPr>
        <w:tab/>
      </w:r>
      <w:r w:rsidR="0085008F">
        <w:rPr>
          <w:sz w:val="22"/>
          <w:szCs w:val="22"/>
        </w:rPr>
        <w:t xml:space="preserve"> </w:t>
      </w:r>
    </w:p>
    <w:p w:rsidR="004B06BE" w:rsidRDefault="004B06BE" w:rsidP="00892708">
      <w:pPr>
        <w:ind w:left="4968" w:hanging="4542"/>
        <w:jc w:val="center"/>
        <w:rPr>
          <w:b/>
          <w:sz w:val="22"/>
          <w:szCs w:val="22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  <w:r w:rsidR="004B06BE">
        <w:rPr>
          <w:b/>
          <w:sz w:val="22"/>
          <w:szCs w:val="22"/>
        </w:rPr>
        <w:t xml:space="preserve"> </w:t>
      </w:r>
      <w:r w:rsidR="004B06BE" w:rsidRPr="004B06BE">
        <w:rPr>
          <w:sz w:val="22"/>
          <w:szCs w:val="22"/>
        </w:rPr>
        <w:t>(strona pierwsza</w:t>
      </w:r>
      <w:r w:rsidR="00A67182">
        <w:rPr>
          <w:sz w:val="22"/>
          <w:szCs w:val="22"/>
        </w:rPr>
        <w:t>, druga, trzecia</w:t>
      </w:r>
      <w:r w:rsidR="004B06BE">
        <w:rPr>
          <w:b/>
          <w:sz w:val="22"/>
          <w:szCs w:val="22"/>
        </w:rPr>
        <w:t>)</w:t>
      </w: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  <w:r w:rsidR="0015371B">
        <w:rPr>
          <w:sz w:val="22"/>
          <w:szCs w:val="22"/>
        </w:rPr>
        <w:t>;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  <w:r w:rsidR="0015371B">
        <w:rPr>
          <w:sz w:val="22"/>
          <w:szCs w:val="22"/>
        </w:rPr>
        <w:t>;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15371B">
        <w:rPr>
          <w:sz w:val="22"/>
          <w:szCs w:val="22"/>
        </w:rPr>
        <w:t>;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  <w:r w:rsidR="0015371B">
        <w:rPr>
          <w:sz w:val="22"/>
          <w:szCs w:val="22"/>
        </w:rPr>
        <w:t>;</w:t>
      </w:r>
    </w:p>
    <w:p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CE002D">
        <w:rPr>
          <w:b/>
          <w:sz w:val="22"/>
          <w:szCs w:val="22"/>
        </w:rPr>
        <w:t>T</w:t>
      </w:r>
      <w:r w:rsidR="001B2FCE" w:rsidRPr="00CE002D">
        <w:rPr>
          <w:b/>
          <w:sz w:val="22"/>
          <w:szCs w:val="22"/>
        </w:rPr>
        <w:t>ermin realizacji zamówienia</w:t>
      </w:r>
      <w:r w:rsidR="001B2FCE" w:rsidRPr="00690E0B">
        <w:rPr>
          <w:sz w:val="22"/>
          <w:szCs w:val="22"/>
        </w:rPr>
        <w:t>;</w:t>
      </w:r>
      <w:r w:rsidR="00CE002D">
        <w:rPr>
          <w:sz w:val="22"/>
          <w:szCs w:val="22"/>
        </w:rPr>
        <w:t xml:space="preserve"> ….. dni od </w:t>
      </w:r>
      <w:r w:rsidR="00F7513F">
        <w:rPr>
          <w:sz w:val="22"/>
          <w:szCs w:val="22"/>
        </w:rPr>
        <w:t>daty podpisania umowy (</w:t>
      </w:r>
      <w:proofErr w:type="spellStart"/>
      <w:r w:rsidR="00F7513F" w:rsidRPr="001C5646">
        <w:rPr>
          <w:sz w:val="22"/>
          <w:szCs w:val="22"/>
        </w:rPr>
        <w:t>max</w:t>
      </w:r>
      <w:proofErr w:type="spellEnd"/>
      <w:r w:rsidR="00F7513F" w:rsidRPr="001C5646">
        <w:rPr>
          <w:sz w:val="22"/>
          <w:szCs w:val="22"/>
        </w:rPr>
        <w:t xml:space="preserve">. </w:t>
      </w:r>
      <w:r w:rsidR="001C5646" w:rsidRPr="001C5646">
        <w:rPr>
          <w:sz w:val="22"/>
          <w:szCs w:val="22"/>
        </w:rPr>
        <w:t>50</w:t>
      </w:r>
      <w:r w:rsidR="00F7513F" w:rsidRPr="001C5646">
        <w:rPr>
          <w:sz w:val="22"/>
          <w:szCs w:val="22"/>
        </w:rPr>
        <w:t xml:space="preserve"> dni)</w:t>
      </w:r>
      <w:r w:rsidR="00CE002D" w:rsidRPr="001C5646">
        <w:rPr>
          <w:sz w:val="22"/>
          <w:szCs w:val="22"/>
        </w:rPr>
        <w:t>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FA7FAE">
        <w:rPr>
          <w:b/>
          <w:sz w:val="22"/>
          <w:szCs w:val="22"/>
        </w:rPr>
        <w:t>okres gwarancji</w:t>
      </w:r>
      <w:r w:rsidR="00040E9F">
        <w:rPr>
          <w:b/>
          <w:sz w:val="22"/>
          <w:szCs w:val="22"/>
        </w:rPr>
        <w:t xml:space="preserve"> na </w:t>
      </w:r>
      <w:r w:rsidR="00A42905">
        <w:rPr>
          <w:b/>
          <w:sz w:val="22"/>
          <w:szCs w:val="22"/>
        </w:rPr>
        <w:t>radiotelefon</w:t>
      </w:r>
      <w:r w:rsidR="00A84E9D">
        <w:rPr>
          <w:b/>
          <w:sz w:val="22"/>
          <w:szCs w:val="22"/>
        </w:rPr>
        <w:t>y</w:t>
      </w:r>
      <w:r w:rsidRPr="00484038">
        <w:rPr>
          <w:sz w:val="22"/>
          <w:szCs w:val="22"/>
        </w:rPr>
        <w:t xml:space="preserve"> </w:t>
      </w:r>
      <w:r w:rsidRPr="00FA7FAE">
        <w:rPr>
          <w:b/>
          <w:sz w:val="22"/>
          <w:szCs w:val="22"/>
        </w:rPr>
        <w:t>…….</w:t>
      </w:r>
      <w:r w:rsidR="00CA0D89">
        <w:rPr>
          <w:sz w:val="22"/>
          <w:szCs w:val="22"/>
        </w:rPr>
        <w:t xml:space="preserve"> mies.;</w:t>
      </w:r>
      <w:r w:rsidR="00CE002D">
        <w:rPr>
          <w:sz w:val="22"/>
          <w:szCs w:val="22"/>
        </w:rPr>
        <w:t xml:space="preserve"> (kryterium oceny ofert)</w:t>
      </w:r>
    </w:p>
    <w:p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:rsidR="00E20BCC" w:rsidRPr="00CE002D" w:rsidRDefault="001556A0" w:rsidP="001556A0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</w:t>
      </w:r>
      <w:r w:rsidR="006A69A2">
        <w:rPr>
          <w:b/>
          <w:sz w:val="22"/>
          <w:szCs w:val="22"/>
        </w:rPr>
        <w:t>3</w:t>
      </w:r>
      <w:r w:rsidR="00A84E9D">
        <w:rPr>
          <w:b/>
          <w:sz w:val="22"/>
          <w:szCs w:val="22"/>
        </w:rPr>
        <w:t xml:space="preserve"> szt.</w:t>
      </w:r>
      <w:r w:rsidR="00E20BCC" w:rsidRPr="00E20BCC">
        <w:rPr>
          <w:b/>
          <w:sz w:val="22"/>
          <w:szCs w:val="22"/>
        </w:rPr>
        <w:t xml:space="preserve"> </w:t>
      </w:r>
      <w:r w:rsidR="00A42905">
        <w:rPr>
          <w:b/>
          <w:sz w:val="22"/>
          <w:szCs w:val="22"/>
        </w:rPr>
        <w:t>radiotelefonu</w:t>
      </w:r>
      <w:r w:rsidR="00A84E9D">
        <w:rPr>
          <w:b/>
          <w:sz w:val="22"/>
          <w:szCs w:val="22"/>
        </w:rPr>
        <w:t xml:space="preserve"> IC F5062D oraz </w:t>
      </w:r>
      <w:r w:rsidR="00DC1022">
        <w:rPr>
          <w:b/>
          <w:sz w:val="22"/>
          <w:szCs w:val="22"/>
        </w:rPr>
        <w:t>6</w:t>
      </w:r>
      <w:r w:rsidR="00A84E9D">
        <w:rPr>
          <w:b/>
          <w:sz w:val="22"/>
          <w:szCs w:val="22"/>
        </w:rPr>
        <w:t xml:space="preserve"> szt. IC F1100DT</w:t>
      </w:r>
      <w:r w:rsidR="00E20BCC" w:rsidRPr="00E20BCC">
        <w:rPr>
          <w:b/>
          <w:sz w:val="22"/>
          <w:szCs w:val="22"/>
        </w:rPr>
        <w:t>:</w:t>
      </w:r>
      <w:r w:rsidR="00CE002D">
        <w:rPr>
          <w:b/>
          <w:sz w:val="22"/>
          <w:szCs w:val="22"/>
        </w:rPr>
        <w:t xml:space="preserve"> </w:t>
      </w:r>
      <w:r w:rsidR="00CE002D" w:rsidRPr="00CE002D">
        <w:rPr>
          <w:sz w:val="22"/>
          <w:szCs w:val="22"/>
        </w:rPr>
        <w:t>(kryterium oceny ofert)</w:t>
      </w:r>
    </w:p>
    <w:p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1C5646">
        <w:rPr>
          <w:sz w:val="22"/>
          <w:szCs w:val="22"/>
        </w:rPr>
        <w:t>W</w:t>
      </w:r>
      <w:r w:rsidR="00F060BE" w:rsidRPr="001C5646">
        <w:rPr>
          <w:sz w:val="22"/>
          <w:szCs w:val="22"/>
        </w:rPr>
        <w:t xml:space="preserve">yrażam zgodę na warunki płatności określone w </w:t>
      </w:r>
      <w:r w:rsidR="00CA0D89" w:rsidRPr="001C5646">
        <w:rPr>
          <w:sz w:val="22"/>
          <w:szCs w:val="22"/>
        </w:rPr>
        <w:t>projekcie umowy</w:t>
      </w:r>
      <w:r w:rsidR="00F060BE" w:rsidRPr="00484038">
        <w:rPr>
          <w:sz w:val="22"/>
          <w:szCs w:val="22"/>
        </w:rPr>
        <w:t>.</w:t>
      </w:r>
    </w:p>
    <w:p w:rsidR="001556A0" w:rsidRPr="00A84E9D" w:rsidRDefault="00B74D32" w:rsidP="00A84E9D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720" w:hanging="425"/>
        <w:jc w:val="both"/>
        <w:rPr>
          <w:b/>
          <w:sz w:val="22"/>
          <w:szCs w:val="22"/>
        </w:rPr>
      </w:pPr>
      <w:r w:rsidRPr="00A84E9D">
        <w:rPr>
          <w:sz w:val="22"/>
          <w:szCs w:val="22"/>
        </w:rPr>
        <w:t>Przedmiot zamówienia</w:t>
      </w:r>
      <w:r w:rsidR="00E20BCC" w:rsidRPr="00A84E9D">
        <w:rPr>
          <w:sz w:val="22"/>
          <w:szCs w:val="22"/>
        </w:rPr>
        <w:t>:</w:t>
      </w:r>
      <w:r w:rsidR="00A84E9D" w:rsidRPr="00A84E9D">
        <w:rPr>
          <w:sz w:val="22"/>
          <w:szCs w:val="22"/>
        </w:rPr>
        <w:t xml:space="preserve"> </w:t>
      </w:r>
      <w:r w:rsidR="00A42905" w:rsidRPr="00A84E9D">
        <w:rPr>
          <w:b/>
          <w:sz w:val="22"/>
          <w:szCs w:val="22"/>
        </w:rPr>
        <w:t>radiotelefon</w:t>
      </w:r>
      <w:r w:rsidR="00A84E9D" w:rsidRPr="00A84E9D">
        <w:rPr>
          <w:b/>
          <w:sz w:val="22"/>
          <w:szCs w:val="22"/>
        </w:rPr>
        <w:t xml:space="preserve"> samochodowy IC F5062D – </w:t>
      </w:r>
      <w:r w:rsidR="006A69A2">
        <w:rPr>
          <w:b/>
          <w:sz w:val="22"/>
          <w:szCs w:val="22"/>
        </w:rPr>
        <w:t>3</w:t>
      </w:r>
      <w:r w:rsidR="00A84E9D" w:rsidRPr="00A84E9D">
        <w:rPr>
          <w:b/>
          <w:sz w:val="22"/>
          <w:szCs w:val="22"/>
        </w:rPr>
        <w:t xml:space="preserve"> szt. – lub równorzędny </w:t>
      </w:r>
      <w:r w:rsidR="00DC1022">
        <w:rPr>
          <w:b/>
          <w:sz w:val="22"/>
          <w:szCs w:val="22"/>
        </w:rPr>
        <w:br/>
      </w:r>
      <w:r w:rsidR="00A84E9D" w:rsidRPr="00A84E9D">
        <w:rPr>
          <w:b/>
          <w:sz w:val="22"/>
          <w:szCs w:val="22"/>
        </w:rPr>
        <w:t xml:space="preserve">o takich samych parametrach, radiotelefon mobilny-ręczny IC F1100DT – </w:t>
      </w:r>
      <w:r w:rsidR="00DC1022">
        <w:rPr>
          <w:b/>
          <w:sz w:val="22"/>
          <w:szCs w:val="22"/>
        </w:rPr>
        <w:t>6</w:t>
      </w:r>
      <w:r w:rsidR="00A84E9D" w:rsidRPr="00A84E9D">
        <w:rPr>
          <w:b/>
          <w:sz w:val="22"/>
          <w:szCs w:val="22"/>
        </w:rPr>
        <w:t xml:space="preserve"> szt. – lub równorzędny o takich samych parametrach.</w:t>
      </w:r>
    </w:p>
    <w:p w:rsidR="00A84E9D" w:rsidRDefault="00A84E9D" w:rsidP="00A84E9D">
      <w:pPr>
        <w:pStyle w:val="Akapitzlist"/>
        <w:ind w:left="720"/>
        <w:jc w:val="both"/>
        <w:rPr>
          <w:b/>
          <w:sz w:val="22"/>
          <w:szCs w:val="22"/>
        </w:rPr>
      </w:pPr>
    </w:p>
    <w:p w:rsidR="00F7513F" w:rsidRDefault="00A84E9D" w:rsidP="0043312A">
      <w:pPr>
        <w:ind w:left="426"/>
        <w:rPr>
          <w:sz w:val="22"/>
          <w:szCs w:val="22"/>
        </w:rPr>
      </w:pPr>
      <w:r w:rsidRPr="00A84E9D">
        <w:rPr>
          <w:b/>
          <w:sz w:val="22"/>
          <w:szCs w:val="22"/>
        </w:rPr>
        <w:t>Parametry radiotelefonu IC F5062D</w:t>
      </w:r>
      <w:r>
        <w:rPr>
          <w:sz w:val="22"/>
          <w:szCs w:val="22"/>
        </w:rPr>
        <w:t>:</w:t>
      </w:r>
    </w:p>
    <w:p w:rsidR="00A84E9D" w:rsidRDefault="00A84E9D" w:rsidP="0043312A">
      <w:pPr>
        <w:ind w:left="426"/>
        <w:rPr>
          <w:sz w:val="22"/>
          <w:szCs w:val="22"/>
        </w:rPr>
      </w:pPr>
      <w:r>
        <w:t xml:space="preserve">Szeroki zakres </w:t>
      </w:r>
      <w:proofErr w:type="spellStart"/>
      <w:r>
        <w:t>czestotliwości</w:t>
      </w:r>
      <w:proofErr w:type="spellEnd"/>
      <w:r>
        <w:t>:</w:t>
      </w:r>
      <w:r>
        <w:br/>
        <w:t>IC-F5052/5062 - FM</w:t>
      </w:r>
      <w:r>
        <w:br/>
        <w:t xml:space="preserve">IC-F5052D/5062D - IDAS (NXDN </w:t>
      </w:r>
      <w:proofErr w:type="spellStart"/>
      <w:r>
        <w:t>dPMR</w:t>
      </w:r>
      <w:proofErr w:type="spellEnd"/>
      <w:r>
        <w:t>)</w:t>
      </w:r>
      <w:r>
        <w:br/>
        <w:t>IC-F5062/D - UHF (400-470MHz)</w:t>
      </w:r>
      <w:r>
        <w:br/>
        <w:t>512 Kanałów pamięci w 128 strefach</w:t>
      </w:r>
      <w:r>
        <w:br/>
        <w:t>Kompatybilny system z BIIS 1200</w:t>
      </w:r>
      <w:r>
        <w:br/>
        <w:t>Generacja IDAS (NXDN/</w:t>
      </w:r>
      <w:proofErr w:type="spellStart"/>
      <w:r>
        <w:t>dPMR</w:t>
      </w:r>
      <w:proofErr w:type="spellEnd"/>
      <w:r>
        <w:t>)</w:t>
      </w:r>
      <w:r>
        <w:br/>
        <w:t>Analogowy tryb FM</w:t>
      </w:r>
      <w:r>
        <w:br/>
        <w:t>Klasa szczelności IP54</w:t>
      </w:r>
      <w:r>
        <w:br/>
        <w:t>Wyświetlacz LCD</w:t>
      </w:r>
      <w:r>
        <w:br/>
        <w:t>CTCSS/DCS/2T/5T</w:t>
      </w:r>
      <w:r>
        <w:br/>
        <w:t xml:space="preserve">Głośnik od strony </w:t>
      </w:r>
      <w:proofErr w:type="spellStart"/>
      <w:r>
        <w:t>panela</w:t>
      </w:r>
      <w:proofErr w:type="spellEnd"/>
      <w:r>
        <w:t xml:space="preserve"> przedniego</w:t>
      </w:r>
      <w:r>
        <w:br/>
        <w:t>Praca w zakresie temperatur od -20°C do +55°C</w:t>
      </w:r>
      <w:r>
        <w:br/>
      </w:r>
      <w:proofErr w:type="spellStart"/>
      <w:r>
        <w:t>Skrambler</w:t>
      </w:r>
      <w:proofErr w:type="spellEnd"/>
      <w:r>
        <w:t xml:space="preserve"> odwracający</w:t>
      </w:r>
      <w:r>
        <w:br/>
        <w:t xml:space="preserve">Opcjonalny </w:t>
      </w:r>
      <w:proofErr w:type="spellStart"/>
      <w:r>
        <w:t>skrambler</w:t>
      </w:r>
      <w:proofErr w:type="spellEnd"/>
      <w:r>
        <w:t xml:space="preserve"> z modułów UT-109R i UT-110R</w:t>
      </w:r>
      <w:r>
        <w:br/>
        <w:t>Moc wyjściowa: 25W/10W/2,5W</w:t>
      </w:r>
      <w:r>
        <w:br/>
        <w:t>Moc wyjściowa audio: 4W</w:t>
      </w:r>
      <w:r>
        <w:br/>
        <w:t>Zasilanie 13,2V</w:t>
      </w:r>
      <w:r>
        <w:br/>
        <w:t>Osobna linia zasilania do stacyjki</w:t>
      </w:r>
      <w:r>
        <w:br/>
        <w:t>LTR i MDC</w:t>
      </w:r>
      <w:r>
        <w:br/>
        <w:t>Zdalne zarządzanie radiotelefonem (wyciszenie, wyłączenie itp. -wymaga włączenia opcji i założenia hasła)</w:t>
      </w:r>
      <w:r>
        <w:br/>
        <w:t>Tryb "</w:t>
      </w:r>
      <w:proofErr w:type="spellStart"/>
      <w:r>
        <w:t>lone</w:t>
      </w:r>
      <w:proofErr w:type="spellEnd"/>
      <w:r>
        <w:t xml:space="preserve"> </w:t>
      </w:r>
      <w:proofErr w:type="spellStart"/>
      <w:r>
        <w:t>worker</w:t>
      </w:r>
      <w:proofErr w:type="spellEnd"/>
      <w:r>
        <w:t>"</w:t>
      </w:r>
      <w:r>
        <w:br/>
      </w:r>
      <w:r>
        <w:lastRenderedPageBreak/>
        <w:t>Hasło podczas włączania urządzenia</w:t>
      </w:r>
      <w:r>
        <w:br/>
        <w:t>Waga: 4kg</w:t>
      </w:r>
    </w:p>
    <w:p w:rsidR="00A84E9D" w:rsidRDefault="00A84E9D" w:rsidP="0043312A">
      <w:pPr>
        <w:ind w:left="426"/>
        <w:rPr>
          <w:b/>
          <w:sz w:val="22"/>
          <w:szCs w:val="22"/>
        </w:rPr>
      </w:pPr>
      <w:r w:rsidRPr="00A84E9D">
        <w:rPr>
          <w:b/>
          <w:sz w:val="22"/>
          <w:szCs w:val="22"/>
        </w:rPr>
        <w:t>Parametry radiotelefonu mobilnego-ręcznego IC F1100DT</w:t>
      </w:r>
    </w:p>
    <w:p w:rsidR="00A67182" w:rsidRDefault="00A67182" w:rsidP="00A67182">
      <w:pPr>
        <w:pStyle w:val="NormalnyWeb"/>
      </w:pPr>
      <w:r>
        <w:rPr>
          <w:rStyle w:val="Pogrubienie"/>
        </w:rPr>
        <w:t>Główne cechy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 xml:space="preserve">Wersja VHF 136-174 </w:t>
      </w:r>
      <w:proofErr w:type="spellStart"/>
      <w:r>
        <w:t>MHz</w:t>
      </w:r>
      <w:proofErr w:type="spellEnd"/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128 kanałów / 8 stref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 xml:space="preserve">Głośnik </w:t>
      </w:r>
      <w:proofErr w:type="spellStart"/>
      <w:r>
        <w:t>ICOM-a</w:t>
      </w:r>
      <w:proofErr w:type="spellEnd"/>
      <w:r>
        <w:t xml:space="preserve"> oferuje głośne audio o mocy 1500 </w:t>
      </w:r>
      <w:proofErr w:type="spellStart"/>
      <w:r>
        <w:t>mW</w:t>
      </w:r>
      <w:proofErr w:type="spellEnd"/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Obudowa zaprojektowana tak aby wzmacniać i poprawiać akustyczną czystość dźwięku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Kompaktowy (52,2 (S) × 111,8 (H) mm; 2,1 × 4,4 cala) i lekki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Stopień ochrony IP67/55/54 i pyłoszczelny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Testowany w 12 kategoriach testów środowiskowych MIL-STD-810-G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t>AquaQuake</w:t>
      </w:r>
      <w:proofErr w:type="spellEnd"/>
      <w:r>
        <w:t xml:space="preserve"> ™ - Usuwa wodę z kratki głośnika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Pamięci wybierania DTMF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16-pozycyjny obrotowy przełącznik kanałów i pokrętło głośności z włącznikiem ON/OFF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Programowalne klawisze - zwiększ liczbę programowalnych funkcji klawiszy za pomocą "klawisza Shift"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Czas pracy do 18 godzin (z dostarczonym akumulatorem BP-280)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Ośmioznakowy wyświetlacz alfanumeryczny</w:t>
      </w:r>
    </w:p>
    <w:p w:rsidR="00A67182" w:rsidRDefault="00A67182" w:rsidP="00A67182">
      <w:pPr>
        <w:numPr>
          <w:ilvl w:val="0"/>
          <w:numId w:val="11"/>
        </w:numPr>
        <w:spacing w:before="100" w:beforeAutospacing="1" w:after="100" w:afterAutospacing="1"/>
      </w:pPr>
      <w:r>
        <w:t>Trzy kolorowe diody LED</w:t>
      </w:r>
    </w:p>
    <w:p w:rsidR="00A67182" w:rsidRDefault="00A67182" w:rsidP="00A67182">
      <w:pPr>
        <w:pStyle w:val="NormalnyWeb"/>
      </w:pPr>
      <w:r>
        <w:t> </w:t>
      </w:r>
      <w:r>
        <w:rPr>
          <w:rStyle w:val="Pogrubienie"/>
        </w:rPr>
        <w:t>Tryby pracy</w:t>
      </w:r>
    </w:p>
    <w:p w:rsidR="00A67182" w:rsidRDefault="00A67182" w:rsidP="00A67182">
      <w:pPr>
        <w:numPr>
          <w:ilvl w:val="0"/>
          <w:numId w:val="12"/>
        </w:numPr>
        <w:spacing w:before="100" w:beforeAutospacing="1" w:after="100" w:afterAutospacing="1"/>
      </w:pPr>
      <w:r>
        <w:t>NXDN konwencjonalny</w:t>
      </w:r>
    </w:p>
    <w:p w:rsidR="00A67182" w:rsidRDefault="00A67182" w:rsidP="00A67182">
      <w:pPr>
        <w:numPr>
          <w:ilvl w:val="0"/>
          <w:numId w:val="12"/>
        </w:numPr>
        <w:spacing w:before="100" w:beforeAutospacing="1" w:after="100" w:afterAutospacing="1"/>
      </w:pPr>
      <w:r>
        <w:t xml:space="preserve">NXDN - </w:t>
      </w:r>
      <w:proofErr w:type="spellStart"/>
      <w:r>
        <w:t>multi-site</w:t>
      </w:r>
      <w:proofErr w:type="spellEnd"/>
      <w:r>
        <w:t>, konwencjonalny przez sieć IP</w:t>
      </w:r>
    </w:p>
    <w:p w:rsidR="00A67182" w:rsidRPr="00A67182" w:rsidRDefault="00A67182" w:rsidP="00A67182">
      <w:pPr>
        <w:numPr>
          <w:ilvl w:val="0"/>
          <w:numId w:val="12"/>
        </w:numPr>
        <w:spacing w:before="100" w:beforeAutospacing="1" w:after="100" w:afterAutospacing="1"/>
        <w:rPr>
          <w:lang w:val="en-US"/>
        </w:rPr>
      </w:pPr>
      <w:r w:rsidRPr="00A67182">
        <w:rPr>
          <w:lang w:val="en-US"/>
        </w:rPr>
        <w:t xml:space="preserve">NXDN Type-D single-site </w:t>
      </w:r>
      <w:proofErr w:type="spellStart"/>
      <w:r w:rsidRPr="00A67182">
        <w:rPr>
          <w:lang w:val="en-US"/>
        </w:rPr>
        <w:t>trunking</w:t>
      </w:r>
      <w:proofErr w:type="spellEnd"/>
    </w:p>
    <w:p w:rsidR="00A67182" w:rsidRDefault="00A67182" w:rsidP="00A67182">
      <w:pPr>
        <w:numPr>
          <w:ilvl w:val="0"/>
          <w:numId w:val="12"/>
        </w:numPr>
        <w:spacing w:before="100" w:beforeAutospacing="1" w:after="100" w:afterAutospacing="1"/>
      </w:pPr>
      <w:r>
        <w:t>Tryb analogowy</w:t>
      </w:r>
    </w:p>
    <w:p w:rsidR="00A67182" w:rsidRDefault="00A67182" w:rsidP="00A67182">
      <w:pPr>
        <w:numPr>
          <w:ilvl w:val="0"/>
          <w:numId w:val="12"/>
        </w:numPr>
        <w:spacing w:before="100" w:beforeAutospacing="1" w:after="100" w:afterAutospacing="1"/>
      </w:pPr>
      <w:r>
        <w:t>Analogowy/cyfrowy</w:t>
      </w:r>
    </w:p>
    <w:p w:rsidR="00A67182" w:rsidRDefault="00A67182" w:rsidP="00A67182">
      <w:pPr>
        <w:pStyle w:val="NormalnyWeb"/>
      </w:pPr>
      <w:r>
        <w:rPr>
          <w:rStyle w:val="Pogrubienie"/>
        </w:rPr>
        <w:t>Funkcje cyfrowe (głos i dane)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koder audio AMBE+2™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 xml:space="preserve">Funkcja </w:t>
      </w:r>
      <w:proofErr w:type="spellStart"/>
      <w:r>
        <w:t>Over-the-Air</w:t>
      </w:r>
      <w:proofErr w:type="spellEnd"/>
      <w:r>
        <w:t xml:space="preserve"> Alias (OAA) wyświetla nazwę rozmówcy bez programowania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Połączenie indywidualne, grupowe i do wszystkich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Opóźnienie dla połączenia grupowego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Wysyłanie statusów i odpytywanie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Krótkie wiadomości tekstowe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Powiadomienie o połączeniu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Kontrola radia (tylko RX)</w:t>
      </w:r>
    </w:p>
    <w:p w:rsidR="00A67182" w:rsidRDefault="00A67182" w:rsidP="00A67182">
      <w:pPr>
        <w:numPr>
          <w:ilvl w:val="0"/>
          <w:numId w:val="13"/>
        </w:numPr>
        <w:spacing w:before="100" w:beforeAutospacing="1" w:after="100" w:afterAutospacing="1"/>
      </w:pPr>
      <w:r>
        <w:t>Możliwość pozycjonowania GPS (wymaga opcjonalnego HM-171GPW)</w:t>
      </w:r>
    </w:p>
    <w:p w:rsidR="00A67182" w:rsidRDefault="00A67182" w:rsidP="00A67182">
      <w:pPr>
        <w:pStyle w:val="NormalnyWeb"/>
      </w:pPr>
      <w:r>
        <w:t> </w:t>
      </w:r>
    </w:p>
    <w:p w:rsidR="00A67182" w:rsidRDefault="00A67182" w:rsidP="00A67182">
      <w:pPr>
        <w:pStyle w:val="NormalnyWeb"/>
      </w:pPr>
      <w:r>
        <w:rPr>
          <w:rStyle w:val="Pogrubienie"/>
        </w:rPr>
        <w:t>Funkcje analogowe</w:t>
      </w:r>
    </w:p>
    <w:p w:rsidR="00A67182" w:rsidRDefault="00A67182" w:rsidP="00A67182">
      <w:pPr>
        <w:numPr>
          <w:ilvl w:val="0"/>
          <w:numId w:val="14"/>
        </w:numPr>
        <w:spacing w:before="100" w:beforeAutospacing="1" w:after="100" w:afterAutospacing="1"/>
      </w:pPr>
      <w:r>
        <w:t>Tony CTCSS i DTCS</w:t>
      </w:r>
    </w:p>
    <w:p w:rsidR="00A67182" w:rsidRDefault="00A67182" w:rsidP="00A67182">
      <w:pPr>
        <w:numPr>
          <w:ilvl w:val="0"/>
          <w:numId w:val="14"/>
        </w:numPr>
        <w:spacing w:before="100" w:beforeAutospacing="1" w:after="100" w:afterAutospacing="1"/>
      </w:pPr>
      <w:r>
        <w:t>2-Tone i 5-Tone</w:t>
      </w:r>
    </w:p>
    <w:p w:rsidR="00A67182" w:rsidRDefault="00A67182" w:rsidP="00A67182">
      <w:pPr>
        <w:numPr>
          <w:ilvl w:val="0"/>
          <w:numId w:val="14"/>
        </w:numPr>
        <w:spacing w:before="100" w:beforeAutospacing="1" w:after="100" w:afterAutospacing="1"/>
      </w:pPr>
      <w:r>
        <w:t>Transmisja MDC PTT ID</w:t>
      </w:r>
    </w:p>
    <w:p w:rsidR="00A67182" w:rsidRDefault="00A67182" w:rsidP="00A67182">
      <w:pPr>
        <w:numPr>
          <w:ilvl w:val="0"/>
          <w:numId w:val="14"/>
        </w:numPr>
        <w:spacing w:before="100" w:beforeAutospacing="1" w:after="100" w:afterAutospacing="1"/>
      </w:pPr>
      <w:r>
        <w:t>Transmisja BIIS PTT ID</w:t>
      </w:r>
    </w:p>
    <w:p w:rsidR="00A67182" w:rsidRDefault="00A67182" w:rsidP="00A67182">
      <w:pPr>
        <w:pStyle w:val="NormalnyWeb"/>
      </w:pPr>
      <w:r>
        <w:t> </w:t>
      </w:r>
    </w:p>
    <w:p w:rsidR="00A67182" w:rsidRDefault="00A67182" w:rsidP="00A67182">
      <w:pPr>
        <w:pStyle w:val="NormalnyWeb"/>
      </w:pPr>
      <w:r>
        <w:rPr>
          <w:rStyle w:val="Pogrubienie"/>
        </w:rPr>
        <w:t>Bezpieczeństwo i ochrona</w:t>
      </w:r>
    </w:p>
    <w:p w:rsidR="00A67182" w:rsidRDefault="00A67182" w:rsidP="00A67182">
      <w:pPr>
        <w:numPr>
          <w:ilvl w:val="0"/>
          <w:numId w:val="15"/>
        </w:numPr>
        <w:spacing w:before="100" w:beforeAutospacing="1" w:after="100" w:afterAutospacing="1"/>
      </w:pPr>
      <w:r>
        <w:t xml:space="preserve">Cyfrowy </w:t>
      </w:r>
      <w:proofErr w:type="spellStart"/>
      <w:r>
        <w:t>scrambler</w:t>
      </w:r>
      <w:proofErr w:type="spellEnd"/>
      <w:r>
        <w:t xml:space="preserve"> głosu (szyfrowanie niskiego poziomu)</w:t>
      </w:r>
    </w:p>
    <w:p w:rsidR="00A67182" w:rsidRPr="00A67182" w:rsidRDefault="00A67182" w:rsidP="00A67182">
      <w:pPr>
        <w:numPr>
          <w:ilvl w:val="0"/>
          <w:numId w:val="15"/>
        </w:numPr>
        <w:spacing w:before="100" w:beforeAutospacing="1" w:after="100" w:afterAutospacing="1"/>
        <w:rPr>
          <w:lang w:val="en-US"/>
        </w:rPr>
      </w:pPr>
      <w:r w:rsidRPr="00A67182">
        <w:rPr>
          <w:lang w:val="en-US"/>
        </w:rPr>
        <w:t>Radio Stun / Revive / Kill (</w:t>
      </w:r>
      <w:proofErr w:type="spellStart"/>
      <w:r w:rsidRPr="00A67182">
        <w:rPr>
          <w:lang w:val="en-US"/>
        </w:rPr>
        <w:t>tylko</w:t>
      </w:r>
      <w:proofErr w:type="spellEnd"/>
      <w:r w:rsidRPr="00A67182">
        <w:rPr>
          <w:lang w:val="en-US"/>
        </w:rPr>
        <w:t xml:space="preserve"> RX)</w:t>
      </w:r>
    </w:p>
    <w:p w:rsidR="00A67182" w:rsidRDefault="00A67182" w:rsidP="00A67182">
      <w:pPr>
        <w:numPr>
          <w:ilvl w:val="0"/>
          <w:numId w:val="15"/>
        </w:numPr>
        <w:spacing w:before="100" w:beforeAutospacing="1" w:after="100" w:afterAutospacing="1"/>
      </w:pPr>
      <w:r>
        <w:t>Zdalny monitor</w:t>
      </w:r>
    </w:p>
    <w:p w:rsidR="00A67182" w:rsidRDefault="00A67182" w:rsidP="00A67182">
      <w:pPr>
        <w:numPr>
          <w:ilvl w:val="0"/>
          <w:numId w:val="15"/>
        </w:numPr>
        <w:spacing w:before="100" w:beforeAutospacing="1" w:after="100" w:afterAutospacing="1"/>
      </w:pPr>
      <w:r>
        <w:t>Man down, samotny pracownik i możliwość połączenia awaryjnego (</w:t>
      </w:r>
      <w:proofErr w:type="spellStart"/>
      <w:r>
        <w:t>Emergency</w:t>
      </w:r>
      <w:proofErr w:type="spellEnd"/>
      <w:r>
        <w:t>)</w:t>
      </w:r>
    </w:p>
    <w:p w:rsidR="00A67182" w:rsidRDefault="00A67182" w:rsidP="00A67182">
      <w:pPr>
        <w:numPr>
          <w:ilvl w:val="0"/>
          <w:numId w:val="15"/>
        </w:numPr>
        <w:spacing w:before="100" w:beforeAutospacing="1" w:after="100" w:afterAutospacing="1"/>
      </w:pPr>
      <w:r>
        <w:t>Funkcja wykrywania ruchu i bezruchu</w:t>
      </w:r>
    </w:p>
    <w:p w:rsidR="00A67182" w:rsidRDefault="00A67182" w:rsidP="00A67182">
      <w:pPr>
        <w:numPr>
          <w:ilvl w:val="0"/>
          <w:numId w:val="15"/>
        </w:numPr>
        <w:spacing w:before="100" w:beforeAutospacing="1" w:after="100" w:afterAutospacing="1"/>
      </w:pPr>
      <w:r>
        <w:t>Funkcja nadzoru tymczasowo wyłącza sygnał dźwiękowy i wskaźnik LED</w:t>
      </w:r>
    </w:p>
    <w:p w:rsidR="00A67182" w:rsidRDefault="00A67182" w:rsidP="00A67182">
      <w:pPr>
        <w:numPr>
          <w:ilvl w:val="0"/>
          <w:numId w:val="15"/>
        </w:numPr>
        <w:spacing w:before="100" w:beforeAutospacing="1" w:after="100" w:afterAutospacing="1"/>
      </w:pPr>
      <w:r>
        <w:t>Włączenie radiotelefonu po podaniu hasła</w:t>
      </w:r>
    </w:p>
    <w:p w:rsidR="00A67182" w:rsidRDefault="00A67182" w:rsidP="00A67182">
      <w:pPr>
        <w:pStyle w:val="NormalnyWeb"/>
      </w:pPr>
      <w:r>
        <w:rPr>
          <w:rStyle w:val="Pogrubienie"/>
        </w:rPr>
        <w:t>Funkcje skanowania</w:t>
      </w:r>
    </w:p>
    <w:p w:rsidR="00A67182" w:rsidRDefault="00A67182" w:rsidP="00A67182">
      <w:pPr>
        <w:numPr>
          <w:ilvl w:val="0"/>
          <w:numId w:val="16"/>
        </w:numPr>
        <w:spacing w:before="100" w:beforeAutospacing="1" w:after="100" w:afterAutospacing="1"/>
      </w:pPr>
      <w:r>
        <w:t xml:space="preserve">Skanowanie priorytetowe monitoruje jeden lub dwa priorytetowe kanały podczas skanowania kanałów </w:t>
      </w:r>
      <w:proofErr w:type="spellStart"/>
      <w:r>
        <w:t>niepriorytetowych</w:t>
      </w:r>
      <w:proofErr w:type="spellEnd"/>
    </w:p>
    <w:p w:rsidR="00A67182" w:rsidRDefault="00A67182" w:rsidP="00A67182">
      <w:pPr>
        <w:numPr>
          <w:ilvl w:val="0"/>
          <w:numId w:val="16"/>
        </w:numPr>
        <w:spacing w:before="100" w:beforeAutospacing="1" w:after="100" w:afterAutospacing="1"/>
      </w:pPr>
      <w:r>
        <w:t xml:space="preserve">Skanowanie </w:t>
      </w:r>
      <w:proofErr w:type="spellStart"/>
      <w:r>
        <w:t>Voting</w:t>
      </w:r>
      <w:proofErr w:type="spellEnd"/>
      <w:r>
        <w:t xml:space="preserve"> automatycznie wybiera optymalny przemiennik</w:t>
      </w:r>
    </w:p>
    <w:p w:rsidR="00A67182" w:rsidRDefault="00A67182" w:rsidP="00A67182">
      <w:pPr>
        <w:numPr>
          <w:ilvl w:val="0"/>
          <w:numId w:val="16"/>
        </w:numPr>
        <w:spacing w:before="100" w:beforeAutospacing="1" w:after="100" w:afterAutospacing="1"/>
      </w:pPr>
      <w:r>
        <w:t>Skanowanie według listy automatycznie zmienionej, w zależności od kanału operacyjnego</w:t>
      </w:r>
    </w:p>
    <w:p w:rsidR="00A67182" w:rsidRDefault="00A67182" w:rsidP="00A67182">
      <w:pPr>
        <w:numPr>
          <w:ilvl w:val="0"/>
          <w:numId w:val="16"/>
        </w:numPr>
        <w:spacing w:before="100" w:beforeAutospacing="1" w:after="100" w:afterAutospacing="1"/>
      </w:pPr>
      <w:r>
        <w:t>Funkcja skanowania po włączeniu zasilania</w:t>
      </w:r>
    </w:p>
    <w:p w:rsidR="00A67182" w:rsidRDefault="00A67182" w:rsidP="00A67182">
      <w:pPr>
        <w:numPr>
          <w:ilvl w:val="0"/>
          <w:numId w:val="16"/>
        </w:numPr>
        <w:spacing w:before="100" w:beforeAutospacing="1" w:after="100" w:afterAutospacing="1"/>
      </w:pPr>
      <w:r>
        <w:t xml:space="preserve">Talk Back </w:t>
      </w:r>
      <w:proofErr w:type="spellStart"/>
      <w:r>
        <w:t>timer</w:t>
      </w:r>
      <w:proofErr w:type="spellEnd"/>
    </w:p>
    <w:p w:rsidR="00A67182" w:rsidRDefault="00A67182" w:rsidP="00A67182">
      <w:pPr>
        <w:pStyle w:val="NormalnyWeb"/>
      </w:pPr>
      <w:r>
        <w:rPr>
          <w:rStyle w:val="Pogrubienie"/>
        </w:rPr>
        <w:t>Funkcje głosowe / audio</w:t>
      </w:r>
    </w:p>
    <w:p w:rsidR="00A67182" w:rsidRDefault="00A67182" w:rsidP="00A67182">
      <w:pPr>
        <w:numPr>
          <w:ilvl w:val="0"/>
          <w:numId w:val="17"/>
        </w:numPr>
        <w:spacing w:before="100" w:beforeAutospacing="1" w:after="100" w:afterAutospacing="1"/>
      </w:pPr>
      <w:r>
        <w:t>Informacja głosowa o wybranym kanale</w:t>
      </w:r>
    </w:p>
    <w:p w:rsidR="00A67182" w:rsidRDefault="00A67182" w:rsidP="00A67182">
      <w:pPr>
        <w:numPr>
          <w:ilvl w:val="0"/>
          <w:numId w:val="17"/>
        </w:numPr>
        <w:spacing w:before="100" w:beforeAutospacing="1" w:after="100" w:afterAutospacing="1"/>
      </w:pPr>
      <w:r>
        <w:t>Funkcja VOX do obsługi bez użycia rąk</w:t>
      </w:r>
    </w:p>
    <w:p w:rsidR="00A67182" w:rsidRDefault="00A67182" w:rsidP="00A67182">
      <w:pPr>
        <w:numPr>
          <w:ilvl w:val="0"/>
          <w:numId w:val="17"/>
        </w:numPr>
        <w:spacing w:before="100" w:beforeAutospacing="1" w:after="100" w:afterAutospacing="1"/>
      </w:pPr>
      <w:r>
        <w:t>Alarmowa syrena bezpieczeństwa</w:t>
      </w:r>
    </w:p>
    <w:p w:rsidR="00A67182" w:rsidRDefault="00A67182" w:rsidP="00A67182">
      <w:pPr>
        <w:pStyle w:val="NormalnyWeb"/>
      </w:pPr>
      <w:r>
        <w:rPr>
          <w:rStyle w:val="Pogrubienie"/>
        </w:rPr>
        <w:t>W skład kompletu wchodzi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1 sztuka radiotelefon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antena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bateria BP-280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ładowarka biurkowa BC-213 z zasilaczem BC-123SE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klips do paska MB-133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instrukcja obsługi</w:t>
      </w:r>
    </w:p>
    <w:p w:rsidR="00A67182" w:rsidRDefault="00A67182" w:rsidP="00A67182">
      <w:pPr>
        <w:numPr>
          <w:ilvl w:val="0"/>
          <w:numId w:val="18"/>
        </w:numPr>
        <w:spacing w:before="100" w:beforeAutospacing="1" w:after="100" w:afterAutospacing="1"/>
      </w:pPr>
      <w:r>
        <w:t>pisemna gwarancja</w:t>
      </w:r>
    </w:p>
    <w:p w:rsidR="00B44EBA" w:rsidRDefault="00B44EBA" w:rsidP="006A69A2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6A69A2" w:rsidRPr="00E229E6" w:rsidRDefault="006A69A2" w:rsidP="006A69A2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>UWAGA !</w:t>
      </w:r>
    </w:p>
    <w:p w:rsidR="006A69A2" w:rsidRPr="00E229E6" w:rsidRDefault="006A69A2" w:rsidP="006A69A2">
      <w:pPr>
        <w:jc w:val="both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</w:rPr>
        <w:t>”.</w:t>
      </w:r>
    </w:p>
    <w:p w:rsidR="006A69A2" w:rsidRPr="00E229E6" w:rsidRDefault="006A69A2" w:rsidP="006A69A2">
      <w:pPr>
        <w:jc w:val="both"/>
        <w:rPr>
          <w:rFonts w:ascii="Arial" w:hAnsi="Arial" w:cs="Arial"/>
          <w:b/>
          <w:sz w:val="20"/>
          <w:szCs w:val="20"/>
        </w:rPr>
      </w:pPr>
      <w:r w:rsidRPr="00E229E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6A69A2" w:rsidRDefault="006A69A2" w:rsidP="006A69A2">
      <w:pPr>
        <w:spacing w:before="100" w:beforeAutospacing="1" w:after="100" w:afterAutospacing="1"/>
        <w:ind w:left="720"/>
      </w:pPr>
    </w:p>
    <w:sectPr w:rsidR="006A69A2" w:rsidSect="00C333F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9D" w:rsidRDefault="00A84E9D" w:rsidP="00FD4B55">
      <w:r>
        <w:separator/>
      </w:r>
    </w:p>
  </w:endnote>
  <w:endnote w:type="continuationSeparator" w:id="0">
    <w:p w:rsidR="00A84E9D" w:rsidRDefault="00A84E9D" w:rsidP="00F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9D" w:rsidRDefault="00A84E9D" w:rsidP="00FD4B55">
      <w:r>
        <w:separator/>
      </w:r>
    </w:p>
  </w:footnote>
  <w:footnote w:type="continuationSeparator" w:id="0">
    <w:p w:rsidR="00A84E9D" w:rsidRDefault="00A84E9D" w:rsidP="00FD4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9D" w:rsidRDefault="006A69A2">
    <w:pPr>
      <w:pStyle w:val="Nagwek"/>
    </w:pPr>
    <w:r w:rsidRPr="006A69A2">
      <w:rPr>
        <w:noProof/>
      </w:rPr>
      <w:drawing>
        <wp:inline distT="0" distB="0" distL="0" distR="0">
          <wp:extent cx="5760720" cy="48995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E9D" w:rsidRDefault="00A84E9D" w:rsidP="00FD4B5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14FF3260"/>
    <w:multiLevelType w:val="multilevel"/>
    <w:tmpl w:val="7946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5554F"/>
    <w:multiLevelType w:val="multilevel"/>
    <w:tmpl w:val="EE9A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31ECA"/>
    <w:multiLevelType w:val="multilevel"/>
    <w:tmpl w:val="EA4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25267"/>
    <w:multiLevelType w:val="multilevel"/>
    <w:tmpl w:val="F0E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B4165"/>
    <w:multiLevelType w:val="multilevel"/>
    <w:tmpl w:val="02CA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27750"/>
    <w:multiLevelType w:val="multilevel"/>
    <w:tmpl w:val="2A96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5754A"/>
    <w:multiLevelType w:val="multilevel"/>
    <w:tmpl w:val="F72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5E56B3"/>
    <w:multiLevelType w:val="multilevel"/>
    <w:tmpl w:val="D02E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C6282"/>
    <w:multiLevelType w:val="hybridMultilevel"/>
    <w:tmpl w:val="E42E642A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FA0E67A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16"/>
  </w:num>
  <w:num w:numId="7">
    <w:abstractNumId w:val="1"/>
  </w:num>
  <w:num w:numId="8">
    <w:abstractNumId w:val="4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3FD"/>
    <w:rsid w:val="00001B4E"/>
    <w:rsid w:val="00001E51"/>
    <w:rsid w:val="00040E9F"/>
    <w:rsid w:val="00061647"/>
    <w:rsid w:val="000D006C"/>
    <w:rsid w:val="000E397B"/>
    <w:rsid w:val="000F1CA7"/>
    <w:rsid w:val="0015371B"/>
    <w:rsid w:val="00154494"/>
    <w:rsid w:val="001556A0"/>
    <w:rsid w:val="001557CD"/>
    <w:rsid w:val="00187896"/>
    <w:rsid w:val="00193DB6"/>
    <w:rsid w:val="001B2FCE"/>
    <w:rsid w:val="001B7312"/>
    <w:rsid w:val="001C1206"/>
    <w:rsid w:val="001C5646"/>
    <w:rsid w:val="001D112F"/>
    <w:rsid w:val="001E4222"/>
    <w:rsid w:val="00213E18"/>
    <w:rsid w:val="002158D2"/>
    <w:rsid w:val="0024369E"/>
    <w:rsid w:val="00264981"/>
    <w:rsid w:val="0027221C"/>
    <w:rsid w:val="00275965"/>
    <w:rsid w:val="0027656F"/>
    <w:rsid w:val="00293F9B"/>
    <w:rsid w:val="002A6FE8"/>
    <w:rsid w:val="002D0B23"/>
    <w:rsid w:val="002E2BC4"/>
    <w:rsid w:val="002F5948"/>
    <w:rsid w:val="00303BAE"/>
    <w:rsid w:val="00324013"/>
    <w:rsid w:val="0032782A"/>
    <w:rsid w:val="00345DBD"/>
    <w:rsid w:val="00364FA6"/>
    <w:rsid w:val="0036655D"/>
    <w:rsid w:val="003800D7"/>
    <w:rsid w:val="00387C7A"/>
    <w:rsid w:val="003C19D6"/>
    <w:rsid w:val="003D6D18"/>
    <w:rsid w:val="0043312A"/>
    <w:rsid w:val="00455F3E"/>
    <w:rsid w:val="00484038"/>
    <w:rsid w:val="004A2462"/>
    <w:rsid w:val="004B06BE"/>
    <w:rsid w:val="004D2FEB"/>
    <w:rsid w:val="004F580F"/>
    <w:rsid w:val="00512961"/>
    <w:rsid w:val="005340BB"/>
    <w:rsid w:val="00541512"/>
    <w:rsid w:val="00574585"/>
    <w:rsid w:val="005C63D1"/>
    <w:rsid w:val="0060714D"/>
    <w:rsid w:val="00615582"/>
    <w:rsid w:val="00616F71"/>
    <w:rsid w:val="006207F4"/>
    <w:rsid w:val="00646ACC"/>
    <w:rsid w:val="00690E0B"/>
    <w:rsid w:val="006A69A2"/>
    <w:rsid w:val="006B6B2C"/>
    <w:rsid w:val="006C43B3"/>
    <w:rsid w:val="00700F09"/>
    <w:rsid w:val="00710C8C"/>
    <w:rsid w:val="00720C9A"/>
    <w:rsid w:val="0074075A"/>
    <w:rsid w:val="00775BB3"/>
    <w:rsid w:val="007C7142"/>
    <w:rsid w:val="00800F60"/>
    <w:rsid w:val="0085008F"/>
    <w:rsid w:val="0086491D"/>
    <w:rsid w:val="00864B50"/>
    <w:rsid w:val="00880534"/>
    <w:rsid w:val="00891BA5"/>
    <w:rsid w:val="00892708"/>
    <w:rsid w:val="008A1642"/>
    <w:rsid w:val="008C26EE"/>
    <w:rsid w:val="008D6577"/>
    <w:rsid w:val="008E0AC7"/>
    <w:rsid w:val="009109A4"/>
    <w:rsid w:val="0098024D"/>
    <w:rsid w:val="00985588"/>
    <w:rsid w:val="009A03B3"/>
    <w:rsid w:val="009B6506"/>
    <w:rsid w:val="00A15F6C"/>
    <w:rsid w:val="00A42905"/>
    <w:rsid w:val="00A67182"/>
    <w:rsid w:val="00A67188"/>
    <w:rsid w:val="00A84E9D"/>
    <w:rsid w:val="00AF7087"/>
    <w:rsid w:val="00B00D78"/>
    <w:rsid w:val="00B24040"/>
    <w:rsid w:val="00B44EBA"/>
    <w:rsid w:val="00B51846"/>
    <w:rsid w:val="00B56479"/>
    <w:rsid w:val="00B74D32"/>
    <w:rsid w:val="00BA00B7"/>
    <w:rsid w:val="00BC4846"/>
    <w:rsid w:val="00BE1CD8"/>
    <w:rsid w:val="00C333FD"/>
    <w:rsid w:val="00C341D5"/>
    <w:rsid w:val="00CA0D89"/>
    <w:rsid w:val="00CA1FFE"/>
    <w:rsid w:val="00CA61BF"/>
    <w:rsid w:val="00CE002D"/>
    <w:rsid w:val="00CF28C0"/>
    <w:rsid w:val="00D10A12"/>
    <w:rsid w:val="00D57D45"/>
    <w:rsid w:val="00D7069E"/>
    <w:rsid w:val="00D90E00"/>
    <w:rsid w:val="00DA1860"/>
    <w:rsid w:val="00DC1022"/>
    <w:rsid w:val="00DF4996"/>
    <w:rsid w:val="00DF558F"/>
    <w:rsid w:val="00E026F6"/>
    <w:rsid w:val="00E20BCC"/>
    <w:rsid w:val="00E47760"/>
    <w:rsid w:val="00E64E34"/>
    <w:rsid w:val="00E922D1"/>
    <w:rsid w:val="00EC6B5F"/>
    <w:rsid w:val="00EC7AB3"/>
    <w:rsid w:val="00F03FE9"/>
    <w:rsid w:val="00F060BE"/>
    <w:rsid w:val="00F7513F"/>
    <w:rsid w:val="00F871ED"/>
    <w:rsid w:val="00F9308B"/>
    <w:rsid w:val="00FA624D"/>
    <w:rsid w:val="00FA7FAE"/>
    <w:rsid w:val="00FB5523"/>
    <w:rsid w:val="00FD03C3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uiPriority w:val="99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6718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67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61309-642B-4BB5-A659-0CFF1306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638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5</cp:revision>
  <cp:lastPrinted>2016-11-18T12:10:00Z</cp:lastPrinted>
  <dcterms:created xsi:type="dcterms:W3CDTF">2022-07-06T07:11:00Z</dcterms:created>
  <dcterms:modified xsi:type="dcterms:W3CDTF">2022-07-07T06:18:00Z</dcterms:modified>
</cp:coreProperties>
</file>