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25C8FE59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0A15F8">
        <w:trPr>
          <w:trHeight w:val="103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710722D7" w14:textId="77777777" w:rsidR="0020544A" w:rsidRDefault="0020544A" w:rsidP="0020544A">
      <w:pPr>
        <w:jc w:val="center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                                       </w:t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</w:p>
    <w:p w14:paraId="39D08220" w14:textId="55233F51" w:rsidR="0020544A" w:rsidRPr="0020544A" w:rsidRDefault="0020544A" w:rsidP="0020544A">
      <w:pPr>
        <w:widowControl/>
        <w:rPr>
          <w:rFonts w:ascii="Calibri" w:hAnsi="Calibri" w:cs="ArialNarrow"/>
          <w:b/>
          <w:bCs/>
          <w:color w:val="FF0000"/>
        </w:rPr>
      </w:pPr>
      <w:r>
        <w:rPr>
          <w:rFonts w:ascii="Calibri" w:hAnsi="Calibri" w:cs="ArialNarrow"/>
          <w:b/>
          <w:bCs/>
        </w:rPr>
        <w:t xml:space="preserve">* </w:t>
      </w:r>
      <w:r w:rsidRPr="0020544A">
        <w:rPr>
          <w:rFonts w:ascii="Calibri" w:hAnsi="Calibri" w:cs="ArialNarrow"/>
          <w:b/>
          <w:bCs/>
          <w:color w:val="FF0000"/>
        </w:rPr>
        <w:t>Proszę o podanie oddzielnych: cen</w:t>
      </w:r>
      <w:r w:rsidR="007A5FAA">
        <w:rPr>
          <w:rFonts w:ascii="Calibri" w:hAnsi="Calibri" w:cs="ArialNarrow"/>
          <w:b/>
          <w:bCs/>
          <w:color w:val="FF0000"/>
        </w:rPr>
        <w:t xml:space="preserve"> </w:t>
      </w:r>
      <w:r w:rsidRPr="0020544A">
        <w:rPr>
          <w:rFonts w:ascii="Calibri" w:hAnsi="Calibri" w:cs="ArialNarrow"/>
          <w:b/>
          <w:bCs/>
          <w:color w:val="FF0000"/>
        </w:rPr>
        <w:t xml:space="preserve"> dla części I, II, III</w:t>
      </w:r>
      <w:r w:rsidR="007A5FAA">
        <w:rPr>
          <w:rFonts w:ascii="Calibri" w:hAnsi="Calibri" w:cs="ArialNarrow"/>
          <w:b/>
          <w:bCs/>
          <w:color w:val="FF0000"/>
        </w:rPr>
        <w:t>, IV.</w:t>
      </w:r>
      <w:r w:rsidRPr="0020544A">
        <w:rPr>
          <w:rFonts w:ascii="Calibri" w:hAnsi="Calibri" w:cs="ArialNarrow"/>
          <w:b/>
          <w:bCs/>
          <w:color w:val="FF0000"/>
        </w:rPr>
        <w:t xml:space="preserve"> </w:t>
      </w:r>
    </w:p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bookmarkStart w:id="0" w:name="_GoBack"/>
      <w:bookmarkEnd w:id="0"/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58064A47" w14:textId="0156D64E" w:rsidR="00C74BD4" w:rsidRPr="000A15F8" w:rsidRDefault="00AE1565" w:rsidP="000A15F8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B789" w14:textId="77777777" w:rsidR="00F4390F" w:rsidRDefault="00F4390F" w:rsidP="0078051A">
      <w:r>
        <w:separator/>
      </w:r>
    </w:p>
  </w:endnote>
  <w:endnote w:type="continuationSeparator" w:id="0">
    <w:p w14:paraId="51CFB0A3" w14:textId="77777777" w:rsidR="00F4390F" w:rsidRDefault="00F4390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4347" w14:textId="77777777" w:rsidR="00F4390F" w:rsidRDefault="00F4390F" w:rsidP="0078051A">
      <w:r>
        <w:separator/>
      </w:r>
    </w:p>
  </w:footnote>
  <w:footnote w:type="continuationSeparator" w:id="0">
    <w:p w14:paraId="5B9BAC80" w14:textId="77777777" w:rsidR="00F4390F" w:rsidRDefault="00F4390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76F6" w14:textId="772075AE" w:rsidR="000A15F8" w:rsidRDefault="000A15F8" w:rsidP="0078051A">
    <w:pPr>
      <w:jc w:val="both"/>
      <w:rPr>
        <w:rFonts w:ascii="Calibri Light" w:eastAsia="Calibri" w:hAnsi="Calibri Light" w:cs="Calibri Light"/>
        <w:b/>
        <w:lang w:eastAsia="en-US"/>
      </w:rPr>
    </w:pPr>
  </w:p>
  <w:p w14:paraId="314FE8F9" w14:textId="77777777" w:rsidR="000A15F8" w:rsidRDefault="000A15F8" w:rsidP="0078051A">
    <w:pPr>
      <w:jc w:val="both"/>
      <w:rPr>
        <w:rFonts w:ascii="Calibri Light" w:eastAsia="Calibri" w:hAnsi="Calibri Light" w:cs="Calibri Light"/>
        <w:b/>
        <w:lang w:eastAsia="en-US"/>
      </w:rPr>
    </w:pPr>
  </w:p>
  <w:p w14:paraId="24771E79" w14:textId="648B9FC9" w:rsidR="0078051A" w:rsidRPr="007D77B3" w:rsidRDefault="0078051A" w:rsidP="0078051A">
    <w:pPr>
      <w:jc w:val="both"/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  <w:lang w:eastAsia="en-US"/>
      </w:rPr>
      <w:t xml:space="preserve">Dostawa </w:t>
    </w:r>
    <w:r w:rsidR="007A5FAA">
      <w:rPr>
        <w:rFonts w:ascii="Calibri Light" w:eastAsia="Calibri" w:hAnsi="Calibri Light" w:cs="Calibri Light"/>
        <w:b/>
        <w:lang w:eastAsia="en-US"/>
      </w:rPr>
      <w:t xml:space="preserve">robotyki dla preparatów histologicznych ze stacją roboczą, zintegrowanej z systemem archiwizacji preparatów biologicznych w </w:t>
    </w:r>
    <w:proofErr w:type="spellStart"/>
    <w:r w:rsidR="007A5FAA">
      <w:rPr>
        <w:rFonts w:ascii="Calibri Light" w:eastAsia="Calibri" w:hAnsi="Calibri Light" w:cs="Calibri Light"/>
        <w:b/>
        <w:lang w:eastAsia="en-US"/>
      </w:rPr>
      <w:t>biobanku</w:t>
    </w:r>
    <w:proofErr w:type="spellEnd"/>
    <w:r w:rsidR="007A5FAA">
      <w:rPr>
        <w:rFonts w:ascii="Calibri Light" w:eastAsia="Calibri" w:hAnsi="Calibri Light" w:cs="Calibri Light"/>
        <w:b/>
        <w:lang w:eastAsia="en-US"/>
      </w:rPr>
      <w:t xml:space="preserve"> klinicznym Gdańskiego Uniwersytetu Medycznego</w:t>
    </w:r>
  </w:p>
  <w:p w14:paraId="08D8DE6E" w14:textId="77777777" w:rsidR="0078051A" w:rsidRDefault="0078051A" w:rsidP="0078051A">
    <w:pPr>
      <w:jc w:val="both"/>
      <w:rPr>
        <w:rFonts w:ascii="Calibri Light" w:hAnsi="Calibri Light" w:cs="Calibri Light"/>
        <w:b/>
      </w:rPr>
    </w:pPr>
  </w:p>
  <w:p w14:paraId="7D0632E1" w14:textId="2CDA495A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GUM2021</w:t>
    </w:r>
    <w:r w:rsidR="000A15F8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ZP00</w:t>
    </w:r>
    <w:r w:rsidR="007A5FAA">
      <w:rPr>
        <w:rFonts w:ascii="Calibri Light" w:hAnsi="Calibri Light" w:cs="Calibri Light"/>
        <w:b/>
      </w:rPr>
      <w:t>53</w:t>
    </w:r>
    <w:r w:rsidR="0078051A">
      <w:tab/>
    </w:r>
    <w:r w:rsidR="0078051A">
      <w:tab/>
    </w:r>
  </w:p>
  <w:p w14:paraId="74CA2FEA" w14:textId="4F1CE2B9" w:rsidR="0078051A" w:rsidRDefault="0078051A" w:rsidP="0078051A">
    <w:pPr>
      <w:pStyle w:val="Nagwek"/>
      <w:jc w:val="right"/>
    </w:pP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0A15F8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0A15F8">
      <w:rPr>
        <w:rFonts w:asciiTheme="majorHAnsi" w:hAnsiTheme="majorHAnsi" w:cstheme="majorHAnsi"/>
        <w:b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A15F8"/>
    <w:rsid w:val="000C4F3F"/>
    <w:rsid w:val="00143C5A"/>
    <w:rsid w:val="0020544A"/>
    <w:rsid w:val="002173C1"/>
    <w:rsid w:val="00513CC5"/>
    <w:rsid w:val="00517077"/>
    <w:rsid w:val="00535673"/>
    <w:rsid w:val="00616F30"/>
    <w:rsid w:val="00701AD0"/>
    <w:rsid w:val="0078051A"/>
    <w:rsid w:val="007A5FAA"/>
    <w:rsid w:val="0080280D"/>
    <w:rsid w:val="008209D4"/>
    <w:rsid w:val="008467C5"/>
    <w:rsid w:val="00967162"/>
    <w:rsid w:val="009F17B1"/>
    <w:rsid w:val="00A5436D"/>
    <w:rsid w:val="00A811B9"/>
    <w:rsid w:val="00AE1565"/>
    <w:rsid w:val="00C74BD4"/>
    <w:rsid w:val="00D7024C"/>
    <w:rsid w:val="00F43178"/>
    <w:rsid w:val="00F4390F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2021-05-06T06:54:00Z</dcterms:created>
  <dcterms:modified xsi:type="dcterms:W3CDTF">2021-05-06T06:54:00Z</dcterms:modified>
</cp:coreProperties>
</file>