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4" w:rsidRDefault="001E3E34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</w:p>
    <w:p w:rsidR="00E50459" w:rsidRPr="00E50459" w:rsidRDefault="00576943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PROTOKÓŁ</w:t>
      </w:r>
      <w:r w:rsidR="004B157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ODBIORU</w:t>
      </w: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  <w:r w:rsidR="00B114F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WYKONAN</w:t>
      </w:r>
      <w:r w:rsidR="004B157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YCH</w:t>
      </w: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USŁUG</w:t>
      </w:r>
      <w:r w:rsidR="00BE14AA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576943" w:rsidRPr="00892AFC" w:rsidRDefault="00E50459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50459">
        <w:rPr>
          <w:rFonts w:ascii="Times New Roman" w:eastAsiaTheme="minorEastAsia" w:hAnsi="Times New Roman" w:cs="Times New Roman"/>
          <w:b/>
          <w:lang w:eastAsia="pl-PL"/>
        </w:rPr>
        <w:t xml:space="preserve">TRANSPORTU MEBLI, SZAF STALOWYCH ORAZ SPRZĘTU BIUROWEGO 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0"/>
        <w:gridCol w:w="935"/>
        <w:gridCol w:w="1811"/>
        <w:gridCol w:w="1664"/>
      </w:tblGrid>
      <w:tr w:rsidR="004C77BB" w:rsidTr="004C77BB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NAZWA SPRZĘTU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LICZBA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POTWIERDZENIE WYKONANIA USŁUGI PRZEZ ZAMAWIAJĄCEGO (czytelny </w:t>
            </w:r>
            <w:r>
              <w:rPr>
                <w:b/>
                <w:bCs/>
                <w:i/>
                <w:iCs/>
                <w:color w:val="000000"/>
              </w:rPr>
              <w:br/>
              <w:t>podpis i data)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POTWIERDZENIE WYKONANIA USŁUGI PRZEZ WYKONAWCĘ (czytelny </w:t>
            </w:r>
            <w:r>
              <w:rPr>
                <w:b/>
                <w:bCs/>
                <w:i/>
                <w:iCs/>
                <w:color w:val="000000"/>
              </w:rPr>
              <w:br/>
              <w:t>podpis i data)</w:t>
            </w:r>
          </w:p>
        </w:tc>
      </w:tr>
      <w:tr w:rsidR="008231E5" w:rsidTr="004C77BB">
        <w:trPr>
          <w:trHeight w:val="318"/>
        </w:trPr>
        <w:tc>
          <w:tcPr>
            <w:tcW w:w="8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1E5" w:rsidRDefault="008231E5" w:rsidP="008231E5">
            <w:pPr>
              <w:jc w:val="center"/>
              <w:rPr>
                <w:b/>
                <w:color w:val="000000"/>
              </w:rPr>
            </w:pPr>
            <w:r w:rsidRPr="00DA07DF">
              <w:rPr>
                <w:i/>
              </w:rPr>
              <w:t xml:space="preserve">Wykaz mebli biurowych, szaf stalowych, sprzętu biurowego przenoszonego </w:t>
            </w:r>
            <w:r w:rsidRPr="00DA07DF">
              <w:rPr>
                <w:i/>
              </w:rPr>
              <w:br/>
            </w:r>
            <w:r>
              <w:rPr>
                <w:i/>
              </w:rPr>
              <w:t>między piętrami</w:t>
            </w:r>
            <w:r w:rsidRPr="00DA07DF">
              <w:rPr>
                <w:i/>
              </w:rPr>
              <w:t xml:space="preserve">  (różnica wynosi maksymalnie 2 piętra</w:t>
            </w:r>
            <w:r>
              <w:rPr>
                <w:i/>
              </w:rPr>
              <w:t xml:space="preserve"> do poziomu -1 piwnica</w:t>
            </w:r>
            <w:r w:rsidRPr="00FD2736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bez użycia wind osobowych</w:t>
            </w:r>
            <w:r w:rsidR="006B1B85"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 xml:space="preserve">Biurko drewniane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 xml:space="preserve">Szafa ubraniowa 2 drzwiowa drewniana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>Ława / stół konferencyjny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 xml:space="preserve">Nadstawka do szafy ubraniowej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>Regał biurowy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>Lodówka / chłodziarka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>Niszczarka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>Urządzenia wielofunkcyjne (np. drukarki)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  <w:tr w:rsidR="00AA65DF" w:rsidTr="00786630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DF" w:rsidRPr="00A1057F" w:rsidRDefault="00AA65DF" w:rsidP="00AA65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F" w:rsidRDefault="00AA65DF" w:rsidP="00AA65DF">
            <w:pPr>
              <w:rPr>
                <w:color w:val="000000"/>
              </w:rPr>
            </w:pPr>
            <w:r>
              <w:rPr>
                <w:color w:val="000000"/>
              </w:rPr>
              <w:t xml:space="preserve">Szafa stalowa do 250 kg                       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5DF" w:rsidRPr="00BB1622" w:rsidRDefault="00AA65DF" w:rsidP="00AA65DF">
            <w:pPr>
              <w:jc w:val="right"/>
              <w:rPr>
                <w:color w:val="000000"/>
              </w:rPr>
            </w:pPr>
          </w:p>
        </w:tc>
      </w:tr>
    </w:tbl>
    <w:p w:rsidR="00551739" w:rsidRPr="00892AFC" w:rsidRDefault="00551739" w:rsidP="0057694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sectPr w:rsidR="00551739" w:rsidRPr="00892AFC" w:rsidSect="00892AFC">
      <w:headerReference w:type="default" r:id="rId6"/>
      <w:footerReference w:type="default" r:id="rId7"/>
      <w:pgSz w:w="11906" w:h="16838"/>
      <w:pgMar w:top="1135" w:right="1417" w:bottom="709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46" w:rsidRDefault="00E82446" w:rsidP="00576943">
      <w:pPr>
        <w:spacing w:after="0" w:line="240" w:lineRule="auto"/>
      </w:pPr>
      <w:r>
        <w:separator/>
      </w:r>
    </w:p>
  </w:endnote>
  <w:endnote w:type="continuationSeparator" w:id="0">
    <w:p w:rsidR="00E82446" w:rsidRDefault="00E82446" w:rsidP="005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Cs w:val="28"/>
      </w:rPr>
      <w:id w:val="1457996882"/>
      <w:docPartObj>
        <w:docPartGallery w:val="Page Numbers (Bottom of Page)"/>
        <w:docPartUnique/>
      </w:docPartObj>
    </w:sdtPr>
    <w:sdtEndPr/>
    <w:sdtContent>
      <w:p w:rsidR="00A275A4" w:rsidRPr="00A275A4" w:rsidRDefault="00A275A4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A275A4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A275A4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A275A4">
          <w:rPr>
            <w:rFonts w:ascii="Times New Roman" w:hAnsi="Times New Roman" w:cs="Times New Roman"/>
            <w:sz w:val="18"/>
          </w:rPr>
          <w:instrText>PAGE    \* MERGEFORMAT</w:instrText>
        </w:r>
        <w:r w:rsidRPr="00A275A4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="006B1B85" w:rsidRPr="006B1B85">
          <w:rPr>
            <w:rFonts w:ascii="Times New Roman" w:eastAsiaTheme="majorEastAsia" w:hAnsi="Times New Roman" w:cs="Times New Roman"/>
            <w:noProof/>
            <w:szCs w:val="28"/>
          </w:rPr>
          <w:t>1</w:t>
        </w:r>
        <w:r w:rsidRPr="00A275A4">
          <w:rPr>
            <w:rFonts w:ascii="Times New Roman" w:eastAsiaTheme="majorEastAsia" w:hAnsi="Times New Roman" w:cs="Times New Roman"/>
            <w:szCs w:val="28"/>
          </w:rPr>
          <w:fldChar w:fldCharType="end"/>
        </w:r>
        <w:r w:rsidRPr="00A275A4">
          <w:rPr>
            <w:rFonts w:ascii="Times New Roman" w:eastAsiaTheme="majorEastAsia" w:hAnsi="Times New Roman" w:cs="Times New Roman"/>
            <w:szCs w:val="28"/>
          </w:rPr>
          <w:t>/</w:t>
        </w:r>
        <w:r w:rsidR="003E3CDC">
          <w:rPr>
            <w:rFonts w:ascii="Times New Roman" w:eastAsiaTheme="majorEastAsia" w:hAnsi="Times New Roman" w:cs="Times New Roman"/>
            <w:szCs w:val="28"/>
          </w:rPr>
          <w:t>1</w:t>
        </w:r>
      </w:p>
    </w:sdtContent>
  </w:sdt>
  <w:p w:rsidR="00A275A4" w:rsidRDefault="00A2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46" w:rsidRDefault="00E82446" w:rsidP="00576943">
      <w:pPr>
        <w:spacing w:after="0" w:line="240" w:lineRule="auto"/>
      </w:pPr>
      <w:r>
        <w:separator/>
      </w:r>
    </w:p>
  </w:footnote>
  <w:footnote w:type="continuationSeparator" w:id="0">
    <w:p w:rsidR="00E82446" w:rsidRDefault="00E82446" w:rsidP="005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0" w:rsidRPr="000659F8" w:rsidRDefault="00D011C0" w:rsidP="00C15270">
    <w:pPr>
      <w:pStyle w:val="Nagwek"/>
      <w:jc w:val="right"/>
      <w:rPr>
        <w:rFonts w:ascii="Times New Roman" w:hAnsi="Times New Roman" w:cs="Times New Roman"/>
      </w:rPr>
    </w:pPr>
    <w:r w:rsidRPr="000659F8">
      <w:rPr>
        <w:rFonts w:ascii="Times New Roman" w:hAnsi="Times New Roman" w:cs="Times New Roman"/>
      </w:rPr>
      <w:t>Zał</w:t>
    </w:r>
    <w:r w:rsidR="00BC3538">
      <w:rPr>
        <w:rFonts w:ascii="Times New Roman" w:hAnsi="Times New Roman" w:cs="Times New Roman"/>
      </w:rPr>
      <w:t xml:space="preserve">ącznik nr </w:t>
    </w:r>
    <w:r w:rsidR="004D716F">
      <w:rPr>
        <w:rFonts w:ascii="Times New Roman" w:hAnsi="Times New Roman" w:cs="Times New Roman"/>
      </w:rPr>
      <w:t>3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F7"/>
    <w:rsid w:val="00025BA4"/>
    <w:rsid w:val="000261D0"/>
    <w:rsid w:val="000D5CC9"/>
    <w:rsid w:val="00151DA9"/>
    <w:rsid w:val="001A490E"/>
    <w:rsid w:val="001E3E34"/>
    <w:rsid w:val="0020359B"/>
    <w:rsid w:val="00252E4E"/>
    <w:rsid w:val="00260396"/>
    <w:rsid w:val="002658C9"/>
    <w:rsid w:val="002B5EE0"/>
    <w:rsid w:val="002B6A12"/>
    <w:rsid w:val="002D3D76"/>
    <w:rsid w:val="00304DF9"/>
    <w:rsid w:val="00304E0D"/>
    <w:rsid w:val="003E3CDC"/>
    <w:rsid w:val="004056D8"/>
    <w:rsid w:val="00451D67"/>
    <w:rsid w:val="004A0F94"/>
    <w:rsid w:val="004A3C8E"/>
    <w:rsid w:val="004B157C"/>
    <w:rsid w:val="004B25FB"/>
    <w:rsid w:val="004C6A60"/>
    <w:rsid w:val="004C77BB"/>
    <w:rsid w:val="004D716F"/>
    <w:rsid w:val="005109AF"/>
    <w:rsid w:val="00543E60"/>
    <w:rsid w:val="00551739"/>
    <w:rsid w:val="00572D42"/>
    <w:rsid w:val="00576943"/>
    <w:rsid w:val="00634B79"/>
    <w:rsid w:val="006B0FF7"/>
    <w:rsid w:val="006B1B85"/>
    <w:rsid w:val="00700472"/>
    <w:rsid w:val="007427CD"/>
    <w:rsid w:val="008026A3"/>
    <w:rsid w:val="008231E5"/>
    <w:rsid w:val="00885BF7"/>
    <w:rsid w:val="00892AFC"/>
    <w:rsid w:val="008D03DB"/>
    <w:rsid w:val="00930A9E"/>
    <w:rsid w:val="00956A2C"/>
    <w:rsid w:val="00982A6E"/>
    <w:rsid w:val="009A1538"/>
    <w:rsid w:val="009B05A1"/>
    <w:rsid w:val="009B4837"/>
    <w:rsid w:val="009C1729"/>
    <w:rsid w:val="009E4884"/>
    <w:rsid w:val="00A047E2"/>
    <w:rsid w:val="00A275A4"/>
    <w:rsid w:val="00A605B4"/>
    <w:rsid w:val="00A87C3D"/>
    <w:rsid w:val="00AA6442"/>
    <w:rsid w:val="00AA65DF"/>
    <w:rsid w:val="00AC67B9"/>
    <w:rsid w:val="00B114FC"/>
    <w:rsid w:val="00B1739B"/>
    <w:rsid w:val="00B2359D"/>
    <w:rsid w:val="00B54D5C"/>
    <w:rsid w:val="00B73548"/>
    <w:rsid w:val="00B8698B"/>
    <w:rsid w:val="00B94464"/>
    <w:rsid w:val="00B95930"/>
    <w:rsid w:val="00BC3538"/>
    <w:rsid w:val="00BE14AA"/>
    <w:rsid w:val="00CA5F82"/>
    <w:rsid w:val="00CA7FD8"/>
    <w:rsid w:val="00CB119E"/>
    <w:rsid w:val="00CB39C7"/>
    <w:rsid w:val="00D011C0"/>
    <w:rsid w:val="00D50755"/>
    <w:rsid w:val="00D66D92"/>
    <w:rsid w:val="00DB115D"/>
    <w:rsid w:val="00E50459"/>
    <w:rsid w:val="00E82446"/>
    <w:rsid w:val="00EE3064"/>
    <w:rsid w:val="00EE5666"/>
    <w:rsid w:val="00F167C3"/>
    <w:rsid w:val="00F318A8"/>
    <w:rsid w:val="00F43F72"/>
    <w:rsid w:val="00F7514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8650C"/>
  <w15:chartTrackingRefBased/>
  <w15:docId w15:val="{9B35AF77-A6F1-45AB-8C8D-FD28CC6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94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69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3"/>
  </w:style>
  <w:style w:type="paragraph" w:styleId="Tekstdymka">
    <w:name w:val="Balloon Text"/>
    <w:basedOn w:val="Normalny"/>
    <w:link w:val="TekstdymkaZnak"/>
    <w:uiPriority w:val="99"/>
    <w:semiHidden/>
    <w:unhideWhenUsed/>
    <w:rsid w:val="00AA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708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2022-07-22T10:01:00Z</cp:lastPrinted>
  <dcterms:created xsi:type="dcterms:W3CDTF">2021-07-23T06:22:00Z</dcterms:created>
  <dcterms:modified xsi:type="dcterms:W3CDTF">2024-04-24T13:08:00Z</dcterms:modified>
</cp:coreProperties>
</file>