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29D0" w14:textId="427CF198" w:rsidR="00A728DB" w:rsidRDefault="00A728DB">
      <w:bookmarkStart w:id="0" w:name="_GoBack"/>
      <w:bookmarkEnd w:id="0"/>
    </w:p>
    <w:p w14:paraId="2EB50A84" w14:textId="661AD13B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>IRP.272.4</w:t>
      </w:r>
      <w:r>
        <w:rPr>
          <w:rFonts w:cs="Calibri"/>
          <w:b/>
          <w:sz w:val="24"/>
          <w:szCs w:val="24"/>
        </w:rPr>
        <w:t>.</w:t>
      </w:r>
      <w:r w:rsidR="00867FE4">
        <w:rPr>
          <w:rFonts w:cs="Calibri"/>
          <w:b/>
          <w:sz w:val="24"/>
          <w:szCs w:val="24"/>
        </w:rPr>
        <w:t>13</w:t>
      </w:r>
      <w:r>
        <w:rPr>
          <w:rFonts w:cs="Calibri"/>
          <w:b/>
          <w:sz w:val="24"/>
          <w:szCs w:val="24"/>
        </w:rPr>
        <w:t>.</w:t>
      </w:r>
      <w:r w:rsidRPr="00F24F4E">
        <w:rPr>
          <w:rFonts w:cs="Calibri"/>
          <w:b/>
          <w:sz w:val="24"/>
          <w:szCs w:val="24"/>
        </w:rPr>
        <w:t>2021</w:t>
      </w:r>
    </w:p>
    <w:p w14:paraId="726124FE" w14:textId="77777777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6 do SWZ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77777777" w:rsidR="006372EA" w:rsidRPr="00F24F4E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75AD45D9" w14:textId="17130E75" w:rsidR="006372EA" w:rsidRPr="00E13062" w:rsidRDefault="00E13062" w:rsidP="00E13062">
      <w:pPr>
        <w:tabs>
          <w:tab w:val="left" w:pos="567"/>
        </w:tabs>
        <w:contextualSpacing/>
        <w:jc w:val="center"/>
        <w:rPr>
          <w:rFonts w:eastAsia="Times New Roman" w:cs="Calibri"/>
          <w:b/>
          <w:sz w:val="24"/>
          <w:szCs w:val="24"/>
        </w:rPr>
      </w:pPr>
      <w:r w:rsidRPr="00E13062">
        <w:rPr>
          <w:rFonts w:cs="Calibri"/>
          <w:b/>
          <w:sz w:val="24"/>
          <w:szCs w:val="24"/>
        </w:rPr>
        <w:t xml:space="preserve"> </w:t>
      </w:r>
      <w:bookmarkStart w:id="1" w:name="_Hlk23871391"/>
      <w:r w:rsidRPr="00E13062">
        <w:rPr>
          <w:rFonts w:cs="Calibri"/>
          <w:b/>
          <w:bCs/>
          <w:sz w:val="24"/>
          <w:szCs w:val="24"/>
        </w:rPr>
        <w:t>„</w:t>
      </w:r>
      <w:bookmarkEnd w:id="1"/>
      <w:r w:rsidRPr="00E13062">
        <w:rPr>
          <w:rFonts w:cstheme="minorHAnsi"/>
          <w:b/>
        </w:rPr>
        <w:t>DOSTAWA ENERGII ELEKTRYCZNEJ DO BUDYNKU POWIATOWEGO ZAKŁADU AKTYWNOŚCI ZAWODOWEJ W JASZCZOWIE”</w:t>
      </w:r>
    </w:p>
    <w:p w14:paraId="135D8C12" w14:textId="5BB0AF4B" w:rsidR="006372EA" w:rsidRPr="00920294" w:rsidRDefault="006372EA" w:rsidP="00920294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>) nie wcześniej niż w okresie ostatnich trzech lat przed upływem terminu składania ofert, a jeżeli okres prowadzenia działalności jest krótszy – w tym okresie, co najmniej jedno zamówienie, obejmujące swym zakresem dostawę</w:t>
      </w:r>
      <w:r w:rsidR="00E13062" w:rsidRPr="00CC2A95">
        <w:rPr>
          <w:rFonts w:asciiTheme="minorHAnsi" w:hAnsiTheme="minorHAnsi" w:cstheme="minorHAnsi"/>
        </w:rPr>
        <w:t xml:space="preserve"> </w:t>
      </w:r>
      <w:r w:rsidR="00E13062" w:rsidRPr="00E13062">
        <w:rPr>
          <w:rFonts w:asciiTheme="minorHAnsi" w:hAnsiTheme="minorHAnsi" w:cstheme="minorHAnsi"/>
          <w:sz w:val="24"/>
          <w:szCs w:val="24"/>
        </w:rPr>
        <w:t>energii elektrycznej</w:t>
      </w:r>
      <w:r w:rsidR="00B071CE" w:rsidRPr="00E13062">
        <w:rPr>
          <w:rFonts w:asciiTheme="minorHAnsi" w:hAnsiTheme="minorHAnsi" w:cstheme="minorHAnsi"/>
          <w:sz w:val="24"/>
          <w:szCs w:val="24"/>
        </w:rPr>
        <w:t>.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Jako wykonanie (zakończenie) należy rozumieć podpisanie protokołu odbioru lub innego równoważnego dokumentu bez zastrzeżeń</w:t>
      </w:r>
      <w:r w:rsidR="00920294">
        <w:rPr>
          <w:rFonts w:asciiTheme="minorHAnsi" w:hAnsiTheme="minorHAnsi" w:cstheme="minorHAnsi"/>
          <w:sz w:val="24"/>
          <w:szCs w:val="24"/>
        </w:rPr>
        <w:t xml:space="preserve"> </w:t>
      </w:r>
      <w:r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>Przedmiot 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49C22773" w14:textId="77777777" w:rsidR="006372EA" w:rsidRPr="00F24F4E" w:rsidRDefault="006372EA" w:rsidP="009202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</w:t>
            </w:r>
          </w:p>
          <w:p w14:paraId="387043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brutto</w:t>
            </w:r>
          </w:p>
          <w:p w14:paraId="45D61A49" w14:textId="38C47345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 PLN</w:t>
            </w:r>
            <w:r w:rsidR="007B525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6" w:type="dxa"/>
          </w:tcPr>
          <w:p w14:paraId="6B38260A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EDA1142" w14:textId="77777777" w:rsidR="00920294" w:rsidRDefault="00920294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BB3CE2" w14:textId="64182F43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Data wykonania dostaw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777777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DF7A96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F24F4E">
        <w:rPr>
          <w:rFonts w:eastAsia="Times New Roman" w:cs="Calibr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zadania.</w:t>
      </w:r>
    </w:p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2ADBF86" w14:textId="55D47728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UWAGA: </w:t>
      </w:r>
    </w:p>
    <w:p w14:paraId="0E99632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24F4E">
        <w:rPr>
          <w:rFonts w:eastAsia="Times New Roman" w:cs="Calibri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2D7CAEBF" w14:textId="4E423B79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lastRenderedPageBreak/>
        <w:t>Zaleca się</w:t>
      </w:r>
      <w:r w:rsidR="00920294">
        <w:rPr>
          <w:rFonts w:eastAsia="Times New Roman" w:cs="Calibri"/>
          <w:b/>
          <w:sz w:val="24"/>
          <w:szCs w:val="24"/>
          <w:lang w:eastAsia="pl-PL"/>
        </w:rPr>
        <w:t>,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aby z dokumentu jednoznacznie wynikało spełnienie warunku określonego </w:t>
      </w:r>
      <w:r w:rsidRPr="00F24F4E">
        <w:rPr>
          <w:rFonts w:eastAsia="Times New Roman" w:cs="Calibri"/>
          <w:b/>
          <w:sz w:val="24"/>
          <w:szCs w:val="24"/>
          <w:lang w:eastAsia="pl-PL"/>
        </w:rPr>
        <w:br/>
        <w:t>w rozdziale 6 pkt 6.1.4 SWZ</w:t>
      </w:r>
    </w:p>
    <w:p w14:paraId="2348B359" w14:textId="6386ED6A" w:rsidR="006372EA" w:rsidRPr="00F24F4E" w:rsidRDefault="007B525B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W przypadku przedstawienia przez Wykonawcę dostaw obejmujących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szerszy zakres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 xml:space="preserve"> niż wskazany w warunku zdolności, Wykonawca powinien podać całkowitą wartość dostaw oraz </w:t>
      </w:r>
      <w:r w:rsidR="006372EA" w:rsidRPr="00F24F4E">
        <w:rPr>
          <w:rFonts w:eastAsia="Times New Roman" w:cs="Calibri"/>
          <w:b/>
          <w:i/>
          <w:sz w:val="24"/>
          <w:szCs w:val="24"/>
          <w:lang w:eastAsia="pl-PL"/>
        </w:rPr>
        <w:t>podać wartość dostaw w zakresie wymaganym warunkiem</w:t>
      </w:r>
      <w:r w:rsidR="006372EA" w:rsidRPr="00F24F4E">
        <w:rPr>
          <w:rFonts w:eastAsia="Times New Roman" w:cs="Calibri"/>
          <w:i/>
          <w:sz w:val="24"/>
          <w:szCs w:val="24"/>
          <w:lang w:eastAsia="pl-PL"/>
        </w:rPr>
        <w:t>.</w:t>
      </w:r>
    </w:p>
    <w:p w14:paraId="37152EA1" w14:textId="77777777" w:rsidR="006372EA" w:rsidRPr="00F24F4E" w:rsidRDefault="006372EA" w:rsidP="006372EA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lastRenderedPageBreak/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5CFF" w14:textId="77777777" w:rsidR="00CA64CD" w:rsidRDefault="00CA64CD" w:rsidP="00975135">
      <w:pPr>
        <w:spacing w:after="0" w:line="240" w:lineRule="auto"/>
      </w:pPr>
      <w:r>
        <w:separator/>
      </w:r>
    </w:p>
  </w:endnote>
  <w:endnote w:type="continuationSeparator" w:id="0">
    <w:p w14:paraId="2FA1642F" w14:textId="77777777" w:rsidR="00CA64CD" w:rsidRDefault="00CA64C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929A" w14:textId="77777777" w:rsidR="00CA64CD" w:rsidRDefault="00CA64CD" w:rsidP="00975135">
      <w:pPr>
        <w:spacing w:after="0" w:line="240" w:lineRule="auto"/>
      </w:pPr>
      <w:r>
        <w:separator/>
      </w:r>
    </w:p>
  </w:footnote>
  <w:footnote w:type="continuationSeparator" w:id="0">
    <w:p w14:paraId="125955B6" w14:textId="77777777" w:rsidR="00CA64CD" w:rsidRDefault="00CA64C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A64C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A64C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687E"/>
    <w:rsid w:val="000F2B47"/>
    <w:rsid w:val="000F31C9"/>
    <w:rsid w:val="00164435"/>
    <w:rsid w:val="00215C91"/>
    <w:rsid w:val="00221437"/>
    <w:rsid w:val="00224584"/>
    <w:rsid w:val="00245D09"/>
    <w:rsid w:val="002479FA"/>
    <w:rsid w:val="00354C36"/>
    <w:rsid w:val="00386001"/>
    <w:rsid w:val="003D0533"/>
    <w:rsid w:val="003F4CC7"/>
    <w:rsid w:val="004D7975"/>
    <w:rsid w:val="00507C72"/>
    <w:rsid w:val="005701A4"/>
    <w:rsid w:val="005D579D"/>
    <w:rsid w:val="006372EA"/>
    <w:rsid w:val="006433F4"/>
    <w:rsid w:val="00656FA4"/>
    <w:rsid w:val="006F49EF"/>
    <w:rsid w:val="00741ACD"/>
    <w:rsid w:val="00780F09"/>
    <w:rsid w:val="007B525B"/>
    <w:rsid w:val="007D719E"/>
    <w:rsid w:val="007E2FC9"/>
    <w:rsid w:val="00830C9D"/>
    <w:rsid w:val="00867FE4"/>
    <w:rsid w:val="00896655"/>
    <w:rsid w:val="008B3553"/>
    <w:rsid w:val="00912ABD"/>
    <w:rsid w:val="00920294"/>
    <w:rsid w:val="00927EBE"/>
    <w:rsid w:val="00957FC8"/>
    <w:rsid w:val="00966D7A"/>
    <w:rsid w:val="00975135"/>
    <w:rsid w:val="00A324BC"/>
    <w:rsid w:val="00A647AD"/>
    <w:rsid w:val="00A728DB"/>
    <w:rsid w:val="00A778CF"/>
    <w:rsid w:val="00A952BA"/>
    <w:rsid w:val="00AD40A8"/>
    <w:rsid w:val="00AE3754"/>
    <w:rsid w:val="00B071CE"/>
    <w:rsid w:val="00B11FCD"/>
    <w:rsid w:val="00B23EAE"/>
    <w:rsid w:val="00B575AA"/>
    <w:rsid w:val="00BC2F31"/>
    <w:rsid w:val="00C6165B"/>
    <w:rsid w:val="00C85AAA"/>
    <w:rsid w:val="00CA64CD"/>
    <w:rsid w:val="00CC697A"/>
    <w:rsid w:val="00D60552"/>
    <w:rsid w:val="00DC564F"/>
    <w:rsid w:val="00DE2264"/>
    <w:rsid w:val="00E00673"/>
    <w:rsid w:val="00E13062"/>
    <w:rsid w:val="00E20F09"/>
    <w:rsid w:val="00E933C0"/>
    <w:rsid w:val="00E97024"/>
    <w:rsid w:val="00ED3920"/>
    <w:rsid w:val="00F11B0C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C752-D04D-45BC-9419-3229E116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cp:lastPrinted>2021-10-22T08:11:00Z</cp:lastPrinted>
  <dcterms:created xsi:type="dcterms:W3CDTF">2021-12-06T11:37:00Z</dcterms:created>
  <dcterms:modified xsi:type="dcterms:W3CDTF">2021-12-06T11:37:00Z</dcterms:modified>
</cp:coreProperties>
</file>