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675A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2112A836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63CBE227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1FAFD766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37E726BE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39C613D3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7EF36675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6D5B3510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AAE8A6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50104B5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31E8BCA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5E59DE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4E842E5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44DD9ADD" w14:textId="77777777" w:rsidTr="00F45FEE">
        <w:tc>
          <w:tcPr>
            <w:tcW w:w="2265" w:type="dxa"/>
          </w:tcPr>
          <w:p w14:paraId="5F0F99E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4900CC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546402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317CB59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42E0CB21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C60B448" w14:textId="77777777" w:rsidTr="00F45FEE">
        <w:tc>
          <w:tcPr>
            <w:tcW w:w="2265" w:type="dxa"/>
          </w:tcPr>
          <w:p w14:paraId="048AF40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1C00E3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FEE999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F8628FE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78DF5F87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33DEE78F" w14:textId="77777777" w:rsidTr="00F45FEE">
        <w:tc>
          <w:tcPr>
            <w:tcW w:w="2265" w:type="dxa"/>
          </w:tcPr>
          <w:p w14:paraId="14F0F9E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BB02B9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08653A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C43B589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3C982562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14:paraId="09663351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30CB6027" w14:textId="3F5871D3" w:rsidR="00BB75CC" w:rsidRPr="001812D8" w:rsidRDefault="003365FD" w:rsidP="003428E1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F1717D" w:rsidRPr="00F1717D">
        <w:rPr>
          <w:rFonts w:ascii="Cambria" w:hAnsi="Cambria" w:cs="Times New Roman"/>
          <w:b/>
          <w:bCs/>
          <w:sz w:val="24"/>
          <w:szCs w:val="24"/>
          <w:lang w:val="pl-PL"/>
        </w:rPr>
        <w:t>,,</w:t>
      </w:r>
      <w:r w:rsidR="00F1717D">
        <w:rPr>
          <w:rFonts w:ascii="Cambria" w:hAnsi="Cambria" w:cs="Times New Roman"/>
          <w:b/>
          <w:bCs/>
          <w:sz w:val="24"/>
          <w:szCs w:val="24"/>
          <w:lang w:val="pl-PL"/>
        </w:rPr>
        <w:t> </w:t>
      </w:r>
      <w:r w:rsidR="00F1717D" w:rsidRPr="00F1717D">
        <w:rPr>
          <w:rFonts w:ascii="Cambria" w:hAnsi="Cambria" w:cs="Times New Roman"/>
          <w:b/>
          <w:bCs/>
          <w:sz w:val="24"/>
          <w:szCs w:val="24"/>
          <w:lang w:val="pl-PL"/>
        </w:rPr>
        <w:t>Świadczenie usług pocztowych w obrocie krajowym i zagranicznym w zakresie przyjmowania, przemieszczania, doręczania przesyłek pocztowych i ich ewentualnych zwrotów na rzecz Gminy Nasielsk’’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053474B7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07528EC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053BEF3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753D32F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5D9AE9C" w14:textId="77777777"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 xml:space="preserve">Warunek dotyczący </w:t>
      </w:r>
      <w:r w:rsidRPr="005B30BB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3428E1">
        <w:rPr>
          <w:rFonts w:ascii="Cambria" w:hAnsi="Cambria"/>
          <w:sz w:val="24"/>
          <w:szCs w:val="24"/>
        </w:rPr>
        <w:t xml:space="preserve"> </w:t>
      </w:r>
      <w:r w:rsidR="005B30BB">
        <w:rPr>
          <w:rFonts w:ascii="Cambria" w:hAnsi="Cambria"/>
          <w:sz w:val="24"/>
          <w:szCs w:val="24"/>
        </w:rPr>
        <w:t xml:space="preserve">opisany </w:t>
      </w:r>
      <w:r w:rsidRPr="003428E1">
        <w:rPr>
          <w:rFonts w:ascii="Cambria" w:hAnsi="Cambria"/>
          <w:sz w:val="24"/>
          <w:szCs w:val="24"/>
        </w:rPr>
        <w:t xml:space="preserve">w Rozdziale 10 ust. 6  pkt. </w:t>
      </w:r>
      <w:r w:rsidR="005B30BB">
        <w:rPr>
          <w:rFonts w:ascii="Cambria" w:hAnsi="Cambria"/>
          <w:sz w:val="24"/>
          <w:szCs w:val="24"/>
        </w:rPr>
        <w:t xml:space="preserve">2 </w:t>
      </w:r>
      <w:r w:rsidRPr="003428E1">
        <w:rPr>
          <w:rFonts w:ascii="Cambria" w:hAnsi="Cambria"/>
          <w:sz w:val="24"/>
          <w:szCs w:val="24"/>
        </w:rPr>
        <w:t xml:space="preserve"> SWZ spełnia </w:t>
      </w:r>
      <w:r w:rsidR="005B30BB">
        <w:rPr>
          <w:rFonts w:ascii="Cambria" w:hAnsi="Cambria"/>
          <w:sz w:val="24"/>
          <w:szCs w:val="24"/>
        </w:rPr>
        <w:t xml:space="preserve">następujący </w:t>
      </w:r>
      <w:r w:rsidRPr="003428E1">
        <w:rPr>
          <w:rFonts w:ascii="Cambria" w:hAnsi="Cambria"/>
          <w:sz w:val="24"/>
          <w:szCs w:val="24"/>
        </w:rPr>
        <w:t xml:space="preserve"> Wykonawca: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888"/>
        <w:gridCol w:w="1987"/>
        <w:gridCol w:w="3053"/>
        <w:gridCol w:w="2358"/>
      </w:tblGrid>
      <w:tr w:rsidR="00F1717D" w:rsidRPr="001812D8" w14:paraId="4E8161DC" w14:textId="0C7C7149" w:rsidTr="00F1717D">
        <w:tc>
          <w:tcPr>
            <w:tcW w:w="1888" w:type="dxa"/>
            <w:shd w:val="clear" w:color="auto" w:fill="D9D9D9" w:themeFill="background1" w:themeFillShade="D9"/>
          </w:tcPr>
          <w:p w14:paraId="5B0C45CD" w14:textId="77777777" w:rsidR="00F1717D" w:rsidRPr="001812D8" w:rsidRDefault="00F1717D" w:rsidP="00F1717D">
            <w:pPr>
              <w:jc w:val="center"/>
              <w:rPr>
                <w:rFonts w:ascii="Cambria" w:hAnsi="Cambria"/>
                <w:b/>
                <w:bCs/>
              </w:rPr>
            </w:pPr>
            <w:bookmarkStart w:id="0" w:name="_Hlk88038740"/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00DEACFB" w14:textId="77777777" w:rsidR="00F1717D" w:rsidRPr="001812D8" w:rsidRDefault="00F1717D" w:rsidP="00F1717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99ED50C" w14:textId="77777777" w:rsidR="00F1717D" w:rsidRPr="001812D8" w:rsidRDefault="00F1717D" w:rsidP="00F1717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46F67D25" w14:textId="36474273" w:rsidR="00F1717D" w:rsidRDefault="00F1717D" w:rsidP="00F1717D">
            <w:pPr>
              <w:jc w:val="center"/>
              <w:rPr>
                <w:rFonts w:ascii="Cambria" w:hAnsi="Cambria"/>
                <w:b/>
                <w:bCs/>
              </w:rPr>
            </w:pPr>
            <w:r w:rsidRPr="00F1717D">
              <w:rPr>
                <w:rFonts w:ascii="Cambria" w:hAnsi="Cambria"/>
                <w:b/>
                <w:bCs/>
              </w:rPr>
              <w:t>wpis do rejestru operatorów pocztowych</w:t>
            </w:r>
          </w:p>
          <w:p w14:paraId="5D603295" w14:textId="1EE93850" w:rsidR="00F1717D" w:rsidRPr="00F1717D" w:rsidRDefault="00F1717D" w:rsidP="00F1717D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F1717D">
              <w:rPr>
                <w:rFonts w:ascii="Cambria" w:hAnsi="Cambria"/>
                <w:b/>
                <w:bCs/>
                <w:i/>
                <w:iCs/>
              </w:rPr>
              <w:t>posiada/nie posiada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D12C275" w14:textId="4EB409E5" w:rsidR="00F1717D" w:rsidRPr="005B30BB" w:rsidRDefault="00F1717D" w:rsidP="00F1717D">
            <w:pPr>
              <w:jc w:val="center"/>
              <w:rPr>
                <w:rFonts w:ascii="Cambria" w:hAnsi="Cambria"/>
                <w:b/>
                <w:bCs/>
              </w:rPr>
            </w:pPr>
            <w:r w:rsidRPr="00C13AFA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F1717D" w:rsidRPr="001812D8" w14:paraId="1EFF0540" w14:textId="73BABA2C" w:rsidTr="00F1717D">
        <w:tc>
          <w:tcPr>
            <w:tcW w:w="1888" w:type="dxa"/>
          </w:tcPr>
          <w:p w14:paraId="549405B2" w14:textId="77777777" w:rsidR="00F1717D" w:rsidRPr="001812D8" w:rsidRDefault="00F1717D" w:rsidP="00F1717D">
            <w:pPr>
              <w:rPr>
                <w:rFonts w:ascii="Cambria" w:hAnsi="Cambria"/>
              </w:rPr>
            </w:pPr>
          </w:p>
        </w:tc>
        <w:tc>
          <w:tcPr>
            <w:tcW w:w="1987" w:type="dxa"/>
          </w:tcPr>
          <w:p w14:paraId="4DAB5029" w14:textId="77777777" w:rsidR="00F1717D" w:rsidRPr="001812D8" w:rsidRDefault="00F1717D" w:rsidP="00F1717D">
            <w:pPr>
              <w:rPr>
                <w:rFonts w:ascii="Cambria" w:hAnsi="Cambria"/>
              </w:rPr>
            </w:pPr>
          </w:p>
        </w:tc>
        <w:tc>
          <w:tcPr>
            <w:tcW w:w="3053" w:type="dxa"/>
          </w:tcPr>
          <w:p w14:paraId="402F0E36" w14:textId="77777777" w:rsidR="00F1717D" w:rsidRDefault="00F1717D" w:rsidP="00F1717D">
            <w:pPr>
              <w:rPr>
                <w:rFonts w:ascii="Cambria" w:hAnsi="Cambria"/>
              </w:rPr>
            </w:pPr>
          </w:p>
          <w:p w14:paraId="6840F4DF" w14:textId="77777777" w:rsidR="00F1717D" w:rsidRPr="001812D8" w:rsidRDefault="00F1717D" w:rsidP="00F1717D">
            <w:pPr>
              <w:rPr>
                <w:rFonts w:ascii="Cambria" w:hAnsi="Cambria"/>
              </w:rPr>
            </w:pPr>
          </w:p>
        </w:tc>
        <w:tc>
          <w:tcPr>
            <w:tcW w:w="2358" w:type="dxa"/>
          </w:tcPr>
          <w:p w14:paraId="5D85289D" w14:textId="162D1D84" w:rsidR="00F1717D" w:rsidRDefault="00F1717D" w:rsidP="00F1717D">
            <w:pPr>
              <w:rPr>
                <w:rFonts w:ascii="Cambria" w:hAnsi="Cambria"/>
              </w:rPr>
            </w:pPr>
          </w:p>
        </w:tc>
      </w:tr>
      <w:tr w:rsidR="00F1717D" w:rsidRPr="001812D8" w14:paraId="0FEAAC5F" w14:textId="5873E7F9" w:rsidTr="00F1717D">
        <w:trPr>
          <w:trHeight w:val="70"/>
        </w:trPr>
        <w:tc>
          <w:tcPr>
            <w:tcW w:w="1888" w:type="dxa"/>
          </w:tcPr>
          <w:p w14:paraId="387933DA" w14:textId="77777777" w:rsidR="00F1717D" w:rsidRDefault="00F1717D" w:rsidP="00F1717D">
            <w:pPr>
              <w:rPr>
                <w:rFonts w:ascii="Cambria" w:hAnsi="Cambria"/>
              </w:rPr>
            </w:pPr>
          </w:p>
          <w:p w14:paraId="1CC7169A" w14:textId="77777777" w:rsidR="00F1717D" w:rsidRPr="001812D8" w:rsidRDefault="00F1717D" w:rsidP="00F1717D">
            <w:pPr>
              <w:rPr>
                <w:rFonts w:ascii="Cambria" w:hAnsi="Cambria"/>
              </w:rPr>
            </w:pPr>
          </w:p>
        </w:tc>
        <w:tc>
          <w:tcPr>
            <w:tcW w:w="1987" w:type="dxa"/>
          </w:tcPr>
          <w:p w14:paraId="1CBAD4B5" w14:textId="77777777" w:rsidR="00F1717D" w:rsidRPr="001812D8" w:rsidRDefault="00F1717D" w:rsidP="00F1717D">
            <w:pPr>
              <w:rPr>
                <w:rFonts w:ascii="Cambria" w:hAnsi="Cambria"/>
              </w:rPr>
            </w:pPr>
          </w:p>
        </w:tc>
        <w:tc>
          <w:tcPr>
            <w:tcW w:w="3053" w:type="dxa"/>
          </w:tcPr>
          <w:p w14:paraId="467EF786" w14:textId="77777777" w:rsidR="00F1717D" w:rsidRDefault="00F1717D" w:rsidP="00F1717D">
            <w:pPr>
              <w:rPr>
                <w:rFonts w:ascii="Cambria" w:hAnsi="Cambria"/>
              </w:rPr>
            </w:pPr>
          </w:p>
        </w:tc>
        <w:tc>
          <w:tcPr>
            <w:tcW w:w="2358" w:type="dxa"/>
          </w:tcPr>
          <w:p w14:paraId="71972C99" w14:textId="5BD22146" w:rsidR="00F1717D" w:rsidRDefault="00F1717D" w:rsidP="00F1717D">
            <w:pPr>
              <w:rPr>
                <w:rFonts w:ascii="Cambria" w:hAnsi="Cambria"/>
              </w:rPr>
            </w:pPr>
          </w:p>
        </w:tc>
      </w:tr>
      <w:bookmarkEnd w:id="0"/>
    </w:tbl>
    <w:p w14:paraId="250D1410" w14:textId="3660E6F3" w:rsidR="007C120E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AB669C9" w14:textId="735E9B59" w:rsidR="00AA6A2F" w:rsidRDefault="00AA6A2F" w:rsidP="00AA6A2F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</w:t>
      </w:r>
      <w:r>
        <w:rPr>
          <w:rFonts w:ascii="Cambria" w:hAnsi="Cambria"/>
          <w:sz w:val="24"/>
          <w:szCs w:val="24"/>
        </w:rPr>
        <w:t xml:space="preserve"> </w:t>
      </w:r>
      <w:r w:rsidRPr="001812D8">
        <w:rPr>
          <w:rFonts w:ascii="Cambria" w:hAnsi="Cambria"/>
          <w:sz w:val="24"/>
          <w:szCs w:val="24"/>
        </w:rPr>
        <w:t xml:space="preserve">SWZ spełnia/ają </w:t>
      </w:r>
      <w:r w:rsidR="00FC1A4F">
        <w:rPr>
          <w:rFonts w:ascii="Cambria" w:hAnsi="Cambria"/>
          <w:sz w:val="24"/>
          <w:szCs w:val="24"/>
        </w:rPr>
        <w:t>następujący</w:t>
      </w:r>
      <w:r w:rsidRPr="001812D8">
        <w:rPr>
          <w:rFonts w:ascii="Cambria" w:hAnsi="Cambria"/>
          <w:sz w:val="24"/>
          <w:szCs w:val="24"/>
        </w:rPr>
        <w:t xml:space="preserve"> Wykonawca/y:</w:t>
      </w:r>
    </w:p>
    <w:p w14:paraId="27078D95" w14:textId="67CF52BC" w:rsidR="00E122D4" w:rsidRDefault="00E122D4" w:rsidP="00E122D4">
      <w:pPr>
        <w:pStyle w:val="Akapitzlist"/>
        <w:spacing w:after="160" w:line="259" w:lineRule="auto"/>
        <w:contextualSpacing/>
        <w:rPr>
          <w:rFonts w:ascii="Cambria" w:hAnsi="Cambria"/>
          <w:sz w:val="24"/>
          <w:szCs w:val="24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888"/>
        <w:gridCol w:w="1987"/>
        <w:gridCol w:w="3053"/>
        <w:gridCol w:w="2358"/>
      </w:tblGrid>
      <w:tr w:rsidR="00E122D4" w:rsidRPr="001812D8" w14:paraId="10B19761" w14:textId="77777777" w:rsidTr="00E122D4">
        <w:tc>
          <w:tcPr>
            <w:tcW w:w="1888" w:type="dxa"/>
            <w:shd w:val="clear" w:color="auto" w:fill="D9D9D9" w:themeFill="background1" w:themeFillShade="D9"/>
          </w:tcPr>
          <w:p w14:paraId="3EDE748C" w14:textId="77777777" w:rsidR="00E122D4" w:rsidRPr="001812D8" w:rsidRDefault="00E122D4" w:rsidP="00471C7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729EDFB" w14:textId="77777777" w:rsidR="00E122D4" w:rsidRPr="001812D8" w:rsidRDefault="00E122D4" w:rsidP="00471C7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1E9BAF32" w14:textId="77777777" w:rsidR="00E122D4" w:rsidRPr="001812D8" w:rsidRDefault="00E122D4" w:rsidP="00471C7C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68EE8AF7" w14:textId="37AB8EB1" w:rsidR="00E122D4" w:rsidRDefault="00E122D4" w:rsidP="00471C7C">
            <w:pPr>
              <w:jc w:val="center"/>
              <w:rPr>
                <w:rFonts w:ascii="Cambria" w:hAnsi="Cambria"/>
                <w:b/>
                <w:bCs/>
              </w:rPr>
            </w:pPr>
            <w:r w:rsidRPr="00E122D4">
              <w:rPr>
                <w:rFonts w:ascii="Cambria" w:hAnsi="Cambria"/>
                <w:b/>
                <w:bCs/>
              </w:rPr>
              <w:t>placówki pocztowe</w:t>
            </w:r>
            <w:r w:rsidRPr="00E122D4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spełniające wymagania </w:t>
            </w:r>
            <w:r w:rsidR="00FC1A4F">
              <w:rPr>
                <w:rFonts w:ascii="Cambria" w:hAnsi="Cambria"/>
                <w:b/>
                <w:bCs/>
              </w:rPr>
              <w:t xml:space="preserve">zawarte w Rozdziale </w:t>
            </w:r>
            <w:r w:rsidR="00FC1A4F" w:rsidRPr="00FC1A4F">
              <w:rPr>
                <w:rFonts w:ascii="Cambria" w:hAnsi="Cambria"/>
                <w:b/>
                <w:bCs/>
              </w:rPr>
              <w:t>10 ust. 6  pkt. 4</w:t>
            </w:r>
            <w:r w:rsidR="00FC1A4F">
              <w:rPr>
                <w:rFonts w:ascii="Cambria" w:hAnsi="Cambria"/>
                <w:b/>
                <w:bCs/>
              </w:rPr>
              <w:t xml:space="preserve"> SWZ</w:t>
            </w:r>
          </w:p>
          <w:p w14:paraId="3264B324" w14:textId="77777777" w:rsidR="00E122D4" w:rsidRDefault="00E122D4" w:rsidP="00471C7C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F1717D">
              <w:rPr>
                <w:rFonts w:ascii="Cambria" w:hAnsi="Cambria"/>
                <w:b/>
                <w:bCs/>
                <w:i/>
                <w:iCs/>
              </w:rPr>
              <w:t>posiada/nie posiada</w:t>
            </w:r>
          </w:p>
          <w:p w14:paraId="7C3601F8" w14:textId="1B956D3D" w:rsidR="00FC1A4F" w:rsidRPr="00F1717D" w:rsidRDefault="00FC1A4F" w:rsidP="00471C7C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zasób własny/udostępniony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3EF679F6" w14:textId="77777777" w:rsidR="00E122D4" w:rsidRPr="005B30BB" w:rsidRDefault="00E122D4" w:rsidP="00471C7C">
            <w:pPr>
              <w:jc w:val="center"/>
              <w:rPr>
                <w:rFonts w:ascii="Cambria" w:hAnsi="Cambria"/>
                <w:b/>
                <w:bCs/>
              </w:rPr>
            </w:pPr>
            <w:r w:rsidRPr="00C13AFA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E122D4" w:rsidRPr="001812D8" w14:paraId="34183E7C" w14:textId="77777777" w:rsidTr="00E122D4">
        <w:tc>
          <w:tcPr>
            <w:tcW w:w="1888" w:type="dxa"/>
          </w:tcPr>
          <w:p w14:paraId="080922E2" w14:textId="77777777" w:rsidR="00E122D4" w:rsidRPr="001812D8" w:rsidRDefault="00E122D4" w:rsidP="00471C7C">
            <w:pPr>
              <w:rPr>
                <w:rFonts w:ascii="Cambria" w:hAnsi="Cambria"/>
              </w:rPr>
            </w:pPr>
          </w:p>
        </w:tc>
        <w:tc>
          <w:tcPr>
            <w:tcW w:w="1987" w:type="dxa"/>
          </w:tcPr>
          <w:p w14:paraId="618BE5E2" w14:textId="77777777" w:rsidR="00E122D4" w:rsidRPr="001812D8" w:rsidRDefault="00E122D4" w:rsidP="00471C7C">
            <w:pPr>
              <w:rPr>
                <w:rFonts w:ascii="Cambria" w:hAnsi="Cambria"/>
              </w:rPr>
            </w:pPr>
          </w:p>
        </w:tc>
        <w:tc>
          <w:tcPr>
            <w:tcW w:w="3053" w:type="dxa"/>
          </w:tcPr>
          <w:p w14:paraId="4EFEE844" w14:textId="77777777" w:rsidR="00E122D4" w:rsidRDefault="00E122D4" w:rsidP="00471C7C">
            <w:pPr>
              <w:rPr>
                <w:rFonts w:ascii="Cambria" w:hAnsi="Cambria"/>
              </w:rPr>
            </w:pPr>
          </w:p>
          <w:p w14:paraId="24215863" w14:textId="77777777" w:rsidR="00E122D4" w:rsidRPr="001812D8" w:rsidRDefault="00E122D4" w:rsidP="00471C7C">
            <w:pPr>
              <w:rPr>
                <w:rFonts w:ascii="Cambria" w:hAnsi="Cambria"/>
              </w:rPr>
            </w:pPr>
          </w:p>
        </w:tc>
        <w:tc>
          <w:tcPr>
            <w:tcW w:w="2358" w:type="dxa"/>
          </w:tcPr>
          <w:p w14:paraId="2E48A615" w14:textId="77777777" w:rsidR="00E122D4" w:rsidRDefault="00E122D4" w:rsidP="00471C7C">
            <w:pPr>
              <w:rPr>
                <w:rFonts w:ascii="Cambria" w:hAnsi="Cambria"/>
              </w:rPr>
            </w:pPr>
          </w:p>
        </w:tc>
      </w:tr>
      <w:tr w:rsidR="00E122D4" w:rsidRPr="001812D8" w14:paraId="3845FA39" w14:textId="77777777" w:rsidTr="00E122D4">
        <w:trPr>
          <w:trHeight w:val="70"/>
        </w:trPr>
        <w:tc>
          <w:tcPr>
            <w:tcW w:w="1888" w:type="dxa"/>
          </w:tcPr>
          <w:p w14:paraId="2121E022" w14:textId="77777777" w:rsidR="00E122D4" w:rsidRDefault="00E122D4" w:rsidP="00471C7C">
            <w:pPr>
              <w:rPr>
                <w:rFonts w:ascii="Cambria" w:hAnsi="Cambria"/>
              </w:rPr>
            </w:pPr>
          </w:p>
          <w:p w14:paraId="2BA03DF6" w14:textId="77777777" w:rsidR="00E122D4" w:rsidRPr="001812D8" w:rsidRDefault="00E122D4" w:rsidP="00471C7C">
            <w:pPr>
              <w:rPr>
                <w:rFonts w:ascii="Cambria" w:hAnsi="Cambria"/>
              </w:rPr>
            </w:pPr>
          </w:p>
        </w:tc>
        <w:tc>
          <w:tcPr>
            <w:tcW w:w="1987" w:type="dxa"/>
          </w:tcPr>
          <w:p w14:paraId="3D75D664" w14:textId="77777777" w:rsidR="00E122D4" w:rsidRPr="001812D8" w:rsidRDefault="00E122D4" w:rsidP="00471C7C">
            <w:pPr>
              <w:rPr>
                <w:rFonts w:ascii="Cambria" w:hAnsi="Cambria"/>
              </w:rPr>
            </w:pPr>
          </w:p>
        </w:tc>
        <w:tc>
          <w:tcPr>
            <w:tcW w:w="3053" w:type="dxa"/>
          </w:tcPr>
          <w:p w14:paraId="6CAE93DD" w14:textId="77777777" w:rsidR="00E122D4" w:rsidRDefault="00E122D4" w:rsidP="00471C7C">
            <w:pPr>
              <w:rPr>
                <w:rFonts w:ascii="Cambria" w:hAnsi="Cambria"/>
              </w:rPr>
            </w:pPr>
          </w:p>
        </w:tc>
        <w:tc>
          <w:tcPr>
            <w:tcW w:w="2358" w:type="dxa"/>
          </w:tcPr>
          <w:p w14:paraId="006B87D1" w14:textId="77777777" w:rsidR="00E122D4" w:rsidRDefault="00E122D4" w:rsidP="00471C7C">
            <w:pPr>
              <w:rPr>
                <w:rFonts w:ascii="Cambria" w:hAnsi="Cambria"/>
              </w:rPr>
            </w:pPr>
          </w:p>
        </w:tc>
      </w:tr>
    </w:tbl>
    <w:p w14:paraId="3E88BC8A" w14:textId="685FA0EB" w:rsidR="00AA6A2F" w:rsidRPr="00E122D4" w:rsidRDefault="00AA6A2F" w:rsidP="00E122D4">
      <w:pPr>
        <w:jc w:val="both"/>
        <w:rPr>
          <w:rFonts w:ascii="Cambria" w:hAnsi="Cambria"/>
          <w:b/>
          <w:i/>
          <w:iCs/>
        </w:rPr>
      </w:pPr>
    </w:p>
    <w:p w14:paraId="01C768AE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5A079DE5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</w:t>
      </w:r>
      <w:r w:rsidR="005B30BB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nej(z podpisem kwalifikowanym) </w:t>
      </w: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;</w:t>
      </w:r>
    </w:p>
    <w:p w14:paraId="71414D5B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714193DE" w14:textId="4AFB2A24" w:rsid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334DBED1" w14:textId="0F232F21" w:rsidR="00722A21" w:rsidRPr="00F1717D" w:rsidRDefault="00F1717D" w:rsidP="00BB75CC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>
        <w:rPr>
          <w:rFonts w:ascii="Cambria" w:hAnsi="Cambria"/>
          <w:b/>
          <w:i/>
          <w:iCs/>
          <w:sz w:val="18"/>
          <w:szCs w:val="18"/>
        </w:rPr>
        <w:t xml:space="preserve">Zgodnie z zapisami w SWZ w </w:t>
      </w:r>
      <w:r w:rsidRPr="00F1717D">
        <w:rPr>
          <w:rFonts w:ascii="Cambria" w:hAnsi="Cambria"/>
          <w:b/>
          <w:i/>
          <w:iCs/>
          <w:sz w:val="18"/>
          <w:szCs w:val="18"/>
        </w:rPr>
        <w:t xml:space="preserve">przypadku składania oferty przez kilku Wykonawców (wspólne ubieganie się o zamówienie), w ramach konsorcjum albo spółki cywilnej, warunek określony w ust. 6 pkt 2) </w:t>
      </w:r>
      <w:r>
        <w:rPr>
          <w:rFonts w:ascii="Cambria" w:hAnsi="Cambria"/>
          <w:b/>
          <w:i/>
          <w:iCs/>
          <w:sz w:val="18"/>
          <w:szCs w:val="18"/>
        </w:rPr>
        <w:t>SWZ</w:t>
      </w:r>
      <w:r w:rsidRPr="00F1717D">
        <w:rPr>
          <w:rFonts w:ascii="Cambria" w:hAnsi="Cambria"/>
          <w:b/>
          <w:i/>
          <w:iCs/>
          <w:sz w:val="18"/>
          <w:szCs w:val="18"/>
        </w:rPr>
        <w:t xml:space="preserve"> musi spełnić co najmniej jeden z Wykonawców, z zastrzeżeniem, że Wykonawca ten będzie realizować przedmiot zamówienia, objęty reglamentacją w zakresie swobody działalności gospodarczej. Zamawiający nie dopuszcza realizacji przedmiotu zamówienia w części wymagającej licencji/koncesji przez Wykonawców nieuprawnionych</w:t>
      </w:r>
      <w:r>
        <w:rPr>
          <w:rFonts w:ascii="Cambria" w:hAnsi="Cambria"/>
          <w:b/>
          <w:i/>
          <w:iCs/>
          <w:sz w:val="18"/>
          <w:szCs w:val="18"/>
        </w:rPr>
        <w:t>.</w:t>
      </w:r>
    </w:p>
    <w:sectPr w:rsidR="00722A21" w:rsidRPr="00F1717D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C742" w14:textId="77777777" w:rsidR="00F90363" w:rsidRDefault="00F90363">
      <w:r>
        <w:separator/>
      </w:r>
    </w:p>
  </w:endnote>
  <w:endnote w:type="continuationSeparator" w:id="0">
    <w:p w14:paraId="1DF2566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2D1D" w14:textId="77777777" w:rsidR="00D83179" w:rsidRDefault="00D83179">
    <w:pPr>
      <w:pStyle w:val="Stopka"/>
      <w:jc w:val="center"/>
    </w:pPr>
  </w:p>
  <w:p w14:paraId="356D84A2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2314" w14:textId="77777777" w:rsidR="00F90363" w:rsidRDefault="00F90363">
      <w:r>
        <w:separator/>
      </w:r>
    </w:p>
  </w:footnote>
  <w:footnote w:type="continuationSeparator" w:id="0">
    <w:p w14:paraId="2C1A4132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9786A"/>
    <w:multiLevelType w:val="hybridMultilevel"/>
    <w:tmpl w:val="0A3AB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106421C6"/>
    <w:lvl w:ilvl="0" w:tplc="7DC2E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B1881"/>
    <w:multiLevelType w:val="hybridMultilevel"/>
    <w:tmpl w:val="AE2E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75B3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4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4"/>
  </w:num>
  <w:num w:numId="3">
    <w:abstractNumId w:val="31"/>
  </w:num>
  <w:num w:numId="4">
    <w:abstractNumId w:val="15"/>
  </w:num>
  <w:num w:numId="5">
    <w:abstractNumId w:val="6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6"/>
  </w:num>
  <w:num w:numId="11">
    <w:abstractNumId w:val="23"/>
  </w:num>
  <w:num w:numId="12">
    <w:abstractNumId w:val="35"/>
  </w:num>
  <w:num w:numId="13">
    <w:abstractNumId w:val="44"/>
  </w:num>
  <w:num w:numId="14">
    <w:abstractNumId w:val="45"/>
  </w:num>
  <w:num w:numId="15">
    <w:abstractNumId w:val="12"/>
  </w:num>
  <w:num w:numId="16">
    <w:abstractNumId w:val="34"/>
  </w:num>
  <w:num w:numId="17">
    <w:abstractNumId w:val="39"/>
  </w:num>
  <w:num w:numId="18">
    <w:abstractNumId w:val="37"/>
  </w:num>
  <w:num w:numId="19">
    <w:abstractNumId w:val="41"/>
  </w:num>
  <w:num w:numId="20">
    <w:abstractNumId w:val="47"/>
  </w:num>
  <w:num w:numId="21">
    <w:abstractNumId w:val="40"/>
  </w:num>
  <w:num w:numId="22">
    <w:abstractNumId w:val="9"/>
  </w:num>
  <w:num w:numId="23">
    <w:abstractNumId w:val="22"/>
  </w:num>
  <w:num w:numId="24">
    <w:abstractNumId w:val="8"/>
  </w:num>
  <w:num w:numId="25">
    <w:abstractNumId w:val="36"/>
  </w:num>
  <w:num w:numId="26">
    <w:abstractNumId w:val="19"/>
  </w:num>
  <w:num w:numId="27">
    <w:abstractNumId w:val="4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38"/>
  </w:num>
  <w:num w:numId="31">
    <w:abstractNumId w:val="42"/>
  </w:num>
  <w:num w:numId="32">
    <w:abstractNumId w:val="43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33"/>
  </w:num>
  <w:num w:numId="37">
    <w:abstractNumId w:val="5"/>
  </w:num>
  <w:num w:numId="38">
    <w:abstractNumId w:val="4"/>
  </w:num>
  <w:num w:numId="39">
    <w:abstractNumId w:val="28"/>
  </w:num>
  <w:num w:numId="40">
    <w:abstractNumId w:val="13"/>
  </w:num>
  <w:num w:numId="41">
    <w:abstractNumId w:val="7"/>
  </w:num>
  <w:num w:numId="42">
    <w:abstractNumId w:val="16"/>
  </w:num>
  <w:num w:numId="43">
    <w:abstractNumId w:val="25"/>
  </w:num>
  <w:num w:numId="44">
    <w:abstractNumId w:val="32"/>
  </w:num>
  <w:num w:numId="45">
    <w:abstractNumId w:val="17"/>
  </w:num>
  <w:num w:numId="46">
    <w:abstractNumId w:val="30"/>
  </w:num>
  <w:num w:numId="47">
    <w:abstractNumId w:val="18"/>
  </w:num>
  <w:num w:numId="4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8E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0BB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A6A2F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22D4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1717D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1A4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B00DE"/>
  <w15:docId w15:val="{C6786C45-3670-4CEA-8FB0-181F7B9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2B6F-4150-4ED9-B6A2-55411B6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9</TotalTime>
  <Pages>2</Pages>
  <Words>273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4</cp:revision>
  <cp:lastPrinted>2017-05-10T08:00:00Z</cp:lastPrinted>
  <dcterms:created xsi:type="dcterms:W3CDTF">2021-11-16T13:53:00Z</dcterms:created>
  <dcterms:modified xsi:type="dcterms:W3CDTF">2021-11-17T10:00:00Z</dcterms:modified>
</cp:coreProperties>
</file>