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8662A32" w14:textId="77777777" w:rsidR="0014145C" w:rsidRPr="00EC2143" w:rsidRDefault="00B11E49" w:rsidP="00B159B7">
      <w:pPr>
        <w:tabs>
          <w:tab w:val="left" w:pos="6946"/>
        </w:tabs>
        <w:spacing w:line="276" w:lineRule="auto"/>
        <w:rPr>
          <w:rFonts w:asciiTheme="minorHAnsi" w:hAnsiTheme="minorHAnsi" w:cstheme="minorHAnsi"/>
          <w:b/>
        </w:rPr>
      </w:pPr>
      <w:r w:rsidRPr="00EC2143">
        <w:rPr>
          <w:rFonts w:asciiTheme="minorHAnsi" w:hAnsiTheme="minorHAnsi" w:cstheme="minorHAnsi"/>
          <w:b/>
        </w:rPr>
        <w:t xml:space="preserve">Załącznik </w:t>
      </w:r>
      <w:r w:rsidR="00A879BC" w:rsidRPr="00EC2143">
        <w:rPr>
          <w:rFonts w:asciiTheme="minorHAnsi" w:hAnsiTheme="minorHAnsi" w:cstheme="minorHAnsi"/>
          <w:b/>
        </w:rPr>
        <w:t xml:space="preserve">nr 7 </w:t>
      </w:r>
      <w:r w:rsidR="003B1EFD" w:rsidRPr="00EC2143">
        <w:rPr>
          <w:rFonts w:asciiTheme="minorHAnsi" w:hAnsiTheme="minorHAnsi" w:cstheme="minorHAnsi"/>
          <w:b/>
        </w:rPr>
        <w:t xml:space="preserve">do </w:t>
      </w:r>
      <w:r w:rsidR="00A879BC" w:rsidRPr="00EC2143">
        <w:rPr>
          <w:rFonts w:asciiTheme="minorHAnsi" w:hAnsiTheme="minorHAnsi" w:cstheme="minorHAnsi"/>
          <w:b/>
        </w:rPr>
        <w:t>SWZ</w:t>
      </w:r>
    </w:p>
    <w:p w14:paraId="526D6AF3" w14:textId="77777777" w:rsidR="00664944" w:rsidRPr="00EC2143" w:rsidRDefault="00664944" w:rsidP="00B159B7">
      <w:pPr>
        <w:tabs>
          <w:tab w:val="left" w:pos="6946"/>
        </w:tabs>
        <w:spacing w:line="276" w:lineRule="auto"/>
        <w:rPr>
          <w:rFonts w:asciiTheme="minorHAnsi" w:hAnsiTheme="minorHAnsi" w:cstheme="minorHAnsi"/>
          <w:b/>
        </w:rPr>
      </w:pPr>
      <w:r w:rsidRPr="00EC2143">
        <w:rPr>
          <w:rFonts w:asciiTheme="minorHAnsi" w:hAnsiTheme="minorHAnsi" w:cstheme="minorHAnsi"/>
          <w:b/>
        </w:rPr>
        <w:t>Projektowane postanowienia umowy</w:t>
      </w:r>
    </w:p>
    <w:p w14:paraId="5F987152" w14:textId="77777777" w:rsidR="00AC5DBC" w:rsidRPr="004842D4" w:rsidRDefault="00BC0BEF" w:rsidP="00A34207">
      <w:pPr>
        <w:pStyle w:val="Nagwek8"/>
        <w:spacing w:before="240"/>
        <w:jc w:val="left"/>
        <w:rPr>
          <w:rFonts w:ascii="Calibri" w:hAnsi="Calibri" w:cs="Calibri"/>
          <w:sz w:val="28"/>
          <w:szCs w:val="28"/>
        </w:rPr>
      </w:pPr>
      <w:r w:rsidRPr="004842D4">
        <w:rPr>
          <w:rFonts w:ascii="Calibri" w:hAnsi="Calibri" w:cs="Calibri"/>
          <w:sz w:val="28"/>
          <w:szCs w:val="28"/>
        </w:rPr>
        <w:t xml:space="preserve">UMOWA NR </w:t>
      </w:r>
      <w:r w:rsidR="001842D4" w:rsidRPr="004842D4">
        <w:rPr>
          <w:rFonts w:ascii="Calibri" w:hAnsi="Calibri" w:cs="Calibri"/>
          <w:sz w:val="28"/>
          <w:szCs w:val="28"/>
        </w:rPr>
        <w:t>…………………..</w:t>
      </w:r>
    </w:p>
    <w:p w14:paraId="1AD51CCA" w14:textId="77777777" w:rsidR="003564EC" w:rsidRPr="00B159B7" w:rsidRDefault="0071338B" w:rsidP="00EC2143">
      <w:pPr>
        <w:autoSpaceDN w:val="0"/>
        <w:spacing w:before="240" w:line="276" w:lineRule="auto"/>
        <w:textAlignment w:val="baseline"/>
        <w:rPr>
          <w:rFonts w:asciiTheme="minorHAnsi" w:hAnsiTheme="minorHAnsi" w:cstheme="minorHAnsi"/>
          <w:kern w:val="3"/>
          <w:lang w:eastAsia="zh-CN" w:bidi="hi-IN"/>
        </w:rPr>
      </w:pPr>
      <w:r w:rsidRPr="00B159B7">
        <w:rPr>
          <w:rFonts w:asciiTheme="minorHAnsi" w:hAnsiTheme="minorHAnsi" w:cstheme="minorHAnsi"/>
          <w:kern w:val="3"/>
          <w:lang w:eastAsia="zh-CN" w:bidi="hi-IN"/>
        </w:rPr>
        <w:t>zawarta w Tarnowie</w:t>
      </w:r>
      <w:r w:rsidR="003564EC" w:rsidRPr="00B159B7">
        <w:rPr>
          <w:rFonts w:asciiTheme="minorHAnsi" w:hAnsiTheme="minorHAnsi" w:cstheme="minorHAnsi"/>
          <w:kern w:val="3"/>
          <w:lang w:eastAsia="zh-CN" w:bidi="hi-IN"/>
        </w:rPr>
        <w:t xml:space="preserve"> w dniu </w:t>
      </w:r>
      <w:r w:rsidR="003564EC" w:rsidRPr="00997289">
        <w:rPr>
          <w:rFonts w:asciiTheme="minorHAnsi" w:hAnsiTheme="minorHAnsi" w:cstheme="minorHAnsi"/>
          <w:b/>
          <w:bCs/>
          <w:kern w:val="3"/>
          <w:lang w:eastAsia="zh-CN" w:bidi="hi-IN"/>
        </w:rPr>
        <w:t>……………………..</w:t>
      </w:r>
      <w:r w:rsidR="003564EC" w:rsidRPr="00B159B7">
        <w:rPr>
          <w:rFonts w:asciiTheme="minorHAnsi" w:hAnsiTheme="minorHAnsi" w:cstheme="minorHAnsi"/>
          <w:kern w:val="3"/>
          <w:lang w:eastAsia="zh-CN" w:bidi="hi-IN"/>
        </w:rPr>
        <w:t xml:space="preserve"> pomiędzy:</w:t>
      </w:r>
    </w:p>
    <w:p w14:paraId="25486138" w14:textId="79B2F495" w:rsidR="0058050A" w:rsidRPr="00B159B7" w:rsidRDefault="0058050A" w:rsidP="00EC2143">
      <w:pPr>
        <w:suppressAutoHyphens w:val="0"/>
        <w:spacing w:before="240" w:line="276" w:lineRule="auto"/>
        <w:rPr>
          <w:rFonts w:asciiTheme="minorHAnsi" w:eastAsia="Calibri" w:hAnsiTheme="minorHAnsi" w:cstheme="minorHAnsi"/>
          <w:lang w:eastAsia="en-US"/>
        </w:rPr>
      </w:pPr>
      <w:r w:rsidRPr="00B159B7">
        <w:rPr>
          <w:rFonts w:asciiTheme="minorHAnsi" w:eastAsia="Calibri" w:hAnsiTheme="minorHAnsi" w:cstheme="minorHAnsi"/>
          <w:b/>
          <w:lang w:eastAsia="en-US"/>
        </w:rPr>
        <w:t>Gminą Miasta Tarnowa</w:t>
      </w:r>
      <w:r w:rsidRPr="00B159B7">
        <w:rPr>
          <w:rFonts w:asciiTheme="minorHAnsi" w:eastAsia="Calibri" w:hAnsiTheme="minorHAnsi" w:cstheme="minorHAnsi"/>
          <w:lang w:eastAsia="en-US"/>
        </w:rPr>
        <w:t>, z siedzibą w Tarnowie, 33-100 Tarnów, ul. Mickiewicza 2, o</w:t>
      </w:r>
      <w:r w:rsidR="00B159B7">
        <w:rPr>
          <w:rFonts w:asciiTheme="minorHAnsi" w:eastAsia="Calibri" w:hAnsiTheme="minorHAnsi" w:cstheme="minorHAnsi"/>
          <w:lang w:eastAsia="en-US"/>
        </w:rPr>
        <w:t> </w:t>
      </w:r>
      <w:r w:rsidRPr="00B159B7">
        <w:rPr>
          <w:rFonts w:asciiTheme="minorHAnsi" w:eastAsia="Calibri" w:hAnsiTheme="minorHAnsi" w:cstheme="minorHAnsi"/>
          <w:lang w:eastAsia="en-US"/>
        </w:rPr>
        <w:t xml:space="preserve">nadanym NIP: 873-10-11-086 </w:t>
      </w:r>
      <w:r w:rsidR="00E6737D" w:rsidRPr="00B159B7">
        <w:rPr>
          <w:rFonts w:asciiTheme="minorHAnsi" w:eastAsia="Calibri" w:hAnsiTheme="minorHAnsi" w:cstheme="minorHAnsi"/>
          <w:lang w:eastAsia="en-US"/>
        </w:rPr>
        <w:t>-</w:t>
      </w:r>
      <w:r w:rsidRPr="00B159B7">
        <w:rPr>
          <w:rFonts w:asciiTheme="minorHAnsi" w:eastAsia="Calibri" w:hAnsiTheme="minorHAnsi" w:cstheme="minorHAnsi"/>
          <w:lang w:eastAsia="en-US"/>
        </w:rPr>
        <w:t xml:space="preserve"> Urzędem Miasta Tarnowa, 33-100 Tarnów, ul.</w:t>
      </w:r>
      <w:r w:rsidR="00997289">
        <w:rPr>
          <w:rFonts w:asciiTheme="minorHAnsi" w:eastAsia="Calibri" w:hAnsiTheme="minorHAnsi" w:cstheme="minorHAnsi"/>
          <w:lang w:eastAsia="en-US"/>
        </w:rPr>
        <w:t> </w:t>
      </w:r>
      <w:r w:rsidRPr="00997289">
        <w:rPr>
          <w:rFonts w:asciiTheme="minorHAnsi" w:eastAsia="Calibri" w:hAnsiTheme="minorHAnsi" w:cstheme="minorHAnsi"/>
          <w:lang w:eastAsia="en-US"/>
        </w:rPr>
        <w:t>Mickiewicza</w:t>
      </w:r>
      <w:r w:rsidR="00997289" w:rsidRPr="00997289">
        <w:rPr>
          <w:rFonts w:asciiTheme="minorHAnsi" w:eastAsia="Calibri" w:hAnsiTheme="minorHAnsi" w:cstheme="minorHAnsi"/>
          <w:lang w:eastAsia="en-US"/>
        </w:rPr>
        <w:t> </w:t>
      </w:r>
      <w:r w:rsidRPr="00997289">
        <w:rPr>
          <w:rFonts w:asciiTheme="minorHAnsi" w:eastAsia="Calibri" w:hAnsiTheme="minorHAnsi" w:cstheme="minorHAnsi"/>
          <w:lang w:eastAsia="en-US"/>
        </w:rPr>
        <w:t>2</w:t>
      </w:r>
      <w:r w:rsidRPr="00B159B7">
        <w:rPr>
          <w:rFonts w:asciiTheme="minorHAnsi" w:eastAsia="Calibri" w:hAnsiTheme="minorHAnsi" w:cstheme="minorHAnsi"/>
          <w:lang w:eastAsia="en-US"/>
        </w:rPr>
        <w:t>, reprezentowaną przez:</w:t>
      </w:r>
    </w:p>
    <w:p w14:paraId="64C654D1" w14:textId="77777777" w:rsidR="007215A3" w:rsidRPr="00997289" w:rsidRDefault="007215A3" w:rsidP="00B159B7">
      <w:pPr>
        <w:spacing w:line="276" w:lineRule="auto"/>
        <w:rPr>
          <w:rFonts w:asciiTheme="minorHAnsi" w:hAnsiTheme="minorHAnsi" w:cstheme="minorHAnsi"/>
          <w:b/>
          <w:bCs/>
          <w:kern w:val="3"/>
          <w:lang w:eastAsia="zh-CN" w:bidi="hi-IN"/>
        </w:rPr>
      </w:pPr>
      <w:r w:rsidRPr="00997289">
        <w:rPr>
          <w:rFonts w:asciiTheme="minorHAnsi" w:hAnsiTheme="minorHAnsi" w:cstheme="minorHAnsi"/>
          <w:b/>
          <w:bCs/>
          <w:kern w:val="3"/>
          <w:lang w:eastAsia="zh-CN" w:bidi="hi-IN"/>
        </w:rPr>
        <w:t>…</w:t>
      </w:r>
      <w:r w:rsidR="00E6737D" w:rsidRPr="00997289">
        <w:rPr>
          <w:rFonts w:asciiTheme="minorHAnsi" w:hAnsiTheme="minorHAnsi" w:cstheme="minorHAnsi"/>
          <w:b/>
          <w:bCs/>
          <w:kern w:val="3"/>
          <w:lang w:eastAsia="zh-CN" w:bidi="hi-IN"/>
        </w:rPr>
        <w:t>…………………………………………………</w:t>
      </w:r>
      <w:r w:rsidR="00DF33E5" w:rsidRPr="00997289">
        <w:rPr>
          <w:rFonts w:asciiTheme="minorHAnsi" w:hAnsiTheme="minorHAnsi" w:cstheme="minorHAnsi"/>
          <w:b/>
          <w:bCs/>
          <w:kern w:val="3"/>
          <w:lang w:eastAsia="zh-CN" w:bidi="hi-IN"/>
        </w:rPr>
        <w:t>..</w:t>
      </w:r>
      <w:r w:rsidR="00E6737D" w:rsidRPr="00997289">
        <w:rPr>
          <w:rFonts w:asciiTheme="minorHAnsi" w:hAnsiTheme="minorHAnsi" w:cstheme="minorHAnsi"/>
          <w:b/>
          <w:bCs/>
          <w:kern w:val="3"/>
          <w:lang w:eastAsia="zh-CN" w:bidi="hi-IN"/>
        </w:rPr>
        <w:t>………………….….…</w:t>
      </w:r>
    </w:p>
    <w:p w14:paraId="27B0CDF6" w14:textId="77777777" w:rsidR="007215A3" w:rsidRPr="00B159B7" w:rsidRDefault="007215A3" w:rsidP="00B159B7">
      <w:pPr>
        <w:spacing w:line="276" w:lineRule="auto"/>
        <w:rPr>
          <w:rFonts w:asciiTheme="minorHAnsi" w:hAnsiTheme="minorHAnsi" w:cstheme="minorHAnsi"/>
          <w:kern w:val="3"/>
          <w:lang w:eastAsia="zh-CN" w:bidi="hi-IN"/>
        </w:rPr>
      </w:pPr>
      <w:r w:rsidRPr="00B159B7">
        <w:rPr>
          <w:rFonts w:asciiTheme="minorHAnsi" w:hAnsiTheme="minorHAnsi" w:cstheme="minorHAnsi"/>
          <w:kern w:val="3"/>
          <w:lang w:eastAsia="zh-CN" w:bidi="hi-IN"/>
        </w:rPr>
        <w:t>przy udziale:</w:t>
      </w:r>
    </w:p>
    <w:p w14:paraId="44DA2FC2" w14:textId="77777777" w:rsidR="007215A3" w:rsidRPr="00997289" w:rsidRDefault="007215A3" w:rsidP="00B159B7">
      <w:pPr>
        <w:spacing w:line="276" w:lineRule="auto"/>
        <w:rPr>
          <w:rFonts w:asciiTheme="minorHAnsi" w:hAnsiTheme="minorHAnsi" w:cstheme="minorHAnsi"/>
          <w:b/>
          <w:bCs/>
          <w:kern w:val="3"/>
          <w:lang w:eastAsia="zh-CN" w:bidi="hi-IN"/>
        </w:rPr>
      </w:pPr>
      <w:r w:rsidRPr="00997289">
        <w:rPr>
          <w:rFonts w:asciiTheme="minorHAnsi" w:hAnsiTheme="minorHAnsi" w:cstheme="minorHAnsi"/>
          <w:b/>
          <w:bCs/>
          <w:kern w:val="3"/>
          <w:lang w:eastAsia="zh-CN" w:bidi="hi-IN"/>
        </w:rPr>
        <w:t>……………………………………………………………………………….</w:t>
      </w:r>
      <w:r w:rsidR="00E6737D" w:rsidRPr="00997289">
        <w:rPr>
          <w:rFonts w:asciiTheme="minorHAnsi" w:hAnsiTheme="minorHAnsi" w:cstheme="minorHAnsi"/>
          <w:b/>
          <w:bCs/>
          <w:kern w:val="3"/>
          <w:lang w:eastAsia="zh-CN" w:bidi="hi-IN"/>
        </w:rPr>
        <w:t>,</w:t>
      </w:r>
    </w:p>
    <w:p w14:paraId="0166F3B5" w14:textId="77777777" w:rsidR="007215A3" w:rsidRPr="00B159B7" w:rsidRDefault="007215A3" w:rsidP="00B159B7">
      <w:pPr>
        <w:spacing w:line="276" w:lineRule="auto"/>
        <w:rPr>
          <w:rFonts w:asciiTheme="minorHAnsi" w:hAnsiTheme="minorHAnsi" w:cstheme="minorHAnsi"/>
          <w:kern w:val="3"/>
          <w:lang w:eastAsia="zh-CN" w:bidi="hi-IN"/>
        </w:rPr>
      </w:pPr>
      <w:r w:rsidRPr="00B159B7">
        <w:rPr>
          <w:rFonts w:asciiTheme="minorHAnsi" w:hAnsiTheme="minorHAnsi" w:cstheme="minorHAnsi"/>
          <w:b/>
          <w:kern w:val="3"/>
          <w:lang w:eastAsia="zh-CN" w:bidi="hi-IN"/>
        </w:rPr>
        <w:t>zwaną dalej „Zamawiającym”</w:t>
      </w:r>
      <w:r w:rsidRPr="00B159B7">
        <w:rPr>
          <w:rFonts w:asciiTheme="minorHAnsi" w:hAnsiTheme="minorHAnsi" w:cstheme="minorHAnsi"/>
          <w:kern w:val="3"/>
          <w:lang w:eastAsia="zh-CN" w:bidi="hi-IN"/>
        </w:rPr>
        <w:t xml:space="preserve">, </w:t>
      </w:r>
    </w:p>
    <w:p w14:paraId="65A00C24" w14:textId="77777777" w:rsidR="007215A3" w:rsidRPr="00B159B7" w:rsidRDefault="007215A3" w:rsidP="00B159B7">
      <w:pPr>
        <w:spacing w:line="276" w:lineRule="auto"/>
        <w:rPr>
          <w:rFonts w:asciiTheme="minorHAnsi" w:hAnsiTheme="minorHAnsi" w:cstheme="minorHAnsi"/>
          <w:kern w:val="3"/>
          <w:lang w:eastAsia="zh-CN" w:bidi="hi-IN"/>
        </w:rPr>
      </w:pPr>
      <w:r w:rsidRPr="00B159B7">
        <w:rPr>
          <w:rFonts w:asciiTheme="minorHAnsi" w:hAnsiTheme="minorHAnsi" w:cstheme="minorHAnsi"/>
          <w:kern w:val="3"/>
          <w:lang w:eastAsia="zh-CN" w:bidi="hi-IN"/>
        </w:rPr>
        <w:t>a</w:t>
      </w:r>
    </w:p>
    <w:p w14:paraId="47FEB36B" w14:textId="7A53635D" w:rsidR="007215A3" w:rsidRPr="00997289" w:rsidRDefault="007215A3" w:rsidP="00B159B7">
      <w:pPr>
        <w:spacing w:line="276" w:lineRule="auto"/>
        <w:rPr>
          <w:rFonts w:asciiTheme="minorHAnsi" w:hAnsiTheme="minorHAnsi" w:cstheme="minorHAnsi"/>
          <w:b/>
          <w:bCs/>
          <w:kern w:val="3"/>
          <w:lang w:eastAsia="zh-CN" w:bidi="hi-IN"/>
        </w:rPr>
      </w:pPr>
      <w:r w:rsidRPr="00997289">
        <w:rPr>
          <w:rFonts w:asciiTheme="minorHAnsi" w:hAnsiTheme="minorHAnsi" w:cstheme="minorHAnsi"/>
          <w:b/>
          <w:bCs/>
          <w:kern w:val="3"/>
          <w:lang w:eastAsia="zh-CN" w:bidi="hi-IN"/>
        </w:rPr>
        <w:t>..........................................</w:t>
      </w:r>
      <w:r w:rsidR="00997289">
        <w:rPr>
          <w:rFonts w:asciiTheme="minorHAnsi" w:hAnsiTheme="minorHAnsi" w:cstheme="minorHAnsi"/>
          <w:b/>
          <w:bCs/>
          <w:kern w:val="3"/>
          <w:lang w:eastAsia="zh-CN" w:bidi="hi-IN"/>
        </w:rPr>
        <w:t>.................................</w:t>
      </w:r>
      <w:r w:rsidRPr="00997289">
        <w:rPr>
          <w:rFonts w:asciiTheme="minorHAnsi" w:hAnsiTheme="minorHAnsi" w:cstheme="minorHAnsi"/>
          <w:b/>
          <w:bCs/>
          <w:kern w:val="3"/>
          <w:lang w:eastAsia="zh-CN" w:bidi="hi-IN"/>
        </w:rPr>
        <w:t>.....</w:t>
      </w:r>
      <w:r w:rsidR="00997289">
        <w:rPr>
          <w:rFonts w:asciiTheme="minorHAnsi" w:hAnsiTheme="minorHAnsi" w:cstheme="minorHAnsi"/>
          <w:b/>
          <w:bCs/>
          <w:kern w:val="3"/>
          <w:lang w:eastAsia="zh-CN" w:bidi="hi-IN"/>
        </w:rPr>
        <w:t>,</w:t>
      </w:r>
    </w:p>
    <w:p w14:paraId="1135FC38" w14:textId="77777777" w:rsidR="0058050A" w:rsidRPr="00B159B7" w:rsidRDefault="007215A3" w:rsidP="00B159B7">
      <w:pPr>
        <w:spacing w:line="276" w:lineRule="auto"/>
        <w:rPr>
          <w:rFonts w:asciiTheme="minorHAnsi" w:hAnsiTheme="minorHAnsi" w:cstheme="minorHAnsi"/>
          <w:b/>
          <w:kern w:val="3"/>
          <w:lang w:eastAsia="zh-CN" w:bidi="hi-IN"/>
        </w:rPr>
      </w:pPr>
      <w:r w:rsidRPr="00B159B7">
        <w:rPr>
          <w:rFonts w:asciiTheme="minorHAnsi" w:hAnsiTheme="minorHAnsi" w:cstheme="minorHAnsi"/>
          <w:b/>
          <w:kern w:val="3"/>
          <w:lang w:eastAsia="zh-CN" w:bidi="hi-IN"/>
        </w:rPr>
        <w:t>zwanym dalej „Wykonawcą”</w:t>
      </w:r>
      <w:r w:rsidR="00E6737D" w:rsidRPr="00B159B7">
        <w:rPr>
          <w:rFonts w:asciiTheme="minorHAnsi" w:hAnsiTheme="minorHAnsi" w:cstheme="minorHAnsi"/>
          <w:b/>
          <w:kern w:val="3"/>
          <w:lang w:eastAsia="zh-CN" w:bidi="hi-IN"/>
        </w:rPr>
        <w:t>.</w:t>
      </w:r>
    </w:p>
    <w:p w14:paraId="22745E3E" w14:textId="532C8AE2" w:rsidR="001B27CB" w:rsidRPr="00B159B7" w:rsidRDefault="0058050A" w:rsidP="00EC2143">
      <w:pPr>
        <w:widowControl w:val="0"/>
        <w:shd w:val="clear" w:color="auto" w:fill="FFFFFF"/>
        <w:tabs>
          <w:tab w:val="left" w:pos="284"/>
          <w:tab w:val="left" w:leader="dot" w:pos="8777"/>
        </w:tabs>
        <w:suppressAutoHyphens w:val="0"/>
        <w:autoSpaceDE w:val="0"/>
        <w:autoSpaceDN w:val="0"/>
        <w:adjustRightInd w:val="0"/>
        <w:spacing w:before="480" w:line="276" w:lineRule="auto"/>
        <w:rPr>
          <w:rFonts w:asciiTheme="minorHAnsi" w:hAnsiTheme="minorHAnsi" w:cstheme="minorHAnsi"/>
          <w:bCs/>
        </w:rPr>
      </w:pPr>
      <w:r w:rsidRPr="00B159B7">
        <w:rPr>
          <w:rFonts w:asciiTheme="minorHAnsi" w:hAnsiTheme="minorHAnsi" w:cstheme="minorHAnsi"/>
          <w:kern w:val="3"/>
          <w:lang w:eastAsia="zh-CN" w:bidi="hi-IN"/>
        </w:rPr>
        <w:t>W wyniku wyboru przez Zamawiającego najkorzystniejszej oferty w postępowaniu o</w:t>
      </w:r>
      <w:r w:rsidR="0041080C">
        <w:rPr>
          <w:rFonts w:asciiTheme="minorHAnsi" w:hAnsiTheme="minorHAnsi" w:cstheme="minorHAnsi"/>
          <w:kern w:val="3"/>
          <w:lang w:eastAsia="zh-CN" w:bidi="hi-IN"/>
        </w:rPr>
        <w:t> </w:t>
      </w:r>
      <w:r w:rsidRPr="00B159B7">
        <w:rPr>
          <w:rFonts w:asciiTheme="minorHAnsi" w:hAnsiTheme="minorHAnsi" w:cstheme="minorHAnsi"/>
          <w:kern w:val="3"/>
          <w:lang w:eastAsia="zh-CN" w:bidi="hi-IN"/>
        </w:rPr>
        <w:t xml:space="preserve">udzielenie zamówienia publicznego </w:t>
      </w:r>
      <w:r w:rsidR="00DF33E5" w:rsidRPr="00B159B7">
        <w:rPr>
          <w:rFonts w:asciiTheme="minorHAnsi" w:hAnsiTheme="minorHAnsi" w:cstheme="minorHAnsi"/>
          <w:kern w:val="3"/>
          <w:lang w:eastAsia="zh-CN" w:bidi="hi-IN"/>
        </w:rPr>
        <w:t>prz</w:t>
      </w:r>
      <w:r w:rsidR="006B4DFD" w:rsidRPr="00B159B7">
        <w:rPr>
          <w:rFonts w:asciiTheme="minorHAnsi" w:hAnsiTheme="minorHAnsi" w:cstheme="minorHAnsi"/>
          <w:kern w:val="3"/>
          <w:lang w:eastAsia="zh-CN" w:bidi="hi-IN"/>
        </w:rPr>
        <w:t>eprowadzonego na podstawie art. 275 pkt </w:t>
      </w:r>
      <w:r w:rsidR="00DF33E5" w:rsidRPr="00B159B7">
        <w:rPr>
          <w:rFonts w:asciiTheme="minorHAnsi" w:hAnsiTheme="minorHAnsi" w:cstheme="minorHAnsi"/>
          <w:kern w:val="3"/>
          <w:lang w:eastAsia="zh-CN" w:bidi="hi-IN"/>
        </w:rPr>
        <w:t xml:space="preserve">1 ustawy z </w:t>
      </w:r>
      <w:r w:rsidR="00DF33E5" w:rsidRPr="00B159B7">
        <w:rPr>
          <w:rFonts w:asciiTheme="minorHAnsi" w:hAnsiTheme="minorHAnsi" w:cstheme="minorHAnsi"/>
          <w:bCs/>
          <w:kern w:val="3"/>
          <w:lang w:eastAsia="zh-CN" w:bidi="hi-IN"/>
        </w:rPr>
        <w:t>dnia 11 września 2019 r. Prawo zamówień publicznych (</w:t>
      </w:r>
      <w:r w:rsidR="00CB3465" w:rsidRPr="00B159B7">
        <w:rPr>
          <w:rFonts w:asciiTheme="minorHAnsi" w:hAnsiTheme="minorHAnsi" w:cstheme="minorHAnsi"/>
          <w:bCs/>
          <w:kern w:val="3"/>
          <w:lang w:eastAsia="zh-CN" w:bidi="hi-IN"/>
        </w:rPr>
        <w:t xml:space="preserve">t.j. </w:t>
      </w:r>
      <w:r w:rsidR="00DF33E5" w:rsidRPr="00B159B7">
        <w:rPr>
          <w:rFonts w:asciiTheme="minorHAnsi" w:hAnsiTheme="minorHAnsi" w:cstheme="minorHAnsi"/>
          <w:bCs/>
          <w:kern w:val="3"/>
          <w:lang w:eastAsia="zh-CN" w:bidi="hi-IN"/>
        </w:rPr>
        <w:t>Dz. U. z 20</w:t>
      </w:r>
      <w:r w:rsidR="00CE450C" w:rsidRPr="00B159B7">
        <w:rPr>
          <w:rFonts w:asciiTheme="minorHAnsi" w:hAnsiTheme="minorHAnsi" w:cstheme="minorHAnsi"/>
          <w:bCs/>
          <w:kern w:val="3"/>
          <w:lang w:eastAsia="zh-CN" w:bidi="hi-IN"/>
        </w:rPr>
        <w:t>23</w:t>
      </w:r>
      <w:r w:rsidR="00DF33E5" w:rsidRPr="00B159B7">
        <w:rPr>
          <w:rFonts w:asciiTheme="minorHAnsi" w:hAnsiTheme="minorHAnsi" w:cstheme="minorHAnsi"/>
          <w:bCs/>
          <w:kern w:val="3"/>
          <w:lang w:eastAsia="zh-CN" w:bidi="hi-IN"/>
        </w:rPr>
        <w:t> </w:t>
      </w:r>
      <w:r w:rsidR="006B4DFD" w:rsidRPr="00B159B7">
        <w:rPr>
          <w:rFonts w:asciiTheme="minorHAnsi" w:hAnsiTheme="minorHAnsi" w:cstheme="minorHAnsi"/>
          <w:bCs/>
          <w:kern w:val="3"/>
          <w:lang w:eastAsia="zh-CN" w:bidi="hi-IN"/>
        </w:rPr>
        <w:t>r. poz. </w:t>
      </w:r>
      <w:r w:rsidR="00945054" w:rsidRPr="00B159B7">
        <w:rPr>
          <w:rFonts w:asciiTheme="minorHAnsi" w:hAnsiTheme="minorHAnsi" w:cstheme="minorHAnsi"/>
          <w:bCs/>
          <w:kern w:val="3"/>
          <w:lang w:eastAsia="zh-CN" w:bidi="hi-IN"/>
        </w:rPr>
        <w:t>1</w:t>
      </w:r>
      <w:r w:rsidR="00CE450C" w:rsidRPr="00B159B7">
        <w:rPr>
          <w:rFonts w:asciiTheme="minorHAnsi" w:hAnsiTheme="minorHAnsi" w:cstheme="minorHAnsi"/>
          <w:bCs/>
          <w:kern w:val="3"/>
          <w:lang w:eastAsia="zh-CN" w:bidi="hi-IN"/>
        </w:rPr>
        <w:t>605</w:t>
      </w:r>
      <w:r w:rsidR="00DA16DB" w:rsidRPr="00B159B7">
        <w:rPr>
          <w:rFonts w:asciiTheme="minorHAnsi" w:hAnsiTheme="minorHAnsi" w:cstheme="minorHAnsi"/>
          <w:bCs/>
          <w:kern w:val="3"/>
          <w:lang w:eastAsia="zh-CN" w:bidi="hi-IN"/>
        </w:rPr>
        <w:t xml:space="preserve"> z późn. zm.</w:t>
      </w:r>
      <w:r w:rsidR="00CE450C" w:rsidRPr="00B159B7">
        <w:rPr>
          <w:rFonts w:asciiTheme="minorHAnsi" w:hAnsiTheme="minorHAnsi" w:cstheme="minorHAnsi"/>
          <w:bCs/>
          <w:kern w:val="3"/>
          <w:lang w:eastAsia="zh-CN" w:bidi="hi-IN"/>
        </w:rPr>
        <w:t xml:space="preserve">) </w:t>
      </w:r>
      <w:r w:rsidR="00DF33E5" w:rsidRPr="00B159B7">
        <w:rPr>
          <w:rFonts w:asciiTheme="minorHAnsi" w:hAnsiTheme="minorHAnsi" w:cstheme="minorHAnsi"/>
          <w:kern w:val="3"/>
          <w:lang w:eastAsia="zh-CN" w:bidi="hi-IN"/>
        </w:rPr>
        <w:t xml:space="preserve">na zadanie </w:t>
      </w:r>
      <w:r w:rsidRPr="00B159B7">
        <w:rPr>
          <w:rFonts w:asciiTheme="minorHAnsi" w:hAnsiTheme="minorHAnsi" w:cstheme="minorHAnsi"/>
        </w:rPr>
        <w:t>pn.</w:t>
      </w:r>
      <w:r w:rsidR="004842D4">
        <w:rPr>
          <w:rFonts w:asciiTheme="minorHAnsi" w:hAnsiTheme="minorHAnsi" w:cstheme="minorHAnsi"/>
        </w:rPr>
        <w:t xml:space="preserve"> </w:t>
      </w:r>
      <w:r w:rsidR="00886157" w:rsidRPr="00B159B7">
        <w:rPr>
          <w:rFonts w:asciiTheme="minorHAnsi" w:hAnsiTheme="minorHAnsi" w:cstheme="minorHAnsi"/>
          <w:b/>
          <w:color w:val="000000"/>
        </w:rPr>
        <w:t>„</w:t>
      </w:r>
      <w:r w:rsidR="00313B27" w:rsidRPr="00B159B7">
        <w:rPr>
          <w:rFonts w:asciiTheme="minorHAnsi" w:hAnsiTheme="minorHAnsi" w:cstheme="minorHAnsi"/>
          <w:b/>
          <w:color w:val="000000"/>
        </w:rPr>
        <w:t>Termomodernizacja Przedszkola Publicznego nr 20 w Tarnowie</w:t>
      </w:r>
      <w:r w:rsidR="00886157" w:rsidRPr="00B159B7">
        <w:rPr>
          <w:rFonts w:asciiTheme="minorHAnsi" w:hAnsiTheme="minorHAnsi" w:cstheme="minorHAnsi"/>
          <w:b/>
          <w:bCs/>
          <w:i/>
        </w:rPr>
        <w:t>”</w:t>
      </w:r>
      <w:r w:rsidR="00886157" w:rsidRPr="00B159B7">
        <w:rPr>
          <w:rFonts w:asciiTheme="minorHAnsi" w:hAnsiTheme="minorHAnsi" w:cstheme="minorHAnsi"/>
          <w:bCs/>
        </w:rPr>
        <w:t xml:space="preserve">, </w:t>
      </w:r>
      <w:r w:rsidR="00527BF6" w:rsidRPr="00B159B7">
        <w:rPr>
          <w:rFonts w:asciiTheme="minorHAnsi" w:hAnsiTheme="minorHAnsi" w:cstheme="minorHAnsi"/>
        </w:rPr>
        <w:t>zawarto umowę</w:t>
      </w:r>
      <w:r w:rsidR="00D63128" w:rsidRPr="00B159B7">
        <w:rPr>
          <w:rFonts w:asciiTheme="minorHAnsi" w:hAnsiTheme="minorHAnsi" w:cstheme="minorHAnsi"/>
        </w:rPr>
        <w:t xml:space="preserve"> </w:t>
      </w:r>
      <w:r w:rsidR="00DF33E5" w:rsidRPr="00B159B7">
        <w:rPr>
          <w:rFonts w:asciiTheme="minorHAnsi" w:hAnsiTheme="minorHAnsi" w:cstheme="minorHAnsi"/>
        </w:rPr>
        <w:t>o</w:t>
      </w:r>
      <w:r w:rsidR="004842D4">
        <w:rPr>
          <w:rFonts w:asciiTheme="minorHAnsi" w:hAnsiTheme="minorHAnsi" w:cstheme="minorHAnsi"/>
        </w:rPr>
        <w:t xml:space="preserve"> </w:t>
      </w:r>
      <w:r w:rsidR="002F380F" w:rsidRPr="00B159B7">
        <w:rPr>
          <w:rFonts w:asciiTheme="minorHAnsi" w:hAnsiTheme="minorHAnsi" w:cstheme="minorHAnsi"/>
        </w:rPr>
        <w:t>następującej treści:</w:t>
      </w:r>
    </w:p>
    <w:p w14:paraId="0B4D19BD" w14:textId="3145202B" w:rsidR="00A34207" w:rsidRPr="00A34207" w:rsidRDefault="00A34207" w:rsidP="00A34207">
      <w:pPr>
        <w:pStyle w:val="Nagwek8"/>
        <w:spacing w:before="360" w:after="120" w:line="276" w:lineRule="auto"/>
        <w:jc w:val="left"/>
        <w:rPr>
          <w:rFonts w:asciiTheme="minorHAnsi" w:hAnsiTheme="minorHAnsi" w:cstheme="minorHAnsi"/>
        </w:rPr>
      </w:pPr>
      <w:r w:rsidRPr="00A34207">
        <w:rPr>
          <w:rFonts w:asciiTheme="minorHAnsi" w:hAnsiTheme="minorHAnsi" w:cstheme="minorHAnsi"/>
        </w:rPr>
        <w:t xml:space="preserve">§ 1. </w:t>
      </w:r>
      <w:r w:rsidR="001B27CB" w:rsidRPr="00A34207">
        <w:rPr>
          <w:rFonts w:asciiTheme="minorHAnsi" w:hAnsiTheme="minorHAnsi" w:cstheme="minorHAnsi"/>
        </w:rPr>
        <w:t>PRZEDMIOT UMOWY</w:t>
      </w:r>
      <w:r w:rsidRPr="00A34207">
        <w:rPr>
          <w:rFonts w:asciiTheme="minorHAnsi" w:hAnsiTheme="minorHAnsi" w:cstheme="minorHAnsi"/>
        </w:rPr>
        <w:t xml:space="preserve"> </w:t>
      </w:r>
    </w:p>
    <w:p w14:paraId="56E7AB8B" w14:textId="1E7F7E13" w:rsidR="00886157" w:rsidRPr="00B159B7" w:rsidRDefault="00D35F46">
      <w:pPr>
        <w:numPr>
          <w:ilvl w:val="0"/>
          <w:numId w:val="50"/>
        </w:numPr>
        <w:spacing w:line="276" w:lineRule="auto"/>
        <w:ind w:left="284" w:hanging="284"/>
        <w:rPr>
          <w:rFonts w:asciiTheme="minorHAnsi" w:hAnsiTheme="minorHAnsi" w:cstheme="minorHAnsi"/>
          <w:bCs/>
          <w:color w:val="000000"/>
        </w:rPr>
      </w:pPr>
      <w:r w:rsidRPr="00B159B7">
        <w:rPr>
          <w:rFonts w:asciiTheme="minorHAnsi" w:hAnsiTheme="minorHAnsi" w:cstheme="minorHAnsi"/>
        </w:rPr>
        <w:t>Zamawiający zam</w:t>
      </w:r>
      <w:r w:rsidR="0006368D" w:rsidRPr="00B159B7">
        <w:rPr>
          <w:rFonts w:asciiTheme="minorHAnsi" w:hAnsiTheme="minorHAnsi" w:cstheme="minorHAnsi"/>
        </w:rPr>
        <w:t xml:space="preserve">awia, a </w:t>
      </w:r>
      <w:r w:rsidR="0006368D" w:rsidRPr="00B159B7">
        <w:rPr>
          <w:rFonts w:asciiTheme="minorHAnsi" w:hAnsiTheme="minorHAnsi" w:cstheme="minorHAnsi"/>
          <w:color w:val="000000" w:themeColor="text1"/>
        </w:rPr>
        <w:t xml:space="preserve">Wykonawca </w:t>
      </w:r>
      <w:r w:rsidR="008A1E55" w:rsidRPr="00B159B7">
        <w:rPr>
          <w:rFonts w:asciiTheme="minorHAnsi" w:hAnsiTheme="minorHAnsi" w:cstheme="minorHAnsi"/>
          <w:color w:val="000000" w:themeColor="text1"/>
        </w:rPr>
        <w:t>zobowiązuje si</w:t>
      </w:r>
      <w:bookmarkStart w:id="0" w:name="_Hlk164930413"/>
      <w:r w:rsidR="008A1E55" w:rsidRPr="00B159B7">
        <w:rPr>
          <w:rFonts w:asciiTheme="minorHAnsi" w:hAnsiTheme="minorHAnsi" w:cstheme="minorHAnsi"/>
          <w:color w:val="000000" w:themeColor="text1"/>
        </w:rPr>
        <w:t xml:space="preserve">ę </w:t>
      </w:r>
      <w:r w:rsidR="000623D4" w:rsidRPr="00B159B7">
        <w:rPr>
          <w:rFonts w:asciiTheme="minorHAnsi" w:hAnsiTheme="minorHAnsi" w:cstheme="minorHAnsi"/>
        </w:rPr>
        <w:t xml:space="preserve">do </w:t>
      </w:r>
      <w:r w:rsidR="008A1E55" w:rsidRPr="00B159B7">
        <w:rPr>
          <w:rFonts w:asciiTheme="minorHAnsi" w:hAnsiTheme="minorHAnsi" w:cstheme="minorHAnsi"/>
        </w:rPr>
        <w:t>wykonania robót budowlanych polegających</w:t>
      </w:r>
      <w:r w:rsidR="00DF33E5" w:rsidRPr="00B159B7">
        <w:rPr>
          <w:rFonts w:asciiTheme="minorHAnsi" w:hAnsiTheme="minorHAnsi" w:cstheme="minorHAnsi"/>
        </w:rPr>
        <w:t xml:space="preserve"> </w:t>
      </w:r>
      <w:r w:rsidR="000623D4" w:rsidRPr="00B159B7">
        <w:rPr>
          <w:rFonts w:asciiTheme="minorHAnsi" w:hAnsiTheme="minorHAnsi" w:cstheme="minorHAnsi"/>
        </w:rPr>
        <w:t>na wykonaniu prac termomodernizacyjnych i remontowych obiektu Przedszkola Publicznego nr 20 w Tarnowie</w:t>
      </w:r>
      <w:r w:rsidR="00886157" w:rsidRPr="00B159B7">
        <w:rPr>
          <w:rFonts w:asciiTheme="minorHAnsi" w:hAnsiTheme="minorHAnsi" w:cstheme="minorHAnsi"/>
          <w:iCs/>
        </w:rPr>
        <w:t>, znajdującego się na działce nr </w:t>
      </w:r>
      <w:r w:rsidR="000623D4" w:rsidRPr="00B159B7">
        <w:rPr>
          <w:rFonts w:asciiTheme="minorHAnsi" w:hAnsiTheme="minorHAnsi" w:cstheme="minorHAnsi"/>
          <w:iCs/>
        </w:rPr>
        <w:t>13</w:t>
      </w:r>
      <w:r w:rsidR="00886157" w:rsidRPr="00B159B7">
        <w:rPr>
          <w:rFonts w:asciiTheme="minorHAnsi" w:hAnsiTheme="minorHAnsi" w:cstheme="minorHAnsi"/>
          <w:iCs/>
        </w:rPr>
        <w:t>/</w:t>
      </w:r>
      <w:r w:rsidR="000623D4" w:rsidRPr="00B159B7">
        <w:rPr>
          <w:rFonts w:asciiTheme="minorHAnsi" w:hAnsiTheme="minorHAnsi" w:cstheme="minorHAnsi"/>
          <w:iCs/>
        </w:rPr>
        <w:t>1</w:t>
      </w:r>
      <w:r w:rsidR="00886157" w:rsidRPr="00B159B7">
        <w:rPr>
          <w:rFonts w:asciiTheme="minorHAnsi" w:hAnsiTheme="minorHAnsi" w:cstheme="minorHAnsi"/>
          <w:iCs/>
        </w:rPr>
        <w:t xml:space="preserve"> obręb 2</w:t>
      </w:r>
      <w:r w:rsidR="000623D4" w:rsidRPr="00B159B7">
        <w:rPr>
          <w:rFonts w:asciiTheme="minorHAnsi" w:hAnsiTheme="minorHAnsi" w:cstheme="minorHAnsi"/>
          <w:iCs/>
        </w:rPr>
        <w:t>74</w:t>
      </w:r>
      <w:r w:rsidR="00AD4647" w:rsidRPr="00B159B7">
        <w:rPr>
          <w:rFonts w:asciiTheme="minorHAnsi" w:hAnsiTheme="minorHAnsi" w:cstheme="minorHAnsi"/>
          <w:iCs/>
        </w:rPr>
        <w:t xml:space="preserve"> </w:t>
      </w:r>
      <w:r w:rsidR="000623D4" w:rsidRPr="00B159B7">
        <w:rPr>
          <w:rFonts w:asciiTheme="minorHAnsi" w:hAnsiTheme="minorHAnsi" w:cstheme="minorHAnsi"/>
          <w:color w:val="000000"/>
        </w:rPr>
        <w:t xml:space="preserve">w ramach zadania inwestycyjnego pn. </w:t>
      </w:r>
      <w:r w:rsidR="000623D4" w:rsidRPr="00B159B7">
        <w:rPr>
          <w:rFonts w:asciiTheme="minorHAnsi" w:hAnsiTheme="minorHAnsi" w:cstheme="minorHAnsi"/>
          <w:b/>
          <w:color w:val="000000"/>
        </w:rPr>
        <w:t>„Termomodernizacja Przedszkola Publicznego nr</w:t>
      </w:r>
      <w:r w:rsidR="0041080C">
        <w:rPr>
          <w:rFonts w:asciiTheme="minorHAnsi" w:hAnsiTheme="minorHAnsi" w:cstheme="minorHAnsi"/>
          <w:b/>
          <w:color w:val="000000"/>
        </w:rPr>
        <w:t> </w:t>
      </w:r>
      <w:r w:rsidR="000623D4" w:rsidRPr="00B159B7">
        <w:rPr>
          <w:rFonts w:asciiTheme="minorHAnsi" w:hAnsiTheme="minorHAnsi" w:cstheme="minorHAnsi"/>
          <w:b/>
          <w:color w:val="000000"/>
        </w:rPr>
        <w:t>20 w Tarnowie</w:t>
      </w:r>
      <w:bookmarkEnd w:id="0"/>
      <w:r w:rsidR="000623D4" w:rsidRPr="00B159B7">
        <w:rPr>
          <w:rFonts w:asciiTheme="minorHAnsi" w:hAnsiTheme="minorHAnsi" w:cstheme="minorHAnsi"/>
          <w:b/>
          <w:bCs/>
          <w:i/>
        </w:rPr>
        <w:t>”.</w:t>
      </w:r>
    </w:p>
    <w:p w14:paraId="41F1E4DE" w14:textId="2927BE0B" w:rsidR="00886157" w:rsidRPr="00B159B7" w:rsidRDefault="000B0471">
      <w:pPr>
        <w:numPr>
          <w:ilvl w:val="0"/>
          <w:numId w:val="50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B159B7">
        <w:rPr>
          <w:rFonts w:asciiTheme="minorHAnsi" w:eastAsia="Calibri" w:hAnsiTheme="minorHAnsi" w:cstheme="minorHAnsi"/>
          <w:lang w:eastAsia="en-US"/>
        </w:rPr>
        <w:t xml:space="preserve">Zakres </w:t>
      </w:r>
      <w:r w:rsidR="001E1748" w:rsidRPr="00B159B7">
        <w:rPr>
          <w:rFonts w:asciiTheme="minorHAnsi" w:eastAsia="Calibri" w:hAnsiTheme="minorHAnsi" w:cstheme="minorHAnsi"/>
          <w:lang w:eastAsia="en-US"/>
        </w:rPr>
        <w:t xml:space="preserve">robót do wykonania zamówienia </w:t>
      </w:r>
      <w:r w:rsidRPr="00B159B7">
        <w:rPr>
          <w:rFonts w:asciiTheme="minorHAnsi" w:eastAsia="Calibri" w:hAnsiTheme="minorHAnsi" w:cstheme="minorHAnsi"/>
          <w:lang w:eastAsia="en-US"/>
        </w:rPr>
        <w:t>obejmuje m.in.:</w:t>
      </w:r>
    </w:p>
    <w:p w14:paraId="0A8A2006" w14:textId="492A769A" w:rsidR="00D755BF" w:rsidRPr="00B159B7" w:rsidRDefault="00D76C5A" w:rsidP="004842D4">
      <w:pPr>
        <w:numPr>
          <w:ilvl w:val="0"/>
          <w:numId w:val="42"/>
        </w:numPr>
        <w:suppressAutoHyphens w:val="0"/>
        <w:spacing w:line="276" w:lineRule="auto"/>
        <w:ind w:left="709" w:hanging="425"/>
        <w:contextualSpacing/>
        <w:rPr>
          <w:rFonts w:asciiTheme="minorHAnsi" w:hAnsiTheme="minorHAnsi" w:cstheme="minorHAnsi"/>
          <w:lang w:eastAsia="pl-PL"/>
        </w:rPr>
      </w:pPr>
      <w:r w:rsidRPr="00B159B7">
        <w:rPr>
          <w:rFonts w:asciiTheme="minorHAnsi" w:hAnsiTheme="minorHAnsi" w:cstheme="minorHAnsi"/>
          <w:lang w:eastAsia="pl-PL"/>
        </w:rPr>
        <w:t>d</w:t>
      </w:r>
      <w:r w:rsidR="00D755BF" w:rsidRPr="00B159B7">
        <w:rPr>
          <w:rFonts w:asciiTheme="minorHAnsi" w:hAnsiTheme="minorHAnsi" w:cstheme="minorHAnsi"/>
          <w:lang w:eastAsia="pl-PL"/>
        </w:rPr>
        <w:t>ocieplenie ścian zewnętrznych i wykonanie tynku cienkowarstwowego (z wyłączeniem ściany frontowej – północnej),</w:t>
      </w:r>
    </w:p>
    <w:p w14:paraId="6FFB487D" w14:textId="188FF241" w:rsidR="00D755BF" w:rsidRPr="00B159B7" w:rsidRDefault="00D76C5A" w:rsidP="004842D4">
      <w:pPr>
        <w:numPr>
          <w:ilvl w:val="0"/>
          <w:numId w:val="42"/>
        </w:numPr>
        <w:suppressAutoHyphens w:val="0"/>
        <w:spacing w:line="276" w:lineRule="auto"/>
        <w:ind w:left="709" w:hanging="425"/>
        <w:contextualSpacing/>
        <w:rPr>
          <w:rFonts w:asciiTheme="minorHAnsi" w:hAnsiTheme="minorHAnsi" w:cstheme="minorHAnsi"/>
          <w:lang w:eastAsia="pl-PL"/>
        </w:rPr>
      </w:pPr>
      <w:r w:rsidRPr="00B159B7">
        <w:rPr>
          <w:rFonts w:asciiTheme="minorHAnsi" w:hAnsiTheme="minorHAnsi" w:cstheme="minorHAnsi"/>
          <w:lang w:eastAsia="pl-PL"/>
        </w:rPr>
        <w:t>d</w:t>
      </w:r>
      <w:r w:rsidR="00D755BF" w:rsidRPr="00B159B7">
        <w:rPr>
          <w:rFonts w:asciiTheme="minorHAnsi" w:hAnsiTheme="minorHAnsi" w:cstheme="minorHAnsi"/>
          <w:lang w:eastAsia="pl-PL"/>
        </w:rPr>
        <w:t>ocieplenie i izolacj</w:t>
      </w:r>
      <w:r w:rsidRPr="00B159B7">
        <w:rPr>
          <w:rFonts w:asciiTheme="minorHAnsi" w:hAnsiTheme="minorHAnsi" w:cstheme="minorHAnsi"/>
          <w:lang w:eastAsia="pl-PL"/>
        </w:rPr>
        <w:t>ę</w:t>
      </w:r>
      <w:r w:rsidR="00D755BF" w:rsidRPr="00B159B7">
        <w:rPr>
          <w:rFonts w:asciiTheme="minorHAnsi" w:hAnsiTheme="minorHAnsi" w:cstheme="minorHAnsi"/>
          <w:lang w:eastAsia="pl-PL"/>
        </w:rPr>
        <w:t xml:space="preserve"> ścian przylegających do gruntu i ścian fundamentowych,</w:t>
      </w:r>
    </w:p>
    <w:p w14:paraId="1618DA19" w14:textId="09FE412F" w:rsidR="00D755BF" w:rsidRPr="00B159B7" w:rsidRDefault="00D76C5A" w:rsidP="004842D4">
      <w:pPr>
        <w:numPr>
          <w:ilvl w:val="0"/>
          <w:numId w:val="42"/>
        </w:numPr>
        <w:suppressAutoHyphens w:val="0"/>
        <w:spacing w:line="276" w:lineRule="auto"/>
        <w:ind w:left="709" w:hanging="425"/>
        <w:contextualSpacing/>
        <w:rPr>
          <w:rFonts w:asciiTheme="minorHAnsi" w:hAnsiTheme="minorHAnsi" w:cstheme="minorHAnsi"/>
          <w:lang w:eastAsia="pl-PL"/>
        </w:rPr>
      </w:pPr>
      <w:r w:rsidRPr="00B159B7">
        <w:rPr>
          <w:rFonts w:asciiTheme="minorHAnsi" w:hAnsiTheme="minorHAnsi" w:cstheme="minorHAnsi"/>
          <w:lang w:eastAsia="pl-PL"/>
        </w:rPr>
        <w:t>d</w:t>
      </w:r>
      <w:r w:rsidR="00D755BF" w:rsidRPr="00B159B7">
        <w:rPr>
          <w:rFonts w:asciiTheme="minorHAnsi" w:hAnsiTheme="minorHAnsi" w:cstheme="minorHAnsi"/>
          <w:lang w:eastAsia="pl-PL"/>
        </w:rPr>
        <w:t>ocieplenie stropodachu i stropu piwnic,</w:t>
      </w:r>
    </w:p>
    <w:p w14:paraId="5273C021" w14:textId="6D1A4227" w:rsidR="00D755BF" w:rsidRPr="00B159B7" w:rsidRDefault="00D76C5A" w:rsidP="004842D4">
      <w:pPr>
        <w:numPr>
          <w:ilvl w:val="0"/>
          <w:numId w:val="42"/>
        </w:numPr>
        <w:suppressAutoHyphens w:val="0"/>
        <w:spacing w:line="276" w:lineRule="auto"/>
        <w:ind w:left="709" w:hanging="425"/>
        <w:contextualSpacing/>
        <w:rPr>
          <w:rFonts w:asciiTheme="minorHAnsi" w:hAnsiTheme="minorHAnsi" w:cstheme="minorHAnsi"/>
          <w:lang w:eastAsia="pl-PL"/>
        </w:rPr>
      </w:pPr>
      <w:r w:rsidRPr="00B159B7">
        <w:rPr>
          <w:rFonts w:asciiTheme="minorHAnsi" w:hAnsiTheme="minorHAnsi" w:cstheme="minorHAnsi"/>
          <w:lang w:eastAsia="pl-PL"/>
        </w:rPr>
        <w:t>r</w:t>
      </w:r>
      <w:r w:rsidR="00D755BF" w:rsidRPr="00B159B7">
        <w:rPr>
          <w:rFonts w:asciiTheme="minorHAnsi" w:hAnsiTheme="minorHAnsi" w:cstheme="minorHAnsi"/>
          <w:lang w:eastAsia="pl-PL"/>
        </w:rPr>
        <w:t>emont pokrycia dachu,</w:t>
      </w:r>
    </w:p>
    <w:p w14:paraId="3D9EA408" w14:textId="6B0ED619" w:rsidR="00D755BF" w:rsidRPr="00B159B7" w:rsidRDefault="00D76C5A" w:rsidP="004842D4">
      <w:pPr>
        <w:numPr>
          <w:ilvl w:val="0"/>
          <w:numId w:val="42"/>
        </w:numPr>
        <w:suppressAutoHyphens w:val="0"/>
        <w:spacing w:line="276" w:lineRule="auto"/>
        <w:ind w:left="709" w:hanging="425"/>
        <w:contextualSpacing/>
        <w:rPr>
          <w:rFonts w:asciiTheme="minorHAnsi" w:hAnsiTheme="minorHAnsi" w:cstheme="minorHAnsi"/>
          <w:lang w:eastAsia="pl-PL"/>
        </w:rPr>
      </w:pPr>
      <w:r w:rsidRPr="00B159B7">
        <w:rPr>
          <w:rFonts w:asciiTheme="minorHAnsi" w:hAnsiTheme="minorHAnsi" w:cstheme="minorHAnsi"/>
          <w:lang w:eastAsia="pl-PL"/>
        </w:rPr>
        <w:t>w</w:t>
      </w:r>
      <w:r w:rsidR="00D755BF" w:rsidRPr="00B159B7">
        <w:rPr>
          <w:rFonts w:asciiTheme="minorHAnsi" w:hAnsiTheme="minorHAnsi" w:cstheme="minorHAnsi"/>
          <w:lang w:eastAsia="pl-PL"/>
        </w:rPr>
        <w:t>ymian</w:t>
      </w:r>
      <w:r w:rsidRPr="00B159B7">
        <w:rPr>
          <w:rFonts w:asciiTheme="minorHAnsi" w:hAnsiTheme="minorHAnsi" w:cstheme="minorHAnsi"/>
          <w:lang w:eastAsia="pl-PL"/>
        </w:rPr>
        <w:t>ę</w:t>
      </w:r>
      <w:r w:rsidR="00D755BF" w:rsidRPr="00B159B7">
        <w:rPr>
          <w:rFonts w:asciiTheme="minorHAnsi" w:hAnsiTheme="minorHAnsi" w:cstheme="minorHAnsi"/>
          <w:lang w:eastAsia="pl-PL"/>
        </w:rPr>
        <w:t xml:space="preserve"> stolarki okiennej i drzwiowej,</w:t>
      </w:r>
    </w:p>
    <w:p w14:paraId="0A078BEB" w14:textId="126F05A5" w:rsidR="00D755BF" w:rsidRPr="00B159B7" w:rsidRDefault="00D76C5A" w:rsidP="004842D4">
      <w:pPr>
        <w:numPr>
          <w:ilvl w:val="0"/>
          <w:numId w:val="42"/>
        </w:numPr>
        <w:suppressAutoHyphens w:val="0"/>
        <w:spacing w:line="276" w:lineRule="auto"/>
        <w:ind w:left="709" w:hanging="425"/>
        <w:contextualSpacing/>
        <w:rPr>
          <w:rFonts w:asciiTheme="minorHAnsi" w:hAnsiTheme="minorHAnsi" w:cstheme="minorHAnsi"/>
          <w:lang w:eastAsia="pl-PL"/>
        </w:rPr>
      </w:pPr>
      <w:r w:rsidRPr="00B159B7">
        <w:rPr>
          <w:rFonts w:asciiTheme="minorHAnsi" w:hAnsiTheme="minorHAnsi" w:cstheme="minorHAnsi"/>
          <w:lang w:eastAsia="pl-PL"/>
        </w:rPr>
        <w:t>r</w:t>
      </w:r>
      <w:r w:rsidR="00D755BF" w:rsidRPr="00B159B7">
        <w:rPr>
          <w:rFonts w:asciiTheme="minorHAnsi" w:hAnsiTheme="minorHAnsi" w:cstheme="minorHAnsi"/>
          <w:lang w:eastAsia="pl-PL"/>
        </w:rPr>
        <w:t>emont instalacji wody zimnej w zakresie przewodów poziomych w części podpiwniczonej</w:t>
      </w:r>
      <w:r w:rsidR="00CB466C" w:rsidRPr="00B159B7">
        <w:rPr>
          <w:rFonts w:asciiTheme="minorHAnsi" w:hAnsiTheme="minorHAnsi" w:cstheme="minorHAnsi"/>
          <w:lang w:eastAsia="pl-PL"/>
        </w:rPr>
        <w:t xml:space="preserve"> budynku</w:t>
      </w:r>
      <w:r w:rsidR="00D755BF" w:rsidRPr="00B159B7">
        <w:rPr>
          <w:rFonts w:asciiTheme="minorHAnsi" w:hAnsiTheme="minorHAnsi" w:cstheme="minorHAnsi"/>
          <w:lang w:eastAsia="pl-PL"/>
        </w:rPr>
        <w:t>,</w:t>
      </w:r>
    </w:p>
    <w:p w14:paraId="5E8F7502" w14:textId="53297ADB" w:rsidR="00D755BF" w:rsidRPr="00B159B7" w:rsidRDefault="00D76C5A" w:rsidP="004842D4">
      <w:pPr>
        <w:numPr>
          <w:ilvl w:val="0"/>
          <w:numId w:val="42"/>
        </w:numPr>
        <w:suppressAutoHyphens w:val="0"/>
        <w:spacing w:line="276" w:lineRule="auto"/>
        <w:ind w:left="709" w:hanging="425"/>
        <w:contextualSpacing/>
        <w:rPr>
          <w:rFonts w:asciiTheme="minorHAnsi" w:hAnsiTheme="minorHAnsi" w:cstheme="minorHAnsi"/>
          <w:lang w:eastAsia="pl-PL"/>
        </w:rPr>
      </w:pPr>
      <w:r w:rsidRPr="00B159B7">
        <w:rPr>
          <w:rFonts w:asciiTheme="minorHAnsi" w:hAnsiTheme="minorHAnsi" w:cstheme="minorHAnsi"/>
          <w:lang w:eastAsia="pl-PL"/>
        </w:rPr>
        <w:t>m</w:t>
      </w:r>
      <w:r w:rsidR="00D755BF" w:rsidRPr="00B159B7">
        <w:rPr>
          <w:rFonts w:asciiTheme="minorHAnsi" w:hAnsiTheme="minorHAnsi" w:cstheme="minorHAnsi"/>
          <w:lang w:eastAsia="pl-PL"/>
        </w:rPr>
        <w:t>odernizacj</w:t>
      </w:r>
      <w:r w:rsidR="00CB466C" w:rsidRPr="00B159B7">
        <w:rPr>
          <w:rFonts w:asciiTheme="minorHAnsi" w:hAnsiTheme="minorHAnsi" w:cstheme="minorHAnsi"/>
          <w:lang w:eastAsia="pl-PL"/>
        </w:rPr>
        <w:t>ę</w:t>
      </w:r>
      <w:r w:rsidR="00D755BF" w:rsidRPr="00B159B7">
        <w:rPr>
          <w:rFonts w:asciiTheme="minorHAnsi" w:hAnsiTheme="minorHAnsi" w:cstheme="minorHAnsi"/>
          <w:lang w:eastAsia="pl-PL"/>
        </w:rPr>
        <w:t xml:space="preserve"> instalacji c</w:t>
      </w:r>
      <w:r w:rsidR="00791A13">
        <w:rPr>
          <w:rFonts w:asciiTheme="minorHAnsi" w:hAnsiTheme="minorHAnsi" w:cstheme="minorHAnsi"/>
          <w:lang w:eastAsia="pl-PL"/>
        </w:rPr>
        <w:t>.</w:t>
      </w:r>
      <w:r w:rsidR="00D755BF" w:rsidRPr="00B159B7">
        <w:rPr>
          <w:rFonts w:asciiTheme="minorHAnsi" w:hAnsiTheme="minorHAnsi" w:cstheme="minorHAnsi"/>
          <w:lang w:eastAsia="pl-PL"/>
        </w:rPr>
        <w:t>o</w:t>
      </w:r>
      <w:r w:rsidR="00791A13">
        <w:rPr>
          <w:rFonts w:asciiTheme="minorHAnsi" w:hAnsiTheme="minorHAnsi" w:cstheme="minorHAnsi"/>
          <w:lang w:eastAsia="pl-PL"/>
        </w:rPr>
        <w:t>.</w:t>
      </w:r>
      <w:r w:rsidR="00CB466C" w:rsidRPr="00B159B7">
        <w:rPr>
          <w:rFonts w:asciiTheme="minorHAnsi" w:hAnsiTheme="minorHAnsi" w:cstheme="minorHAnsi"/>
          <w:lang w:eastAsia="pl-PL"/>
        </w:rPr>
        <w:t>,</w:t>
      </w:r>
    </w:p>
    <w:p w14:paraId="359AD5C8" w14:textId="2F2F83FB" w:rsidR="00CB466C" w:rsidRPr="00B159B7" w:rsidRDefault="00CB466C" w:rsidP="004842D4">
      <w:pPr>
        <w:numPr>
          <w:ilvl w:val="0"/>
          <w:numId w:val="42"/>
        </w:numPr>
        <w:suppressAutoHyphens w:val="0"/>
        <w:spacing w:line="276" w:lineRule="auto"/>
        <w:ind w:left="709" w:hanging="425"/>
        <w:contextualSpacing/>
        <w:rPr>
          <w:rFonts w:asciiTheme="minorHAnsi" w:hAnsiTheme="minorHAnsi" w:cstheme="minorHAnsi"/>
          <w:lang w:eastAsia="pl-PL"/>
        </w:rPr>
      </w:pPr>
      <w:r w:rsidRPr="00B159B7">
        <w:rPr>
          <w:rFonts w:asciiTheme="minorHAnsi" w:hAnsiTheme="minorHAnsi" w:cstheme="minorHAnsi"/>
          <w:lang w:eastAsia="pl-PL"/>
        </w:rPr>
        <w:t>modernizację instalacji c</w:t>
      </w:r>
      <w:r w:rsidR="00791A13">
        <w:rPr>
          <w:rFonts w:asciiTheme="minorHAnsi" w:hAnsiTheme="minorHAnsi" w:cstheme="minorHAnsi"/>
          <w:lang w:eastAsia="pl-PL"/>
        </w:rPr>
        <w:t>.</w:t>
      </w:r>
      <w:r w:rsidRPr="00B159B7">
        <w:rPr>
          <w:rFonts w:asciiTheme="minorHAnsi" w:hAnsiTheme="minorHAnsi" w:cstheme="minorHAnsi"/>
          <w:lang w:eastAsia="pl-PL"/>
        </w:rPr>
        <w:t>w</w:t>
      </w:r>
      <w:r w:rsidR="00791A13">
        <w:rPr>
          <w:rFonts w:asciiTheme="minorHAnsi" w:hAnsiTheme="minorHAnsi" w:cstheme="minorHAnsi"/>
          <w:lang w:eastAsia="pl-PL"/>
        </w:rPr>
        <w:t>.</w:t>
      </w:r>
      <w:r w:rsidRPr="00B159B7">
        <w:rPr>
          <w:rFonts w:asciiTheme="minorHAnsi" w:hAnsiTheme="minorHAnsi" w:cstheme="minorHAnsi"/>
          <w:lang w:eastAsia="pl-PL"/>
        </w:rPr>
        <w:t>u</w:t>
      </w:r>
      <w:r w:rsidR="00791A13">
        <w:rPr>
          <w:rFonts w:asciiTheme="minorHAnsi" w:hAnsiTheme="minorHAnsi" w:cstheme="minorHAnsi"/>
          <w:lang w:eastAsia="pl-PL"/>
        </w:rPr>
        <w:t>.</w:t>
      </w:r>
      <w:r w:rsidRPr="00B159B7">
        <w:rPr>
          <w:rFonts w:asciiTheme="minorHAnsi" w:hAnsiTheme="minorHAnsi" w:cstheme="minorHAnsi"/>
          <w:lang w:eastAsia="pl-PL"/>
        </w:rPr>
        <w:t xml:space="preserve"> poprzez wymianę podgrzewaczy elektrycznych,</w:t>
      </w:r>
    </w:p>
    <w:p w14:paraId="4088C83C" w14:textId="58B8D8FE" w:rsidR="00D755BF" w:rsidRPr="00B159B7" w:rsidRDefault="00D76C5A" w:rsidP="004842D4">
      <w:pPr>
        <w:numPr>
          <w:ilvl w:val="0"/>
          <w:numId w:val="42"/>
        </w:numPr>
        <w:suppressAutoHyphens w:val="0"/>
        <w:spacing w:line="276" w:lineRule="auto"/>
        <w:ind w:left="709" w:hanging="425"/>
        <w:contextualSpacing/>
        <w:rPr>
          <w:rFonts w:asciiTheme="minorHAnsi" w:hAnsiTheme="minorHAnsi" w:cstheme="minorHAnsi"/>
          <w:lang w:eastAsia="pl-PL"/>
        </w:rPr>
      </w:pPr>
      <w:r w:rsidRPr="00B159B7">
        <w:rPr>
          <w:rFonts w:asciiTheme="minorHAnsi" w:hAnsiTheme="minorHAnsi" w:cstheme="minorHAnsi"/>
          <w:lang w:eastAsia="pl-PL"/>
        </w:rPr>
        <w:lastRenderedPageBreak/>
        <w:t>m</w:t>
      </w:r>
      <w:r w:rsidR="00D755BF" w:rsidRPr="00B159B7">
        <w:rPr>
          <w:rFonts w:asciiTheme="minorHAnsi" w:hAnsiTheme="minorHAnsi" w:cstheme="minorHAnsi"/>
          <w:lang w:eastAsia="pl-PL"/>
        </w:rPr>
        <w:t>odernizacj</w:t>
      </w:r>
      <w:r w:rsidR="00844965" w:rsidRPr="00B159B7">
        <w:rPr>
          <w:rFonts w:asciiTheme="minorHAnsi" w:hAnsiTheme="minorHAnsi" w:cstheme="minorHAnsi"/>
          <w:lang w:eastAsia="pl-PL"/>
        </w:rPr>
        <w:t>ę</w:t>
      </w:r>
      <w:r w:rsidR="00D755BF" w:rsidRPr="00B159B7">
        <w:rPr>
          <w:rFonts w:asciiTheme="minorHAnsi" w:hAnsiTheme="minorHAnsi" w:cstheme="minorHAnsi"/>
          <w:lang w:eastAsia="pl-PL"/>
        </w:rPr>
        <w:t xml:space="preserve"> instalacji elektrycznej</w:t>
      </w:r>
      <w:r w:rsidR="0068782F" w:rsidRPr="00B159B7">
        <w:rPr>
          <w:rFonts w:asciiTheme="minorHAnsi" w:hAnsiTheme="minorHAnsi" w:cstheme="minorHAnsi"/>
          <w:lang w:eastAsia="pl-PL"/>
        </w:rPr>
        <w:t>,</w:t>
      </w:r>
    </w:p>
    <w:p w14:paraId="2D67D974" w14:textId="04B3D8FE" w:rsidR="004C7562" w:rsidRPr="00B159B7" w:rsidRDefault="004C7562" w:rsidP="004842D4">
      <w:pPr>
        <w:numPr>
          <w:ilvl w:val="0"/>
          <w:numId w:val="42"/>
        </w:numPr>
        <w:suppressAutoHyphens w:val="0"/>
        <w:spacing w:line="276" w:lineRule="auto"/>
        <w:ind w:left="709" w:hanging="425"/>
        <w:contextualSpacing/>
        <w:rPr>
          <w:rFonts w:asciiTheme="minorHAnsi" w:hAnsiTheme="minorHAnsi" w:cstheme="minorHAnsi"/>
          <w:lang w:eastAsia="pl-PL"/>
        </w:rPr>
      </w:pPr>
      <w:r w:rsidRPr="00B159B7">
        <w:rPr>
          <w:rFonts w:asciiTheme="minorHAnsi" w:hAnsiTheme="minorHAnsi" w:cstheme="minorHAnsi"/>
          <w:lang w:eastAsia="pl-PL"/>
        </w:rPr>
        <w:t>wymianę</w:t>
      </w:r>
      <w:r w:rsidR="008752D3" w:rsidRPr="00B159B7">
        <w:rPr>
          <w:rFonts w:asciiTheme="minorHAnsi" w:hAnsiTheme="minorHAnsi" w:cstheme="minorHAnsi"/>
          <w:lang w:eastAsia="pl-PL"/>
        </w:rPr>
        <w:t xml:space="preserve"> oświetlenia na LED,</w:t>
      </w:r>
    </w:p>
    <w:p w14:paraId="5A767EF6" w14:textId="74EDFE12" w:rsidR="00D755BF" w:rsidRPr="00B159B7" w:rsidRDefault="00D76C5A" w:rsidP="004842D4">
      <w:pPr>
        <w:numPr>
          <w:ilvl w:val="0"/>
          <w:numId w:val="42"/>
        </w:numPr>
        <w:suppressAutoHyphens w:val="0"/>
        <w:spacing w:line="276" w:lineRule="auto"/>
        <w:ind w:left="709" w:hanging="425"/>
        <w:contextualSpacing/>
        <w:rPr>
          <w:rFonts w:asciiTheme="minorHAnsi" w:hAnsiTheme="minorHAnsi" w:cstheme="minorHAnsi"/>
          <w:lang w:eastAsia="pl-PL"/>
        </w:rPr>
      </w:pPr>
      <w:r w:rsidRPr="00B159B7">
        <w:rPr>
          <w:rFonts w:asciiTheme="minorHAnsi" w:hAnsiTheme="minorHAnsi" w:cstheme="minorHAnsi"/>
          <w:lang w:eastAsia="pl-PL"/>
        </w:rPr>
        <w:t>wykonanie</w:t>
      </w:r>
      <w:r w:rsidR="00D755BF" w:rsidRPr="00B159B7">
        <w:rPr>
          <w:rFonts w:asciiTheme="minorHAnsi" w:hAnsiTheme="minorHAnsi" w:cstheme="minorHAnsi"/>
          <w:lang w:eastAsia="pl-PL"/>
        </w:rPr>
        <w:t xml:space="preserve"> instalacji fotowoltaicznej</w:t>
      </w:r>
      <w:r w:rsidRPr="00B159B7">
        <w:rPr>
          <w:rFonts w:asciiTheme="minorHAnsi" w:hAnsiTheme="minorHAnsi" w:cstheme="minorHAnsi"/>
          <w:lang w:eastAsia="pl-PL"/>
        </w:rPr>
        <w:t>,</w:t>
      </w:r>
    </w:p>
    <w:p w14:paraId="0EF1830E" w14:textId="45D69469" w:rsidR="00D755BF" w:rsidRPr="00B159B7" w:rsidRDefault="00CB466C" w:rsidP="004842D4">
      <w:pPr>
        <w:numPr>
          <w:ilvl w:val="0"/>
          <w:numId w:val="42"/>
        </w:numPr>
        <w:suppressAutoHyphens w:val="0"/>
        <w:spacing w:line="276" w:lineRule="auto"/>
        <w:ind w:left="709" w:hanging="425"/>
        <w:contextualSpacing/>
        <w:rPr>
          <w:rFonts w:asciiTheme="minorHAnsi" w:hAnsiTheme="minorHAnsi" w:cstheme="minorHAnsi"/>
          <w:lang w:eastAsia="pl-PL"/>
        </w:rPr>
      </w:pPr>
      <w:r w:rsidRPr="00B159B7">
        <w:rPr>
          <w:rFonts w:asciiTheme="minorHAnsi" w:hAnsiTheme="minorHAnsi" w:cstheme="minorHAnsi"/>
          <w:lang w:eastAsia="pl-PL"/>
        </w:rPr>
        <w:t>m</w:t>
      </w:r>
      <w:r w:rsidR="00D755BF" w:rsidRPr="00B159B7">
        <w:rPr>
          <w:rFonts w:asciiTheme="minorHAnsi" w:hAnsiTheme="minorHAnsi" w:cstheme="minorHAnsi"/>
          <w:lang w:eastAsia="pl-PL"/>
        </w:rPr>
        <w:t>odernizację wentylacji mechanicznej wraz z wykonaniem zasilania centrali wentylacyjnej,</w:t>
      </w:r>
    </w:p>
    <w:p w14:paraId="67DF3FF5" w14:textId="62E3EBF6" w:rsidR="00D755BF" w:rsidRPr="00B159B7" w:rsidRDefault="00522AC2" w:rsidP="004842D4">
      <w:pPr>
        <w:numPr>
          <w:ilvl w:val="0"/>
          <w:numId w:val="42"/>
        </w:numPr>
        <w:suppressAutoHyphens w:val="0"/>
        <w:spacing w:line="276" w:lineRule="auto"/>
        <w:ind w:left="709" w:hanging="425"/>
        <w:contextualSpacing/>
        <w:rPr>
          <w:rFonts w:asciiTheme="minorHAnsi" w:hAnsiTheme="minorHAnsi" w:cstheme="minorHAnsi"/>
          <w:lang w:eastAsia="pl-PL"/>
        </w:rPr>
      </w:pPr>
      <w:r w:rsidRPr="00B159B7">
        <w:rPr>
          <w:rFonts w:asciiTheme="minorHAnsi" w:hAnsiTheme="minorHAnsi" w:cstheme="minorHAnsi"/>
          <w:lang w:eastAsia="pl-PL"/>
        </w:rPr>
        <w:t>r</w:t>
      </w:r>
      <w:r w:rsidR="00D755BF" w:rsidRPr="00B159B7">
        <w:rPr>
          <w:rFonts w:asciiTheme="minorHAnsi" w:hAnsiTheme="minorHAnsi" w:cstheme="minorHAnsi"/>
          <w:lang w:eastAsia="pl-PL"/>
        </w:rPr>
        <w:t>emont instalacji odgromowej,</w:t>
      </w:r>
    </w:p>
    <w:p w14:paraId="3AFD78C0" w14:textId="20444CF0" w:rsidR="00D755BF" w:rsidRPr="00B159B7" w:rsidRDefault="00522AC2" w:rsidP="004842D4">
      <w:pPr>
        <w:numPr>
          <w:ilvl w:val="0"/>
          <w:numId w:val="42"/>
        </w:numPr>
        <w:suppressAutoHyphens w:val="0"/>
        <w:spacing w:line="276" w:lineRule="auto"/>
        <w:ind w:left="709" w:hanging="425"/>
        <w:contextualSpacing/>
        <w:rPr>
          <w:rFonts w:asciiTheme="minorHAnsi" w:hAnsiTheme="minorHAnsi" w:cstheme="minorHAnsi"/>
          <w:lang w:eastAsia="pl-PL"/>
        </w:rPr>
      </w:pPr>
      <w:r w:rsidRPr="00B159B7">
        <w:rPr>
          <w:rFonts w:asciiTheme="minorHAnsi" w:hAnsiTheme="minorHAnsi" w:cstheme="minorHAnsi"/>
          <w:lang w:eastAsia="pl-PL"/>
        </w:rPr>
        <w:t>w</w:t>
      </w:r>
      <w:r w:rsidR="00D755BF" w:rsidRPr="00B159B7">
        <w:rPr>
          <w:rFonts w:asciiTheme="minorHAnsi" w:hAnsiTheme="minorHAnsi" w:cstheme="minorHAnsi"/>
          <w:lang w:eastAsia="pl-PL"/>
        </w:rPr>
        <w:t>ykonanie nowych daszków poliwęglanowych,</w:t>
      </w:r>
    </w:p>
    <w:p w14:paraId="290E2DDA" w14:textId="2F6C0426" w:rsidR="00D755BF" w:rsidRPr="00B159B7" w:rsidRDefault="00522AC2" w:rsidP="004842D4">
      <w:pPr>
        <w:numPr>
          <w:ilvl w:val="0"/>
          <w:numId w:val="42"/>
        </w:numPr>
        <w:suppressAutoHyphens w:val="0"/>
        <w:spacing w:line="276" w:lineRule="auto"/>
        <w:ind w:left="709" w:hanging="425"/>
        <w:contextualSpacing/>
        <w:rPr>
          <w:rFonts w:asciiTheme="minorHAnsi" w:hAnsiTheme="minorHAnsi" w:cstheme="minorHAnsi"/>
          <w:lang w:eastAsia="pl-PL"/>
        </w:rPr>
      </w:pPr>
      <w:r w:rsidRPr="00B159B7">
        <w:rPr>
          <w:rFonts w:asciiTheme="minorHAnsi" w:hAnsiTheme="minorHAnsi" w:cstheme="minorHAnsi"/>
          <w:lang w:eastAsia="pl-PL"/>
        </w:rPr>
        <w:t>p</w:t>
      </w:r>
      <w:r w:rsidR="00D755BF" w:rsidRPr="00B159B7">
        <w:rPr>
          <w:rFonts w:asciiTheme="minorHAnsi" w:hAnsiTheme="minorHAnsi" w:cstheme="minorHAnsi"/>
          <w:lang w:eastAsia="pl-PL"/>
        </w:rPr>
        <w:t>rzebudowę schodów wejściowych do budynku, likwidacja murków przy schodach, wykonanie nowych schodów z kostki betonowej,</w:t>
      </w:r>
    </w:p>
    <w:p w14:paraId="2001BE58" w14:textId="4200E16D" w:rsidR="00D755BF" w:rsidRPr="00B159B7" w:rsidRDefault="00D755BF" w:rsidP="004842D4">
      <w:pPr>
        <w:numPr>
          <w:ilvl w:val="0"/>
          <w:numId w:val="42"/>
        </w:numPr>
        <w:suppressAutoHyphens w:val="0"/>
        <w:spacing w:line="276" w:lineRule="auto"/>
        <w:ind w:left="709" w:hanging="425"/>
        <w:contextualSpacing/>
        <w:rPr>
          <w:rFonts w:asciiTheme="minorHAnsi" w:hAnsiTheme="minorHAnsi" w:cstheme="minorHAnsi"/>
          <w:lang w:eastAsia="pl-PL"/>
        </w:rPr>
      </w:pPr>
      <w:r w:rsidRPr="00B159B7">
        <w:rPr>
          <w:rFonts w:asciiTheme="minorHAnsi" w:hAnsiTheme="minorHAnsi" w:cstheme="minorHAnsi"/>
          <w:lang w:eastAsia="pl-PL"/>
        </w:rPr>
        <w:t>likwidacj</w:t>
      </w:r>
      <w:r w:rsidR="00844965" w:rsidRPr="00B159B7">
        <w:rPr>
          <w:rFonts w:asciiTheme="minorHAnsi" w:hAnsiTheme="minorHAnsi" w:cstheme="minorHAnsi"/>
          <w:lang w:eastAsia="pl-PL"/>
        </w:rPr>
        <w:t>ę</w:t>
      </w:r>
      <w:r w:rsidRPr="00B159B7">
        <w:rPr>
          <w:rFonts w:asciiTheme="minorHAnsi" w:hAnsiTheme="minorHAnsi" w:cstheme="minorHAnsi"/>
          <w:lang w:eastAsia="pl-PL"/>
        </w:rPr>
        <w:t xml:space="preserve"> szachtów przy okienkach piwnicznych,</w:t>
      </w:r>
    </w:p>
    <w:p w14:paraId="7DEFE7A5" w14:textId="1BE28640" w:rsidR="00D755BF" w:rsidRPr="00B159B7" w:rsidRDefault="00522AC2" w:rsidP="004842D4">
      <w:pPr>
        <w:numPr>
          <w:ilvl w:val="0"/>
          <w:numId w:val="42"/>
        </w:numPr>
        <w:suppressAutoHyphens w:val="0"/>
        <w:spacing w:line="276" w:lineRule="auto"/>
        <w:ind w:left="709" w:hanging="425"/>
        <w:contextualSpacing/>
        <w:rPr>
          <w:rFonts w:asciiTheme="minorHAnsi" w:hAnsiTheme="minorHAnsi" w:cstheme="minorHAnsi"/>
          <w:lang w:eastAsia="pl-PL"/>
        </w:rPr>
      </w:pPr>
      <w:r w:rsidRPr="00B159B7">
        <w:rPr>
          <w:rFonts w:asciiTheme="minorHAnsi" w:hAnsiTheme="minorHAnsi" w:cstheme="minorHAnsi"/>
          <w:lang w:eastAsia="pl-PL"/>
        </w:rPr>
        <w:t>w</w:t>
      </w:r>
      <w:r w:rsidR="00D755BF" w:rsidRPr="00B159B7">
        <w:rPr>
          <w:rFonts w:asciiTheme="minorHAnsi" w:hAnsiTheme="minorHAnsi" w:cstheme="minorHAnsi"/>
          <w:lang w:eastAsia="pl-PL"/>
        </w:rPr>
        <w:t>ykonanie opaski wokół budynku z kostki betonowej,</w:t>
      </w:r>
    </w:p>
    <w:p w14:paraId="77968F30" w14:textId="5DB3417B" w:rsidR="00D755BF" w:rsidRPr="00B159B7" w:rsidRDefault="00522AC2" w:rsidP="004842D4">
      <w:pPr>
        <w:numPr>
          <w:ilvl w:val="0"/>
          <w:numId w:val="42"/>
        </w:numPr>
        <w:suppressAutoHyphens w:val="0"/>
        <w:spacing w:line="276" w:lineRule="auto"/>
        <w:ind w:left="709" w:hanging="425"/>
        <w:contextualSpacing/>
        <w:rPr>
          <w:rFonts w:asciiTheme="minorHAnsi" w:hAnsiTheme="minorHAnsi" w:cstheme="minorHAnsi"/>
          <w:lang w:eastAsia="pl-PL"/>
        </w:rPr>
      </w:pPr>
      <w:r w:rsidRPr="00B159B7">
        <w:rPr>
          <w:rFonts w:asciiTheme="minorHAnsi" w:hAnsiTheme="minorHAnsi" w:cstheme="minorHAnsi"/>
          <w:lang w:eastAsia="pl-PL"/>
        </w:rPr>
        <w:t>w</w:t>
      </w:r>
      <w:r w:rsidR="00D755BF" w:rsidRPr="00B159B7">
        <w:rPr>
          <w:rFonts w:asciiTheme="minorHAnsi" w:hAnsiTheme="minorHAnsi" w:cstheme="minorHAnsi"/>
          <w:lang w:eastAsia="pl-PL"/>
        </w:rPr>
        <w:t>ymiana rur kanalizacji sanitarnej od budynku do pierwszej studzienki,</w:t>
      </w:r>
    </w:p>
    <w:p w14:paraId="638F4A2A" w14:textId="4DCCEBC1" w:rsidR="00D755BF" w:rsidRPr="00B159B7" w:rsidRDefault="00055BB7" w:rsidP="004842D4">
      <w:pPr>
        <w:numPr>
          <w:ilvl w:val="0"/>
          <w:numId w:val="42"/>
        </w:numPr>
        <w:suppressAutoHyphens w:val="0"/>
        <w:spacing w:line="276" w:lineRule="auto"/>
        <w:ind w:left="709" w:hanging="425"/>
        <w:contextualSpacing/>
        <w:rPr>
          <w:rFonts w:asciiTheme="minorHAnsi" w:hAnsiTheme="minorHAnsi" w:cstheme="minorHAnsi"/>
          <w:lang w:eastAsia="pl-PL"/>
        </w:rPr>
      </w:pPr>
      <w:r w:rsidRPr="00B159B7">
        <w:rPr>
          <w:rFonts w:asciiTheme="minorHAnsi" w:hAnsiTheme="minorHAnsi" w:cstheme="minorHAnsi"/>
          <w:lang w:eastAsia="pl-PL"/>
        </w:rPr>
        <w:t>r</w:t>
      </w:r>
      <w:r w:rsidR="00D755BF" w:rsidRPr="00B159B7">
        <w:rPr>
          <w:rFonts w:asciiTheme="minorHAnsi" w:hAnsiTheme="minorHAnsi" w:cstheme="minorHAnsi"/>
          <w:lang w:eastAsia="pl-PL"/>
        </w:rPr>
        <w:t>emont drenażu opaskowego</w:t>
      </w:r>
      <w:r w:rsidRPr="00B159B7">
        <w:rPr>
          <w:rFonts w:asciiTheme="minorHAnsi" w:hAnsiTheme="minorHAnsi" w:cstheme="minorHAnsi"/>
          <w:lang w:eastAsia="pl-PL"/>
        </w:rPr>
        <w:t>,</w:t>
      </w:r>
    </w:p>
    <w:p w14:paraId="77E5E812" w14:textId="04F131CC" w:rsidR="008A1E55" w:rsidRPr="00B159B7" w:rsidRDefault="008A1E55" w:rsidP="004842D4">
      <w:pPr>
        <w:widowControl w:val="0"/>
        <w:numPr>
          <w:ilvl w:val="0"/>
          <w:numId w:val="42"/>
        </w:numPr>
        <w:shd w:val="clear" w:color="auto" w:fill="FFFFFF"/>
        <w:tabs>
          <w:tab w:val="left" w:pos="426"/>
          <w:tab w:val="left" w:leader="dot" w:pos="8777"/>
        </w:tabs>
        <w:suppressAutoHyphens w:val="0"/>
        <w:autoSpaceDE w:val="0"/>
        <w:autoSpaceDN w:val="0"/>
        <w:adjustRightInd w:val="0"/>
        <w:spacing w:line="276" w:lineRule="auto"/>
        <w:ind w:left="709" w:hanging="425"/>
        <w:contextualSpacing/>
        <w:rPr>
          <w:rFonts w:asciiTheme="minorHAnsi" w:eastAsia="Calibri" w:hAnsiTheme="minorHAnsi" w:cstheme="minorHAnsi"/>
          <w:iCs/>
          <w:lang w:eastAsia="en-US"/>
        </w:rPr>
      </w:pPr>
      <w:r w:rsidRPr="00B159B7">
        <w:rPr>
          <w:rFonts w:asciiTheme="minorHAnsi" w:eastAsia="Calibri" w:hAnsiTheme="minorHAnsi" w:cstheme="minorHAnsi"/>
          <w:iCs/>
          <w:lang w:eastAsia="en-US"/>
        </w:rPr>
        <w:t>wykonanie geodezyjnej inwentaryzacji powykonawczej</w:t>
      </w:r>
      <w:r w:rsidR="00055BB7" w:rsidRPr="00B159B7">
        <w:rPr>
          <w:rFonts w:asciiTheme="minorHAnsi" w:eastAsia="Calibri" w:hAnsiTheme="minorHAnsi" w:cstheme="minorHAnsi"/>
          <w:iCs/>
          <w:lang w:eastAsia="en-US"/>
        </w:rPr>
        <w:t>,</w:t>
      </w:r>
    </w:p>
    <w:p w14:paraId="4A04E90F" w14:textId="0B0B5CE5" w:rsidR="008A1E55" w:rsidRPr="00B159B7" w:rsidRDefault="008A1E55" w:rsidP="004842D4">
      <w:pPr>
        <w:widowControl w:val="0"/>
        <w:numPr>
          <w:ilvl w:val="0"/>
          <w:numId w:val="42"/>
        </w:numPr>
        <w:shd w:val="clear" w:color="auto" w:fill="FFFFFF"/>
        <w:tabs>
          <w:tab w:val="left" w:pos="426"/>
          <w:tab w:val="left" w:leader="dot" w:pos="8777"/>
        </w:tabs>
        <w:suppressAutoHyphens w:val="0"/>
        <w:autoSpaceDE w:val="0"/>
        <w:autoSpaceDN w:val="0"/>
        <w:adjustRightInd w:val="0"/>
        <w:spacing w:line="276" w:lineRule="auto"/>
        <w:ind w:left="709" w:hanging="425"/>
        <w:contextualSpacing/>
        <w:rPr>
          <w:rFonts w:asciiTheme="minorHAnsi" w:eastAsia="Calibri" w:hAnsiTheme="minorHAnsi" w:cstheme="minorHAnsi"/>
          <w:iCs/>
          <w:color w:val="000000" w:themeColor="text1"/>
          <w:lang w:eastAsia="en-US"/>
        </w:rPr>
      </w:pPr>
      <w:r w:rsidRPr="00B159B7">
        <w:rPr>
          <w:rFonts w:asciiTheme="minorHAnsi" w:eastAsia="Calibri" w:hAnsiTheme="minorHAnsi" w:cstheme="minorHAnsi"/>
          <w:iCs/>
          <w:color w:val="000000" w:themeColor="text1"/>
          <w:lang w:eastAsia="en-US"/>
        </w:rPr>
        <w:t xml:space="preserve">przygotowanie i przekazanie Zamawiającemu kompletu </w:t>
      </w:r>
      <w:r w:rsidR="00E67F46" w:rsidRPr="00B159B7">
        <w:rPr>
          <w:rFonts w:asciiTheme="minorHAnsi" w:eastAsia="Calibri" w:hAnsiTheme="minorHAnsi" w:cstheme="minorHAnsi"/>
          <w:iCs/>
          <w:color w:val="000000" w:themeColor="text1"/>
          <w:lang w:eastAsia="en-US"/>
        </w:rPr>
        <w:t xml:space="preserve">dokumentacji powykonawczej odbiorowej </w:t>
      </w:r>
      <w:r w:rsidRPr="00B159B7">
        <w:rPr>
          <w:rFonts w:asciiTheme="minorHAnsi" w:eastAsia="Calibri" w:hAnsiTheme="minorHAnsi" w:cstheme="minorHAnsi"/>
          <w:iCs/>
          <w:color w:val="000000" w:themeColor="text1"/>
          <w:lang w:eastAsia="en-US"/>
        </w:rPr>
        <w:t>(w tym świadectwo charakterystyki energetycznej), najpóźniej w dniu</w:t>
      </w:r>
      <w:r w:rsidR="00167D29" w:rsidRPr="00B159B7">
        <w:rPr>
          <w:rFonts w:asciiTheme="minorHAnsi" w:eastAsia="Calibri" w:hAnsiTheme="minorHAnsi" w:cstheme="minorHAnsi"/>
          <w:iCs/>
          <w:color w:val="000000" w:themeColor="text1"/>
          <w:lang w:eastAsia="en-US"/>
        </w:rPr>
        <w:t xml:space="preserve"> z</w:t>
      </w:r>
      <w:r w:rsidR="0018116B" w:rsidRPr="00B159B7">
        <w:rPr>
          <w:rFonts w:asciiTheme="minorHAnsi" w:eastAsia="Calibri" w:hAnsiTheme="minorHAnsi" w:cstheme="minorHAnsi"/>
          <w:iCs/>
          <w:color w:val="000000" w:themeColor="text1"/>
          <w:lang w:eastAsia="en-US"/>
        </w:rPr>
        <w:t>głoszenia przez Wykonawcę gotowości do odbioru robót końcowych.</w:t>
      </w:r>
    </w:p>
    <w:p w14:paraId="41B6F3BA" w14:textId="60A1651E" w:rsidR="00AD4647" w:rsidRPr="00B159B7" w:rsidRDefault="00AD4647">
      <w:pPr>
        <w:numPr>
          <w:ilvl w:val="0"/>
          <w:numId w:val="50"/>
        </w:numPr>
        <w:spacing w:line="276" w:lineRule="auto"/>
        <w:ind w:left="284" w:hanging="284"/>
        <w:rPr>
          <w:rFonts w:asciiTheme="minorHAnsi" w:hAnsiTheme="minorHAnsi" w:cstheme="minorHAnsi"/>
          <w:b/>
          <w:bCs/>
        </w:rPr>
      </w:pPr>
      <w:r w:rsidRPr="00B159B7">
        <w:rPr>
          <w:rFonts w:asciiTheme="minorHAnsi" w:hAnsiTheme="minorHAnsi" w:cstheme="minorHAnsi"/>
          <w:b/>
          <w:bCs/>
        </w:rPr>
        <w:t xml:space="preserve">Zadanie dofinansowane jest z </w:t>
      </w:r>
      <w:bookmarkStart w:id="1" w:name="_Hlk88481651"/>
      <w:r w:rsidR="00791A13">
        <w:rPr>
          <w:rFonts w:asciiTheme="minorHAnsi" w:hAnsiTheme="minorHAnsi" w:cstheme="minorHAnsi"/>
          <w:b/>
          <w:bCs/>
        </w:rPr>
        <w:t>R</w:t>
      </w:r>
      <w:r w:rsidRPr="00B159B7">
        <w:rPr>
          <w:rFonts w:asciiTheme="minorHAnsi" w:hAnsiTheme="minorHAnsi" w:cstheme="minorHAnsi"/>
          <w:b/>
          <w:bCs/>
        </w:rPr>
        <w:t xml:space="preserve">ządowego </w:t>
      </w:r>
      <w:r w:rsidR="00791A13">
        <w:rPr>
          <w:rFonts w:asciiTheme="minorHAnsi" w:hAnsiTheme="minorHAnsi" w:cstheme="minorHAnsi"/>
          <w:b/>
          <w:bCs/>
        </w:rPr>
        <w:t>F</w:t>
      </w:r>
      <w:r w:rsidRPr="00B159B7">
        <w:rPr>
          <w:rFonts w:asciiTheme="minorHAnsi" w:hAnsiTheme="minorHAnsi" w:cstheme="minorHAnsi"/>
          <w:b/>
          <w:bCs/>
        </w:rPr>
        <w:t xml:space="preserve">unduszu Polski Ład: Program Inwestycji Strategicznych </w:t>
      </w:r>
      <w:bookmarkEnd w:id="1"/>
      <w:r w:rsidRPr="00B159B7">
        <w:rPr>
          <w:rFonts w:asciiTheme="minorHAnsi" w:hAnsiTheme="minorHAnsi" w:cstheme="minorHAnsi"/>
          <w:b/>
          <w:bCs/>
        </w:rPr>
        <w:t>wobec czego Wykonawca zapewnia, że finansował będzie inwestycję w</w:t>
      </w:r>
      <w:r w:rsidR="00B159B7">
        <w:rPr>
          <w:rFonts w:asciiTheme="minorHAnsi" w:hAnsiTheme="minorHAnsi" w:cstheme="minorHAnsi"/>
          <w:b/>
          <w:bCs/>
        </w:rPr>
        <w:t> </w:t>
      </w:r>
      <w:r w:rsidRPr="00B159B7">
        <w:rPr>
          <w:rFonts w:asciiTheme="minorHAnsi" w:hAnsiTheme="minorHAnsi" w:cstheme="minorHAnsi"/>
          <w:b/>
          <w:bCs/>
        </w:rPr>
        <w:t>części niepokrytej udziałem własnym Zamawiającego, na czas poprzedzający wypłaty z Promesy na zasadach wskazanych w § 19 umowy.</w:t>
      </w:r>
    </w:p>
    <w:p w14:paraId="66B42BB8" w14:textId="65E91CA8" w:rsidR="00055BB7" w:rsidRPr="00B159B7" w:rsidRDefault="00055BB7">
      <w:pPr>
        <w:pStyle w:val="Akapitzlist"/>
        <w:numPr>
          <w:ilvl w:val="0"/>
          <w:numId w:val="50"/>
        </w:numPr>
        <w:spacing w:line="276" w:lineRule="auto"/>
        <w:ind w:left="284" w:hanging="284"/>
        <w:rPr>
          <w:rFonts w:asciiTheme="minorHAnsi" w:hAnsiTheme="minorHAnsi" w:cstheme="minorHAnsi"/>
        </w:rPr>
      </w:pPr>
      <w:bookmarkStart w:id="2" w:name="_Hlk164940155"/>
      <w:r w:rsidRPr="00B159B7">
        <w:rPr>
          <w:rFonts w:asciiTheme="minorHAnsi" w:hAnsiTheme="minorHAnsi" w:cstheme="minorHAnsi"/>
        </w:rPr>
        <w:t>Szczegółowy zakres robót został określony w dokumentacji projektowej opracowanej przez</w:t>
      </w:r>
      <w:r w:rsidRPr="00B159B7">
        <w:rPr>
          <w:rFonts w:asciiTheme="minorHAnsi" w:hAnsiTheme="minorHAnsi" w:cstheme="minorHAnsi"/>
          <w:b/>
        </w:rPr>
        <w:t xml:space="preserve"> Biuro Projektowo-Usługowe „INPRO” </w:t>
      </w:r>
      <w:r w:rsidR="00791A13">
        <w:rPr>
          <w:rFonts w:asciiTheme="minorHAnsi" w:hAnsiTheme="minorHAnsi" w:cstheme="minorHAnsi"/>
          <w:b/>
        </w:rPr>
        <w:t>S</w:t>
      </w:r>
      <w:r w:rsidRPr="00B159B7">
        <w:rPr>
          <w:rFonts w:asciiTheme="minorHAnsi" w:hAnsiTheme="minorHAnsi" w:cstheme="minorHAnsi"/>
          <w:b/>
        </w:rPr>
        <w:t>p. z o.o., ul. Racławicka 56, 30-017 Kraków</w:t>
      </w:r>
      <w:r w:rsidRPr="00B159B7">
        <w:rPr>
          <w:rFonts w:asciiTheme="minorHAnsi" w:hAnsiTheme="minorHAnsi" w:cstheme="minorHAnsi"/>
        </w:rPr>
        <w:t xml:space="preserve">, stanowiącej </w:t>
      </w:r>
      <w:r w:rsidRPr="00B159B7">
        <w:rPr>
          <w:rFonts w:asciiTheme="minorHAnsi" w:hAnsiTheme="minorHAnsi" w:cstheme="minorHAnsi"/>
          <w:b/>
        </w:rPr>
        <w:t>załącznik do SWZ</w:t>
      </w:r>
      <w:r w:rsidRPr="00B159B7">
        <w:rPr>
          <w:rFonts w:asciiTheme="minorHAnsi" w:hAnsiTheme="minorHAnsi" w:cstheme="minorHAnsi"/>
        </w:rPr>
        <w:t xml:space="preserve">. W skład dokumentacji wchodzą: projekt wykonawczy, specyfikacja techniczna wykonania i odbioru robót oraz przedmiar robót. </w:t>
      </w:r>
    </w:p>
    <w:bookmarkEnd w:id="2"/>
    <w:p w14:paraId="0A99174F" w14:textId="05E82BF8" w:rsidR="00055BB7" w:rsidRPr="00B159B7" w:rsidRDefault="00055BB7" w:rsidP="0041080C">
      <w:pPr>
        <w:spacing w:line="276" w:lineRule="auto"/>
        <w:ind w:left="284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  <w:b/>
        </w:rPr>
        <w:t>Wszystkie powyższe dokumenty należy rozpatrywać wspólnie i ich treść traktować jako wzajemnie się uzupełniające.</w:t>
      </w:r>
    </w:p>
    <w:p w14:paraId="7F9AC859" w14:textId="106B6088" w:rsidR="00CF42B8" w:rsidRPr="00B159B7" w:rsidRDefault="00CF42B8">
      <w:pPr>
        <w:numPr>
          <w:ilvl w:val="0"/>
          <w:numId w:val="50"/>
        </w:numPr>
        <w:spacing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B159B7">
        <w:rPr>
          <w:rFonts w:asciiTheme="minorHAnsi" w:hAnsiTheme="minorHAnsi" w:cstheme="minorHAnsi"/>
        </w:rPr>
        <w:t>Roboty należy wykonać w sposób zgodny z zasadami sztuki budowlanej i wiedzy technicznej, dokumentacją projektową wraz ze specyfikacją techniczną wykonania i</w:t>
      </w:r>
      <w:r w:rsidR="0041080C">
        <w:rPr>
          <w:rFonts w:asciiTheme="minorHAnsi" w:hAnsiTheme="minorHAnsi" w:cstheme="minorHAnsi"/>
        </w:rPr>
        <w:t> </w:t>
      </w:r>
      <w:r w:rsidRPr="00B159B7">
        <w:rPr>
          <w:rFonts w:asciiTheme="minorHAnsi" w:hAnsiTheme="minorHAnsi" w:cstheme="minorHAnsi"/>
        </w:rPr>
        <w:t>odbioru robót budowlanych, obowiązującymi przepisami i aktualnymi normami, przy dołożeniu należytej staranności.</w:t>
      </w:r>
    </w:p>
    <w:p w14:paraId="70050354" w14:textId="77777777" w:rsidR="001355D9" w:rsidRPr="00B159B7" w:rsidRDefault="001355D9">
      <w:pPr>
        <w:numPr>
          <w:ilvl w:val="0"/>
          <w:numId w:val="50"/>
        </w:numPr>
        <w:spacing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B159B7">
        <w:rPr>
          <w:rFonts w:asciiTheme="minorHAnsi" w:hAnsiTheme="minorHAnsi" w:cstheme="minorHAnsi"/>
        </w:rPr>
        <w:t xml:space="preserve">Wykonawca zrealizuje </w:t>
      </w:r>
      <w:r w:rsidR="00AD05F4" w:rsidRPr="00B159B7">
        <w:rPr>
          <w:rFonts w:asciiTheme="minorHAnsi" w:hAnsiTheme="minorHAnsi" w:cstheme="minorHAnsi"/>
        </w:rPr>
        <w:t xml:space="preserve">roboty budowlane </w:t>
      </w:r>
      <w:r w:rsidR="00281C9A" w:rsidRPr="00B159B7">
        <w:rPr>
          <w:rFonts w:asciiTheme="minorHAnsi" w:hAnsiTheme="minorHAnsi" w:cstheme="minorHAnsi"/>
        </w:rPr>
        <w:t>stanowiące</w:t>
      </w:r>
      <w:r w:rsidRPr="00B159B7">
        <w:rPr>
          <w:rFonts w:asciiTheme="minorHAnsi" w:hAnsiTheme="minorHAnsi" w:cstheme="minorHAnsi"/>
        </w:rPr>
        <w:t xml:space="preserve"> przedmiot umowy z materiałów własnyc</w:t>
      </w:r>
      <w:r w:rsidR="004C2D7C" w:rsidRPr="00B159B7">
        <w:rPr>
          <w:rFonts w:asciiTheme="minorHAnsi" w:hAnsiTheme="minorHAnsi" w:cstheme="minorHAnsi"/>
        </w:rPr>
        <w:t>h.</w:t>
      </w:r>
    </w:p>
    <w:p w14:paraId="0B5D973E" w14:textId="213BC82A" w:rsidR="00681B5C" w:rsidRPr="00B159B7" w:rsidRDefault="001355D9">
      <w:pPr>
        <w:numPr>
          <w:ilvl w:val="0"/>
          <w:numId w:val="50"/>
        </w:numPr>
        <w:spacing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B159B7">
        <w:rPr>
          <w:rFonts w:asciiTheme="minorHAnsi" w:hAnsiTheme="minorHAnsi" w:cstheme="minorHAnsi"/>
        </w:rPr>
        <w:t>Do wykonania robót należy użyć materiałów posiadających wymagane atesty i</w:t>
      </w:r>
      <w:r w:rsidR="00791A13">
        <w:rPr>
          <w:rFonts w:asciiTheme="minorHAnsi" w:hAnsiTheme="minorHAnsi" w:cstheme="minorHAnsi"/>
        </w:rPr>
        <w:t xml:space="preserve"> </w:t>
      </w:r>
      <w:r w:rsidRPr="00B159B7">
        <w:rPr>
          <w:rFonts w:asciiTheme="minorHAnsi" w:hAnsiTheme="minorHAnsi" w:cstheme="minorHAnsi"/>
        </w:rPr>
        <w:t>certyfikaty. Zgodnie z rozporządzeniem Parlamentu Europejskiego i Rady (UE) Nr 305/2011 z dnia 9</w:t>
      </w:r>
      <w:r w:rsidR="00015958" w:rsidRPr="00B159B7">
        <w:rPr>
          <w:rFonts w:asciiTheme="minorHAnsi" w:hAnsiTheme="minorHAnsi" w:cstheme="minorHAnsi"/>
        </w:rPr>
        <w:t> </w:t>
      </w:r>
      <w:r w:rsidR="002B1B16" w:rsidRPr="00B159B7">
        <w:rPr>
          <w:rFonts w:asciiTheme="minorHAnsi" w:hAnsiTheme="minorHAnsi" w:cstheme="minorHAnsi"/>
        </w:rPr>
        <w:t>marca 2011 </w:t>
      </w:r>
      <w:r w:rsidRPr="00B159B7">
        <w:rPr>
          <w:rFonts w:asciiTheme="minorHAnsi" w:hAnsiTheme="minorHAnsi" w:cstheme="minorHAnsi"/>
        </w:rPr>
        <w:t xml:space="preserve">r. ustanawiającego zharmonizowane warunki wprowadzania do obrotu wyrobów budowlanych i uchylającego dyrektywę Rady 89/106/EWG (Dz. </w:t>
      </w:r>
      <w:r w:rsidR="00015958" w:rsidRPr="00B159B7">
        <w:rPr>
          <w:rFonts w:asciiTheme="minorHAnsi" w:hAnsiTheme="minorHAnsi" w:cstheme="minorHAnsi"/>
        </w:rPr>
        <w:t>Urz. UE L 88 z </w:t>
      </w:r>
      <w:r w:rsidR="001D237E" w:rsidRPr="00B159B7">
        <w:rPr>
          <w:rFonts w:asciiTheme="minorHAnsi" w:hAnsiTheme="minorHAnsi" w:cstheme="minorHAnsi"/>
        </w:rPr>
        <w:t xml:space="preserve">04.04.2011, </w:t>
      </w:r>
      <w:r w:rsidR="00394A70" w:rsidRPr="00B159B7">
        <w:rPr>
          <w:rFonts w:asciiTheme="minorHAnsi" w:hAnsiTheme="minorHAnsi" w:cstheme="minorHAnsi"/>
        </w:rPr>
        <w:t>str. </w:t>
      </w:r>
      <w:r w:rsidRPr="00B159B7">
        <w:rPr>
          <w:rFonts w:asciiTheme="minorHAnsi" w:hAnsiTheme="minorHAnsi" w:cstheme="minorHAnsi"/>
        </w:rPr>
        <w:t>5) powinny one odpowiadać, co do jakości wymaganiom określonym</w:t>
      </w:r>
      <w:r w:rsidR="005804F4" w:rsidRPr="00B159B7">
        <w:rPr>
          <w:rFonts w:asciiTheme="minorHAnsi" w:hAnsiTheme="minorHAnsi" w:cstheme="minorHAnsi"/>
        </w:rPr>
        <w:t xml:space="preserve"> ustawą z dnia 16 kwietnia 2004 </w:t>
      </w:r>
      <w:r w:rsidRPr="00B159B7">
        <w:rPr>
          <w:rFonts w:asciiTheme="minorHAnsi" w:hAnsiTheme="minorHAnsi" w:cstheme="minorHAnsi"/>
        </w:rPr>
        <w:t xml:space="preserve">r. o wyrobach </w:t>
      </w:r>
      <w:r w:rsidRPr="00B159B7">
        <w:rPr>
          <w:rFonts w:asciiTheme="minorHAnsi" w:hAnsiTheme="minorHAnsi" w:cstheme="minorHAnsi"/>
          <w:color w:val="000000" w:themeColor="text1"/>
        </w:rPr>
        <w:t xml:space="preserve">budowlanych (t.j. </w:t>
      </w:r>
      <w:r w:rsidR="00634E0E" w:rsidRPr="00B159B7">
        <w:rPr>
          <w:rFonts w:asciiTheme="minorHAnsi" w:hAnsiTheme="minorHAnsi" w:cstheme="minorHAnsi"/>
          <w:color w:val="000000" w:themeColor="text1"/>
        </w:rPr>
        <w:t>D</w:t>
      </w:r>
      <w:r w:rsidR="006828FE" w:rsidRPr="00B159B7">
        <w:rPr>
          <w:rFonts w:asciiTheme="minorHAnsi" w:hAnsiTheme="minorHAnsi" w:cstheme="minorHAnsi"/>
          <w:bCs/>
          <w:color w:val="000000" w:themeColor="text1"/>
        </w:rPr>
        <w:t>z.U. z 2</w:t>
      </w:r>
      <w:r w:rsidR="006B2EC1" w:rsidRPr="00B159B7">
        <w:rPr>
          <w:rFonts w:asciiTheme="minorHAnsi" w:hAnsiTheme="minorHAnsi" w:cstheme="minorHAnsi"/>
          <w:bCs/>
          <w:color w:val="000000" w:themeColor="text1"/>
        </w:rPr>
        <w:t>021</w:t>
      </w:r>
      <w:r w:rsidR="002C4121" w:rsidRPr="00B159B7">
        <w:rPr>
          <w:rFonts w:asciiTheme="minorHAnsi" w:hAnsiTheme="minorHAnsi" w:cstheme="minorHAnsi"/>
          <w:bCs/>
          <w:color w:val="000000" w:themeColor="text1"/>
        </w:rPr>
        <w:t> </w:t>
      </w:r>
      <w:r w:rsidR="00F74173" w:rsidRPr="00B159B7">
        <w:rPr>
          <w:rFonts w:asciiTheme="minorHAnsi" w:hAnsiTheme="minorHAnsi" w:cstheme="minorHAnsi"/>
          <w:bCs/>
          <w:color w:val="000000" w:themeColor="text1"/>
        </w:rPr>
        <w:t>r.</w:t>
      </w:r>
      <w:r w:rsidR="006B2EC1" w:rsidRPr="00B159B7">
        <w:rPr>
          <w:rFonts w:asciiTheme="minorHAnsi" w:hAnsiTheme="minorHAnsi" w:cstheme="minorHAnsi"/>
          <w:bCs/>
          <w:color w:val="000000" w:themeColor="text1"/>
        </w:rPr>
        <w:t xml:space="preserve"> poz. 1213</w:t>
      </w:r>
      <w:r w:rsidR="000D6C04" w:rsidRPr="00B159B7">
        <w:rPr>
          <w:rFonts w:asciiTheme="minorHAnsi" w:hAnsiTheme="minorHAnsi" w:cstheme="minorHAnsi"/>
          <w:color w:val="000000" w:themeColor="text1"/>
        </w:rPr>
        <w:t>).</w:t>
      </w:r>
    </w:p>
    <w:p w14:paraId="1E39CD42" w14:textId="137C8812" w:rsidR="001B27CB" w:rsidRPr="00A34207" w:rsidRDefault="001674B4" w:rsidP="00A34207">
      <w:pPr>
        <w:pStyle w:val="Nagwek8"/>
        <w:spacing w:before="360" w:after="120"/>
        <w:jc w:val="left"/>
      </w:pPr>
      <w:r w:rsidRPr="00A34207">
        <w:rPr>
          <w:rFonts w:asciiTheme="minorHAnsi" w:hAnsiTheme="minorHAnsi" w:cstheme="minorHAnsi"/>
        </w:rPr>
        <w:lastRenderedPageBreak/>
        <w:t>§ 2.</w:t>
      </w:r>
      <w:r w:rsidR="00A34207" w:rsidRPr="00A34207">
        <w:rPr>
          <w:rFonts w:asciiTheme="minorHAnsi" w:hAnsiTheme="minorHAnsi" w:cstheme="minorHAnsi"/>
        </w:rPr>
        <w:t xml:space="preserve"> </w:t>
      </w:r>
      <w:r w:rsidR="00A34207" w:rsidRPr="0041080C">
        <w:rPr>
          <w:rFonts w:asciiTheme="minorHAnsi" w:hAnsiTheme="minorHAnsi" w:cstheme="minorHAnsi"/>
        </w:rPr>
        <w:t>TERMIN</w:t>
      </w:r>
    </w:p>
    <w:p w14:paraId="37027EF8" w14:textId="7EEAF576" w:rsidR="00490B30" w:rsidRPr="00B159B7" w:rsidRDefault="00490B30" w:rsidP="0041080C">
      <w:pPr>
        <w:pStyle w:val="Akapitzlist"/>
        <w:numPr>
          <w:ilvl w:val="1"/>
          <w:numId w:val="2"/>
        </w:numPr>
        <w:tabs>
          <w:tab w:val="clear" w:pos="1440"/>
          <w:tab w:val="num" w:pos="1866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Przekazanie placu budowy nastąpi w ciągu 5 dni roboczych od daty podpisania umowy.</w:t>
      </w:r>
    </w:p>
    <w:p w14:paraId="07708CB3" w14:textId="5BF77F5F" w:rsidR="00D755BF" w:rsidRPr="00B159B7" w:rsidRDefault="00D755BF" w:rsidP="0041080C">
      <w:pPr>
        <w:pStyle w:val="Akapitzlist"/>
        <w:numPr>
          <w:ilvl w:val="1"/>
          <w:numId w:val="2"/>
        </w:numPr>
        <w:tabs>
          <w:tab w:val="clear" w:pos="1440"/>
          <w:tab w:val="num" w:pos="1866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 xml:space="preserve">Termin wykonania przedmiotu umowy: </w:t>
      </w:r>
      <w:r w:rsidRPr="00B159B7">
        <w:rPr>
          <w:rFonts w:asciiTheme="minorHAnsi" w:hAnsiTheme="minorHAnsi" w:cstheme="minorHAnsi"/>
          <w:b/>
          <w:bCs/>
        </w:rPr>
        <w:t>13 miesięcy od dnia podpisania umowy</w:t>
      </w:r>
      <w:r w:rsidRPr="00B159B7">
        <w:rPr>
          <w:rFonts w:asciiTheme="minorHAnsi" w:hAnsiTheme="minorHAnsi" w:cstheme="minorHAnsi"/>
        </w:rPr>
        <w:t>, przy czym wykonanie wydzielonego I etapu prac</w:t>
      </w:r>
      <w:r w:rsidR="00791A13">
        <w:rPr>
          <w:rFonts w:asciiTheme="minorHAnsi" w:hAnsiTheme="minorHAnsi" w:cstheme="minorHAnsi"/>
        </w:rPr>
        <w:t>,</w:t>
      </w:r>
      <w:r w:rsidRPr="00B159B7">
        <w:rPr>
          <w:rFonts w:asciiTheme="minorHAnsi" w:hAnsiTheme="minorHAnsi" w:cstheme="minorHAnsi"/>
        </w:rPr>
        <w:t xml:space="preserve"> obejmu</w:t>
      </w:r>
      <w:r w:rsidR="008B5251" w:rsidRPr="00B159B7">
        <w:rPr>
          <w:rFonts w:asciiTheme="minorHAnsi" w:hAnsiTheme="minorHAnsi" w:cstheme="minorHAnsi"/>
        </w:rPr>
        <w:t>jący</w:t>
      </w:r>
      <w:r w:rsidRPr="00B159B7">
        <w:rPr>
          <w:rFonts w:asciiTheme="minorHAnsi" w:hAnsiTheme="minorHAnsi" w:cstheme="minorHAnsi"/>
        </w:rPr>
        <w:t xml:space="preserve"> </w:t>
      </w:r>
      <w:r w:rsidR="00490B30" w:rsidRPr="00B159B7">
        <w:rPr>
          <w:rFonts w:asciiTheme="minorHAnsi" w:hAnsiTheme="minorHAnsi" w:cstheme="minorHAnsi"/>
        </w:rPr>
        <w:t xml:space="preserve">wykonanie instalacji </w:t>
      </w:r>
      <w:r w:rsidR="0018116B" w:rsidRPr="00B159B7">
        <w:rPr>
          <w:rFonts w:asciiTheme="minorHAnsi" w:hAnsiTheme="minorHAnsi" w:cstheme="minorHAnsi"/>
        </w:rPr>
        <w:t xml:space="preserve">i urządzeń </w:t>
      </w:r>
      <w:r w:rsidR="00490B30" w:rsidRPr="00B159B7">
        <w:rPr>
          <w:rFonts w:asciiTheme="minorHAnsi" w:hAnsiTheme="minorHAnsi" w:cstheme="minorHAnsi"/>
        </w:rPr>
        <w:t xml:space="preserve">wewnętrznych obiektu </w:t>
      </w:r>
      <w:r w:rsidR="0018116B" w:rsidRPr="00B159B7">
        <w:rPr>
          <w:rFonts w:asciiTheme="minorHAnsi" w:hAnsiTheme="minorHAnsi" w:cstheme="minorHAnsi"/>
        </w:rPr>
        <w:t>oraz prac wykończeniowych wewnątrz obiektu</w:t>
      </w:r>
      <w:r w:rsidR="00791A13">
        <w:rPr>
          <w:rFonts w:asciiTheme="minorHAnsi" w:hAnsiTheme="minorHAnsi" w:cstheme="minorHAnsi"/>
        </w:rPr>
        <w:t>,</w:t>
      </w:r>
      <w:r w:rsidR="0018116B" w:rsidRPr="00B159B7">
        <w:rPr>
          <w:rFonts w:asciiTheme="minorHAnsi" w:hAnsiTheme="minorHAnsi" w:cstheme="minorHAnsi"/>
        </w:rPr>
        <w:t xml:space="preserve"> </w:t>
      </w:r>
      <w:r w:rsidRPr="00B159B7">
        <w:rPr>
          <w:rFonts w:asciiTheme="minorHAnsi" w:hAnsiTheme="minorHAnsi" w:cstheme="minorHAnsi"/>
          <w:b/>
          <w:bCs/>
        </w:rPr>
        <w:t>do dnia 30</w:t>
      </w:r>
      <w:r w:rsidR="00B159B7">
        <w:rPr>
          <w:rFonts w:asciiTheme="minorHAnsi" w:hAnsiTheme="minorHAnsi" w:cstheme="minorHAnsi"/>
          <w:b/>
          <w:bCs/>
        </w:rPr>
        <w:t> </w:t>
      </w:r>
      <w:r w:rsidR="00490B30" w:rsidRPr="00B159B7">
        <w:rPr>
          <w:rFonts w:asciiTheme="minorHAnsi" w:hAnsiTheme="minorHAnsi" w:cstheme="minorHAnsi"/>
          <w:b/>
          <w:bCs/>
        </w:rPr>
        <w:t>sierpnia</w:t>
      </w:r>
      <w:r w:rsidRPr="00B159B7">
        <w:rPr>
          <w:rFonts w:asciiTheme="minorHAnsi" w:hAnsiTheme="minorHAnsi" w:cstheme="minorHAnsi"/>
          <w:b/>
          <w:bCs/>
        </w:rPr>
        <w:t xml:space="preserve"> 202</w:t>
      </w:r>
      <w:r w:rsidR="00490B30" w:rsidRPr="00B159B7">
        <w:rPr>
          <w:rFonts w:asciiTheme="minorHAnsi" w:hAnsiTheme="minorHAnsi" w:cstheme="minorHAnsi"/>
          <w:b/>
          <w:bCs/>
        </w:rPr>
        <w:t>4</w:t>
      </w:r>
      <w:r w:rsidRPr="00B159B7">
        <w:rPr>
          <w:rFonts w:asciiTheme="minorHAnsi" w:hAnsiTheme="minorHAnsi" w:cstheme="minorHAnsi"/>
          <w:b/>
          <w:bCs/>
        </w:rPr>
        <w:t xml:space="preserve"> r.</w:t>
      </w:r>
    </w:p>
    <w:p w14:paraId="29E0954B" w14:textId="3EC9AB47" w:rsidR="00C83837" w:rsidRPr="00A34207" w:rsidRDefault="00C83837" w:rsidP="00A34207">
      <w:pPr>
        <w:pStyle w:val="Nagwek8"/>
        <w:numPr>
          <w:ilvl w:val="0"/>
          <w:numId w:val="0"/>
        </w:numPr>
        <w:spacing w:before="360" w:after="120" w:line="276" w:lineRule="auto"/>
        <w:jc w:val="left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§ 3.</w:t>
      </w:r>
    </w:p>
    <w:p w14:paraId="27CC31F1" w14:textId="6DE7F642" w:rsidR="00C83837" w:rsidRPr="00B159B7" w:rsidRDefault="00C83837">
      <w:pPr>
        <w:pStyle w:val="Akapitzlist"/>
        <w:numPr>
          <w:ilvl w:val="0"/>
          <w:numId w:val="51"/>
        </w:numPr>
        <w:tabs>
          <w:tab w:val="clear" w:pos="0"/>
          <w:tab w:val="num" w:pos="284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W dniu przekazania terenu budowy, Zamawiający przekaże Wykonawcy 1 egzemplarz dokumentacji projektowej oraz dziennik realizacji inwestycji.</w:t>
      </w:r>
    </w:p>
    <w:p w14:paraId="5FA4C044" w14:textId="77777777" w:rsidR="00C83837" w:rsidRPr="00B159B7" w:rsidRDefault="00C83837">
      <w:pPr>
        <w:pStyle w:val="Akapitzlist"/>
        <w:numPr>
          <w:ilvl w:val="0"/>
          <w:numId w:val="51"/>
        </w:numPr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W przypadku wykrycia wad w dokumentach przekazanych przez Zamawiającego, Wykonawca zobowiązany jest do niezwłocznego pisemnego zgłoszenia Zamawiającemu ujawnionych wad.</w:t>
      </w:r>
    </w:p>
    <w:p w14:paraId="4E70E91D" w14:textId="77777777" w:rsidR="00C83837" w:rsidRPr="00B159B7" w:rsidRDefault="00C83837">
      <w:pPr>
        <w:pStyle w:val="Akapitzlist"/>
        <w:numPr>
          <w:ilvl w:val="0"/>
          <w:numId w:val="51"/>
        </w:numPr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W przypadku wykrycia wad i zgłoszenia ich wystąpienia w sposób opisany w ust. 2 Wykonawca będzie oczekiwać na przekazanie poprawionych dokumentów przez Zamawiającego. W takim wypadku Zamawiający będzie obowiązany na żądanie Wykonawcy przedłużyć odpowiednio termin wykonania zamówienia.</w:t>
      </w:r>
    </w:p>
    <w:p w14:paraId="6DBA8B52" w14:textId="15DB0D8B" w:rsidR="00C83837" w:rsidRPr="00B159B7" w:rsidRDefault="00A34207" w:rsidP="00A34207">
      <w:pPr>
        <w:pStyle w:val="Nagwek8"/>
        <w:numPr>
          <w:ilvl w:val="0"/>
          <w:numId w:val="0"/>
        </w:numPr>
        <w:spacing w:before="360" w:after="120" w:line="276" w:lineRule="auto"/>
        <w:jc w:val="left"/>
        <w:rPr>
          <w:rFonts w:asciiTheme="minorHAnsi" w:hAnsiTheme="minorHAnsi" w:cstheme="minorHAnsi"/>
          <w:b w:val="0"/>
        </w:rPr>
      </w:pPr>
      <w:r w:rsidRPr="00B159B7">
        <w:rPr>
          <w:rFonts w:asciiTheme="minorHAnsi" w:hAnsiTheme="minorHAnsi" w:cstheme="minorHAnsi"/>
        </w:rPr>
        <w:t>§ 4.</w:t>
      </w:r>
      <w:r>
        <w:rPr>
          <w:rFonts w:asciiTheme="minorHAnsi" w:hAnsiTheme="minorHAnsi" w:cstheme="minorHAnsi"/>
        </w:rPr>
        <w:t xml:space="preserve"> </w:t>
      </w:r>
      <w:r w:rsidR="001B27CB" w:rsidRPr="00B159B7">
        <w:rPr>
          <w:rFonts w:asciiTheme="minorHAnsi" w:hAnsiTheme="minorHAnsi" w:cstheme="minorHAnsi"/>
        </w:rPr>
        <w:t>OBOWIĄZKI STRON</w:t>
      </w:r>
      <w:r>
        <w:rPr>
          <w:rFonts w:asciiTheme="minorHAnsi" w:hAnsiTheme="minorHAnsi" w:cstheme="minorHAnsi"/>
        </w:rPr>
        <w:t xml:space="preserve"> </w:t>
      </w:r>
    </w:p>
    <w:p w14:paraId="248C1FE2" w14:textId="476AF80B" w:rsidR="00C83837" w:rsidRPr="00B159B7" w:rsidRDefault="00C83837" w:rsidP="00B159B7">
      <w:pPr>
        <w:spacing w:line="276" w:lineRule="auto"/>
        <w:rPr>
          <w:rFonts w:asciiTheme="minorHAnsi" w:hAnsiTheme="minorHAnsi" w:cstheme="minorHAnsi"/>
          <w:b/>
        </w:rPr>
      </w:pPr>
      <w:r w:rsidRPr="00B159B7">
        <w:rPr>
          <w:rFonts w:asciiTheme="minorHAnsi" w:hAnsiTheme="minorHAnsi" w:cstheme="minorHAnsi"/>
        </w:rPr>
        <w:t>Obowiązki Zamawiającego:</w:t>
      </w:r>
    </w:p>
    <w:p w14:paraId="2EAFF1F3" w14:textId="4D9282AC" w:rsidR="00C83837" w:rsidRPr="00B159B7" w:rsidRDefault="00C83837" w:rsidP="0041080C">
      <w:pPr>
        <w:pStyle w:val="Akapitzlist"/>
        <w:numPr>
          <w:ilvl w:val="0"/>
          <w:numId w:val="14"/>
        </w:numPr>
        <w:suppressAutoHyphens w:val="0"/>
        <w:spacing w:line="276" w:lineRule="auto"/>
        <w:ind w:left="284" w:hanging="284"/>
        <w:rPr>
          <w:rFonts w:asciiTheme="minorHAnsi" w:hAnsiTheme="minorHAnsi" w:cstheme="minorHAnsi"/>
          <w:strike/>
        </w:rPr>
      </w:pPr>
      <w:r w:rsidRPr="00B159B7">
        <w:rPr>
          <w:rFonts w:asciiTheme="minorHAnsi" w:hAnsiTheme="minorHAnsi" w:cstheme="minorHAnsi"/>
        </w:rPr>
        <w:t>Przekazanie placu budowy w terminie określonym w § 2 ust. 1 umowy wraz z dokumentami, o</w:t>
      </w:r>
      <w:r w:rsidR="00791A13">
        <w:rPr>
          <w:rFonts w:asciiTheme="minorHAnsi" w:hAnsiTheme="minorHAnsi" w:cstheme="minorHAnsi"/>
        </w:rPr>
        <w:t xml:space="preserve"> </w:t>
      </w:r>
      <w:r w:rsidRPr="00B159B7">
        <w:rPr>
          <w:rFonts w:asciiTheme="minorHAnsi" w:hAnsiTheme="minorHAnsi" w:cstheme="minorHAnsi"/>
        </w:rPr>
        <w:t>których mowa w § 3 ust. 1 umowy.</w:t>
      </w:r>
    </w:p>
    <w:p w14:paraId="2EE1D0BE" w14:textId="77777777" w:rsidR="00C83837" w:rsidRPr="00B159B7" w:rsidRDefault="00C83837" w:rsidP="0041080C">
      <w:pPr>
        <w:pStyle w:val="Akapitzlist"/>
        <w:numPr>
          <w:ilvl w:val="0"/>
          <w:numId w:val="14"/>
        </w:numPr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Zapewnienie nadzoru inwestorskiego poprzez powołanie osoby wskazanej w § 9 umowy.</w:t>
      </w:r>
    </w:p>
    <w:p w14:paraId="2811DE38" w14:textId="77777777" w:rsidR="00C83837" w:rsidRPr="00B159B7" w:rsidRDefault="00C83837" w:rsidP="0041080C">
      <w:pPr>
        <w:pStyle w:val="Akapitzlist"/>
        <w:numPr>
          <w:ilvl w:val="0"/>
          <w:numId w:val="14"/>
        </w:numPr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Dokonanie odbioru przedmiotu umowy i zapłata wynagrodzenia na warunkach określonych niniejszą umową.</w:t>
      </w:r>
    </w:p>
    <w:p w14:paraId="15E85AA0" w14:textId="7CC5B043" w:rsidR="005E4077" w:rsidRPr="00A34207" w:rsidRDefault="004C11C6" w:rsidP="00A34207">
      <w:pPr>
        <w:pStyle w:val="Nagwek8"/>
        <w:numPr>
          <w:ilvl w:val="0"/>
          <w:numId w:val="0"/>
        </w:numPr>
        <w:spacing w:before="360" w:after="120" w:line="276" w:lineRule="auto"/>
        <w:jc w:val="left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 xml:space="preserve">§ </w:t>
      </w:r>
      <w:r w:rsidR="00C83837" w:rsidRPr="00B159B7">
        <w:rPr>
          <w:rFonts w:asciiTheme="minorHAnsi" w:hAnsiTheme="minorHAnsi" w:cstheme="minorHAnsi"/>
        </w:rPr>
        <w:t>5</w:t>
      </w:r>
      <w:r w:rsidR="00D832EA" w:rsidRPr="00B159B7">
        <w:rPr>
          <w:rFonts w:asciiTheme="minorHAnsi" w:hAnsiTheme="minorHAnsi" w:cstheme="minorHAnsi"/>
        </w:rPr>
        <w:t>.</w:t>
      </w:r>
    </w:p>
    <w:p w14:paraId="7DFD100D" w14:textId="77777777" w:rsidR="00E04273" w:rsidRPr="00B159B7" w:rsidRDefault="00E04273" w:rsidP="00B159B7">
      <w:pPr>
        <w:pStyle w:val="Akapitzlist"/>
        <w:suppressAutoHyphens w:val="0"/>
        <w:spacing w:line="276" w:lineRule="auto"/>
        <w:ind w:left="0"/>
        <w:rPr>
          <w:rFonts w:asciiTheme="minorHAnsi" w:hAnsiTheme="minorHAnsi" w:cstheme="minorHAnsi"/>
          <w:b/>
        </w:rPr>
      </w:pPr>
      <w:r w:rsidRPr="00B159B7">
        <w:rPr>
          <w:rFonts w:asciiTheme="minorHAnsi" w:hAnsiTheme="minorHAnsi" w:cstheme="minorHAnsi"/>
          <w:b/>
        </w:rPr>
        <w:t>Obowiązki Wykonawcy:</w:t>
      </w:r>
    </w:p>
    <w:p w14:paraId="705DC984" w14:textId="271645FC" w:rsidR="00E04273" w:rsidRPr="00B159B7" w:rsidRDefault="00E04273" w:rsidP="0041080C">
      <w:pPr>
        <w:pStyle w:val="Akapitzlist"/>
        <w:numPr>
          <w:ilvl w:val="0"/>
          <w:numId w:val="37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 xml:space="preserve">Wykonawca zobowiązany jest przedłożyć Zamawiającemu </w:t>
      </w:r>
      <w:r w:rsidRPr="00B159B7">
        <w:rPr>
          <w:rFonts w:asciiTheme="minorHAnsi" w:hAnsiTheme="minorHAnsi" w:cstheme="minorHAnsi"/>
          <w:b/>
        </w:rPr>
        <w:t>kosztorys ofertowy i</w:t>
      </w:r>
      <w:r w:rsidR="00B159B7">
        <w:rPr>
          <w:rFonts w:asciiTheme="minorHAnsi" w:hAnsiTheme="minorHAnsi" w:cstheme="minorHAnsi"/>
          <w:b/>
        </w:rPr>
        <w:t> </w:t>
      </w:r>
      <w:r w:rsidRPr="00B159B7">
        <w:rPr>
          <w:rFonts w:asciiTheme="minorHAnsi" w:hAnsiTheme="minorHAnsi" w:cstheme="minorHAnsi"/>
          <w:b/>
        </w:rPr>
        <w:t>harmonogram rzeczowo-finansowy</w:t>
      </w:r>
      <w:r w:rsidRPr="00B159B7">
        <w:rPr>
          <w:rFonts w:asciiTheme="minorHAnsi" w:hAnsiTheme="minorHAnsi" w:cstheme="minorHAnsi"/>
        </w:rPr>
        <w:t xml:space="preserve"> nie później niż w dniu przekazania placu budowy. Wykonawca zrealizuje przedmiot umowy zgodnie z przedłożonym i zaakceptowanym przez Zamawiającego </w:t>
      </w:r>
      <w:r w:rsidRPr="00B159B7">
        <w:rPr>
          <w:rFonts w:asciiTheme="minorHAnsi" w:hAnsiTheme="minorHAnsi" w:cstheme="minorHAnsi"/>
          <w:b/>
        </w:rPr>
        <w:t>harmonogramem rzeczowo-finansowym.</w:t>
      </w:r>
    </w:p>
    <w:p w14:paraId="5908C476" w14:textId="1FA60A95" w:rsidR="00E04273" w:rsidRPr="00B159B7" w:rsidRDefault="00E04273" w:rsidP="0041080C">
      <w:pPr>
        <w:pStyle w:val="Akapitzlist"/>
        <w:numPr>
          <w:ilvl w:val="0"/>
          <w:numId w:val="37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Wykonawca zobowiązany jest posiadać aktualne ubezpieczenie od odpowiedzialności cywilnej z</w:t>
      </w:r>
      <w:r w:rsidR="00791A13">
        <w:rPr>
          <w:rFonts w:asciiTheme="minorHAnsi" w:hAnsiTheme="minorHAnsi" w:cstheme="minorHAnsi"/>
        </w:rPr>
        <w:t xml:space="preserve"> </w:t>
      </w:r>
      <w:r w:rsidRPr="00B159B7">
        <w:rPr>
          <w:rFonts w:asciiTheme="minorHAnsi" w:hAnsiTheme="minorHAnsi" w:cstheme="minorHAnsi"/>
        </w:rPr>
        <w:t>tytułu prowadzonej działalności gospodarczej na sumę gwarancyjną w</w:t>
      </w:r>
      <w:r w:rsidR="00B159B7">
        <w:rPr>
          <w:rFonts w:asciiTheme="minorHAnsi" w:hAnsiTheme="minorHAnsi" w:cstheme="minorHAnsi"/>
        </w:rPr>
        <w:t> </w:t>
      </w:r>
      <w:r w:rsidRPr="00B159B7">
        <w:rPr>
          <w:rFonts w:asciiTheme="minorHAnsi" w:hAnsiTheme="minorHAnsi" w:cstheme="minorHAnsi"/>
        </w:rPr>
        <w:t>wysokości odpowiadającej co najmniej wartości kontraktu. Kopię dowodu zawarcia umowy ubezpieczenia, poświadczon</w:t>
      </w:r>
      <w:r w:rsidR="00791A13">
        <w:rPr>
          <w:rFonts w:asciiTheme="minorHAnsi" w:hAnsiTheme="minorHAnsi" w:cstheme="minorHAnsi"/>
        </w:rPr>
        <w:t>ą</w:t>
      </w:r>
      <w:r w:rsidRPr="00B159B7">
        <w:rPr>
          <w:rFonts w:asciiTheme="minorHAnsi" w:hAnsiTheme="minorHAnsi" w:cstheme="minorHAnsi"/>
        </w:rPr>
        <w:t xml:space="preserve"> za zgodność z oryginałem Wykonawca zobowiązany jest do przedłożenia w</w:t>
      </w:r>
      <w:r w:rsidR="00791A13">
        <w:rPr>
          <w:rFonts w:asciiTheme="minorHAnsi" w:hAnsiTheme="minorHAnsi" w:cstheme="minorHAnsi"/>
        </w:rPr>
        <w:t xml:space="preserve"> </w:t>
      </w:r>
      <w:r w:rsidRPr="00B159B7">
        <w:rPr>
          <w:rFonts w:asciiTheme="minorHAnsi" w:hAnsiTheme="minorHAnsi" w:cstheme="minorHAnsi"/>
        </w:rPr>
        <w:t>terminie 7 dni od daty zawarcia umowy. W</w:t>
      </w:r>
      <w:r w:rsidR="00B159B7">
        <w:rPr>
          <w:rFonts w:asciiTheme="minorHAnsi" w:hAnsiTheme="minorHAnsi" w:cstheme="minorHAnsi"/>
        </w:rPr>
        <w:t> </w:t>
      </w:r>
      <w:r w:rsidRPr="00B159B7">
        <w:rPr>
          <w:rFonts w:asciiTheme="minorHAnsi" w:hAnsiTheme="minorHAnsi" w:cstheme="minorHAnsi"/>
        </w:rPr>
        <w:t>przypadku, gdy ważność ubezpieczenia upłynie w</w:t>
      </w:r>
      <w:r w:rsidR="00791A13">
        <w:rPr>
          <w:rFonts w:asciiTheme="minorHAnsi" w:hAnsiTheme="minorHAnsi" w:cstheme="minorHAnsi"/>
        </w:rPr>
        <w:t xml:space="preserve"> </w:t>
      </w:r>
      <w:r w:rsidRPr="00B159B7">
        <w:rPr>
          <w:rFonts w:asciiTheme="minorHAnsi" w:hAnsiTheme="minorHAnsi" w:cstheme="minorHAnsi"/>
        </w:rPr>
        <w:t>trakcie realizacji kontraktu, Wykonawca zobowiązany będzie do ubezpieczenia działalności na dalszy okres i</w:t>
      </w:r>
      <w:r w:rsidR="00791A13">
        <w:rPr>
          <w:rFonts w:asciiTheme="minorHAnsi" w:hAnsiTheme="minorHAnsi" w:cstheme="minorHAnsi"/>
        </w:rPr>
        <w:t xml:space="preserve"> </w:t>
      </w:r>
      <w:r w:rsidRPr="00B159B7">
        <w:rPr>
          <w:rFonts w:asciiTheme="minorHAnsi" w:hAnsiTheme="minorHAnsi" w:cstheme="minorHAnsi"/>
        </w:rPr>
        <w:t>przedłożenia dowodu zawarcia umowy ubezpieczenia w ciągu 7 dni od daty upływu ważności ubezpieczenia.</w:t>
      </w:r>
    </w:p>
    <w:p w14:paraId="4065D848" w14:textId="11874FE0" w:rsidR="00E04273" w:rsidRPr="00B159B7" w:rsidRDefault="00E04273" w:rsidP="0041080C">
      <w:pPr>
        <w:pStyle w:val="Akapitzlist"/>
        <w:numPr>
          <w:ilvl w:val="0"/>
          <w:numId w:val="37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lastRenderedPageBreak/>
        <w:t>Wykonawca ponosi odpowiedzialność za szkody wyrządzone w związku z realizacją przedmiotu umowy, w tym za szkody wynikłe na skutek działania lub zaniechania Podwykonawców w czasie od daty protokolarnego przejęcia terenu budowy przez Wykonawcę do daty protokolarnego oddania budowy (odbioru końcowego robót) na</w:t>
      </w:r>
      <w:r w:rsidR="00B159B7">
        <w:rPr>
          <w:rFonts w:asciiTheme="minorHAnsi" w:hAnsiTheme="minorHAnsi" w:cstheme="minorHAnsi"/>
        </w:rPr>
        <w:t> </w:t>
      </w:r>
      <w:r w:rsidRPr="00B159B7">
        <w:rPr>
          <w:rFonts w:asciiTheme="minorHAnsi" w:hAnsiTheme="minorHAnsi" w:cstheme="minorHAnsi"/>
        </w:rPr>
        <w:t>zasadach ogólnych. W przypadku zniszczenia lub uszkodzenia elementów remontowanego obiektu lub uszkodzenia istniejącej infrastruktury, za które Wykonawca ponosi odpowiedzialność na zasadach ogólnych, Wykonawca zostanie wezwany do</w:t>
      </w:r>
      <w:r w:rsidR="00B159B7">
        <w:rPr>
          <w:rFonts w:asciiTheme="minorHAnsi" w:hAnsiTheme="minorHAnsi" w:cstheme="minorHAnsi"/>
        </w:rPr>
        <w:t> </w:t>
      </w:r>
      <w:r w:rsidRPr="00B159B7">
        <w:rPr>
          <w:rFonts w:asciiTheme="minorHAnsi" w:hAnsiTheme="minorHAnsi" w:cstheme="minorHAnsi"/>
        </w:rPr>
        <w:t>naprawy, w odpowiednim terminie wyznaczonym przez Zamawiającego. W</w:t>
      </w:r>
      <w:r w:rsidR="00791A13">
        <w:rPr>
          <w:rFonts w:asciiTheme="minorHAnsi" w:hAnsiTheme="minorHAnsi" w:cstheme="minorHAnsi"/>
        </w:rPr>
        <w:t xml:space="preserve"> </w:t>
      </w:r>
      <w:r w:rsidRPr="00B159B7">
        <w:rPr>
          <w:rFonts w:asciiTheme="minorHAnsi" w:hAnsiTheme="minorHAnsi" w:cstheme="minorHAnsi"/>
        </w:rPr>
        <w:t>przypadku bezskutecznego upływu terminu wskazanego w wezwaniu Zamawiający dokona niezbędnych napraw na koszt Wykonawcy.</w:t>
      </w:r>
    </w:p>
    <w:p w14:paraId="1E270DD6" w14:textId="77777777" w:rsidR="00E04273" w:rsidRPr="00B159B7" w:rsidRDefault="00E04273" w:rsidP="0041080C">
      <w:pPr>
        <w:pStyle w:val="Akapitzlist"/>
        <w:numPr>
          <w:ilvl w:val="0"/>
          <w:numId w:val="37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Wszystkie zastosowane przez Wykonawcę materiały i urządzenia muszą być fabrycznie nowe, wcześniej nieużywane. Na zastosowane materiały i urządzenia Wykonawca przekaże Zamawiającemu dokumenty gwarancyjne w języku polskim.</w:t>
      </w:r>
    </w:p>
    <w:p w14:paraId="5B4A8FC0" w14:textId="7B784253" w:rsidR="00E04273" w:rsidRPr="00B159B7" w:rsidRDefault="00E04273" w:rsidP="0041080C">
      <w:pPr>
        <w:pStyle w:val="Akapitzlist"/>
        <w:numPr>
          <w:ilvl w:val="0"/>
          <w:numId w:val="37"/>
        </w:numPr>
        <w:suppressAutoHyphens w:val="0"/>
        <w:spacing w:line="276" w:lineRule="auto"/>
        <w:ind w:left="284" w:hanging="284"/>
        <w:contextualSpacing/>
        <w:rPr>
          <w:rFonts w:asciiTheme="minorHAnsi" w:hAnsiTheme="minorHAnsi" w:cstheme="minorHAnsi"/>
          <w:bCs/>
        </w:rPr>
      </w:pPr>
      <w:r w:rsidRPr="00B159B7">
        <w:rPr>
          <w:rFonts w:asciiTheme="minorHAnsi" w:hAnsiTheme="minorHAnsi" w:cstheme="minorHAnsi"/>
          <w:bCs/>
        </w:rPr>
        <w:t xml:space="preserve">Wymaga się, aby zgłoszony przez Wykonawcę </w:t>
      </w:r>
      <w:r w:rsidR="00791A13">
        <w:rPr>
          <w:rFonts w:asciiTheme="minorHAnsi" w:hAnsiTheme="minorHAnsi" w:cstheme="minorHAnsi"/>
          <w:bCs/>
        </w:rPr>
        <w:t>k</w:t>
      </w:r>
      <w:r w:rsidRPr="00B159B7">
        <w:rPr>
          <w:rFonts w:asciiTheme="minorHAnsi" w:hAnsiTheme="minorHAnsi" w:cstheme="minorHAnsi"/>
          <w:bCs/>
        </w:rPr>
        <w:t>ierownik budowy był obecny na terenie budowy w</w:t>
      </w:r>
      <w:r w:rsidR="00791A13">
        <w:rPr>
          <w:rFonts w:asciiTheme="minorHAnsi" w:hAnsiTheme="minorHAnsi" w:cstheme="minorHAnsi"/>
          <w:bCs/>
        </w:rPr>
        <w:t xml:space="preserve"> </w:t>
      </w:r>
      <w:r w:rsidRPr="00B159B7">
        <w:rPr>
          <w:rFonts w:asciiTheme="minorHAnsi" w:hAnsiTheme="minorHAnsi" w:cstheme="minorHAnsi"/>
          <w:bCs/>
        </w:rPr>
        <w:t>trakcie realizacji robót</w:t>
      </w:r>
      <w:r w:rsidR="008B5251" w:rsidRPr="00B159B7">
        <w:rPr>
          <w:rFonts w:asciiTheme="minorHAnsi" w:hAnsiTheme="minorHAnsi" w:cstheme="minorHAnsi"/>
          <w:bCs/>
        </w:rPr>
        <w:t>,</w:t>
      </w:r>
      <w:r w:rsidRPr="00B159B7">
        <w:rPr>
          <w:rFonts w:asciiTheme="minorHAnsi" w:hAnsiTheme="minorHAnsi" w:cstheme="minorHAnsi"/>
          <w:bCs/>
        </w:rPr>
        <w:t xml:space="preserve"> a kierownik robót podczas realizacji prac z jego zakresu.</w:t>
      </w:r>
    </w:p>
    <w:p w14:paraId="56799DC1" w14:textId="77777777" w:rsidR="00E04273" w:rsidRPr="00B159B7" w:rsidRDefault="00E04273" w:rsidP="0041080C">
      <w:pPr>
        <w:pStyle w:val="Akapitzlist"/>
        <w:numPr>
          <w:ilvl w:val="0"/>
          <w:numId w:val="37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W okresie gwarancji wszystkie koszty związane z ewentualnymi naprawami przedmiotu umowy obciążają Wykonawcę, z wyłączeniem napraw elementów uszkodzonych przez użytkownika lub osoby trzecie, a także wynikłych z przyczyn zewnętrznych niezależnych od Wykonawcy i nie wynikłych z wad materiałów i robót.</w:t>
      </w:r>
    </w:p>
    <w:p w14:paraId="12A5C943" w14:textId="570202F9" w:rsidR="00E04273" w:rsidRPr="00B159B7" w:rsidRDefault="00E04273" w:rsidP="0041080C">
      <w:pPr>
        <w:pStyle w:val="Akapitzlist"/>
        <w:numPr>
          <w:ilvl w:val="0"/>
          <w:numId w:val="37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Wykonawca własnym staraniem i na własny koszt zorganizuje plac budowy, w tym ze</w:t>
      </w:r>
      <w:r w:rsidR="00B159B7">
        <w:rPr>
          <w:rFonts w:asciiTheme="minorHAnsi" w:hAnsiTheme="minorHAnsi" w:cstheme="minorHAnsi"/>
        </w:rPr>
        <w:t> </w:t>
      </w:r>
      <w:r w:rsidRPr="00B159B7">
        <w:rPr>
          <w:rFonts w:asciiTheme="minorHAnsi" w:hAnsiTheme="minorHAnsi" w:cstheme="minorHAnsi"/>
        </w:rPr>
        <w:t>szczególną starannością właściwie zabezpieczy i oznakuje teren prowadzenia robót oraz zabezpieczy przed uciążliwymi czynnikami wynikłymi z prowadzonych robót oraz rozprzestrzenianiem się zanieczyszczeń. Koszt zorganizowania i rozbiórki czasowego zaplecza budowy należy wliczyć w</w:t>
      </w:r>
      <w:r w:rsidR="00791A13">
        <w:rPr>
          <w:rFonts w:asciiTheme="minorHAnsi" w:hAnsiTheme="minorHAnsi" w:cstheme="minorHAnsi"/>
        </w:rPr>
        <w:t xml:space="preserve"> </w:t>
      </w:r>
      <w:r w:rsidRPr="00B159B7">
        <w:rPr>
          <w:rFonts w:asciiTheme="minorHAnsi" w:hAnsiTheme="minorHAnsi" w:cstheme="minorHAnsi"/>
        </w:rPr>
        <w:t>cenę oferty.</w:t>
      </w:r>
    </w:p>
    <w:p w14:paraId="2D28E303" w14:textId="0A6832D3" w:rsidR="00DA65CB" w:rsidRPr="00B159B7" w:rsidRDefault="00DA65CB" w:rsidP="0041080C">
      <w:pPr>
        <w:pStyle w:val="Akapitzlist"/>
        <w:numPr>
          <w:ilvl w:val="0"/>
          <w:numId w:val="37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Wykonawca zobowiązany jest zapewnić nadzór nad terenem budowy oraz zapewnić warunki bezpieczeństwa dla osób trzecich,</w:t>
      </w:r>
      <w:r w:rsidRPr="00B159B7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B159B7">
        <w:rPr>
          <w:rFonts w:asciiTheme="minorHAnsi" w:hAnsiTheme="minorHAnsi" w:cstheme="minorHAnsi"/>
        </w:rPr>
        <w:t>ze szczególnym uwzględnieniem bezpieczeństwa przebywających dzieci na terenie placówki</w:t>
      </w:r>
      <w:r w:rsidRPr="00B159B7">
        <w:rPr>
          <w:rFonts w:asciiTheme="minorHAnsi" w:hAnsiTheme="minorHAnsi" w:cstheme="minorHAnsi"/>
          <w:bCs/>
        </w:rPr>
        <w:t>.</w:t>
      </w:r>
    </w:p>
    <w:p w14:paraId="52F2BEC3" w14:textId="5361A791" w:rsidR="00E04273" w:rsidRPr="00B159B7" w:rsidRDefault="00E04273" w:rsidP="0041080C">
      <w:pPr>
        <w:pStyle w:val="Akapitzlist"/>
        <w:numPr>
          <w:ilvl w:val="0"/>
          <w:numId w:val="37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Wszystkie prace prowadzone będą przez Wykonawcę zgodnie z obowiązującymi przepisami BHP oraz przeciwpożarowymi</w:t>
      </w:r>
      <w:r w:rsidR="008B5251" w:rsidRPr="00B159B7">
        <w:rPr>
          <w:rFonts w:asciiTheme="minorHAnsi" w:hAnsiTheme="minorHAnsi" w:cstheme="minorHAnsi"/>
        </w:rPr>
        <w:t>.</w:t>
      </w:r>
    </w:p>
    <w:p w14:paraId="458D1708" w14:textId="7142D9A4" w:rsidR="00E04273" w:rsidRPr="00B159B7" w:rsidRDefault="00E04273" w:rsidP="00791A13">
      <w:pPr>
        <w:pStyle w:val="Akapitzlist"/>
        <w:numPr>
          <w:ilvl w:val="0"/>
          <w:numId w:val="37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Jeżeli do wykonania robót budowlanych, prac przygotowawczych jest niezbędne wejście na teren sąsiedniej nieruchomości – Wykonawca jest zobowiązany przed rozpoczęciem robót uzyskać zgodę właścicieli sąsiedniej nieruchomości (użytkowników), na wejście w</w:t>
      </w:r>
      <w:r w:rsidR="00B159B7">
        <w:rPr>
          <w:rFonts w:asciiTheme="minorHAnsi" w:hAnsiTheme="minorHAnsi" w:cstheme="minorHAnsi"/>
        </w:rPr>
        <w:t> </w:t>
      </w:r>
      <w:r w:rsidRPr="00B159B7">
        <w:rPr>
          <w:rFonts w:asciiTheme="minorHAnsi" w:hAnsiTheme="minorHAnsi" w:cstheme="minorHAnsi"/>
        </w:rPr>
        <w:t>teren, określając przewidywany sposób, zakres i terminy korzystania z tych nieruchomości lub obiektów.</w:t>
      </w:r>
    </w:p>
    <w:p w14:paraId="50B95FBA" w14:textId="39351F56" w:rsidR="00E04273" w:rsidRPr="00B159B7" w:rsidRDefault="00E04273" w:rsidP="00791A13">
      <w:pPr>
        <w:pStyle w:val="Akapitzlist"/>
        <w:numPr>
          <w:ilvl w:val="0"/>
          <w:numId w:val="37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Jeśli zachodzić będzie taka potrzeba, Wykonawca wystąpi z wnioskiem o zezwolenie na</w:t>
      </w:r>
      <w:r w:rsidR="00B159B7">
        <w:rPr>
          <w:rFonts w:asciiTheme="minorHAnsi" w:hAnsiTheme="minorHAnsi" w:cstheme="minorHAnsi"/>
        </w:rPr>
        <w:t> </w:t>
      </w:r>
      <w:r w:rsidRPr="00B159B7">
        <w:rPr>
          <w:rFonts w:asciiTheme="minorHAnsi" w:hAnsiTheme="minorHAnsi" w:cstheme="minorHAnsi"/>
        </w:rPr>
        <w:t>zajęcie pasa drogowego i ponosić będzie opłaty za zajętość pasa drogowego, związane z wykonywanymi robotami. Wszelkie koszty związane z realizacją robót budowlanych obciążać będą Wykonawcę.</w:t>
      </w:r>
    </w:p>
    <w:p w14:paraId="729A49E5" w14:textId="4A6EAFB2" w:rsidR="00E04273" w:rsidRPr="00B159B7" w:rsidRDefault="00E04273" w:rsidP="00791A13">
      <w:pPr>
        <w:pStyle w:val="Akapitzlist"/>
        <w:numPr>
          <w:ilvl w:val="0"/>
          <w:numId w:val="37"/>
        </w:numPr>
        <w:suppressAutoHyphens w:val="0"/>
        <w:spacing w:line="276" w:lineRule="auto"/>
        <w:ind w:left="426" w:hanging="426"/>
        <w:contextualSpacing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 xml:space="preserve">Warunki techniczne i finansowe ewentualnego korzystania z energii elektrycznej, wody, kanalizacji (WC) w trakcie prowadzenia robót budowlanych należy uzgodnić z </w:t>
      </w:r>
      <w:r w:rsidR="00DA65CB" w:rsidRPr="00B159B7">
        <w:rPr>
          <w:rFonts w:asciiTheme="minorHAnsi" w:hAnsiTheme="minorHAnsi" w:cstheme="minorHAnsi"/>
        </w:rPr>
        <w:t xml:space="preserve">Zarządcą </w:t>
      </w:r>
      <w:r w:rsidRPr="00B159B7">
        <w:rPr>
          <w:rFonts w:asciiTheme="minorHAnsi" w:hAnsiTheme="minorHAnsi" w:cstheme="minorHAnsi"/>
        </w:rPr>
        <w:lastRenderedPageBreak/>
        <w:t xml:space="preserve">Obiektu, tj. Dyrektorem </w:t>
      </w:r>
      <w:r w:rsidR="00C211D5" w:rsidRPr="00B159B7">
        <w:rPr>
          <w:rFonts w:asciiTheme="minorHAnsi" w:hAnsiTheme="minorHAnsi" w:cstheme="minorHAnsi"/>
        </w:rPr>
        <w:t xml:space="preserve">Przedszkola Publicznego nr 20 </w:t>
      </w:r>
      <w:r w:rsidRPr="00B159B7">
        <w:rPr>
          <w:rFonts w:asciiTheme="minorHAnsi" w:hAnsiTheme="minorHAnsi" w:cstheme="minorHAnsi"/>
        </w:rPr>
        <w:t>w Tarnowie. Koszt korzystania z mediów należy wliczyć do ceny oferty.</w:t>
      </w:r>
    </w:p>
    <w:p w14:paraId="2411C28A" w14:textId="77777777" w:rsidR="00E04273" w:rsidRPr="00B159B7" w:rsidRDefault="00E04273" w:rsidP="00791A13">
      <w:pPr>
        <w:pStyle w:val="Akapitzlist"/>
        <w:numPr>
          <w:ilvl w:val="0"/>
          <w:numId w:val="37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Wszystkie materiały użyte do wykonania prac muszą posiadać parametry techniczne nie gorsze niż wskazano w opisie przedmiotu zamówienia.</w:t>
      </w:r>
    </w:p>
    <w:p w14:paraId="0D4A6F42" w14:textId="50BC8EF4" w:rsidR="004B2653" w:rsidRPr="00B159B7" w:rsidRDefault="004B2653" w:rsidP="00791A13">
      <w:pPr>
        <w:pStyle w:val="Akapitzlist"/>
        <w:numPr>
          <w:ilvl w:val="0"/>
          <w:numId w:val="37"/>
        </w:numPr>
        <w:spacing w:line="276" w:lineRule="auto"/>
        <w:ind w:left="426" w:hanging="426"/>
        <w:rPr>
          <w:rFonts w:asciiTheme="minorHAnsi" w:hAnsiTheme="minorHAnsi" w:cstheme="minorHAnsi"/>
        </w:rPr>
      </w:pPr>
      <w:bookmarkStart w:id="3" w:name="_Hlk166064097"/>
      <w:r w:rsidRPr="00B159B7">
        <w:rPr>
          <w:rFonts w:asciiTheme="minorHAnsi" w:hAnsiTheme="minorHAnsi" w:cstheme="minorHAnsi"/>
        </w:rPr>
        <w:t>Wykonawca jest zobowiązany przedstawić do zatwierdzenia Inspektorowi nadzoru danej branży kart materiałowych przed wbudowaniem materiału na co najmniej 7 dni roboczych.</w:t>
      </w:r>
    </w:p>
    <w:bookmarkEnd w:id="3"/>
    <w:p w14:paraId="1A9B95E5" w14:textId="77777777" w:rsidR="00E04273" w:rsidRPr="00B159B7" w:rsidRDefault="00E04273" w:rsidP="00791A13">
      <w:pPr>
        <w:pStyle w:val="Akapitzlist"/>
        <w:numPr>
          <w:ilvl w:val="0"/>
          <w:numId w:val="37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Wykonawca zobowiązany jest informować Inspektora nadzoru inwestorskiego oraz Zamawiającego o problemach lub okolicznościach mogących wpłynąć na jakość robót, sposób i zakres wykonywania robót oraz termin ich zakończenia.</w:t>
      </w:r>
    </w:p>
    <w:p w14:paraId="5DD2219F" w14:textId="071C0E82" w:rsidR="00E04273" w:rsidRPr="00B159B7" w:rsidRDefault="00E04273" w:rsidP="00791A13">
      <w:pPr>
        <w:pStyle w:val="Akapitzlist"/>
        <w:numPr>
          <w:ilvl w:val="0"/>
          <w:numId w:val="37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 xml:space="preserve">Wykonawca zobowiązany jest niezwłocznie informować Zamawiającego oraz Inspektora </w:t>
      </w:r>
      <w:r w:rsidR="00991CC4">
        <w:rPr>
          <w:rFonts w:asciiTheme="minorHAnsi" w:hAnsiTheme="minorHAnsi" w:cstheme="minorHAnsi"/>
        </w:rPr>
        <w:t>N</w:t>
      </w:r>
      <w:r w:rsidRPr="00B159B7">
        <w:rPr>
          <w:rFonts w:asciiTheme="minorHAnsi" w:hAnsiTheme="minorHAnsi" w:cstheme="minorHAnsi"/>
        </w:rPr>
        <w:t>adzoru inwestorskiego o zaistniałych na terenie budowy wypadkach i kontrolach.</w:t>
      </w:r>
    </w:p>
    <w:p w14:paraId="6160A9C6" w14:textId="77777777" w:rsidR="00E04273" w:rsidRPr="00B159B7" w:rsidRDefault="00E04273" w:rsidP="00791A13">
      <w:pPr>
        <w:pStyle w:val="Akapitzlist"/>
        <w:numPr>
          <w:ilvl w:val="0"/>
          <w:numId w:val="37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Wykonawca zobowiązany jest umożliwić wstęp na teren budowy pracownikom organów nadzoru i kontroli.</w:t>
      </w:r>
    </w:p>
    <w:p w14:paraId="545E090A" w14:textId="088E9D20" w:rsidR="00E04273" w:rsidRPr="00B159B7" w:rsidRDefault="00E04273" w:rsidP="00791A13">
      <w:pPr>
        <w:pStyle w:val="Akapitzlist"/>
        <w:numPr>
          <w:ilvl w:val="0"/>
          <w:numId w:val="37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Wykonawca zobowiązany jest na bieżąco usuwać zbędne materiały z rozbiórki i odpady z</w:t>
      </w:r>
      <w:r w:rsidR="00B159B7">
        <w:rPr>
          <w:rFonts w:asciiTheme="minorHAnsi" w:hAnsiTheme="minorHAnsi" w:cstheme="minorHAnsi"/>
        </w:rPr>
        <w:t> </w:t>
      </w:r>
      <w:r w:rsidRPr="00B159B7">
        <w:rPr>
          <w:rFonts w:asciiTheme="minorHAnsi" w:hAnsiTheme="minorHAnsi" w:cstheme="minorHAnsi"/>
        </w:rPr>
        <w:t>terenu budowy.</w:t>
      </w:r>
    </w:p>
    <w:p w14:paraId="5269F071" w14:textId="26B229AA" w:rsidR="00997D3C" w:rsidRPr="00B159B7" w:rsidRDefault="00E04273" w:rsidP="00791A13">
      <w:pPr>
        <w:pStyle w:val="Akapitzlist"/>
        <w:numPr>
          <w:ilvl w:val="0"/>
          <w:numId w:val="37"/>
        </w:numPr>
        <w:spacing w:line="276" w:lineRule="auto"/>
        <w:ind w:left="426" w:hanging="426"/>
        <w:rPr>
          <w:rFonts w:asciiTheme="minorHAnsi" w:hAnsiTheme="minorHAnsi" w:cstheme="minorHAnsi"/>
        </w:rPr>
      </w:pPr>
      <w:bookmarkStart w:id="4" w:name="_Hlk166064499"/>
      <w:r w:rsidRPr="00B159B7">
        <w:rPr>
          <w:rFonts w:asciiTheme="minorHAnsi" w:hAnsiTheme="minorHAnsi" w:cstheme="minorHAnsi"/>
        </w:rPr>
        <w:t>Materiały z robót</w:t>
      </w:r>
      <w:r w:rsidR="00997D3C" w:rsidRPr="00B159B7">
        <w:rPr>
          <w:rFonts w:asciiTheme="minorHAnsi" w:hAnsiTheme="minorHAnsi" w:cstheme="minorHAnsi"/>
        </w:rPr>
        <w:t xml:space="preserve"> jak np. ziemia, gruz </w:t>
      </w:r>
      <w:r w:rsidRPr="00B159B7">
        <w:rPr>
          <w:rFonts w:asciiTheme="minorHAnsi" w:hAnsiTheme="minorHAnsi" w:cstheme="minorHAnsi"/>
        </w:rPr>
        <w:t>oraz ewentualne materiały niebezpieczne należy zutylizować zgodnie z przepisami prawa regulującymi sposób zabezpieczenia i usuwania danych wyrobów. Koszt ich załadowania, wyładowania, transportu i przekazania odpadów do utylizacji należy wliczyć do ceny oferty.</w:t>
      </w:r>
    </w:p>
    <w:bookmarkEnd w:id="4"/>
    <w:p w14:paraId="4C3A4B5D" w14:textId="77777777" w:rsidR="00E04273" w:rsidRPr="00B159B7" w:rsidRDefault="00E04273" w:rsidP="00791A13">
      <w:pPr>
        <w:pStyle w:val="Akapitzlist"/>
        <w:numPr>
          <w:ilvl w:val="0"/>
          <w:numId w:val="37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Po zakończeniu prac Wykonawca zobowiązany jest przywrócić do stanu pierwotnego teren stanowiący dojazd oraz teren zajęty czasowo pod plac budowy.</w:t>
      </w:r>
    </w:p>
    <w:p w14:paraId="736A1D9A" w14:textId="77777777" w:rsidR="00E04273" w:rsidRPr="00B159B7" w:rsidRDefault="00E04273" w:rsidP="00791A13">
      <w:pPr>
        <w:pStyle w:val="Akapitzlist"/>
        <w:numPr>
          <w:ilvl w:val="0"/>
          <w:numId w:val="37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Wykonawca zobowiązuje się do wydania Zamawiającemu atestów i certyfikatów zastosowanych materiałów nie później niż w dniu zgłoszenia zakończenia prac.</w:t>
      </w:r>
    </w:p>
    <w:p w14:paraId="48FE8F96" w14:textId="73C6B50D" w:rsidR="00E04273" w:rsidRPr="00B159B7" w:rsidRDefault="00E04273" w:rsidP="00791A13">
      <w:pPr>
        <w:pStyle w:val="Akapitzlist"/>
        <w:numPr>
          <w:ilvl w:val="0"/>
          <w:numId w:val="37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Wykonawca wykona powykonawczą dokumentację odbiorową zgodną z wymogami prawa i</w:t>
      </w:r>
      <w:r w:rsidR="00791A13">
        <w:rPr>
          <w:rFonts w:asciiTheme="minorHAnsi" w:hAnsiTheme="minorHAnsi" w:cstheme="minorHAnsi"/>
        </w:rPr>
        <w:t xml:space="preserve"> </w:t>
      </w:r>
      <w:r w:rsidRPr="00B159B7">
        <w:rPr>
          <w:rFonts w:asciiTheme="minorHAnsi" w:hAnsiTheme="minorHAnsi" w:cstheme="minorHAnsi"/>
        </w:rPr>
        <w:t>wymogami dokumentacji opisującej przedmiot zamówienia oraz dostarczy dokumentację potwierdzającą jakość użytych materiałów, instrukcje obsługi, użytkowania.</w:t>
      </w:r>
    </w:p>
    <w:p w14:paraId="68D74408" w14:textId="2D228AE3" w:rsidR="00E04273" w:rsidRPr="00B159B7" w:rsidRDefault="00E04273" w:rsidP="00791A13">
      <w:pPr>
        <w:pStyle w:val="Akapitzlist"/>
        <w:numPr>
          <w:ilvl w:val="0"/>
          <w:numId w:val="37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Wykonawca zobowiązany jest do wykonania i przekazania Zamawiającemu najpóźniej w</w:t>
      </w:r>
      <w:r w:rsidR="00B159B7">
        <w:rPr>
          <w:rFonts w:asciiTheme="minorHAnsi" w:hAnsiTheme="minorHAnsi" w:cstheme="minorHAnsi"/>
        </w:rPr>
        <w:t> </w:t>
      </w:r>
      <w:r w:rsidRPr="00B159B7">
        <w:rPr>
          <w:rFonts w:asciiTheme="minorHAnsi" w:hAnsiTheme="minorHAnsi" w:cstheme="minorHAnsi"/>
        </w:rPr>
        <w:t>dniu zgłoszenia przez Wykonawcę gotowości do odbioru robót końcowych dokumentację powykonawczą.</w:t>
      </w:r>
    </w:p>
    <w:p w14:paraId="2559DF3E" w14:textId="54B7B1A8" w:rsidR="00E04273" w:rsidRPr="00B159B7" w:rsidRDefault="00E04273" w:rsidP="00791A13">
      <w:pPr>
        <w:pStyle w:val="Akapitzlist"/>
        <w:numPr>
          <w:ilvl w:val="0"/>
          <w:numId w:val="37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Koszt załadowania, wyładowania i transportu złomu do punktu skupu surowców wtórnych ponosi Wykonawca. Dowód potwierdzający przekazanie złomu ma zostać wystawiony na Gminę Miasta Tarnowa - Urząd Miasta Tarnowa, 33-100 Tarnów, ul.</w:t>
      </w:r>
      <w:r w:rsidR="00B159B7">
        <w:rPr>
          <w:rFonts w:asciiTheme="minorHAnsi" w:hAnsiTheme="minorHAnsi" w:cstheme="minorHAnsi"/>
        </w:rPr>
        <w:t> </w:t>
      </w:r>
      <w:r w:rsidRPr="00B159B7">
        <w:rPr>
          <w:rFonts w:asciiTheme="minorHAnsi" w:hAnsiTheme="minorHAnsi" w:cstheme="minorHAnsi"/>
        </w:rPr>
        <w:t>Mickiewicza 2 i dostarczony Zamawiającemu w terminie 7 dni od daty wystawienia przez dany punkt.</w:t>
      </w:r>
    </w:p>
    <w:p w14:paraId="03D61C6D" w14:textId="77777777" w:rsidR="00E04273" w:rsidRPr="00B159B7" w:rsidRDefault="00E04273" w:rsidP="00791A13">
      <w:pPr>
        <w:pStyle w:val="Akapitzlist"/>
        <w:numPr>
          <w:ilvl w:val="0"/>
          <w:numId w:val="37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 xml:space="preserve">Wykonawca przy wykonywaniu umowy spełniać będzie wymóg określony w art. 68 ust. 3 ustawy z dnia 11 stycznia 2018 r. </w:t>
      </w:r>
      <w:proofErr w:type="spellStart"/>
      <w:r w:rsidRPr="00B159B7">
        <w:rPr>
          <w:rFonts w:asciiTheme="minorHAnsi" w:hAnsiTheme="minorHAnsi" w:cstheme="minorHAnsi"/>
        </w:rPr>
        <w:t>Elektromobilność</w:t>
      </w:r>
      <w:proofErr w:type="spellEnd"/>
      <w:r w:rsidRPr="00B159B7">
        <w:rPr>
          <w:rFonts w:asciiTheme="minorHAnsi" w:hAnsiTheme="minorHAnsi" w:cstheme="minorHAnsi"/>
        </w:rPr>
        <w:t xml:space="preserve"> i paliwa alternatywne.</w:t>
      </w:r>
    </w:p>
    <w:p w14:paraId="480D3F57" w14:textId="1946C493" w:rsidR="00E04273" w:rsidRPr="00B159B7" w:rsidRDefault="00E04273" w:rsidP="00791A13">
      <w:pPr>
        <w:pStyle w:val="Akapitzlist"/>
        <w:numPr>
          <w:ilvl w:val="0"/>
          <w:numId w:val="37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Wykonawca zobowiązany jest w terminie do 7 dni od daty zawarcia umowy złożyć pisemne oświadczenie o spełnianiu wymogu określonego w ust. 2</w:t>
      </w:r>
      <w:r w:rsidR="00D569B0" w:rsidRPr="00B159B7">
        <w:rPr>
          <w:rFonts w:asciiTheme="minorHAnsi" w:hAnsiTheme="minorHAnsi" w:cstheme="minorHAnsi"/>
        </w:rPr>
        <w:t>5.</w:t>
      </w:r>
    </w:p>
    <w:p w14:paraId="3F43B9DB" w14:textId="58062E3F" w:rsidR="00E04273" w:rsidRPr="00B159B7" w:rsidRDefault="00E04273" w:rsidP="00791A13">
      <w:pPr>
        <w:pStyle w:val="Akapitzlist"/>
        <w:numPr>
          <w:ilvl w:val="0"/>
          <w:numId w:val="37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lastRenderedPageBreak/>
        <w:t>Zamawiającemu przysługuje prawo do kontroli spełniania wymogu określonego w</w:t>
      </w:r>
      <w:r w:rsidR="00791A13">
        <w:rPr>
          <w:rFonts w:asciiTheme="minorHAnsi" w:hAnsiTheme="minorHAnsi" w:cstheme="minorHAnsi"/>
        </w:rPr>
        <w:t> </w:t>
      </w:r>
      <w:r w:rsidRPr="00B159B7">
        <w:rPr>
          <w:rFonts w:asciiTheme="minorHAnsi" w:hAnsiTheme="minorHAnsi" w:cstheme="minorHAnsi"/>
        </w:rPr>
        <w:t>ust.</w:t>
      </w:r>
      <w:r w:rsidR="00791A13">
        <w:rPr>
          <w:rFonts w:asciiTheme="minorHAnsi" w:hAnsiTheme="minorHAnsi" w:cstheme="minorHAnsi"/>
        </w:rPr>
        <w:t> </w:t>
      </w:r>
      <w:r w:rsidRPr="00B159B7">
        <w:rPr>
          <w:rFonts w:asciiTheme="minorHAnsi" w:hAnsiTheme="minorHAnsi" w:cstheme="minorHAnsi"/>
        </w:rPr>
        <w:t>2</w:t>
      </w:r>
      <w:r w:rsidR="00D569B0" w:rsidRPr="00B159B7">
        <w:rPr>
          <w:rFonts w:asciiTheme="minorHAnsi" w:hAnsiTheme="minorHAnsi" w:cstheme="minorHAnsi"/>
        </w:rPr>
        <w:t>5</w:t>
      </w:r>
      <w:r w:rsidRPr="00B159B7">
        <w:rPr>
          <w:rFonts w:asciiTheme="minorHAnsi" w:hAnsiTheme="minorHAnsi" w:cstheme="minorHAnsi"/>
        </w:rPr>
        <w:t>.</w:t>
      </w:r>
    </w:p>
    <w:p w14:paraId="128619FB" w14:textId="77777777" w:rsidR="00DA65CB" w:rsidRPr="00B159B7" w:rsidRDefault="00DA65CB" w:rsidP="00791A13">
      <w:pPr>
        <w:pStyle w:val="Akapitzlist"/>
        <w:numPr>
          <w:ilvl w:val="0"/>
          <w:numId w:val="37"/>
        </w:numPr>
        <w:spacing w:line="276" w:lineRule="auto"/>
        <w:ind w:left="426" w:hanging="426"/>
        <w:rPr>
          <w:rFonts w:asciiTheme="minorHAnsi" w:hAnsiTheme="minorHAnsi" w:cstheme="minorHAnsi"/>
        </w:rPr>
      </w:pPr>
      <w:bookmarkStart w:id="5" w:name="_Hlk166065341"/>
      <w:r w:rsidRPr="00B159B7">
        <w:rPr>
          <w:rFonts w:asciiTheme="minorHAnsi" w:hAnsiTheme="minorHAnsi" w:cstheme="minorHAnsi"/>
        </w:rPr>
        <w:t>Wykonawca dokona geodezyjnej inwentaryzacji powykonawczej. Koszt geodezyjnej inwentaryzacji powykonawczej ponosi Wykonawca.</w:t>
      </w:r>
    </w:p>
    <w:bookmarkEnd w:id="5"/>
    <w:p w14:paraId="3D9F680F" w14:textId="77777777" w:rsidR="00DA65CB" w:rsidRPr="00B159B7" w:rsidRDefault="00DA65CB" w:rsidP="00791A13">
      <w:pPr>
        <w:pStyle w:val="Akapitzlist"/>
        <w:numPr>
          <w:ilvl w:val="0"/>
          <w:numId w:val="37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Wykonawca wykona i dostarczy tablicę informacyjno-pamiątkową.</w:t>
      </w:r>
    </w:p>
    <w:p w14:paraId="2BCA381B" w14:textId="4DB54497" w:rsidR="00B6683C" w:rsidRPr="00B159B7" w:rsidRDefault="00B6683C" w:rsidP="00791A13">
      <w:pPr>
        <w:pStyle w:val="Akapitzlist"/>
        <w:numPr>
          <w:ilvl w:val="0"/>
          <w:numId w:val="37"/>
        </w:numPr>
        <w:spacing w:line="276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B159B7">
        <w:rPr>
          <w:rFonts w:asciiTheme="minorHAnsi" w:hAnsiTheme="minorHAnsi" w:cstheme="minorHAnsi"/>
          <w:color w:val="000000" w:themeColor="text1"/>
        </w:rPr>
        <w:t>Wykonawca będzie przeprowadzać pomiary i badania materiałów oraz robót zgodnie z</w:t>
      </w:r>
      <w:r w:rsidR="00B159B7">
        <w:rPr>
          <w:rFonts w:asciiTheme="minorHAnsi" w:hAnsiTheme="minorHAnsi" w:cstheme="minorHAnsi"/>
          <w:color w:val="000000" w:themeColor="text1"/>
        </w:rPr>
        <w:t> </w:t>
      </w:r>
      <w:r w:rsidRPr="00B159B7">
        <w:rPr>
          <w:rFonts w:asciiTheme="minorHAnsi" w:hAnsiTheme="minorHAnsi" w:cstheme="minorHAnsi"/>
          <w:color w:val="000000" w:themeColor="text1"/>
        </w:rPr>
        <w:t>zasadami kontroli jakości materiałów i robót. Jednocześnie Wykonawca zobowiązany jest na każde żądanie Inspektora Nadzoru lub Zamawiającego okazać na każdym etapie realizacji robót świadectwa dopuszczające materiały do obrotu i stosowania w budownictwie.</w:t>
      </w:r>
    </w:p>
    <w:p w14:paraId="5B535EDD" w14:textId="2C7CC121" w:rsidR="00D569B0" w:rsidRPr="00B159B7" w:rsidRDefault="00571C99" w:rsidP="00791A13">
      <w:pPr>
        <w:pStyle w:val="Akapitzlist"/>
        <w:numPr>
          <w:ilvl w:val="0"/>
          <w:numId w:val="37"/>
        </w:numPr>
        <w:spacing w:line="276" w:lineRule="auto"/>
        <w:ind w:left="426" w:hanging="426"/>
        <w:rPr>
          <w:rFonts w:asciiTheme="minorHAnsi" w:hAnsiTheme="minorHAnsi" w:cstheme="minorHAnsi"/>
          <w:b/>
          <w:bCs/>
          <w:color w:val="000000" w:themeColor="text1"/>
        </w:rPr>
      </w:pPr>
      <w:bookmarkStart w:id="6" w:name="_Hlk166065548"/>
      <w:r w:rsidRPr="00B159B7">
        <w:rPr>
          <w:rFonts w:asciiTheme="minorHAnsi" w:hAnsiTheme="minorHAnsi" w:cstheme="minorHAnsi"/>
          <w:b/>
          <w:bCs/>
          <w:color w:val="000000" w:themeColor="text1"/>
        </w:rPr>
        <w:t xml:space="preserve">Obiekt Przedszkola Publicznego </w:t>
      </w:r>
      <w:r w:rsidR="00AF4BF6" w:rsidRPr="00B159B7">
        <w:rPr>
          <w:rFonts w:asciiTheme="minorHAnsi" w:hAnsiTheme="minorHAnsi" w:cstheme="minorHAnsi"/>
          <w:b/>
          <w:bCs/>
          <w:color w:val="000000" w:themeColor="text1"/>
        </w:rPr>
        <w:t xml:space="preserve">nr 20 w Tarnowie </w:t>
      </w:r>
      <w:r w:rsidRPr="00B159B7">
        <w:rPr>
          <w:rFonts w:asciiTheme="minorHAnsi" w:hAnsiTheme="minorHAnsi" w:cstheme="minorHAnsi"/>
          <w:b/>
          <w:bCs/>
          <w:color w:val="000000" w:themeColor="text1"/>
        </w:rPr>
        <w:t xml:space="preserve">w będzie dostępny </w:t>
      </w:r>
      <w:r w:rsidR="008B5251" w:rsidRPr="00B159B7">
        <w:rPr>
          <w:rFonts w:asciiTheme="minorHAnsi" w:hAnsiTheme="minorHAnsi" w:cstheme="minorHAnsi"/>
          <w:b/>
          <w:bCs/>
          <w:color w:val="000000" w:themeColor="text1"/>
        </w:rPr>
        <w:t xml:space="preserve">dla Wykonawcy </w:t>
      </w:r>
      <w:r w:rsidRPr="00B159B7">
        <w:rPr>
          <w:rFonts w:asciiTheme="minorHAnsi" w:hAnsiTheme="minorHAnsi" w:cstheme="minorHAnsi"/>
          <w:b/>
          <w:bCs/>
          <w:color w:val="000000" w:themeColor="text1"/>
        </w:rPr>
        <w:t>w</w:t>
      </w:r>
      <w:r w:rsidR="008B5251" w:rsidRPr="00B159B7">
        <w:rPr>
          <w:rFonts w:asciiTheme="minorHAnsi" w:hAnsiTheme="minorHAnsi" w:cstheme="minorHAnsi"/>
          <w:b/>
          <w:bCs/>
          <w:color w:val="000000" w:themeColor="text1"/>
        </w:rPr>
        <w:t> </w:t>
      </w:r>
      <w:r w:rsidRPr="00B159B7">
        <w:rPr>
          <w:rFonts w:asciiTheme="minorHAnsi" w:hAnsiTheme="minorHAnsi" w:cstheme="minorHAnsi"/>
          <w:b/>
          <w:bCs/>
          <w:color w:val="000000" w:themeColor="text1"/>
        </w:rPr>
        <w:t>okresie od 24.06.2024 r. do 30.08.2024 r., natomiast w pozostałym okresie obiekt będzie czynny</w:t>
      </w:r>
      <w:r w:rsidR="00991CC4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991CC4" w:rsidRPr="0042259B">
        <w:rPr>
          <w:rFonts w:asciiTheme="minorHAnsi" w:hAnsiTheme="minorHAnsi" w:cstheme="minorHAnsi"/>
          <w:b/>
          <w:bCs/>
        </w:rPr>
        <w:t>dla podopiecznych placówki</w:t>
      </w:r>
      <w:r w:rsidRPr="0042259B">
        <w:rPr>
          <w:rFonts w:asciiTheme="minorHAnsi" w:hAnsiTheme="minorHAnsi" w:cstheme="minorHAnsi"/>
          <w:b/>
          <w:bCs/>
        </w:rPr>
        <w:t xml:space="preserve">, </w:t>
      </w:r>
      <w:r w:rsidRPr="00B159B7">
        <w:rPr>
          <w:rFonts w:asciiTheme="minorHAnsi" w:hAnsiTheme="minorHAnsi" w:cstheme="minorHAnsi"/>
          <w:b/>
          <w:bCs/>
          <w:color w:val="000000" w:themeColor="text1"/>
        </w:rPr>
        <w:t>dlatego Wykonawca p</w:t>
      </w:r>
      <w:r w:rsidR="00D569B0" w:rsidRPr="00B159B7">
        <w:rPr>
          <w:rFonts w:asciiTheme="minorHAnsi" w:hAnsiTheme="minorHAnsi" w:cstheme="minorHAnsi"/>
          <w:b/>
          <w:bCs/>
          <w:color w:val="000000" w:themeColor="text1"/>
        </w:rPr>
        <w:t xml:space="preserve">odczas wykonywania robót nie może zakłócać funkcjonowania </w:t>
      </w:r>
      <w:r w:rsidR="00233717">
        <w:rPr>
          <w:rFonts w:asciiTheme="minorHAnsi" w:hAnsiTheme="minorHAnsi" w:cstheme="minorHAnsi"/>
          <w:b/>
          <w:bCs/>
          <w:color w:val="000000" w:themeColor="text1"/>
        </w:rPr>
        <w:t>przedszkola</w:t>
      </w:r>
      <w:r w:rsidR="00D569B0" w:rsidRPr="00B159B7">
        <w:rPr>
          <w:rFonts w:asciiTheme="minorHAnsi" w:hAnsiTheme="minorHAnsi" w:cstheme="minorHAnsi"/>
          <w:b/>
          <w:bCs/>
          <w:iCs/>
          <w:color w:val="000000" w:themeColor="text1"/>
        </w:rPr>
        <w:t>.</w:t>
      </w:r>
      <w:r w:rsidR="00D569B0" w:rsidRPr="00B159B7">
        <w:rPr>
          <w:rFonts w:asciiTheme="minorHAnsi" w:hAnsiTheme="minorHAnsi" w:cstheme="minorHAnsi"/>
          <w:color w:val="000000" w:themeColor="text1"/>
        </w:rPr>
        <w:t xml:space="preserve"> Prace należy prowadzić w sposób zapewniający ciągłość komunikacyjną oraz niezakłócający funkcji obiektu. Prace należy uzgadniać na bieżąco z</w:t>
      </w:r>
      <w:r w:rsidR="00B159B7">
        <w:rPr>
          <w:rFonts w:asciiTheme="minorHAnsi" w:hAnsiTheme="minorHAnsi" w:cstheme="minorHAnsi"/>
          <w:color w:val="000000" w:themeColor="text1"/>
        </w:rPr>
        <w:t> </w:t>
      </w:r>
      <w:r w:rsidR="00D569B0" w:rsidRPr="00B159B7">
        <w:rPr>
          <w:rFonts w:asciiTheme="minorHAnsi" w:hAnsiTheme="minorHAnsi" w:cstheme="minorHAnsi"/>
          <w:color w:val="000000" w:themeColor="text1"/>
        </w:rPr>
        <w:t>Zarządzającym placówką, tj. Dyrektorem placówki. Wszystkie prace uciążliwe powodujące nadmierny hałas należy prowadzić wyłącznie poza godzinami pracy placówki. Prace powodujące przestoje pracy instalacji sanitarnych i</w:t>
      </w:r>
      <w:r w:rsidR="00991CC4">
        <w:rPr>
          <w:rFonts w:asciiTheme="minorHAnsi" w:hAnsiTheme="minorHAnsi" w:cstheme="minorHAnsi"/>
          <w:color w:val="000000" w:themeColor="text1"/>
        </w:rPr>
        <w:t xml:space="preserve"> </w:t>
      </w:r>
      <w:r w:rsidR="00D569B0" w:rsidRPr="00B159B7">
        <w:rPr>
          <w:rFonts w:asciiTheme="minorHAnsi" w:hAnsiTheme="minorHAnsi" w:cstheme="minorHAnsi"/>
          <w:color w:val="000000" w:themeColor="text1"/>
        </w:rPr>
        <w:t>elektrycznych należy uzgodnić z wyprzedzeniem co najmniej 3 dni roboczych.</w:t>
      </w:r>
    </w:p>
    <w:bookmarkEnd w:id="6"/>
    <w:p w14:paraId="1247C5E7" w14:textId="7FA2E381" w:rsidR="001B27CB" w:rsidRPr="00A34207" w:rsidRDefault="00B07BB5" w:rsidP="00A34207">
      <w:pPr>
        <w:pStyle w:val="Nagwek8"/>
        <w:numPr>
          <w:ilvl w:val="0"/>
          <w:numId w:val="0"/>
        </w:numPr>
        <w:spacing w:before="360" w:after="120" w:line="276" w:lineRule="auto"/>
        <w:jc w:val="left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 xml:space="preserve">§ </w:t>
      </w:r>
      <w:r w:rsidR="00E04273" w:rsidRPr="00B159B7">
        <w:rPr>
          <w:rFonts w:asciiTheme="minorHAnsi" w:hAnsiTheme="minorHAnsi" w:cstheme="minorHAnsi"/>
        </w:rPr>
        <w:t>6</w:t>
      </w:r>
      <w:r w:rsidR="001B27CB" w:rsidRPr="00B159B7">
        <w:rPr>
          <w:rFonts w:asciiTheme="minorHAnsi" w:hAnsiTheme="minorHAnsi" w:cstheme="minorHAnsi"/>
        </w:rPr>
        <w:t>.</w:t>
      </w:r>
    </w:p>
    <w:p w14:paraId="667FDF52" w14:textId="77777777" w:rsidR="0030385D" w:rsidRPr="00B159B7" w:rsidRDefault="00AE5B8B" w:rsidP="0041080C">
      <w:pPr>
        <w:numPr>
          <w:ilvl w:val="0"/>
          <w:numId w:val="6"/>
        </w:numPr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Koszty mediów niezbędnych do realizacji przedmiotu umowy ponosi Wykonawca</w:t>
      </w:r>
      <w:r w:rsidR="00750B95" w:rsidRPr="00B159B7">
        <w:rPr>
          <w:rFonts w:asciiTheme="minorHAnsi" w:hAnsiTheme="minorHAnsi" w:cstheme="minorHAnsi"/>
        </w:rPr>
        <w:t>.</w:t>
      </w:r>
    </w:p>
    <w:p w14:paraId="52A733AA" w14:textId="37228A1C" w:rsidR="003A0A7D" w:rsidRPr="00B159B7" w:rsidRDefault="003A0A7D" w:rsidP="0041080C">
      <w:pPr>
        <w:numPr>
          <w:ilvl w:val="0"/>
          <w:numId w:val="6"/>
        </w:numPr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Wykonawca będzie odpowiedzialny za</w:t>
      </w:r>
      <w:r w:rsidR="00464849" w:rsidRPr="00B159B7">
        <w:rPr>
          <w:rFonts w:asciiTheme="minorHAnsi" w:hAnsiTheme="minorHAnsi" w:cstheme="minorHAnsi"/>
        </w:rPr>
        <w:t xml:space="preserve"> ws</w:t>
      </w:r>
      <w:r w:rsidR="000D7E2C" w:rsidRPr="00B159B7">
        <w:rPr>
          <w:rFonts w:asciiTheme="minorHAnsi" w:hAnsiTheme="minorHAnsi" w:cstheme="minorHAnsi"/>
        </w:rPr>
        <w:t>zelkie uszkodzenia</w:t>
      </w:r>
      <w:r w:rsidR="00D63128" w:rsidRPr="00B159B7">
        <w:rPr>
          <w:rFonts w:asciiTheme="minorHAnsi" w:hAnsiTheme="minorHAnsi" w:cstheme="minorHAnsi"/>
        </w:rPr>
        <w:t xml:space="preserve"> </w:t>
      </w:r>
      <w:r w:rsidR="00750B95" w:rsidRPr="00B159B7">
        <w:rPr>
          <w:rFonts w:asciiTheme="minorHAnsi" w:hAnsiTheme="minorHAnsi" w:cstheme="minorHAnsi"/>
        </w:rPr>
        <w:t>istniejącego zagospodarowania terenu tj.: budynków,</w:t>
      </w:r>
      <w:r w:rsidR="00595AA5" w:rsidRPr="00B159B7">
        <w:rPr>
          <w:rFonts w:asciiTheme="minorHAnsi" w:hAnsiTheme="minorHAnsi" w:cstheme="minorHAnsi"/>
        </w:rPr>
        <w:t xml:space="preserve"> zieleni, </w:t>
      </w:r>
      <w:r w:rsidR="000D7E2C" w:rsidRPr="00B159B7">
        <w:rPr>
          <w:rFonts w:asciiTheme="minorHAnsi" w:hAnsiTheme="minorHAnsi" w:cstheme="minorHAnsi"/>
        </w:rPr>
        <w:t>ogr</w:t>
      </w:r>
      <w:r w:rsidR="00B25628" w:rsidRPr="00B159B7">
        <w:rPr>
          <w:rFonts w:asciiTheme="minorHAnsi" w:hAnsiTheme="minorHAnsi" w:cstheme="minorHAnsi"/>
        </w:rPr>
        <w:t xml:space="preserve">odzeń, dróg, </w:t>
      </w:r>
      <w:r w:rsidR="00B90648" w:rsidRPr="00B159B7">
        <w:rPr>
          <w:rFonts w:asciiTheme="minorHAnsi" w:hAnsiTheme="minorHAnsi" w:cstheme="minorHAnsi"/>
        </w:rPr>
        <w:t xml:space="preserve">ciągów drenarskich, </w:t>
      </w:r>
      <w:r w:rsidRPr="00B159B7">
        <w:rPr>
          <w:rFonts w:asciiTheme="minorHAnsi" w:hAnsiTheme="minorHAnsi" w:cstheme="minorHAnsi"/>
        </w:rPr>
        <w:t>wodociągów i ga</w:t>
      </w:r>
      <w:r w:rsidR="00D576ED" w:rsidRPr="00B159B7">
        <w:rPr>
          <w:rFonts w:asciiTheme="minorHAnsi" w:hAnsiTheme="minorHAnsi" w:cstheme="minorHAnsi"/>
        </w:rPr>
        <w:t xml:space="preserve">zociągów, urządzeń naziemnych i </w:t>
      </w:r>
      <w:r w:rsidRPr="00B159B7">
        <w:rPr>
          <w:rFonts w:asciiTheme="minorHAnsi" w:hAnsiTheme="minorHAnsi" w:cstheme="minorHAnsi"/>
        </w:rPr>
        <w:t>podziemnych, słupów i linii energe</w:t>
      </w:r>
      <w:r w:rsidR="00DE6AC3" w:rsidRPr="00B159B7">
        <w:rPr>
          <w:rFonts w:asciiTheme="minorHAnsi" w:hAnsiTheme="minorHAnsi" w:cstheme="minorHAnsi"/>
        </w:rPr>
        <w:t xml:space="preserve">tycznych, telefonicznych, kabli, </w:t>
      </w:r>
      <w:r w:rsidRPr="00B159B7">
        <w:rPr>
          <w:rFonts w:asciiTheme="minorHAnsi" w:hAnsiTheme="minorHAnsi" w:cstheme="minorHAnsi"/>
        </w:rPr>
        <w:t>itp., oraz punktów osnowy geodezyjnej i sieci jakiegokolwiek rodzaju spowodowane przez niego lub jego Podwykonawców podczas wykonywania r</w:t>
      </w:r>
      <w:r w:rsidR="00847FFA" w:rsidRPr="00B159B7">
        <w:rPr>
          <w:rFonts w:asciiTheme="minorHAnsi" w:hAnsiTheme="minorHAnsi" w:cstheme="minorHAnsi"/>
        </w:rPr>
        <w:t>obót. Wykonawca, zobowiązany jest</w:t>
      </w:r>
      <w:r w:rsidRPr="00B159B7">
        <w:rPr>
          <w:rFonts w:asciiTheme="minorHAnsi" w:hAnsiTheme="minorHAnsi" w:cstheme="minorHAnsi"/>
        </w:rPr>
        <w:t xml:space="preserve"> niezwłocznie naprawi</w:t>
      </w:r>
      <w:r w:rsidR="00847FFA" w:rsidRPr="00B159B7">
        <w:rPr>
          <w:rFonts w:asciiTheme="minorHAnsi" w:hAnsiTheme="minorHAnsi" w:cstheme="minorHAnsi"/>
        </w:rPr>
        <w:t>ć</w:t>
      </w:r>
      <w:r w:rsidRPr="00B159B7">
        <w:rPr>
          <w:rFonts w:asciiTheme="minorHAnsi" w:hAnsiTheme="minorHAnsi" w:cstheme="minorHAnsi"/>
        </w:rPr>
        <w:t xml:space="preserve"> wszelkie powstałe uszkodzenia lub przywróci</w:t>
      </w:r>
      <w:r w:rsidR="00847FFA" w:rsidRPr="00B159B7">
        <w:rPr>
          <w:rFonts w:asciiTheme="minorHAnsi" w:hAnsiTheme="minorHAnsi" w:cstheme="minorHAnsi"/>
        </w:rPr>
        <w:t>ć</w:t>
      </w:r>
      <w:r w:rsidRPr="00B159B7">
        <w:rPr>
          <w:rFonts w:asciiTheme="minorHAnsi" w:hAnsiTheme="minorHAnsi" w:cstheme="minorHAnsi"/>
        </w:rPr>
        <w:t xml:space="preserve"> stan poprzedni na własny koszt, a także, jeśli to</w:t>
      </w:r>
      <w:r w:rsidR="00B159B7">
        <w:rPr>
          <w:rFonts w:asciiTheme="minorHAnsi" w:hAnsiTheme="minorHAnsi" w:cstheme="minorHAnsi"/>
        </w:rPr>
        <w:t> </w:t>
      </w:r>
      <w:r w:rsidRPr="00B159B7">
        <w:rPr>
          <w:rFonts w:asciiTheme="minorHAnsi" w:hAnsiTheme="minorHAnsi" w:cstheme="minorHAnsi"/>
        </w:rPr>
        <w:t>konieczne, przeprowadzi inne prace nak</w:t>
      </w:r>
      <w:r w:rsidR="00B90648" w:rsidRPr="00B159B7">
        <w:rPr>
          <w:rFonts w:asciiTheme="minorHAnsi" w:hAnsiTheme="minorHAnsi" w:cstheme="minorHAnsi"/>
        </w:rPr>
        <w:t>azane przez Inspektora Nadzoru.</w:t>
      </w:r>
    </w:p>
    <w:p w14:paraId="7375E9A8" w14:textId="0C898284" w:rsidR="00552704" w:rsidRPr="00B159B7" w:rsidRDefault="003A0A7D" w:rsidP="0041080C">
      <w:pPr>
        <w:numPr>
          <w:ilvl w:val="0"/>
          <w:numId w:val="6"/>
        </w:numPr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 xml:space="preserve">Wykonawca będzie zobowiązany uzyskać własnym staraniem i na własny koszt wszelkie konieczne zgody i zezwolenia właścicieli, właściwych organów, lub innych podmiotów, wymagane do niezbędnego zdemontowania istniejących sieci, zamontowania </w:t>
      </w:r>
      <w:r w:rsidR="00E4619E" w:rsidRPr="00B159B7">
        <w:rPr>
          <w:rFonts w:asciiTheme="minorHAnsi" w:hAnsiTheme="minorHAnsi" w:cstheme="minorHAnsi"/>
        </w:rPr>
        <w:t>instalacji i</w:t>
      </w:r>
      <w:r w:rsidR="00B159B7">
        <w:rPr>
          <w:rFonts w:asciiTheme="minorHAnsi" w:hAnsiTheme="minorHAnsi" w:cstheme="minorHAnsi"/>
        </w:rPr>
        <w:t> </w:t>
      </w:r>
      <w:r w:rsidRPr="00B159B7">
        <w:rPr>
          <w:rFonts w:asciiTheme="minorHAnsi" w:hAnsiTheme="minorHAnsi" w:cstheme="minorHAnsi"/>
        </w:rPr>
        <w:t xml:space="preserve">sieci tymczasowych, usunięcia </w:t>
      </w:r>
      <w:r w:rsidR="00E4619E" w:rsidRPr="00B159B7">
        <w:rPr>
          <w:rFonts w:asciiTheme="minorHAnsi" w:hAnsiTheme="minorHAnsi" w:cstheme="minorHAnsi"/>
        </w:rPr>
        <w:t xml:space="preserve">instalacji i </w:t>
      </w:r>
      <w:r w:rsidRPr="00B159B7">
        <w:rPr>
          <w:rFonts w:asciiTheme="minorHAnsi" w:hAnsiTheme="minorHAnsi" w:cstheme="minorHAnsi"/>
        </w:rPr>
        <w:t xml:space="preserve">sieci tymczasowych i ponownego zamontowania istniejących </w:t>
      </w:r>
      <w:r w:rsidR="00E4619E" w:rsidRPr="00B159B7">
        <w:rPr>
          <w:rFonts w:asciiTheme="minorHAnsi" w:hAnsiTheme="minorHAnsi" w:cstheme="minorHAnsi"/>
        </w:rPr>
        <w:t xml:space="preserve">instalacji i </w:t>
      </w:r>
      <w:r w:rsidRPr="00B159B7">
        <w:rPr>
          <w:rFonts w:asciiTheme="minorHAnsi" w:hAnsiTheme="minorHAnsi" w:cstheme="minorHAnsi"/>
        </w:rPr>
        <w:t xml:space="preserve">sieci, każdorazowo na podstawie uzgodnień poczynionych z Inspektorem Nadzoru. Obowiązek ten dotyczy także uzyskania koniecznych </w:t>
      </w:r>
      <w:r w:rsidR="008F0C64" w:rsidRPr="00B159B7">
        <w:rPr>
          <w:rFonts w:asciiTheme="minorHAnsi" w:hAnsiTheme="minorHAnsi" w:cstheme="minorHAnsi"/>
        </w:rPr>
        <w:t xml:space="preserve">zgód właścicieli nieruchomości </w:t>
      </w:r>
      <w:r w:rsidR="00E4619E" w:rsidRPr="00B159B7">
        <w:rPr>
          <w:rFonts w:asciiTheme="minorHAnsi" w:hAnsiTheme="minorHAnsi" w:cstheme="minorHAnsi"/>
        </w:rPr>
        <w:t>i </w:t>
      </w:r>
      <w:r w:rsidRPr="00B159B7">
        <w:rPr>
          <w:rFonts w:asciiTheme="minorHAnsi" w:hAnsiTheme="minorHAnsi" w:cstheme="minorHAnsi"/>
        </w:rPr>
        <w:t>dróg zajmowanych lub wykorzystywanych w</w:t>
      </w:r>
      <w:r w:rsidR="0041080C">
        <w:rPr>
          <w:rFonts w:asciiTheme="minorHAnsi" w:hAnsiTheme="minorHAnsi" w:cstheme="minorHAnsi"/>
        </w:rPr>
        <w:t> </w:t>
      </w:r>
      <w:r w:rsidRPr="00B159B7">
        <w:rPr>
          <w:rFonts w:asciiTheme="minorHAnsi" w:hAnsiTheme="minorHAnsi" w:cstheme="minorHAnsi"/>
        </w:rPr>
        <w:t>celu dojazdu na teren budowy.</w:t>
      </w:r>
    </w:p>
    <w:p w14:paraId="0D91B743" w14:textId="57AB25C3" w:rsidR="00393F73" w:rsidRPr="00B159B7" w:rsidRDefault="00552704" w:rsidP="00991CC4">
      <w:pPr>
        <w:suppressAutoHyphens w:val="0"/>
        <w:spacing w:line="276" w:lineRule="auto"/>
        <w:ind w:left="284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Wszelkie koszty z tym związane, w szczególności koszty uzyskania z</w:t>
      </w:r>
      <w:r w:rsidR="00FA5E9A" w:rsidRPr="00B159B7">
        <w:rPr>
          <w:rFonts w:asciiTheme="minorHAnsi" w:hAnsiTheme="minorHAnsi" w:cstheme="minorHAnsi"/>
        </w:rPr>
        <w:t xml:space="preserve">gód i zezwoleń </w:t>
      </w:r>
      <w:r w:rsidR="00B04464" w:rsidRPr="00B159B7">
        <w:rPr>
          <w:rFonts w:asciiTheme="minorHAnsi" w:hAnsiTheme="minorHAnsi" w:cstheme="minorHAnsi"/>
        </w:rPr>
        <w:t>uważa się za</w:t>
      </w:r>
      <w:r w:rsidR="00991CC4">
        <w:rPr>
          <w:rFonts w:asciiTheme="minorHAnsi" w:hAnsiTheme="minorHAnsi" w:cstheme="minorHAnsi"/>
        </w:rPr>
        <w:t xml:space="preserve"> </w:t>
      </w:r>
      <w:r w:rsidRPr="00B159B7">
        <w:rPr>
          <w:rFonts w:asciiTheme="minorHAnsi" w:hAnsiTheme="minorHAnsi" w:cstheme="minorHAnsi"/>
        </w:rPr>
        <w:t>wliczone w wynagrodzenie za przedmiot umowy.</w:t>
      </w:r>
    </w:p>
    <w:p w14:paraId="505BE8D0" w14:textId="7435CEAE" w:rsidR="00E00F0D" w:rsidRPr="00A34207" w:rsidRDefault="00A34207" w:rsidP="00A34207">
      <w:pPr>
        <w:pStyle w:val="Nagwek8"/>
        <w:spacing w:before="360" w:after="120"/>
        <w:jc w:val="left"/>
        <w:rPr>
          <w:rFonts w:asciiTheme="minorHAnsi" w:hAnsiTheme="minorHAnsi" w:cstheme="minorHAnsi"/>
        </w:rPr>
      </w:pPr>
      <w:r w:rsidRPr="00A34207">
        <w:rPr>
          <w:rFonts w:asciiTheme="minorHAnsi" w:hAnsiTheme="minorHAnsi" w:cstheme="minorHAnsi"/>
        </w:rPr>
        <w:lastRenderedPageBreak/>
        <w:t>§ 7.</w:t>
      </w:r>
      <w:r>
        <w:rPr>
          <w:rFonts w:asciiTheme="minorHAnsi" w:hAnsiTheme="minorHAnsi" w:cstheme="minorHAnsi"/>
        </w:rPr>
        <w:t xml:space="preserve"> </w:t>
      </w:r>
      <w:r w:rsidR="007C2B4C" w:rsidRPr="0041080C">
        <w:rPr>
          <w:rFonts w:asciiTheme="minorHAnsi" w:hAnsiTheme="minorHAnsi" w:cstheme="minorHAnsi"/>
        </w:rPr>
        <w:t>SPOSÓB REALIZACJI ZAMÓWIENIA</w:t>
      </w:r>
      <w:r>
        <w:rPr>
          <w:rFonts w:asciiTheme="minorHAnsi" w:hAnsiTheme="minorHAnsi" w:cstheme="minorHAnsi"/>
        </w:rPr>
        <w:t xml:space="preserve"> </w:t>
      </w:r>
    </w:p>
    <w:p w14:paraId="70FF4947" w14:textId="648B7F98" w:rsidR="00857C86" w:rsidRPr="00B159B7" w:rsidRDefault="00857C86" w:rsidP="0041080C">
      <w:pPr>
        <w:numPr>
          <w:ilvl w:val="0"/>
          <w:numId w:val="27"/>
        </w:numPr>
        <w:tabs>
          <w:tab w:val="clear" w:pos="360"/>
        </w:tabs>
        <w:suppressAutoHyphens w:val="0"/>
        <w:spacing w:line="276" w:lineRule="auto"/>
        <w:ind w:left="284" w:hanging="284"/>
        <w:rPr>
          <w:rFonts w:asciiTheme="minorHAnsi" w:eastAsia="Calibri" w:hAnsiTheme="minorHAnsi" w:cstheme="minorHAnsi"/>
        </w:rPr>
      </w:pPr>
      <w:r w:rsidRPr="00B159B7">
        <w:rPr>
          <w:rFonts w:asciiTheme="minorHAnsi" w:eastAsia="Calibri" w:hAnsiTheme="minorHAnsi" w:cstheme="minorHAnsi"/>
        </w:rPr>
        <w:t>Zamawiający wymaga, aby w okresie od dnia przekazania Wykonawcy terenu robót do</w:t>
      </w:r>
      <w:r w:rsidR="00B159B7">
        <w:rPr>
          <w:rFonts w:asciiTheme="minorHAnsi" w:eastAsia="Calibri" w:hAnsiTheme="minorHAnsi" w:cstheme="minorHAnsi"/>
        </w:rPr>
        <w:t> </w:t>
      </w:r>
      <w:r w:rsidRPr="00B159B7">
        <w:rPr>
          <w:rFonts w:asciiTheme="minorHAnsi" w:eastAsia="Calibri" w:hAnsiTheme="minorHAnsi" w:cstheme="minorHAnsi"/>
        </w:rPr>
        <w:t xml:space="preserve">dnia odbioru końcowego, osoby wykonujące czynności </w:t>
      </w:r>
      <w:r w:rsidRPr="00991CC4">
        <w:rPr>
          <w:rFonts w:asciiTheme="minorHAnsi" w:eastAsia="Calibri" w:hAnsiTheme="minorHAnsi" w:cstheme="minorHAnsi"/>
          <w:b/>
          <w:bCs/>
        </w:rPr>
        <w:t xml:space="preserve">polegające na bezpośrednim (fizycznym) wykonywaniu </w:t>
      </w:r>
      <w:r w:rsidRPr="00991CC4">
        <w:rPr>
          <w:rFonts w:asciiTheme="minorHAnsi" w:eastAsia="Calibri" w:hAnsiTheme="minorHAnsi" w:cstheme="minorHAnsi"/>
          <w:b/>
          <w:bCs/>
          <w:color w:val="000000" w:themeColor="text1"/>
        </w:rPr>
        <w:t>robót budowlanych wynikających z dokumentacji</w:t>
      </w:r>
      <w:r w:rsidR="00BA44FE" w:rsidRPr="00991CC4">
        <w:rPr>
          <w:rFonts w:asciiTheme="minorHAnsi" w:eastAsia="Calibri" w:hAnsiTheme="minorHAnsi" w:cstheme="minorHAnsi"/>
          <w:b/>
          <w:bCs/>
          <w:color w:val="000000" w:themeColor="text1"/>
        </w:rPr>
        <w:t xml:space="preserve"> projektowej i</w:t>
      </w:r>
      <w:r w:rsidR="00B159B7" w:rsidRPr="00991CC4">
        <w:rPr>
          <w:rFonts w:asciiTheme="minorHAnsi" w:eastAsia="Calibri" w:hAnsiTheme="minorHAnsi" w:cstheme="minorHAnsi"/>
          <w:b/>
          <w:bCs/>
          <w:color w:val="000000" w:themeColor="text1"/>
        </w:rPr>
        <w:t> </w:t>
      </w:r>
      <w:r w:rsidR="00BA44FE" w:rsidRPr="00991CC4">
        <w:rPr>
          <w:rFonts w:asciiTheme="minorHAnsi" w:eastAsia="Calibri" w:hAnsiTheme="minorHAnsi" w:cstheme="minorHAnsi"/>
          <w:b/>
          <w:bCs/>
          <w:color w:val="000000" w:themeColor="text1"/>
        </w:rPr>
        <w:t>Specyfikacji Technicznych Wykonania i Odbioru Robót Budowlanych</w:t>
      </w:r>
      <w:r w:rsidRPr="00991CC4">
        <w:rPr>
          <w:rFonts w:asciiTheme="minorHAnsi" w:eastAsia="Calibri" w:hAnsiTheme="minorHAnsi" w:cstheme="minorHAnsi"/>
          <w:b/>
          <w:bCs/>
          <w:color w:val="000000" w:themeColor="text1"/>
        </w:rPr>
        <w:t xml:space="preserve"> u</w:t>
      </w:r>
      <w:r w:rsidR="00991CC4">
        <w:rPr>
          <w:rFonts w:asciiTheme="minorHAnsi" w:eastAsia="Calibri" w:hAnsiTheme="minorHAnsi" w:cstheme="minorHAnsi"/>
          <w:b/>
          <w:bCs/>
          <w:color w:val="000000" w:themeColor="text1"/>
        </w:rPr>
        <w:t> </w:t>
      </w:r>
      <w:r w:rsidRPr="00991CC4">
        <w:rPr>
          <w:rFonts w:asciiTheme="minorHAnsi" w:eastAsia="Calibri" w:hAnsiTheme="minorHAnsi" w:cstheme="minorHAnsi"/>
          <w:b/>
          <w:bCs/>
        </w:rPr>
        <w:t>Wykonawcy lub Podwykonawcy</w:t>
      </w:r>
      <w:r w:rsidRPr="00991CC4">
        <w:rPr>
          <w:rFonts w:asciiTheme="minorHAnsi" w:eastAsia="Calibri" w:hAnsiTheme="minorHAnsi" w:cstheme="minorHAnsi"/>
        </w:rPr>
        <w:t>,</w:t>
      </w:r>
      <w:r w:rsidRPr="00B159B7">
        <w:rPr>
          <w:rFonts w:asciiTheme="minorHAnsi" w:eastAsia="Calibri" w:hAnsiTheme="minorHAnsi" w:cstheme="minorHAnsi"/>
        </w:rPr>
        <w:t xml:space="preserve"> zatrudnione były na podstawie </w:t>
      </w:r>
      <w:r w:rsidR="00910CD3" w:rsidRPr="00B159B7">
        <w:rPr>
          <w:rFonts w:asciiTheme="minorHAnsi" w:eastAsia="Calibri" w:hAnsiTheme="minorHAnsi" w:cstheme="minorHAnsi"/>
        </w:rPr>
        <w:t>umowy o pracę w</w:t>
      </w:r>
      <w:r w:rsidR="00991CC4">
        <w:rPr>
          <w:rFonts w:asciiTheme="minorHAnsi" w:eastAsia="Calibri" w:hAnsiTheme="minorHAnsi" w:cstheme="minorHAnsi"/>
        </w:rPr>
        <w:t> </w:t>
      </w:r>
      <w:r w:rsidR="00910CD3" w:rsidRPr="00B159B7">
        <w:rPr>
          <w:rFonts w:asciiTheme="minorHAnsi" w:eastAsia="Calibri" w:hAnsiTheme="minorHAnsi" w:cstheme="minorHAnsi"/>
        </w:rPr>
        <w:t>rozumieniu art. 22 § </w:t>
      </w:r>
      <w:r w:rsidRPr="00B159B7">
        <w:rPr>
          <w:rFonts w:asciiTheme="minorHAnsi" w:eastAsia="Calibri" w:hAnsiTheme="minorHAnsi" w:cstheme="minorHAnsi"/>
        </w:rPr>
        <w:t xml:space="preserve">1 ustawy </w:t>
      </w:r>
      <w:r w:rsidR="00E3406C" w:rsidRPr="00B159B7">
        <w:rPr>
          <w:rFonts w:asciiTheme="minorHAnsi" w:eastAsia="Calibri" w:hAnsiTheme="minorHAnsi" w:cstheme="minorHAnsi"/>
        </w:rPr>
        <w:t>z dnia 26 czerwca 1974 </w:t>
      </w:r>
      <w:r w:rsidRPr="00B159B7">
        <w:rPr>
          <w:rFonts w:asciiTheme="minorHAnsi" w:eastAsia="Calibri" w:hAnsiTheme="minorHAnsi" w:cstheme="minorHAnsi"/>
        </w:rPr>
        <w:t>r. - Kodeks pracy</w:t>
      </w:r>
      <w:r w:rsidR="00991CC4">
        <w:rPr>
          <w:rFonts w:asciiTheme="minorHAnsi" w:eastAsia="Calibri" w:hAnsiTheme="minorHAnsi" w:cstheme="minorHAnsi"/>
        </w:rPr>
        <w:br/>
      </w:r>
      <w:r w:rsidR="00DA16DB" w:rsidRPr="00B159B7">
        <w:rPr>
          <w:rFonts w:asciiTheme="minorHAnsi" w:eastAsia="Calibri" w:hAnsiTheme="minorHAnsi" w:cstheme="minorHAnsi"/>
        </w:rPr>
        <w:t>(t.j. Dz. U. z 2023 r. poz. 1465)</w:t>
      </w:r>
      <w:r w:rsidR="00BB78FA" w:rsidRPr="00B159B7">
        <w:rPr>
          <w:rFonts w:asciiTheme="minorHAnsi" w:eastAsia="Calibri" w:hAnsiTheme="minorHAnsi" w:cstheme="minorHAnsi"/>
        </w:rPr>
        <w:t xml:space="preserve"> </w:t>
      </w:r>
      <w:r w:rsidRPr="00B159B7">
        <w:rPr>
          <w:rFonts w:asciiTheme="minorHAnsi" w:eastAsia="Calibri" w:hAnsiTheme="minorHAnsi" w:cstheme="minorHAnsi"/>
        </w:rPr>
        <w:t>z</w:t>
      </w:r>
      <w:r w:rsidR="00D63128" w:rsidRPr="00B159B7">
        <w:rPr>
          <w:rFonts w:asciiTheme="minorHAnsi" w:eastAsia="Calibri" w:hAnsiTheme="minorHAnsi" w:cstheme="minorHAnsi"/>
        </w:rPr>
        <w:t xml:space="preserve"> </w:t>
      </w:r>
      <w:r w:rsidRPr="00B159B7">
        <w:rPr>
          <w:rFonts w:asciiTheme="minorHAnsi" w:eastAsia="Calibri" w:hAnsiTheme="minorHAnsi" w:cstheme="minorHAnsi"/>
        </w:rPr>
        <w:t>uwzględnieniem minimalnego wynagrodzenia za pra</w:t>
      </w:r>
      <w:r w:rsidR="00910CD3" w:rsidRPr="00B159B7">
        <w:rPr>
          <w:rFonts w:asciiTheme="minorHAnsi" w:eastAsia="Calibri" w:hAnsiTheme="minorHAnsi" w:cstheme="minorHAnsi"/>
        </w:rPr>
        <w:t>cę ustalonego na podstawie art. 2 ust. </w:t>
      </w:r>
      <w:r w:rsidRPr="00B159B7">
        <w:rPr>
          <w:rFonts w:asciiTheme="minorHAnsi" w:eastAsia="Calibri" w:hAnsiTheme="minorHAnsi" w:cstheme="minorHAnsi"/>
        </w:rPr>
        <w:t>3-5 ustawy z</w:t>
      </w:r>
      <w:r w:rsidR="00E3406C" w:rsidRPr="00B159B7">
        <w:rPr>
          <w:rFonts w:asciiTheme="minorHAnsi" w:eastAsia="Calibri" w:hAnsiTheme="minorHAnsi" w:cstheme="minorHAnsi"/>
        </w:rPr>
        <w:t xml:space="preserve"> dnia 10 października 2002 </w:t>
      </w:r>
      <w:r w:rsidR="00B12F5D" w:rsidRPr="00B159B7">
        <w:rPr>
          <w:rFonts w:asciiTheme="minorHAnsi" w:eastAsia="Calibri" w:hAnsiTheme="minorHAnsi" w:cstheme="minorHAnsi"/>
        </w:rPr>
        <w:t>r. o</w:t>
      </w:r>
      <w:r w:rsidR="00991CC4">
        <w:rPr>
          <w:rFonts w:asciiTheme="minorHAnsi" w:eastAsia="Calibri" w:hAnsiTheme="minorHAnsi" w:cstheme="minorHAnsi"/>
        </w:rPr>
        <w:t> </w:t>
      </w:r>
      <w:r w:rsidRPr="00B159B7">
        <w:rPr>
          <w:rFonts w:asciiTheme="minorHAnsi" w:eastAsia="Calibri" w:hAnsiTheme="minorHAnsi" w:cstheme="minorHAnsi"/>
        </w:rPr>
        <w:t>mi</w:t>
      </w:r>
      <w:r w:rsidR="00623E0E" w:rsidRPr="00B159B7">
        <w:rPr>
          <w:rFonts w:asciiTheme="minorHAnsi" w:eastAsia="Calibri" w:hAnsiTheme="minorHAnsi" w:cstheme="minorHAnsi"/>
        </w:rPr>
        <w:t xml:space="preserve">nimalnym wynagrodzeniu za pracę </w:t>
      </w:r>
      <w:r w:rsidR="00596F7D" w:rsidRPr="00B159B7">
        <w:rPr>
          <w:rFonts w:asciiTheme="minorHAnsi" w:hAnsiTheme="minorHAnsi" w:cstheme="minorHAnsi"/>
        </w:rPr>
        <w:t>(t.j. Dz. U. z 2020</w:t>
      </w:r>
      <w:r w:rsidR="00F04AD8" w:rsidRPr="00B159B7">
        <w:rPr>
          <w:rFonts w:asciiTheme="minorHAnsi" w:hAnsiTheme="minorHAnsi" w:cstheme="minorHAnsi"/>
        </w:rPr>
        <w:t> </w:t>
      </w:r>
      <w:r w:rsidR="00596F7D" w:rsidRPr="00B159B7">
        <w:rPr>
          <w:rFonts w:asciiTheme="minorHAnsi" w:hAnsiTheme="minorHAnsi" w:cstheme="minorHAnsi"/>
        </w:rPr>
        <w:t>r. poz. 220</w:t>
      </w:r>
      <w:r w:rsidR="00623E0E" w:rsidRPr="00B159B7">
        <w:rPr>
          <w:rFonts w:asciiTheme="minorHAnsi" w:hAnsiTheme="minorHAnsi" w:cstheme="minorHAnsi"/>
        </w:rPr>
        <w:t>7</w:t>
      </w:r>
      <w:r w:rsidR="00DA16DB" w:rsidRPr="00B159B7">
        <w:rPr>
          <w:rFonts w:asciiTheme="minorHAnsi" w:hAnsiTheme="minorHAnsi" w:cstheme="minorHAnsi"/>
        </w:rPr>
        <w:t xml:space="preserve"> z późn. zm</w:t>
      </w:r>
      <w:r w:rsidR="00991CC4">
        <w:rPr>
          <w:rFonts w:asciiTheme="minorHAnsi" w:hAnsiTheme="minorHAnsi" w:cstheme="minorHAnsi"/>
        </w:rPr>
        <w:t>.</w:t>
      </w:r>
      <w:r w:rsidR="00623E0E" w:rsidRPr="00B159B7">
        <w:rPr>
          <w:rFonts w:asciiTheme="minorHAnsi" w:hAnsiTheme="minorHAnsi" w:cstheme="minorHAnsi"/>
        </w:rPr>
        <w:t>).</w:t>
      </w:r>
    </w:p>
    <w:p w14:paraId="0CAB2135" w14:textId="72FEE4C9" w:rsidR="001C4EB9" w:rsidRPr="00991CC4" w:rsidRDefault="001C4EB9" w:rsidP="0041080C">
      <w:pPr>
        <w:suppressAutoHyphens w:val="0"/>
        <w:spacing w:line="276" w:lineRule="auto"/>
        <w:ind w:left="284"/>
        <w:rPr>
          <w:rFonts w:asciiTheme="minorHAnsi" w:eastAsia="Calibri" w:hAnsiTheme="minorHAnsi" w:cstheme="minorHAnsi"/>
          <w:b/>
          <w:bCs/>
        </w:rPr>
      </w:pPr>
      <w:r w:rsidRPr="00991CC4">
        <w:rPr>
          <w:rFonts w:asciiTheme="minorHAnsi" w:eastAsia="Calibri" w:hAnsiTheme="minorHAnsi" w:cstheme="minorHAnsi"/>
          <w:b/>
          <w:bCs/>
        </w:rPr>
        <w:t>Warunek nie dotyczy wykonywania samodzielnych funkcji technicznych w</w:t>
      </w:r>
      <w:r w:rsidR="00991CC4">
        <w:rPr>
          <w:rFonts w:asciiTheme="minorHAnsi" w:eastAsia="Calibri" w:hAnsiTheme="minorHAnsi" w:cstheme="minorHAnsi"/>
          <w:b/>
          <w:bCs/>
        </w:rPr>
        <w:t> </w:t>
      </w:r>
      <w:r w:rsidRPr="00991CC4">
        <w:rPr>
          <w:rFonts w:asciiTheme="minorHAnsi" w:eastAsia="Calibri" w:hAnsiTheme="minorHAnsi" w:cstheme="minorHAnsi"/>
          <w:b/>
          <w:bCs/>
        </w:rPr>
        <w:t>budownictwie.</w:t>
      </w:r>
    </w:p>
    <w:p w14:paraId="1C259DD6" w14:textId="144CB8E5" w:rsidR="00E00F0D" w:rsidRPr="00B159B7" w:rsidRDefault="00E00F0D" w:rsidP="0041080C">
      <w:pPr>
        <w:numPr>
          <w:ilvl w:val="0"/>
          <w:numId w:val="27"/>
        </w:numPr>
        <w:tabs>
          <w:tab w:val="clear" w:pos="360"/>
        </w:tabs>
        <w:suppressAutoHyphens w:val="0"/>
        <w:spacing w:line="276" w:lineRule="auto"/>
        <w:ind w:left="284" w:hanging="284"/>
        <w:rPr>
          <w:rFonts w:asciiTheme="minorHAnsi" w:eastAsia="Calibri" w:hAnsiTheme="minorHAnsi" w:cstheme="minorHAnsi"/>
        </w:rPr>
      </w:pPr>
      <w:r w:rsidRPr="00B159B7">
        <w:rPr>
          <w:rFonts w:asciiTheme="minorHAnsi" w:eastAsia="Calibri" w:hAnsiTheme="minorHAnsi" w:cstheme="minorHAnsi"/>
        </w:rPr>
        <w:t>W celu wykazania okol</w:t>
      </w:r>
      <w:r w:rsidR="00910CD3" w:rsidRPr="00B159B7">
        <w:rPr>
          <w:rFonts w:asciiTheme="minorHAnsi" w:eastAsia="Calibri" w:hAnsiTheme="minorHAnsi" w:cstheme="minorHAnsi"/>
        </w:rPr>
        <w:t>iczności, o których mowa w ust.</w:t>
      </w:r>
      <w:r w:rsidR="00AE53D4">
        <w:rPr>
          <w:rFonts w:asciiTheme="minorHAnsi" w:eastAsia="Calibri" w:hAnsiTheme="minorHAnsi" w:cstheme="minorHAnsi"/>
        </w:rPr>
        <w:t xml:space="preserve"> </w:t>
      </w:r>
      <w:r w:rsidRPr="00B159B7">
        <w:rPr>
          <w:rFonts w:asciiTheme="minorHAnsi" w:eastAsia="Calibri" w:hAnsiTheme="minorHAnsi" w:cstheme="minorHAnsi"/>
        </w:rPr>
        <w:t>1, Wykonawca zobowiązany jest udokumentować zatrudnienie osób poprzez złożenie Zamawi</w:t>
      </w:r>
      <w:r w:rsidR="00B04464" w:rsidRPr="00B159B7">
        <w:rPr>
          <w:rFonts w:asciiTheme="minorHAnsi" w:eastAsia="Calibri" w:hAnsiTheme="minorHAnsi" w:cstheme="minorHAnsi"/>
        </w:rPr>
        <w:t>ającemu w terminie do</w:t>
      </w:r>
      <w:r w:rsidR="00AE53D4">
        <w:rPr>
          <w:rFonts w:asciiTheme="minorHAnsi" w:eastAsia="Calibri" w:hAnsiTheme="minorHAnsi" w:cstheme="minorHAnsi"/>
        </w:rPr>
        <w:t> </w:t>
      </w:r>
      <w:r w:rsidR="00B04464" w:rsidRPr="00B159B7">
        <w:rPr>
          <w:rFonts w:asciiTheme="minorHAnsi" w:eastAsia="Calibri" w:hAnsiTheme="minorHAnsi" w:cstheme="minorHAnsi"/>
        </w:rPr>
        <w:t>10</w:t>
      </w:r>
      <w:r w:rsidR="00AE53D4">
        <w:rPr>
          <w:rFonts w:asciiTheme="minorHAnsi" w:eastAsia="Calibri" w:hAnsiTheme="minorHAnsi" w:cstheme="minorHAnsi"/>
        </w:rPr>
        <w:t> </w:t>
      </w:r>
      <w:r w:rsidR="00B04464" w:rsidRPr="00B159B7">
        <w:rPr>
          <w:rFonts w:asciiTheme="minorHAnsi" w:eastAsia="Calibri" w:hAnsiTheme="minorHAnsi" w:cstheme="minorHAnsi"/>
        </w:rPr>
        <w:t>dni od </w:t>
      </w:r>
      <w:r w:rsidR="00C90F1E" w:rsidRPr="00B159B7">
        <w:rPr>
          <w:rFonts w:asciiTheme="minorHAnsi" w:eastAsia="Calibri" w:hAnsiTheme="minorHAnsi" w:cstheme="minorHAnsi"/>
        </w:rPr>
        <w:t>przekazania placu budowy</w:t>
      </w:r>
      <w:r w:rsidRPr="00B159B7">
        <w:rPr>
          <w:rFonts w:asciiTheme="minorHAnsi" w:eastAsia="Calibri" w:hAnsiTheme="minorHAnsi" w:cstheme="minorHAnsi"/>
        </w:rPr>
        <w:t xml:space="preserve"> oświadczenia, że osoby </w:t>
      </w:r>
      <w:r w:rsidR="00CF3C61" w:rsidRPr="00B159B7">
        <w:rPr>
          <w:rFonts w:asciiTheme="minorHAnsi" w:hAnsiTheme="minorHAnsi" w:cstheme="minorHAnsi"/>
        </w:rPr>
        <w:t>wykonujące cz</w:t>
      </w:r>
      <w:r w:rsidR="00B04464" w:rsidRPr="00B159B7">
        <w:rPr>
          <w:rFonts w:asciiTheme="minorHAnsi" w:hAnsiTheme="minorHAnsi" w:cstheme="minorHAnsi"/>
        </w:rPr>
        <w:t>ynności polegające na </w:t>
      </w:r>
      <w:r w:rsidR="00CF3C61" w:rsidRPr="00B159B7">
        <w:rPr>
          <w:rFonts w:asciiTheme="minorHAnsi" w:hAnsiTheme="minorHAnsi" w:cstheme="minorHAnsi"/>
        </w:rPr>
        <w:t xml:space="preserve">bezpośrednim </w:t>
      </w:r>
      <w:r w:rsidR="00E80863" w:rsidRPr="00B159B7">
        <w:rPr>
          <w:rFonts w:asciiTheme="minorHAnsi" w:hAnsiTheme="minorHAnsi" w:cstheme="minorHAnsi"/>
        </w:rPr>
        <w:t xml:space="preserve">(fizycznym) </w:t>
      </w:r>
      <w:r w:rsidR="00CF3C61" w:rsidRPr="00B159B7">
        <w:rPr>
          <w:rFonts w:asciiTheme="minorHAnsi" w:hAnsiTheme="minorHAnsi" w:cstheme="minorHAnsi"/>
        </w:rPr>
        <w:t xml:space="preserve">wykonywaniu robót budowlanych </w:t>
      </w:r>
      <w:r w:rsidR="0003318C" w:rsidRPr="00B159B7">
        <w:rPr>
          <w:rFonts w:asciiTheme="minorHAnsi" w:hAnsiTheme="minorHAnsi" w:cstheme="minorHAnsi"/>
        </w:rPr>
        <w:t>opisanych lub wynikających z </w:t>
      </w:r>
      <w:r w:rsidR="001C436A" w:rsidRPr="00B159B7">
        <w:rPr>
          <w:rFonts w:asciiTheme="minorHAnsi" w:hAnsiTheme="minorHAnsi" w:cstheme="minorHAnsi"/>
        </w:rPr>
        <w:t>dokumentacji projektowej i Specyfikacjach Technicznych Wykonania i</w:t>
      </w:r>
      <w:r w:rsidR="0085000D">
        <w:rPr>
          <w:rFonts w:asciiTheme="minorHAnsi" w:hAnsiTheme="minorHAnsi" w:cstheme="minorHAnsi"/>
        </w:rPr>
        <w:t> </w:t>
      </w:r>
      <w:r w:rsidR="001C436A" w:rsidRPr="00B159B7">
        <w:rPr>
          <w:rFonts w:asciiTheme="minorHAnsi" w:hAnsiTheme="minorHAnsi" w:cstheme="minorHAnsi"/>
        </w:rPr>
        <w:t xml:space="preserve">Odbioru Robót </w:t>
      </w:r>
      <w:r w:rsidR="00910CD3" w:rsidRPr="00B159B7">
        <w:rPr>
          <w:rFonts w:asciiTheme="minorHAnsi" w:hAnsiTheme="minorHAnsi" w:cstheme="minorHAnsi"/>
        </w:rPr>
        <w:t xml:space="preserve">Budowlanych </w:t>
      </w:r>
      <w:r w:rsidR="00A6150A" w:rsidRPr="00B159B7">
        <w:rPr>
          <w:rFonts w:asciiTheme="minorHAnsi" w:eastAsia="Calibri" w:hAnsiTheme="minorHAnsi" w:cstheme="minorHAnsi"/>
        </w:rPr>
        <w:t>z</w:t>
      </w:r>
      <w:r w:rsidRPr="00B159B7">
        <w:rPr>
          <w:rFonts w:asciiTheme="minorHAnsi" w:eastAsia="Calibri" w:hAnsiTheme="minorHAnsi" w:cstheme="minorHAnsi"/>
        </w:rPr>
        <w:t>atrudnione są na podstawie umowy o pracę z</w:t>
      </w:r>
      <w:r w:rsidR="00AE53D4">
        <w:rPr>
          <w:rFonts w:asciiTheme="minorHAnsi" w:eastAsia="Calibri" w:hAnsiTheme="minorHAnsi" w:cstheme="minorHAnsi"/>
        </w:rPr>
        <w:t> </w:t>
      </w:r>
      <w:r w:rsidRPr="00B159B7">
        <w:rPr>
          <w:rFonts w:asciiTheme="minorHAnsi" w:eastAsia="Calibri" w:hAnsiTheme="minorHAnsi" w:cstheme="minorHAnsi"/>
        </w:rPr>
        <w:t>uwzględnieniem minimalnego wynagrodzenia za pra</w:t>
      </w:r>
      <w:r w:rsidR="00910CD3" w:rsidRPr="00B159B7">
        <w:rPr>
          <w:rFonts w:asciiTheme="minorHAnsi" w:eastAsia="Calibri" w:hAnsiTheme="minorHAnsi" w:cstheme="minorHAnsi"/>
        </w:rPr>
        <w:t>cę ustalonego na podstawie art. 2 ust. </w:t>
      </w:r>
      <w:r w:rsidRPr="00B159B7">
        <w:rPr>
          <w:rFonts w:asciiTheme="minorHAnsi" w:eastAsia="Calibri" w:hAnsiTheme="minorHAnsi" w:cstheme="minorHAnsi"/>
        </w:rPr>
        <w:t>3</w:t>
      </w:r>
      <w:r w:rsidR="00B04464" w:rsidRPr="00B159B7">
        <w:rPr>
          <w:rFonts w:asciiTheme="minorHAnsi" w:eastAsia="Calibri" w:hAnsiTheme="minorHAnsi" w:cstheme="minorHAnsi"/>
        </w:rPr>
        <w:t>-</w:t>
      </w:r>
      <w:r w:rsidRPr="00B159B7">
        <w:rPr>
          <w:rFonts w:asciiTheme="minorHAnsi" w:eastAsia="Calibri" w:hAnsiTheme="minorHAnsi" w:cstheme="minorHAnsi"/>
        </w:rPr>
        <w:t>5 ustawy z dnia 10 października 2002</w:t>
      </w:r>
      <w:r w:rsidR="00B85EE0">
        <w:rPr>
          <w:rFonts w:asciiTheme="minorHAnsi" w:eastAsia="Calibri" w:hAnsiTheme="minorHAnsi" w:cstheme="minorHAnsi"/>
        </w:rPr>
        <w:t xml:space="preserve"> </w:t>
      </w:r>
      <w:r w:rsidRPr="00B159B7">
        <w:rPr>
          <w:rFonts w:asciiTheme="minorHAnsi" w:eastAsia="Calibri" w:hAnsiTheme="minorHAnsi" w:cstheme="minorHAnsi"/>
        </w:rPr>
        <w:t>r. o</w:t>
      </w:r>
      <w:r w:rsidR="00B85EE0">
        <w:rPr>
          <w:rFonts w:asciiTheme="minorHAnsi" w:eastAsia="Calibri" w:hAnsiTheme="minorHAnsi" w:cstheme="minorHAnsi"/>
        </w:rPr>
        <w:t xml:space="preserve"> </w:t>
      </w:r>
      <w:r w:rsidRPr="00B159B7">
        <w:rPr>
          <w:rFonts w:asciiTheme="minorHAnsi" w:eastAsia="Calibri" w:hAnsiTheme="minorHAnsi" w:cstheme="minorHAnsi"/>
        </w:rPr>
        <w:t>minimalnym wynagrodzeniu za pracę</w:t>
      </w:r>
      <w:r w:rsidR="001C436A" w:rsidRPr="00B159B7">
        <w:rPr>
          <w:rFonts w:asciiTheme="minorHAnsi" w:eastAsia="Calibri" w:hAnsiTheme="minorHAnsi" w:cstheme="minorHAnsi"/>
        </w:rPr>
        <w:t xml:space="preserve"> przez cały okres realizacji przedmiotu zamówienia podczas prowadzonych tych prac</w:t>
      </w:r>
      <w:r w:rsidRPr="00B159B7">
        <w:rPr>
          <w:rFonts w:asciiTheme="minorHAnsi" w:eastAsia="Calibri" w:hAnsiTheme="minorHAnsi" w:cstheme="minorHAnsi"/>
        </w:rPr>
        <w:t>.</w:t>
      </w:r>
      <w:r w:rsidR="00D63128" w:rsidRPr="00B159B7">
        <w:rPr>
          <w:rFonts w:asciiTheme="minorHAnsi" w:eastAsia="Calibri" w:hAnsiTheme="minorHAnsi" w:cstheme="minorHAnsi"/>
        </w:rPr>
        <w:t xml:space="preserve"> </w:t>
      </w:r>
      <w:r w:rsidR="00FF3C05" w:rsidRPr="00B159B7">
        <w:rPr>
          <w:rFonts w:asciiTheme="minorHAnsi" w:eastAsia="Calibri" w:hAnsiTheme="minorHAnsi" w:cstheme="minorHAnsi"/>
        </w:rPr>
        <w:t>W</w:t>
      </w:r>
      <w:r w:rsidR="00B159B7">
        <w:rPr>
          <w:rFonts w:asciiTheme="minorHAnsi" w:eastAsia="Calibri" w:hAnsiTheme="minorHAnsi" w:cstheme="minorHAnsi"/>
        </w:rPr>
        <w:t> </w:t>
      </w:r>
      <w:r w:rsidR="00526465" w:rsidRPr="00B159B7">
        <w:rPr>
          <w:rFonts w:asciiTheme="minorHAnsi" w:eastAsia="Calibri" w:hAnsiTheme="minorHAnsi" w:cstheme="minorHAnsi"/>
        </w:rPr>
        <w:t xml:space="preserve">oświadczeniu Wykonawca zobowiązany jest podać liczbę pracowników przewidzianych do realizacji zamówienia. Do </w:t>
      </w:r>
      <w:r w:rsidR="00857C86" w:rsidRPr="00B159B7">
        <w:rPr>
          <w:rFonts w:asciiTheme="minorHAnsi" w:eastAsia="Calibri" w:hAnsiTheme="minorHAnsi" w:cstheme="minorHAnsi"/>
        </w:rPr>
        <w:t xml:space="preserve">oświadczenia </w:t>
      </w:r>
      <w:r w:rsidR="00526465" w:rsidRPr="00B159B7">
        <w:rPr>
          <w:rFonts w:asciiTheme="minorHAnsi" w:eastAsia="Calibri" w:hAnsiTheme="minorHAnsi" w:cstheme="minorHAnsi"/>
        </w:rPr>
        <w:t>Wykonawca obowiązany jest dołączyć uwierzytelniony odpis ostatniej deklaracji ZUS DRA złożonej przed datą składania oświadczenia.</w:t>
      </w:r>
      <w:r w:rsidR="00E7493A" w:rsidRPr="00B159B7">
        <w:rPr>
          <w:rFonts w:asciiTheme="minorHAnsi" w:eastAsia="Calibri" w:hAnsiTheme="minorHAnsi" w:cstheme="minorHAnsi"/>
        </w:rPr>
        <w:t xml:space="preserve"> Jeżeli podmiot ma siedzibę lub miejsce zamieszkania poza terytorium Rzeczpospolitej Polskiej, zamiast odpisu deklaracji ZUS-DRA, składa równoważny dokument wydany przez właściwy organ w kraju, </w:t>
      </w:r>
      <w:r w:rsidR="00FF3C05" w:rsidRPr="00B159B7">
        <w:rPr>
          <w:rFonts w:asciiTheme="minorHAnsi" w:eastAsia="Calibri" w:hAnsiTheme="minorHAnsi" w:cstheme="minorHAnsi"/>
        </w:rPr>
        <w:t>w</w:t>
      </w:r>
      <w:r w:rsidR="00D63128" w:rsidRPr="00B159B7">
        <w:rPr>
          <w:rFonts w:asciiTheme="minorHAnsi" w:eastAsia="Calibri" w:hAnsiTheme="minorHAnsi" w:cstheme="minorHAnsi"/>
        </w:rPr>
        <w:t xml:space="preserve"> </w:t>
      </w:r>
      <w:r w:rsidR="0032439A" w:rsidRPr="00B159B7">
        <w:rPr>
          <w:rFonts w:asciiTheme="minorHAnsi" w:eastAsia="Calibri" w:hAnsiTheme="minorHAnsi" w:cstheme="minorHAnsi"/>
        </w:rPr>
        <w:t>którym W</w:t>
      </w:r>
      <w:r w:rsidR="00E7493A" w:rsidRPr="00B159B7">
        <w:rPr>
          <w:rFonts w:asciiTheme="minorHAnsi" w:eastAsia="Calibri" w:hAnsiTheme="minorHAnsi" w:cstheme="minorHAnsi"/>
        </w:rPr>
        <w:t>ykonawca ma siedzibę lub miejsce zamieszkania.</w:t>
      </w:r>
    </w:p>
    <w:p w14:paraId="6A24DB54" w14:textId="36DD31D6" w:rsidR="0086663D" w:rsidRPr="00B159B7" w:rsidRDefault="0086663D" w:rsidP="0041080C">
      <w:pPr>
        <w:pStyle w:val="Akapitzlist"/>
        <w:numPr>
          <w:ilvl w:val="0"/>
          <w:numId w:val="27"/>
        </w:numPr>
        <w:tabs>
          <w:tab w:val="clear" w:pos="360"/>
        </w:tabs>
        <w:spacing w:line="276" w:lineRule="auto"/>
        <w:ind w:left="284" w:hanging="284"/>
        <w:rPr>
          <w:rFonts w:asciiTheme="minorHAnsi" w:eastAsia="Calibri" w:hAnsiTheme="minorHAnsi" w:cstheme="minorHAnsi"/>
        </w:rPr>
      </w:pPr>
      <w:r w:rsidRPr="00B159B7">
        <w:rPr>
          <w:rFonts w:asciiTheme="minorHAnsi" w:eastAsia="Calibri" w:hAnsiTheme="minorHAnsi" w:cstheme="minorHAnsi"/>
        </w:rPr>
        <w:t>Na żądanie Zamawiającego Wykonawca zobowiązany jest przedstawić poświadczoną za</w:t>
      </w:r>
      <w:r w:rsidR="00B159B7">
        <w:rPr>
          <w:rFonts w:asciiTheme="minorHAnsi" w:eastAsia="Calibri" w:hAnsiTheme="minorHAnsi" w:cstheme="minorHAnsi"/>
        </w:rPr>
        <w:t> </w:t>
      </w:r>
      <w:r w:rsidRPr="00B159B7">
        <w:rPr>
          <w:rFonts w:asciiTheme="minorHAnsi" w:eastAsia="Calibri" w:hAnsiTheme="minorHAnsi" w:cstheme="minorHAnsi"/>
        </w:rPr>
        <w:t xml:space="preserve">zgodność z oryginałem kserokopie umowy o </w:t>
      </w:r>
      <w:r w:rsidR="001C436A" w:rsidRPr="00B159B7">
        <w:rPr>
          <w:rFonts w:asciiTheme="minorHAnsi" w:eastAsia="Calibri" w:hAnsiTheme="minorHAnsi" w:cstheme="minorHAnsi"/>
        </w:rPr>
        <w:t>pracę zatrudnionego pracownika.</w:t>
      </w:r>
    </w:p>
    <w:p w14:paraId="22FF1563" w14:textId="6AA78177" w:rsidR="00941068" w:rsidRPr="00B159B7" w:rsidRDefault="00941068" w:rsidP="0041080C">
      <w:pPr>
        <w:numPr>
          <w:ilvl w:val="0"/>
          <w:numId w:val="27"/>
        </w:numPr>
        <w:tabs>
          <w:tab w:val="clear" w:pos="360"/>
        </w:tabs>
        <w:suppressAutoHyphens w:val="0"/>
        <w:spacing w:line="276" w:lineRule="auto"/>
        <w:ind w:left="284" w:hanging="284"/>
        <w:rPr>
          <w:rFonts w:asciiTheme="minorHAnsi" w:eastAsia="Calibri" w:hAnsiTheme="minorHAnsi" w:cstheme="minorHAnsi"/>
        </w:rPr>
      </w:pPr>
      <w:r w:rsidRPr="00B159B7">
        <w:rPr>
          <w:rFonts w:asciiTheme="minorHAnsi" w:eastAsia="Calibri" w:hAnsiTheme="minorHAnsi" w:cstheme="minorHAnsi"/>
        </w:rPr>
        <w:t>Na żąd</w:t>
      </w:r>
      <w:r w:rsidR="00FA6EA0" w:rsidRPr="00B159B7">
        <w:rPr>
          <w:rFonts w:asciiTheme="minorHAnsi" w:eastAsia="Calibri" w:hAnsiTheme="minorHAnsi" w:cstheme="minorHAnsi"/>
        </w:rPr>
        <w:t>anie Z</w:t>
      </w:r>
      <w:r w:rsidRPr="00B159B7">
        <w:rPr>
          <w:rFonts w:asciiTheme="minorHAnsi" w:eastAsia="Calibri" w:hAnsiTheme="minorHAnsi" w:cstheme="minorHAnsi"/>
        </w:rPr>
        <w:t>amawiającego Wykonawca obowiązany będzie składać aktualne ośw</w:t>
      </w:r>
      <w:r w:rsidR="00910CD3" w:rsidRPr="00B159B7">
        <w:rPr>
          <w:rFonts w:asciiTheme="minorHAnsi" w:eastAsia="Calibri" w:hAnsiTheme="minorHAnsi" w:cstheme="minorHAnsi"/>
        </w:rPr>
        <w:t>iadczenie, o</w:t>
      </w:r>
      <w:r w:rsidR="00B85EE0">
        <w:rPr>
          <w:rFonts w:asciiTheme="minorHAnsi" w:eastAsia="Calibri" w:hAnsiTheme="minorHAnsi" w:cstheme="minorHAnsi"/>
        </w:rPr>
        <w:t xml:space="preserve"> </w:t>
      </w:r>
      <w:r w:rsidR="00910CD3" w:rsidRPr="00B159B7">
        <w:rPr>
          <w:rFonts w:asciiTheme="minorHAnsi" w:eastAsia="Calibri" w:hAnsiTheme="minorHAnsi" w:cstheme="minorHAnsi"/>
        </w:rPr>
        <w:t>którym mowa w ust.</w:t>
      </w:r>
      <w:r w:rsidR="00B85EE0">
        <w:rPr>
          <w:rFonts w:asciiTheme="minorHAnsi" w:eastAsia="Calibri" w:hAnsiTheme="minorHAnsi" w:cstheme="minorHAnsi"/>
        </w:rPr>
        <w:t xml:space="preserve"> </w:t>
      </w:r>
      <w:r w:rsidRPr="00B159B7">
        <w:rPr>
          <w:rFonts w:asciiTheme="minorHAnsi" w:eastAsia="Calibri" w:hAnsiTheme="minorHAnsi" w:cstheme="minorHAnsi"/>
        </w:rPr>
        <w:t xml:space="preserve">2 </w:t>
      </w:r>
      <w:r w:rsidR="001C436A" w:rsidRPr="00B159B7">
        <w:rPr>
          <w:rFonts w:asciiTheme="minorHAnsi" w:eastAsia="Calibri" w:hAnsiTheme="minorHAnsi" w:cstheme="minorHAnsi"/>
        </w:rPr>
        <w:t>oraz ko</w:t>
      </w:r>
      <w:r w:rsidR="00910CD3" w:rsidRPr="00B159B7">
        <w:rPr>
          <w:rFonts w:asciiTheme="minorHAnsi" w:eastAsia="Calibri" w:hAnsiTheme="minorHAnsi" w:cstheme="minorHAnsi"/>
        </w:rPr>
        <w:t>pie umów, o których mowa w ust. </w:t>
      </w:r>
      <w:r w:rsidR="001C436A" w:rsidRPr="00B159B7">
        <w:rPr>
          <w:rFonts w:asciiTheme="minorHAnsi" w:eastAsia="Calibri" w:hAnsiTheme="minorHAnsi" w:cstheme="minorHAnsi"/>
        </w:rPr>
        <w:t>3 w</w:t>
      </w:r>
      <w:r w:rsidR="00B159B7">
        <w:rPr>
          <w:rFonts w:asciiTheme="minorHAnsi" w:eastAsia="Calibri" w:hAnsiTheme="minorHAnsi" w:cstheme="minorHAnsi"/>
        </w:rPr>
        <w:t> </w:t>
      </w:r>
      <w:r w:rsidR="001C436A" w:rsidRPr="00B159B7">
        <w:rPr>
          <w:rFonts w:asciiTheme="minorHAnsi" w:eastAsia="Calibri" w:hAnsiTheme="minorHAnsi" w:cstheme="minorHAnsi"/>
        </w:rPr>
        <w:t xml:space="preserve">terminie </w:t>
      </w:r>
      <w:r w:rsidRPr="00B159B7">
        <w:rPr>
          <w:rFonts w:asciiTheme="minorHAnsi" w:eastAsia="Calibri" w:hAnsiTheme="minorHAnsi" w:cstheme="minorHAnsi"/>
        </w:rPr>
        <w:t xml:space="preserve">do 5 dni od wezwania. </w:t>
      </w:r>
      <w:r w:rsidR="001C436A" w:rsidRPr="00B159B7">
        <w:rPr>
          <w:rFonts w:asciiTheme="minorHAnsi" w:eastAsia="Calibri" w:hAnsiTheme="minorHAnsi" w:cstheme="minorHAnsi"/>
        </w:rPr>
        <w:t>Z wezwaniem Zamawiający może zwrócić się</w:t>
      </w:r>
      <w:r w:rsidR="002C32F1" w:rsidRPr="00B159B7">
        <w:rPr>
          <w:rFonts w:asciiTheme="minorHAnsi" w:eastAsia="Calibri" w:hAnsiTheme="minorHAnsi" w:cstheme="minorHAnsi"/>
        </w:rPr>
        <w:t xml:space="preserve"> do</w:t>
      </w:r>
      <w:r w:rsidR="00B159B7">
        <w:rPr>
          <w:rFonts w:asciiTheme="minorHAnsi" w:eastAsia="Calibri" w:hAnsiTheme="minorHAnsi" w:cstheme="minorHAnsi"/>
        </w:rPr>
        <w:t> </w:t>
      </w:r>
      <w:r w:rsidR="002C32F1" w:rsidRPr="00B159B7">
        <w:rPr>
          <w:rFonts w:asciiTheme="minorHAnsi" w:eastAsia="Calibri" w:hAnsiTheme="minorHAnsi" w:cstheme="minorHAnsi"/>
        </w:rPr>
        <w:t>Wykonawcy nie częściej niż 2</w:t>
      </w:r>
      <w:r w:rsidR="001C436A" w:rsidRPr="00B159B7">
        <w:rPr>
          <w:rFonts w:asciiTheme="minorHAnsi" w:eastAsia="Calibri" w:hAnsiTheme="minorHAnsi" w:cstheme="minorHAnsi"/>
        </w:rPr>
        <w:t xml:space="preserve"> razy w</w:t>
      </w:r>
      <w:r w:rsidR="00B85EE0">
        <w:rPr>
          <w:rFonts w:asciiTheme="minorHAnsi" w:eastAsia="Calibri" w:hAnsiTheme="minorHAnsi" w:cstheme="minorHAnsi"/>
        </w:rPr>
        <w:t xml:space="preserve"> </w:t>
      </w:r>
      <w:r w:rsidR="001C436A" w:rsidRPr="00B159B7">
        <w:rPr>
          <w:rFonts w:asciiTheme="minorHAnsi" w:eastAsia="Calibri" w:hAnsiTheme="minorHAnsi" w:cstheme="minorHAnsi"/>
        </w:rPr>
        <w:t>okresie trwania umowy.</w:t>
      </w:r>
    </w:p>
    <w:p w14:paraId="2EE431B6" w14:textId="7B6AAE0B" w:rsidR="00E00F0D" w:rsidRPr="00B159B7" w:rsidRDefault="00E00F0D" w:rsidP="0041080C">
      <w:pPr>
        <w:numPr>
          <w:ilvl w:val="0"/>
          <w:numId w:val="27"/>
        </w:numPr>
        <w:tabs>
          <w:tab w:val="clear" w:pos="360"/>
        </w:tabs>
        <w:suppressAutoHyphens w:val="0"/>
        <w:spacing w:line="276" w:lineRule="auto"/>
        <w:ind w:left="284" w:hanging="284"/>
        <w:rPr>
          <w:rFonts w:asciiTheme="minorHAnsi" w:eastAsia="Calibri" w:hAnsiTheme="minorHAnsi" w:cstheme="minorHAnsi"/>
        </w:rPr>
      </w:pPr>
      <w:r w:rsidRPr="00B159B7">
        <w:rPr>
          <w:rFonts w:asciiTheme="minorHAnsi" w:eastAsia="Calibri" w:hAnsiTheme="minorHAnsi" w:cstheme="minorHAnsi"/>
        </w:rPr>
        <w:t>W przypadku, gdy Zamawiający poweźmie wątpliwości, co do prawdziwości oświadczenia Wykon</w:t>
      </w:r>
      <w:r w:rsidR="00910CD3" w:rsidRPr="00B159B7">
        <w:rPr>
          <w:rFonts w:asciiTheme="minorHAnsi" w:eastAsia="Calibri" w:hAnsiTheme="minorHAnsi" w:cstheme="minorHAnsi"/>
        </w:rPr>
        <w:t>awcy, o którym mowa w ust.</w:t>
      </w:r>
      <w:r w:rsidR="00B85EE0">
        <w:rPr>
          <w:rFonts w:asciiTheme="minorHAnsi" w:eastAsia="Calibri" w:hAnsiTheme="minorHAnsi" w:cstheme="minorHAnsi"/>
        </w:rPr>
        <w:t xml:space="preserve"> </w:t>
      </w:r>
      <w:r w:rsidR="000074B7" w:rsidRPr="00B159B7">
        <w:rPr>
          <w:rFonts w:asciiTheme="minorHAnsi" w:eastAsia="Calibri" w:hAnsiTheme="minorHAnsi" w:cstheme="minorHAnsi"/>
        </w:rPr>
        <w:t>2 i 4</w:t>
      </w:r>
      <w:r w:rsidR="00B85EE0">
        <w:rPr>
          <w:rFonts w:asciiTheme="minorHAnsi" w:eastAsia="Calibri" w:hAnsiTheme="minorHAnsi" w:cstheme="minorHAnsi"/>
        </w:rPr>
        <w:t>,</w:t>
      </w:r>
      <w:r w:rsidR="004D37D2" w:rsidRPr="00B159B7">
        <w:rPr>
          <w:rFonts w:asciiTheme="minorHAnsi" w:eastAsia="Calibri" w:hAnsiTheme="minorHAnsi" w:cstheme="minorHAnsi"/>
        </w:rPr>
        <w:t xml:space="preserve"> </w:t>
      </w:r>
      <w:r w:rsidRPr="00B159B7">
        <w:rPr>
          <w:rFonts w:asciiTheme="minorHAnsi" w:eastAsia="Calibri" w:hAnsiTheme="minorHAnsi" w:cstheme="minorHAnsi"/>
        </w:rPr>
        <w:t xml:space="preserve">zwróci się z wnioskiem do inspektoratu pracy </w:t>
      </w:r>
      <w:r w:rsidR="00FF3C05" w:rsidRPr="00B159B7">
        <w:rPr>
          <w:rFonts w:asciiTheme="minorHAnsi" w:eastAsia="Calibri" w:hAnsiTheme="minorHAnsi" w:cstheme="minorHAnsi"/>
        </w:rPr>
        <w:t>o </w:t>
      </w:r>
      <w:r w:rsidRPr="00B159B7">
        <w:rPr>
          <w:rFonts w:asciiTheme="minorHAnsi" w:eastAsia="Calibri" w:hAnsiTheme="minorHAnsi" w:cstheme="minorHAnsi"/>
        </w:rPr>
        <w:t>przeprowadzenie kontroli.</w:t>
      </w:r>
    </w:p>
    <w:p w14:paraId="0353D62F" w14:textId="2164A806" w:rsidR="00AD4E99" w:rsidRPr="00B159B7" w:rsidRDefault="00E00F0D" w:rsidP="0041080C">
      <w:pPr>
        <w:numPr>
          <w:ilvl w:val="0"/>
          <w:numId w:val="27"/>
        </w:numPr>
        <w:tabs>
          <w:tab w:val="clear" w:pos="360"/>
        </w:tabs>
        <w:suppressAutoHyphens w:val="0"/>
        <w:spacing w:line="276" w:lineRule="auto"/>
        <w:ind w:left="284" w:hanging="284"/>
        <w:rPr>
          <w:rFonts w:asciiTheme="minorHAnsi" w:eastAsia="Calibri" w:hAnsiTheme="minorHAnsi" w:cstheme="minorHAnsi"/>
        </w:rPr>
      </w:pPr>
      <w:r w:rsidRPr="00B159B7">
        <w:rPr>
          <w:rFonts w:asciiTheme="minorHAnsi" w:eastAsia="Calibri" w:hAnsiTheme="minorHAnsi" w:cstheme="minorHAnsi"/>
        </w:rPr>
        <w:t>Jeżeli czynności, których dotyczą wymagania zatrudnienia na umowę o pracę wykonywane są przez osoby zatrudnione przez Podwykonawcę, Wykonawca</w:t>
      </w:r>
      <w:r w:rsidR="00B04464" w:rsidRPr="00B159B7">
        <w:rPr>
          <w:rFonts w:asciiTheme="minorHAnsi" w:eastAsia="Calibri" w:hAnsiTheme="minorHAnsi" w:cstheme="minorHAnsi"/>
        </w:rPr>
        <w:t xml:space="preserve"> zobowiązany jest wprowadzić do</w:t>
      </w:r>
      <w:r w:rsidR="00B85EE0">
        <w:rPr>
          <w:rFonts w:asciiTheme="minorHAnsi" w:eastAsia="Calibri" w:hAnsiTheme="minorHAnsi" w:cstheme="minorHAnsi"/>
        </w:rPr>
        <w:t xml:space="preserve"> </w:t>
      </w:r>
      <w:r w:rsidRPr="00B159B7">
        <w:rPr>
          <w:rFonts w:asciiTheme="minorHAnsi" w:eastAsia="Calibri" w:hAnsiTheme="minorHAnsi" w:cstheme="minorHAnsi"/>
        </w:rPr>
        <w:t>umowy z</w:t>
      </w:r>
      <w:r w:rsidR="00B85EE0">
        <w:rPr>
          <w:rFonts w:asciiTheme="minorHAnsi" w:eastAsia="Calibri" w:hAnsiTheme="minorHAnsi" w:cstheme="minorHAnsi"/>
        </w:rPr>
        <w:t xml:space="preserve"> </w:t>
      </w:r>
      <w:r w:rsidRPr="00B159B7">
        <w:rPr>
          <w:rFonts w:asciiTheme="minorHAnsi" w:eastAsia="Calibri" w:hAnsiTheme="minorHAnsi" w:cstheme="minorHAnsi"/>
        </w:rPr>
        <w:t xml:space="preserve">Podwykonawcą zapisy odpowiadające </w:t>
      </w:r>
      <w:r w:rsidR="00A95E74" w:rsidRPr="00B159B7">
        <w:rPr>
          <w:rFonts w:asciiTheme="minorHAnsi" w:eastAsia="Calibri" w:hAnsiTheme="minorHAnsi" w:cstheme="minorHAnsi"/>
        </w:rPr>
        <w:t>treści ust.</w:t>
      </w:r>
      <w:r w:rsidR="00B85EE0">
        <w:rPr>
          <w:rFonts w:asciiTheme="minorHAnsi" w:eastAsia="Calibri" w:hAnsiTheme="minorHAnsi" w:cstheme="minorHAnsi"/>
        </w:rPr>
        <w:t xml:space="preserve"> </w:t>
      </w:r>
      <w:r w:rsidR="00B04464" w:rsidRPr="00B159B7">
        <w:rPr>
          <w:rFonts w:asciiTheme="minorHAnsi" w:eastAsia="Calibri" w:hAnsiTheme="minorHAnsi" w:cstheme="minorHAnsi"/>
        </w:rPr>
        <w:t>1-</w:t>
      </w:r>
      <w:r w:rsidR="00BB78FA" w:rsidRPr="00B159B7">
        <w:rPr>
          <w:rFonts w:asciiTheme="minorHAnsi" w:eastAsia="Calibri" w:hAnsiTheme="minorHAnsi" w:cstheme="minorHAnsi"/>
        </w:rPr>
        <w:t>5</w:t>
      </w:r>
      <w:r w:rsidRPr="00B159B7">
        <w:rPr>
          <w:rFonts w:asciiTheme="minorHAnsi" w:eastAsia="Calibri" w:hAnsiTheme="minorHAnsi" w:cstheme="minorHAnsi"/>
        </w:rPr>
        <w:t xml:space="preserve">, które umożliwią Wykonawcy skontrolowanie spełnienia przez Podwykonawcę obowiązku </w:t>
      </w:r>
      <w:r w:rsidRPr="00B159B7">
        <w:rPr>
          <w:rFonts w:asciiTheme="minorHAnsi" w:eastAsia="Calibri" w:hAnsiTheme="minorHAnsi" w:cstheme="minorHAnsi"/>
        </w:rPr>
        <w:lastRenderedPageBreak/>
        <w:t>zatrudnienia na umowę o pracę. Brak zapisów, o których mowa w zdaniu pierwszym jest podstawą do naliczenia Wyko</w:t>
      </w:r>
      <w:r w:rsidR="00A95E74" w:rsidRPr="00B159B7">
        <w:rPr>
          <w:rFonts w:asciiTheme="minorHAnsi" w:eastAsia="Calibri" w:hAnsiTheme="minorHAnsi" w:cstheme="minorHAnsi"/>
        </w:rPr>
        <w:t xml:space="preserve">nawcy kar umownych zgodnie z </w:t>
      </w:r>
      <w:r w:rsidR="00A95E74" w:rsidRPr="00B159B7">
        <w:rPr>
          <w:rFonts w:asciiTheme="minorHAnsi" w:eastAsia="Calibri" w:hAnsiTheme="minorHAnsi" w:cstheme="minorHAnsi"/>
          <w:color w:val="000000" w:themeColor="text1"/>
        </w:rPr>
        <w:t>§</w:t>
      </w:r>
      <w:r w:rsidR="00B85EE0">
        <w:rPr>
          <w:rFonts w:asciiTheme="minorHAnsi" w:eastAsia="Calibri" w:hAnsiTheme="minorHAnsi" w:cstheme="minorHAnsi"/>
          <w:color w:val="000000" w:themeColor="text1"/>
        </w:rPr>
        <w:t xml:space="preserve"> </w:t>
      </w:r>
      <w:r w:rsidR="00B2563A" w:rsidRPr="00B159B7">
        <w:rPr>
          <w:rFonts w:asciiTheme="minorHAnsi" w:eastAsia="Calibri" w:hAnsiTheme="minorHAnsi" w:cstheme="minorHAnsi"/>
          <w:color w:val="000000" w:themeColor="text1"/>
        </w:rPr>
        <w:t>15</w:t>
      </w:r>
      <w:r w:rsidR="00753AF9" w:rsidRPr="00B159B7">
        <w:rPr>
          <w:rFonts w:asciiTheme="minorHAnsi" w:eastAsia="Calibri" w:hAnsiTheme="minorHAnsi" w:cstheme="minorHAnsi"/>
          <w:color w:val="000000" w:themeColor="text1"/>
        </w:rPr>
        <w:t xml:space="preserve"> umowy</w:t>
      </w:r>
      <w:r w:rsidRPr="00B159B7">
        <w:rPr>
          <w:rFonts w:asciiTheme="minorHAnsi" w:eastAsia="Calibri" w:hAnsiTheme="minorHAnsi" w:cstheme="minorHAnsi"/>
          <w:color w:val="000000" w:themeColor="text1"/>
        </w:rPr>
        <w:t>.</w:t>
      </w:r>
    </w:p>
    <w:p w14:paraId="46F33DDA" w14:textId="44ECDA12" w:rsidR="008E7DBF" w:rsidRPr="00A34207" w:rsidRDefault="00A34207" w:rsidP="00A34207">
      <w:pPr>
        <w:pStyle w:val="Nagwek8"/>
        <w:numPr>
          <w:ilvl w:val="0"/>
          <w:numId w:val="0"/>
        </w:numPr>
        <w:spacing w:before="360" w:after="120" w:line="276" w:lineRule="auto"/>
        <w:jc w:val="left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§ 8.</w:t>
      </w:r>
      <w:r>
        <w:rPr>
          <w:rFonts w:asciiTheme="minorHAnsi" w:hAnsiTheme="minorHAnsi" w:cstheme="minorHAnsi"/>
        </w:rPr>
        <w:t xml:space="preserve"> </w:t>
      </w:r>
      <w:r w:rsidR="001B27CB" w:rsidRPr="00B159B7">
        <w:rPr>
          <w:rFonts w:asciiTheme="minorHAnsi" w:hAnsiTheme="minorHAnsi" w:cstheme="minorHAnsi"/>
        </w:rPr>
        <w:t>KIEROWANIE ROBOTAMI I INSPEKTORZY</w:t>
      </w:r>
      <w:r>
        <w:rPr>
          <w:rFonts w:asciiTheme="minorHAnsi" w:hAnsiTheme="minorHAnsi" w:cstheme="minorHAnsi"/>
        </w:rPr>
        <w:t xml:space="preserve"> </w:t>
      </w:r>
    </w:p>
    <w:p w14:paraId="7C98ADF5" w14:textId="77777777" w:rsidR="008E7DBF" w:rsidRPr="00B159B7" w:rsidRDefault="008E7DBF" w:rsidP="00FF2479">
      <w:pPr>
        <w:numPr>
          <w:ilvl w:val="0"/>
          <w:numId w:val="7"/>
        </w:numPr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Wykonawca zobowiązany jest zapewnić wykonanie i kierowanie robotami specjalistycznymi objętymi umową przez osoby posiadające stosowne kwalifikacje zawodowe i uprawnienia wymagane przepisami obowiązującego prawa.</w:t>
      </w:r>
    </w:p>
    <w:p w14:paraId="6D7E67BC" w14:textId="3937C7A5" w:rsidR="008E7744" w:rsidRPr="00B159B7" w:rsidRDefault="008E7744" w:rsidP="00FF2479">
      <w:pPr>
        <w:numPr>
          <w:ilvl w:val="0"/>
          <w:numId w:val="7"/>
        </w:numPr>
        <w:tabs>
          <w:tab w:val="clear" w:pos="720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Wykonawca wyznacza kierownika budowy i kierowników robót:</w:t>
      </w:r>
    </w:p>
    <w:p w14:paraId="255E9780" w14:textId="3AE52757" w:rsidR="008E7744" w:rsidRPr="00B159B7" w:rsidRDefault="008E7744" w:rsidP="00B85EE0">
      <w:pPr>
        <w:pStyle w:val="Akapitzlist"/>
        <w:numPr>
          <w:ilvl w:val="0"/>
          <w:numId w:val="32"/>
        </w:numPr>
        <w:spacing w:line="276" w:lineRule="auto"/>
        <w:ind w:left="567" w:hanging="283"/>
        <w:rPr>
          <w:rFonts w:asciiTheme="minorHAnsi" w:hAnsiTheme="minorHAnsi" w:cstheme="minorHAnsi"/>
        </w:rPr>
      </w:pPr>
      <w:r w:rsidRPr="00B85EE0">
        <w:rPr>
          <w:rFonts w:asciiTheme="minorHAnsi" w:hAnsiTheme="minorHAnsi" w:cstheme="minorHAnsi"/>
          <w:b/>
          <w:bCs/>
        </w:rPr>
        <w:t>……………...........</w:t>
      </w:r>
      <w:r w:rsidR="00B85EE0">
        <w:rPr>
          <w:rFonts w:asciiTheme="minorHAnsi" w:hAnsiTheme="minorHAnsi" w:cstheme="minorHAnsi"/>
        </w:rPr>
        <w:t xml:space="preserve"> </w:t>
      </w:r>
      <w:r w:rsidRPr="00B159B7">
        <w:rPr>
          <w:rFonts w:asciiTheme="minorHAnsi" w:hAnsiTheme="minorHAnsi" w:cstheme="minorHAnsi"/>
        </w:rPr>
        <w:t xml:space="preserve">– posiadającego uprawnienia budowlane </w:t>
      </w:r>
      <w:r w:rsidRPr="00B159B7">
        <w:rPr>
          <w:rFonts w:asciiTheme="minorHAnsi" w:hAnsiTheme="minorHAnsi" w:cstheme="minorHAnsi"/>
          <w:b/>
          <w:bCs/>
        </w:rPr>
        <w:t>w specjalności konstrukcyjno-budowlanej bez ograniczeń</w:t>
      </w:r>
      <w:r w:rsidRPr="00B159B7">
        <w:rPr>
          <w:rFonts w:asciiTheme="minorHAnsi" w:hAnsiTheme="minorHAnsi" w:cstheme="minorHAnsi"/>
        </w:rPr>
        <w:t xml:space="preserve">, pełniącego funkcję </w:t>
      </w:r>
      <w:r w:rsidRPr="00B159B7">
        <w:rPr>
          <w:rFonts w:asciiTheme="minorHAnsi" w:hAnsiTheme="minorHAnsi" w:cstheme="minorHAnsi"/>
          <w:b/>
        </w:rPr>
        <w:t>kierownika budowy</w:t>
      </w:r>
      <w:r w:rsidRPr="00B159B7">
        <w:rPr>
          <w:rFonts w:asciiTheme="minorHAnsi" w:hAnsiTheme="minorHAnsi" w:cstheme="minorHAnsi"/>
        </w:rPr>
        <w:t>;</w:t>
      </w:r>
    </w:p>
    <w:p w14:paraId="38E6DB3F" w14:textId="0422FD5D" w:rsidR="008E7744" w:rsidRPr="0042259B" w:rsidRDefault="008E7744" w:rsidP="00B85EE0">
      <w:pPr>
        <w:pStyle w:val="Akapitzlist"/>
        <w:numPr>
          <w:ilvl w:val="0"/>
          <w:numId w:val="32"/>
        </w:numPr>
        <w:spacing w:line="276" w:lineRule="auto"/>
        <w:ind w:left="567" w:hanging="283"/>
        <w:rPr>
          <w:rFonts w:asciiTheme="minorHAnsi" w:hAnsiTheme="minorHAnsi" w:cstheme="minorHAnsi"/>
        </w:rPr>
      </w:pPr>
      <w:r w:rsidRPr="0042259B">
        <w:rPr>
          <w:rFonts w:asciiTheme="minorHAnsi" w:hAnsiTheme="minorHAnsi" w:cstheme="minorHAnsi"/>
          <w:b/>
          <w:bCs/>
        </w:rPr>
        <w:t>……………...........</w:t>
      </w:r>
      <w:r w:rsidR="00B85EE0" w:rsidRPr="0042259B">
        <w:rPr>
          <w:rFonts w:asciiTheme="minorHAnsi" w:hAnsiTheme="minorHAnsi" w:cstheme="minorHAnsi"/>
        </w:rPr>
        <w:t xml:space="preserve"> </w:t>
      </w:r>
      <w:r w:rsidRPr="0042259B">
        <w:rPr>
          <w:rFonts w:asciiTheme="minorHAnsi" w:hAnsiTheme="minorHAnsi" w:cstheme="minorHAnsi"/>
        </w:rPr>
        <w:t>– posiadającego uprawnienia budowlane</w:t>
      </w:r>
      <w:r w:rsidRPr="0042259B">
        <w:rPr>
          <w:rFonts w:asciiTheme="minorHAnsi" w:hAnsiTheme="minorHAnsi" w:cstheme="minorHAnsi"/>
          <w:b/>
          <w:bCs/>
        </w:rPr>
        <w:t xml:space="preserve"> w specjalności instalacyjnej w zakresie instalacji i urządzeń cieplnych bez ograniczeń</w:t>
      </w:r>
      <w:r w:rsidRPr="0042259B">
        <w:rPr>
          <w:rFonts w:asciiTheme="minorHAnsi" w:hAnsiTheme="minorHAnsi" w:cstheme="minorHAnsi"/>
        </w:rPr>
        <w:t xml:space="preserve">, pełniącego funkcję </w:t>
      </w:r>
      <w:r w:rsidRPr="0042259B">
        <w:rPr>
          <w:rFonts w:asciiTheme="minorHAnsi" w:hAnsiTheme="minorHAnsi" w:cstheme="minorHAnsi"/>
          <w:b/>
        </w:rPr>
        <w:t>kierownika robót w specjalności cieplnej</w:t>
      </w:r>
      <w:r w:rsidRPr="0042259B">
        <w:rPr>
          <w:rFonts w:asciiTheme="minorHAnsi" w:hAnsiTheme="minorHAnsi" w:cstheme="minorHAnsi"/>
        </w:rPr>
        <w:t>;</w:t>
      </w:r>
    </w:p>
    <w:p w14:paraId="0B75E03F" w14:textId="4D5E9A92" w:rsidR="008E7744" w:rsidRPr="0042259B" w:rsidRDefault="008E7744" w:rsidP="00B85EE0">
      <w:pPr>
        <w:pStyle w:val="Akapitzlist"/>
        <w:numPr>
          <w:ilvl w:val="0"/>
          <w:numId w:val="32"/>
        </w:numPr>
        <w:spacing w:line="276" w:lineRule="auto"/>
        <w:ind w:left="567" w:hanging="283"/>
        <w:rPr>
          <w:rFonts w:asciiTheme="minorHAnsi" w:hAnsiTheme="minorHAnsi" w:cstheme="minorHAnsi"/>
        </w:rPr>
      </w:pPr>
      <w:r w:rsidRPr="0042259B">
        <w:rPr>
          <w:rFonts w:asciiTheme="minorHAnsi" w:hAnsiTheme="minorHAnsi" w:cstheme="minorHAnsi"/>
          <w:b/>
          <w:bCs/>
        </w:rPr>
        <w:t>……………...........</w:t>
      </w:r>
      <w:r w:rsidR="00B85EE0" w:rsidRPr="0042259B">
        <w:rPr>
          <w:rFonts w:asciiTheme="minorHAnsi" w:hAnsiTheme="minorHAnsi" w:cstheme="minorHAnsi"/>
        </w:rPr>
        <w:t xml:space="preserve"> </w:t>
      </w:r>
      <w:r w:rsidRPr="0042259B">
        <w:rPr>
          <w:rFonts w:asciiTheme="minorHAnsi" w:hAnsiTheme="minorHAnsi" w:cstheme="minorHAnsi"/>
        </w:rPr>
        <w:t>– posiadającego uprawnienia budowlane</w:t>
      </w:r>
      <w:r w:rsidRPr="0042259B">
        <w:rPr>
          <w:rFonts w:asciiTheme="minorHAnsi" w:hAnsiTheme="minorHAnsi" w:cstheme="minorHAnsi"/>
          <w:b/>
          <w:bCs/>
        </w:rPr>
        <w:t xml:space="preserve"> w specjalności instalacyjnej w zakresie instalacji i urządzeń wentylacyjnych bez ograniczeń</w:t>
      </w:r>
      <w:r w:rsidRPr="0042259B">
        <w:rPr>
          <w:rFonts w:asciiTheme="minorHAnsi" w:hAnsiTheme="minorHAnsi" w:cstheme="minorHAnsi"/>
        </w:rPr>
        <w:t xml:space="preserve">, pełniącego funkcję </w:t>
      </w:r>
      <w:r w:rsidRPr="0042259B">
        <w:rPr>
          <w:rFonts w:asciiTheme="minorHAnsi" w:hAnsiTheme="minorHAnsi" w:cstheme="minorHAnsi"/>
          <w:b/>
        </w:rPr>
        <w:t>kierownika robót w specjalności w</w:t>
      </w:r>
      <w:r w:rsidRPr="0042259B">
        <w:rPr>
          <w:rFonts w:asciiTheme="minorHAnsi" w:hAnsiTheme="minorHAnsi" w:cstheme="minorHAnsi"/>
          <w:b/>
          <w:bCs/>
        </w:rPr>
        <w:t>entylacyjn</w:t>
      </w:r>
      <w:r w:rsidRPr="0042259B">
        <w:rPr>
          <w:rFonts w:asciiTheme="minorHAnsi" w:hAnsiTheme="minorHAnsi" w:cstheme="minorHAnsi"/>
          <w:b/>
        </w:rPr>
        <w:t>ej;</w:t>
      </w:r>
    </w:p>
    <w:p w14:paraId="44289AFE" w14:textId="415CBF50" w:rsidR="008E7744" w:rsidRPr="0042259B" w:rsidRDefault="008E7744" w:rsidP="00B85EE0">
      <w:pPr>
        <w:pStyle w:val="Akapitzlist"/>
        <w:numPr>
          <w:ilvl w:val="0"/>
          <w:numId w:val="32"/>
        </w:numPr>
        <w:spacing w:line="276" w:lineRule="auto"/>
        <w:ind w:left="567" w:hanging="283"/>
        <w:rPr>
          <w:rFonts w:asciiTheme="minorHAnsi" w:hAnsiTheme="minorHAnsi" w:cstheme="minorHAnsi"/>
        </w:rPr>
      </w:pPr>
      <w:r w:rsidRPr="0042259B">
        <w:rPr>
          <w:rFonts w:asciiTheme="minorHAnsi" w:hAnsiTheme="minorHAnsi" w:cstheme="minorHAnsi"/>
          <w:b/>
          <w:bCs/>
        </w:rPr>
        <w:t>……………...........</w:t>
      </w:r>
      <w:r w:rsidR="00B85EE0" w:rsidRPr="0042259B">
        <w:rPr>
          <w:rFonts w:asciiTheme="minorHAnsi" w:hAnsiTheme="minorHAnsi" w:cstheme="minorHAnsi"/>
        </w:rPr>
        <w:t xml:space="preserve"> </w:t>
      </w:r>
      <w:r w:rsidRPr="0042259B">
        <w:rPr>
          <w:rFonts w:asciiTheme="minorHAnsi" w:hAnsiTheme="minorHAnsi" w:cstheme="minorHAnsi"/>
        </w:rPr>
        <w:t>– posiadającego uprawnienia budowlane</w:t>
      </w:r>
      <w:r w:rsidRPr="0042259B">
        <w:rPr>
          <w:rFonts w:asciiTheme="minorHAnsi" w:hAnsiTheme="minorHAnsi" w:cstheme="minorHAnsi"/>
          <w:b/>
          <w:bCs/>
        </w:rPr>
        <w:t xml:space="preserve"> w specjalności instalacyjnej w zakresie instalacji i urządzeń wodociągowych bez ograniczeń</w:t>
      </w:r>
      <w:r w:rsidRPr="0042259B">
        <w:rPr>
          <w:rFonts w:asciiTheme="minorHAnsi" w:hAnsiTheme="minorHAnsi" w:cstheme="minorHAnsi"/>
        </w:rPr>
        <w:t xml:space="preserve">, pełniącego funkcję </w:t>
      </w:r>
      <w:r w:rsidRPr="0042259B">
        <w:rPr>
          <w:rFonts w:asciiTheme="minorHAnsi" w:hAnsiTheme="minorHAnsi" w:cstheme="minorHAnsi"/>
          <w:b/>
        </w:rPr>
        <w:t>kierownika robót w specjalności wodociągowej</w:t>
      </w:r>
      <w:r w:rsidRPr="0042259B">
        <w:rPr>
          <w:rFonts w:asciiTheme="minorHAnsi" w:hAnsiTheme="minorHAnsi" w:cstheme="minorHAnsi"/>
        </w:rPr>
        <w:t>;</w:t>
      </w:r>
    </w:p>
    <w:p w14:paraId="64CECE66" w14:textId="1E242599" w:rsidR="008E7744" w:rsidRPr="0042259B" w:rsidRDefault="008E7744" w:rsidP="00B85EE0">
      <w:pPr>
        <w:pStyle w:val="Akapitzlist"/>
        <w:numPr>
          <w:ilvl w:val="0"/>
          <w:numId w:val="32"/>
        </w:numPr>
        <w:spacing w:line="276" w:lineRule="auto"/>
        <w:ind w:left="567" w:hanging="283"/>
        <w:rPr>
          <w:rFonts w:asciiTheme="minorHAnsi" w:hAnsiTheme="minorHAnsi" w:cstheme="minorHAnsi"/>
        </w:rPr>
      </w:pPr>
      <w:r w:rsidRPr="0042259B">
        <w:rPr>
          <w:rFonts w:asciiTheme="minorHAnsi" w:hAnsiTheme="minorHAnsi" w:cstheme="minorHAnsi"/>
          <w:b/>
          <w:bCs/>
        </w:rPr>
        <w:t>……………...........</w:t>
      </w:r>
      <w:r w:rsidR="00B85EE0" w:rsidRPr="0042259B">
        <w:rPr>
          <w:rFonts w:asciiTheme="minorHAnsi" w:hAnsiTheme="minorHAnsi" w:cstheme="minorHAnsi"/>
        </w:rPr>
        <w:t xml:space="preserve"> </w:t>
      </w:r>
      <w:r w:rsidRPr="0042259B">
        <w:rPr>
          <w:rFonts w:asciiTheme="minorHAnsi" w:hAnsiTheme="minorHAnsi" w:cstheme="minorHAnsi"/>
        </w:rPr>
        <w:t>– posiadającego uprawnienia budowlane</w:t>
      </w:r>
      <w:r w:rsidRPr="0042259B">
        <w:rPr>
          <w:rFonts w:asciiTheme="minorHAnsi" w:hAnsiTheme="minorHAnsi" w:cstheme="minorHAnsi"/>
          <w:b/>
          <w:bCs/>
        </w:rPr>
        <w:t xml:space="preserve"> w specjalności instalacyjnej w zakresie instalacji i urządzeń kanalizacyjnych bez ograniczeń</w:t>
      </w:r>
      <w:r w:rsidRPr="0042259B">
        <w:rPr>
          <w:rFonts w:asciiTheme="minorHAnsi" w:hAnsiTheme="minorHAnsi" w:cstheme="minorHAnsi"/>
        </w:rPr>
        <w:t xml:space="preserve">, pełniącego funkcję </w:t>
      </w:r>
      <w:r w:rsidRPr="0042259B">
        <w:rPr>
          <w:rFonts w:asciiTheme="minorHAnsi" w:hAnsiTheme="minorHAnsi" w:cstheme="minorHAnsi"/>
          <w:b/>
        </w:rPr>
        <w:t>kierownika robót w specjalności kanalizacyjnej</w:t>
      </w:r>
      <w:r w:rsidRPr="0042259B">
        <w:rPr>
          <w:rFonts w:asciiTheme="minorHAnsi" w:hAnsiTheme="minorHAnsi" w:cstheme="minorHAnsi"/>
        </w:rPr>
        <w:t>;</w:t>
      </w:r>
    </w:p>
    <w:p w14:paraId="6CD10DDF" w14:textId="417B0912" w:rsidR="008E7744" w:rsidRPr="0042259B" w:rsidRDefault="008E7744" w:rsidP="00B85EE0">
      <w:pPr>
        <w:pStyle w:val="Akapitzlist"/>
        <w:numPr>
          <w:ilvl w:val="0"/>
          <w:numId w:val="32"/>
        </w:numPr>
        <w:spacing w:line="276" w:lineRule="auto"/>
        <w:ind w:left="567" w:hanging="283"/>
        <w:rPr>
          <w:rFonts w:asciiTheme="minorHAnsi" w:hAnsiTheme="minorHAnsi" w:cstheme="minorHAnsi"/>
        </w:rPr>
      </w:pPr>
      <w:r w:rsidRPr="0042259B">
        <w:rPr>
          <w:rFonts w:asciiTheme="minorHAnsi" w:hAnsiTheme="minorHAnsi" w:cstheme="minorHAnsi"/>
          <w:b/>
          <w:bCs/>
        </w:rPr>
        <w:t>……………...........</w:t>
      </w:r>
      <w:r w:rsidR="00B85EE0" w:rsidRPr="0042259B">
        <w:rPr>
          <w:rFonts w:asciiTheme="minorHAnsi" w:hAnsiTheme="minorHAnsi" w:cstheme="minorHAnsi"/>
        </w:rPr>
        <w:t xml:space="preserve"> </w:t>
      </w:r>
      <w:r w:rsidRPr="0042259B">
        <w:rPr>
          <w:rFonts w:asciiTheme="minorHAnsi" w:hAnsiTheme="minorHAnsi" w:cstheme="minorHAnsi"/>
        </w:rPr>
        <w:t>– posiadającego uprawnienia budowlane</w:t>
      </w:r>
      <w:r w:rsidRPr="0042259B">
        <w:rPr>
          <w:rFonts w:asciiTheme="minorHAnsi" w:hAnsiTheme="minorHAnsi" w:cstheme="minorHAnsi"/>
          <w:b/>
          <w:bCs/>
        </w:rPr>
        <w:t xml:space="preserve"> w specjalności instalacyjnej w zakresie instalacji i urządzeń elektrycznych bez ograniczeń</w:t>
      </w:r>
      <w:r w:rsidRPr="0042259B">
        <w:rPr>
          <w:rFonts w:asciiTheme="minorHAnsi" w:hAnsiTheme="minorHAnsi" w:cstheme="minorHAnsi"/>
        </w:rPr>
        <w:t xml:space="preserve">, pełniącego funkcję </w:t>
      </w:r>
      <w:r w:rsidRPr="0042259B">
        <w:rPr>
          <w:rFonts w:asciiTheme="minorHAnsi" w:hAnsiTheme="minorHAnsi" w:cstheme="minorHAnsi"/>
          <w:b/>
        </w:rPr>
        <w:t>kierownika robót w specjalności elektrycznej</w:t>
      </w:r>
      <w:r w:rsidR="00B85EE0" w:rsidRPr="0042259B">
        <w:rPr>
          <w:rFonts w:asciiTheme="minorHAnsi" w:hAnsiTheme="minorHAnsi" w:cstheme="minorHAnsi"/>
          <w:b/>
        </w:rPr>
        <w:t xml:space="preserve">. </w:t>
      </w:r>
    </w:p>
    <w:p w14:paraId="17C0AA72" w14:textId="0CF2FEA1" w:rsidR="008E7DBF" w:rsidRPr="00B159B7" w:rsidRDefault="008E7DBF" w:rsidP="00FF2479">
      <w:pPr>
        <w:numPr>
          <w:ilvl w:val="0"/>
          <w:numId w:val="7"/>
        </w:numPr>
        <w:tabs>
          <w:tab w:val="clear" w:pos="720"/>
          <w:tab w:val="left" w:pos="709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Zmiana os</w:t>
      </w:r>
      <w:r w:rsidR="008E7744" w:rsidRPr="00B159B7">
        <w:rPr>
          <w:rFonts w:asciiTheme="minorHAnsi" w:hAnsiTheme="minorHAnsi" w:cstheme="minorHAnsi"/>
        </w:rPr>
        <w:t>ób</w:t>
      </w:r>
      <w:r w:rsidRPr="00B159B7">
        <w:rPr>
          <w:rFonts w:asciiTheme="minorHAnsi" w:hAnsiTheme="minorHAnsi" w:cstheme="minorHAnsi"/>
        </w:rPr>
        <w:t>, o któr</w:t>
      </w:r>
      <w:r w:rsidR="008E7744" w:rsidRPr="00B159B7">
        <w:rPr>
          <w:rFonts w:asciiTheme="minorHAnsi" w:hAnsiTheme="minorHAnsi" w:cstheme="minorHAnsi"/>
        </w:rPr>
        <w:t>ych</w:t>
      </w:r>
      <w:r w:rsidRPr="00B159B7">
        <w:rPr>
          <w:rFonts w:asciiTheme="minorHAnsi" w:hAnsiTheme="minorHAnsi" w:cstheme="minorHAnsi"/>
        </w:rPr>
        <w:t xml:space="preserve"> mowa w ust. 2 w trakcie realizacji umowy musi być uzasadniona przez Wykonawcę na piśmie i wymaga zaakceptowania przez Zamawiającego. Zamawiający zaakceptuje taką zmianę niezwłocznie wyłącznie wtedy, gdy kwalifikacje wskazanej osoby będą co najmniej odpowiadały wskazanym w ust. 2.</w:t>
      </w:r>
    </w:p>
    <w:p w14:paraId="55578784" w14:textId="01F481BE" w:rsidR="008E7DBF" w:rsidRPr="00B159B7" w:rsidRDefault="008E7DBF" w:rsidP="00FF2479">
      <w:pPr>
        <w:numPr>
          <w:ilvl w:val="0"/>
          <w:numId w:val="7"/>
        </w:numPr>
        <w:tabs>
          <w:tab w:val="left" w:pos="426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  <w:b/>
        </w:rPr>
      </w:pPr>
      <w:r w:rsidRPr="00B159B7">
        <w:rPr>
          <w:rFonts w:asciiTheme="minorHAnsi" w:hAnsiTheme="minorHAnsi" w:cstheme="minorHAnsi"/>
        </w:rPr>
        <w:t>Propozycję zmiany, o której mowa w ust. 3 Wykonawca obowiązany jest złożyć Zamawiającemu nie później niż na 7 dni przed planowanym skierowaniem do kierowania budową</w:t>
      </w:r>
      <w:r w:rsidR="008E7744" w:rsidRPr="00B159B7">
        <w:rPr>
          <w:rFonts w:asciiTheme="minorHAnsi" w:hAnsiTheme="minorHAnsi" w:cstheme="minorHAnsi"/>
        </w:rPr>
        <w:t>/robót</w:t>
      </w:r>
      <w:r w:rsidRPr="00B159B7">
        <w:rPr>
          <w:rFonts w:asciiTheme="minorHAnsi" w:hAnsiTheme="minorHAnsi" w:cstheme="minorHAnsi"/>
        </w:rPr>
        <w:t xml:space="preserve"> tej osoby. Termin ten nie dotyczy konieczności zmiany wynikłej z okoliczności nagłych. Jakakolwiek przerwa w</w:t>
      </w:r>
      <w:r w:rsidR="00C636F1">
        <w:rPr>
          <w:rFonts w:asciiTheme="minorHAnsi" w:hAnsiTheme="minorHAnsi" w:cstheme="minorHAnsi"/>
        </w:rPr>
        <w:t xml:space="preserve"> </w:t>
      </w:r>
      <w:r w:rsidRPr="00B159B7">
        <w:rPr>
          <w:rFonts w:asciiTheme="minorHAnsi" w:hAnsiTheme="minorHAnsi" w:cstheme="minorHAnsi"/>
        </w:rPr>
        <w:t>realizacji przedmiotu umowy wynikająca z</w:t>
      </w:r>
      <w:r w:rsidR="00B159B7">
        <w:rPr>
          <w:rFonts w:asciiTheme="minorHAnsi" w:hAnsiTheme="minorHAnsi" w:cstheme="minorHAnsi"/>
        </w:rPr>
        <w:t> </w:t>
      </w:r>
      <w:r w:rsidRPr="00B159B7">
        <w:rPr>
          <w:rFonts w:asciiTheme="minorHAnsi" w:hAnsiTheme="minorHAnsi" w:cstheme="minorHAnsi"/>
        </w:rPr>
        <w:t>braku kierownictwa budowy</w:t>
      </w:r>
      <w:r w:rsidR="008E7744" w:rsidRPr="00B159B7">
        <w:rPr>
          <w:rFonts w:asciiTheme="minorHAnsi" w:hAnsiTheme="minorHAnsi" w:cstheme="minorHAnsi"/>
        </w:rPr>
        <w:t>/robót</w:t>
      </w:r>
      <w:r w:rsidRPr="00B159B7">
        <w:rPr>
          <w:rFonts w:asciiTheme="minorHAnsi" w:hAnsiTheme="minorHAnsi" w:cstheme="minorHAnsi"/>
        </w:rPr>
        <w:t xml:space="preserve"> będzie traktowana jako przerwa wynikła z przyczyn zależnych od Wykonawcy i nie może stanowić podstawy do zmiany terminu zakończenia robót.</w:t>
      </w:r>
    </w:p>
    <w:p w14:paraId="19F6C453" w14:textId="33278826" w:rsidR="008E7DBF" w:rsidRPr="00B159B7" w:rsidRDefault="008E7DBF" w:rsidP="00FF2479">
      <w:pPr>
        <w:numPr>
          <w:ilvl w:val="0"/>
          <w:numId w:val="7"/>
        </w:numPr>
        <w:tabs>
          <w:tab w:val="left" w:pos="426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  <w:b/>
        </w:rPr>
      </w:pPr>
      <w:r w:rsidRPr="00B159B7">
        <w:rPr>
          <w:rFonts w:asciiTheme="minorHAnsi" w:hAnsiTheme="minorHAnsi" w:cstheme="minorHAnsi"/>
        </w:rPr>
        <w:t>Zaakceptowaną przez Zamawiającego zmianę osoby kierownika budowy</w:t>
      </w:r>
      <w:r w:rsidR="008E7744" w:rsidRPr="00B159B7">
        <w:rPr>
          <w:rFonts w:asciiTheme="minorHAnsi" w:hAnsiTheme="minorHAnsi" w:cstheme="minorHAnsi"/>
        </w:rPr>
        <w:t xml:space="preserve"> lub kierownika robót</w:t>
      </w:r>
      <w:r w:rsidR="00C636F1">
        <w:rPr>
          <w:rFonts w:asciiTheme="minorHAnsi" w:hAnsiTheme="minorHAnsi" w:cstheme="minorHAnsi"/>
        </w:rPr>
        <w:t>,</w:t>
      </w:r>
      <w:r w:rsidRPr="00B159B7">
        <w:rPr>
          <w:rFonts w:asciiTheme="minorHAnsi" w:hAnsiTheme="minorHAnsi" w:cstheme="minorHAnsi"/>
        </w:rPr>
        <w:t xml:space="preserve"> o której mowa w</w:t>
      </w:r>
      <w:r w:rsidR="00C636F1">
        <w:rPr>
          <w:rFonts w:asciiTheme="minorHAnsi" w:hAnsiTheme="minorHAnsi" w:cstheme="minorHAnsi"/>
        </w:rPr>
        <w:t xml:space="preserve"> </w:t>
      </w:r>
      <w:r w:rsidRPr="00B159B7">
        <w:rPr>
          <w:rFonts w:asciiTheme="minorHAnsi" w:hAnsiTheme="minorHAnsi" w:cstheme="minorHAnsi"/>
        </w:rPr>
        <w:t>ust.</w:t>
      </w:r>
      <w:r w:rsidR="00C636F1">
        <w:rPr>
          <w:rFonts w:asciiTheme="minorHAnsi" w:hAnsiTheme="minorHAnsi" w:cstheme="minorHAnsi"/>
        </w:rPr>
        <w:t xml:space="preserve"> </w:t>
      </w:r>
      <w:r w:rsidRPr="00B159B7">
        <w:rPr>
          <w:rFonts w:asciiTheme="minorHAnsi" w:hAnsiTheme="minorHAnsi" w:cstheme="minorHAnsi"/>
        </w:rPr>
        <w:t xml:space="preserve">3, należy potwierdzić wpisem do dziennika </w:t>
      </w:r>
      <w:r w:rsidR="0061409B" w:rsidRPr="00B159B7">
        <w:rPr>
          <w:rFonts w:asciiTheme="minorHAnsi" w:hAnsiTheme="minorHAnsi" w:cstheme="minorHAnsi"/>
        </w:rPr>
        <w:t>realizacji inwestycji</w:t>
      </w:r>
      <w:r w:rsidRPr="00B159B7">
        <w:rPr>
          <w:rFonts w:asciiTheme="minorHAnsi" w:hAnsiTheme="minorHAnsi" w:cstheme="minorHAnsi"/>
        </w:rPr>
        <w:t>. Zmiana ta nie wymaga aneksu do umowy.</w:t>
      </w:r>
    </w:p>
    <w:p w14:paraId="44008D6E" w14:textId="77777777" w:rsidR="008E7744" w:rsidRPr="00B159B7" w:rsidRDefault="008E7DBF" w:rsidP="00FF2479">
      <w:pPr>
        <w:numPr>
          <w:ilvl w:val="0"/>
          <w:numId w:val="7"/>
        </w:numPr>
        <w:tabs>
          <w:tab w:val="left" w:pos="426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Wymaga się, aby zgłoszony przez Wykonawcę kierownik budowy był obecny na terenie budowy w trakcie realizacji robót</w:t>
      </w:r>
      <w:r w:rsidR="008E7744" w:rsidRPr="00B159B7">
        <w:rPr>
          <w:rFonts w:asciiTheme="minorHAnsi" w:hAnsiTheme="minorHAnsi" w:cstheme="minorHAnsi"/>
        </w:rPr>
        <w:t>, a kierownik robót podczas realizacji prac z jego zakresu.</w:t>
      </w:r>
    </w:p>
    <w:p w14:paraId="1C86F2FB" w14:textId="77777777" w:rsidR="002314DF" w:rsidRPr="00B159B7" w:rsidRDefault="00CB3600" w:rsidP="00A34207">
      <w:pPr>
        <w:pStyle w:val="Nagwek8"/>
        <w:numPr>
          <w:ilvl w:val="0"/>
          <w:numId w:val="0"/>
        </w:numPr>
        <w:spacing w:before="360" w:after="120" w:line="276" w:lineRule="auto"/>
        <w:jc w:val="left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lastRenderedPageBreak/>
        <w:t xml:space="preserve">§ </w:t>
      </w:r>
      <w:r w:rsidR="00301333" w:rsidRPr="00B159B7">
        <w:rPr>
          <w:rFonts w:asciiTheme="minorHAnsi" w:hAnsiTheme="minorHAnsi" w:cstheme="minorHAnsi"/>
        </w:rPr>
        <w:t>9</w:t>
      </w:r>
      <w:r w:rsidR="001B27CB" w:rsidRPr="00B159B7">
        <w:rPr>
          <w:rFonts w:asciiTheme="minorHAnsi" w:hAnsiTheme="minorHAnsi" w:cstheme="minorHAnsi"/>
        </w:rPr>
        <w:t>.</w:t>
      </w:r>
    </w:p>
    <w:p w14:paraId="00244D05" w14:textId="77777777" w:rsidR="00257E58" w:rsidRPr="00B159B7" w:rsidRDefault="005D28BC" w:rsidP="00FF2479">
      <w:pPr>
        <w:numPr>
          <w:ilvl w:val="0"/>
          <w:numId w:val="29"/>
        </w:numPr>
        <w:tabs>
          <w:tab w:val="clear" w:pos="360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Zamawiający powołuje inspektor</w:t>
      </w:r>
      <w:r w:rsidR="00B675A6" w:rsidRPr="00B159B7">
        <w:rPr>
          <w:rFonts w:asciiTheme="minorHAnsi" w:hAnsiTheme="minorHAnsi" w:cstheme="minorHAnsi"/>
        </w:rPr>
        <w:t>ów</w:t>
      </w:r>
      <w:r w:rsidR="002314DF" w:rsidRPr="00B159B7">
        <w:rPr>
          <w:rFonts w:asciiTheme="minorHAnsi" w:hAnsiTheme="minorHAnsi" w:cstheme="minorHAnsi"/>
        </w:rPr>
        <w:t xml:space="preserve"> nadzoru inwestorskiego</w:t>
      </w:r>
      <w:r w:rsidR="001801B8" w:rsidRPr="00B159B7">
        <w:rPr>
          <w:rFonts w:asciiTheme="minorHAnsi" w:hAnsiTheme="minorHAnsi" w:cstheme="minorHAnsi"/>
        </w:rPr>
        <w:t>:</w:t>
      </w:r>
    </w:p>
    <w:p w14:paraId="0BAB7763" w14:textId="77777777" w:rsidR="00D148A4" w:rsidRPr="00B159B7" w:rsidRDefault="00E83822" w:rsidP="00B159B7">
      <w:pPr>
        <w:pStyle w:val="Akapitzlist"/>
        <w:numPr>
          <w:ilvl w:val="0"/>
          <w:numId w:val="32"/>
        </w:numPr>
        <w:spacing w:line="276" w:lineRule="auto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……………...</w:t>
      </w:r>
      <w:r w:rsidR="00D148A4" w:rsidRPr="00B159B7">
        <w:rPr>
          <w:rFonts w:asciiTheme="minorHAnsi" w:hAnsiTheme="minorHAnsi" w:cstheme="minorHAnsi"/>
        </w:rPr>
        <w:t>...</w:t>
      </w:r>
      <w:r w:rsidR="00742731" w:rsidRPr="00B159B7">
        <w:rPr>
          <w:rFonts w:asciiTheme="minorHAnsi" w:hAnsiTheme="minorHAnsi" w:cstheme="minorHAnsi"/>
        </w:rPr>
        <w:t>....</w:t>
      </w:r>
      <w:r w:rsidR="00D148A4" w:rsidRPr="00B159B7">
        <w:rPr>
          <w:rFonts w:asciiTheme="minorHAnsi" w:hAnsiTheme="minorHAnsi" w:cstheme="minorHAnsi"/>
        </w:rPr>
        <w:t xml:space="preserve">– w specjalności </w:t>
      </w:r>
      <w:r w:rsidR="00257E58" w:rsidRPr="00B159B7">
        <w:rPr>
          <w:rFonts w:asciiTheme="minorHAnsi" w:hAnsiTheme="minorHAnsi" w:cstheme="minorHAnsi"/>
          <w:b/>
          <w:bCs/>
        </w:rPr>
        <w:t>konstrukcyjno-budowlanej</w:t>
      </w:r>
      <w:r w:rsidR="00D25712" w:rsidRPr="00B159B7">
        <w:rPr>
          <w:rFonts w:asciiTheme="minorHAnsi" w:hAnsiTheme="minorHAnsi" w:cstheme="minorHAnsi"/>
        </w:rPr>
        <w:t xml:space="preserve"> </w:t>
      </w:r>
      <w:r w:rsidR="00C5359D" w:rsidRPr="00B159B7">
        <w:rPr>
          <w:rFonts w:asciiTheme="minorHAnsi" w:hAnsiTheme="minorHAnsi" w:cstheme="minorHAnsi"/>
        </w:rPr>
        <w:t>bez ograniczeń</w:t>
      </w:r>
      <w:r w:rsidR="00B675A6" w:rsidRPr="00B159B7">
        <w:rPr>
          <w:rFonts w:asciiTheme="minorHAnsi" w:hAnsiTheme="minorHAnsi" w:cstheme="minorHAnsi"/>
        </w:rPr>
        <w:t>;</w:t>
      </w:r>
    </w:p>
    <w:p w14:paraId="4C0FB7C7" w14:textId="5137BD05" w:rsidR="00015088" w:rsidRPr="00B159B7" w:rsidRDefault="00015088" w:rsidP="00B159B7">
      <w:pPr>
        <w:pStyle w:val="Akapitzlist"/>
        <w:numPr>
          <w:ilvl w:val="0"/>
          <w:numId w:val="32"/>
        </w:numPr>
        <w:spacing w:line="276" w:lineRule="auto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 xml:space="preserve">……………..........– w specjalności </w:t>
      </w:r>
      <w:r w:rsidRPr="00B159B7">
        <w:rPr>
          <w:rFonts w:asciiTheme="minorHAnsi" w:hAnsiTheme="minorHAnsi" w:cstheme="minorHAnsi"/>
          <w:b/>
          <w:bCs/>
        </w:rPr>
        <w:t>instalacyjnej w zakresie instalacji i urządzeń cieplnych</w:t>
      </w:r>
      <w:r w:rsidRPr="00B159B7">
        <w:rPr>
          <w:rFonts w:asciiTheme="minorHAnsi" w:hAnsiTheme="minorHAnsi" w:cstheme="minorHAnsi"/>
        </w:rPr>
        <w:t xml:space="preserve"> bez ograniczeń;</w:t>
      </w:r>
    </w:p>
    <w:p w14:paraId="120A38F5" w14:textId="77777777" w:rsidR="00015088" w:rsidRPr="00B159B7" w:rsidRDefault="00015088" w:rsidP="00B159B7">
      <w:pPr>
        <w:pStyle w:val="Akapitzlist"/>
        <w:numPr>
          <w:ilvl w:val="0"/>
          <w:numId w:val="32"/>
        </w:numPr>
        <w:spacing w:line="276" w:lineRule="auto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 xml:space="preserve">……………..........– w specjalności </w:t>
      </w:r>
      <w:r w:rsidRPr="00B159B7">
        <w:rPr>
          <w:rFonts w:asciiTheme="minorHAnsi" w:hAnsiTheme="minorHAnsi" w:cstheme="minorHAnsi"/>
          <w:b/>
          <w:bCs/>
        </w:rPr>
        <w:t>instalacyjnej w zakresie instalacji i urządzeń wentylacyjnych</w:t>
      </w:r>
      <w:r w:rsidRPr="00B159B7">
        <w:rPr>
          <w:rFonts w:asciiTheme="minorHAnsi" w:hAnsiTheme="minorHAnsi" w:cstheme="minorHAnsi"/>
        </w:rPr>
        <w:t xml:space="preserve"> bez ograniczeń;</w:t>
      </w:r>
    </w:p>
    <w:p w14:paraId="2D37DA3C" w14:textId="77777777" w:rsidR="00B675A6" w:rsidRPr="00B159B7" w:rsidRDefault="00B675A6" w:rsidP="00B159B7">
      <w:pPr>
        <w:pStyle w:val="Akapitzlist"/>
        <w:numPr>
          <w:ilvl w:val="0"/>
          <w:numId w:val="32"/>
        </w:numPr>
        <w:spacing w:line="276" w:lineRule="auto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 xml:space="preserve">……………..........– w specjalności </w:t>
      </w:r>
      <w:r w:rsidRPr="00B159B7">
        <w:rPr>
          <w:rFonts w:asciiTheme="minorHAnsi" w:hAnsiTheme="minorHAnsi" w:cstheme="minorHAnsi"/>
          <w:b/>
          <w:bCs/>
        </w:rPr>
        <w:t>instalacyjnej w zakresie instalacji i urządzeń wodociągowych</w:t>
      </w:r>
      <w:r w:rsidRPr="00B159B7">
        <w:rPr>
          <w:rFonts w:asciiTheme="minorHAnsi" w:hAnsiTheme="minorHAnsi" w:cstheme="minorHAnsi"/>
        </w:rPr>
        <w:t xml:space="preserve"> bez ograniczeń;</w:t>
      </w:r>
    </w:p>
    <w:p w14:paraId="52BBF15C" w14:textId="77777777" w:rsidR="00B675A6" w:rsidRPr="00B159B7" w:rsidRDefault="00B675A6" w:rsidP="00B159B7">
      <w:pPr>
        <w:pStyle w:val="Akapitzlist"/>
        <w:numPr>
          <w:ilvl w:val="0"/>
          <w:numId w:val="32"/>
        </w:numPr>
        <w:spacing w:line="276" w:lineRule="auto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 xml:space="preserve">……………..........– w specjalności </w:t>
      </w:r>
      <w:r w:rsidRPr="00B159B7">
        <w:rPr>
          <w:rFonts w:asciiTheme="minorHAnsi" w:hAnsiTheme="minorHAnsi" w:cstheme="minorHAnsi"/>
          <w:b/>
          <w:bCs/>
        </w:rPr>
        <w:t>instalacyjnej w zakresie instalacji i urządzeń kanalizacyjnych</w:t>
      </w:r>
      <w:r w:rsidRPr="00B159B7">
        <w:rPr>
          <w:rFonts w:asciiTheme="minorHAnsi" w:hAnsiTheme="minorHAnsi" w:cstheme="minorHAnsi"/>
        </w:rPr>
        <w:t xml:space="preserve"> bez ograniczeń;</w:t>
      </w:r>
    </w:p>
    <w:p w14:paraId="0F272DCB" w14:textId="69E87AA8" w:rsidR="00B675A6" w:rsidRPr="00B159B7" w:rsidRDefault="00B675A6" w:rsidP="00B159B7">
      <w:pPr>
        <w:pStyle w:val="Akapitzlist"/>
        <w:numPr>
          <w:ilvl w:val="0"/>
          <w:numId w:val="32"/>
        </w:numPr>
        <w:spacing w:line="276" w:lineRule="auto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 xml:space="preserve">……………..........– w specjalności </w:t>
      </w:r>
      <w:r w:rsidRPr="00B159B7">
        <w:rPr>
          <w:rFonts w:asciiTheme="minorHAnsi" w:hAnsiTheme="minorHAnsi" w:cstheme="minorHAnsi"/>
          <w:b/>
          <w:bCs/>
        </w:rPr>
        <w:t xml:space="preserve">instalacyjnej w zakresie instalacji i urządzeń elektrycznych </w:t>
      </w:r>
      <w:r w:rsidR="00015088" w:rsidRPr="00B159B7">
        <w:rPr>
          <w:rFonts w:asciiTheme="minorHAnsi" w:hAnsiTheme="minorHAnsi" w:cstheme="minorHAnsi"/>
          <w:bCs/>
        </w:rPr>
        <w:t>bez ograniczeń</w:t>
      </w:r>
      <w:r w:rsidR="00143034" w:rsidRPr="00B159B7">
        <w:rPr>
          <w:rFonts w:asciiTheme="minorHAnsi" w:hAnsiTheme="minorHAnsi" w:cstheme="minorHAnsi"/>
        </w:rPr>
        <w:t>.</w:t>
      </w:r>
    </w:p>
    <w:p w14:paraId="44244216" w14:textId="2D50F2D6" w:rsidR="002314DF" w:rsidRPr="00B159B7" w:rsidRDefault="002314DF" w:rsidP="00FF2479">
      <w:pPr>
        <w:numPr>
          <w:ilvl w:val="0"/>
          <w:numId w:val="29"/>
        </w:numPr>
        <w:tabs>
          <w:tab w:val="clear" w:pos="360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Zamawiający zastrzega sobie prawo zmian</w:t>
      </w:r>
      <w:r w:rsidR="00EE03ED" w:rsidRPr="00B159B7">
        <w:rPr>
          <w:rFonts w:asciiTheme="minorHAnsi" w:hAnsiTheme="minorHAnsi" w:cstheme="minorHAnsi"/>
        </w:rPr>
        <w:t>y</w:t>
      </w:r>
      <w:r w:rsidR="0013210F" w:rsidRPr="00B159B7">
        <w:rPr>
          <w:rFonts w:asciiTheme="minorHAnsi" w:hAnsiTheme="minorHAnsi" w:cstheme="minorHAnsi"/>
        </w:rPr>
        <w:t xml:space="preserve"> </w:t>
      </w:r>
      <w:r w:rsidR="001801B8" w:rsidRPr="00B159B7">
        <w:rPr>
          <w:rFonts w:asciiTheme="minorHAnsi" w:hAnsiTheme="minorHAnsi" w:cstheme="minorHAnsi"/>
        </w:rPr>
        <w:t>o</w:t>
      </w:r>
      <w:r w:rsidR="005D28BC" w:rsidRPr="00B159B7">
        <w:rPr>
          <w:rFonts w:asciiTheme="minorHAnsi" w:hAnsiTheme="minorHAnsi" w:cstheme="minorHAnsi"/>
        </w:rPr>
        <w:t>s</w:t>
      </w:r>
      <w:r w:rsidR="00AF2857" w:rsidRPr="00B159B7">
        <w:rPr>
          <w:rFonts w:asciiTheme="minorHAnsi" w:hAnsiTheme="minorHAnsi" w:cstheme="minorHAnsi"/>
        </w:rPr>
        <w:t>ó</w:t>
      </w:r>
      <w:r w:rsidR="001801B8" w:rsidRPr="00B159B7">
        <w:rPr>
          <w:rFonts w:asciiTheme="minorHAnsi" w:hAnsiTheme="minorHAnsi" w:cstheme="minorHAnsi"/>
        </w:rPr>
        <w:t>b</w:t>
      </w:r>
      <w:r w:rsidR="0013210F" w:rsidRPr="00B159B7">
        <w:rPr>
          <w:rFonts w:asciiTheme="minorHAnsi" w:hAnsiTheme="minorHAnsi" w:cstheme="minorHAnsi"/>
        </w:rPr>
        <w:t xml:space="preserve"> </w:t>
      </w:r>
      <w:r w:rsidR="005D28BC" w:rsidRPr="00B159B7">
        <w:rPr>
          <w:rFonts w:asciiTheme="minorHAnsi" w:hAnsiTheme="minorHAnsi" w:cstheme="minorHAnsi"/>
        </w:rPr>
        <w:t>wskazan</w:t>
      </w:r>
      <w:r w:rsidR="00AF2857" w:rsidRPr="00B159B7">
        <w:rPr>
          <w:rFonts w:asciiTheme="minorHAnsi" w:hAnsiTheme="minorHAnsi" w:cstheme="minorHAnsi"/>
        </w:rPr>
        <w:t>ych</w:t>
      </w:r>
      <w:r w:rsidR="00A95E74" w:rsidRPr="00B159B7">
        <w:rPr>
          <w:rFonts w:asciiTheme="minorHAnsi" w:hAnsiTheme="minorHAnsi" w:cstheme="minorHAnsi"/>
        </w:rPr>
        <w:t xml:space="preserve"> w ust.</w:t>
      </w:r>
      <w:r w:rsidR="00991CC4">
        <w:rPr>
          <w:rFonts w:asciiTheme="minorHAnsi" w:hAnsiTheme="minorHAnsi" w:cstheme="minorHAnsi"/>
        </w:rPr>
        <w:t xml:space="preserve"> </w:t>
      </w:r>
      <w:r w:rsidR="00A9569D" w:rsidRPr="00B159B7">
        <w:rPr>
          <w:rFonts w:asciiTheme="minorHAnsi" w:hAnsiTheme="minorHAnsi" w:cstheme="minorHAnsi"/>
        </w:rPr>
        <w:t>1</w:t>
      </w:r>
      <w:r w:rsidR="00AD0552" w:rsidRPr="00B159B7">
        <w:rPr>
          <w:rFonts w:asciiTheme="minorHAnsi" w:hAnsiTheme="minorHAnsi" w:cstheme="minorHAnsi"/>
        </w:rPr>
        <w:t>, o czym powiadomi na </w:t>
      </w:r>
      <w:r w:rsidRPr="00B159B7">
        <w:rPr>
          <w:rFonts w:asciiTheme="minorHAnsi" w:hAnsiTheme="minorHAnsi" w:cstheme="minorHAnsi"/>
        </w:rPr>
        <w:t xml:space="preserve">piśmie Wykonawcę przed dokonaniem zmiany. Zmiana </w:t>
      </w:r>
      <w:r w:rsidR="00AD0552" w:rsidRPr="00B159B7">
        <w:rPr>
          <w:rFonts w:asciiTheme="minorHAnsi" w:hAnsiTheme="minorHAnsi" w:cstheme="minorHAnsi"/>
        </w:rPr>
        <w:t>ta winna być dokonana wpisem do </w:t>
      </w:r>
      <w:r w:rsidRPr="00B159B7">
        <w:rPr>
          <w:rFonts w:asciiTheme="minorHAnsi" w:hAnsiTheme="minorHAnsi" w:cstheme="minorHAnsi"/>
        </w:rPr>
        <w:t xml:space="preserve">dziennika </w:t>
      </w:r>
      <w:r w:rsidR="0061409B" w:rsidRPr="00B159B7">
        <w:rPr>
          <w:rFonts w:asciiTheme="minorHAnsi" w:hAnsiTheme="minorHAnsi" w:cstheme="minorHAnsi"/>
        </w:rPr>
        <w:t>realizacji inwestycji</w:t>
      </w:r>
      <w:r w:rsidR="0013210F" w:rsidRPr="00B159B7">
        <w:rPr>
          <w:rFonts w:asciiTheme="minorHAnsi" w:hAnsiTheme="minorHAnsi" w:cstheme="minorHAnsi"/>
        </w:rPr>
        <w:t xml:space="preserve"> </w:t>
      </w:r>
      <w:r w:rsidR="007461C0" w:rsidRPr="00B159B7">
        <w:rPr>
          <w:rFonts w:asciiTheme="minorHAnsi" w:hAnsiTheme="minorHAnsi" w:cstheme="minorHAnsi"/>
        </w:rPr>
        <w:t xml:space="preserve">i </w:t>
      </w:r>
      <w:r w:rsidRPr="00B159B7">
        <w:rPr>
          <w:rFonts w:asciiTheme="minorHAnsi" w:hAnsiTheme="minorHAnsi" w:cstheme="minorHAnsi"/>
        </w:rPr>
        <w:t>nie wymag</w:t>
      </w:r>
      <w:r w:rsidR="003E79EE" w:rsidRPr="00B159B7">
        <w:rPr>
          <w:rFonts w:asciiTheme="minorHAnsi" w:hAnsiTheme="minorHAnsi" w:cstheme="minorHAnsi"/>
        </w:rPr>
        <w:t>a zmiany umowy w</w:t>
      </w:r>
      <w:r w:rsidR="00B159B7">
        <w:rPr>
          <w:rFonts w:asciiTheme="minorHAnsi" w:hAnsiTheme="minorHAnsi" w:cstheme="minorHAnsi"/>
        </w:rPr>
        <w:t> </w:t>
      </w:r>
      <w:r w:rsidR="003E79EE" w:rsidRPr="00B159B7">
        <w:rPr>
          <w:rFonts w:asciiTheme="minorHAnsi" w:hAnsiTheme="minorHAnsi" w:cstheme="minorHAnsi"/>
        </w:rPr>
        <w:t>formie aneksu.</w:t>
      </w:r>
    </w:p>
    <w:p w14:paraId="3E082E38" w14:textId="77777777" w:rsidR="003E79EE" w:rsidRPr="00B159B7" w:rsidRDefault="003E79EE" w:rsidP="00FF2479">
      <w:pPr>
        <w:numPr>
          <w:ilvl w:val="0"/>
          <w:numId w:val="29"/>
        </w:numPr>
        <w:tabs>
          <w:tab w:val="clear" w:pos="360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Inspektor Nadzoru nie jest upoważniony do wydawania wiążących Wykonawcę poleceń w sprawie podjęcia ro</w:t>
      </w:r>
      <w:r w:rsidR="00257E58" w:rsidRPr="00B159B7">
        <w:rPr>
          <w:rFonts w:asciiTheme="minorHAnsi" w:hAnsiTheme="minorHAnsi" w:cstheme="minorHAnsi"/>
        </w:rPr>
        <w:t>bót dodatkowych lub zamiennych.</w:t>
      </w:r>
    </w:p>
    <w:p w14:paraId="16FF69B2" w14:textId="55F60377" w:rsidR="001B27CB" w:rsidRPr="00A34207" w:rsidRDefault="00A34207" w:rsidP="00A34207">
      <w:pPr>
        <w:pStyle w:val="Nagwek8"/>
        <w:spacing w:before="360" w:after="120" w:line="276" w:lineRule="auto"/>
        <w:jc w:val="left"/>
        <w:rPr>
          <w:rFonts w:asciiTheme="minorHAnsi" w:hAnsiTheme="minorHAnsi" w:cstheme="minorHAnsi"/>
        </w:rPr>
      </w:pPr>
      <w:r w:rsidRPr="00A34207">
        <w:rPr>
          <w:rFonts w:asciiTheme="minorHAnsi" w:hAnsiTheme="minorHAnsi" w:cstheme="minorHAnsi"/>
        </w:rPr>
        <w:t>§ 10.</w:t>
      </w:r>
      <w:r>
        <w:rPr>
          <w:rFonts w:asciiTheme="minorHAnsi" w:hAnsiTheme="minorHAnsi" w:cstheme="minorHAnsi"/>
        </w:rPr>
        <w:t xml:space="preserve"> </w:t>
      </w:r>
      <w:r w:rsidR="001B27CB" w:rsidRPr="00B159B7">
        <w:rPr>
          <w:rFonts w:asciiTheme="minorHAnsi" w:hAnsiTheme="minorHAnsi" w:cstheme="minorHAnsi"/>
        </w:rPr>
        <w:t>PODWYKONAWSTWO</w:t>
      </w:r>
      <w:r>
        <w:rPr>
          <w:rFonts w:asciiTheme="minorHAnsi" w:hAnsiTheme="minorHAnsi" w:cstheme="minorHAnsi"/>
        </w:rPr>
        <w:t xml:space="preserve"> </w:t>
      </w:r>
    </w:p>
    <w:p w14:paraId="5F868570" w14:textId="77777777" w:rsidR="00490E62" w:rsidRPr="00B159B7" w:rsidRDefault="00490E62" w:rsidP="00FF2479">
      <w:pPr>
        <w:widowControl w:val="0"/>
        <w:numPr>
          <w:ilvl w:val="0"/>
          <w:numId w:val="24"/>
        </w:numPr>
        <w:tabs>
          <w:tab w:val="clear" w:pos="360"/>
        </w:tabs>
        <w:spacing w:line="276" w:lineRule="auto"/>
        <w:ind w:left="284" w:hanging="284"/>
        <w:rPr>
          <w:rFonts w:asciiTheme="minorHAnsi" w:hAnsiTheme="minorHAnsi" w:cstheme="minorHAnsi"/>
          <w:iCs/>
        </w:rPr>
      </w:pPr>
      <w:r w:rsidRPr="00B159B7">
        <w:rPr>
          <w:rFonts w:asciiTheme="minorHAnsi" w:hAnsiTheme="minorHAnsi" w:cstheme="minorHAnsi"/>
          <w:iCs/>
        </w:rPr>
        <w:t>(Wariant 1) Wykonawca wykona całość zamówi</w:t>
      </w:r>
      <w:r w:rsidR="00A47C3D" w:rsidRPr="00B159B7">
        <w:rPr>
          <w:rFonts w:asciiTheme="minorHAnsi" w:hAnsiTheme="minorHAnsi" w:cstheme="minorHAnsi"/>
          <w:iCs/>
        </w:rPr>
        <w:t>enia bez udziału Podwykonawców.</w:t>
      </w:r>
    </w:p>
    <w:p w14:paraId="46BA073C" w14:textId="77777777" w:rsidR="00490E62" w:rsidRPr="00B159B7" w:rsidRDefault="00490E62" w:rsidP="00FF2479">
      <w:pPr>
        <w:widowControl w:val="0"/>
        <w:spacing w:line="276" w:lineRule="auto"/>
        <w:ind w:left="284"/>
        <w:rPr>
          <w:rFonts w:asciiTheme="minorHAnsi" w:hAnsiTheme="minorHAnsi" w:cstheme="minorHAnsi"/>
          <w:iCs/>
        </w:rPr>
      </w:pPr>
      <w:r w:rsidRPr="00B159B7">
        <w:rPr>
          <w:rFonts w:asciiTheme="minorHAnsi" w:hAnsiTheme="minorHAnsi" w:cstheme="minorHAnsi"/>
          <w:iCs/>
        </w:rPr>
        <w:t>(Wariant 2) Wykonawca zrealizuje następujący zakres umowy przy udziale Podwykonawców:</w:t>
      </w:r>
    </w:p>
    <w:p w14:paraId="69B451B3" w14:textId="3615B3D3" w:rsidR="003F6B06" w:rsidRPr="00C636F1" w:rsidRDefault="00490E62" w:rsidP="00FF2479">
      <w:pPr>
        <w:spacing w:line="276" w:lineRule="auto"/>
        <w:ind w:left="284"/>
        <w:rPr>
          <w:rFonts w:asciiTheme="minorHAnsi" w:hAnsiTheme="minorHAnsi" w:cstheme="minorHAnsi"/>
          <w:b/>
          <w:bCs/>
          <w:iCs/>
        </w:rPr>
      </w:pPr>
      <w:r w:rsidRPr="00C636F1">
        <w:rPr>
          <w:rFonts w:asciiTheme="minorHAnsi" w:hAnsiTheme="minorHAnsi" w:cstheme="minorHAnsi"/>
          <w:b/>
          <w:bCs/>
          <w:iCs/>
        </w:rPr>
        <w:t>…………………………………………………………………………………………………………………</w:t>
      </w:r>
      <w:r w:rsidR="003F6B06" w:rsidRPr="00C636F1">
        <w:rPr>
          <w:rFonts w:asciiTheme="minorHAnsi" w:hAnsiTheme="minorHAnsi" w:cstheme="minorHAnsi"/>
          <w:b/>
          <w:bCs/>
          <w:iCs/>
        </w:rPr>
        <w:t>……………………</w:t>
      </w:r>
    </w:p>
    <w:p w14:paraId="45AF361D" w14:textId="04CB39E8" w:rsidR="00490E62" w:rsidRPr="00B159B7" w:rsidRDefault="009C4327" w:rsidP="00FF2479">
      <w:pPr>
        <w:spacing w:line="276" w:lineRule="auto"/>
        <w:ind w:left="284"/>
        <w:rPr>
          <w:rFonts w:asciiTheme="minorHAnsi" w:hAnsiTheme="minorHAnsi" w:cstheme="minorHAnsi"/>
          <w:iCs/>
        </w:rPr>
      </w:pPr>
      <w:r w:rsidRPr="00B159B7">
        <w:rPr>
          <w:rFonts w:asciiTheme="minorHAnsi" w:hAnsiTheme="minorHAnsi" w:cstheme="minorHAnsi"/>
          <w:iCs/>
        </w:rPr>
        <w:t>(nazwa albo imię i </w:t>
      </w:r>
      <w:r w:rsidR="00EB1926" w:rsidRPr="00B159B7">
        <w:rPr>
          <w:rFonts w:asciiTheme="minorHAnsi" w:hAnsiTheme="minorHAnsi" w:cstheme="minorHAnsi"/>
          <w:iCs/>
        </w:rPr>
        <w:t>nazwisko oraz dane kontaktowe P</w:t>
      </w:r>
      <w:r w:rsidR="00490E62" w:rsidRPr="00B159B7">
        <w:rPr>
          <w:rFonts w:asciiTheme="minorHAnsi" w:hAnsiTheme="minorHAnsi" w:cstheme="minorHAnsi"/>
          <w:iCs/>
        </w:rPr>
        <w:t>odwykonawcy oraz osób do</w:t>
      </w:r>
      <w:r w:rsidR="00B159B7">
        <w:rPr>
          <w:rFonts w:asciiTheme="minorHAnsi" w:hAnsiTheme="minorHAnsi" w:cstheme="minorHAnsi"/>
          <w:iCs/>
        </w:rPr>
        <w:t> </w:t>
      </w:r>
      <w:r w:rsidR="00490E62" w:rsidRPr="00B159B7">
        <w:rPr>
          <w:rFonts w:asciiTheme="minorHAnsi" w:hAnsiTheme="minorHAnsi" w:cstheme="minorHAnsi"/>
          <w:iCs/>
        </w:rPr>
        <w:t>kontaktu z nimi, zaangażowanych w realizacje zamówienia)</w:t>
      </w:r>
    </w:p>
    <w:p w14:paraId="142A80B1" w14:textId="7E810A22" w:rsidR="00FF2479" w:rsidRPr="00991CC4" w:rsidRDefault="00490E62" w:rsidP="00B21505">
      <w:pPr>
        <w:widowControl w:val="0"/>
        <w:numPr>
          <w:ilvl w:val="0"/>
          <w:numId w:val="24"/>
        </w:numPr>
        <w:tabs>
          <w:tab w:val="clear" w:pos="360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  <w:b/>
        </w:rPr>
      </w:pPr>
      <w:r w:rsidRPr="00991CC4">
        <w:rPr>
          <w:rFonts w:asciiTheme="minorHAnsi" w:hAnsiTheme="minorHAnsi" w:cstheme="minorHAnsi"/>
          <w:iCs/>
        </w:rPr>
        <w:t>Wykonawca zawiadomi Zamawiającego o wszelkich zmianach dan</w:t>
      </w:r>
      <w:r w:rsidR="00A95E74" w:rsidRPr="00991CC4">
        <w:rPr>
          <w:rFonts w:asciiTheme="minorHAnsi" w:hAnsiTheme="minorHAnsi" w:cstheme="minorHAnsi"/>
          <w:iCs/>
        </w:rPr>
        <w:t>ych, o których mowa w</w:t>
      </w:r>
      <w:r w:rsidR="00B159B7" w:rsidRPr="00991CC4">
        <w:rPr>
          <w:rFonts w:asciiTheme="minorHAnsi" w:hAnsiTheme="minorHAnsi" w:cstheme="minorHAnsi"/>
          <w:iCs/>
        </w:rPr>
        <w:t> </w:t>
      </w:r>
      <w:r w:rsidR="00A95E74" w:rsidRPr="00991CC4">
        <w:rPr>
          <w:rFonts w:asciiTheme="minorHAnsi" w:hAnsiTheme="minorHAnsi" w:cstheme="minorHAnsi"/>
          <w:iCs/>
        </w:rPr>
        <w:t>ust. </w:t>
      </w:r>
      <w:r w:rsidR="0094382F" w:rsidRPr="00991CC4">
        <w:rPr>
          <w:rFonts w:asciiTheme="minorHAnsi" w:hAnsiTheme="minorHAnsi" w:cstheme="minorHAnsi"/>
          <w:iCs/>
        </w:rPr>
        <w:t>1</w:t>
      </w:r>
      <w:r w:rsidR="009C4327" w:rsidRPr="00991CC4">
        <w:rPr>
          <w:rFonts w:asciiTheme="minorHAnsi" w:hAnsiTheme="minorHAnsi" w:cstheme="minorHAnsi"/>
          <w:iCs/>
        </w:rPr>
        <w:t>, w </w:t>
      </w:r>
      <w:r w:rsidRPr="00991CC4">
        <w:rPr>
          <w:rFonts w:asciiTheme="minorHAnsi" w:hAnsiTheme="minorHAnsi" w:cstheme="minorHAnsi"/>
          <w:iCs/>
        </w:rPr>
        <w:t xml:space="preserve">trakcie realizacji zamówienia, a także przekaże informacje na temat nowych </w:t>
      </w:r>
      <w:r w:rsidR="00EB1926" w:rsidRPr="00991CC4">
        <w:rPr>
          <w:rStyle w:val="Uwydatnienie"/>
          <w:rFonts w:asciiTheme="minorHAnsi" w:hAnsiTheme="minorHAnsi" w:cstheme="minorHAnsi"/>
          <w:i w:val="0"/>
        </w:rPr>
        <w:t>P</w:t>
      </w:r>
      <w:r w:rsidRPr="00991CC4">
        <w:rPr>
          <w:rStyle w:val="Uwydatnienie"/>
          <w:rFonts w:asciiTheme="minorHAnsi" w:hAnsiTheme="minorHAnsi" w:cstheme="minorHAnsi"/>
          <w:i w:val="0"/>
        </w:rPr>
        <w:t>odwykonawców</w:t>
      </w:r>
      <w:r w:rsidRPr="00991CC4">
        <w:rPr>
          <w:rFonts w:asciiTheme="minorHAnsi" w:hAnsiTheme="minorHAnsi" w:cstheme="minorHAnsi"/>
          <w:iCs/>
        </w:rPr>
        <w:t>, którym w późniejszym okresie zamierza powierzyć realizację części zamówienia.</w:t>
      </w:r>
    </w:p>
    <w:p w14:paraId="142A4988" w14:textId="3E5669ED" w:rsidR="00490E62" w:rsidRPr="00A34207" w:rsidRDefault="00520D79" w:rsidP="00A34207">
      <w:pPr>
        <w:pStyle w:val="Nagwek8"/>
        <w:spacing w:before="360" w:after="120" w:line="276" w:lineRule="auto"/>
        <w:jc w:val="left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§ 11.</w:t>
      </w:r>
    </w:p>
    <w:p w14:paraId="3553A8CB" w14:textId="6BBAC5B5" w:rsidR="00490E62" w:rsidRPr="00B159B7" w:rsidRDefault="00490E62" w:rsidP="00FF2479">
      <w:pPr>
        <w:numPr>
          <w:ilvl w:val="0"/>
          <w:numId w:val="25"/>
        </w:numPr>
        <w:tabs>
          <w:tab w:val="clear" w:pos="360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Wykonawca może wykona</w:t>
      </w:r>
      <w:r w:rsidR="00404AAB" w:rsidRPr="00B159B7">
        <w:rPr>
          <w:rFonts w:asciiTheme="minorHAnsi" w:hAnsiTheme="minorHAnsi" w:cstheme="minorHAnsi"/>
        </w:rPr>
        <w:t>ć przedmiot umowy przy udziale P</w:t>
      </w:r>
      <w:r w:rsidRPr="00B159B7">
        <w:rPr>
          <w:rFonts w:asciiTheme="minorHAnsi" w:hAnsiTheme="minorHAnsi" w:cstheme="minorHAnsi"/>
        </w:rPr>
        <w:t>odwykonawców, zawierając z</w:t>
      </w:r>
      <w:r w:rsidR="00AB61FF">
        <w:rPr>
          <w:rFonts w:asciiTheme="minorHAnsi" w:hAnsiTheme="minorHAnsi" w:cstheme="minorHAnsi"/>
        </w:rPr>
        <w:t> </w:t>
      </w:r>
      <w:r w:rsidRPr="00B159B7">
        <w:rPr>
          <w:rFonts w:asciiTheme="minorHAnsi" w:hAnsiTheme="minorHAnsi" w:cstheme="minorHAnsi"/>
        </w:rPr>
        <w:t>nimi stosowne umowy w formie pisemnej pod rygorem nieważności.</w:t>
      </w:r>
    </w:p>
    <w:p w14:paraId="657F4B09" w14:textId="77777777" w:rsidR="00490E62" w:rsidRPr="00B159B7" w:rsidRDefault="00490E62" w:rsidP="00FF2479">
      <w:pPr>
        <w:numPr>
          <w:ilvl w:val="0"/>
          <w:numId w:val="25"/>
        </w:numPr>
        <w:tabs>
          <w:tab w:val="clear" w:pos="360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Wykonawca odpowiada za działania i zaniec</w:t>
      </w:r>
      <w:r w:rsidR="00404AAB" w:rsidRPr="00B159B7">
        <w:rPr>
          <w:rFonts w:asciiTheme="minorHAnsi" w:hAnsiTheme="minorHAnsi" w:cstheme="minorHAnsi"/>
        </w:rPr>
        <w:t>hania Podwykonawców i dalszych P</w:t>
      </w:r>
      <w:r w:rsidRPr="00B159B7">
        <w:rPr>
          <w:rFonts w:asciiTheme="minorHAnsi" w:hAnsiTheme="minorHAnsi" w:cstheme="minorHAnsi"/>
        </w:rPr>
        <w:t>odwykonawców jak za swoje własne.</w:t>
      </w:r>
    </w:p>
    <w:p w14:paraId="5F6E898F" w14:textId="61ADF62A" w:rsidR="00490E62" w:rsidRPr="00B159B7" w:rsidRDefault="00490E62" w:rsidP="00FF2479">
      <w:pPr>
        <w:numPr>
          <w:ilvl w:val="0"/>
          <w:numId w:val="25"/>
        </w:numPr>
        <w:tabs>
          <w:tab w:val="clear" w:pos="360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Wyko</w:t>
      </w:r>
      <w:r w:rsidR="00404AAB" w:rsidRPr="00B159B7">
        <w:rPr>
          <w:rFonts w:asciiTheme="minorHAnsi" w:hAnsiTheme="minorHAnsi" w:cstheme="minorHAnsi"/>
        </w:rPr>
        <w:t>nawca, Podwykonawca lub dalszy P</w:t>
      </w:r>
      <w:r w:rsidRPr="00B159B7">
        <w:rPr>
          <w:rFonts w:asciiTheme="minorHAnsi" w:hAnsiTheme="minorHAnsi" w:cstheme="minorHAnsi"/>
        </w:rPr>
        <w:t xml:space="preserve">odwykonawca zamierzający zawrzeć umowę o podwykonawstwo, której przedmiotem są roboty budowlane ma obowiązek przedstawić Zamawiającemu projekt umowy o podwykonawstwo, a także projekt jej zmiany, przy </w:t>
      </w:r>
      <w:r w:rsidR="00404AAB" w:rsidRPr="00B159B7">
        <w:rPr>
          <w:rFonts w:asciiTheme="minorHAnsi" w:hAnsiTheme="minorHAnsi" w:cstheme="minorHAnsi"/>
        </w:rPr>
        <w:t>czym Podwykonawca lub dalszy P</w:t>
      </w:r>
      <w:r w:rsidRPr="00B159B7">
        <w:rPr>
          <w:rFonts w:asciiTheme="minorHAnsi" w:hAnsiTheme="minorHAnsi" w:cstheme="minorHAnsi"/>
        </w:rPr>
        <w:t xml:space="preserve">odwykonawca jest obowiązany dołączyć </w:t>
      </w:r>
      <w:r w:rsidRPr="00B159B7">
        <w:rPr>
          <w:rFonts w:asciiTheme="minorHAnsi" w:hAnsiTheme="minorHAnsi" w:cstheme="minorHAnsi"/>
        </w:rPr>
        <w:lastRenderedPageBreak/>
        <w:t>zgodę Wykonawcy na</w:t>
      </w:r>
      <w:r w:rsidR="00AB61FF">
        <w:rPr>
          <w:rFonts w:asciiTheme="minorHAnsi" w:hAnsiTheme="minorHAnsi" w:cstheme="minorHAnsi"/>
        </w:rPr>
        <w:t xml:space="preserve"> </w:t>
      </w:r>
      <w:r w:rsidRPr="00B159B7">
        <w:rPr>
          <w:rFonts w:asciiTheme="minorHAnsi" w:hAnsiTheme="minorHAnsi" w:cstheme="minorHAnsi"/>
        </w:rPr>
        <w:t>zawarcie umowy o podwykonawstwo o treści zgodnej z jej projektem.</w:t>
      </w:r>
    </w:p>
    <w:p w14:paraId="2EA0255E" w14:textId="72D9A633" w:rsidR="00490E62" w:rsidRPr="00B159B7" w:rsidRDefault="00490E62" w:rsidP="00FF2479">
      <w:pPr>
        <w:numPr>
          <w:ilvl w:val="0"/>
          <w:numId w:val="25"/>
        </w:numPr>
        <w:tabs>
          <w:tab w:val="clear" w:pos="360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  <w:lang w:eastAsia="pl-PL"/>
        </w:rPr>
        <w:t>Termin zapłaty wynagrodz</w:t>
      </w:r>
      <w:r w:rsidR="00404AAB" w:rsidRPr="00B159B7">
        <w:rPr>
          <w:rFonts w:asciiTheme="minorHAnsi" w:hAnsiTheme="minorHAnsi" w:cstheme="minorHAnsi"/>
          <w:lang w:eastAsia="pl-PL"/>
        </w:rPr>
        <w:t xml:space="preserve">enia Podwykonawcy </w:t>
      </w:r>
      <w:r w:rsidRPr="00B159B7">
        <w:rPr>
          <w:rFonts w:asciiTheme="minorHAnsi" w:hAnsiTheme="minorHAnsi" w:cstheme="minorHAnsi"/>
          <w:lang w:eastAsia="pl-PL"/>
        </w:rPr>
        <w:t>przewidziany w</w:t>
      </w:r>
      <w:r w:rsidR="00AB61FF">
        <w:rPr>
          <w:rFonts w:asciiTheme="minorHAnsi" w:hAnsiTheme="minorHAnsi" w:cstheme="minorHAnsi"/>
          <w:lang w:eastAsia="pl-PL"/>
        </w:rPr>
        <w:t xml:space="preserve"> </w:t>
      </w:r>
      <w:r w:rsidRPr="00B159B7">
        <w:rPr>
          <w:rFonts w:asciiTheme="minorHAnsi" w:hAnsiTheme="minorHAnsi" w:cstheme="minorHAnsi"/>
          <w:lang w:eastAsia="pl-PL"/>
        </w:rPr>
        <w:t>umowie o</w:t>
      </w:r>
      <w:r w:rsidR="00EC2143">
        <w:rPr>
          <w:rFonts w:asciiTheme="minorHAnsi" w:hAnsiTheme="minorHAnsi" w:cstheme="minorHAnsi"/>
          <w:lang w:eastAsia="pl-PL"/>
        </w:rPr>
        <w:t> </w:t>
      </w:r>
      <w:r w:rsidRPr="00B159B7">
        <w:rPr>
          <w:rFonts w:asciiTheme="minorHAnsi" w:hAnsiTheme="minorHAnsi" w:cstheme="minorHAnsi"/>
          <w:lang w:eastAsia="pl-PL"/>
        </w:rPr>
        <w:t xml:space="preserve">podwykonawstwo nie może być dłuższy </w:t>
      </w:r>
      <w:r w:rsidR="007D72E4" w:rsidRPr="00B159B7">
        <w:rPr>
          <w:rFonts w:asciiTheme="minorHAnsi" w:hAnsiTheme="minorHAnsi" w:cstheme="minorHAnsi"/>
          <w:b/>
          <w:lang w:eastAsia="pl-PL"/>
        </w:rPr>
        <w:t>niż 21</w:t>
      </w:r>
      <w:r w:rsidRPr="00B159B7">
        <w:rPr>
          <w:rFonts w:asciiTheme="minorHAnsi" w:hAnsiTheme="minorHAnsi" w:cstheme="minorHAnsi"/>
          <w:b/>
          <w:lang w:eastAsia="pl-PL"/>
        </w:rPr>
        <w:t xml:space="preserve"> dni</w:t>
      </w:r>
      <w:r w:rsidR="00404AAB" w:rsidRPr="00B159B7">
        <w:rPr>
          <w:rFonts w:asciiTheme="minorHAnsi" w:hAnsiTheme="minorHAnsi" w:cstheme="minorHAnsi"/>
          <w:lang w:eastAsia="pl-PL"/>
        </w:rPr>
        <w:t xml:space="preserve"> od dnia doręczenia Wykonawcy, Podwykonawcy lub dalszemu P</w:t>
      </w:r>
      <w:r w:rsidRPr="00B159B7">
        <w:rPr>
          <w:rFonts w:asciiTheme="minorHAnsi" w:hAnsiTheme="minorHAnsi" w:cstheme="minorHAnsi"/>
          <w:lang w:eastAsia="pl-PL"/>
        </w:rPr>
        <w:t>odwykonawcy faktury lub rachunku, potwierdzających wykonanie zlec</w:t>
      </w:r>
      <w:r w:rsidR="00404AAB" w:rsidRPr="00B159B7">
        <w:rPr>
          <w:rFonts w:asciiTheme="minorHAnsi" w:hAnsiTheme="minorHAnsi" w:cstheme="minorHAnsi"/>
          <w:lang w:eastAsia="pl-PL"/>
        </w:rPr>
        <w:t xml:space="preserve">onej Podwykonawcy </w:t>
      </w:r>
      <w:r w:rsidRPr="00B159B7">
        <w:rPr>
          <w:rFonts w:asciiTheme="minorHAnsi" w:hAnsiTheme="minorHAnsi" w:cstheme="minorHAnsi"/>
          <w:lang w:eastAsia="pl-PL"/>
        </w:rPr>
        <w:t>dostawy, usługi lub roboty budowlanej</w:t>
      </w:r>
      <w:r w:rsidR="004138B6" w:rsidRPr="00B159B7">
        <w:rPr>
          <w:rFonts w:asciiTheme="minorHAnsi" w:hAnsiTheme="minorHAnsi" w:cstheme="minorHAnsi"/>
          <w:lang w:eastAsia="pl-PL"/>
        </w:rPr>
        <w:t>, a termin zapłaty dalszemu Podwykonawcy nie dłuższy niż 14 dni</w:t>
      </w:r>
      <w:r w:rsidRPr="00B159B7">
        <w:rPr>
          <w:rFonts w:asciiTheme="minorHAnsi" w:hAnsiTheme="minorHAnsi" w:cstheme="minorHAnsi"/>
          <w:lang w:eastAsia="pl-PL"/>
        </w:rPr>
        <w:t>.</w:t>
      </w:r>
    </w:p>
    <w:p w14:paraId="50C648A3" w14:textId="36B71599" w:rsidR="00490E62" w:rsidRPr="00B159B7" w:rsidRDefault="00490E62" w:rsidP="00FF2479">
      <w:pPr>
        <w:numPr>
          <w:ilvl w:val="0"/>
          <w:numId w:val="25"/>
        </w:numPr>
        <w:tabs>
          <w:tab w:val="clear" w:pos="360"/>
        </w:tabs>
        <w:spacing w:line="276" w:lineRule="auto"/>
        <w:ind w:left="284" w:hanging="284"/>
        <w:rPr>
          <w:rFonts w:asciiTheme="minorHAnsi" w:hAnsiTheme="minorHAnsi" w:cstheme="minorHAnsi"/>
          <w:lang w:eastAsia="pl-PL"/>
        </w:rPr>
      </w:pPr>
      <w:r w:rsidRPr="00B159B7">
        <w:rPr>
          <w:rFonts w:asciiTheme="minorHAnsi" w:hAnsiTheme="minorHAnsi" w:cstheme="minorHAnsi"/>
        </w:rPr>
        <w:t xml:space="preserve">Zamawiający w ciągu </w:t>
      </w:r>
      <w:r w:rsidRPr="00B159B7">
        <w:rPr>
          <w:rFonts w:asciiTheme="minorHAnsi" w:hAnsiTheme="minorHAnsi" w:cstheme="minorHAnsi"/>
          <w:b/>
        </w:rPr>
        <w:t>14 dni</w:t>
      </w:r>
      <w:r w:rsidRPr="00B159B7">
        <w:rPr>
          <w:rFonts w:asciiTheme="minorHAnsi" w:hAnsiTheme="minorHAnsi" w:cstheme="minorHAnsi"/>
        </w:rPr>
        <w:t xml:space="preserve"> od daty otrzymania projektu umowy o podwykonawstwo, </w:t>
      </w:r>
      <w:r w:rsidR="00395F1F" w:rsidRPr="00B159B7">
        <w:rPr>
          <w:rFonts w:asciiTheme="minorHAnsi" w:hAnsiTheme="minorHAnsi" w:cstheme="minorHAnsi"/>
        </w:rPr>
        <w:t xml:space="preserve">której przedmiotem są roboty budowlane, </w:t>
      </w:r>
      <w:r w:rsidRPr="00B159B7">
        <w:rPr>
          <w:rFonts w:asciiTheme="minorHAnsi" w:hAnsiTheme="minorHAnsi" w:cstheme="minorHAnsi"/>
        </w:rPr>
        <w:t>a także projektu jej zm</w:t>
      </w:r>
      <w:r w:rsidR="006C1A80" w:rsidRPr="00B159B7">
        <w:rPr>
          <w:rFonts w:asciiTheme="minorHAnsi" w:hAnsiTheme="minorHAnsi" w:cstheme="minorHAnsi"/>
        </w:rPr>
        <w:t xml:space="preserve">iany, zgłosi w formie pisemnej </w:t>
      </w:r>
      <w:r w:rsidRPr="00B159B7">
        <w:rPr>
          <w:rFonts w:asciiTheme="minorHAnsi" w:hAnsiTheme="minorHAnsi" w:cstheme="minorHAnsi"/>
        </w:rPr>
        <w:t xml:space="preserve">zastrzeżenia do projektu umowy, a także </w:t>
      </w:r>
      <w:r w:rsidR="00AD0552" w:rsidRPr="00B159B7">
        <w:rPr>
          <w:rFonts w:asciiTheme="minorHAnsi" w:hAnsiTheme="minorHAnsi" w:cstheme="minorHAnsi"/>
        </w:rPr>
        <w:t>do</w:t>
      </w:r>
      <w:r w:rsidR="00AB61FF">
        <w:rPr>
          <w:rFonts w:asciiTheme="minorHAnsi" w:hAnsiTheme="minorHAnsi" w:cstheme="minorHAnsi"/>
        </w:rPr>
        <w:t xml:space="preserve"> </w:t>
      </w:r>
      <w:r w:rsidRPr="00B159B7">
        <w:rPr>
          <w:rFonts w:asciiTheme="minorHAnsi" w:hAnsiTheme="minorHAnsi" w:cstheme="minorHAnsi"/>
        </w:rPr>
        <w:t>projektu jej zmiany</w:t>
      </w:r>
      <w:r w:rsidR="00395F1F" w:rsidRPr="00B159B7">
        <w:rPr>
          <w:rFonts w:asciiTheme="minorHAnsi" w:hAnsiTheme="minorHAnsi" w:cstheme="minorHAnsi"/>
        </w:rPr>
        <w:t xml:space="preserve"> w przypadkach określonych w</w:t>
      </w:r>
      <w:r w:rsidR="00BE19F4" w:rsidRPr="00B159B7">
        <w:rPr>
          <w:rFonts w:asciiTheme="minorHAnsi" w:hAnsiTheme="minorHAnsi" w:cstheme="minorHAnsi"/>
        </w:rPr>
        <w:t> </w:t>
      </w:r>
      <w:r w:rsidR="00A95E74" w:rsidRPr="00B159B7">
        <w:rPr>
          <w:rFonts w:asciiTheme="minorHAnsi" w:hAnsiTheme="minorHAnsi" w:cstheme="minorHAnsi"/>
        </w:rPr>
        <w:t>art. </w:t>
      </w:r>
      <w:r w:rsidR="00395F1F" w:rsidRPr="00B159B7">
        <w:rPr>
          <w:rFonts w:asciiTheme="minorHAnsi" w:hAnsiTheme="minorHAnsi" w:cstheme="minorHAnsi"/>
        </w:rPr>
        <w:t>464 ust</w:t>
      </w:r>
      <w:r w:rsidR="00A95E74" w:rsidRPr="00B159B7">
        <w:rPr>
          <w:rFonts w:asciiTheme="minorHAnsi" w:hAnsiTheme="minorHAnsi" w:cstheme="minorHAnsi"/>
        </w:rPr>
        <w:t>. </w:t>
      </w:r>
      <w:r w:rsidR="00395F1F" w:rsidRPr="00B159B7">
        <w:rPr>
          <w:rFonts w:asciiTheme="minorHAnsi" w:hAnsiTheme="minorHAnsi" w:cstheme="minorHAnsi"/>
        </w:rPr>
        <w:t>3 ustawy Prawo zamówień publicznych.</w:t>
      </w:r>
    </w:p>
    <w:p w14:paraId="61DD659C" w14:textId="10403BEC" w:rsidR="00490E62" w:rsidRPr="00B159B7" w:rsidRDefault="00490E62" w:rsidP="00FF2479">
      <w:pPr>
        <w:numPr>
          <w:ilvl w:val="0"/>
          <w:numId w:val="25"/>
        </w:numPr>
        <w:tabs>
          <w:tab w:val="clear" w:pos="360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Niezgłoszenie w formie pisemnej zastrzeżeń do przedłożonego projektu umowy o podwykonawstwo, której przedmiotem są roboty budowlane lub projektu jej zmian w</w:t>
      </w:r>
      <w:r w:rsidR="00EC2143">
        <w:rPr>
          <w:rFonts w:asciiTheme="minorHAnsi" w:hAnsiTheme="minorHAnsi" w:cstheme="minorHAnsi"/>
        </w:rPr>
        <w:t> </w:t>
      </w:r>
      <w:r w:rsidRPr="00B159B7">
        <w:rPr>
          <w:rFonts w:asciiTheme="minorHAnsi" w:hAnsiTheme="minorHAnsi" w:cstheme="minorHAnsi"/>
        </w:rPr>
        <w:t>terminie, o których mowa w</w:t>
      </w:r>
      <w:r w:rsidR="00D63128" w:rsidRPr="00B159B7">
        <w:rPr>
          <w:rFonts w:asciiTheme="minorHAnsi" w:hAnsiTheme="minorHAnsi" w:cstheme="minorHAnsi"/>
        </w:rPr>
        <w:t xml:space="preserve"> </w:t>
      </w:r>
      <w:r w:rsidR="00A95E74" w:rsidRPr="00B159B7">
        <w:rPr>
          <w:rFonts w:asciiTheme="minorHAnsi" w:hAnsiTheme="minorHAnsi" w:cstheme="minorHAnsi"/>
        </w:rPr>
        <w:t>ust.</w:t>
      </w:r>
      <w:r w:rsidR="00AB61FF">
        <w:rPr>
          <w:rFonts w:asciiTheme="minorHAnsi" w:hAnsiTheme="minorHAnsi" w:cstheme="minorHAnsi"/>
        </w:rPr>
        <w:t xml:space="preserve"> </w:t>
      </w:r>
      <w:r w:rsidRPr="00B159B7">
        <w:rPr>
          <w:rFonts w:asciiTheme="minorHAnsi" w:hAnsiTheme="minorHAnsi" w:cstheme="minorHAnsi"/>
        </w:rPr>
        <w:t>5 uważa się za akceptację projektu umowy lub projektu jej zmian przez Zamawiającego.</w:t>
      </w:r>
    </w:p>
    <w:p w14:paraId="05900E0F" w14:textId="6A24D2B2" w:rsidR="00490E62" w:rsidRPr="00B159B7" w:rsidRDefault="00490E62" w:rsidP="00FF2479">
      <w:pPr>
        <w:numPr>
          <w:ilvl w:val="0"/>
          <w:numId w:val="25"/>
        </w:numPr>
        <w:tabs>
          <w:tab w:val="clear" w:pos="360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  <w:lang w:eastAsia="pl-PL"/>
        </w:rPr>
      </w:pPr>
      <w:r w:rsidRPr="00B159B7">
        <w:rPr>
          <w:rFonts w:asciiTheme="minorHAnsi" w:hAnsiTheme="minorHAnsi" w:cstheme="minorHAnsi"/>
          <w:lang w:eastAsia="pl-PL"/>
        </w:rPr>
        <w:t>Wyko</w:t>
      </w:r>
      <w:r w:rsidR="00A63D0D" w:rsidRPr="00B159B7">
        <w:rPr>
          <w:rFonts w:asciiTheme="minorHAnsi" w:hAnsiTheme="minorHAnsi" w:cstheme="minorHAnsi"/>
          <w:lang w:eastAsia="pl-PL"/>
        </w:rPr>
        <w:t>nawca, Podwykonawca lub dalszy P</w:t>
      </w:r>
      <w:r w:rsidRPr="00B159B7">
        <w:rPr>
          <w:rFonts w:asciiTheme="minorHAnsi" w:hAnsiTheme="minorHAnsi" w:cstheme="minorHAnsi"/>
          <w:lang w:eastAsia="pl-PL"/>
        </w:rPr>
        <w:t>odwykonawca zamówienia na roboty budowlane przedkłada Zamawiającemu poświadczoną za zgodność z oryginałem kopię zawartej umowy o podwykonawstwo lub jej zmian, której przedmiotem są roboty budowlane, w</w:t>
      </w:r>
      <w:r w:rsidR="0085000D">
        <w:rPr>
          <w:rFonts w:asciiTheme="minorHAnsi" w:hAnsiTheme="minorHAnsi" w:cstheme="minorHAnsi"/>
          <w:lang w:eastAsia="pl-PL"/>
        </w:rPr>
        <w:t> </w:t>
      </w:r>
      <w:r w:rsidRPr="00B159B7">
        <w:rPr>
          <w:rFonts w:asciiTheme="minorHAnsi" w:hAnsiTheme="minorHAnsi" w:cstheme="minorHAnsi"/>
          <w:lang w:eastAsia="pl-PL"/>
        </w:rPr>
        <w:t xml:space="preserve">terminie </w:t>
      </w:r>
      <w:r w:rsidRPr="00B159B7">
        <w:rPr>
          <w:rFonts w:asciiTheme="minorHAnsi" w:hAnsiTheme="minorHAnsi" w:cstheme="minorHAnsi"/>
          <w:b/>
          <w:lang w:eastAsia="pl-PL"/>
        </w:rPr>
        <w:t>7 dni</w:t>
      </w:r>
      <w:r w:rsidRPr="00B159B7">
        <w:rPr>
          <w:rFonts w:asciiTheme="minorHAnsi" w:hAnsiTheme="minorHAnsi" w:cstheme="minorHAnsi"/>
          <w:lang w:eastAsia="pl-PL"/>
        </w:rPr>
        <w:t xml:space="preserve"> od dnia jej zawarcia.</w:t>
      </w:r>
    </w:p>
    <w:p w14:paraId="0277F6A6" w14:textId="4FC997E7" w:rsidR="00490E62" w:rsidRPr="00B159B7" w:rsidRDefault="00490E62" w:rsidP="00FF2479">
      <w:pPr>
        <w:numPr>
          <w:ilvl w:val="0"/>
          <w:numId w:val="25"/>
        </w:numPr>
        <w:tabs>
          <w:tab w:val="clear" w:pos="360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  <w:lang w:eastAsia="pl-PL"/>
        </w:rPr>
      </w:pPr>
      <w:r w:rsidRPr="00B159B7">
        <w:rPr>
          <w:rFonts w:asciiTheme="minorHAnsi" w:hAnsiTheme="minorHAnsi" w:cstheme="minorHAnsi"/>
          <w:lang w:eastAsia="pl-PL"/>
        </w:rPr>
        <w:t xml:space="preserve">Zamawiający, w terminie </w:t>
      </w:r>
      <w:r w:rsidRPr="00B159B7">
        <w:rPr>
          <w:rFonts w:asciiTheme="minorHAnsi" w:hAnsiTheme="minorHAnsi" w:cstheme="minorHAnsi"/>
          <w:b/>
        </w:rPr>
        <w:t>14 dni</w:t>
      </w:r>
      <w:r w:rsidRPr="00B159B7">
        <w:rPr>
          <w:rFonts w:asciiTheme="minorHAnsi" w:hAnsiTheme="minorHAnsi" w:cstheme="minorHAnsi"/>
        </w:rPr>
        <w:t xml:space="preserve"> od daty otrzymania</w:t>
      </w:r>
      <w:r w:rsidRPr="00B159B7">
        <w:rPr>
          <w:rFonts w:asciiTheme="minorHAnsi" w:hAnsiTheme="minorHAnsi" w:cstheme="minorHAnsi"/>
          <w:lang w:eastAsia="pl-PL"/>
        </w:rPr>
        <w:t xml:space="preserve"> poświadczonej za zgodność z</w:t>
      </w:r>
      <w:r w:rsidR="00EC2143">
        <w:rPr>
          <w:rFonts w:asciiTheme="minorHAnsi" w:hAnsiTheme="minorHAnsi" w:cstheme="minorHAnsi"/>
          <w:lang w:eastAsia="pl-PL"/>
        </w:rPr>
        <w:t> </w:t>
      </w:r>
      <w:r w:rsidRPr="00B159B7">
        <w:rPr>
          <w:rFonts w:asciiTheme="minorHAnsi" w:hAnsiTheme="minorHAnsi" w:cstheme="minorHAnsi"/>
          <w:lang w:eastAsia="pl-PL"/>
        </w:rPr>
        <w:t xml:space="preserve">oryginałem kopii zawartej umowy o podwykonawstwo lub jej zmian, zgłasza </w:t>
      </w:r>
      <w:r w:rsidRPr="00B159B7">
        <w:rPr>
          <w:rFonts w:asciiTheme="minorHAnsi" w:hAnsiTheme="minorHAnsi" w:cstheme="minorHAnsi"/>
        </w:rPr>
        <w:t xml:space="preserve">w formie pisemnej </w:t>
      </w:r>
      <w:r w:rsidRPr="00B159B7">
        <w:rPr>
          <w:rFonts w:asciiTheme="minorHAnsi" w:hAnsiTheme="minorHAnsi" w:cstheme="minorHAnsi"/>
          <w:lang w:eastAsia="pl-PL"/>
        </w:rPr>
        <w:t>sprzeciw do</w:t>
      </w:r>
      <w:r w:rsidR="00AB61FF">
        <w:rPr>
          <w:rFonts w:asciiTheme="minorHAnsi" w:hAnsiTheme="minorHAnsi" w:cstheme="minorHAnsi"/>
          <w:lang w:eastAsia="pl-PL"/>
        </w:rPr>
        <w:t xml:space="preserve"> </w:t>
      </w:r>
      <w:r w:rsidRPr="00B159B7">
        <w:rPr>
          <w:rFonts w:asciiTheme="minorHAnsi" w:hAnsiTheme="minorHAnsi" w:cstheme="minorHAnsi"/>
          <w:lang w:eastAsia="pl-PL"/>
        </w:rPr>
        <w:t>umowy lub zmian umowy, w prz</w:t>
      </w:r>
      <w:r w:rsidR="00A95E74" w:rsidRPr="00B159B7">
        <w:rPr>
          <w:rFonts w:asciiTheme="minorHAnsi" w:hAnsiTheme="minorHAnsi" w:cstheme="minorHAnsi"/>
          <w:lang w:eastAsia="pl-PL"/>
        </w:rPr>
        <w:t>ypadkach, o których mowa w</w:t>
      </w:r>
      <w:r w:rsidR="00EC2143">
        <w:rPr>
          <w:rFonts w:asciiTheme="minorHAnsi" w:hAnsiTheme="minorHAnsi" w:cstheme="minorHAnsi"/>
          <w:lang w:eastAsia="pl-PL"/>
        </w:rPr>
        <w:t> </w:t>
      </w:r>
      <w:r w:rsidR="00A95E74" w:rsidRPr="00B159B7">
        <w:rPr>
          <w:rFonts w:asciiTheme="minorHAnsi" w:hAnsiTheme="minorHAnsi" w:cstheme="minorHAnsi"/>
          <w:lang w:eastAsia="pl-PL"/>
        </w:rPr>
        <w:t>ust. </w:t>
      </w:r>
      <w:r w:rsidRPr="00B159B7">
        <w:rPr>
          <w:rFonts w:asciiTheme="minorHAnsi" w:hAnsiTheme="minorHAnsi" w:cstheme="minorHAnsi"/>
          <w:lang w:eastAsia="pl-PL"/>
        </w:rPr>
        <w:t>5.</w:t>
      </w:r>
    </w:p>
    <w:p w14:paraId="4F3DDD53" w14:textId="0AD130D9" w:rsidR="00490E62" w:rsidRPr="00B159B7" w:rsidRDefault="00490E62" w:rsidP="00FF2479">
      <w:pPr>
        <w:numPr>
          <w:ilvl w:val="0"/>
          <w:numId w:val="25"/>
        </w:numPr>
        <w:tabs>
          <w:tab w:val="clear" w:pos="360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  <w:lang w:eastAsia="pl-PL"/>
        </w:rPr>
      </w:pPr>
      <w:r w:rsidRPr="00B159B7">
        <w:rPr>
          <w:rFonts w:asciiTheme="minorHAnsi" w:hAnsiTheme="minorHAnsi" w:cstheme="minorHAnsi"/>
          <w:lang w:eastAsia="pl-PL"/>
        </w:rPr>
        <w:t>N</w:t>
      </w:r>
      <w:r w:rsidR="00A47C3D" w:rsidRPr="00B159B7">
        <w:rPr>
          <w:rFonts w:asciiTheme="minorHAnsi" w:hAnsiTheme="minorHAnsi" w:cstheme="minorHAnsi"/>
          <w:lang w:eastAsia="pl-PL"/>
        </w:rPr>
        <w:t xml:space="preserve">iezgłoszenie </w:t>
      </w:r>
      <w:r w:rsidRPr="00B159B7">
        <w:rPr>
          <w:rFonts w:asciiTheme="minorHAnsi" w:hAnsiTheme="minorHAnsi" w:cstheme="minorHAnsi"/>
        </w:rPr>
        <w:t xml:space="preserve">w formie pisemnej </w:t>
      </w:r>
      <w:r w:rsidRPr="00B159B7">
        <w:rPr>
          <w:rFonts w:asciiTheme="minorHAnsi" w:hAnsiTheme="minorHAnsi" w:cstheme="minorHAnsi"/>
          <w:lang w:eastAsia="pl-PL"/>
        </w:rPr>
        <w:t>sprzeciwu do przedłożonej umowy o podwykonawstwo, której przedmiotem są roboty budowlane lub jej zmian, w ter</w:t>
      </w:r>
      <w:r w:rsidR="00A95E74" w:rsidRPr="00B159B7">
        <w:rPr>
          <w:rFonts w:asciiTheme="minorHAnsi" w:hAnsiTheme="minorHAnsi" w:cstheme="minorHAnsi"/>
          <w:lang w:eastAsia="pl-PL"/>
        </w:rPr>
        <w:t>minie określonym zgodnie z</w:t>
      </w:r>
      <w:r w:rsidR="0085000D">
        <w:rPr>
          <w:rFonts w:asciiTheme="minorHAnsi" w:hAnsiTheme="minorHAnsi" w:cstheme="minorHAnsi"/>
          <w:lang w:eastAsia="pl-PL"/>
        </w:rPr>
        <w:t> </w:t>
      </w:r>
      <w:r w:rsidR="00A95E74" w:rsidRPr="00B159B7">
        <w:rPr>
          <w:rFonts w:asciiTheme="minorHAnsi" w:hAnsiTheme="minorHAnsi" w:cstheme="minorHAnsi"/>
          <w:lang w:eastAsia="pl-PL"/>
        </w:rPr>
        <w:t>ust. </w:t>
      </w:r>
      <w:r w:rsidRPr="00B159B7">
        <w:rPr>
          <w:rFonts w:asciiTheme="minorHAnsi" w:hAnsiTheme="minorHAnsi" w:cstheme="minorHAnsi"/>
          <w:lang w:eastAsia="pl-PL"/>
        </w:rPr>
        <w:t>8, uważa się za akceptacj</w:t>
      </w:r>
      <w:r w:rsidR="00243090" w:rsidRPr="00B159B7">
        <w:rPr>
          <w:rFonts w:asciiTheme="minorHAnsi" w:hAnsiTheme="minorHAnsi" w:cstheme="minorHAnsi"/>
          <w:lang w:eastAsia="pl-PL"/>
        </w:rPr>
        <w:t>ę umowy lub zmiany umowy przez Z</w:t>
      </w:r>
      <w:r w:rsidRPr="00B159B7">
        <w:rPr>
          <w:rFonts w:asciiTheme="minorHAnsi" w:hAnsiTheme="minorHAnsi" w:cstheme="minorHAnsi"/>
          <w:lang w:eastAsia="pl-PL"/>
        </w:rPr>
        <w:t>amawiającego.</w:t>
      </w:r>
    </w:p>
    <w:p w14:paraId="13609AA4" w14:textId="76730786" w:rsidR="00490E62" w:rsidRPr="00B159B7" w:rsidRDefault="00490E62" w:rsidP="00B159B7">
      <w:pPr>
        <w:numPr>
          <w:ilvl w:val="0"/>
          <w:numId w:val="25"/>
        </w:numPr>
        <w:tabs>
          <w:tab w:val="clear" w:pos="360"/>
          <w:tab w:val="left" w:pos="426"/>
        </w:tabs>
        <w:suppressAutoHyphens w:val="0"/>
        <w:spacing w:line="276" w:lineRule="auto"/>
        <w:ind w:left="426" w:hanging="426"/>
        <w:rPr>
          <w:rStyle w:val="txt-new"/>
          <w:rFonts w:asciiTheme="minorHAnsi" w:hAnsiTheme="minorHAnsi" w:cstheme="minorHAnsi"/>
        </w:rPr>
      </w:pPr>
      <w:r w:rsidRPr="00B159B7">
        <w:rPr>
          <w:rStyle w:val="txt-new"/>
          <w:rFonts w:asciiTheme="minorHAnsi" w:hAnsiTheme="minorHAnsi" w:cstheme="minorHAnsi"/>
        </w:rPr>
        <w:t>Wyko</w:t>
      </w:r>
      <w:r w:rsidR="007D54A7" w:rsidRPr="00B159B7">
        <w:rPr>
          <w:rStyle w:val="txt-new"/>
          <w:rFonts w:asciiTheme="minorHAnsi" w:hAnsiTheme="minorHAnsi" w:cstheme="minorHAnsi"/>
        </w:rPr>
        <w:t>nawca, Podwykonawca lub dalszy P</w:t>
      </w:r>
      <w:r w:rsidRPr="00B159B7">
        <w:rPr>
          <w:rStyle w:val="txt-new"/>
          <w:rFonts w:asciiTheme="minorHAnsi" w:hAnsiTheme="minorHAnsi" w:cstheme="minorHAnsi"/>
        </w:rPr>
        <w:t>odwykonawca zamówienia na roboty budowlane przedkłada Zamawiającemu poświadczoną za zgodność z oryginałem kopię zawartej umowy o</w:t>
      </w:r>
      <w:r w:rsidR="00AB61FF">
        <w:rPr>
          <w:rStyle w:val="txt-new"/>
          <w:rFonts w:asciiTheme="minorHAnsi" w:hAnsiTheme="minorHAnsi" w:cstheme="minorHAnsi"/>
        </w:rPr>
        <w:t xml:space="preserve"> </w:t>
      </w:r>
      <w:r w:rsidRPr="00B159B7">
        <w:rPr>
          <w:rStyle w:val="txt-new"/>
          <w:rFonts w:asciiTheme="minorHAnsi" w:hAnsiTheme="minorHAnsi" w:cstheme="minorHAnsi"/>
        </w:rPr>
        <w:t>podwykonawstwo, której przedmiotem są dostawy lub usługi, w</w:t>
      </w:r>
      <w:r w:rsidR="0085000D">
        <w:rPr>
          <w:rStyle w:val="txt-new"/>
          <w:rFonts w:asciiTheme="minorHAnsi" w:hAnsiTheme="minorHAnsi" w:cstheme="minorHAnsi"/>
        </w:rPr>
        <w:t> </w:t>
      </w:r>
      <w:r w:rsidRPr="00B159B7">
        <w:rPr>
          <w:rStyle w:val="txt-new"/>
          <w:rFonts w:asciiTheme="minorHAnsi" w:hAnsiTheme="minorHAnsi" w:cstheme="minorHAnsi"/>
        </w:rPr>
        <w:t>terminie 7 dni od dnia jej zawarcia, z wyłączeniem umów o podwykonawstwo o</w:t>
      </w:r>
      <w:r w:rsidR="0085000D">
        <w:rPr>
          <w:rStyle w:val="txt-new"/>
          <w:rFonts w:asciiTheme="minorHAnsi" w:hAnsiTheme="minorHAnsi" w:cstheme="minorHAnsi"/>
        </w:rPr>
        <w:t> </w:t>
      </w:r>
      <w:r w:rsidRPr="00B159B7">
        <w:rPr>
          <w:rStyle w:val="txt-new"/>
          <w:rFonts w:asciiTheme="minorHAnsi" w:hAnsiTheme="minorHAnsi" w:cstheme="minorHAnsi"/>
        </w:rPr>
        <w:t>wartości mniejszej niż 0,5% wartości umowy w sprawie zamówienia publicznego. Wyłączenie, o</w:t>
      </w:r>
      <w:r w:rsidR="00AB61FF">
        <w:rPr>
          <w:rStyle w:val="txt-new"/>
          <w:rFonts w:asciiTheme="minorHAnsi" w:hAnsiTheme="minorHAnsi" w:cstheme="minorHAnsi"/>
        </w:rPr>
        <w:t xml:space="preserve"> </w:t>
      </w:r>
      <w:r w:rsidRPr="00B159B7">
        <w:rPr>
          <w:rStyle w:val="txt-new"/>
          <w:rFonts w:asciiTheme="minorHAnsi" w:hAnsiTheme="minorHAnsi" w:cstheme="minorHAnsi"/>
        </w:rPr>
        <w:t>którym mowa w zdaniu pierwszym, nie dotyczy umów o</w:t>
      </w:r>
      <w:r w:rsidR="00AB61FF">
        <w:rPr>
          <w:rStyle w:val="txt-new"/>
          <w:rFonts w:asciiTheme="minorHAnsi" w:hAnsiTheme="minorHAnsi" w:cstheme="minorHAnsi"/>
        </w:rPr>
        <w:t> </w:t>
      </w:r>
      <w:r w:rsidRPr="00B159B7">
        <w:rPr>
          <w:rStyle w:val="txt-new"/>
          <w:rFonts w:asciiTheme="minorHAnsi" w:hAnsiTheme="minorHAnsi" w:cstheme="minorHAnsi"/>
        </w:rPr>
        <w:t>podwykonawstwo</w:t>
      </w:r>
      <w:r w:rsidR="00112EDE" w:rsidRPr="00B159B7">
        <w:rPr>
          <w:rStyle w:val="txt-new"/>
          <w:rFonts w:asciiTheme="minorHAnsi" w:hAnsiTheme="minorHAnsi" w:cstheme="minorHAnsi"/>
        </w:rPr>
        <w:t xml:space="preserve"> o wartości większej niż 50.000 </w:t>
      </w:r>
      <w:r w:rsidRPr="00B159B7">
        <w:rPr>
          <w:rStyle w:val="txt-new"/>
          <w:rFonts w:asciiTheme="minorHAnsi" w:hAnsiTheme="minorHAnsi" w:cstheme="minorHAnsi"/>
        </w:rPr>
        <w:t>zł.</w:t>
      </w:r>
    </w:p>
    <w:p w14:paraId="7C1935C1" w14:textId="7F9CAC15" w:rsidR="00490E62" w:rsidRPr="00B159B7" w:rsidRDefault="00490E62" w:rsidP="00B159B7">
      <w:pPr>
        <w:numPr>
          <w:ilvl w:val="0"/>
          <w:numId w:val="25"/>
        </w:numPr>
        <w:tabs>
          <w:tab w:val="clear" w:pos="360"/>
          <w:tab w:val="left" w:pos="426"/>
        </w:tabs>
        <w:suppressAutoHyphens w:val="0"/>
        <w:spacing w:line="276" w:lineRule="auto"/>
        <w:ind w:left="426" w:hanging="426"/>
        <w:rPr>
          <w:rFonts w:asciiTheme="minorHAnsi" w:hAnsiTheme="minorHAnsi" w:cstheme="minorHAnsi"/>
          <w:lang w:eastAsia="pl-PL"/>
        </w:rPr>
      </w:pPr>
      <w:r w:rsidRPr="00B159B7">
        <w:rPr>
          <w:rFonts w:asciiTheme="minorHAnsi" w:hAnsiTheme="minorHAnsi" w:cstheme="minorHAnsi"/>
          <w:lang w:eastAsia="pl-PL"/>
        </w:rPr>
        <w:t xml:space="preserve">W </w:t>
      </w:r>
      <w:r w:rsidR="00A95E74" w:rsidRPr="00B159B7">
        <w:rPr>
          <w:rFonts w:asciiTheme="minorHAnsi" w:hAnsiTheme="minorHAnsi" w:cstheme="minorHAnsi"/>
          <w:lang w:eastAsia="pl-PL"/>
        </w:rPr>
        <w:t>przypadku, o którym mowa w ust.</w:t>
      </w:r>
      <w:r w:rsidR="00AB61FF">
        <w:rPr>
          <w:rFonts w:asciiTheme="minorHAnsi" w:hAnsiTheme="minorHAnsi" w:cstheme="minorHAnsi"/>
          <w:lang w:eastAsia="pl-PL"/>
        </w:rPr>
        <w:t xml:space="preserve"> </w:t>
      </w:r>
      <w:r w:rsidRPr="00B159B7">
        <w:rPr>
          <w:rFonts w:asciiTheme="minorHAnsi" w:hAnsiTheme="minorHAnsi" w:cstheme="minorHAnsi"/>
          <w:lang w:eastAsia="pl-PL"/>
        </w:rPr>
        <w:t>10, jeżeli termin zapłaty wynagrodzenia je</w:t>
      </w:r>
      <w:r w:rsidR="00A95E74" w:rsidRPr="00B159B7">
        <w:rPr>
          <w:rFonts w:asciiTheme="minorHAnsi" w:hAnsiTheme="minorHAnsi" w:cstheme="minorHAnsi"/>
          <w:lang w:eastAsia="pl-PL"/>
        </w:rPr>
        <w:t>st dłuższy niż określony w ust.</w:t>
      </w:r>
      <w:r w:rsidR="00AB61FF">
        <w:rPr>
          <w:rFonts w:asciiTheme="minorHAnsi" w:hAnsiTheme="minorHAnsi" w:cstheme="minorHAnsi"/>
          <w:lang w:eastAsia="pl-PL"/>
        </w:rPr>
        <w:t xml:space="preserve"> </w:t>
      </w:r>
      <w:r w:rsidRPr="00B159B7">
        <w:rPr>
          <w:rFonts w:asciiTheme="minorHAnsi" w:hAnsiTheme="minorHAnsi" w:cstheme="minorHAnsi"/>
          <w:lang w:eastAsia="pl-PL"/>
        </w:rPr>
        <w:t xml:space="preserve">4, Zamawiający poinformuje o tym Wykonawcę </w:t>
      </w:r>
      <w:r w:rsidR="00A47C3D" w:rsidRPr="00B159B7">
        <w:rPr>
          <w:rFonts w:asciiTheme="minorHAnsi" w:hAnsiTheme="minorHAnsi" w:cstheme="minorHAnsi"/>
          <w:lang w:eastAsia="pl-PL"/>
        </w:rPr>
        <w:t>i wezwie go</w:t>
      </w:r>
      <w:r w:rsidR="00EC2143">
        <w:rPr>
          <w:rFonts w:asciiTheme="minorHAnsi" w:hAnsiTheme="minorHAnsi" w:cstheme="minorHAnsi"/>
          <w:lang w:eastAsia="pl-PL"/>
        </w:rPr>
        <w:t> </w:t>
      </w:r>
      <w:r w:rsidR="00A47C3D" w:rsidRPr="00B159B7">
        <w:rPr>
          <w:rFonts w:asciiTheme="minorHAnsi" w:hAnsiTheme="minorHAnsi" w:cstheme="minorHAnsi"/>
          <w:lang w:eastAsia="pl-PL"/>
        </w:rPr>
        <w:t xml:space="preserve">do doprowadzenia </w:t>
      </w:r>
      <w:r w:rsidRPr="00B159B7">
        <w:rPr>
          <w:rFonts w:asciiTheme="minorHAnsi" w:hAnsiTheme="minorHAnsi" w:cstheme="minorHAnsi"/>
          <w:lang w:eastAsia="pl-PL"/>
        </w:rPr>
        <w:t>zmiany tej umowy pod rygorem wystąpienia o zapłatę kary umownej.</w:t>
      </w:r>
    </w:p>
    <w:p w14:paraId="6E302572" w14:textId="0767700B" w:rsidR="00490E62" w:rsidRPr="00B159B7" w:rsidRDefault="00A95E74" w:rsidP="00B159B7">
      <w:pPr>
        <w:numPr>
          <w:ilvl w:val="0"/>
          <w:numId w:val="25"/>
        </w:numPr>
        <w:tabs>
          <w:tab w:val="clear" w:pos="360"/>
          <w:tab w:val="left" w:pos="426"/>
        </w:tabs>
        <w:suppressAutoHyphens w:val="0"/>
        <w:spacing w:line="276" w:lineRule="auto"/>
        <w:ind w:left="426" w:hanging="426"/>
        <w:rPr>
          <w:rStyle w:val="txt-new"/>
          <w:rFonts w:asciiTheme="minorHAnsi" w:hAnsiTheme="minorHAnsi" w:cstheme="minorHAnsi"/>
        </w:rPr>
      </w:pPr>
      <w:r w:rsidRPr="00B159B7">
        <w:rPr>
          <w:rStyle w:val="txt-new"/>
          <w:rFonts w:asciiTheme="minorHAnsi" w:hAnsiTheme="minorHAnsi" w:cstheme="minorHAnsi"/>
        </w:rPr>
        <w:t>Przepisy ust.</w:t>
      </w:r>
      <w:r w:rsidR="00AB61FF">
        <w:rPr>
          <w:rStyle w:val="txt-new"/>
          <w:rFonts w:asciiTheme="minorHAnsi" w:hAnsiTheme="minorHAnsi" w:cstheme="minorHAnsi"/>
        </w:rPr>
        <w:t xml:space="preserve"> </w:t>
      </w:r>
      <w:r w:rsidR="00490E62" w:rsidRPr="00B159B7">
        <w:rPr>
          <w:rStyle w:val="txt-new"/>
          <w:rFonts w:asciiTheme="minorHAnsi" w:hAnsiTheme="minorHAnsi" w:cstheme="minorHAnsi"/>
        </w:rPr>
        <w:t>10 i 11 stosuje się odpowiednio do zmian tej umowy o podwykonawstwo.</w:t>
      </w:r>
    </w:p>
    <w:p w14:paraId="48197BD4" w14:textId="4D3EA677" w:rsidR="00490E62" w:rsidRPr="00B159B7" w:rsidRDefault="00490E62" w:rsidP="00B159B7">
      <w:pPr>
        <w:numPr>
          <w:ilvl w:val="0"/>
          <w:numId w:val="25"/>
        </w:numPr>
        <w:tabs>
          <w:tab w:val="clear" w:pos="360"/>
          <w:tab w:val="left" w:pos="426"/>
        </w:tabs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 xml:space="preserve">Zgoda Zamawiającego na wykonanie jakiejkolwiek części umowy przez </w:t>
      </w:r>
      <w:r w:rsidR="00300033" w:rsidRPr="00B159B7">
        <w:rPr>
          <w:rFonts w:asciiTheme="minorHAnsi" w:hAnsiTheme="minorHAnsi" w:cstheme="minorHAnsi"/>
        </w:rPr>
        <w:t>Podwykonawcę lub dalszego P</w:t>
      </w:r>
      <w:r w:rsidRPr="00B159B7">
        <w:rPr>
          <w:rFonts w:asciiTheme="minorHAnsi" w:hAnsiTheme="minorHAnsi" w:cstheme="minorHAnsi"/>
        </w:rPr>
        <w:t>odwykonawcę nie zwalnia Wykonawcy z jakichkolwiek</w:t>
      </w:r>
      <w:r w:rsidR="007D72E4" w:rsidRPr="00B159B7">
        <w:rPr>
          <w:rFonts w:asciiTheme="minorHAnsi" w:hAnsiTheme="minorHAnsi" w:cstheme="minorHAnsi"/>
        </w:rPr>
        <w:t xml:space="preserve"> jego zobowiązań wynikających z</w:t>
      </w:r>
      <w:r w:rsidR="00AB61FF">
        <w:rPr>
          <w:rFonts w:asciiTheme="minorHAnsi" w:hAnsiTheme="minorHAnsi" w:cstheme="minorHAnsi"/>
        </w:rPr>
        <w:t xml:space="preserve"> </w:t>
      </w:r>
      <w:r w:rsidRPr="00B159B7">
        <w:rPr>
          <w:rFonts w:asciiTheme="minorHAnsi" w:hAnsiTheme="minorHAnsi" w:cstheme="minorHAnsi"/>
        </w:rPr>
        <w:t>umowy.</w:t>
      </w:r>
    </w:p>
    <w:p w14:paraId="14B03FC5" w14:textId="77777777" w:rsidR="00490E62" w:rsidRPr="00B159B7" w:rsidRDefault="003C67C8" w:rsidP="00B159B7">
      <w:pPr>
        <w:numPr>
          <w:ilvl w:val="0"/>
          <w:numId w:val="25"/>
        </w:numPr>
        <w:tabs>
          <w:tab w:val="clear" w:pos="360"/>
          <w:tab w:val="left" w:pos="426"/>
        </w:tabs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lastRenderedPageBreak/>
        <w:t>P</w:t>
      </w:r>
      <w:r w:rsidR="00490E62" w:rsidRPr="00B159B7">
        <w:rPr>
          <w:rFonts w:asciiTheme="minorHAnsi" w:hAnsiTheme="minorHAnsi" w:cstheme="minorHAnsi"/>
        </w:rPr>
        <w:t>rzerwa w realizacji przedmiotu umowy wynikająca z b</w:t>
      </w:r>
      <w:r w:rsidR="00300033" w:rsidRPr="00B159B7">
        <w:rPr>
          <w:rFonts w:asciiTheme="minorHAnsi" w:hAnsiTheme="minorHAnsi" w:cstheme="minorHAnsi"/>
        </w:rPr>
        <w:t>raku Podwykonawcy lub dalszych P</w:t>
      </w:r>
      <w:r w:rsidR="00490E62" w:rsidRPr="00B159B7">
        <w:rPr>
          <w:rFonts w:asciiTheme="minorHAnsi" w:hAnsiTheme="minorHAnsi" w:cstheme="minorHAnsi"/>
        </w:rPr>
        <w:t>odwykonawców będzie traktowana jak przerwa wynikła z przyczyn leżących po stronie Wykonawcy i nie może stanowić przyczyny zmiany terminu realizacji zamówienia.</w:t>
      </w:r>
    </w:p>
    <w:p w14:paraId="488B348B" w14:textId="77777777" w:rsidR="00490E62" w:rsidRPr="00B159B7" w:rsidRDefault="00490E62" w:rsidP="00B159B7">
      <w:pPr>
        <w:numPr>
          <w:ilvl w:val="0"/>
          <w:numId w:val="25"/>
        </w:numPr>
        <w:tabs>
          <w:tab w:val="clear" w:pos="360"/>
          <w:tab w:val="left" w:pos="426"/>
        </w:tabs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Dopuszcza się zmianę lub rezygnację z Podwykonawcy.</w:t>
      </w:r>
      <w:r w:rsidR="002B7993" w:rsidRPr="00B159B7">
        <w:rPr>
          <w:rFonts w:asciiTheme="minorHAnsi" w:hAnsiTheme="minorHAnsi" w:cstheme="minorHAnsi"/>
        </w:rPr>
        <w:t xml:space="preserve"> Zmiana taka nie wymaga zmiany umowy w formie aneksu.</w:t>
      </w:r>
    </w:p>
    <w:p w14:paraId="1F6B9961" w14:textId="08E18C17" w:rsidR="00490E62" w:rsidRPr="00B159B7" w:rsidRDefault="00490E62" w:rsidP="00B159B7">
      <w:pPr>
        <w:numPr>
          <w:ilvl w:val="0"/>
          <w:numId w:val="25"/>
        </w:numPr>
        <w:tabs>
          <w:tab w:val="clear" w:pos="360"/>
          <w:tab w:val="left" w:pos="426"/>
        </w:tabs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Jeżeli zmiana lub rezygnacja z Podwykonawcy dotyczy podmiotu, na którego zasoby Wykonawca powoływał się, na z</w:t>
      </w:r>
      <w:r w:rsidR="00C44229" w:rsidRPr="00B159B7">
        <w:rPr>
          <w:rFonts w:asciiTheme="minorHAnsi" w:hAnsiTheme="minorHAnsi" w:cstheme="minorHAnsi"/>
        </w:rPr>
        <w:t>asadach określo</w:t>
      </w:r>
      <w:r w:rsidR="00A95E74" w:rsidRPr="00B159B7">
        <w:rPr>
          <w:rFonts w:asciiTheme="minorHAnsi" w:hAnsiTheme="minorHAnsi" w:cstheme="minorHAnsi"/>
        </w:rPr>
        <w:t>nych w art.</w:t>
      </w:r>
      <w:r w:rsidR="00AB61FF">
        <w:rPr>
          <w:rFonts w:asciiTheme="minorHAnsi" w:hAnsiTheme="minorHAnsi" w:cstheme="minorHAnsi"/>
        </w:rPr>
        <w:t xml:space="preserve"> </w:t>
      </w:r>
      <w:r w:rsidR="00112EDE" w:rsidRPr="00B159B7">
        <w:rPr>
          <w:rFonts w:asciiTheme="minorHAnsi" w:hAnsiTheme="minorHAnsi" w:cstheme="minorHAnsi"/>
        </w:rPr>
        <w:t>118</w:t>
      </w:r>
      <w:r w:rsidR="00A95E74" w:rsidRPr="00B159B7">
        <w:rPr>
          <w:rFonts w:asciiTheme="minorHAnsi" w:hAnsiTheme="minorHAnsi" w:cstheme="minorHAnsi"/>
        </w:rPr>
        <w:t xml:space="preserve"> ust.</w:t>
      </w:r>
      <w:r w:rsidR="00AB61FF">
        <w:rPr>
          <w:rFonts w:asciiTheme="minorHAnsi" w:hAnsiTheme="minorHAnsi" w:cstheme="minorHAnsi"/>
        </w:rPr>
        <w:t xml:space="preserve"> </w:t>
      </w:r>
      <w:r w:rsidRPr="00B159B7">
        <w:rPr>
          <w:rFonts w:asciiTheme="minorHAnsi" w:hAnsiTheme="minorHAnsi" w:cstheme="minorHAnsi"/>
        </w:rPr>
        <w:t>1 ustawy Prawo zamówień publicznych, w</w:t>
      </w:r>
      <w:r w:rsidR="00AB61FF">
        <w:rPr>
          <w:rFonts w:asciiTheme="minorHAnsi" w:hAnsiTheme="minorHAnsi" w:cstheme="minorHAnsi"/>
        </w:rPr>
        <w:t xml:space="preserve"> </w:t>
      </w:r>
      <w:r w:rsidRPr="00B159B7">
        <w:rPr>
          <w:rFonts w:asciiTheme="minorHAnsi" w:hAnsiTheme="minorHAnsi" w:cstheme="minorHAnsi"/>
        </w:rPr>
        <w:t>celu wykazania spełniania warunków udziału w</w:t>
      </w:r>
      <w:r w:rsidR="00AB61FF">
        <w:rPr>
          <w:rFonts w:asciiTheme="minorHAnsi" w:hAnsiTheme="minorHAnsi" w:cstheme="minorHAnsi"/>
        </w:rPr>
        <w:t> </w:t>
      </w:r>
      <w:r w:rsidRPr="00B159B7">
        <w:rPr>
          <w:rFonts w:asciiTheme="minorHAnsi" w:hAnsiTheme="minorHAnsi" w:cstheme="minorHAnsi"/>
        </w:rPr>
        <w:t>postępowaniu</w:t>
      </w:r>
      <w:r w:rsidR="00AB61FF">
        <w:rPr>
          <w:rFonts w:asciiTheme="minorHAnsi" w:hAnsiTheme="minorHAnsi" w:cstheme="minorHAnsi"/>
        </w:rPr>
        <w:t xml:space="preserve"> </w:t>
      </w:r>
      <w:r w:rsidR="000250DB" w:rsidRPr="00B159B7">
        <w:rPr>
          <w:rFonts w:asciiTheme="minorHAnsi" w:hAnsiTheme="minorHAnsi" w:cstheme="minorHAnsi"/>
        </w:rPr>
        <w:t>–</w:t>
      </w:r>
      <w:r w:rsidR="00AB61FF">
        <w:rPr>
          <w:rFonts w:asciiTheme="minorHAnsi" w:hAnsiTheme="minorHAnsi" w:cstheme="minorHAnsi"/>
        </w:rPr>
        <w:t xml:space="preserve"> </w:t>
      </w:r>
      <w:r w:rsidRPr="00B159B7">
        <w:rPr>
          <w:rFonts w:asciiTheme="minorHAnsi" w:hAnsiTheme="minorHAnsi" w:cstheme="minorHAnsi"/>
        </w:rPr>
        <w:t>Wykonawca jest obowiązany wykazać Zama</w:t>
      </w:r>
      <w:r w:rsidR="00300033" w:rsidRPr="00B159B7">
        <w:rPr>
          <w:rFonts w:asciiTheme="minorHAnsi" w:hAnsiTheme="minorHAnsi" w:cstheme="minorHAnsi"/>
        </w:rPr>
        <w:t>wiającemu, iż proponowany inny P</w:t>
      </w:r>
      <w:r w:rsidRPr="00B159B7">
        <w:rPr>
          <w:rFonts w:asciiTheme="minorHAnsi" w:hAnsiTheme="minorHAnsi" w:cstheme="minorHAnsi"/>
        </w:rPr>
        <w:t xml:space="preserve">odwykonawca lub Wykonawca samodzielnie spełnia </w:t>
      </w:r>
      <w:r w:rsidR="00300033" w:rsidRPr="00B159B7">
        <w:rPr>
          <w:rFonts w:asciiTheme="minorHAnsi" w:hAnsiTheme="minorHAnsi" w:cstheme="minorHAnsi"/>
        </w:rPr>
        <w:t>je w stopniu nie mniejszym niż P</w:t>
      </w:r>
      <w:r w:rsidRPr="00B159B7">
        <w:rPr>
          <w:rFonts w:asciiTheme="minorHAnsi" w:hAnsiTheme="minorHAnsi" w:cstheme="minorHAnsi"/>
        </w:rPr>
        <w:t>odwykonawca, na którego zasoby Wykonawca powoływał się w trakcie postępowania o udzielenie zam</w:t>
      </w:r>
      <w:r w:rsidR="009A518B" w:rsidRPr="00B159B7">
        <w:rPr>
          <w:rFonts w:asciiTheme="minorHAnsi" w:hAnsiTheme="minorHAnsi" w:cstheme="minorHAnsi"/>
        </w:rPr>
        <w:t>ówienia oraz nie zachodzą wobec tego podmiotu podstawy wykluczenia</w:t>
      </w:r>
      <w:r w:rsidR="00DE194E" w:rsidRPr="00B159B7">
        <w:rPr>
          <w:rFonts w:asciiTheme="minorHAnsi" w:hAnsiTheme="minorHAnsi" w:cstheme="minorHAnsi"/>
        </w:rPr>
        <w:t>,</w:t>
      </w:r>
      <w:r w:rsidR="009A518B" w:rsidRPr="00B159B7">
        <w:rPr>
          <w:rFonts w:asciiTheme="minorHAnsi" w:hAnsiTheme="minorHAnsi" w:cstheme="minorHAnsi"/>
        </w:rPr>
        <w:t xml:space="preserve"> o któr</w:t>
      </w:r>
      <w:r w:rsidR="002F4C45" w:rsidRPr="00B159B7">
        <w:rPr>
          <w:rFonts w:asciiTheme="minorHAnsi" w:hAnsiTheme="minorHAnsi" w:cstheme="minorHAnsi"/>
        </w:rPr>
        <w:t xml:space="preserve">ych mowa </w:t>
      </w:r>
      <w:r w:rsidR="00A95E74" w:rsidRPr="00B159B7">
        <w:rPr>
          <w:rFonts w:asciiTheme="minorHAnsi" w:hAnsiTheme="minorHAnsi" w:cstheme="minorHAnsi"/>
        </w:rPr>
        <w:t>w art.</w:t>
      </w:r>
      <w:r w:rsidR="00AB61FF">
        <w:rPr>
          <w:rFonts w:asciiTheme="minorHAnsi" w:hAnsiTheme="minorHAnsi" w:cstheme="minorHAnsi"/>
        </w:rPr>
        <w:t xml:space="preserve"> </w:t>
      </w:r>
      <w:r w:rsidR="00A95E74" w:rsidRPr="00B159B7">
        <w:rPr>
          <w:rFonts w:asciiTheme="minorHAnsi" w:hAnsiTheme="minorHAnsi" w:cstheme="minorHAnsi"/>
        </w:rPr>
        <w:t>108 ust.</w:t>
      </w:r>
      <w:r w:rsidR="00AB61FF">
        <w:rPr>
          <w:rFonts w:asciiTheme="minorHAnsi" w:hAnsiTheme="minorHAnsi" w:cstheme="minorHAnsi"/>
        </w:rPr>
        <w:t xml:space="preserve"> </w:t>
      </w:r>
      <w:r w:rsidR="006E717B" w:rsidRPr="00B159B7">
        <w:rPr>
          <w:rFonts w:asciiTheme="minorHAnsi" w:hAnsiTheme="minorHAnsi" w:cstheme="minorHAnsi"/>
        </w:rPr>
        <w:t xml:space="preserve">1 </w:t>
      </w:r>
      <w:r w:rsidR="00300033" w:rsidRPr="00B159B7">
        <w:rPr>
          <w:rFonts w:asciiTheme="minorHAnsi" w:hAnsiTheme="minorHAnsi" w:cstheme="minorHAnsi"/>
        </w:rPr>
        <w:t>ustawy Prawo zamówień publicznych</w:t>
      </w:r>
      <w:r w:rsidR="009A518B" w:rsidRPr="00B159B7">
        <w:rPr>
          <w:rFonts w:asciiTheme="minorHAnsi" w:hAnsiTheme="minorHAnsi" w:cstheme="minorHAnsi"/>
        </w:rPr>
        <w:t>.</w:t>
      </w:r>
    </w:p>
    <w:p w14:paraId="7DE7F2C1" w14:textId="48540A88" w:rsidR="00490E62" w:rsidRPr="00B159B7" w:rsidRDefault="00490E62" w:rsidP="00B159B7">
      <w:pPr>
        <w:numPr>
          <w:ilvl w:val="0"/>
          <w:numId w:val="25"/>
        </w:numPr>
        <w:tabs>
          <w:tab w:val="clear" w:pos="360"/>
          <w:tab w:val="num" w:pos="426"/>
        </w:tabs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 xml:space="preserve">Zapłata </w:t>
      </w:r>
      <w:r w:rsidR="000250DB" w:rsidRPr="00B159B7">
        <w:rPr>
          <w:rFonts w:asciiTheme="minorHAnsi" w:hAnsiTheme="minorHAnsi" w:cstheme="minorHAnsi"/>
        </w:rPr>
        <w:t xml:space="preserve">kolejnych części </w:t>
      </w:r>
      <w:r w:rsidRPr="00B159B7">
        <w:rPr>
          <w:rFonts w:asciiTheme="minorHAnsi" w:hAnsiTheme="minorHAnsi" w:cstheme="minorHAnsi"/>
        </w:rPr>
        <w:t xml:space="preserve">należnego wynagrodzenia Wykonawcy nastąpi zgodnie z </w:t>
      </w:r>
      <w:r w:rsidR="00A95E74" w:rsidRPr="00B159B7">
        <w:rPr>
          <w:rFonts w:asciiTheme="minorHAnsi" w:hAnsiTheme="minorHAnsi" w:cstheme="minorHAnsi"/>
        </w:rPr>
        <w:t>§</w:t>
      </w:r>
      <w:r w:rsidR="00AB61FF">
        <w:rPr>
          <w:rFonts w:asciiTheme="minorHAnsi" w:hAnsiTheme="minorHAnsi" w:cstheme="minorHAnsi"/>
        </w:rPr>
        <w:t xml:space="preserve"> </w:t>
      </w:r>
      <w:r w:rsidR="00521662" w:rsidRPr="00B159B7">
        <w:rPr>
          <w:rFonts w:asciiTheme="minorHAnsi" w:hAnsiTheme="minorHAnsi" w:cstheme="minorHAnsi"/>
        </w:rPr>
        <w:t>1</w:t>
      </w:r>
      <w:r w:rsidR="00E96E12" w:rsidRPr="00B159B7">
        <w:rPr>
          <w:rFonts w:asciiTheme="minorHAnsi" w:hAnsiTheme="minorHAnsi" w:cstheme="minorHAnsi"/>
        </w:rPr>
        <w:t>9</w:t>
      </w:r>
      <w:r w:rsidRPr="00B159B7">
        <w:rPr>
          <w:rFonts w:asciiTheme="minorHAnsi" w:hAnsiTheme="minorHAnsi" w:cstheme="minorHAnsi"/>
        </w:rPr>
        <w:t xml:space="preserve"> </w:t>
      </w:r>
      <w:r w:rsidR="003D0F21" w:rsidRPr="00B159B7">
        <w:rPr>
          <w:rFonts w:asciiTheme="minorHAnsi" w:hAnsiTheme="minorHAnsi" w:cstheme="minorHAnsi"/>
        </w:rPr>
        <w:t xml:space="preserve">niniejszej </w:t>
      </w:r>
      <w:r w:rsidRPr="00B159B7">
        <w:rPr>
          <w:rFonts w:asciiTheme="minorHAnsi" w:hAnsiTheme="minorHAnsi" w:cstheme="minorHAnsi"/>
        </w:rPr>
        <w:t>umowy oraz po przedstawieniu przez Wykonawcę dowodu potwierdzającego zapłatę wymagalnego wynagrodz</w:t>
      </w:r>
      <w:r w:rsidR="00300033" w:rsidRPr="00B159B7">
        <w:rPr>
          <w:rFonts w:asciiTheme="minorHAnsi" w:hAnsiTheme="minorHAnsi" w:cstheme="minorHAnsi"/>
        </w:rPr>
        <w:t>enia Podwykonawcy lub dalszemu P</w:t>
      </w:r>
      <w:r w:rsidRPr="00B159B7">
        <w:rPr>
          <w:rFonts w:asciiTheme="minorHAnsi" w:hAnsiTheme="minorHAnsi" w:cstheme="minorHAnsi"/>
        </w:rPr>
        <w:t>odwykonawcy.</w:t>
      </w:r>
    </w:p>
    <w:p w14:paraId="4658D21F" w14:textId="5E936FF8" w:rsidR="00490E62" w:rsidRPr="00B159B7" w:rsidRDefault="00490E62" w:rsidP="00B159B7">
      <w:pPr>
        <w:numPr>
          <w:ilvl w:val="0"/>
          <w:numId w:val="25"/>
        </w:numPr>
        <w:tabs>
          <w:tab w:val="clear" w:pos="360"/>
          <w:tab w:val="num" w:pos="426"/>
        </w:tabs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Zamawiający dokonuje bezpośredniej zapłaty wymagalnego wynagrodzenia przysługują</w:t>
      </w:r>
      <w:r w:rsidR="00230625" w:rsidRPr="00B159B7">
        <w:rPr>
          <w:rFonts w:asciiTheme="minorHAnsi" w:hAnsiTheme="minorHAnsi" w:cstheme="minorHAnsi"/>
        </w:rPr>
        <w:t>cego Podwykonawcy lub dalszemu P</w:t>
      </w:r>
      <w:r w:rsidRPr="00B159B7">
        <w:rPr>
          <w:rFonts w:asciiTheme="minorHAnsi" w:hAnsiTheme="minorHAnsi" w:cstheme="minorHAnsi"/>
        </w:rPr>
        <w:t xml:space="preserve">odwykonawcy, który zawarł zaakceptowaną przez Zamawiającego umowę o podwykonawstwo, </w:t>
      </w:r>
      <w:r w:rsidRPr="00B159B7">
        <w:rPr>
          <w:rStyle w:val="txt-new"/>
          <w:rFonts w:asciiTheme="minorHAnsi" w:hAnsiTheme="minorHAnsi" w:cstheme="minorHAnsi"/>
        </w:rPr>
        <w:t>której przedmiotem są roboty budowlane, lub który zawarł przedłożoną Zamawiającemu umowę o</w:t>
      </w:r>
      <w:r w:rsidR="00AB61FF">
        <w:rPr>
          <w:rStyle w:val="txt-new"/>
          <w:rFonts w:asciiTheme="minorHAnsi" w:hAnsiTheme="minorHAnsi" w:cstheme="minorHAnsi"/>
        </w:rPr>
        <w:t> </w:t>
      </w:r>
      <w:r w:rsidRPr="00B159B7">
        <w:rPr>
          <w:rStyle w:val="txt-new"/>
          <w:rFonts w:asciiTheme="minorHAnsi" w:hAnsiTheme="minorHAnsi" w:cstheme="minorHAnsi"/>
        </w:rPr>
        <w:t>podwykonawstwo, której przedmiotem są</w:t>
      </w:r>
      <w:r w:rsidR="00AB61FF">
        <w:rPr>
          <w:rStyle w:val="txt-new"/>
          <w:rFonts w:asciiTheme="minorHAnsi" w:hAnsiTheme="minorHAnsi" w:cstheme="minorHAnsi"/>
        </w:rPr>
        <w:t xml:space="preserve"> </w:t>
      </w:r>
      <w:r w:rsidRPr="00B159B7">
        <w:rPr>
          <w:rStyle w:val="txt-new"/>
          <w:rFonts w:asciiTheme="minorHAnsi" w:hAnsiTheme="minorHAnsi" w:cstheme="minorHAnsi"/>
        </w:rPr>
        <w:t xml:space="preserve">dostawy lub usługi, </w:t>
      </w:r>
      <w:r w:rsidRPr="00B159B7">
        <w:rPr>
          <w:rFonts w:asciiTheme="minorHAnsi" w:hAnsiTheme="minorHAnsi" w:cstheme="minorHAnsi"/>
        </w:rPr>
        <w:t xml:space="preserve">w przypadku uchylenia się od obowiązku zapłaty </w:t>
      </w:r>
      <w:r w:rsidRPr="00B159B7">
        <w:rPr>
          <w:rStyle w:val="txt-new"/>
          <w:rFonts w:asciiTheme="minorHAnsi" w:hAnsiTheme="minorHAnsi" w:cstheme="minorHAnsi"/>
        </w:rPr>
        <w:t>odpowiednio przez Wykona</w:t>
      </w:r>
      <w:r w:rsidR="00230625" w:rsidRPr="00B159B7">
        <w:rPr>
          <w:rStyle w:val="txt-new"/>
          <w:rFonts w:asciiTheme="minorHAnsi" w:hAnsiTheme="minorHAnsi" w:cstheme="minorHAnsi"/>
        </w:rPr>
        <w:t>wcę, Podwykonawcę lub dalszego P</w:t>
      </w:r>
      <w:r w:rsidRPr="00B159B7">
        <w:rPr>
          <w:rStyle w:val="txt-new"/>
          <w:rFonts w:asciiTheme="minorHAnsi" w:hAnsiTheme="minorHAnsi" w:cstheme="minorHAnsi"/>
        </w:rPr>
        <w:t>odwykonawcę zamówienia na roboty budowlane</w:t>
      </w:r>
      <w:r w:rsidRPr="00B159B7">
        <w:rPr>
          <w:rFonts w:asciiTheme="minorHAnsi" w:hAnsiTheme="minorHAnsi" w:cstheme="minorHAnsi"/>
        </w:rPr>
        <w:t>.</w:t>
      </w:r>
    </w:p>
    <w:p w14:paraId="5881BA6A" w14:textId="1C2B3A06" w:rsidR="00490E62" w:rsidRPr="00B159B7" w:rsidRDefault="00490E62" w:rsidP="00B159B7">
      <w:pPr>
        <w:numPr>
          <w:ilvl w:val="0"/>
          <w:numId w:val="25"/>
        </w:numPr>
        <w:tabs>
          <w:tab w:val="clear" w:pos="360"/>
          <w:tab w:val="num" w:pos="426"/>
        </w:tabs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Wynagrodzenie, o któ</w:t>
      </w:r>
      <w:r w:rsidR="00E92B08" w:rsidRPr="00B159B7">
        <w:rPr>
          <w:rFonts w:asciiTheme="minorHAnsi" w:hAnsiTheme="minorHAnsi" w:cstheme="minorHAnsi"/>
        </w:rPr>
        <w:t>rym mowa w ust.</w:t>
      </w:r>
      <w:r w:rsidR="00AB61FF">
        <w:rPr>
          <w:rFonts w:asciiTheme="minorHAnsi" w:hAnsiTheme="minorHAnsi" w:cstheme="minorHAnsi"/>
        </w:rPr>
        <w:t xml:space="preserve"> </w:t>
      </w:r>
      <w:r w:rsidR="00263A3A" w:rsidRPr="00B159B7">
        <w:rPr>
          <w:rFonts w:asciiTheme="minorHAnsi" w:hAnsiTheme="minorHAnsi" w:cstheme="minorHAnsi"/>
        </w:rPr>
        <w:t>18</w:t>
      </w:r>
      <w:r w:rsidRPr="00B159B7">
        <w:rPr>
          <w:rFonts w:asciiTheme="minorHAnsi" w:hAnsiTheme="minorHAnsi" w:cstheme="minorHAnsi"/>
        </w:rPr>
        <w:t xml:space="preserve"> dotyczy wyłącznie należności powstałych po zaakceptowaniu przez Zamawiającego umowy o podwykonawstwo, której przedmiotem są</w:t>
      </w:r>
      <w:r w:rsidR="00AB61FF">
        <w:rPr>
          <w:rFonts w:asciiTheme="minorHAnsi" w:hAnsiTheme="minorHAnsi" w:cstheme="minorHAnsi"/>
        </w:rPr>
        <w:t xml:space="preserve"> </w:t>
      </w:r>
      <w:r w:rsidRPr="00B159B7">
        <w:rPr>
          <w:rFonts w:asciiTheme="minorHAnsi" w:hAnsiTheme="minorHAnsi" w:cstheme="minorHAnsi"/>
        </w:rPr>
        <w:t>roboty budowlane lub po przedłożeniu Zamawiającemu poświadczonej za zgodność z</w:t>
      </w:r>
      <w:r w:rsidR="00AB61FF">
        <w:rPr>
          <w:rFonts w:asciiTheme="minorHAnsi" w:hAnsiTheme="minorHAnsi" w:cstheme="minorHAnsi"/>
        </w:rPr>
        <w:t xml:space="preserve"> </w:t>
      </w:r>
      <w:r w:rsidRPr="00B159B7">
        <w:rPr>
          <w:rFonts w:asciiTheme="minorHAnsi" w:hAnsiTheme="minorHAnsi" w:cstheme="minorHAnsi"/>
        </w:rPr>
        <w:t>oryginałem kopii umowy o podwykonawstwo, której przedmiotem są</w:t>
      </w:r>
      <w:r w:rsidR="00EC2143">
        <w:rPr>
          <w:rFonts w:asciiTheme="minorHAnsi" w:hAnsiTheme="minorHAnsi" w:cstheme="minorHAnsi"/>
        </w:rPr>
        <w:t> </w:t>
      </w:r>
      <w:r w:rsidRPr="00B159B7">
        <w:rPr>
          <w:rFonts w:asciiTheme="minorHAnsi" w:hAnsiTheme="minorHAnsi" w:cstheme="minorHAnsi"/>
        </w:rPr>
        <w:t>dostawy i usługi.</w:t>
      </w:r>
    </w:p>
    <w:p w14:paraId="03D95578" w14:textId="77777777" w:rsidR="00490E62" w:rsidRPr="00B159B7" w:rsidRDefault="00490E62" w:rsidP="00B159B7">
      <w:pPr>
        <w:numPr>
          <w:ilvl w:val="0"/>
          <w:numId w:val="25"/>
        </w:numPr>
        <w:tabs>
          <w:tab w:val="clear" w:pos="360"/>
          <w:tab w:val="num" w:pos="426"/>
        </w:tabs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Bezpośrednia zapłata obejmuje wyłącznie należne wynagrodzenie, bez odsetek należ</w:t>
      </w:r>
      <w:r w:rsidR="00230625" w:rsidRPr="00B159B7">
        <w:rPr>
          <w:rFonts w:asciiTheme="minorHAnsi" w:hAnsiTheme="minorHAnsi" w:cstheme="minorHAnsi"/>
        </w:rPr>
        <w:t>nych Podwykonawcy lub dalszemu P</w:t>
      </w:r>
      <w:r w:rsidRPr="00B159B7">
        <w:rPr>
          <w:rFonts w:asciiTheme="minorHAnsi" w:hAnsiTheme="minorHAnsi" w:cstheme="minorHAnsi"/>
        </w:rPr>
        <w:t>odwykonawcy.</w:t>
      </w:r>
    </w:p>
    <w:p w14:paraId="43B091B8" w14:textId="7ED5DAC8" w:rsidR="00490E62" w:rsidRPr="00B159B7" w:rsidRDefault="00490E62" w:rsidP="00B159B7">
      <w:pPr>
        <w:numPr>
          <w:ilvl w:val="0"/>
          <w:numId w:val="25"/>
        </w:numPr>
        <w:tabs>
          <w:tab w:val="clear" w:pos="360"/>
          <w:tab w:val="num" w:pos="426"/>
        </w:tabs>
        <w:suppressAutoHyphens w:val="0"/>
        <w:spacing w:line="276" w:lineRule="auto"/>
        <w:ind w:left="426" w:hanging="426"/>
        <w:rPr>
          <w:rStyle w:val="txt-new"/>
          <w:rFonts w:asciiTheme="minorHAnsi" w:hAnsiTheme="minorHAnsi" w:cstheme="minorHAnsi"/>
        </w:rPr>
      </w:pPr>
      <w:r w:rsidRPr="00B159B7">
        <w:rPr>
          <w:rStyle w:val="txt-new"/>
          <w:rFonts w:asciiTheme="minorHAnsi" w:hAnsiTheme="minorHAnsi" w:cstheme="minorHAnsi"/>
        </w:rPr>
        <w:t>Przed dokonaniem bezpośredniej zapłaty Zamawiający</w:t>
      </w:r>
      <w:r w:rsidR="00A5612D" w:rsidRPr="00B159B7">
        <w:rPr>
          <w:rStyle w:val="txt-new"/>
          <w:rFonts w:asciiTheme="minorHAnsi" w:hAnsiTheme="minorHAnsi" w:cstheme="minorHAnsi"/>
        </w:rPr>
        <w:t xml:space="preserve"> umożliwi Wykonawcy zgłoszenie </w:t>
      </w:r>
      <w:r w:rsidR="00AD0552" w:rsidRPr="00B159B7">
        <w:rPr>
          <w:rStyle w:val="txt-new"/>
          <w:rFonts w:asciiTheme="minorHAnsi" w:hAnsiTheme="minorHAnsi" w:cstheme="minorHAnsi"/>
        </w:rPr>
        <w:t>w </w:t>
      </w:r>
      <w:r w:rsidRPr="00B159B7">
        <w:rPr>
          <w:rStyle w:val="txt-new"/>
          <w:rFonts w:asciiTheme="minorHAnsi" w:hAnsiTheme="minorHAnsi" w:cstheme="minorHAnsi"/>
        </w:rPr>
        <w:t>formie pisemnej uwag dotyczących zasadności bezpośredniej zapłaty wynagrodz</w:t>
      </w:r>
      <w:r w:rsidR="00230625" w:rsidRPr="00B159B7">
        <w:rPr>
          <w:rStyle w:val="txt-new"/>
          <w:rFonts w:asciiTheme="minorHAnsi" w:hAnsiTheme="minorHAnsi" w:cstheme="minorHAnsi"/>
        </w:rPr>
        <w:t>enia Podwykonawcy lub dalszemu P</w:t>
      </w:r>
      <w:r w:rsidRPr="00B159B7">
        <w:rPr>
          <w:rStyle w:val="txt-new"/>
          <w:rFonts w:asciiTheme="minorHAnsi" w:hAnsiTheme="minorHAnsi" w:cstheme="minorHAnsi"/>
        </w:rPr>
        <w:t>odw</w:t>
      </w:r>
      <w:r w:rsidR="00E92B08" w:rsidRPr="00B159B7">
        <w:rPr>
          <w:rStyle w:val="txt-new"/>
          <w:rFonts w:asciiTheme="minorHAnsi" w:hAnsiTheme="minorHAnsi" w:cstheme="minorHAnsi"/>
        </w:rPr>
        <w:t>ykonawcy, o których mowa w ust.</w:t>
      </w:r>
      <w:r w:rsidR="00AB61FF">
        <w:rPr>
          <w:rStyle w:val="txt-new"/>
          <w:rFonts w:asciiTheme="minorHAnsi" w:hAnsiTheme="minorHAnsi" w:cstheme="minorHAnsi"/>
        </w:rPr>
        <w:t xml:space="preserve"> </w:t>
      </w:r>
      <w:r w:rsidRPr="00B159B7">
        <w:rPr>
          <w:rStyle w:val="txt-new"/>
          <w:rFonts w:asciiTheme="minorHAnsi" w:hAnsiTheme="minorHAnsi" w:cstheme="minorHAnsi"/>
        </w:rPr>
        <w:t>18. Zamawiający poinformuje o terminie zgłaszania uwag, z zastrzeżeniem, że term</w:t>
      </w:r>
      <w:r w:rsidR="00AD0552" w:rsidRPr="00B159B7">
        <w:rPr>
          <w:rStyle w:val="txt-new"/>
          <w:rFonts w:asciiTheme="minorHAnsi" w:hAnsiTheme="minorHAnsi" w:cstheme="minorHAnsi"/>
        </w:rPr>
        <w:t>in ten nie będzie krótszy niż 7</w:t>
      </w:r>
      <w:r w:rsidR="00AB61FF">
        <w:rPr>
          <w:rStyle w:val="txt-new"/>
          <w:rFonts w:asciiTheme="minorHAnsi" w:hAnsiTheme="minorHAnsi" w:cstheme="minorHAnsi"/>
        </w:rPr>
        <w:t xml:space="preserve"> </w:t>
      </w:r>
      <w:r w:rsidRPr="00B159B7">
        <w:rPr>
          <w:rStyle w:val="txt-new"/>
          <w:rFonts w:asciiTheme="minorHAnsi" w:hAnsiTheme="minorHAnsi" w:cstheme="minorHAnsi"/>
        </w:rPr>
        <w:t>dni od dnia doręczenia tej informacji.</w:t>
      </w:r>
    </w:p>
    <w:p w14:paraId="67D3115D" w14:textId="7806D094" w:rsidR="00490E62" w:rsidRPr="00B159B7" w:rsidRDefault="00490E62" w:rsidP="00B159B7">
      <w:pPr>
        <w:numPr>
          <w:ilvl w:val="0"/>
          <w:numId w:val="25"/>
        </w:numPr>
        <w:tabs>
          <w:tab w:val="clear" w:pos="360"/>
          <w:tab w:val="left" w:pos="426"/>
        </w:tabs>
        <w:suppressAutoHyphens w:val="0"/>
        <w:spacing w:line="276" w:lineRule="auto"/>
        <w:ind w:left="426" w:hanging="426"/>
        <w:rPr>
          <w:rFonts w:asciiTheme="minorHAnsi" w:hAnsiTheme="minorHAnsi" w:cstheme="minorHAnsi"/>
          <w:lang w:eastAsia="pl-PL"/>
        </w:rPr>
      </w:pPr>
      <w:r w:rsidRPr="00B159B7">
        <w:rPr>
          <w:rFonts w:asciiTheme="minorHAnsi" w:hAnsiTheme="minorHAnsi" w:cstheme="minorHAnsi"/>
        </w:rPr>
        <w:t>W przypadku zgłosze</w:t>
      </w:r>
      <w:r w:rsidR="00E92B08" w:rsidRPr="00B159B7">
        <w:rPr>
          <w:rFonts w:asciiTheme="minorHAnsi" w:hAnsiTheme="minorHAnsi" w:cstheme="minorHAnsi"/>
        </w:rPr>
        <w:t>nia uwag, o których mowa w ust.</w:t>
      </w:r>
      <w:r w:rsidR="00AB61FF">
        <w:rPr>
          <w:rFonts w:asciiTheme="minorHAnsi" w:hAnsiTheme="minorHAnsi" w:cstheme="minorHAnsi"/>
        </w:rPr>
        <w:t xml:space="preserve"> </w:t>
      </w:r>
      <w:r w:rsidRPr="00B159B7">
        <w:rPr>
          <w:rFonts w:asciiTheme="minorHAnsi" w:hAnsiTheme="minorHAnsi" w:cstheme="minorHAnsi"/>
        </w:rPr>
        <w:t xml:space="preserve">21, Zamawiający może: </w:t>
      </w:r>
    </w:p>
    <w:p w14:paraId="274E0E9A" w14:textId="77777777" w:rsidR="00490E62" w:rsidRPr="00B159B7" w:rsidRDefault="00490E62" w:rsidP="00B159B7">
      <w:pPr>
        <w:widowControl w:val="0"/>
        <w:numPr>
          <w:ilvl w:val="2"/>
          <w:numId w:val="25"/>
        </w:numPr>
        <w:suppressAutoHyphens w:val="0"/>
        <w:spacing w:line="276" w:lineRule="auto"/>
        <w:ind w:left="709" w:hanging="283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nie dokonać bezpośredniej zapłaty wynagrodz</w:t>
      </w:r>
      <w:r w:rsidR="00230625" w:rsidRPr="00B159B7">
        <w:rPr>
          <w:rFonts w:asciiTheme="minorHAnsi" w:hAnsiTheme="minorHAnsi" w:cstheme="minorHAnsi"/>
        </w:rPr>
        <w:t>enia Podwykonawcy lub dalszemu P</w:t>
      </w:r>
      <w:r w:rsidRPr="00B159B7">
        <w:rPr>
          <w:rFonts w:asciiTheme="minorHAnsi" w:hAnsiTheme="minorHAnsi" w:cstheme="minorHAnsi"/>
        </w:rPr>
        <w:t>odwykonawcy, jeżeli Wykonawca wykaże niezasadność takiej zapłaty albo</w:t>
      </w:r>
    </w:p>
    <w:p w14:paraId="78930069" w14:textId="26065408" w:rsidR="00490E62" w:rsidRPr="00B159B7" w:rsidRDefault="00490E62" w:rsidP="00B159B7">
      <w:pPr>
        <w:widowControl w:val="0"/>
        <w:numPr>
          <w:ilvl w:val="2"/>
          <w:numId w:val="25"/>
        </w:numPr>
        <w:suppressAutoHyphens w:val="0"/>
        <w:spacing w:line="276" w:lineRule="auto"/>
        <w:ind w:left="709" w:hanging="283"/>
        <w:rPr>
          <w:rFonts w:asciiTheme="minorHAnsi" w:hAnsiTheme="minorHAnsi" w:cstheme="minorHAnsi"/>
        </w:rPr>
      </w:pPr>
      <w:r w:rsidRPr="00B159B7">
        <w:rPr>
          <w:rStyle w:val="txt-new"/>
          <w:rFonts w:asciiTheme="minorHAnsi" w:hAnsiTheme="minorHAnsi" w:cstheme="minorHAnsi"/>
        </w:rPr>
        <w:t>złożyć do depozytu sądowego kwotę potrzebną na pokrycie wynagrodz</w:t>
      </w:r>
      <w:r w:rsidR="00230625" w:rsidRPr="00B159B7">
        <w:rPr>
          <w:rStyle w:val="txt-new"/>
          <w:rFonts w:asciiTheme="minorHAnsi" w:hAnsiTheme="minorHAnsi" w:cstheme="minorHAnsi"/>
        </w:rPr>
        <w:t>enia Podwykonawcy lub dalszego P</w:t>
      </w:r>
      <w:r w:rsidRPr="00B159B7">
        <w:rPr>
          <w:rStyle w:val="txt-new"/>
          <w:rFonts w:asciiTheme="minorHAnsi" w:hAnsiTheme="minorHAnsi" w:cstheme="minorHAnsi"/>
        </w:rPr>
        <w:t>odwykonawcy w przypadku istnienia zasadnicz</w:t>
      </w:r>
      <w:r w:rsidR="00AD0552" w:rsidRPr="00B159B7">
        <w:rPr>
          <w:rStyle w:val="txt-new"/>
          <w:rFonts w:asciiTheme="minorHAnsi" w:hAnsiTheme="minorHAnsi" w:cstheme="minorHAnsi"/>
        </w:rPr>
        <w:t>ej wątpliwości Zamawiającego co</w:t>
      </w:r>
      <w:r w:rsidR="00AB61FF">
        <w:rPr>
          <w:rStyle w:val="txt-new"/>
          <w:rFonts w:asciiTheme="minorHAnsi" w:hAnsiTheme="minorHAnsi" w:cstheme="minorHAnsi"/>
        </w:rPr>
        <w:t xml:space="preserve"> </w:t>
      </w:r>
      <w:r w:rsidRPr="00B159B7">
        <w:rPr>
          <w:rStyle w:val="txt-new"/>
          <w:rFonts w:asciiTheme="minorHAnsi" w:hAnsiTheme="minorHAnsi" w:cstheme="minorHAnsi"/>
        </w:rPr>
        <w:t xml:space="preserve">do wysokości należnej zapłaty lub podmiotu, któremu </w:t>
      </w:r>
      <w:r w:rsidRPr="00B159B7">
        <w:rPr>
          <w:rStyle w:val="txt-new"/>
          <w:rFonts w:asciiTheme="minorHAnsi" w:hAnsiTheme="minorHAnsi" w:cstheme="minorHAnsi"/>
        </w:rPr>
        <w:lastRenderedPageBreak/>
        <w:t>płatność się należy, albo</w:t>
      </w:r>
    </w:p>
    <w:p w14:paraId="3A83AD83" w14:textId="77777777" w:rsidR="00490E62" w:rsidRPr="00B159B7" w:rsidRDefault="00490E62" w:rsidP="00B159B7">
      <w:pPr>
        <w:widowControl w:val="0"/>
        <w:numPr>
          <w:ilvl w:val="2"/>
          <w:numId w:val="25"/>
        </w:numPr>
        <w:suppressAutoHyphens w:val="0"/>
        <w:spacing w:line="276" w:lineRule="auto"/>
        <w:ind w:left="709" w:hanging="283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dokonać bezpośredniej zapłaty wynagrodz</w:t>
      </w:r>
      <w:r w:rsidR="00230625" w:rsidRPr="00B159B7">
        <w:rPr>
          <w:rFonts w:asciiTheme="minorHAnsi" w:hAnsiTheme="minorHAnsi" w:cstheme="minorHAnsi"/>
        </w:rPr>
        <w:t>enia Podwykonawcy lub dalszemu P</w:t>
      </w:r>
      <w:r w:rsidRPr="00B159B7">
        <w:rPr>
          <w:rFonts w:asciiTheme="minorHAnsi" w:hAnsiTheme="minorHAnsi" w:cstheme="minorHAnsi"/>
        </w:rPr>
        <w:t>odwykonawcy, jeżeli Podwykonawca wykaże zasadność takiej zapłaty.</w:t>
      </w:r>
    </w:p>
    <w:p w14:paraId="68A44DAF" w14:textId="77777777" w:rsidR="00490E62" w:rsidRPr="00B159B7" w:rsidRDefault="00490E62" w:rsidP="00B159B7">
      <w:pPr>
        <w:widowControl w:val="0"/>
        <w:numPr>
          <w:ilvl w:val="0"/>
          <w:numId w:val="25"/>
        </w:numPr>
        <w:tabs>
          <w:tab w:val="clear" w:pos="360"/>
          <w:tab w:val="num" w:pos="426"/>
        </w:tabs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W przypadku dokonania bezpośredniej zap</w:t>
      </w:r>
      <w:r w:rsidR="00230625" w:rsidRPr="00B159B7">
        <w:rPr>
          <w:rFonts w:asciiTheme="minorHAnsi" w:hAnsiTheme="minorHAnsi" w:cstheme="minorHAnsi"/>
        </w:rPr>
        <w:t>łaty Podwykonawcy lub dalszemu P</w:t>
      </w:r>
      <w:r w:rsidRPr="00B159B7">
        <w:rPr>
          <w:rFonts w:asciiTheme="minorHAnsi" w:hAnsiTheme="minorHAnsi" w:cstheme="minorHAnsi"/>
        </w:rPr>
        <w:t>odwykonawcy, Zamawiający potrąca kwotę wypłaconego wynagrodzenia z wynagrodzenia należnego Wykonawcy.</w:t>
      </w:r>
    </w:p>
    <w:p w14:paraId="592E9F80" w14:textId="0EC16663" w:rsidR="001B27CB" w:rsidRPr="00A34207" w:rsidRDefault="00A34207" w:rsidP="00A34207">
      <w:pPr>
        <w:pStyle w:val="Nagwek8"/>
        <w:spacing w:before="240" w:after="120" w:line="276" w:lineRule="auto"/>
        <w:jc w:val="left"/>
        <w:rPr>
          <w:rFonts w:asciiTheme="minorHAnsi" w:hAnsiTheme="minorHAnsi" w:cstheme="minorHAnsi"/>
        </w:rPr>
      </w:pPr>
      <w:r w:rsidRPr="00A34207">
        <w:rPr>
          <w:rFonts w:asciiTheme="minorHAnsi" w:hAnsiTheme="minorHAnsi" w:cstheme="minorHAnsi"/>
        </w:rPr>
        <w:t>§ 12.</w:t>
      </w:r>
      <w:r>
        <w:rPr>
          <w:rFonts w:asciiTheme="minorHAnsi" w:hAnsiTheme="minorHAnsi" w:cstheme="minorHAnsi"/>
        </w:rPr>
        <w:t xml:space="preserve"> </w:t>
      </w:r>
      <w:r w:rsidR="001B27CB" w:rsidRPr="00B159B7">
        <w:rPr>
          <w:rFonts w:asciiTheme="minorHAnsi" w:hAnsiTheme="minorHAnsi" w:cstheme="minorHAnsi"/>
        </w:rPr>
        <w:t>ODBIORY</w:t>
      </w:r>
      <w:r>
        <w:rPr>
          <w:rFonts w:asciiTheme="minorHAnsi" w:hAnsiTheme="minorHAnsi" w:cstheme="minorHAnsi"/>
        </w:rPr>
        <w:t xml:space="preserve"> </w:t>
      </w:r>
    </w:p>
    <w:p w14:paraId="6CA9DE4B" w14:textId="4C46598D" w:rsidR="009D780A" w:rsidRPr="00B159B7" w:rsidRDefault="003C67C8" w:rsidP="00EC2143">
      <w:pPr>
        <w:pStyle w:val="Akapitzlist"/>
        <w:numPr>
          <w:ilvl w:val="0"/>
          <w:numId w:val="4"/>
        </w:numPr>
        <w:tabs>
          <w:tab w:val="clear" w:pos="0"/>
          <w:tab w:val="num" w:pos="284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 xml:space="preserve">Wykonawca zobowiązany jest zgłaszać wykonane roboty do odbioru częściowego wpisem do dziennika </w:t>
      </w:r>
      <w:r w:rsidR="0061409B" w:rsidRPr="00B159B7">
        <w:rPr>
          <w:rFonts w:asciiTheme="minorHAnsi" w:hAnsiTheme="minorHAnsi" w:cstheme="minorHAnsi"/>
        </w:rPr>
        <w:t>realizacji inwestycji</w:t>
      </w:r>
      <w:r w:rsidR="000D4E23" w:rsidRPr="00B159B7">
        <w:rPr>
          <w:rFonts w:asciiTheme="minorHAnsi" w:hAnsiTheme="minorHAnsi" w:cstheme="minorHAnsi"/>
        </w:rPr>
        <w:t>.</w:t>
      </w:r>
    </w:p>
    <w:p w14:paraId="4BC1D98F" w14:textId="47D5DAE8" w:rsidR="003C67C8" w:rsidRPr="00B159B7" w:rsidRDefault="003C67C8" w:rsidP="00EC2143">
      <w:pPr>
        <w:pStyle w:val="Akapitzlist"/>
        <w:numPr>
          <w:ilvl w:val="0"/>
          <w:numId w:val="4"/>
        </w:numPr>
        <w:tabs>
          <w:tab w:val="clear" w:pos="0"/>
          <w:tab w:val="num" w:pos="284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Podstawą do odbioru częściowego robót wykonanych przez Podwykonawcę jest dokonanie odbioru tych robót przez Wykonawcę, potwierdzone protokołem odbioru częściowego sporządzonym przez przedstawicieli Wykonawcy i Podwykonawcy, który stanowić będzie załącznik do protokołu, o</w:t>
      </w:r>
      <w:r w:rsidR="00AB61FF">
        <w:rPr>
          <w:rFonts w:asciiTheme="minorHAnsi" w:hAnsiTheme="minorHAnsi" w:cstheme="minorHAnsi"/>
        </w:rPr>
        <w:t xml:space="preserve"> </w:t>
      </w:r>
      <w:r w:rsidRPr="00B159B7">
        <w:rPr>
          <w:rFonts w:asciiTheme="minorHAnsi" w:hAnsiTheme="minorHAnsi" w:cstheme="minorHAnsi"/>
        </w:rPr>
        <w:t xml:space="preserve">którym mowa w </w:t>
      </w:r>
      <w:r w:rsidRPr="00B159B7">
        <w:rPr>
          <w:rFonts w:asciiTheme="minorHAnsi" w:hAnsiTheme="minorHAnsi" w:cstheme="minorHAnsi"/>
          <w:color w:val="000000" w:themeColor="text1"/>
        </w:rPr>
        <w:t>§</w:t>
      </w:r>
      <w:r w:rsidR="00AB61FF">
        <w:rPr>
          <w:rFonts w:asciiTheme="minorHAnsi" w:hAnsiTheme="minorHAnsi" w:cstheme="minorHAnsi"/>
          <w:color w:val="000000" w:themeColor="text1"/>
        </w:rPr>
        <w:t xml:space="preserve"> </w:t>
      </w:r>
      <w:r w:rsidR="005649E5" w:rsidRPr="00B159B7">
        <w:rPr>
          <w:rFonts w:asciiTheme="minorHAnsi" w:hAnsiTheme="minorHAnsi" w:cstheme="minorHAnsi"/>
          <w:color w:val="000000" w:themeColor="text1"/>
        </w:rPr>
        <w:t>19</w:t>
      </w:r>
      <w:r w:rsidRPr="00B159B7">
        <w:rPr>
          <w:rFonts w:asciiTheme="minorHAnsi" w:hAnsiTheme="minorHAnsi" w:cstheme="minorHAnsi"/>
          <w:color w:val="000000" w:themeColor="text1"/>
        </w:rPr>
        <w:t xml:space="preserve"> ust.</w:t>
      </w:r>
      <w:r w:rsidR="00AB61FF">
        <w:rPr>
          <w:rFonts w:asciiTheme="minorHAnsi" w:hAnsiTheme="minorHAnsi" w:cstheme="minorHAnsi"/>
          <w:color w:val="000000" w:themeColor="text1"/>
        </w:rPr>
        <w:t xml:space="preserve"> </w:t>
      </w:r>
      <w:r w:rsidR="006E717B" w:rsidRPr="00B159B7">
        <w:rPr>
          <w:rFonts w:asciiTheme="minorHAnsi" w:hAnsiTheme="minorHAnsi" w:cstheme="minorHAnsi"/>
          <w:color w:val="000000" w:themeColor="text1"/>
        </w:rPr>
        <w:t>3 i 4</w:t>
      </w:r>
      <w:r w:rsidRPr="00B159B7">
        <w:rPr>
          <w:rFonts w:asciiTheme="minorHAnsi" w:hAnsiTheme="minorHAnsi" w:cstheme="minorHAnsi"/>
          <w:color w:val="000000" w:themeColor="text1"/>
        </w:rPr>
        <w:t xml:space="preserve"> </w:t>
      </w:r>
      <w:r w:rsidRPr="00B159B7">
        <w:rPr>
          <w:rFonts w:asciiTheme="minorHAnsi" w:hAnsiTheme="minorHAnsi" w:cstheme="minorHAnsi"/>
        </w:rPr>
        <w:t>oraz wystawienie faktury przez Podwykonawcę za wykonanie tej części robót. Protokół odbioru sporządzony przez Wykonawcę i Podwykonawcę winien jednoznacznie wskazywać wykonany zakres robót.</w:t>
      </w:r>
    </w:p>
    <w:p w14:paraId="66C41598" w14:textId="77777777" w:rsidR="003C67C8" w:rsidRPr="00B159B7" w:rsidRDefault="003C67C8" w:rsidP="00EC2143">
      <w:pPr>
        <w:pStyle w:val="Akapitzlist"/>
        <w:numPr>
          <w:ilvl w:val="0"/>
          <w:numId w:val="4"/>
        </w:numPr>
        <w:tabs>
          <w:tab w:val="clear" w:pos="0"/>
          <w:tab w:val="num" w:pos="284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Wykonawca zobowiązany jest zgłaszać Inspektorowi Nadzoru roboty zanikające oraz ulegające zakryciu w celu dokonania ich odbioru.</w:t>
      </w:r>
    </w:p>
    <w:p w14:paraId="0B7D4F79" w14:textId="7D75125E" w:rsidR="00C90F1E" w:rsidRPr="00B159B7" w:rsidRDefault="00C90F1E" w:rsidP="00EC2143">
      <w:pPr>
        <w:pStyle w:val="Akapitzlist"/>
        <w:numPr>
          <w:ilvl w:val="0"/>
          <w:numId w:val="4"/>
        </w:numPr>
        <w:tabs>
          <w:tab w:val="clear" w:pos="0"/>
          <w:tab w:val="num" w:pos="284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  <w:color w:val="000000" w:themeColor="text1"/>
        </w:rPr>
      </w:pPr>
      <w:r w:rsidRPr="00B159B7">
        <w:rPr>
          <w:rFonts w:asciiTheme="minorHAnsi" w:hAnsiTheme="minorHAnsi" w:cstheme="minorHAnsi"/>
          <w:color w:val="000000" w:themeColor="text1"/>
        </w:rPr>
        <w:t>Na potrzeby wyznaczenia wartości robót wykonanych w każdym miesiącu realizacji przedmiotu umowy, na dzień roboczy kończący dany miesiąc sporządzany będzie protokół fizycznego i</w:t>
      </w:r>
      <w:r w:rsidR="00AB61FF">
        <w:rPr>
          <w:rFonts w:asciiTheme="minorHAnsi" w:hAnsiTheme="minorHAnsi" w:cstheme="minorHAnsi"/>
          <w:color w:val="000000" w:themeColor="text1"/>
        </w:rPr>
        <w:t xml:space="preserve"> </w:t>
      </w:r>
      <w:r w:rsidRPr="00B159B7">
        <w:rPr>
          <w:rFonts w:asciiTheme="minorHAnsi" w:hAnsiTheme="minorHAnsi" w:cstheme="minorHAnsi"/>
          <w:color w:val="000000" w:themeColor="text1"/>
        </w:rPr>
        <w:t>procentowego zaawansowania robót.</w:t>
      </w:r>
    </w:p>
    <w:p w14:paraId="615E93F8" w14:textId="5BAF944D" w:rsidR="003A3531" w:rsidRPr="00B159B7" w:rsidRDefault="003A3531" w:rsidP="00EC2143">
      <w:pPr>
        <w:pStyle w:val="Akapitzlist"/>
        <w:numPr>
          <w:ilvl w:val="0"/>
          <w:numId w:val="4"/>
        </w:numPr>
        <w:tabs>
          <w:tab w:val="clear" w:pos="0"/>
          <w:tab w:val="num" w:pos="284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 xml:space="preserve">Odbiory robót (ulegających zakryciu, zanikających i częściowych) będą dokonywane przez Inspektorów </w:t>
      </w:r>
      <w:r w:rsidR="00991CC4">
        <w:rPr>
          <w:rFonts w:asciiTheme="minorHAnsi" w:hAnsiTheme="minorHAnsi" w:cstheme="minorHAnsi"/>
        </w:rPr>
        <w:t>N</w:t>
      </w:r>
      <w:r w:rsidRPr="00B159B7">
        <w:rPr>
          <w:rFonts w:asciiTheme="minorHAnsi" w:hAnsiTheme="minorHAnsi" w:cstheme="minorHAnsi"/>
        </w:rPr>
        <w:t xml:space="preserve">adzoru niezwłocznie (do trzech dni roboczych) po ich zgłoszeniu przez Wykonawcę wpisem do dziennika </w:t>
      </w:r>
      <w:r w:rsidR="0061409B" w:rsidRPr="00B159B7">
        <w:rPr>
          <w:rFonts w:asciiTheme="minorHAnsi" w:hAnsiTheme="minorHAnsi" w:cstheme="minorHAnsi"/>
        </w:rPr>
        <w:t>realizacji inwestycji</w:t>
      </w:r>
      <w:r w:rsidRPr="00B159B7">
        <w:rPr>
          <w:rFonts w:asciiTheme="minorHAnsi" w:hAnsiTheme="minorHAnsi" w:cstheme="minorHAnsi"/>
        </w:rPr>
        <w:t>.</w:t>
      </w:r>
    </w:p>
    <w:p w14:paraId="045F8815" w14:textId="0F4E9CE8" w:rsidR="006D41D3" w:rsidRPr="00B159B7" w:rsidRDefault="000555A3" w:rsidP="00EC2143">
      <w:pPr>
        <w:pStyle w:val="Akapitzlist"/>
        <w:numPr>
          <w:ilvl w:val="0"/>
          <w:numId w:val="4"/>
        </w:numPr>
        <w:tabs>
          <w:tab w:val="clear" w:pos="0"/>
          <w:tab w:val="num" w:pos="284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 xml:space="preserve">Wykonawca zobowiązany jest zgłosić zakończenie wszystkich robót </w:t>
      </w:r>
      <w:r w:rsidR="00F20835" w:rsidRPr="00B159B7">
        <w:rPr>
          <w:rFonts w:asciiTheme="minorHAnsi" w:hAnsiTheme="minorHAnsi" w:cstheme="minorHAnsi"/>
        </w:rPr>
        <w:t xml:space="preserve">odpowiednio </w:t>
      </w:r>
      <w:r w:rsidR="002E79B0" w:rsidRPr="00B159B7">
        <w:rPr>
          <w:rFonts w:asciiTheme="minorHAnsi" w:hAnsiTheme="minorHAnsi" w:cstheme="minorHAnsi"/>
        </w:rPr>
        <w:t>wpisem do </w:t>
      </w:r>
      <w:r w:rsidR="006D41D3" w:rsidRPr="00B159B7">
        <w:rPr>
          <w:rFonts w:asciiTheme="minorHAnsi" w:hAnsiTheme="minorHAnsi" w:cstheme="minorHAnsi"/>
        </w:rPr>
        <w:t>dziennika</w:t>
      </w:r>
      <w:r w:rsidR="0013210F" w:rsidRPr="00B159B7">
        <w:rPr>
          <w:rFonts w:asciiTheme="minorHAnsi" w:hAnsiTheme="minorHAnsi" w:cstheme="minorHAnsi"/>
        </w:rPr>
        <w:t xml:space="preserve"> </w:t>
      </w:r>
      <w:r w:rsidR="0061409B" w:rsidRPr="00B159B7">
        <w:rPr>
          <w:rFonts w:asciiTheme="minorHAnsi" w:hAnsiTheme="minorHAnsi" w:cstheme="minorHAnsi"/>
        </w:rPr>
        <w:t>realizacji inwestycji</w:t>
      </w:r>
      <w:r w:rsidR="00EE03ED" w:rsidRPr="00B159B7">
        <w:rPr>
          <w:rFonts w:asciiTheme="minorHAnsi" w:hAnsiTheme="minorHAnsi" w:cstheme="minorHAnsi"/>
        </w:rPr>
        <w:t xml:space="preserve">. </w:t>
      </w:r>
      <w:r w:rsidR="006D41D3" w:rsidRPr="00B159B7">
        <w:rPr>
          <w:rFonts w:asciiTheme="minorHAnsi" w:hAnsiTheme="minorHAnsi" w:cstheme="minorHAnsi"/>
        </w:rPr>
        <w:t>Potwierdzenie zgodności wpisu ze st</w:t>
      </w:r>
      <w:r w:rsidR="00A5612D" w:rsidRPr="00B159B7">
        <w:rPr>
          <w:rFonts w:asciiTheme="minorHAnsi" w:hAnsiTheme="minorHAnsi" w:cstheme="minorHAnsi"/>
        </w:rPr>
        <w:t>a</w:t>
      </w:r>
      <w:r w:rsidR="00AA5E37" w:rsidRPr="00B159B7">
        <w:rPr>
          <w:rFonts w:asciiTheme="minorHAnsi" w:hAnsiTheme="minorHAnsi" w:cstheme="minorHAnsi"/>
        </w:rPr>
        <w:t>nem faktycznym przez Inspektora</w:t>
      </w:r>
      <w:r w:rsidR="006D41D3" w:rsidRPr="00B159B7">
        <w:rPr>
          <w:rFonts w:asciiTheme="minorHAnsi" w:hAnsiTheme="minorHAnsi" w:cstheme="minorHAnsi"/>
        </w:rPr>
        <w:t xml:space="preserve"> Nadzoru lub brak ustosunkowania się do wpisu w ciągu 5 dni oznacza osiągnięcie gotowości do odbioru końcowego z dniem wpisu do dziennika</w:t>
      </w:r>
      <w:r w:rsidR="003D0F21" w:rsidRPr="00B159B7">
        <w:rPr>
          <w:rFonts w:asciiTheme="minorHAnsi" w:hAnsiTheme="minorHAnsi" w:cstheme="minorHAnsi"/>
        </w:rPr>
        <w:t xml:space="preserve"> </w:t>
      </w:r>
      <w:r w:rsidR="0061409B" w:rsidRPr="00B159B7">
        <w:rPr>
          <w:rFonts w:asciiTheme="minorHAnsi" w:hAnsiTheme="minorHAnsi" w:cstheme="minorHAnsi"/>
        </w:rPr>
        <w:t>realizacji inwestycji</w:t>
      </w:r>
      <w:r w:rsidR="007461C0" w:rsidRPr="00B159B7">
        <w:rPr>
          <w:rFonts w:asciiTheme="minorHAnsi" w:hAnsiTheme="minorHAnsi" w:cstheme="minorHAnsi"/>
        </w:rPr>
        <w:t>.</w:t>
      </w:r>
      <w:r w:rsidR="00D63128" w:rsidRPr="00B159B7">
        <w:rPr>
          <w:rFonts w:asciiTheme="minorHAnsi" w:hAnsiTheme="minorHAnsi" w:cstheme="minorHAnsi"/>
        </w:rPr>
        <w:t xml:space="preserve"> </w:t>
      </w:r>
      <w:r w:rsidR="006D41D3" w:rsidRPr="00B159B7">
        <w:rPr>
          <w:rFonts w:asciiTheme="minorHAnsi" w:hAnsiTheme="minorHAnsi" w:cstheme="minorHAnsi"/>
        </w:rPr>
        <w:t>O</w:t>
      </w:r>
      <w:r w:rsidR="0013210F" w:rsidRPr="00B159B7">
        <w:rPr>
          <w:rFonts w:asciiTheme="minorHAnsi" w:hAnsiTheme="minorHAnsi" w:cstheme="minorHAnsi"/>
        </w:rPr>
        <w:t xml:space="preserve"> </w:t>
      </w:r>
      <w:r w:rsidR="006D41D3" w:rsidRPr="00B159B7">
        <w:rPr>
          <w:rFonts w:asciiTheme="minorHAnsi" w:hAnsiTheme="minorHAnsi" w:cstheme="minorHAnsi"/>
        </w:rPr>
        <w:t xml:space="preserve">osiągnięciu gotowości do odbioru Wykonawca jest obowiązany zawiadomić na piśmie </w:t>
      </w:r>
      <w:r w:rsidR="00F638F9" w:rsidRPr="00B159B7">
        <w:rPr>
          <w:rFonts w:asciiTheme="minorHAnsi" w:hAnsiTheme="minorHAnsi" w:cstheme="minorHAnsi"/>
        </w:rPr>
        <w:t xml:space="preserve">lub drogą elektroniczną na adres </w:t>
      </w:r>
      <w:hyperlink r:id="rId8" w:history="1">
        <w:r w:rsidR="00A203B6" w:rsidRPr="00B159B7">
          <w:rPr>
            <w:rStyle w:val="Hipercze"/>
            <w:rFonts w:asciiTheme="minorHAnsi" w:hAnsiTheme="minorHAnsi" w:cstheme="minorHAnsi"/>
          </w:rPr>
          <w:t>inwestycje@umt.tarnow.pl</w:t>
        </w:r>
      </w:hyperlink>
    </w:p>
    <w:p w14:paraId="5FF45230" w14:textId="3CAF0B7B" w:rsidR="006D41D3" w:rsidRPr="00B159B7" w:rsidRDefault="006D41D3" w:rsidP="00EC2143">
      <w:pPr>
        <w:pStyle w:val="Standard"/>
        <w:widowControl/>
        <w:numPr>
          <w:ilvl w:val="0"/>
          <w:numId w:val="4"/>
        </w:numPr>
        <w:tabs>
          <w:tab w:val="clear" w:pos="0"/>
          <w:tab w:val="num" w:pos="284"/>
        </w:tabs>
        <w:autoSpaceDE/>
        <w:spacing w:line="276" w:lineRule="auto"/>
        <w:ind w:left="284" w:hanging="284"/>
        <w:textAlignment w:val="baseline"/>
        <w:rPr>
          <w:rFonts w:asciiTheme="minorHAnsi" w:hAnsiTheme="minorHAnsi" w:cstheme="minorHAnsi"/>
          <w:sz w:val="24"/>
        </w:rPr>
      </w:pPr>
      <w:r w:rsidRPr="00B159B7">
        <w:rPr>
          <w:rFonts w:asciiTheme="minorHAnsi" w:hAnsiTheme="minorHAnsi" w:cstheme="minorHAnsi"/>
          <w:sz w:val="24"/>
        </w:rPr>
        <w:t xml:space="preserve">Zamawiający wyznacza datę i rozpoczyna czynności odbioru końcowego w ciągu </w:t>
      </w:r>
      <w:r w:rsidR="00182680" w:rsidRPr="00B159B7">
        <w:rPr>
          <w:rFonts w:asciiTheme="minorHAnsi" w:hAnsiTheme="minorHAnsi" w:cstheme="minorHAnsi"/>
          <w:sz w:val="24"/>
        </w:rPr>
        <w:t>10</w:t>
      </w:r>
      <w:r w:rsidRPr="00B159B7">
        <w:rPr>
          <w:rFonts w:asciiTheme="minorHAnsi" w:hAnsiTheme="minorHAnsi" w:cstheme="minorHAnsi"/>
          <w:sz w:val="24"/>
        </w:rPr>
        <w:t xml:space="preserve"> dni roboczych od daty zawiadomienia go o osią</w:t>
      </w:r>
      <w:r w:rsidR="00541D71" w:rsidRPr="00B159B7">
        <w:rPr>
          <w:rFonts w:asciiTheme="minorHAnsi" w:hAnsiTheme="minorHAnsi" w:cstheme="minorHAnsi"/>
          <w:sz w:val="24"/>
        </w:rPr>
        <w:t>gnięciu gotowości do odbioru, po</w:t>
      </w:r>
      <w:r w:rsidRPr="00B159B7">
        <w:rPr>
          <w:rFonts w:asciiTheme="minorHAnsi" w:hAnsiTheme="minorHAnsi" w:cstheme="minorHAnsi"/>
          <w:sz w:val="24"/>
        </w:rPr>
        <w:t>wiadamiając o tym Wykonawcę. Zamawiający powinien zakończyć czynności odbioru najpóźniej w</w:t>
      </w:r>
      <w:r w:rsidR="00AB61FF">
        <w:rPr>
          <w:rFonts w:asciiTheme="minorHAnsi" w:hAnsiTheme="minorHAnsi" w:cstheme="minorHAnsi"/>
          <w:sz w:val="24"/>
        </w:rPr>
        <w:t> </w:t>
      </w:r>
      <w:r w:rsidR="006A6402" w:rsidRPr="00B159B7">
        <w:rPr>
          <w:rFonts w:asciiTheme="minorHAnsi" w:hAnsiTheme="minorHAnsi" w:cstheme="minorHAnsi"/>
          <w:sz w:val="24"/>
        </w:rPr>
        <w:t>10</w:t>
      </w:r>
      <w:r w:rsidR="00AB61FF">
        <w:rPr>
          <w:rFonts w:asciiTheme="minorHAnsi" w:hAnsiTheme="minorHAnsi" w:cstheme="minorHAnsi"/>
          <w:sz w:val="24"/>
        </w:rPr>
        <w:t> </w:t>
      </w:r>
      <w:r w:rsidRPr="00B159B7">
        <w:rPr>
          <w:rFonts w:asciiTheme="minorHAnsi" w:hAnsiTheme="minorHAnsi" w:cstheme="minorHAnsi"/>
          <w:sz w:val="24"/>
        </w:rPr>
        <w:t>dniu roboczym, licząc od daty rozpoczęcia czynności</w:t>
      </w:r>
      <w:r w:rsidR="002A6D0E" w:rsidRPr="00B159B7">
        <w:rPr>
          <w:rFonts w:asciiTheme="minorHAnsi" w:hAnsiTheme="minorHAnsi" w:cstheme="minorHAnsi"/>
          <w:sz w:val="24"/>
        </w:rPr>
        <w:t xml:space="preserve"> odbioru, z zastrzeżeniem ust. </w:t>
      </w:r>
      <w:r w:rsidR="008D025C" w:rsidRPr="00B159B7">
        <w:rPr>
          <w:rFonts w:asciiTheme="minorHAnsi" w:hAnsiTheme="minorHAnsi" w:cstheme="minorHAnsi"/>
          <w:sz w:val="24"/>
        </w:rPr>
        <w:t>8</w:t>
      </w:r>
      <w:r w:rsidR="00856569" w:rsidRPr="00B159B7">
        <w:rPr>
          <w:rFonts w:asciiTheme="minorHAnsi" w:hAnsiTheme="minorHAnsi" w:cstheme="minorHAnsi"/>
          <w:sz w:val="24"/>
        </w:rPr>
        <w:t xml:space="preserve"> </w:t>
      </w:r>
      <w:r w:rsidRPr="00B159B7">
        <w:rPr>
          <w:rFonts w:asciiTheme="minorHAnsi" w:hAnsiTheme="minorHAnsi" w:cstheme="minorHAnsi"/>
          <w:sz w:val="24"/>
        </w:rPr>
        <w:t>i</w:t>
      </w:r>
      <w:r w:rsidR="00EC2143">
        <w:rPr>
          <w:rFonts w:asciiTheme="minorHAnsi" w:hAnsiTheme="minorHAnsi" w:cstheme="minorHAnsi"/>
          <w:sz w:val="24"/>
        </w:rPr>
        <w:t> </w:t>
      </w:r>
      <w:r w:rsidR="002A6D0E" w:rsidRPr="00B159B7">
        <w:rPr>
          <w:rFonts w:asciiTheme="minorHAnsi" w:hAnsiTheme="minorHAnsi" w:cstheme="minorHAnsi"/>
          <w:sz w:val="24"/>
        </w:rPr>
        <w:t>ust. </w:t>
      </w:r>
      <w:r w:rsidR="003A3531" w:rsidRPr="00B159B7">
        <w:rPr>
          <w:rFonts w:asciiTheme="minorHAnsi" w:hAnsiTheme="minorHAnsi" w:cstheme="minorHAnsi"/>
          <w:sz w:val="24"/>
        </w:rPr>
        <w:t>1</w:t>
      </w:r>
      <w:r w:rsidR="008D025C" w:rsidRPr="00B159B7">
        <w:rPr>
          <w:rFonts w:asciiTheme="minorHAnsi" w:hAnsiTheme="minorHAnsi" w:cstheme="minorHAnsi"/>
          <w:sz w:val="24"/>
        </w:rPr>
        <w:t>1</w:t>
      </w:r>
      <w:r w:rsidR="002A6D0E" w:rsidRPr="00B159B7">
        <w:rPr>
          <w:rFonts w:asciiTheme="minorHAnsi" w:hAnsiTheme="minorHAnsi" w:cstheme="minorHAnsi"/>
          <w:sz w:val="24"/>
        </w:rPr>
        <w:t xml:space="preserve"> pkt </w:t>
      </w:r>
      <w:r w:rsidRPr="00B159B7">
        <w:rPr>
          <w:rFonts w:asciiTheme="minorHAnsi" w:hAnsiTheme="minorHAnsi" w:cstheme="minorHAnsi"/>
          <w:sz w:val="24"/>
        </w:rPr>
        <w:t>1</w:t>
      </w:r>
      <w:r w:rsidR="002A6D0E" w:rsidRPr="00B159B7">
        <w:rPr>
          <w:rFonts w:asciiTheme="minorHAnsi" w:hAnsiTheme="minorHAnsi" w:cstheme="minorHAnsi"/>
          <w:sz w:val="24"/>
        </w:rPr>
        <w:t xml:space="preserve"> lit. </w:t>
      </w:r>
      <w:r w:rsidR="00075479" w:rsidRPr="00B159B7">
        <w:rPr>
          <w:rFonts w:asciiTheme="minorHAnsi" w:hAnsiTheme="minorHAnsi" w:cstheme="minorHAnsi"/>
          <w:sz w:val="24"/>
        </w:rPr>
        <w:t>a</w:t>
      </w:r>
      <w:r w:rsidRPr="00B159B7">
        <w:rPr>
          <w:rFonts w:asciiTheme="minorHAnsi" w:hAnsiTheme="minorHAnsi" w:cstheme="minorHAnsi"/>
          <w:sz w:val="24"/>
        </w:rPr>
        <w:t>. Za dni robocze uznaje się dni robocze dla Zamawiającego.</w:t>
      </w:r>
    </w:p>
    <w:p w14:paraId="3B01DCFF" w14:textId="77777777" w:rsidR="006D41D3" w:rsidRPr="00B159B7" w:rsidRDefault="006D41D3" w:rsidP="00EC2143">
      <w:pPr>
        <w:pStyle w:val="Akapitzlist"/>
        <w:numPr>
          <w:ilvl w:val="0"/>
          <w:numId w:val="4"/>
        </w:numPr>
        <w:tabs>
          <w:tab w:val="clear" w:pos="0"/>
          <w:tab w:val="num" w:pos="284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Jeżeli w toku czynności odbioru zostanie stwierdzone, że przedmiot umowy nie osiągnął gotowości do odbioru, Zamawiający może odmówić odbioru.</w:t>
      </w:r>
    </w:p>
    <w:p w14:paraId="5187E925" w14:textId="77777777" w:rsidR="006D41D3" w:rsidRPr="00B159B7" w:rsidRDefault="00856569" w:rsidP="00EC2143">
      <w:pPr>
        <w:pStyle w:val="Akapitzlist"/>
        <w:numPr>
          <w:ilvl w:val="0"/>
          <w:numId w:val="4"/>
        </w:numPr>
        <w:tabs>
          <w:tab w:val="clear" w:pos="0"/>
          <w:tab w:val="num" w:pos="284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Z czynności odbioru</w:t>
      </w:r>
      <w:r w:rsidR="006D41D3" w:rsidRPr="00B159B7">
        <w:rPr>
          <w:rFonts w:asciiTheme="minorHAnsi" w:hAnsiTheme="minorHAnsi" w:cstheme="minorHAnsi"/>
        </w:rPr>
        <w:t xml:space="preserve"> </w:t>
      </w:r>
      <w:r w:rsidR="003A3531" w:rsidRPr="00B159B7">
        <w:rPr>
          <w:rFonts w:asciiTheme="minorHAnsi" w:hAnsiTheme="minorHAnsi" w:cstheme="minorHAnsi"/>
        </w:rPr>
        <w:t xml:space="preserve">częściowego, </w:t>
      </w:r>
      <w:r w:rsidR="006D41D3" w:rsidRPr="00B159B7">
        <w:rPr>
          <w:rFonts w:asciiTheme="minorHAnsi" w:hAnsiTheme="minorHAnsi" w:cstheme="minorHAnsi"/>
        </w:rPr>
        <w:t>końcowego i odbioru gwarancyjnego będą spisane protokoły, zawierające wszelkie ustalenia dokonane w toku odbioru oraz terminy wyznaczone na usunięcie stwierdzonych w czasie odbioru wad.</w:t>
      </w:r>
    </w:p>
    <w:p w14:paraId="6608075B" w14:textId="56A95F03" w:rsidR="006D41D3" w:rsidRPr="00B159B7" w:rsidRDefault="006D41D3" w:rsidP="00EC2143">
      <w:pPr>
        <w:pStyle w:val="Akapitzlist"/>
        <w:numPr>
          <w:ilvl w:val="0"/>
          <w:numId w:val="4"/>
        </w:numPr>
        <w:tabs>
          <w:tab w:val="clear" w:pos="0"/>
        </w:tabs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lastRenderedPageBreak/>
        <w:t xml:space="preserve">Dokumentem potwierdzającym przejęcie przez Zamawiającego </w:t>
      </w:r>
      <w:r w:rsidR="00717156" w:rsidRPr="00B159B7">
        <w:rPr>
          <w:rFonts w:asciiTheme="minorHAnsi" w:hAnsiTheme="minorHAnsi" w:cstheme="minorHAnsi"/>
        </w:rPr>
        <w:t>przedmiotu</w:t>
      </w:r>
      <w:r w:rsidRPr="00B159B7">
        <w:rPr>
          <w:rFonts w:asciiTheme="minorHAnsi" w:hAnsiTheme="minorHAnsi" w:cstheme="minorHAnsi"/>
        </w:rPr>
        <w:t xml:space="preserve"> umowy jest protokół końcowego odbioru robót, podpisany przez strony umowy, którego integralną częścią będą dokumenty wy</w:t>
      </w:r>
      <w:r w:rsidR="002A6D0E" w:rsidRPr="00B159B7">
        <w:rPr>
          <w:rFonts w:asciiTheme="minorHAnsi" w:hAnsiTheme="minorHAnsi" w:cstheme="minorHAnsi"/>
        </w:rPr>
        <w:t>mienione w art. </w:t>
      </w:r>
      <w:r w:rsidR="00977B8C" w:rsidRPr="00B159B7">
        <w:rPr>
          <w:rFonts w:asciiTheme="minorHAnsi" w:hAnsiTheme="minorHAnsi" w:cstheme="minorHAnsi"/>
        </w:rPr>
        <w:t xml:space="preserve">57 ustawy z dnia </w:t>
      </w:r>
      <w:r w:rsidR="002A6D0E" w:rsidRPr="00B159B7">
        <w:rPr>
          <w:rFonts w:asciiTheme="minorHAnsi" w:hAnsiTheme="minorHAnsi" w:cstheme="minorHAnsi"/>
        </w:rPr>
        <w:t>7 lipca </w:t>
      </w:r>
      <w:r w:rsidR="006A6402" w:rsidRPr="00B159B7">
        <w:rPr>
          <w:rFonts w:asciiTheme="minorHAnsi" w:hAnsiTheme="minorHAnsi" w:cstheme="minorHAnsi"/>
        </w:rPr>
        <w:t>1994 </w:t>
      </w:r>
      <w:r w:rsidR="00A5612D" w:rsidRPr="00B159B7">
        <w:rPr>
          <w:rFonts w:asciiTheme="minorHAnsi" w:hAnsiTheme="minorHAnsi" w:cstheme="minorHAnsi"/>
        </w:rPr>
        <w:t>r. Prawo budowlane</w:t>
      </w:r>
      <w:r w:rsidR="008041F8" w:rsidRPr="00B159B7">
        <w:rPr>
          <w:rFonts w:asciiTheme="minorHAnsi" w:hAnsiTheme="minorHAnsi" w:cstheme="minorHAnsi"/>
        </w:rPr>
        <w:t xml:space="preserve"> (t.j. Dz. U. z 2023 r. poz. 682 z późn. zm.). </w:t>
      </w:r>
      <w:r w:rsidRPr="00B159B7">
        <w:rPr>
          <w:rFonts w:asciiTheme="minorHAnsi" w:hAnsiTheme="minorHAnsi" w:cstheme="minorHAnsi"/>
        </w:rPr>
        <w:t xml:space="preserve">– oświadczenie kierownika budowy, protokoły odbioru robót branżowych, </w:t>
      </w:r>
      <w:r w:rsidR="005649E5" w:rsidRPr="00B159B7">
        <w:rPr>
          <w:rFonts w:asciiTheme="minorHAnsi" w:hAnsiTheme="minorHAnsi" w:cstheme="minorHAnsi"/>
        </w:rPr>
        <w:t xml:space="preserve">dokumentacja geodezyjna, </w:t>
      </w:r>
      <w:r w:rsidRPr="00B159B7">
        <w:rPr>
          <w:rFonts w:asciiTheme="minorHAnsi" w:hAnsiTheme="minorHAnsi" w:cstheme="minorHAnsi"/>
        </w:rPr>
        <w:t>protokoły badań i sprawdz</w:t>
      </w:r>
      <w:r w:rsidR="000B4F09" w:rsidRPr="00B159B7">
        <w:rPr>
          <w:rFonts w:asciiTheme="minorHAnsi" w:hAnsiTheme="minorHAnsi" w:cstheme="minorHAnsi"/>
        </w:rPr>
        <w:t>eń jakości robót i materiałów</w:t>
      </w:r>
      <w:r w:rsidR="002E79B0" w:rsidRPr="00B159B7">
        <w:rPr>
          <w:rFonts w:asciiTheme="minorHAnsi" w:hAnsiTheme="minorHAnsi" w:cstheme="minorHAnsi"/>
        </w:rPr>
        <w:t>,</w:t>
      </w:r>
      <w:r w:rsidR="000B4F09" w:rsidRPr="00B159B7">
        <w:rPr>
          <w:rFonts w:asciiTheme="minorHAnsi" w:hAnsiTheme="minorHAnsi" w:cstheme="minorHAnsi"/>
        </w:rPr>
        <w:t xml:space="preserve"> w</w:t>
      </w:r>
      <w:r w:rsidR="002E79B0" w:rsidRPr="00B159B7">
        <w:rPr>
          <w:rFonts w:asciiTheme="minorHAnsi" w:hAnsiTheme="minorHAnsi" w:cstheme="minorHAnsi"/>
        </w:rPr>
        <w:t xml:space="preserve"> tym atesty i</w:t>
      </w:r>
      <w:r w:rsidR="00AB61FF">
        <w:rPr>
          <w:rFonts w:asciiTheme="minorHAnsi" w:hAnsiTheme="minorHAnsi" w:cstheme="minorHAnsi"/>
        </w:rPr>
        <w:t xml:space="preserve"> </w:t>
      </w:r>
      <w:r w:rsidRPr="00B159B7">
        <w:rPr>
          <w:rFonts w:asciiTheme="minorHAnsi" w:hAnsiTheme="minorHAnsi" w:cstheme="minorHAnsi"/>
        </w:rPr>
        <w:t>świadectwa zezwalające na</w:t>
      </w:r>
      <w:r w:rsidR="0085000D">
        <w:rPr>
          <w:rFonts w:asciiTheme="minorHAnsi" w:hAnsiTheme="minorHAnsi" w:cstheme="minorHAnsi"/>
        </w:rPr>
        <w:t> </w:t>
      </w:r>
      <w:r w:rsidRPr="00B159B7">
        <w:rPr>
          <w:rFonts w:asciiTheme="minorHAnsi" w:hAnsiTheme="minorHAnsi" w:cstheme="minorHAnsi"/>
        </w:rPr>
        <w:t xml:space="preserve">stosowanie </w:t>
      </w:r>
      <w:r w:rsidR="006A6402" w:rsidRPr="00B159B7">
        <w:rPr>
          <w:rFonts w:asciiTheme="minorHAnsi" w:hAnsiTheme="minorHAnsi" w:cstheme="minorHAnsi"/>
        </w:rPr>
        <w:t>materiałów w budownictwie</w:t>
      </w:r>
      <w:r w:rsidR="005649E5" w:rsidRPr="00B159B7">
        <w:rPr>
          <w:rFonts w:asciiTheme="minorHAnsi" w:hAnsiTheme="minorHAnsi" w:cstheme="minorHAnsi"/>
        </w:rPr>
        <w:t xml:space="preserve"> potwierdzone przez </w:t>
      </w:r>
      <w:r w:rsidR="00791A13">
        <w:rPr>
          <w:rFonts w:asciiTheme="minorHAnsi" w:hAnsiTheme="minorHAnsi" w:cstheme="minorHAnsi"/>
        </w:rPr>
        <w:t>k</w:t>
      </w:r>
      <w:r w:rsidR="005649E5" w:rsidRPr="00B159B7">
        <w:rPr>
          <w:rFonts w:asciiTheme="minorHAnsi" w:hAnsiTheme="minorHAnsi" w:cstheme="minorHAnsi"/>
        </w:rPr>
        <w:t>ierownika budowy</w:t>
      </w:r>
      <w:r w:rsidR="006A6402" w:rsidRPr="00B159B7">
        <w:rPr>
          <w:rFonts w:asciiTheme="minorHAnsi" w:hAnsiTheme="minorHAnsi" w:cstheme="minorHAnsi"/>
        </w:rPr>
        <w:t>, dokumentacja projektowa powykonawcza (o ile okaże się niezbędna).</w:t>
      </w:r>
      <w:r w:rsidR="00AB61FF">
        <w:rPr>
          <w:rFonts w:asciiTheme="minorHAnsi" w:hAnsiTheme="minorHAnsi" w:cstheme="minorHAnsi"/>
        </w:rPr>
        <w:t xml:space="preserve"> </w:t>
      </w:r>
      <w:r w:rsidR="003A3531" w:rsidRPr="00B159B7">
        <w:rPr>
          <w:rFonts w:asciiTheme="minorHAnsi" w:hAnsiTheme="minorHAnsi" w:cstheme="minorHAnsi"/>
        </w:rPr>
        <w:t>Ww</w:t>
      </w:r>
      <w:r w:rsidR="00AB61FF">
        <w:rPr>
          <w:rFonts w:asciiTheme="minorHAnsi" w:hAnsiTheme="minorHAnsi" w:cstheme="minorHAnsi"/>
        </w:rPr>
        <w:t>. </w:t>
      </w:r>
      <w:r w:rsidR="003A3531" w:rsidRPr="00B159B7">
        <w:rPr>
          <w:rFonts w:asciiTheme="minorHAnsi" w:hAnsiTheme="minorHAnsi" w:cstheme="minorHAnsi"/>
        </w:rPr>
        <w:t>dokumentacja powykonawcza zostanie opracowana przez Wykonawcę oraz przekazana Zamawiającemu w dwu egzemplarzach w wersji papierowej i elektronicznej.</w:t>
      </w:r>
    </w:p>
    <w:p w14:paraId="5D0F22DF" w14:textId="77777777" w:rsidR="006D41D3" w:rsidRPr="00B159B7" w:rsidRDefault="006D41D3" w:rsidP="00EC2143">
      <w:pPr>
        <w:pStyle w:val="Akapitzlist"/>
        <w:numPr>
          <w:ilvl w:val="0"/>
          <w:numId w:val="4"/>
        </w:numPr>
        <w:tabs>
          <w:tab w:val="clear" w:pos="0"/>
        </w:tabs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Jeżeli w toku czynności odbioru zostaną stwierdzone wady:</w:t>
      </w:r>
    </w:p>
    <w:p w14:paraId="28B9A5AC" w14:textId="77777777" w:rsidR="006D41D3" w:rsidRPr="00B159B7" w:rsidRDefault="0086417C" w:rsidP="00EC2143">
      <w:pPr>
        <w:pStyle w:val="Akapitzlist"/>
        <w:numPr>
          <w:ilvl w:val="2"/>
          <w:numId w:val="10"/>
        </w:numPr>
        <w:suppressAutoHyphens w:val="0"/>
        <w:spacing w:line="276" w:lineRule="auto"/>
        <w:ind w:left="709" w:hanging="283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n</w:t>
      </w:r>
      <w:r w:rsidR="006D41D3" w:rsidRPr="00B159B7">
        <w:rPr>
          <w:rFonts w:asciiTheme="minorHAnsi" w:hAnsiTheme="minorHAnsi" w:cstheme="minorHAnsi"/>
        </w:rPr>
        <w:t xml:space="preserve">adające się do usunięcia </w:t>
      </w:r>
      <w:r w:rsidR="00075479" w:rsidRPr="00B159B7">
        <w:rPr>
          <w:rFonts w:asciiTheme="minorHAnsi" w:hAnsiTheme="minorHAnsi" w:cstheme="minorHAnsi"/>
        </w:rPr>
        <w:t>– Zamawiający może:</w:t>
      </w:r>
    </w:p>
    <w:p w14:paraId="75157718" w14:textId="77777777" w:rsidR="00075479" w:rsidRPr="00B159B7" w:rsidRDefault="00075479" w:rsidP="00EC2143">
      <w:pPr>
        <w:pStyle w:val="Akapitzlist"/>
        <w:numPr>
          <w:ilvl w:val="0"/>
          <w:numId w:val="30"/>
        </w:numPr>
        <w:spacing w:line="276" w:lineRule="auto"/>
        <w:ind w:left="993" w:hanging="285"/>
        <w:contextualSpacing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 xml:space="preserve">odmówić </w:t>
      </w:r>
      <w:r w:rsidR="006A6402" w:rsidRPr="00B159B7">
        <w:rPr>
          <w:rFonts w:asciiTheme="minorHAnsi" w:hAnsiTheme="minorHAnsi" w:cstheme="minorHAnsi"/>
        </w:rPr>
        <w:t>odbioru do czasu usunięcia wad,</w:t>
      </w:r>
    </w:p>
    <w:p w14:paraId="5386DC16" w14:textId="77777777" w:rsidR="00075479" w:rsidRPr="00B159B7" w:rsidRDefault="00075479" w:rsidP="00EC2143">
      <w:pPr>
        <w:pStyle w:val="Akapitzlist"/>
        <w:numPr>
          <w:ilvl w:val="0"/>
          <w:numId w:val="30"/>
        </w:numPr>
        <w:spacing w:line="276" w:lineRule="auto"/>
        <w:ind w:left="993" w:hanging="285"/>
        <w:contextualSpacing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odebrać roboty i wyznacz</w:t>
      </w:r>
      <w:r w:rsidR="006A6402" w:rsidRPr="00B159B7">
        <w:rPr>
          <w:rFonts w:asciiTheme="minorHAnsi" w:hAnsiTheme="minorHAnsi" w:cstheme="minorHAnsi"/>
        </w:rPr>
        <w:t>yć termin na usunięcie wad albo</w:t>
      </w:r>
      <w:r w:rsidR="002A6D0E" w:rsidRPr="00B159B7">
        <w:rPr>
          <w:rFonts w:asciiTheme="minorHAnsi" w:hAnsiTheme="minorHAnsi" w:cstheme="minorHAnsi"/>
        </w:rPr>
        <w:t>,</w:t>
      </w:r>
    </w:p>
    <w:p w14:paraId="77B6284E" w14:textId="77777777" w:rsidR="00075479" w:rsidRPr="00B159B7" w:rsidRDefault="00075479" w:rsidP="00EC2143">
      <w:pPr>
        <w:pStyle w:val="Akapitzlist"/>
        <w:numPr>
          <w:ilvl w:val="0"/>
          <w:numId w:val="30"/>
        </w:numPr>
        <w:spacing w:line="276" w:lineRule="auto"/>
        <w:ind w:left="993" w:hanging="285"/>
        <w:contextualSpacing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obniżyć wynagrodzenie za przedmiot umowy odpowiednio do utraconej wartości użytk</w:t>
      </w:r>
      <w:r w:rsidR="0086417C" w:rsidRPr="00B159B7">
        <w:rPr>
          <w:rFonts w:asciiTheme="minorHAnsi" w:hAnsiTheme="minorHAnsi" w:cstheme="minorHAnsi"/>
        </w:rPr>
        <w:t>owej, estetycznej i technicznej;</w:t>
      </w:r>
    </w:p>
    <w:p w14:paraId="22354341" w14:textId="77777777" w:rsidR="006D41D3" w:rsidRPr="00B159B7" w:rsidRDefault="0086417C" w:rsidP="00EC2143">
      <w:pPr>
        <w:pStyle w:val="Akapitzlist"/>
        <w:numPr>
          <w:ilvl w:val="2"/>
          <w:numId w:val="10"/>
        </w:numPr>
        <w:suppressAutoHyphens w:val="0"/>
        <w:spacing w:line="276" w:lineRule="auto"/>
        <w:ind w:left="709" w:hanging="283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n</w:t>
      </w:r>
      <w:r w:rsidR="006D41D3" w:rsidRPr="00B159B7">
        <w:rPr>
          <w:rFonts w:asciiTheme="minorHAnsi" w:hAnsiTheme="minorHAnsi" w:cstheme="minorHAnsi"/>
        </w:rPr>
        <w:t>ie nadające się do usunięcia – Zamawiający może:</w:t>
      </w:r>
    </w:p>
    <w:p w14:paraId="7061E575" w14:textId="77777777" w:rsidR="006D41D3" w:rsidRPr="00B159B7" w:rsidRDefault="006D41D3" w:rsidP="00EC2143">
      <w:pPr>
        <w:pStyle w:val="Akapitzlist"/>
        <w:numPr>
          <w:ilvl w:val="0"/>
          <w:numId w:val="5"/>
        </w:numPr>
        <w:spacing w:line="276" w:lineRule="auto"/>
        <w:ind w:left="993" w:hanging="284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jeżeli wad</w:t>
      </w:r>
      <w:r w:rsidR="007A78E7" w:rsidRPr="00B159B7">
        <w:rPr>
          <w:rFonts w:asciiTheme="minorHAnsi" w:hAnsiTheme="minorHAnsi" w:cstheme="minorHAnsi"/>
        </w:rPr>
        <w:t>y nie uniemożliwiają użytkowania</w:t>
      </w:r>
      <w:r w:rsidRPr="00B159B7">
        <w:rPr>
          <w:rFonts w:asciiTheme="minorHAnsi" w:hAnsiTheme="minorHAnsi" w:cstheme="minorHAnsi"/>
        </w:rPr>
        <w:t xml:space="preserve"> przedmiotu umowy zgodnie z jego przeznaczeniem – odebrać roboty i obniżyć wynagrodzenie za przedmiot umowy odpowiednio do utraconej wartości użytk</w:t>
      </w:r>
      <w:r w:rsidR="0086417C" w:rsidRPr="00B159B7">
        <w:rPr>
          <w:rFonts w:asciiTheme="minorHAnsi" w:hAnsiTheme="minorHAnsi" w:cstheme="minorHAnsi"/>
        </w:rPr>
        <w:t>owej, estetycznej i technicznej;</w:t>
      </w:r>
    </w:p>
    <w:p w14:paraId="76ACB954" w14:textId="77777777" w:rsidR="006D41D3" w:rsidRPr="00B159B7" w:rsidRDefault="006D41D3" w:rsidP="00EC2143">
      <w:pPr>
        <w:pStyle w:val="Akapitzlist"/>
        <w:numPr>
          <w:ilvl w:val="0"/>
          <w:numId w:val="5"/>
        </w:numPr>
        <w:spacing w:line="276" w:lineRule="auto"/>
        <w:ind w:left="993" w:hanging="284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 xml:space="preserve">jeżeli wady uniemożliwiają użytkowanie przedmiotu umowy zgodnie z jego przeznaczeniem – odstąpić od umowy zawiadamiając o tym właściwe organy nadzoru </w:t>
      </w:r>
      <w:r w:rsidR="0031496E" w:rsidRPr="00B159B7">
        <w:rPr>
          <w:rFonts w:asciiTheme="minorHAnsi" w:hAnsiTheme="minorHAnsi" w:cstheme="minorHAnsi"/>
        </w:rPr>
        <w:t>i </w:t>
      </w:r>
      <w:r w:rsidRPr="00B159B7">
        <w:rPr>
          <w:rFonts w:asciiTheme="minorHAnsi" w:hAnsiTheme="minorHAnsi" w:cstheme="minorHAnsi"/>
        </w:rPr>
        <w:t>inspekcji lub żądać wykonania przedmiotu umowy po raz drugi w ramach wynagrodzenia ustalonego niniejszą umową, zachowując prawo dom</w:t>
      </w:r>
      <w:r w:rsidR="00CB6698" w:rsidRPr="00B159B7">
        <w:rPr>
          <w:rFonts w:asciiTheme="minorHAnsi" w:hAnsiTheme="minorHAnsi" w:cstheme="minorHAnsi"/>
        </w:rPr>
        <w:t>agania się od </w:t>
      </w:r>
      <w:r w:rsidRPr="00B159B7">
        <w:rPr>
          <w:rFonts w:asciiTheme="minorHAnsi" w:hAnsiTheme="minorHAnsi" w:cstheme="minorHAnsi"/>
        </w:rPr>
        <w:t>Wykonawcy naprawienia szkody wynikłej z</w:t>
      </w:r>
      <w:r w:rsidR="00E47E65" w:rsidRPr="00B159B7">
        <w:rPr>
          <w:rFonts w:asciiTheme="minorHAnsi" w:hAnsiTheme="minorHAnsi" w:cstheme="minorHAnsi"/>
        </w:rPr>
        <w:t>e</w:t>
      </w:r>
      <w:r w:rsidR="0031496E" w:rsidRPr="00B159B7">
        <w:rPr>
          <w:rFonts w:asciiTheme="minorHAnsi" w:hAnsiTheme="minorHAnsi" w:cstheme="minorHAnsi"/>
        </w:rPr>
        <w:t xml:space="preserve"> zwłoki.</w:t>
      </w:r>
    </w:p>
    <w:p w14:paraId="5B4EC739" w14:textId="77777777" w:rsidR="006D41D3" w:rsidRPr="00B159B7" w:rsidRDefault="006D41D3" w:rsidP="00EC2143">
      <w:pPr>
        <w:pStyle w:val="Akapitzlist"/>
        <w:spacing w:line="276" w:lineRule="auto"/>
        <w:ind w:left="426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 xml:space="preserve">Zamawiający zachowuje przy tym także prawo do </w:t>
      </w:r>
      <w:r w:rsidR="0031496E" w:rsidRPr="00B159B7">
        <w:rPr>
          <w:rFonts w:asciiTheme="minorHAnsi" w:hAnsiTheme="minorHAnsi" w:cstheme="minorHAnsi"/>
        </w:rPr>
        <w:t>naliczania kar, o</w:t>
      </w:r>
      <w:r w:rsidR="00D63128" w:rsidRPr="00B159B7">
        <w:rPr>
          <w:rFonts w:asciiTheme="minorHAnsi" w:hAnsiTheme="minorHAnsi" w:cstheme="minorHAnsi"/>
        </w:rPr>
        <w:t xml:space="preserve"> </w:t>
      </w:r>
      <w:r w:rsidR="0031496E" w:rsidRPr="00B159B7">
        <w:rPr>
          <w:rFonts w:asciiTheme="minorHAnsi" w:hAnsiTheme="minorHAnsi" w:cstheme="minorHAnsi"/>
        </w:rPr>
        <w:t>których mowa w</w:t>
      </w:r>
      <w:r w:rsidR="0013210F" w:rsidRPr="00B159B7">
        <w:rPr>
          <w:rFonts w:asciiTheme="minorHAnsi" w:hAnsiTheme="minorHAnsi" w:cstheme="minorHAnsi"/>
        </w:rPr>
        <w:t xml:space="preserve"> </w:t>
      </w:r>
      <w:r w:rsidR="0031496E" w:rsidRPr="00B159B7">
        <w:rPr>
          <w:rFonts w:asciiTheme="minorHAnsi" w:hAnsiTheme="minorHAnsi" w:cstheme="minorHAnsi"/>
        </w:rPr>
        <w:t>§</w:t>
      </w:r>
      <w:r w:rsidR="002A6D0E" w:rsidRPr="00B159B7">
        <w:rPr>
          <w:rFonts w:asciiTheme="minorHAnsi" w:hAnsiTheme="minorHAnsi" w:cstheme="minorHAnsi"/>
        </w:rPr>
        <w:t> </w:t>
      </w:r>
      <w:r w:rsidRPr="00B159B7">
        <w:rPr>
          <w:rFonts w:asciiTheme="minorHAnsi" w:hAnsiTheme="minorHAnsi" w:cstheme="minorHAnsi"/>
        </w:rPr>
        <w:t>1</w:t>
      </w:r>
      <w:r w:rsidR="004060FB" w:rsidRPr="00B159B7">
        <w:rPr>
          <w:rFonts w:asciiTheme="minorHAnsi" w:hAnsiTheme="minorHAnsi" w:cstheme="minorHAnsi"/>
        </w:rPr>
        <w:t>5</w:t>
      </w:r>
      <w:r w:rsidR="0013210F" w:rsidRPr="00B159B7">
        <w:rPr>
          <w:rFonts w:asciiTheme="minorHAnsi" w:hAnsiTheme="minorHAnsi" w:cstheme="minorHAnsi"/>
        </w:rPr>
        <w:t xml:space="preserve"> </w:t>
      </w:r>
      <w:r w:rsidR="005649E5" w:rsidRPr="00B159B7">
        <w:rPr>
          <w:rFonts w:asciiTheme="minorHAnsi" w:hAnsiTheme="minorHAnsi" w:cstheme="minorHAnsi"/>
        </w:rPr>
        <w:t xml:space="preserve">niniejszej </w:t>
      </w:r>
      <w:r w:rsidR="000F0F75" w:rsidRPr="00B159B7">
        <w:rPr>
          <w:rFonts w:asciiTheme="minorHAnsi" w:hAnsiTheme="minorHAnsi" w:cstheme="minorHAnsi"/>
        </w:rPr>
        <w:t>umowy.</w:t>
      </w:r>
    </w:p>
    <w:p w14:paraId="783DAB59" w14:textId="77777777" w:rsidR="001F7882" w:rsidRPr="00B159B7" w:rsidRDefault="006D41D3" w:rsidP="00EC2143">
      <w:pPr>
        <w:pStyle w:val="Akapitzlist"/>
        <w:numPr>
          <w:ilvl w:val="0"/>
          <w:numId w:val="4"/>
        </w:numPr>
        <w:suppressAutoHyphens w:val="0"/>
        <w:spacing w:line="276" w:lineRule="auto"/>
        <w:ind w:left="425" w:hanging="425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Jeżeli odbiór został dokonany, a nie zaszły wcześnie</w:t>
      </w:r>
      <w:r w:rsidR="002A6D0E" w:rsidRPr="00B159B7">
        <w:rPr>
          <w:rFonts w:asciiTheme="minorHAnsi" w:hAnsiTheme="minorHAnsi" w:cstheme="minorHAnsi"/>
        </w:rPr>
        <w:t>j okoliczności wskazane w ust. </w:t>
      </w:r>
      <w:r w:rsidR="008D025C" w:rsidRPr="00B159B7">
        <w:rPr>
          <w:rFonts w:asciiTheme="minorHAnsi" w:hAnsiTheme="minorHAnsi" w:cstheme="minorHAnsi"/>
        </w:rPr>
        <w:t>8</w:t>
      </w:r>
      <w:r w:rsidR="006A6402" w:rsidRPr="00B159B7">
        <w:rPr>
          <w:rFonts w:asciiTheme="minorHAnsi" w:hAnsiTheme="minorHAnsi" w:cstheme="minorHAnsi"/>
        </w:rPr>
        <w:t xml:space="preserve"> lub</w:t>
      </w:r>
      <w:r w:rsidR="00AF2A45" w:rsidRPr="00B159B7">
        <w:rPr>
          <w:rFonts w:asciiTheme="minorHAnsi" w:hAnsiTheme="minorHAnsi" w:cstheme="minorHAnsi"/>
        </w:rPr>
        <w:t xml:space="preserve"> </w:t>
      </w:r>
      <w:r w:rsidR="003A3531" w:rsidRPr="00B159B7">
        <w:rPr>
          <w:rFonts w:asciiTheme="minorHAnsi" w:hAnsiTheme="minorHAnsi" w:cstheme="minorHAnsi"/>
        </w:rPr>
        <w:t>1</w:t>
      </w:r>
      <w:r w:rsidR="008D025C" w:rsidRPr="00B159B7">
        <w:rPr>
          <w:rFonts w:asciiTheme="minorHAnsi" w:hAnsiTheme="minorHAnsi" w:cstheme="minorHAnsi"/>
        </w:rPr>
        <w:t>1</w:t>
      </w:r>
      <w:r w:rsidR="002A6D0E" w:rsidRPr="00B159B7">
        <w:rPr>
          <w:rFonts w:asciiTheme="minorHAnsi" w:hAnsiTheme="minorHAnsi" w:cstheme="minorHAnsi"/>
        </w:rPr>
        <w:t xml:space="preserve"> pkt 1 lit. </w:t>
      </w:r>
      <w:r w:rsidR="00075479" w:rsidRPr="00B159B7">
        <w:rPr>
          <w:rFonts w:asciiTheme="minorHAnsi" w:hAnsiTheme="minorHAnsi" w:cstheme="minorHAnsi"/>
        </w:rPr>
        <w:t>a</w:t>
      </w:r>
      <w:r w:rsidRPr="00B159B7">
        <w:rPr>
          <w:rFonts w:asciiTheme="minorHAnsi" w:hAnsiTheme="minorHAnsi" w:cstheme="minorHAnsi"/>
        </w:rPr>
        <w:t>, Wykonawca nie pozostaje w zwłoce ze spełnieniem zobowiązania wynikającego z umowy od daty gotowości do odbioru</w:t>
      </w:r>
      <w:r w:rsidR="00373725" w:rsidRPr="00B159B7">
        <w:rPr>
          <w:rFonts w:asciiTheme="minorHAnsi" w:hAnsiTheme="minorHAnsi" w:cstheme="minorHAnsi"/>
        </w:rPr>
        <w:t>.</w:t>
      </w:r>
    </w:p>
    <w:p w14:paraId="683F3DCB" w14:textId="08C4519B" w:rsidR="00AF7E24" w:rsidRPr="00A34207" w:rsidRDefault="00A34207" w:rsidP="00A34207">
      <w:pPr>
        <w:pStyle w:val="Nagwek8"/>
        <w:spacing w:before="360" w:after="120" w:line="276" w:lineRule="auto"/>
        <w:jc w:val="left"/>
        <w:rPr>
          <w:rFonts w:asciiTheme="minorHAnsi" w:hAnsiTheme="minorHAnsi" w:cstheme="minorHAnsi"/>
        </w:rPr>
      </w:pPr>
      <w:r w:rsidRPr="00A34207">
        <w:rPr>
          <w:rFonts w:asciiTheme="minorHAnsi" w:hAnsiTheme="minorHAnsi" w:cstheme="minorHAnsi"/>
        </w:rPr>
        <w:t>§ 13.</w:t>
      </w:r>
      <w:r>
        <w:rPr>
          <w:rFonts w:asciiTheme="minorHAnsi" w:hAnsiTheme="minorHAnsi" w:cstheme="minorHAnsi"/>
        </w:rPr>
        <w:t xml:space="preserve"> </w:t>
      </w:r>
      <w:r w:rsidR="005634D4" w:rsidRPr="00B159B7">
        <w:rPr>
          <w:rFonts w:asciiTheme="minorHAnsi" w:hAnsiTheme="minorHAnsi" w:cstheme="minorHAnsi"/>
        </w:rPr>
        <w:t>RĘKOJMIA</w:t>
      </w:r>
      <w:r w:rsidR="006B7754" w:rsidRPr="00B159B7">
        <w:rPr>
          <w:rFonts w:asciiTheme="minorHAnsi" w:hAnsiTheme="minorHAnsi" w:cstheme="minorHAnsi"/>
        </w:rPr>
        <w:t xml:space="preserve"> I GWARANCJA</w:t>
      </w:r>
      <w:r>
        <w:rPr>
          <w:rFonts w:asciiTheme="minorHAnsi" w:hAnsiTheme="minorHAnsi" w:cstheme="minorHAnsi"/>
        </w:rPr>
        <w:t xml:space="preserve"> </w:t>
      </w:r>
    </w:p>
    <w:p w14:paraId="5D328AFB" w14:textId="04A901EF" w:rsidR="00B6083E" w:rsidRPr="00B159B7" w:rsidRDefault="006D41D3" w:rsidP="00EC2143">
      <w:pPr>
        <w:pStyle w:val="Akapitzlist"/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 xml:space="preserve">Wykonawca </w:t>
      </w:r>
      <w:r w:rsidR="006D051D" w:rsidRPr="0085000D">
        <w:rPr>
          <w:rFonts w:asciiTheme="minorHAnsi" w:hAnsiTheme="minorHAnsi" w:cstheme="minorHAnsi"/>
          <w:b/>
        </w:rPr>
        <w:t xml:space="preserve">udziela </w:t>
      </w:r>
      <w:r w:rsidR="00AB61FF" w:rsidRPr="0085000D">
        <w:rPr>
          <w:rFonts w:asciiTheme="minorHAnsi" w:hAnsiTheme="minorHAnsi" w:cstheme="minorHAnsi"/>
          <w:b/>
        </w:rPr>
        <w:t>………..</w:t>
      </w:r>
      <w:r w:rsidR="00AB61FF">
        <w:rPr>
          <w:rFonts w:asciiTheme="minorHAnsi" w:hAnsiTheme="minorHAnsi" w:cstheme="minorHAnsi"/>
          <w:b/>
        </w:rPr>
        <w:t xml:space="preserve"> </w:t>
      </w:r>
      <w:r w:rsidR="006D051D" w:rsidRPr="0085000D">
        <w:rPr>
          <w:rFonts w:asciiTheme="minorHAnsi" w:hAnsiTheme="minorHAnsi" w:cstheme="minorHAnsi"/>
          <w:b/>
        </w:rPr>
        <w:t>lat rękojmi</w:t>
      </w:r>
      <w:r w:rsidR="006D051D" w:rsidRPr="00B159B7">
        <w:rPr>
          <w:rFonts w:asciiTheme="minorHAnsi" w:hAnsiTheme="minorHAnsi" w:cstheme="minorHAnsi"/>
        </w:rPr>
        <w:t xml:space="preserve"> na wykonany przedmiot zamówienia</w:t>
      </w:r>
      <w:r w:rsidR="00A5612D" w:rsidRPr="00B159B7">
        <w:rPr>
          <w:rFonts w:asciiTheme="minorHAnsi" w:hAnsiTheme="minorHAnsi" w:cstheme="minorHAnsi"/>
        </w:rPr>
        <w:t xml:space="preserve"> (roboty budowlane)</w:t>
      </w:r>
      <w:r w:rsidR="004B4207" w:rsidRPr="00B159B7">
        <w:rPr>
          <w:rFonts w:asciiTheme="minorHAnsi" w:hAnsiTheme="minorHAnsi" w:cstheme="minorHAnsi"/>
        </w:rPr>
        <w:t xml:space="preserve">, </w:t>
      </w:r>
      <w:r w:rsidR="006D051D" w:rsidRPr="00B159B7">
        <w:rPr>
          <w:rFonts w:asciiTheme="minorHAnsi" w:hAnsiTheme="minorHAnsi" w:cstheme="minorHAnsi"/>
        </w:rPr>
        <w:t>licząc od daty protokolarnego odbioru pełnego zakresu robót.</w:t>
      </w:r>
    </w:p>
    <w:p w14:paraId="770AB126" w14:textId="5AD38EC2" w:rsidR="00AA5E37" w:rsidRPr="00B159B7" w:rsidRDefault="00AA5E37" w:rsidP="00EC2143">
      <w:pPr>
        <w:pStyle w:val="Akapitzlist"/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 xml:space="preserve">Wykonawca </w:t>
      </w:r>
      <w:r w:rsidRPr="0085000D">
        <w:rPr>
          <w:rFonts w:asciiTheme="minorHAnsi" w:hAnsiTheme="minorHAnsi" w:cstheme="minorHAnsi"/>
          <w:b/>
        </w:rPr>
        <w:t>udziela ……….. lat gwarancji jakości</w:t>
      </w:r>
      <w:r w:rsidRPr="00B159B7">
        <w:rPr>
          <w:rFonts w:asciiTheme="minorHAnsi" w:hAnsiTheme="minorHAnsi" w:cstheme="minorHAnsi"/>
          <w:b/>
        </w:rPr>
        <w:t xml:space="preserve"> </w:t>
      </w:r>
      <w:r w:rsidRPr="00B159B7">
        <w:rPr>
          <w:rFonts w:asciiTheme="minorHAnsi" w:hAnsiTheme="minorHAnsi" w:cstheme="minorHAnsi"/>
        </w:rPr>
        <w:t>na</w:t>
      </w:r>
      <w:r w:rsidR="001E2AB3" w:rsidRPr="00B159B7">
        <w:rPr>
          <w:rFonts w:asciiTheme="minorHAnsi" w:hAnsiTheme="minorHAnsi" w:cstheme="minorHAnsi"/>
        </w:rPr>
        <w:t xml:space="preserve"> </w:t>
      </w:r>
      <w:r w:rsidR="001E2AB3" w:rsidRPr="00B159B7">
        <w:rPr>
          <w:rFonts w:asciiTheme="minorHAnsi" w:hAnsiTheme="minorHAnsi" w:cstheme="minorHAnsi"/>
          <w:b/>
          <w:bCs/>
        </w:rPr>
        <w:t>zamontowaną stolarkę okienną i</w:t>
      </w:r>
      <w:r w:rsidR="00EC2143">
        <w:rPr>
          <w:rFonts w:asciiTheme="minorHAnsi" w:hAnsiTheme="minorHAnsi" w:cstheme="minorHAnsi"/>
          <w:b/>
          <w:bCs/>
        </w:rPr>
        <w:t> </w:t>
      </w:r>
      <w:r w:rsidR="001E2AB3" w:rsidRPr="00B159B7">
        <w:rPr>
          <w:rFonts w:asciiTheme="minorHAnsi" w:hAnsiTheme="minorHAnsi" w:cstheme="minorHAnsi"/>
          <w:b/>
          <w:bCs/>
        </w:rPr>
        <w:t>drzwiową</w:t>
      </w:r>
      <w:r w:rsidRPr="00B159B7">
        <w:rPr>
          <w:rFonts w:asciiTheme="minorHAnsi" w:hAnsiTheme="minorHAnsi" w:cstheme="minorHAnsi"/>
        </w:rPr>
        <w:t xml:space="preserve">, licząc od daty protokolarnego odbioru pełnego zakresu robót </w:t>
      </w:r>
      <w:r w:rsidR="008E0395" w:rsidRPr="00B159B7">
        <w:rPr>
          <w:rFonts w:asciiTheme="minorHAnsi" w:hAnsiTheme="minorHAnsi" w:cstheme="minorHAnsi"/>
        </w:rPr>
        <w:t>oraz gwarantuje, że posiada ono</w:t>
      </w:r>
      <w:r w:rsidRPr="00B159B7">
        <w:rPr>
          <w:rFonts w:asciiTheme="minorHAnsi" w:hAnsiTheme="minorHAnsi" w:cstheme="minorHAnsi"/>
        </w:rPr>
        <w:t xml:space="preserve"> właściwości, które rzeczy tego rodzaju powinny mieć ze</w:t>
      </w:r>
      <w:r w:rsidR="00EC2143">
        <w:rPr>
          <w:rFonts w:asciiTheme="minorHAnsi" w:hAnsiTheme="minorHAnsi" w:cstheme="minorHAnsi"/>
        </w:rPr>
        <w:t> </w:t>
      </w:r>
      <w:r w:rsidRPr="00B159B7">
        <w:rPr>
          <w:rFonts w:asciiTheme="minorHAnsi" w:hAnsiTheme="minorHAnsi" w:cstheme="minorHAnsi"/>
        </w:rPr>
        <w:t>względu na cel w umowie oznaczony albo wynikający z</w:t>
      </w:r>
      <w:r w:rsidR="00AB61FF">
        <w:rPr>
          <w:rFonts w:asciiTheme="minorHAnsi" w:hAnsiTheme="minorHAnsi" w:cstheme="minorHAnsi"/>
        </w:rPr>
        <w:t xml:space="preserve"> </w:t>
      </w:r>
      <w:r w:rsidRPr="00B159B7">
        <w:rPr>
          <w:rFonts w:asciiTheme="minorHAnsi" w:hAnsiTheme="minorHAnsi" w:cstheme="minorHAnsi"/>
        </w:rPr>
        <w:t>okoliczności lub przeznaczenia, w szczególności zaś odpowiadają aktualnym wymaganiom określonym w normach, specyfikacjac</w:t>
      </w:r>
      <w:r w:rsidR="00515083" w:rsidRPr="00B159B7">
        <w:rPr>
          <w:rFonts w:asciiTheme="minorHAnsi" w:hAnsiTheme="minorHAnsi" w:cstheme="minorHAnsi"/>
        </w:rPr>
        <w:t>h technicznych przywołanych w S</w:t>
      </w:r>
      <w:r w:rsidRPr="00B159B7">
        <w:rPr>
          <w:rFonts w:asciiTheme="minorHAnsi" w:hAnsiTheme="minorHAnsi" w:cstheme="minorHAnsi"/>
        </w:rPr>
        <w:t>WZ.</w:t>
      </w:r>
    </w:p>
    <w:p w14:paraId="703AE335" w14:textId="6E431B7F" w:rsidR="00CB0583" w:rsidRPr="00B159B7" w:rsidRDefault="00CB0583" w:rsidP="00EC2143">
      <w:pPr>
        <w:pStyle w:val="Akapitzlist"/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lastRenderedPageBreak/>
        <w:t xml:space="preserve">Wykonawca </w:t>
      </w:r>
      <w:r w:rsidRPr="0085000D">
        <w:rPr>
          <w:rFonts w:asciiTheme="minorHAnsi" w:hAnsiTheme="minorHAnsi" w:cstheme="minorHAnsi"/>
          <w:b/>
        </w:rPr>
        <w:t xml:space="preserve">udziela </w:t>
      </w:r>
      <w:r w:rsidR="00AB61FF" w:rsidRPr="0085000D">
        <w:rPr>
          <w:rFonts w:asciiTheme="minorHAnsi" w:hAnsiTheme="minorHAnsi" w:cstheme="minorHAnsi"/>
          <w:b/>
        </w:rPr>
        <w:t>………..</w:t>
      </w:r>
      <w:r w:rsidRPr="0085000D">
        <w:rPr>
          <w:rFonts w:asciiTheme="minorHAnsi" w:hAnsiTheme="minorHAnsi" w:cstheme="minorHAnsi"/>
          <w:b/>
        </w:rPr>
        <w:t xml:space="preserve"> lat gwarancji jakości</w:t>
      </w:r>
      <w:r w:rsidRPr="00B159B7">
        <w:rPr>
          <w:rFonts w:asciiTheme="minorHAnsi" w:hAnsiTheme="minorHAnsi" w:cstheme="minorHAnsi"/>
          <w:b/>
        </w:rPr>
        <w:t xml:space="preserve"> </w:t>
      </w:r>
      <w:r w:rsidRPr="00B159B7">
        <w:rPr>
          <w:rFonts w:asciiTheme="minorHAnsi" w:hAnsiTheme="minorHAnsi" w:cstheme="minorHAnsi"/>
        </w:rPr>
        <w:t xml:space="preserve">na </w:t>
      </w:r>
      <w:r w:rsidR="00905E4A" w:rsidRPr="00B159B7">
        <w:rPr>
          <w:rFonts w:asciiTheme="minorHAnsi" w:hAnsiTheme="minorHAnsi" w:cstheme="minorHAnsi"/>
          <w:b/>
        </w:rPr>
        <w:t>zamontowane pokrycie dachowe</w:t>
      </w:r>
      <w:r w:rsidRPr="00B159B7">
        <w:rPr>
          <w:rFonts w:asciiTheme="minorHAnsi" w:hAnsiTheme="minorHAnsi" w:cstheme="minorHAnsi"/>
        </w:rPr>
        <w:t>, licząc od daty protokolarnego odbioru pełnego zakresu robót oraz gwarantuje, że posiada ono właściwości, które rzeczy tego rodzaju powinny mieć ze względu na cel w umo</w:t>
      </w:r>
      <w:r w:rsidR="00905E4A" w:rsidRPr="00B159B7">
        <w:rPr>
          <w:rFonts w:asciiTheme="minorHAnsi" w:hAnsiTheme="minorHAnsi" w:cstheme="minorHAnsi"/>
        </w:rPr>
        <w:t>wie oznaczony albo wynikający z</w:t>
      </w:r>
      <w:r w:rsidR="0042473C">
        <w:rPr>
          <w:rFonts w:asciiTheme="minorHAnsi" w:hAnsiTheme="minorHAnsi" w:cstheme="minorHAnsi"/>
        </w:rPr>
        <w:t xml:space="preserve"> </w:t>
      </w:r>
      <w:r w:rsidRPr="00B159B7">
        <w:rPr>
          <w:rFonts w:asciiTheme="minorHAnsi" w:hAnsiTheme="minorHAnsi" w:cstheme="minorHAnsi"/>
        </w:rPr>
        <w:t>okoliczności lub przeznaczenia, w szczególności zaś odpowiadają aktualnym wymaganiom określonym w normach, specyfikacjach technicznych przywołanych w</w:t>
      </w:r>
      <w:r w:rsidR="0042473C">
        <w:rPr>
          <w:rFonts w:asciiTheme="minorHAnsi" w:hAnsiTheme="minorHAnsi" w:cstheme="minorHAnsi"/>
        </w:rPr>
        <w:t xml:space="preserve"> </w:t>
      </w:r>
      <w:r w:rsidR="00507A8C" w:rsidRPr="00B159B7">
        <w:rPr>
          <w:rFonts w:asciiTheme="minorHAnsi" w:hAnsiTheme="minorHAnsi" w:cstheme="minorHAnsi"/>
        </w:rPr>
        <w:t>S</w:t>
      </w:r>
      <w:r w:rsidRPr="00B159B7">
        <w:rPr>
          <w:rFonts w:asciiTheme="minorHAnsi" w:hAnsiTheme="minorHAnsi" w:cstheme="minorHAnsi"/>
        </w:rPr>
        <w:t>WZ.</w:t>
      </w:r>
    </w:p>
    <w:p w14:paraId="7EDDCA14" w14:textId="00759554" w:rsidR="00905E4A" w:rsidRPr="00B159B7" w:rsidRDefault="00905E4A" w:rsidP="00EC2143">
      <w:pPr>
        <w:pStyle w:val="Akapitzlist"/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 xml:space="preserve">Wykonawca </w:t>
      </w:r>
      <w:r w:rsidRPr="0085000D">
        <w:rPr>
          <w:rFonts w:asciiTheme="minorHAnsi" w:hAnsiTheme="minorHAnsi" w:cstheme="minorHAnsi"/>
          <w:b/>
        </w:rPr>
        <w:t>udziela 5 lat gwarancji jakości</w:t>
      </w:r>
      <w:r w:rsidRPr="00B159B7">
        <w:rPr>
          <w:rFonts w:asciiTheme="minorHAnsi" w:hAnsiTheme="minorHAnsi" w:cstheme="minorHAnsi"/>
          <w:b/>
        </w:rPr>
        <w:t xml:space="preserve"> </w:t>
      </w:r>
      <w:r w:rsidRPr="00B159B7">
        <w:rPr>
          <w:rFonts w:asciiTheme="minorHAnsi" w:hAnsiTheme="minorHAnsi" w:cstheme="minorHAnsi"/>
        </w:rPr>
        <w:t xml:space="preserve">na </w:t>
      </w:r>
      <w:r w:rsidRPr="00B159B7">
        <w:rPr>
          <w:rFonts w:asciiTheme="minorHAnsi" w:hAnsiTheme="minorHAnsi" w:cstheme="minorHAnsi"/>
          <w:b/>
        </w:rPr>
        <w:t>zamontowane oprawy LED</w:t>
      </w:r>
      <w:r w:rsidRPr="00B159B7">
        <w:rPr>
          <w:rFonts w:asciiTheme="minorHAnsi" w:hAnsiTheme="minorHAnsi" w:cstheme="minorHAnsi"/>
        </w:rPr>
        <w:t>, licząc od daty protokolarnego odbioru pełnego zakresu robót oraz gwarantuje, że posiada ono właściwości, które rzeczy tego rodzaju powinny mieć ze względu na cel w umowie oznaczony albo wynikający z</w:t>
      </w:r>
      <w:r w:rsidR="0042473C">
        <w:rPr>
          <w:rFonts w:asciiTheme="minorHAnsi" w:hAnsiTheme="minorHAnsi" w:cstheme="minorHAnsi"/>
        </w:rPr>
        <w:t xml:space="preserve"> </w:t>
      </w:r>
      <w:r w:rsidRPr="00B159B7">
        <w:rPr>
          <w:rFonts w:asciiTheme="minorHAnsi" w:hAnsiTheme="minorHAnsi" w:cstheme="minorHAnsi"/>
        </w:rPr>
        <w:t>okoliczności lub przeznaczenia, w szczególności zaś odpowiadają aktualnym wymaganiom określonym w normach, specyfikacjach technicznych przywołanych w</w:t>
      </w:r>
      <w:r w:rsidR="0042473C">
        <w:rPr>
          <w:rFonts w:asciiTheme="minorHAnsi" w:hAnsiTheme="minorHAnsi" w:cstheme="minorHAnsi"/>
        </w:rPr>
        <w:t xml:space="preserve"> </w:t>
      </w:r>
      <w:r w:rsidRPr="00B159B7">
        <w:rPr>
          <w:rFonts w:asciiTheme="minorHAnsi" w:hAnsiTheme="minorHAnsi" w:cstheme="minorHAnsi"/>
        </w:rPr>
        <w:t>SWZ.</w:t>
      </w:r>
    </w:p>
    <w:p w14:paraId="1D9E6B49" w14:textId="3D929605" w:rsidR="005308B4" w:rsidRPr="00B159B7" w:rsidRDefault="005308B4" w:rsidP="00EC2143">
      <w:pPr>
        <w:pStyle w:val="Akapitzlist"/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 xml:space="preserve">Wykonawca </w:t>
      </w:r>
      <w:r w:rsidRPr="0085000D">
        <w:rPr>
          <w:rFonts w:asciiTheme="minorHAnsi" w:hAnsiTheme="minorHAnsi" w:cstheme="minorHAnsi"/>
          <w:b/>
        </w:rPr>
        <w:t>udziela 15 lat gwarancji jakości</w:t>
      </w:r>
      <w:r w:rsidRPr="00B159B7">
        <w:rPr>
          <w:rFonts w:asciiTheme="minorHAnsi" w:hAnsiTheme="minorHAnsi" w:cstheme="minorHAnsi"/>
          <w:b/>
        </w:rPr>
        <w:t xml:space="preserve"> </w:t>
      </w:r>
      <w:r w:rsidRPr="00B159B7">
        <w:rPr>
          <w:rFonts w:asciiTheme="minorHAnsi" w:hAnsiTheme="minorHAnsi" w:cstheme="minorHAnsi"/>
        </w:rPr>
        <w:t xml:space="preserve">na </w:t>
      </w:r>
      <w:r w:rsidRPr="00B159B7">
        <w:rPr>
          <w:rFonts w:asciiTheme="minorHAnsi" w:hAnsiTheme="minorHAnsi" w:cstheme="minorHAnsi"/>
          <w:b/>
        </w:rPr>
        <w:t>zamontowane panele fotowoltaiczne</w:t>
      </w:r>
      <w:r w:rsidRPr="00B159B7">
        <w:rPr>
          <w:rFonts w:asciiTheme="minorHAnsi" w:hAnsiTheme="minorHAnsi" w:cstheme="minorHAnsi"/>
        </w:rPr>
        <w:t>, licząc od daty protokolarnego odbioru pełnego zakresu robót oraz gwarantuje, że posiada ono właściwości, które rzeczy tego rodzaju powinny mieć ze względu na cel w umowie oznaczony albo wynikający z</w:t>
      </w:r>
      <w:r w:rsidR="0042473C">
        <w:rPr>
          <w:rFonts w:asciiTheme="minorHAnsi" w:hAnsiTheme="minorHAnsi" w:cstheme="minorHAnsi"/>
        </w:rPr>
        <w:t xml:space="preserve"> </w:t>
      </w:r>
      <w:r w:rsidRPr="00B159B7">
        <w:rPr>
          <w:rFonts w:asciiTheme="minorHAnsi" w:hAnsiTheme="minorHAnsi" w:cstheme="minorHAnsi"/>
        </w:rPr>
        <w:t>okoliczności lub przeznaczenia, w szczególności zaś odpowiadają aktualnym wymaganiom określonym w normach, specyfikacjach technicznych przywołanych w</w:t>
      </w:r>
      <w:r w:rsidR="0042473C">
        <w:rPr>
          <w:rFonts w:asciiTheme="minorHAnsi" w:hAnsiTheme="minorHAnsi" w:cstheme="minorHAnsi"/>
        </w:rPr>
        <w:t xml:space="preserve"> </w:t>
      </w:r>
      <w:r w:rsidRPr="00B159B7">
        <w:rPr>
          <w:rFonts w:asciiTheme="minorHAnsi" w:hAnsiTheme="minorHAnsi" w:cstheme="minorHAnsi"/>
        </w:rPr>
        <w:t>SWZ.</w:t>
      </w:r>
    </w:p>
    <w:p w14:paraId="61869979" w14:textId="5D7ACF22" w:rsidR="00CE4A8E" w:rsidRPr="00B159B7" w:rsidRDefault="00CE4A8E" w:rsidP="00EC2143">
      <w:pPr>
        <w:pStyle w:val="Akapitzlist"/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b/>
        </w:rPr>
      </w:pPr>
      <w:r w:rsidRPr="00B159B7">
        <w:rPr>
          <w:rFonts w:asciiTheme="minorHAnsi" w:hAnsiTheme="minorHAnsi" w:cstheme="minorHAnsi"/>
        </w:rPr>
        <w:t xml:space="preserve">Wykonawca </w:t>
      </w:r>
      <w:r w:rsidR="00D63128" w:rsidRPr="0085000D">
        <w:rPr>
          <w:rFonts w:asciiTheme="minorHAnsi" w:hAnsiTheme="minorHAnsi" w:cstheme="minorHAnsi"/>
          <w:b/>
        </w:rPr>
        <w:t xml:space="preserve">udziela 2 </w:t>
      </w:r>
      <w:r w:rsidRPr="0085000D">
        <w:rPr>
          <w:rFonts w:asciiTheme="minorHAnsi" w:hAnsiTheme="minorHAnsi" w:cstheme="minorHAnsi"/>
          <w:b/>
        </w:rPr>
        <w:t>lat gwarancji</w:t>
      </w:r>
      <w:r w:rsidRPr="0085000D">
        <w:rPr>
          <w:rFonts w:asciiTheme="minorHAnsi" w:hAnsiTheme="minorHAnsi" w:cstheme="minorHAnsi"/>
        </w:rPr>
        <w:t xml:space="preserve"> </w:t>
      </w:r>
      <w:r w:rsidRPr="0042473C">
        <w:rPr>
          <w:rFonts w:asciiTheme="minorHAnsi" w:hAnsiTheme="minorHAnsi" w:cstheme="minorHAnsi"/>
          <w:b/>
          <w:bCs/>
        </w:rPr>
        <w:t>jakości</w:t>
      </w:r>
      <w:r w:rsidR="00D63128" w:rsidRPr="00B159B7">
        <w:rPr>
          <w:rFonts w:asciiTheme="minorHAnsi" w:hAnsiTheme="minorHAnsi" w:cstheme="minorHAnsi"/>
        </w:rPr>
        <w:t xml:space="preserve"> </w:t>
      </w:r>
      <w:r w:rsidRPr="00B159B7">
        <w:rPr>
          <w:rFonts w:asciiTheme="minorHAnsi" w:hAnsiTheme="minorHAnsi" w:cstheme="minorHAnsi"/>
        </w:rPr>
        <w:t xml:space="preserve">na </w:t>
      </w:r>
      <w:r w:rsidR="00E714B9" w:rsidRPr="00B159B7">
        <w:rPr>
          <w:rFonts w:asciiTheme="minorHAnsi" w:hAnsiTheme="minorHAnsi" w:cstheme="minorHAnsi"/>
        </w:rPr>
        <w:t xml:space="preserve">pozostałe </w:t>
      </w:r>
      <w:r w:rsidR="00BD488D" w:rsidRPr="00B159B7">
        <w:rPr>
          <w:rFonts w:asciiTheme="minorHAnsi" w:hAnsiTheme="minorHAnsi" w:cstheme="minorHAnsi"/>
        </w:rPr>
        <w:t>z</w:t>
      </w:r>
      <w:r w:rsidR="00AD2B88" w:rsidRPr="00B159B7">
        <w:rPr>
          <w:rFonts w:asciiTheme="minorHAnsi" w:hAnsiTheme="minorHAnsi" w:cstheme="minorHAnsi"/>
        </w:rPr>
        <w:t>astosowane</w:t>
      </w:r>
      <w:r w:rsidR="00476013" w:rsidRPr="00B159B7">
        <w:rPr>
          <w:rFonts w:asciiTheme="minorHAnsi" w:hAnsiTheme="minorHAnsi" w:cstheme="minorHAnsi"/>
        </w:rPr>
        <w:t xml:space="preserve"> materiały</w:t>
      </w:r>
      <w:r w:rsidR="008E0395" w:rsidRPr="00B159B7">
        <w:rPr>
          <w:rFonts w:asciiTheme="minorHAnsi" w:hAnsiTheme="minorHAnsi" w:cstheme="minorHAnsi"/>
        </w:rPr>
        <w:t xml:space="preserve"> i</w:t>
      </w:r>
      <w:r w:rsidR="00EC2143">
        <w:rPr>
          <w:rFonts w:asciiTheme="minorHAnsi" w:hAnsiTheme="minorHAnsi" w:cstheme="minorHAnsi"/>
        </w:rPr>
        <w:t> </w:t>
      </w:r>
      <w:r w:rsidR="008E0395" w:rsidRPr="00B159B7">
        <w:rPr>
          <w:rFonts w:asciiTheme="minorHAnsi" w:hAnsiTheme="minorHAnsi" w:cstheme="minorHAnsi"/>
        </w:rPr>
        <w:t>urządzenia</w:t>
      </w:r>
      <w:r w:rsidR="00E714B9" w:rsidRPr="00B159B7">
        <w:rPr>
          <w:rFonts w:asciiTheme="minorHAnsi" w:hAnsiTheme="minorHAnsi" w:cstheme="minorHAnsi"/>
        </w:rPr>
        <w:t>.</w:t>
      </w:r>
    </w:p>
    <w:p w14:paraId="03BA9B84" w14:textId="77777777" w:rsidR="00E714B9" w:rsidRPr="00B159B7" w:rsidRDefault="00E714B9" w:rsidP="00EC2143">
      <w:pPr>
        <w:pStyle w:val="Akapitzlist"/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color w:val="000000" w:themeColor="text1"/>
        </w:rPr>
      </w:pPr>
      <w:r w:rsidRPr="00B159B7">
        <w:rPr>
          <w:rFonts w:asciiTheme="minorHAnsi" w:hAnsiTheme="minorHAnsi" w:cstheme="minorHAnsi"/>
          <w:color w:val="000000" w:themeColor="text1"/>
        </w:rPr>
        <w:t xml:space="preserve">Wykonawca na zastosowane </w:t>
      </w:r>
      <w:r w:rsidR="00AB7ACE" w:rsidRPr="00B159B7">
        <w:rPr>
          <w:rFonts w:asciiTheme="minorHAnsi" w:hAnsiTheme="minorHAnsi" w:cstheme="minorHAnsi"/>
          <w:color w:val="000000" w:themeColor="text1"/>
        </w:rPr>
        <w:t>materiały i urządzenia</w:t>
      </w:r>
      <w:r w:rsidRPr="00B159B7">
        <w:rPr>
          <w:rFonts w:asciiTheme="minorHAnsi" w:hAnsiTheme="minorHAnsi" w:cstheme="minorHAnsi"/>
          <w:color w:val="000000" w:themeColor="text1"/>
        </w:rPr>
        <w:t xml:space="preserve"> udziela gwarancji producenta.</w:t>
      </w:r>
    </w:p>
    <w:p w14:paraId="28ECC14A" w14:textId="6C9CF0FB" w:rsidR="008E0395" w:rsidRPr="00B159B7" w:rsidRDefault="004B4207" w:rsidP="00EC2143">
      <w:pPr>
        <w:numPr>
          <w:ilvl w:val="0"/>
          <w:numId w:val="9"/>
        </w:numPr>
        <w:tabs>
          <w:tab w:val="clear" w:pos="0"/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  <w:color w:val="000000" w:themeColor="text1"/>
        </w:rPr>
      </w:pPr>
      <w:r w:rsidRPr="00B159B7">
        <w:rPr>
          <w:rFonts w:asciiTheme="minorHAnsi" w:hAnsiTheme="minorHAnsi" w:cstheme="minorHAnsi"/>
          <w:color w:val="000000" w:themeColor="text1"/>
        </w:rPr>
        <w:t xml:space="preserve">W przypadku gdy na </w:t>
      </w:r>
      <w:r w:rsidR="00AD2B88" w:rsidRPr="00B159B7">
        <w:rPr>
          <w:rFonts w:asciiTheme="minorHAnsi" w:hAnsiTheme="minorHAnsi" w:cstheme="minorHAnsi"/>
          <w:color w:val="000000" w:themeColor="text1"/>
        </w:rPr>
        <w:t>zastosowane</w:t>
      </w:r>
      <w:r w:rsidRPr="00B159B7">
        <w:rPr>
          <w:rFonts w:asciiTheme="minorHAnsi" w:hAnsiTheme="minorHAnsi" w:cstheme="minorHAnsi"/>
          <w:color w:val="000000" w:themeColor="text1"/>
        </w:rPr>
        <w:t xml:space="preserve"> materiały </w:t>
      </w:r>
      <w:r w:rsidR="008E0395" w:rsidRPr="00B159B7">
        <w:rPr>
          <w:rFonts w:asciiTheme="minorHAnsi" w:hAnsiTheme="minorHAnsi" w:cstheme="minorHAnsi"/>
          <w:color w:val="000000" w:themeColor="text1"/>
        </w:rPr>
        <w:t xml:space="preserve">i urządzenia </w:t>
      </w:r>
      <w:r w:rsidRPr="00B159B7">
        <w:rPr>
          <w:rFonts w:asciiTheme="minorHAnsi" w:hAnsiTheme="minorHAnsi" w:cstheme="minorHAnsi"/>
          <w:color w:val="000000" w:themeColor="text1"/>
        </w:rPr>
        <w:t>Wykonawca</w:t>
      </w:r>
      <w:r w:rsidR="003862F5" w:rsidRPr="00B159B7">
        <w:rPr>
          <w:rFonts w:asciiTheme="minorHAnsi" w:hAnsiTheme="minorHAnsi" w:cstheme="minorHAnsi"/>
          <w:color w:val="000000" w:themeColor="text1"/>
        </w:rPr>
        <w:t xml:space="preserve"> udziela gwarancji producenta i</w:t>
      </w:r>
      <w:r w:rsidR="0042473C">
        <w:rPr>
          <w:rFonts w:asciiTheme="minorHAnsi" w:hAnsiTheme="minorHAnsi" w:cstheme="minorHAnsi"/>
          <w:color w:val="000000" w:themeColor="text1"/>
        </w:rPr>
        <w:t xml:space="preserve"> </w:t>
      </w:r>
      <w:r w:rsidRPr="00B159B7">
        <w:rPr>
          <w:rFonts w:asciiTheme="minorHAnsi" w:hAnsiTheme="minorHAnsi" w:cstheme="minorHAnsi"/>
          <w:color w:val="000000" w:themeColor="text1"/>
        </w:rPr>
        <w:t>gwarancja producenta</w:t>
      </w:r>
      <w:r w:rsidR="008E0395" w:rsidRPr="00B159B7">
        <w:rPr>
          <w:rFonts w:asciiTheme="minorHAnsi" w:hAnsiTheme="minorHAnsi" w:cstheme="minorHAnsi"/>
          <w:color w:val="000000" w:themeColor="text1"/>
        </w:rPr>
        <w:t>:</w:t>
      </w:r>
    </w:p>
    <w:p w14:paraId="1DBFFF6A" w14:textId="6885BC31" w:rsidR="004B4207" w:rsidRPr="00B159B7" w:rsidRDefault="008E0395" w:rsidP="00EC2143">
      <w:pPr>
        <w:pStyle w:val="Akapitzlist"/>
        <w:numPr>
          <w:ilvl w:val="0"/>
          <w:numId w:val="35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B159B7">
        <w:rPr>
          <w:rFonts w:asciiTheme="minorHAnsi" w:hAnsiTheme="minorHAnsi" w:cstheme="minorHAnsi"/>
          <w:color w:val="000000" w:themeColor="text1"/>
        </w:rPr>
        <w:t>na materiały i urządzenia określone w ust. 2</w:t>
      </w:r>
      <w:r w:rsidR="005308B4" w:rsidRPr="00B159B7">
        <w:rPr>
          <w:rFonts w:asciiTheme="minorHAnsi" w:hAnsiTheme="minorHAnsi" w:cstheme="minorHAnsi"/>
          <w:color w:val="000000" w:themeColor="text1"/>
        </w:rPr>
        <w:t>-</w:t>
      </w:r>
      <w:r w:rsidR="001E2AB3" w:rsidRPr="00B159B7">
        <w:rPr>
          <w:rFonts w:asciiTheme="minorHAnsi" w:hAnsiTheme="minorHAnsi" w:cstheme="minorHAnsi"/>
          <w:color w:val="000000" w:themeColor="text1"/>
        </w:rPr>
        <w:t>5</w:t>
      </w:r>
      <w:r w:rsidRPr="00B159B7">
        <w:rPr>
          <w:rFonts w:asciiTheme="minorHAnsi" w:hAnsiTheme="minorHAnsi" w:cstheme="minorHAnsi"/>
          <w:color w:val="000000" w:themeColor="text1"/>
        </w:rPr>
        <w:t xml:space="preserve"> </w:t>
      </w:r>
      <w:r w:rsidR="00AB4E4D" w:rsidRPr="00B159B7">
        <w:rPr>
          <w:rFonts w:asciiTheme="minorHAnsi" w:hAnsiTheme="minorHAnsi" w:cstheme="minorHAnsi"/>
          <w:color w:val="000000" w:themeColor="text1"/>
        </w:rPr>
        <w:t xml:space="preserve">będzie krótsza niż </w:t>
      </w:r>
      <w:r w:rsidRPr="00B159B7">
        <w:rPr>
          <w:rFonts w:asciiTheme="minorHAnsi" w:hAnsiTheme="minorHAnsi" w:cstheme="minorHAnsi"/>
          <w:color w:val="000000" w:themeColor="text1"/>
        </w:rPr>
        <w:t>określona w ty</w:t>
      </w:r>
      <w:r w:rsidR="00D35F46" w:rsidRPr="00B159B7">
        <w:rPr>
          <w:rFonts w:asciiTheme="minorHAnsi" w:hAnsiTheme="minorHAnsi" w:cstheme="minorHAnsi"/>
          <w:color w:val="000000" w:themeColor="text1"/>
        </w:rPr>
        <w:t>ch</w:t>
      </w:r>
      <w:r w:rsidRPr="00B159B7">
        <w:rPr>
          <w:rFonts w:asciiTheme="minorHAnsi" w:hAnsiTheme="minorHAnsi" w:cstheme="minorHAnsi"/>
          <w:color w:val="000000" w:themeColor="text1"/>
        </w:rPr>
        <w:t xml:space="preserve"> ustę</w:t>
      </w:r>
      <w:r w:rsidR="00D35F46" w:rsidRPr="00B159B7">
        <w:rPr>
          <w:rFonts w:asciiTheme="minorHAnsi" w:hAnsiTheme="minorHAnsi" w:cstheme="minorHAnsi"/>
          <w:color w:val="000000" w:themeColor="text1"/>
        </w:rPr>
        <w:t>pach</w:t>
      </w:r>
      <w:r w:rsidR="003D2101" w:rsidRPr="00B159B7">
        <w:rPr>
          <w:rFonts w:asciiTheme="minorHAnsi" w:hAnsiTheme="minorHAnsi" w:cstheme="minorHAnsi"/>
          <w:color w:val="000000" w:themeColor="text1"/>
        </w:rPr>
        <w:t>,</w:t>
      </w:r>
      <w:r w:rsidRPr="00B159B7">
        <w:rPr>
          <w:rFonts w:asciiTheme="minorHAnsi" w:hAnsiTheme="minorHAnsi" w:cstheme="minorHAnsi"/>
          <w:color w:val="000000" w:themeColor="text1"/>
        </w:rPr>
        <w:t xml:space="preserve"> licząc </w:t>
      </w:r>
      <w:r w:rsidR="00AB4E4D" w:rsidRPr="00B159B7">
        <w:rPr>
          <w:rFonts w:asciiTheme="minorHAnsi" w:hAnsiTheme="minorHAnsi" w:cstheme="minorHAnsi"/>
          <w:color w:val="000000" w:themeColor="text1"/>
        </w:rPr>
        <w:t xml:space="preserve">od daty protokolarnego odbioru pełnego zakresu robót, Wykonawca udzieli gwarancji własnej uzupełniającej </w:t>
      </w:r>
      <w:bookmarkStart w:id="7" w:name="_Hlk158196191"/>
      <w:r w:rsidR="00AB4E4D" w:rsidRPr="00B159B7">
        <w:rPr>
          <w:rFonts w:asciiTheme="minorHAnsi" w:hAnsiTheme="minorHAnsi" w:cstheme="minorHAnsi"/>
          <w:color w:val="000000" w:themeColor="text1"/>
        </w:rPr>
        <w:t xml:space="preserve">do </w:t>
      </w:r>
      <w:r w:rsidRPr="00B159B7">
        <w:rPr>
          <w:rFonts w:asciiTheme="minorHAnsi" w:hAnsiTheme="minorHAnsi" w:cstheme="minorHAnsi"/>
          <w:color w:val="000000" w:themeColor="text1"/>
        </w:rPr>
        <w:t>tych terminów</w:t>
      </w:r>
      <w:bookmarkEnd w:id="7"/>
      <w:r w:rsidRPr="00B159B7">
        <w:rPr>
          <w:rFonts w:asciiTheme="minorHAnsi" w:hAnsiTheme="minorHAnsi" w:cstheme="minorHAnsi"/>
          <w:color w:val="000000" w:themeColor="text1"/>
        </w:rPr>
        <w:t>;</w:t>
      </w:r>
    </w:p>
    <w:p w14:paraId="69B63C94" w14:textId="06CC31DC" w:rsidR="008E0395" w:rsidRPr="00B159B7" w:rsidRDefault="008E0395" w:rsidP="00EC2143">
      <w:pPr>
        <w:pStyle w:val="Akapitzlist"/>
        <w:numPr>
          <w:ilvl w:val="0"/>
          <w:numId w:val="35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B159B7">
        <w:rPr>
          <w:rFonts w:asciiTheme="minorHAnsi" w:hAnsiTheme="minorHAnsi" w:cstheme="minorHAnsi"/>
          <w:color w:val="000000" w:themeColor="text1"/>
        </w:rPr>
        <w:t>na materiały i urządzenia określone w ust.</w:t>
      </w:r>
      <w:r w:rsidR="005308B4" w:rsidRPr="00B159B7">
        <w:rPr>
          <w:rFonts w:asciiTheme="minorHAnsi" w:hAnsiTheme="minorHAnsi" w:cstheme="minorHAnsi"/>
          <w:color w:val="000000" w:themeColor="text1"/>
        </w:rPr>
        <w:t xml:space="preserve"> </w:t>
      </w:r>
      <w:r w:rsidR="001E2AB3" w:rsidRPr="00B159B7">
        <w:rPr>
          <w:rFonts w:asciiTheme="minorHAnsi" w:hAnsiTheme="minorHAnsi" w:cstheme="minorHAnsi"/>
          <w:color w:val="000000" w:themeColor="text1"/>
        </w:rPr>
        <w:t>6</w:t>
      </w:r>
      <w:r w:rsidRPr="00B159B7">
        <w:rPr>
          <w:rFonts w:asciiTheme="minorHAnsi" w:hAnsiTheme="minorHAnsi" w:cstheme="minorHAnsi"/>
          <w:color w:val="000000" w:themeColor="text1"/>
        </w:rPr>
        <w:t xml:space="preserve"> będzie krótsza niż 2 lata od daty protokolarnego odbioru pełnego zakresu robót, Wykonawca udzieli gwarancji własnej uzupełniającej do 2 lat.</w:t>
      </w:r>
    </w:p>
    <w:p w14:paraId="0F3EE704" w14:textId="77777777" w:rsidR="003C2B38" w:rsidRPr="00B159B7" w:rsidRDefault="003C2B38">
      <w:pPr>
        <w:numPr>
          <w:ilvl w:val="0"/>
          <w:numId w:val="47"/>
        </w:numPr>
        <w:tabs>
          <w:tab w:val="clear" w:pos="330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  <w:b/>
          <w:color w:val="000000" w:themeColor="text1"/>
        </w:rPr>
      </w:pPr>
      <w:r w:rsidRPr="00B159B7">
        <w:rPr>
          <w:rFonts w:asciiTheme="minorHAnsi" w:hAnsiTheme="minorHAnsi" w:cstheme="minorHAnsi"/>
          <w:color w:val="000000" w:themeColor="text1"/>
        </w:rPr>
        <w:t>Wykonawca przekazuje Zamawiającemu uzyskane gwarancje producenta na zastosowane materiały</w:t>
      </w:r>
      <w:r w:rsidR="001A3B79" w:rsidRPr="00B159B7">
        <w:rPr>
          <w:rFonts w:asciiTheme="minorHAnsi" w:hAnsiTheme="minorHAnsi" w:cstheme="minorHAnsi"/>
          <w:color w:val="000000" w:themeColor="text1"/>
        </w:rPr>
        <w:t xml:space="preserve"> i urządzenia</w:t>
      </w:r>
      <w:r w:rsidRPr="00B159B7">
        <w:rPr>
          <w:rFonts w:asciiTheme="minorHAnsi" w:hAnsiTheme="minorHAnsi" w:cstheme="minorHAnsi"/>
          <w:color w:val="000000" w:themeColor="text1"/>
        </w:rPr>
        <w:t>. Udzielenie gwarancji uzupełniającej nie wymaga w</w:t>
      </w:r>
      <w:r w:rsidR="004D5D19" w:rsidRPr="00B159B7">
        <w:rPr>
          <w:rFonts w:asciiTheme="minorHAnsi" w:hAnsiTheme="minorHAnsi" w:cstheme="minorHAnsi"/>
          <w:color w:val="000000" w:themeColor="text1"/>
        </w:rPr>
        <w:t>ydania dokumentu gwarancyjnego.</w:t>
      </w:r>
    </w:p>
    <w:p w14:paraId="7B31317B" w14:textId="77777777" w:rsidR="004D5D19" w:rsidRPr="00B159B7" w:rsidRDefault="004D5D19">
      <w:pPr>
        <w:numPr>
          <w:ilvl w:val="0"/>
          <w:numId w:val="47"/>
        </w:numPr>
        <w:tabs>
          <w:tab w:val="clear" w:pos="330"/>
          <w:tab w:val="num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b/>
          <w:color w:val="000000" w:themeColor="text1"/>
        </w:rPr>
      </w:pPr>
      <w:r w:rsidRPr="00B159B7">
        <w:rPr>
          <w:rFonts w:asciiTheme="minorHAnsi" w:hAnsiTheme="minorHAnsi" w:cstheme="minorHAnsi"/>
          <w:color w:val="000000" w:themeColor="text1"/>
        </w:rPr>
        <w:t>Wykonawca przekaże Zamawiającemu dokumenty gwarancyjne w języku polskim.</w:t>
      </w:r>
    </w:p>
    <w:p w14:paraId="29444242" w14:textId="77777777" w:rsidR="00653582" w:rsidRPr="00B159B7" w:rsidRDefault="00653582">
      <w:pPr>
        <w:numPr>
          <w:ilvl w:val="0"/>
          <w:numId w:val="47"/>
        </w:numPr>
        <w:tabs>
          <w:tab w:val="clear" w:pos="330"/>
          <w:tab w:val="num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b/>
        </w:rPr>
      </w:pPr>
      <w:r w:rsidRPr="00B159B7">
        <w:rPr>
          <w:rFonts w:asciiTheme="minorHAnsi" w:hAnsiTheme="minorHAnsi" w:cstheme="minorHAnsi"/>
        </w:rPr>
        <w:t xml:space="preserve">W ramach gwarancji </w:t>
      </w:r>
      <w:r w:rsidR="00D978E6" w:rsidRPr="00B159B7">
        <w:rPr>
          <w:rFonts w:asciiTheme="minorHAnsi" w:hAnsiTheme="minorHAnsi" w:cstheme="minorHAnsi"/>
        </w:rPr>
        <w:t>Wyko</w:t>
      </w:r>
      <w:r w:rsidRPr="00B159B7">
        <w:rPr>
          <w:rFonts w:asciiTheme="minorHAnsi" w:hAnsiTheme="minorHAnsi" w:cstheme="minorHAnsi"/>
        </w:rPr>
        <w:t>n</w:t>
      </w:r>
      <w:r w:rsidR="00D978E6" w:rsidRPr="00B159B7">
        <w:rPr>
          <w:rFonts w:asciiTheme="minorHAnsi" w:hAnsiTheme="minorHAnsi" w:cstheme="minorHAnsi"/>
        </w:rPr>
        <w:t>a</w:t>
      </w:r>
      <w:r w:rsidRPr="00B159B7">
        <w:rPr>
          <w:rFonts w:asciiTheme="minorHAnsi" w:hAnsiTheme="minorHAnsi" w:cstheme="minorHAnsi"/>
        </w:rPr>
        <w:t>wca</w:t>
      </w:r>
      <w:r w:rsidR="00D978E6" w:rsidRPr="00B159B7">
        <w:rPr>
          <w:rFonts w:asciiTheme="minorHAnsi" w:hAnsiTheme="minorHAnsi" w:cstheme="minorHAnsi"/>
        </w:rPr>
        <w:t xml:space="preserve"> zobowiązuje się do nieodpłatnego usunięcia wad </w:t>
      </w:r>
      <w:r w:rsidR="00075479" w:rsidRPr="00B159B7">
        <w:rPr>
          <w:rFonts w:asciiTheme="minorHAnsi" w:hAnsiTheme="minorHAnsi" w:cstheme="minorHAnsi"/>
        </w:rPr>
        <w:t>w </w:t>
      </w:r>
      <w:r w:rsidR="004A60DA" w:rsidRPr="00B159B7">
        <w:rPr>
          <w:rFonts w:asciiTheme="minorHAnsi" w:hAnsiTheme="minorHAnsi" w:cstheme="minorHAnsi"/>
          <w:color w:val="000000" w:themeColor="text1"/>
        </w:rPr>
        <w:t>zastosowanych materiałach</w:t>
      </w:r>
      <w:r w:rsidR="001A3B79" w:rsidRPr="00B159B7">
        <w:rPr>
          <w:rFonts w:asciiTheme="minorHAnsi" w:hAnsiTheme="minorHAnsi" w:cstheme="minorHAnsi"/>
          <w:color w:val="000000" w:themeColor="text1"/>
        </w:rPr>
        <w:t xml:space="preserve"> i urządzeniach</w:t>
      </w:r>
      <w:r w:rsidR="004A60DA" w:rsidRPr="00B159B7">
        <w:rPr>
          <w:rFonts w:asciiTheme="minorHAnsi" w:hAnsiTheme="minorHAnsi" w:cstheme="minorHAnsi"/>
        </w:rPr>
        <w:t xml:space="preserve">, </w:t>
      </w:r>
      <w:r w:rsidR="00326B22" w:rsidRPr="00B159B7">
        <w:rPr>
          <w:rFonts w:asciiTheme="minorHAnsi" w:hAnsiTheme="minorHAnsi" w:cstheme="minorHAnsi"/>
        </w:rPr>
        <w:t>w odpowiednim terminie wyznaczonym przez Zamawiającego.</w:t>
      </w:r>
    </w:p>
    <w:p w14:paraId="3AAE9A25" w14:textId="77777777" w:rsidR="003B4CB7" w:rsidRPr="00B159B7" w:rsidRDefault="003B4CB7">
      <w:pPr>
        <w:numPr>
          <w:ilvl w:val="0"/>
          <w:numId w:val="47"/>
        </w:numPr>
        <w:tabs>
          <w:tab w:val="clear" w:pos="330"/>
          <w:tab w:val="num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b/>
        </w:rPr>
      </w:pPr>
      <w:r w:rsidRPr="00B159B7">
        <w:rPr>
          <w:rFonts w:asciiTheme="minorHAnsi" w:hAnsiTheme="minorHAnsi" w:cstheme="minorHAnsi"/>
        </w:rPr>
        <w:t>Gwarancją nie są objęte wady powstałe wskutek niewłaściwego użytkowania, niewłaściwej konserwacji, uszkodzeń mechanicznych</w:t>
      </w:r>
      <w:r w:rsidR="00D63128" w:rsidRPr="00B159B7">
        <w:rPr>
          <w:rFonts w:asciiTheme="minorHAnsi" w:hAnsiTheme="minorHAnsi" w:cstheme="minorHAnsi"/>
        </w:rPr>
        <w:t xml:space="preserve"> </w:t>
      </w:r>
      <w:r w:rsidR="00AB4E4D" w:rsidRPr="00B159B7">
        <w:rPr>
          <w:rFonts w:asciiTheme="minorHAnsi" w:hAnsiTheme="minorHAnsi" w:cstheme="minorHAnsi"/>
        </w:rPr>
        <w:t>i</w:t>
      </w:r>
      <w:r w:rsidRPr="00B159B7">
        <w:rPr>
          <w:rFonts w:asciiTheme="minorHAnsi" w:hAnsiTheme="minorHAnsi" w:cstheme="minorHAnsi"/>
        </w:rPr>
        <w:t xml:space="preserve"> zdarzeń losowych.</w:t>
      </w:r>
    </w:p>
    <w:p w14:paraId="575C51CF" w14:textId="30528D76" w:rsidR="00C46BF1" w:rsidRPr="00B159B7" w:rsidRDefault="00C46BF1">
      <w:pPr>
        <w:numPr>
          <w:ilvl w:val="0"/>
          <w:numId w:val="47"/>
        </w:numPr>
        <w:tabs>
          <w:tab w:val="clear" w:pos="330"/>
          <w:tab w:val="num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b/>
        </w:rPr>
      </w:pPr>
      <w:r w:rsidRPr="00B159B7">
        <w:rPr>
          <w:rFonts w:asciiTheme="minorHAnsi" w:hAnsiTheme="minorHAnsi" w:cstheme="minorHAnsi"/>
        </w:rPr>
        <w:t>Gwarancja nie wyłącza, nie ogranicza ani nie zawiesza uprawnień Zamawiającego wynikających z</w:t>
      </w:r>
      <w:r w:rsidR="0042473C">
        <w:rPr>
          <w:rFonts w:asciiTheme="minorHAnsi" w:hAnsiTheme="minorHAnsi" w:cstheme="minorHAnsi"/>
        </w:rPr>
        <w:t xml:space="preserve"> </w:t>
      </w:r>
      <w:r w:rsidRPr="00B159B7">
        <w:rPr>
          <w:rFonts w:asciiTheme="minorHAnsi" w:hAnsiTheme="minorHAnsi" w:cstheme="minorHAnsi"/>
        </w:rPr>
        <w:t>przepisów o rękojmi.</w:t>
      </w:r>
    </w:p>
    <w:p w14:paraId="0BBB6046" w14:textId="77777777" w:rsidR="003C2B38" w:rsidRPr="00B159B7" w:rsidRDefault="003C2B38">
      <w:pPr>
        <w:numPr>
          <w:ilvl w:val="0"/>
          <w:numId w:val="47"/>
        </w:numPr>
        <w:tabs>
          <w:tab w:val="clear" w:pos="330"/>
          <w:tab w:val="num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b/>
        </w:rPr>
      </w:pPr>
      <w:r w:rsidRPr="00B159B7">
        <w:rPr>
          <w:rFonts w:asciiTheme="minorHAnsi" w:hAnsiTheme="minorHAnsi" w:cstheme="minorHAnsi"/>
          <w:lang w:eastAsia="pl-PL"/>
        </w:rPr>
        <w:lastRenderedPageBreak/>
        <w:t>Jeżeli w wykonaniu obowiązków z tytułu udzielonej gwarancji Wykonawca dokonał istotnych napraw, termin gwarancji bi</w:t>
      </w:r>
      <w:r w:rsidR="0076759F" w:rsidRPr="00B159B7">
        <w:rPr>
          <w:rFonts w:asciiTheme="minorHAnsi" w:hAnsiTheme="minorHAnsi" w:cstheme="minorHAnsi"/>
          <w:lang w:eastAsia="pl-PL"/>
        </w:rPr>
        <w:t xml:space="preserve">egnie na nowo od chwili naprawy. </w:t>
      </w:r>
      <w:r w:rsidRPr="00B159B7">
        <w:rPr>
          <w:rFonts w:asciiTheme="minorHAnsi" w:hAnsiTheme="minorHAnsi" w:cstheme="minorHAnsi"/>
          <w:lang w:eastAsia="pl-PL"/>
        </w:rPr>
        <w:t>W innych przypadkach termin gwarancji ulega przedłużeniu o czas, w ciągu którego nie można było z przedmiotu umowy korzystać.</w:t>
      </w:r>
    </w:p>
    <w:p w14:paraId="2E690A63" w14:textId="77777777" w:rsidR="00347EC9" w:rsidRPr="00B159B7" w:rsidRDefault="003C2B38">
      <w:pPr>
        <w:numPr>
          <w:ilvl w:val="0"/>
          <w:numId w:val="47"/>
        </w:numPr>
        <w:tabs>
          <w:tab w:val="clear" w:pos="330"/>
          <w:tab w:val="num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b/>
        </w:rPr>
      </w:pPr>
      <w:bookmarkStart w:id="8" w:name="_Hlk504026514"/>
      <w:r w:rsidRPr="00B159B7">
        <w:rPr>
          <w:rFonts w:asciiTheme="minorHAnsi" w:hAnsiTheme="minorHAnsi" w:cstheme="minorHAnsi"/>
        </w:rPr>
        <w:t>Bieg okresu rękojmi</w:t>
      </w:r>
      <w:r w:rsidR="00347EC9" w:rsidRPr="00B159B7">
        <w:rPr>
          <w:rFonts w:asciiTheme="minorHAnsi" w:hAnsiTheme="minorHAnsi" w:cstheme="minorHAnsi"/>
        </w:rPr>
        <w:t xml:space="preserve"> rozpoczyna się</w:t>
      </w:r>
      <w:r w:rsidR="001E37A1" w:rsidRPr="00B159B7">
        <w:rPr>
          <w:rFonts w:asciiTheme="minorHAnsi" w:hAnsiTheme="minorHAnsi" w:cstheme="minorHAnsi"/>
        </w:rPr>
        <w:t xml:space="preserve"> </w:t>
      </w:r>
      <w:r w:rsidR="00347EC9" w:rsidRPr="00B159B7">
        <w:rPr>
          <w:rFonts w:asciiTheme="minorHAnsi" w:hAnsiTheme="minorHAnsi" w:cstheme="minorHAnsi"/>
        </w:rPr>
        <w:t xml:space="preserve">od daty podpisania protokołu końcowego robót budowlanych </w:t>
      </w:r>
      <w:r w:rsidR="001E37A1" w:rsidRPr="00B159B7">
        <w:rPr>
          <w:rFonts w:asciiTheme="minorHAnsi" w:hAnsiTheme="minorHAnsi" w:cstheme="minorHAnsi"/>
        </w:rPr>
        <w:t>(odbioru pełnego zakresu robót).</w:t>
      </w:r>
    </w:p>
    <w:p w14:paraId="0EC05135" w14:textId="77777777" w:rsidR="001E37A1" w:rsidRPr="00B159B7" w:rsidRDefault="00347EC9">
      <w:pPr>
        <w:numPr>
          <w:ilvl w:val="0"/>
          <w:numId w:val="47"/>
        </w:numPr>
        <w:tabs>
          <w:tab w:val="clear" w:pos="330"/>
          <w:tab w:val="num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b/>
        </w:rPr>
      </w:pPr>
      <w:r w:rsidRPr="00B159B7">
        <w:rPr>
          <w:rFonts w:asciiTheme="minorHAnsi" w:hAnsiTheme="minorHAnsi" w:cstheme="minorHAnsi"/>
        </w:rPr>
        <w:t>B</w:t>
      </w:r>
      <w:r w:rsidR="003C2B38" w:rsidRPr="00B159B7">
        <w:rPr>
          <w:rFonts w:asciiTheme="minorHAnsi" w:hAnsiTheme="minorHAnsi" w:cstheme="minorHAnsi"/>
        </w:rPr>
        <w:t>i</w:t>
      </w:r>
      <w:r w:rsidRPr="00B159B7">
        <w:rPr>
          <w:rFonts w:asciiTheme="minorHAnsi" w:hAnsiTheme="minorHAnsi" w:cstheme="minorHAnsi"/>
        </w:rPr>
        <w:t>eg okresu</w:t>
      </w:r>
      <w:r w:rsidR="002306DC" w:rsidRPr="00B159B7">
        <w:rPr>
          <w:rFonts w:asciiTheme="minorHAnsi" w:hAnsiTheme="minorHAnsi" w:cstheme="minorHAnsi"/>
        </w:rPr>
        <w:t xml:space="preserve"> gwarancji rozpoczyna się</w:t>
      </w:r>
      <w:r w:rsidR="001E37A1" w:rsidRPr="00B159B7">
        <w:rPr>
          <w:rFonts w:asciiTheme="minorHAnsi" w:hAnsiTheme="minorHAnsi" w:cstheme="minorHAnsi"/>
        </w:rPr>
        <w:t>:</w:t>
      </w:r>
    </w:p>
    <w:p w14:paraId="02F81E8C" w14:textId="77777777" w:rsidR="003C2B38" w:rsidRPr="00B159B7" w:rsidRDefault="003C2B38" w:rsidP="0042473C">
      <w:pPr>
        <w:pStyle w:val="Akapitzlist"/>
        <w:numPr>
          <w:ilvl w:val="0"/>
          <w:numId w:val="36"/>
        </w:numPr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hAnsiTheme="minorHAnsi" w:cstheme="minorHAnsi"/>
          <w:b/>
        </w:rPr>
      </w:pPr>
      <w:r w:rsidRPr="00B159B7">
        <w:rPr>
          <w:rFonts w:asciiTheme="minorHAnsi" w:hAnsiTheme="minorHAnsi" w:cstheme="minorHAnsi"/>
        </w:rPr>
        <w:t xml:space="preserve">od daty podpisania protokołu końcowego robót budowlanych </w:t>
      </w:r>
      <w:r w:rsidR="002306DC" w:rsidRPr="00B159B7">
        <w:rPr>
          <w:rFonts w:asciiTheme="minorHAnsi" w:hAnsiTheme="minorHAnsi" w:cstheme="minorHAnsi"/>
        </w:rPr>
        <w:t>(odbioru pełnego zakresu robót)</w:t>
      </w:r>
      <w:r w:rsidR="001E37A1" w:rsidRPr="00B159B7">
        <w:rPr>
          <w:rFonts w:asciiTheme="minorHAnsi" w:hAnsiTheme="minorHAnsi" w:cstheme="minorHAnsi"/>
        </w:rPr>
        <w:t>;</w:t>
      </w:r>
    </w:p>
    <w:p w14:paraId="03B88E7F" w14:textId="77777777" w:rsidR="001E37A1" w:rsidRPr="00B159B7" w:rsidRDefault="001E37A1" w:rsidP="0042473C">
      <w:pPr>
        <w:pStyle w:val="Akapitzlist"/>
        <w:numPr>
          <w:ilvl w:val="0"/>
          <w:numId w:val="36"/>
        </w:numPr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dla wymienionych materiałów i urządzeń z dniem ich wymiany.</w:t>
      </w:r>
    </w:p>
    <w:bookmarkEnd w:id="8"/>
    <w:p w14:paraId="5A3F4301" w14:textId="1B575F64" w:rsidR="00C46BF1" w:rsidRPr="00B159B7" w:rsidRDefault="00C46BF1">
      <w:pPr>
        <w:numPr>
          <w:ilvl w:val="0"/>
          <w:numId w:val="47"/>
        </w:numPr>
        <w:tabs>
          <w:tab w:val="clear" w:pos="330"/>
          <w:tab w:val="num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W przypadku ujawnienia się wady w okresie</w:t>
      </w:r>
      <w:r w:rsidR="0076759F" w:rsidRPr="00B159B7">
        <w:rPr>
          <w:rFonts w:asciiTheme="minorHAnsi" w:hAnsiTheme="minorHAnsi" w:cstheme="minorHAnsi"/>
        </w:rPr>
        <w:t xml:space="preserve"> gwarancji lub</w:t>
      </w:r>
      <w:r w:rsidRPr="00B159B7">
        <w:rPr>
          <w:rFonts w:asciiTheme="minorHAnsi" w:hAnsiTheme="minorHAnsi" w:cstheme="minorHAnsi"/>
        </w:rPr>
        <w:t xml:space="preserve"> rękojmi Zamawiający powoła Komisję, która w obecności przedstawicieli Wykonawcy dokona kwalifikacji wad i</w:t>
      </w:r>
      <w:r w:rsidR="00EC2143">
        <w:rPr>
          <w:rFonts w:asciiTheme="minorHAnsi" w:hAnsiTheme="minorHAnsi" w:cstheme="minorHAnsi"/>
        </w:rPr>
        <w:t> </w:t>
      </w:r>
      <w:r w:rsidRPr="00B159B7">
        <w:rPr>
          <w:rFonts w:asciiTheme="minorHAnsi" w:hAnsiTheme="minorHAnsi" w:cstheme="minorHAnsi"/>
        </w:rPr>
        <w:t>wyznaczy odpowiedni termin (z zachowaniem wymogów technologicznych) do ich usunięcia. Niestawienn</w:t>
      </w:r>
      <w:r w:rsidR="009E2719" w:rsidRPr="00B159B7">
        <w:rPr>
          <w:rFonts w:asciiTheme="minorHAnsi" w:hAnsiTheme="minorHAnsi" w:cstheme="minorHAnsi"/>
        </w:rPr>
        <w:t>ictwo Wykonawcy na posiedzenie K</w:t>
      </w:r>
      <w:r w:rsidRPr="00B159B7">
        <w:rPr>
          <w:rFonts w:asciiTheme="minorHAnsi" w:hAnsiTheme="minorHAnsi" w:cstheme="minorHAnsi"/>
        </w:rPr>
        <w:t xml:space="preserve">omisji, nie stanowi </w:t>
      </w:r>
      <w:r w:rsidR="00FB5528" w:rsidRPr="00B159B7">
        <w:rPr>
          <w:rFonts w:asciiTheme="minorHAnsi" w:hAnsiTheme="minorHAnsi" w:cstheme="minorHAnsi"/>
        </w:rPr>
        <w:t>przeszkody w jej pracach.</w:t>
      </w:r>
    </w:p>
    <w:p w14:paraId="47FA55EB" w14:textId="6A5855DA" w:rsidR="003C2B38" w:rsidRPr="00B159B7" w:rsidRDefault="003C2B38">
      <w:pPr>
        <w:numPr>
          <w:ilvl w:val="0"/>
          <w:numId w:val="47"/>
        </w:numPr>
        <w:tabs>
          <w:tab w:val="clear" w:pos="330"/>
          <w:tab w:val="num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b/>
        </w:rPr>
      </w:pPr>
      <w:r w:rsidRPr="00B159B7">
        <w:rPr>
          <w:rFonts w:asciiTheme="minorHAnsi" w:hAnsiTheme="minorHAnsi" w:cstheme="minorHAnsi"/>
          <w:lang w:eastAsia="pl-PL"/>
        </w:rPr>
        <w:t xml:space="preserve">Jeżeli dla ustalenia zaistnienia wad niezbędne jest dokonanie prób, badań, odkryć lub ekspertyz, Zamawiający ma prawo </w:t>
      </w:r>
      <w:r w:rsidR="00D03ABD" w:rsidRPr="00B159B7">
        <w:rPr>
          <w:rFonts w:asciiTheme="minorHAnsi" w:hAnsiTheme="minorHAnsi" w:cstheme="minorHAnsi"/>
          <w:lang w:eastAsia="pl-PL"/>
        </w:rPr>
        <w:t xml:space="preserve">żądać </w:t>
      </w:r>
      <w:r w:rsidR="009E2719" w:rsidRPr="00B159B7">
        <w:rPr>
          <w:rFonts w:asciiTheme="minorHAnsi" w:hAnsiTheme="minorHAnsi" w:cstheme="minorHAnsi"/>
          <w:lang w:eastAsia="pl-PL"/>
        </w:rPr>
        <w:t xml:space="preserve">od </w:t>
      </w:r>
      <w:r w:rsidRPr="00B159B7">
        <w:rPr>
          <w:rFonts w:asciiTheme="minorHAnsi" w:hAnsiTheme="minorHAnsi" w:cstheme="minorHAnsi"/>
          <w:lang w:eastAsia="pl-PL"/>
        </w:rPr>
        <w:t>Wykonawcy dokonanie tych czynności na</w:t>
      </w:r>
      <w:r w:rsidR="00EC2143">
        <w:rPr>
          <w:rFonts w:asciiTheme="minorHAnsi" w:hAnsiTheme="minorHAnsi" w:cstheme="minorHAnsi"/>
          <w:lang w:eastAsia="pl-PL"/>
        </w:rPr>
        <w:t> </w:t>
      </w:r>
      <w:r w:rsidRPr="00B159B7">
        <w:rPr>
          <w:rFonts w:asciiTheme="minorHAnsi" w:hAnsiTheme="minorHAnsi" w:cstheme="minorHAnsi"/>
          <w:lang w:eastAsia="pl-PL"/>
        </w:rPr>
        <w:t>jego koszt. W</w:t>
      </w:r>
      <w:r w:rsidR="009E2719" w:rsidRPr="00B159B7">
        <w:rPr>
          <w:rFonts w:asciiTheme="minorHAnsi" w:hAnsiTheme="minorHAnsi" w:cstheme="minorHAnsi"/>
          <w:lang w:eastAsia="pl-PL"/>
        </w:rPr>
        <w:t> </w:t>
      </w:r>
      <w:r w:rsidRPr="00B159B7">
        <w:rPr>
          <w:rFonts w:asciiTheme="minorHAnsi" w:hAnsiTheme="minorHAnsi" w:cstheme="minorHAnsi"/>
          <w:lang w:eastAsia="pl-PL"/>
        </w:rPr>
        <w:t>przypadku, jeżeli te czynności przesądzą, że wady w robotach nie</w:t>
      </w:r>
      <w:r w:rsidR="009E2719" w:rsidRPr="00B159B7">
        <w:rPr>
          <w:rFonts w:asciiTheme="minorHAnsi" w:hAnsiTheme="minorHAnsi" w:cstheme="minorHAnsi"/>
          <w:lang w:eastAsia="pl-PL"/>
        </w:rPr>
        <w:t xml:space="preserve"> </w:t>
      </w:r>
      <w:r w:rsidRPr="00B159B7">
        <w:rPr>
          <w:rFonts w:asciiTheme="minorHAnsi" w:hAnsiTheme="minorHAnsi" w:cstheme="minorHAnsi"/>
          <w:lang w:eastAsia="pl-PL"/>
        </w:rPr>
        <w:t>występują, Wykonawca będzie miał prawo żądać zwrotu poniesionych kosztów.</w:t>
      </w:r>
    </w:p>
    <w:p w14:paraId="69BEFDBF" w14:textId="57FAC2C4" w:rsidR="003C2B38" w:rsidRPr="00B159B7" w:rsidRDefault="003C2B38">
      <w:pPr>
        <w:numPr>
          <w:ilvl w:val="0"/>
          <w:numId w:val="47"/>
        </w:numPr>
        <w:tabs>
          <w:tab w:val="clear" w:pos="330"/>
          <w:tab w:val="num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b/>
        </w:rPr>
      </w:pPr>
      <w:r w:rsidRPr="00B159B7">
        <w:rPr>
          <w:rFonts w:asciiTheme="minorHAnsi" w:hAnsiTheme="minorHAnsi" w:cstheme="minorHAnsi"/>
        </w:rPr>
        <w:t>Po zgłoszeniu przez Wykonawcę usunięcia wad, Komisja, o której mowa w us</w:t>
      </w:r>
      <w:r w:rsidR="00704A87" w:rsidRPr="00B159B7">
        <w:rPr>
          <w:rFonts w:asciiTheme="minorHAnsi" w:hAnsiTheme="minorHAnsi" w:cstheme="minorHAnsi"/>
        </w:rPr>
        <w:t>t. 1</w:t>
      </w:r>
      <w:r w:rsidR="00A30F1C" w:rsidRPr="00B159B7">
        <w:rPr>
          <w:rFonts w:asciiTheme="minorHAnsi" w:hAnsiTheme="minorHAnsi" w:cstheme="minorHAnsi"/>
        </w:rPr>
        <w:t>7</w:t>
      </w:r>
      <w:r w:rsidRPr="00B159B7">
        <w:rPr>
          <w:rFonts w:asciiTheme="minorHAnsi" w:hAnsiTheme="minorHAnsi" w:cstheme="minorHAnsi"/>
        </w:rPr>
        <w:t xml:space="preserve"> protokolarnie stwierdzi usunięcie wad lub wyznaczy nowy termin na ich usunięcie.</w:t>
      </w:r>
    </w:p>
    <w:p w14:paraId="5F197F5F" w14:textId="60EC8033" w:rsidR="0026226D" w:rsidRPr="00B159B7" w:rsidRDefault="0026226D">
      <w:pPr>
        <w:numPr>
          <w:ilvl w:val="0"/>
          <w:numId w:val="47"/>
        </w:numPr>
        <w:tabs>
          <w:tab w:val="clear" w:pos="330"/>
          <w:tab w:val="num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Jeżeli Wykonawca nie usunie wad w terminie wyznaczonym przez Komisję, Zamawiający może n</w:t>
      </w:r>
      <w:r w:rsidR="00507A8C" w:rsidRPr="00B159B7">
        <w:rPr>
          <w:rFonts w:asciiTheme="minorHAnsi" w:hAnsiTheme="minorHAnsi" w:cstheme="minorHAnsi"/>
        </w:rPr>
        <w:t>aliczyć kary umowne zgodnie z §</w:t>
      </w:r>
      <w:r w:rsidR="0042473C">
        <w:rPr>
          <w:rFonts w:asciiTheme="minorHAnsi" w:hAnsiTheme="minorHAnsi" w:cstheme="minorHAnsi"/>
        </w:rPr>
        <w:t xml:space="preserve"> </w:t>
      </w:r>
      <w:r w:rsidR="00507A8C" w:rsidRPr="00B159B7">
        <w:rPr>
          <w:rFonts w:asciiTheme="minorHAnsi" w:hAnsiTheme="minorHAnsi" w:cstheme="minorHAnsi"/>
        </w:rPr>
        <w:t>15 ust.</w:t>
      </w:r>
      <w:r w:rsidR="0042473C">
        <w:rPr>
          <w:rFonts w:asciiTheme="minorHAnsi" w:hAnsiTheme="minorHAnsi" w:cstheme="minorHAnsi"/>
        </w:rPr>
        <w:t xml:space="preserve"> </w:t>
      </w:r>
      <w:r w:rsidR="00507A8C" w:rsidRPr="00B159B7">
        <w:rPr>
          <w:rFonts w:asciiTheme="minorHAnsi" w:hAnsiTheme="minorHAnsi" w:cstheme="minorHAnsi"/>
        </w:rPr>
        <w:t>1 pkt</w:t>
      </w:r>
      <w:r w:rsidR="0042473C">
        <w:rPr>
          <w:rFonts w:asciiTheme="minorHAnsi" w:hAnsiTheme="minorHAnsi" w:cstheme="minorHAnsi"/>
        </w:rPr>
        <w:t xml:space="preserve"> </w:t>
      </w:r>
      <w:r w:rsidRPr="00B159B7">
        <w:rPr>
          <w:rFonts w:asciiTheme="minorHAnsi" w:hAnsiTheme="minorHAnsi" w:cstheme="minorHAnsi"/>
        </w:rPr>
        <w:t>2 lub zlecić usunięcie ich osob</w:t>
      </w:r>
      <w:r w:rsidR="00B803E9" w:rsidRPr="00B159B7">
        <w:rPr>
          <w:rFonts w:asciiTheme="minorHAnsi" w:hAnsiTheme="minorHAnsi" w:cstheme="minorHAnsi"/>
        </w:rPr>
        <w:t>ie trzeciej na koszt Wykonawcy.</w:t>
      </w:r>
    </w:p>
    <w:p w14:paraId="70384A6F" w14:textId="77777777" w:rsidR="00B803E9" w:rsidRPr="00B159B7" w:rsidRDefault="00B803E9">
      <w:pPr>
        <w:numPr>
          <w:ilvl w:val="0"/>
          <w:numId w:val="47"/>
        </w:numPr>
        <w:tabs>
          <w:tab w:val="clear" w:pos="330"/>
          <w:tab w:val="num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Wykonawca zobowiązuje się do wydania Zamawiającemu atestów i certyfi</w:t>
      </w:r>
      <w:r w:rsidR="00987E0A" w:rsidRPr="00B159B7">
        <w:rPr>
          <w:rFonts w:asciiTheme="minorHAnsi" w:hAnsiTheme="minorHAnsi" w:cstheme="minorHAnsi"/>
        </w:rPr>
        <w:t>katów zastosowanych materiałów</w:t>
      </w:r>
      <w:r w:rsidRPr="00B159B7">
        <w:rPr>
          <w:rFonts w:asciiTheme="minorHAnsi" w:hAnsiTheme="minorHAnsi" w:cstheme="minorHAnsi"/>
        </w:rPr>
        <w:t xml:space="preserve"> nie później niż w dniu zgłoszenia zakończenia prac.</w:t>
      </w:r>
    </w:p>
    <w:p w14:paraId="3A8C65E2" w14:textId="34AC13FE" w:rsidR="00394F44" w:rsidRPr="00B159B7" w:rsidRDefault="00C46BF1">
      <w:pPr>
        <w:pStyle w:val="Akapitzlist"/>
        <w:numPr>
          <w:ilvl w:val="0"/>
          <w:numId w:val="47"/>
        </w:numPr>
        <w:tabs>
          <w:tab w:val="clear" w:pos="33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Zamawiający może dochodzić roszczeń z tytułu rękojmi i gwaran</w:t>
      </w:r>
      <w:r w:rsidR="008849FE" w:rsidRPr="00B159B7">
        <w:rPr>
          <w:rFonts w:asciiTheme="minorHAnsi" w:hAnsiTheme="minorHAnsi" w:cstheme="minorHAnsi"/>
        </w:rPr>
        <w:t xml:space="preserve">cji także po okresie wskazanym </w:t>
      </w:r>
      <w:r w:rsidR="004F4B94" w:rsidRPr="00B159B7">
        <w:rPr>
          <w:rFonts w:asciiTheme="minorHAnsi" w:hAnsiTheme="minorHAnsi" w:cstheme="minorHAnsi"/>
        </w:rPr>
        <w:t>w </w:t>
      </w:r>
      <w:r w:rsidRPr="00B159B7">
        <w:rPr>
          <w:rFonts w:asciiTheme="minorHAnsi" w:hAnsiTheme="minorHAnsi" w:cstheme="minorHAnsi"/>
        </w:rPr>
        <w:t>ust. 1-</w:t>
      </w:r>
      <w:r w:rsidR="00A30F1C" w:rsidRPr="00B159B7">
        <w:rPr>
          <w:rFonts w:asciiTheme="minorHAnsi" w:hAnsiTheme="minorHAnsi" w:cstheme="minorHAnsi"/>
        </w:rPr>
        <w:t>6</w:t>
      </w:r>
      <w:r w:rsidRPr="00B159B7">
        <w:rPr>
          <w:rFonts w:asciiTheme="minorHAnsi" w:hAnsiTheme="minorHAnsi" w:cstheme="minorHAnsi"/>
        </w:rPr>
        <w:t xml:space="preserve"> jeżeli zgłosił wadę przed upływem tego terminu (wada ujawniła się w okresie gwarancji, rękojmi).</w:t>
      </w:r>
    </w:p>
    <w:p w14:paraId="695AFB16" w14:textId="52C5CAE2" w:rsidR="0083423A" w:rsidRPr="00A34207" w:rsidRDefault="00A34207" w:rsidP="00A34207">
      <w:pPr>
        <w:pStyle w:val="Nagwek8"/>
        <w:spacing w:before="360" w:after="120"/>
        <w:jc w:val="left"/>
        <w:rPr>
          <w:rFonts w:asciiTheme="minorHAnsi" w:hAnsiTheme="minorHAnsi" w:cstheme="minorHAnsi"/>
        </w:rPr>
      </w:pPr>
      <w:r w:rsidRPr="00A34207">
        <w:rPr>
          <w:rFonts w:asciiTheme="minorHAnsi" w:hAnsiTheme="minorHAnsi" w:cstheme="minorHAnsi"/>
        </w:rPr>
        <w:t>§ 14.</w:t>
      </w:r>
      <w:r>
        <w:rPr>
          <w:rFonts w:asciiTheme="minorHAnsi" w:hAnsiTheme="minorHAnsi" w:cstheme="minorHAnsi"/>
        </w:rPr>
        <w:t xml:space="preserve"> </w:t>
      </w:r>
      <w:r w:rsidR="006B7754" w:rsidRPr="0041080C">
        <w:rPr>
          <w:rFonts w:asciiTheme="minorHAnsi" w:hAnsiTheme="minorHAnsi" w:cstheme="minorHAnsi"/>
        </w:rPr>
        <w:t>ZABEZPIECZENIE NALEŻYTEGO WYKONANIA UMOWY</w:t>
      </w:r>
      <w:r>
        <w:rPr>
          <w:rFonts w:asciiTheme="minorHAnsi" w:hAnsiTheme="minorHAnsi" w:cstheme="minorHAnsi"/>
        </w:rPr>
        <w:t xml:space="preserve"> </w:t>
      </w:r>
    </w:p>
    <w:p w14:paraId="625F5C66" w14:textId="77777777" w:rsidR="0083423A" w:rsidRPr="00B159B7" w:rsidRDefault="0083423A" w:rsidP="00EC2143">
      <w:pPr>
        <w:numPr>
          <w:ilvl w:val="0"/>
          <w:numId w:val="16"/>
        </w:numPr>
        <w:tabs>
          <w:tab w:val="clear" w:pos="720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Wykonawca wnosi zabezpieczenie należytego wyko</w:t>
      </w:r>
      <w:r w:rsidR="00490E62" w:rsidRPr="00B159B7">
        <w:rPr>
          <w:rFonts w:asciiTheme="minorHAnsi" w:hAnsiTheme="minorHAnsi" w:cstheme="minorHAnsi"/>
        </w:rPr>
        <w:t xml:space="preserve">nania umowy w wysokości </w:t>
      </w:r>
      <w:r w:rsidR="00341C99" w:rsidRPr="00B159B7">
        <w:rPr>
          <w:rFonts w:asciiTheme="minorHAnsi" w:hAnsiTheme="minorHAnsi" w:cstheme="minorHAnsi"/>
        </w:rPr>
        <w:t xml:space="preserve">5% </w:t>
      </w:r>
      <w:r w:rsidRPr="00B159B7">
        <w:rPr>
          <w:rFonts w:asciiTheme="minorHAnsi" w:hAnsiTheme="minorHAnsi" w:cstheme="minorHAnsi"/>
        </w:rPr>
        <w:t xml:space="preserve">wynagrodzenia </w:t>
      </w:r>
      <w:r w:rsidR="00C70263" w:rsidRPr="00B159B7">
        <w:rPr>
          <w:rFonts w:asciiTheme="minorHAnsi" w:hAnsiTheme="minorHAnsi" w:cstheme="minorHAnsi"/>
        </w:rPr>
        <w:t>umownego za przedmiot umowy, tj</w:t>
      </w:r>
      <w:r w:rsidRPr="00B159B7">
        <w:rPr>
          <w:rFonts w:asciiTheme="minorHAnsi" w:hAnsiTheme="minorHAnsi" w:cstheme="minorHAnsi"/>
        </w:rPr>
        <w:t xml:space="preserve">. </w:t>
      </w:r>
      <w:r w:rsidRPr="0042473C">
        <w:rPr>
          <w:rFonts w:asciiTheme="minorHAnsi" w:hAnsiTheme="minorHAnsi" w:cstheme="minorHAnsi"/>
          <w:b/>
          <w:bCs/>
        </w:rPr>
        <w:t>…</w:t>
      </w:r>
      <w:r w:rsidR="0013488C" w:rsidRPr="0042473C">
        <w:rPr>
          <w:rFonts w:asciiTheme="minorHAnsi" w:hAnsiTheme="minorHAnsi" w:cstheme="minorHAnsi"/>
          <w:b/>
          <w:bCs/>
        </w:rPr>
        <w:t>……………</w:t>
      </w:r>
      <w:r w:rsidRPr="0042473C">
        <w:rPr>
          <w:rFonts w:asciiTheme="minorHAnsi" w:hAnsiTheme="minorHAnsi" w:cstheme="minorHAnsi"/>
          <w:b/>
          <w:bCs/>
        </w:rPr>
        <w:t>.</w:t>
      </w:r>
      <w:r w:rsidR="00103CD8" w:rsidRPr="00B159B7">
        <w:rPr>
          <w:rFonts w:asciiTheme="minorHAnsi" w:hAnsiTheme="minorHAnsi" w:cstheme="minorHAnsi"/>
        </w:rPr>
        <w:t>,</w:t>
      </w:r>
      <w:r w:rsidRPr="00B159B7">
        <w:rPr>
          <w:rFonts w:asciiTheme="minorHAnsi" w:hAnsiTheme="minorHAnsi" w:cstheme="minorHAnsi"/>
        </w:rPr>
        <w:t xml:space="preserve"> słownie: </w:t>
      </w:r>
      <w:r w:rsidRPr="0042473C">
        <w:rPr>
          <w:rFonts w:asciiTheme="minorHAnsi" w:hAnsiTheme="minorHAnsi" w:cstheme="minorHAnsi"/>
          <w:b/>
          <w:bCs/>
        </w:rPr>
        <w:t>…</w:t>
      </w:r>
      <w:r w:rsidR="0013488C" w:rsidRPr="0042473C">
        <w:rPr>
          <w:rFonts w:asciiTheme="minorHAnsi" w:hAnsiTheme="minorHAnsi" w:cstheme="minorHAnsi"/>
          <w:b/>
          <w:bCs/>
        </w:rPr>
        <w:t>…………………</w:t>
      </w:r>
      <w:r w:rsidR="0052398E" w:rsidRPr="0042473C">
        <w:rPr>
          <w:rFonts w:asciiTheme="minorHAnsi" w:hAnsiTheme="minorHAnsi" w:cstheme="minorHAnsi"/>
          <w:b/>
          <w:bCs/>
        </w:rPr>
        <w:t>.</w:t>
      </w:r>
      <w:r w:rsidR="0013488C" w:rsidRPr="0042473C">
        <w:rPr>
          <w:rFonts w:asciiTheme="minorHAnsi" w:hAnsiTheme="minorHAnsi" w:cstheme="minorHAnsi"/>
          <w:b/>
          <w:bCs/>
        </w:rPr>
        <w:t>…………</w:t>
      </w:r>
    </w:p>
    <w:p w14:paraId="7F6893FC" w14:textId="77777777" w:rsidR="0083423A" w:rsidRPr="00B159B7" w:rsidRDefault="0083423A" w:rsidP="00EC2143">
      <w:pPr>
        <w:numPr>
          <w:ilvl w:val="0"/>
          <w:numId w:val="16"/>
        </w:numPr>
        <w:tabs>
          <w:tab w:val="clear" w:pos="720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 xml:space="preserve">Zabezpieczenie należytego wykonania umowy zostało wniesione w formie: </w:t>
      </w:r>
      <w:r w:rsidRPr="0042473C">
        <w:rPr>
          <w:rFonts w:asciiTheme="minorHAnsi" w:hAnsiTheme="minorHAnsi" w:cstheme="minorHAnsi"/>
          <w:b/>
          <w:bCs/>
        </w:rPr>
        <w:t>……</w:t>
      </w:r>
      <w:r w:rsidR="0013488C" w:rsidRPr="0042473C">
        <w:rPr>
          <w:rFonts w:asciiTheme="minorHAnsi" w:hAnsiTheme="minorHAnsi" w:cstheme="minorHAnsi"/>
          <w:b/>
          <w:bCs/>
        </w:rPr>
        <w:t>……………..</w:t>
      </w:r>
      <w:r w:rsidRPr="0042473C">
        <w:rPr>
          <w:rFonts w:asciiTheme="minorHAnsi" w:hAnsiTheme="minorHAnsi" w:cstheme="minorHAnsi"/>
          <w:b/>
          <w:bCs/>
        </w:rPr>
        <w:t>…</w:t>
      </w:r>
      <w:r w:rsidR="0013488C" w:rsidRPr="0042473C">
        <w:rPr>
          <w:rFonts w:asciiTheme="minorHAnsi" w:hAnsiTheme="minorHAnsi" w:cstheme="minorHAnsi"/>
          <w:b/>
          <w:bCs/>
        </w:rPr>
        <w:t>.</w:t>
      </w:r>
      <w:r w:rsidRPr="0042473C">
        <w:rPr>
          <w:rFonts w:asciiTheme="minorHAnsi" w:hAnsiTheme="minorHAnsi" w:cstheme="minorHAnsi"/>
          <w:b/>
          <w:bCs/>
        </w:rPr>
        <w:t>….</w:t>
      </w:r>
    </w:p>
    <w:p w14:paraId="6A023011" w14:textId="77777777" w:rsidR="0083423A" w:rsidRPr="00B159B7" w:rsidRDefault="0083423A" w:rsidP="00EC2143">
      <w:pPr>
        <w:numPr>
          <w:ilvl w:val="0"/>
          <w:numId w:val="16"/>
        </w:numPr>
        <w:tabs>
          <w:tab w:val="clear" w:pos="720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 xml:space="preserve">Wniesione przez Wykonawcę zabezpieczenie należytego wykonania zostanie zwrócone </w:t>
      </w:r>
      <w:r w:rsidR="00FB3175" w:rsidRPr="00B159B7">
        <w:rPr>
          <w:rFonts w:asciiTheme="minorHAnsi" w:hAnsiTheme="minorHAnsi" w:cstheme="minorHAnsi"/>
        </w:rPr>
        <w:t>w </w:t>
      </w:r>
      <w:r w:rsidRPr="00B159B7">
        <w:rPr>
          <w:rFonts w:asciiTheme="minorHAnsi" w:hAnsiTheme="minorHAnsi" w:cstheme="minorHAnsi"/>
        </w:rPr>
        <w:t>następujący sposób:</w:t>
      </w:r>
    </w:p>
    <w:p w14:paraId="70FAF063" w14:textId="6BFF0F26" w:rsidR="004B4207" w:rsidRPr="00B159B7" w:rsidRDefault="004B4207" w:rsidP="00FF2479">
      <w:pPr>
        <w:numPr>
          <w:ilvl w:val="0"/>
          <w:numId w:val="31"/>
        </w:numPr>
        <w:spacing w:line="276" w:lineRule="auto"/>
        <w:ind w:left="567" w:hanging="283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 xml:space="preserve">kwota </w:t>
      </w:r>
      <w:r w:rsidR="00103CD8" w:rsidRPr="0042473C">
        <w:rPr>
          <w:rFonts w:asciiTheme="minorHAnsi" w:hAnsiTheme="minorHAnsi" w:cstheme="minorHAnsi"/>
          <w:b/>
          <w:bCs/>
        </w:rPr>
        <w:t>……</w:t>
      </w:r>
      <w:r w:rsidR="0042473C" w:rsidRPr="0042473C">
        <w:rPr>
          <w:rFonts w:asciiTheme="minorHAnsi" w:hAnsiTheme="minorHAnsi" w:cstheme="minorHAnsi"/>
          <w:b/>
          <w:bCs/>
        </w:rPr>
        <w:t xml:space="preserve"> </w:t>
      </w:r>
      <w:r w:rsidR="003F6B06" w:rsidRPr="00B159B7">
        <w:rPr>
          <w:rFonts w:asciiTheme="minorHAnsi" w:hAnsiTheme="minorHAnsi" w:cstheme="minorHAnsi"/>
        </w:rPr>
        <w:t>z</w:t>
      </w:r>
      <w:r w:rsidRPr="00B159B7">
        <w:rPr>
          <w:rFonts w:asciiTheme="minorHAnsi" w:hAnsiTheme="minorHAnsi" w:cstheme="minorHAnsi"/>
        </w:rPr>
        <w:t>ł</w:t>
      </w:r>
      <w:r w:rsidR="003F6B06" w:rsidRPr="00B159B7">
        <w:rPr>
          <w:rFonts w:asciiTheme="minorHAnsi" w:hAnsiTheme="minorHAnsi" w:cstheme="minorHAnsi"/>
        </w:rPr>
        <w:t>,</w:t>
      </w:r>
      <w:r w:rsidRPr="00B159B7">
        <w:rPr>
          <w:rFonts w:asciiTheme="minorHAnsi" w:hAnsiTheme="minorHAnsi" w:cstheme="minorHAnsi"/>
        </w:rPr>
        <w:t xml:space="preserve"> tj. 70% zabezpieczenia należytego wykonani</w:t>
      </w:r>
      <w:r w:rsidR="00103CD8" w:rsidRPr="00B159B7">
        <w:rPr>
          <w:rFonts w:asciiTheme="minorHAnsi" w:hAnsiTheme="minorHAnsi" w:cstheme="minorHAnsi"/>
        </w:rPr>
        <w:t>a zostanie zwolniona w ciągu 30 </w:t>
      </w:r>
      <w:r w:rsidRPr="00B159B7">
        <w:rPr>
          <w:rFonts w:asciiTheme="minorHAnsi" w:hAnsiTheme="minorHAnsi" w:cstheme="minorHAnsi"/>
        </w:rPr>
        <w:t>dni po dokonaniu końcowego odbioru przedmiotu umowy;</w:t>
      </w:r>
    </w:p>
    <w:p w14:paraId="65E4FB9A" w14:textId="7E945255" w:rsidR="004B4207" w:rsidRPr="00B159B7" w:rsidRDefault="004B4207" w:rsidP="00FF2479">
      <w:pPr>
        <w:numPr>
          <w:ilvl w:val="0"/>
          <w:numId w:val="31"/>
        </w:numPr>
        <w:spacing w:line="276" w:lineRule="auto"/>
        <w:ind w:left="567" w:hanging="283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lastRenderedPageBreak/>
        <w:t xml:space="preserve">kwota </w:t>
      </w:r>
      <w:r w:rsidR="00103CD8" w:rsidRPr="0042473C">
        <w:rPr>
          <w:rFonts w:asciiTheme="minorHAnsi" w:hAnsiTheme="minorHAnsi" w:cstheme="minorHAnsi"/>
          <w:b/>
          <w:bCs/>
        </w:rPr>
        <w:t>……</w:t>
      </w:r>
      <w:r w:rsidRPr="0042473C">
        <w:rPr>
          <w:rFonts w:asciiTheme="minorHAnsi" w:hAnsiTheme="minorHAnsi" w:cstheme="minorHAnsi"/>
          <w:b/>
          <w:bCs/>
        </w:rPr>
        <w:t xml:space="preserve"> </w:t>
      </w:r>
      <w:r w:rsidRPr="00B159B7">
        <w:rPr>
          <w:rFonts w:asciiTheme="minorHAnsi" w:hAnsiTheme="minorHAnsi" w:cstheme="minorHAnsi"/>
        </w:rPr>
        <w:t>zł</w:t>
      </w:r>
      <w:r w:rsidR="003F6B06" w:rsidRPr="00B159B7">
        <w:rPr>
          <w:rFonts w:asciiTheme="minorHAnsi" w:hAnsiTheme="minorHAnsi" w:cstheme="minorHAnsi"/>
        </w:rPr>
        <w:t>,</w:t>
      </w:r>
      <w:r w:rsidRPr="00B159B7">
        <w:rPr>
          <w:rFonts w:asciiTheme="minorHAnsi" w:hAnsiTheme="minorHAnsi" w:cstheme="minorHAnsi"/>
        </w:rPr>
        <w:t xml:space="preserve"> tj. 30% zabezpieczenia należytego wykonania umowy, pozostawiona na</w:t>
      </w:r>
      <w:r w:rsidR="00E9795C" w:rsidRPr="00B159B7">
        <w:rPr>
          <w:rFonts w:asciiTheme="minorHAnsi" w:hAnsiTheme="minorHAnsi" w:cstheme="minorHAnsi"/>
        </w:rPr>
        <w:t> </w:t>
      </w:r>
      <w:r w:rsidRPr="00B159B7">
        <w:rPr>
          <w:rFonts w:asciiTheme="minorHAnsi" w:hAnsiTheme="minorHAnsi" w:cstheme="minorHAnsi"/>
        </w:rPr>
        <w:t>zabezpieczenie roszczeń z tytułu rękojmi za wady</w:t>
      </w:r>
      <w:r w:rsidR="00FB780B" w:rsidRPr="00B159B7">
        <w:rPr>
          <w:rFonts w:asciiTheme="minorHAnsi" w:hAnsiTheme="minorHAnsi" w:cstheme="minorHAnsi"/>
        </w:rPr>
        <w:t xml:space="preserve"> </w:t>
      </w:r>
      <w:r w:rsidRPr="00B159B7">
        <w:rPr>
          <w:rFonts w:asciiTheme="minorHAnsi" w:hAnsiTheme="minorHAnsi" w:cstheme="minorHAnsi"/>
        </w:rPr>
        <w:t>zosta</w:t>
      </w:r>
      <w:r w:rsidR="00DC11B4" w:rsidRPr="00B159B7">
        <w:rPr>
          <w:rFonts w:asciiTheme="minorHAnsi" w:hAnsiTheme="minorHAnsi" w:cstheme="minorHAnsi"/>
        </w:rPr>
        <w:t>nie zwolniona w</w:t>
      </w:r>
      <w:r w:rsidR="0042473C">
        <w:rPr>
          <w:rFonts w:asciiTheme="minorHAnsi" w:hAnsiTheme="minorHAnsi" w:cstheme="minorHAnsi"/>
        </w:rPr>
        <w:t xml:space="preserve"> </w:t>
      </w:r>
      <w:r w:rsidR="00E9795C" w:rsidRPr="00B159B7">
        <w:rPr>
          <w:rFonts w:asciiTheme="minorHAnsi" w:hAnsiTheme="minorHAnsi" w:cstheme="minorHAnsi"/>
        </w:rPr>
        <w:t>ciągu 15 dni od </w:t>
      </w:r>
      <w:r w:rsidRPr="00B159B7">
        <w:rPr>
          <w:rFonts w:asciiTheme="minorHAnsi" w:hAnsiTheme="minorHAnsi" w:cstheme="minorHAnsi"/>
        </w:rPr>
        <w:t>upływu okresu rękojmi</w:t>
      </w:r>
      <w:r w:rsidR="00FB780B" w:rsidRPr="00B159B7">
        <w:rPr>
          <w:rFonts w:asciiTheme="minorHAnsi" w:hAnsiTheme="minorHAnsi" w:cstheme="minorHAnsi"/>
        </w:rPr>
        <w:t>.</w:t>
      </w:r>
    </w:p>
    <w:p w14:paraId="1C9523AE" w14:textId="77777777" w:rsidR="00623E0E" w:rsidRPr="00B159B7" w:rsidRDefault="00623E0E" w:rsidP="00EC2143">
      <w:pPr>
        <w:numPr>
          <w:ilvl w:val="0"/>
          <w:numId w:val="16"/>
        </w:numPr>
        <w:tabs>
          <w:tab w:val="clear" w:pos="720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W przypadku wnoszenia zabezpieczenia należytego wykonania umowy w innej formie niż w</w:t>
      </w:r>
      <w:r w:rsidR="003F6B06" w:rsidRPr="00B159B7">
        <w:rPr>
          <w:rFonts w:asciiTheme="minorHAnsi" w:hAnsiTheme="minorHAnsi" w:cstheme="minorHAnsi"/>
        </w:rPr>
        <w:t> </w:t>
      </w:r>
      <w:r w:rsidRPr="00B159B7">
        <w:rPr>
          <w:rFonts w:asciiTheme="minorHAnsi" w:hAnsiTheme="minorHAnsi" w:cstheme="minorHAnsi"/>
        </w:rPr>
        <w:t>pieniądzu zabezpieczenie wnoszone przed zawarciem umowy musi obejmować cały okres realizacji umowy tj. okres realizacji zamówienia oraz okres rękojmi.</w:t>
      </w:r>
    </w:p>
    <w:p w14:paraId="208690CC" w14:textId="11BFC45D" w:rsidR="00326B22" w:rsidRPr="00B159B7" w:rsidRDefault="00326B22" w:rsidP="00EC2143">
      <w:pPr>
        <w:pStyle w:val="Akapitzlist"/>
        <w:numPr>
          <w:ilvl w:val="0"/>
          <w:numId w:val="16"/>
        </w:numPr>
        <w:tabs>
          <w:tab w:val="clear" w:pos="720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 xml:space="preserve">Jeżeli okres na jaki ma zostać wniesione zabezpieczenie przekracza 5 lat, zabezpieczenie w pieniądzu wnosi się na cały ten okres, a zabezpieczenie w innej formie </w:t>
      </w:r>
      <w:r w:rsidR="00276330" w:rsidRPr="00B159B7">
        <w:rPr>
          <w:rFonts w:asciiTheme="minorHAnsi" w:hAnsiTheme="minorHAnsi" w:cstheme="minorHAnsi"/>
        </w:rPr>
        <w:t>Wykonawca wnosi</w:t>
      </w:r>
      <w:r w:rsidRPr="00B159B7">
        <w:rPr>
          <w:rFonts w:asciiTheme="minorHAnsi" w:hAnsiTheme="minorHAnsi" w:cstheme="minorHAnsi"/>
        </w:rPr>
        <w:t xml:space="preserve"> na </w:t>
      </w:r>
      <w:r w:rsidR="00276330" w:rsidRPr="00B159B7">
        <w:rPr>
          <w:rFonts w:asciiTheme="minorHAnsi" w:hAnsiTheme="minorHAnsi" w:cstheme="minorHAnsi"/>
        </w:rPr>
        <w:t xml:space="preserve">cały </w:t>
      </w:r>
      <w:r w:rsidRPr="00B159B7">
        <w:rPr>
          <w:rFonts w:asciiTheme="minorHAnsi" w:hAnsiTheme="minorHAnsi" w:cstheme="minorHAnsi"/>
        </w:rPr>
        <w:t xml:space="preserve">okres </w:t>
      </w:r>
      <w:r w:rsidR="00276330" w:rsidRPr="00B159B7">
        <w:rPr>
          <w:rFonts w:asciiTheme="minorHAnsi" w:hAnsiTheme="minorHAnsi" w:cstheme="minorHAnsi"/>
        </w:rPr>
        <w:t xml:space="preserve">albo na okres </w:t>
      </w:r>
      <w:r w:rsidRPr="00B159B7">
        <w:rPr>
          <w:rFonts w:asciiTheme="minorHAnsi" w:hAnsiTheme="minorHAnsi" w:cstheme="minorHAnsi"/>
        </w:rPr>
        <w:t xml:space="preserve">nie krótszy niż 5 lat, z </w:t>
      </w:r>
      <w:r w:rsidR="00F12F80" w:rsidRPr="00B159B7">
        <w:rPr>
          <w:rFonts w:asciiTheme="minorHAnsi" w:hAnsiTheme="minorHAnsi" w:cstheme="minorHAnsi"/>
        </w:rPr>
        <w:t xml:space="preserve">jednoczesnym zobowiązaniem </w:t>
      </w:r>
      <w:r w:rsidRPr="00B159B7">
        <w:rPr>
          <w:rFonts w:asciiTheme="minorHAnsi" w:hAnsiTheme="minorHAnsi" w:cstheme="minorHAnsi"/>
        </w:rPr>
        <w:t>do</w:t>
      </w:r>
      <w:r w:rsidR="00EC2143">
        <w:rPr>
          <w:rFonts w:asciiTheme="minorHAnsi" w:hAnsiTheme="minorHAnsi" w:cstheme="minorHAnsi"/>
        </w:rPr>
        <w:t> </w:t>
      </w:r>
      <w:r w:rsidRPr="00B159B7">
        <w:rPr>
          <w:rFonts w:asciiTheme="minorHAnsi" w:hAnsiTheme="minorHAnsi" w:cstheme="minorHAnsi"/>
        </w:rPr>
        <w:t>przedłużenia zabezpieczenia lub wniesienia nowego zabezpieczenia na kolejne okresy.</w:t>
      </w:r>
    </w:p>
    <w:p w14:paraId="656D99A1" w14:textId="1132E48C" w:rsidR="00326B22" w:rsidRPr="00B159B7" w:rsidRDefault="00326B22" w:rsidP="00EC2143">
      <w:pPr>
        <w:pStyle w:val="Akapitzlist"/>
        <w:numPr>
          <w:ilvl w:val="0"/>
          <w:numId w:val="16"/>
        </w:numPr>
        <w:tabs>
          <w:tab w:val="clear" w:pos="720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  <w:shd w:val="clear" w:color="auto" w:fill="FFFFFF"/>
        </w:rPr>
        <w:t>W przypadku nieprzedłużenia lub niewniesienia nowego zabezpieczenia najpóźniej na</w:t>
      </w:r>
      <w:r w:rsidR="0042473C">
        <w:rPr>
          <w:rFonts w:asciiTheme="minorHAnsi" w:hAnsiTheme="minorHAnsi" w:cstheme="minorHAnsi"/>
          <w:shd w:val="clear" w:color="auto" w:fill="FFFFFF"/>
        </w:rPr>
        <w:t> </w:t>
      </w:r>
      <w:r w:rsidRPr="00B159B7">
        <w:rPr>
          <w:rFonts w:asciiTheme="minorHAnsi" w:hAnsiTheme="minorHAnsi" w:cstheme="minorHAnsi"/>
          <w:shd w:val="clear" w:color="auto" w:fill="FFFFFF"/>
        </w:rPr>
        <w:t>30</w:t>
      </w:r>
      <w:r w:rsidR="0042473C">
        <w:rPr>
          <w:rFonts w:asciiTheme="minorHAnsi" w:hAnsiTheme="minorHAnsi" w:cstheme="minorHAnsi"/>
          <w:shd w:val="clear" w:color="auto" w:fill="FFFFFF"/>
        </w:rPr>
        <w:t> </w:t>
      </w:r>
      <w:r w:rsidRPr="00B159B7">
        <w:rPr>
          <w:rFonts w:asciiTheme="minorHAnsi" w:hAnsiTheme="minorHAnsi" w:cstheme="minorHAnsi"/>
          <w:shd w:val="clear" w:color="auto" w:fill="FFFFFF"/>
        </w:rPr>
        <w:t>dni przed upływem terminu ważności dotychczasowego zabezpieczenia wniesionego w</w:t>
      </w:r>
      <w:r w:rsidR="0085000D">
        <w:rPr>
          <w:rFonts w:asciiTheme="minorHAnsi" w:hAnsiTheme="minorHAnsi" w:cstheme="minorHAnsi"/>
          <w:shd w:val="clear" w:color="auto" w:fill="FFFFFF"/>
        </w:rPr>
        <w:t> </w:t>
      </w:r>
      <w:r w:rsidR="00F12F80" w:rsidRPr="00B159B7">
        <w:rPr>
          <w:rFonts w:asciiTheme="minorHAnsi" w:hAnsiTheme="minorHAnsi" w:cstheme="minorHAnsi"/>
          <w:shd w:val="clear" w:color="auto" w:fill="FFFFFF"/>
        </w:rPr>
        <w:t>innej formie niż w pieniądzu, Z</w:t>
      </w:r>
      <w:r w:rsidRPr="00B159B7">
        <w:rPr>
          <w:rFonts w:asciiTheme="minorHAnsi" w:hAnsiTheme="minorHAnsi" w:cstheme="minorHAnsi"/>
          <w:shd w:val="clear" w:color="auto" w:fill="FFFFFF"/>
        </w:rPr>
        <w:t>amawiający zmienia formę na zabezpieczenie w pieniądzu, poprzez wypłatę kwoty z dotychczasowego zabezpieczenia.</w:t>
      </w:r>
    </w:p>
    <w:p w14:paraId="38ABA62E" w14:textId="77777777" w:rsidR="0021529D" w:rsidRPr="00B159B7" w:rsidRDefault="0021529D" w:rsidP="00EC2143">
      <w:pPr>
        <w:pStyle w:val="Akapitzlist"/>
        <w:numPr>
          <w:ilvl w:val="0"/>
          <w:numId w:val="16"/>
        </w:numPr>
        <w:tabs>
          <w:tab w:val="clear" w:pos="720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  <w:shd w:val="clear" w:color="auto" w:fill="FFFFFF"/>
        </w:rPr>
        <w:t>Pisemne oświadczenie zawierające zobowiązanie do przedłużenia zabezpieczenia lub wniesienie nowego zabezpieczenia na kolejne okresy w terminie najpóźniej na 30 dni przed upływem terminu ważności dotychczasowego zabezpieczenia pod rygorem dokonania przez Zamawiającego zmiany formy zabezpieczenia na pieniężną poprzez wypłatę kwoty dotychczasowego zabezpieczenia Wykonawca składa wraz z dokumentem ustanawiającym zabezpieczenie.</w:t>
      </w:r>
    </w:p>
    <w:p w14:paraId="76F40AC5" w14:textId="6C7FD107" w:rsidR="00FF2479" w:rsidRPr="0042473C" w:rsidRDefault="00DD3C0A" w:rsidP="004D0962">
      <w:pPr>
        <w:pStyle w:val="Akapitzlist"/>
        <w:numPr>
          <w:ilvl w:val="0"/>
          <w:numId w:val="16"/>
        </w:numPr>
        <w:tabs>
          <w:tab w:val="clear" w:pos="720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  <w:b/>
        </w:rPr>
      </w:pPr>
      <w:r w:rsidRPr="0042473C">
        <w:rPr>
          <w:rFonts w:asciiTheme="minorHAnsi" w:hAnsiTheme="minorHAnsi" w:cstheme="minorHAnsi"/>
        </w:rPr>
        <w:t>Jeżeli w toku realizacji przedmiotu umowy z jakichkolwiek przyczyn nastąpi zmiana terminu wykonania umowy, Wykonawca zobowiązany jest przedłużyć wniesione zabezpieczenie w ciągu 7 dni od daty wezwania go przez Zamawiającego.</w:t>
      </w:r>
    </w:p>
    <w:p w14:paraId="5261EC2E" w14:textId="3B893673" w:rsidR="00B91BA0" w:rsidRPr="00A34207" w:rsidRDefault="00A34207" w:rsidP="00A34207">
      <w:pPr>
        <w:pStyle w:val="Nagwek8"/>
        <w:spacing w:before="360" w:after="120" w:line="276" w:lineRule="auto"/>
        <w:jc w:val="left"/>
        <w:rPr>
          <w:rFonts w:asciiTheme="minorHAnsi" w:hAnsiTheme="minorHAnsi" w:cstheme="minorHAnsi"/>
        </w:rPr>
      </w:pPr>
      <w:r w:rsidRPr="00A34207">
        <w:rPr>
          <w:rFonts w:asciiTheme="minorHAnsi" w:hAnsiTheme="minorHAnsi" w:cstheme="minorHAnsi"/>
        </w:rPr>
        <w:t>§ 15.</w:t>
      </w:r>
      <w:r>
        <w:rPr>
          <w:rFonts w:asciiTheme="minorHAnsi" w:hAnsiTheme="minorHAnsi" w:cstheme="minorHAnsi"/>
        </w:rPr>
        <w:t xml:space="preserve"> </w:t>
      </w:r>
      <w:r w:rsidR="00A14B26" w:rsidRPr="00B159B7">
        <w:rPr>
          <w:rFonts w:asciiTheme="minorHAnsi" w:hAnsiTheme="minorHAnsi" w:cstheme="minorHAnsi"/>
        </w:rPr>
        <w:t>KARY UMOWNE</w:t>
      </w:r>
      <w:r>
        <w:rPr>
          <w:rFonts w:asciiTheme="minorHAnsi" w:hAnsiTheme="minorHAnsi" w:cstheme="minorHAnsi"/>
        </w:rPr>
        <w:t xml:space="preserve"> </w:t>
      </w:r>
    </w:p>
    <w:p w14:paraId="11AE8053" w14:textId="77777777" w:rsidR="00A14B26" w:rsidRPr="00B159B7" w:rsidRDefault="00A14B26" w:rsidP="00EC2143">
      <w:pPr>
        <w:pStyle w:val="Akapitzlist"/>
        <w:numPr>
          <w:ilvl w:val="0"/>
          <w:numId w:val="13"/>
        </w:numPr>
        <w:tabs>
          <w:tab w:val="clear" w:pos="0"/>
          <w:tab w:val="num" w:pos="284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Wykonawca zapłaci Zamawiającemu kary umowne w następujących przypadkach:</w:t>
      </w:r>
    </w:p>
    <w:p w14:paraId="6E7D9AEF" w14:textId="1139B527" w:rsidR="00A14B26" w:rsidRPr="00B159B7" w:rsidRDefault="00A14B26" w:rsidP="0042473C">
      <w:pPr>
        <w:pStyle w:val="Akapitzlist"/>
        <w:numPr>
          <w:ilvl w:val="0"/>
          <w:numId w:val="17"/>
        </w:numPr>
        <w:tabs>
          <w:tab w:val="clear" w:pos="786"/>
          <w:tab w:val="num" w:pos="567"/>
        </w:tabs>
        <w:spacing w:line="276" w:lineRule="auto"/>
        <w:ind w:left="567" w:hanging="283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za zwłokę w wykonan</w:t>
      </w:r>
      <w:r w:rsidR="00510FDF" w:rsidRPr="00B159B7">
        <w:rPr>
          <w:rFonts w:asciiTheme="minorHAnsi" w:hAnsiTheme="minorHAnsi" w:cstheme="minorHAnsi"/>
        </w:rPr>
        <w:t>iu przedmiotu umowy zgodnie z §</w:t>
      </w:r>
      <w:r w:rsidR="0042473C">
        <w:rPr>
          <w:rFonts w:asciiTheme="minorHAnsi" w:hAnsiTheme="minorHAnsi" w:cstheme="minorHAnsi"/>
        </w:rPr>
        <w:t xml:space="preserve"> </w:t>
      </w:r>
      <w:r w:rsidR="00FF1957" w:rsidRPr="00B159B7">
        <w:rPr>
          <w:rFonts w:asciiTheme="minorHAnsi" w:hAnsiTheme="minorHAnsi" w:cstheme="minorHAnsi"/>
        </w:rPr>
        <w:t>2</w:t>
      </w:r>
      <w:r w:rsidR="00510FDF" w:rsidRPr="00B159B7">
        <w:rPr>
          <w:rFonts w:asciiTheme="minorHAnsi" w:hAnsiTheme="minorHAnsi" w:cstheme="minorHAnsi"/>
        </w:rPr>
        <w:t xml:space="preserve"> ust.</w:t>
      </w:r>
      <w:r w:rsidR="0042473C">
        <w:rPr>
          <w:rFonts w:asciiTheme="minorHAnsi" w:hAnsiTheme="minorHAnsi" w:cstheme="minorHAnsi"/>
        </w:rPr>
        <w:t xml:space="preserve"> </w:t>
      </w:r>
      <w:r w:rsidRPr="00B159B7">
        <w:rPr>
          <w:rFonts w:asciiTheme="minorHAnsi" w:hAnsiTheme="minorHAnsi" w:cstheme="minorHAnsi"/>
        </w:rPr>
        <w:t>2</w:t>
      </w:r>
      <w:r w:rsidR="00CC2AE8" w:rsidRPr="00B159B7">
        <w:rPr>
          <w:rFonts w:asciiTheme="minorHAnsi" w:hAnsiTheme="minorHAnsi" w:cstheme="minorHAnsi"/>
        </w:rPr>
        <w:t xml:space="preserve"> umowy, w</w:t>
      </w:r>
      <w:r w:rsidR="004D37D2" w:rsidRPr="00B159B7">
        <w:rPr>
          <w:rFonts w:asciiTheme="minorHAnsi" w:hAnsiTheme="minorHAnsi" w:cstheme="minorHAnsi"/>
        </w:rPr>
        <w:t xml:space="preserve"> </w:t>
      </w:r>
      <w:r w:rsidRPr="00B159B7">
        <w:rPr>
          <w:rFonts w:asciiTheme="minorHAnsi" w:hAnsiTheme="minorHAnsi" w:cstheme="minorHAnsi"/>
        </w:rPr>
        <w:t>wysokości</w:t>
      </w:r>
      <w:r w:rsidR="00532F8E" w:rsidRPr="00B159B7">
        <w:rPr>
          <w:rFonts w:asciiTheme="minorHAnsi" w:hAnsiTheme="minorHAnsi" w:cstheme="minorHAnsi"/>
        </w:rPr>
        <w:t xml:space="preserve"> 0,</w:t>
      </w:r>
      <w:r w:rsidR="006D3E26" w:rsidRPr="00B159B7">
        <w:rPr>
          <w:rFonts w:asciiTheme="minorHAnsi" w:hAnsiTheme="minorHAnsi" w:cstheme="minorHAnsi"/>
        </w:rPr>
        <w:t>1</w:t>
      </w:r>
      <w:r w:rsidR="00532F8E" w:rsidRPr="00B159B7">
        <w:rPr>
          <w:rFonts w:asciiTheme="minorHAnsi" w:hAnsiTheme="minorHAnsi" w:cstheme="minorHAnsi"/>
        </w:rPr>
        <w:t>%</w:t>
      </w:r>
      <w:r w:rsidR="004D37D2" w:rsidRPr="00B159B7">
        <w:rPr>
          <w:rFonts w:asciiTheme="minorHAnsi" w:hAnsiTheme="minorHAnsi" w:cstheme="minorHAnsi"/>
        </w:rPr>
        <w:t xml:space="preserve"> </w:t>
      </w:r>
      <w:r w:rsidR="00510FDF" w:rsidRPr="00B159B7">
        <w:rPr>
          <w:rFonts w:asciiTheme="minorHAnsi" w:hAnsiTheme="minorHAnsi" w:cstheme="minorHAnsi"/>
        </w:rPr>
        <w:t>kwoty brutto wskazanej w §</w:t>
      </w:r>
      <w:r w:rsidR="0042473C">
        <w:rPr>
          <w:rFonts w:asciiTheme="minorHAnsi" w:hAnsiTheme="minorHAnsi" w:cstheme="minorHAnsi"/>
        </w:rPr>
        <w:t xml:space="preserve"> </w:t>
      </w:r>
      <w:r w:rsidR="00FF1957" w:rsidRPr="00B159B7">
        <w:rPr>
          <w:rFonts w:asciiTheme="minorHAnsi" w:hAnsiTheme="minorHAnsi" w:cstheme="minorHAnsi"/>
        </w:rPr>
        <w:t>1</w:t>
      </w:r>
      <w:r w:rsidR="004060FB" w:rsidRPr="00B159B7">
        <w:rPr>
          <w:rFonts w:asciiTheme="minorHAnsi" w:hAnsiTheme="minorHAnsi" w:cstheme="minorHAnsi"/>
        </w:rPr>
        <w:t>6</w:t>
      </w:r>
      <w:r w:rsidRPr="00B159B7">
        <w:rPr>
          <w:rFonts w:asciiTheme="minorHAnsi" w:hAnsiTheme="minorHAnsi" w:cstheme="minorHAnsi"/>
        </w:rPr>
        <w:t xml:space="preserve"> ust.</w:t>
      </w:r>
      <w:r w:rsidR="0042473C">
        <w:rPr>
          <w:rFonts w:asciiTheme="minorHAnsi" w:hAnsiTheme="minorHAnsi" w:cstheme="minorHAnsi"/>
        </w:rPr>
        <w:t xml:space="preserve"> </w:t>
      </w:r>
      <w:r w:rsidRPr="00B159B7">
        <w:rPr>
          <w:rFonts w:asciiTheme="minorHAnsi" w:hAnsiTheme="minorHAnsi" w:cstheme="minorHAnsi"/>
        </w:rPr>
        <w:t xml:space="preserve">1 umowy za każdy dzień zwłoki, nie więcej niż 15% tej kwoty; </w:t>
      </w:r>
    </w:p>
    <w:p w14:paraId="63ADB829" w14:textId="5D9F45AC" w:rsidR="00A14B26" w:rsidRPr="00B159B7" w:rsidRDefault="00A14B26" w:rsidP="0042473C">
      <w:pPr>
        <w:pStyle w:val="Akapitzlist"/>
        <w:numPr>
          <w:ilvl w:val="0"/>
          <w:numId w:val="17"/>
        </w:numPr>
        <w:tabs>
          <w:tab w:val="clear" w:pos="786"/>
          <w:tab w:val="num" w:pos="567"/>
        </w:tabs>
        <w:suppressAutoHyphens w:val="0"/>
        <w:spacing w:line="276" w:lineRule="auto"/>
        <w:ind w:left="567" w:hanging="283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za zwłokę w usunięciu wad w wysokości 0,</w:t>
      </w:r>
      <w:r w:rsidR="006D3E26" w:rsidRPr="00B159B7">
        <w:rPr>
          <w:rFonts w:asciiTheme="minorHAnsi" w:hAnsiTheme="minorHAnsi" w:cstheme="minorHAnsi"/>
        </w:rPr>
        <w:t>1</w:t>
      </w:r>
      <w:r w:rsidR="00510FDF" w:rsidRPr="00B159B7">
        <w:rPr>
          <w:rFonts w:asciiTheme="minorHAnsi" w:hAnsiTheme="minorHAnsi" w:cstheme="minorHAnsi"/>
        </w:rPr>
        <w:t>% kwoty brutto wskazanej w §</w:t>
      </w:r>
      <w:r w:rsidR="0042473C">
        <w:rPr>
          <w:rFonts w:asciiTheme="minorHAnsi" w:hAnsiTheme="minorHAnsi" w:cstheme="minorHAnsi"/>
        </w:rPr>
        <w:t xml:space="preserve"> </w:t>
      </w:r>
      <w:r w:rsidR="00FF1957" w:rsidRPr="00B159B7">
        <w:rPr>
          <w:rFonts w:asciiTheme="minorHAnsi" w:hAnsiTheme="minorHAnsi" w:cstheme="minorHAnsi"/>
        </w:rPr>
        <w:t>1</w:t>
      </w:r>
      <w:r w:rsidR="004060FB" w:rsidRPr="00B159B7">
        <w:rPr>
          <w:rFonts w:asciiTheme="minorHAnsi" w:hAnsiTheme="minorHAnsi" w:cstheme="minorHAnsi"/>
        </w:rPr>
        <w:t>6</w:t>
      </w:r>
      <w:r w:rsidRPr="00B159B7">
        <w:rPr>
          <w:rFonts w:asciiTheme="minorHAnsi" w:hAnsiTheme="minorHAnsi" w:cstheme="minorHAnsi"/>
        </w:rPr>
        <w:t xml:space="preserve"> ust.</w:t>
      </w:r>
      <w:r w:rsidR="00510FDF" w:rsidRPr="00B159B7">
        <w:rPr>
          <w:rFonts w:asciiTheme="minorHAnsi" w:hAnsiTheme="minorHAnsi" w:cstheme="minorHAnsi"/>
        </w:rPr>
        <w:t> </w:t>
      </w:r>
      <w:r w:rsidRPr="00B159B7">
        <w:rPr>
          <w:rFonts w:asciiTheme="minorHAnsi" w:hAnsiTheme="minorHAnsi" w:cstheme="minorHAnsi"/>
        </w:rPr>
        <w:t>1 umowy za każdy dzień zwłoki liczony od upływu terminu wyznaczonego na usunięcie wad</w:t>
      </w:r>
      <w:r w:rsidR="00276330" w:rsidRPr="00B159B7">
        <w:rPr>
          <w:rFonts w:asciiTheme="minorHAnsi" w:hAnsiTheme="minorHAnsi" w:cstheme="minorHAnsi"/>
        </w:rPr>
        <w:t>, nie więcej jednak niż 10% tej kwoty</w:t>
      </w:r>
      <w:r w:rsidRPr="00B159B7">
        <w:rPr>
          <w:rFonts w:asciiTheme="minorHAnsi" w:hAnsiTheme="minorHAnsi" w:cstheme="minorHAnsi"/>
        </w:rPr>
        <w:t>;</w:t>
      </w:r>
    </w:p>
    <w:p w14:paraId="1A7EE81F" w14:textId="3737518F" w:rsidR="00A14B26" w:rsidRPr="00B159B7" w:rsidRDefault="00A14B26" w:rsidP="0042473C">
      <w:pPr>
        <w:pStyle w:val="Akapitzlist"/>
        <w:numPr>
          <w:ilvl w:val="0"/>
          <w:numId w:val="17"/>
        </w:numPr>
        <w:tabs>
          <w:tab w:val="clear" w:pos="786"/>
          <w:tab w:val="num" w:pos="567"/>
        </w:tabs>
        <w:suppressAutoHyphens w:val="0"/>
        <w:spacing w:line="276" w:lineRule="auto"/>
        <w:ind w:left="567" w:hanging="283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z tytułu odstąpienia od umowy z przyczyn</w:t>
      </w:r>
      <w:r w:rsidR="006D45ED" w:rsidRPr="00B159B7">
        <w:rPr>
          <w:rFonts w:asciiTheme="minorHAnsi" w:hAnsiTheme="minorHAnsi" w:cstheme="minorHAnsi"/>
        </w:rPr>
        <w:t xml:space="preserve"> leżących po stronie Wykonawcy </w:t>
      </w:r>
      <w:r w:rsidR="00276330" w:rsidRPr="00B159B7">
        <w:rPr>
          <w:rFonts w:asciiTheme="minorHAnsi" w:hAnsiTheme="minorHAnsi" w:cstheme="minorHAnsi"/>
        </w:rPr>
        <w:t xml:space="preserve">lub osoby, którymi się posługuje </w:t>
      </w:r>
      <w:r w:rsidRPr="00B159B7">
        <w:rPr>
          <w:rFonts w:asciiTheme="minorHAnsi" w:hAnsiTheme="minorHAnsi" w:cstheme="minorHAnsi"/>
        </w:rPr>
        <w:t>w wysokości 20%</w:t>
      </w:r>
      <w:r w:rsidR="00510FDF" w:rsidRPr="00B159B7">
        <w:rPr>
          <w:rFonts w:asciiTheme="minorHAnsi" w:hAnsiTheme="minorHAnsi" w:cstheme="minorHAnsi"/>
        </w:rPr>
        <w:t xml:space="preserve"> kwoty brutto wskazanej w §</w:t>
      </w:r>
      <w:r w:rsidR="0042473C">
        <w:rPr>
          <w:rFonts w:asciiTheme="minorHAnsi" w:hAnsiTheme="minorHAnsi" w:cstheme="minorHAnsi"/>
        </w:rPr>
        <w:t xml:space="preserve"> </w:t>
      </w:r>
      <w:r w:rsidRPr="00B159B7">
        <w:rPr>
          <w:rFonts w:asciiTheme="minorHAnsi" w:hAnsiTheme="minorHAnsi" w:cstheme="minorHAnsi"/>
        </w:rPr>
        <w:t>1</w:t>
      </w:r>
      <w:r w:rsidR="004060FB" w:rsidRPr="00B159B7">
        <w:rPr>
          <w:rFonts w:asciiTheme="minorHAnsi" w:hAnsiTheme="minorHAnsi" w:cstheme="minorHAnsi"/>
        </w:rPr>
        <w:t>6</w:t>
      </w:r>
      <w:r w:rsidRPr="00B159B7">
        <w:rPr>
          <w:rFonts w:asciiTheme="minorHAnsi" w:hAnsiTheme="minorHAnsi" w:cstheme="minorHAnsi"/>
        </w:rPr>
        <w:t xml:space="preserve"> ust.</w:t>
      </w:r>
      <w:r w:rsidR="0042473C">
        <w:rPr>
          <w:rFonts w:asciiTheme="minorHAnsi" w:hAnsiTheme="minorHAnsi" w:cstheme="minorHAnsi"/>
        </w:rPr>
        <w:t xml:space="preserve"> </w:t>
      </w:r>
      <w:r w:rsidRPr="00B159B7">
        <w:rPr>
          <w:rFonts w:asciiTheme="minorHAnsi" w:hAnsiTheme="minorHAnsi" w:cstheme="minorHAnsi"/>
        </w:rPr>
        <w:t>1 umowy;</w:t>
      </w:r>
    </w:p>
    <w:p w14:paraId="119B9DF8" w14:textId="5052FA28" w:rsidR="00A14B26" w:rsidRPr="00B159B7" w:rsidRDefault="00A14B26" w:rsidP="0042473C">
      <w:pPr>
        <w:pStyle w:val="Akapitzlist"/>
        <w:numPr>
          <w:ilvl w:val="0"/>
          <w:numId w:val="17"/>
        </w:numPr>
        <w:tabs>
          <w:tab w:val="clear" w:pos="786"/>
          <w:tab w:val="num" w:pos="567"/>
        </w:tabs>
        <w:suppressAutoHyphens w:val="0"/>
        <w:spacing w:line="276" w:lineRule="auto"/>
        <w:ind w:left="567" w:hanging="283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jeżeli czynności zastrzeżone dla kierownika budowy będzie wykonywała inna osoba niż zaakceptowana przez Zamawiającego zgodnie z procedurą określoną</w:t>
      </w:r>
      <w:r w:rsidR="00E4624F" w:rsidRPr="00B159B7">
        <w:rPr>
          <w:rFonts w:asciiTheme="minorHAnsi" w:hAnsiTheme="minorHAnsi" w:cstheme="minorHAnsi"/>
        </w:rPr>
        <w:t xml:space="preserve"> w §</w:t>
      </w:r>
      <w:r w:rsidR="0042473C">
        <w:rPr>
          <w:rFonts w:asciiTheme="minorHAnsi" w:hAnsiTheme="minorHAnsi" w:cstheme="minorHAnsi"/>
        </w:rPr>
        <w:t xml:space="preserve"> </w:t>
      </w:r>
      <w:r w:rsidR="004060FB" w:rsidRPr="00B159B7">
        <w:rPr>
          <w:rFonts w:asciiTheme="minorHAnsi" w:hAnsiTheme="minorHAnsi" w:cstheme="minorHAnsi"/>
        </w:rPr>
        <w:t>8</w:t>
      </w:r>
      <w:r w:rsidR="000A6912" w:rsidRPr="00B159B7">
        <w:rPr>
          <w:rFonts w:asciiTheme="minorHAnsi" w:hAnsiTheme="minorHAnsi" w:cstheme="minorHAnsi"/>
        </w:rPr>
        <w:t xml:space="preserve"> umowy </w:t>
      </w:r>
      <w:r w:rsidR="0042473C">
        <w:rPr>
          <w:rFonts w:asciiTheme="minorHAnsi" w:hAnsiTheme="minorHAnsi" w:cstheme="minorHAnsi"/>
        </w:rPr>
        <w:t>-</w:t>
      </w:r>
      <w:r w:rsidR="000A6912" w:rsidRPr="00B159B7">
        <w:rPr>
          <w:rFonts w:asciiTheme="minorHAnsi" w:hAnsiTheme="minorHAnsi" w:cstheme="minorHAnsi"/>
        </w:rPr>
        <w:t xml:space="preserve"> w</w:t>
      </w:r>
      <w:r w:rsidR="004D37D2" w:rsidRPr="00B159B7">
        <w:rPr>
          <w:rFonts w:asciiTheme="minorHAnsi" w:hAnsiTheme="minorHAnsi" w:cstheme="minorHAnsi"/>
        </w:rPr>
        <w:t> </w:t>
      </w:r>
      <w:r w:rsidRPr="00B159B7">
        <w:rPr>
          <w:rFonts w:asciiTheme="minorHAnsi" w:hAnsiTheme="minorHAnsi" w:cstheme="minorHAnsi"/>
        </w:rPr>
        <w:t xml:space="preserve">wysokości </w:t>
      </w:r>
      <w:r w:rsidR="000A6912" w:rsidRPr="00B159B7">
        <w:rPr>
          <w:rFonts w:asciiTheme="minorHAnsi" w:hAnsiTheme="minorHAnsi" w:cstheme="minorHAnsi"/>
        </w:rPr>
        <w:t>2</w:t>
      </w:r>
      <w:r w:rsidR="00103CD8" w:rsidRPr="00B159B7">
        <w:rPr>
          <w:rFonts w:asciiTheme="minorHAnsi" w:hAnsiTheme="minorHAnsi" w:cstheme="minorHAnsi"/>
        </w:rPr>
        <w:t>.</w:t>
      </w:r>
      <w:r w:rsidR="00E4624F" w:rsidRPr="00B159B7">
        <w:rPr>
          <w:rFonts w:asciiTheme="minorHAnsi" w:hAnsiTheme="minorHAnsi" w:cstheme="minorHAnsi"/>
        </w:rPr>
        <w:t>000 </w:t>
      </w:r>
      <w:r w:rsidR="000A6912" w:rsidRPr="00B159B7">
        <w:rPr>
          <w:rFonts w:asciiTheme="minorHAnsi" w:hAnsiTheme="minorHAnsi" w:cstheme="minorHAnsi"/>
        </w:rPr>
        <w:t>zł;</w:t>
      </w:r>
    </w:p>
    <w:p w14:paraId="1A07E91F" w14:textId="7016A575" w:rsidR="008323F5" w:rsidRPr="00B159B7" w:rsidRDefault="008323F5" w:rsidP="0042473C">
      <w:pPr>
        <w:pStyle w:val="Akapitzlist"/>
        <w:numPr>
          <w:ilvl w:val="0"/>
          <w:numId w:val="17"/>
        </w:numPr>
        <w:tabs>
          <w:tab w:val="clear" w:pos="786"/>
          <w:tab w:val="num" w:pos="567"/>
        </w:tabs>
        <w:suppressAutoHyphens w:val="0"/>
        <w:spacing w:line="276" w:lineRule="auto"/>
        <w:ind w:left="567" w:hanging="283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w przypadku stwierdzenia nieusprawiedliwionej nieobecności kierownika budowy w</w:t>
      </w:r>
      <w:r w:rsidR="0085000D">
        <w:rPr>
          <w:rFonts w:asciiTheme="minorHAnsi" w:hAnsiTheme="minorHAnsi" w:cstheme="minorHAnsi"/>
        </w:rPr>
        <w:t> </w:t>
      </w:r>
      <w:r w:rsidRPr="00B159B7">
        <w:rPr>
          <w:rFonts w:asciiTheme="minorHAnsi" w:hAnsiTheme="minorHAnsi" w:cstheme="minorHAnsi"/>
        </w:rPr>
        <w:t xml:space="preserve">trakcie </w:t>
      </w:r>
      <w:r w:rsidR="00531822" w:rsidRPr="00B159B7">
        <w:rPr>
          <w:rFonts w:asciiTheme="minorHAnsi" w:hAnsiTheme="minorHAnsi" w:cstheme="minorHAnsi"/>
        </w:rPr>
        <w:t xml:space="preserve">wykonywania prac </w:t>
      </w:r>
      <w:r w:rsidR="0042473C">
        <w:rPr>
          <w:rFonts w:asciiTheme="minorHAnsi" w:hAnsiTheme="minorHAnsi" w:cstheme="minorHAnsi"/>
        </w:rPr>
        <w:t>-</w:t>
      </w:r>
      <w:r w:rsidR="00531822" w:rsidRPr="00B159B7">
        <w:rPr>
          <w:rFonts w:asciiTheme="minorHAnsi" w:hAnsiTheme="minorHAnsi" w:cstheme="minorHAnsi"/>
        </w:rPr>
        <w:t xml:space="preserve"> w wysokości 5</w:t>
      </w:r>
      <w:r w:rsidR="00276330" w:rsidRPr="00B159B7">
        <w:rPr>
          <w:rFonts w:asciiTheme="minorHAnsi" w:hAnsiTheme="minorHAnsi" w:cstheme="minorHAnsi"/>
        </w:rPr>
        <w:t>00 </w:t>
      </w:r>
      <w:r w:rsidRPr="00B159B7">
        <w:rPr>
          <w:rFonts w:asciiTheme="minorHAnsi" w:hAnsiTheme="minorHAnsi" w:cstheme="minorHAnsi"/>
        </w:rPr>
        <w:t xml:space="preserve">zł </w:t>
      </w:r>
      <w:r w:rsidR="004327C0" w:rsidRPr="00B159B7">
        <w:rPr>
          <w:rFonts w:asciiTheme="minorHAnsi" w:hAnsiTheme="minorHAnsi" w:cstheme="minorHAnsi"/>
        </w:rPr>
        <w:t>za każdy dzień nieobecności;</w:t>
      </w:r>
    </w:p>
    <w:p w14:paraId="3C86FC50" w14:textId="3A4E8F49" w:rsidR="00A14B26" w:rsidRPr="00B159B7" w:rsidRDefault="00A14B26" w:rsidP="0042473C">
      <w:pPr>
        <w:pStyle w:val="Akapitzlist"/>
        <w:widowControl w:val="0"/>
        <w:numPr>
          <w:ilvl w:val="0"/>
          <w:numId w:val="17"/>
        </w:numPr>
        <w:tabs>
          <w:tab w:val="clear" w:pos="786"/>
          <w:tab w:val="num" w:pos="567"/>
        </w:tabs>
        <w:suppressAutoHyphens w:val="0"/>
        <w:spacing w:line="276" w:lineRule="auto"/>
        <w:ind w:left="567" w:hanging="283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braku zapłaty lub nieterminowej zapłaty wynagrodzenia nale</w:t>
      </w:r>
      <w:r w:rsidR="00BD19F7" w:rsidRPr="00B159B7">
        <w:rPr>
          <w:rFonts w:asciiTheme="minorHAnsi" w:hAnsiTheme="minorHAnsi" w:cstheme="minorHAnsi"/>
        </w:rPr>
        <w:t>żnego Podwykonawcy lub dalszym P</w:t>
      </w:r>
      <w:r w:rsidRPr="00B159B7">
        <w:rPr>
          <w:rFonts w:asciiTheme="minorHAnsi" w:hAnsiTheme="minorHAnsi" w:cstheme="minorHAnsi"/>
        </w:rPr>
        <w:t xml:space="preserve">odwykonawcom </w:t>
      </w:r>
      <w:r w:rsidR="0042473C">
        <w:rPr>
          <w:rFonts w:asciiTheme="minorHAnsi" w:hAnsiTheme="minorHAnsi" w:cstheme="minorHAnsi"/>
        </w:rPr>
        <w:t>-</w:t>
      </w:r>
      <w:r w:rsidRPr="00B159B7">
        <w:rPr>
          <w:rFonts w:asciiTheme="minorHAnsi" w:hAnsiTheme="minorHAnsi" w:cstheme="minorHAnsi"/>
        </w:rPr>
        <w:t xml:space="preserve"> w wysokości </w:t>
      </w:r>
      <w:r w:rsidR="00180B87" w:rsidRPr="00B159B7">
        <w:rPr>
          <w:rFonts w:asciiTheme="minorHAnsi" w:hAnsiTheme="minorHAnsi" w:cstheme="minorHAnsi"/>
        </w:rPr>
        <w:t>1</w:t>
      </w:r>
      <w:r w:rsidR="00103CD8" w:rsidRPr="00B159B7">
        <w:rPr>
          <w:rFonts w:asciiTheme="minorHAnsi" w:hAnsiTheme="minorHAnsi" w:cstheme="minorHAnsi"/>
        </w:rPr>
        <w:t>.</w:t>
      </w:r>
      <w:r w:rsidRPr="00B159B7">
        <w:rPr>
          <w:rFonts w:asciiTheme="minorHAnsi" w:hAnsiTheme="minorHAnsi" w:cstheme="minorHAnsi"/>
        </w:rPr>
        <w:t>000</w:t>
      </w:r>
      <w:r w:rsidR="00E4624F" w:rsidRPr="00B159B7">
        <w:rPr>
          <w:rFonts w:asciiTheme="minorHAnsi" w:hAnsiTheme="minorHAnsi" w:cstheme="minorHAnsi"/>
        </w:rPr>
        <w:t> </w:t>
      </w:r>
      <w:r w:rsidR="004327C0" w:rsidRPr="00B159B7">
        <w:rPr>
          <w:rFonts w:asciiTheme="minorHAnsi" w:hAnsiTheme="minorHAnsi" w:cstheme="minorHAnsi"/>
        </w:rPr>
        <w:t>zł;</w:t>
      </w:r>
    </w:p>
    <w:p w14:paraId="218A6FCB" w14:textId="77777777" w:rsidR="00A14B26" w:rsidRPr="00B159B7" w:rsidRDefault="00A14B26" w:rsidP="0042473C">
      <w:pPr>
        <w:pStyle w:val="Akapitzlist"/>
        <w:widowControl w:val="0"/>
        <w:numPr>
          <w:ilvl w:val="0"/>
          <w:numId w:val="17"/>
        </w:numPr>
        <w:tabs>
          <w:tab w:val="clear" w:pos="786"/>
          <w:tab w:val="num" w:pos="567"/>
        </w:tabs>
        <w:suppressAutoHyphens w:val="0"/>
        <w:spacing w:line="276" w:lineRule="auto"/>
        <w:ind w:left="567" w:hanging="283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lastRenderedPageBreak/>
        <w:t>nieprzedłożenia do zaakceptowania projektu umowy o podwykonawstwo</w:t>
      </w:r>
      <w:r w:rsidR="00BD19F7" w:rsidRPr="00B159B7">
        <w:rPr>
          <w:rFonts w:asciiTheme="minorHAnsi" w:hAnsiTheme="minorHAnsi" w:cstheme="minorHAnsi"/>
        </w:rPr>
        <w:t>,</w:t>
      </w:r>
      <w:r w:rsidRPr="00B159B7">
        <w:rPr>
          <w:rFonts w:asciiTheme="minorHAnsi" w:hAnsiTheme="minorHAnsi" w:cstheme="minorHAnsi"/>
        </w:rPr>
        <w:t xml:space="preserve"> której przedmiotem są roboty budowlane lub projektu jej zmiany - w wysokości </w:t>
      </w:r>
      <w:r w:rsidR="00180B87" w:rsidRPr="00B159B7">
        <w:rPr>
          <w:rFonts w:asciiTheme="minorHAnsi" w:hAnsiTheme="minorHAnsi" w:cstheme="minorHAnsi"/>
        </w:rPr>
        <w:t>1</w:t>
      </w:r>
      <w:r w:rsidR="00103CD8" w:rsidRPr="00B159B7">
        <w:rPr>
          <w:rFonts w:asciiTheme="minorHAnsi" w:hAnsiTheme="minorHAnsi" w:cstheme="minorHAnsi"/>
        </w:rPr>
        <w:t>.</w:t>
      </w:r>
      <w:r w:rsidR="00E4624F" w:rsidRPr="00B159B7">
        <w:rPr>
          <w:rFonts w:asciiTheme="minorHAnsi" w:hAnsiTheme="minorHAnsi" w:cstheme="minorHAnsi"/>
        </w:rPr>
        <w:t>000 </w:t>
      </w:r>
      <w:r w:rsidR="004327C0" w:rsidRPr="00B159B7">
        <w:rPr>
          <w:rFonts w:asciiTheme="minorHAnsi" w:hAnsiTheme="minorHAnsi" w:cstheme="minorHAnsi"/>
        </w:rPr>
        <w:t>zł;</w:t>
      </w:r>
    </w:p>
    <w:p w14:paraId="56EF7358" w14:textId="1BD2FB45" w:rsidR="00A14B26" w:rsidRPr="00B159B7" w:rsidRDefault="00A14B26" w:rsidP="0042473C">
      <w:pPr>
        <w:pStyle w:val="Akapitzlist"/>
        <w:widowControl w:val="0"/>
        <w:numPr>
          <w:ilvl w:val="0"/>
          <w:numId w:val="17"/>
        </w:numPr>
        <w:tabs>
          <w:tab w:val="clear" w:pos="786"/>
          <w:tab w:val="num" w:pos="567"/>
        </w:tabs>
        <w:suppressAutoHyphens w:val="0"/>
        <w:spacing w:line="276" w:lineRule="auto"/>
        <w:ind w:left="567" w:hanging="283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nieprzedłożenia poświadczonej za zgo</w:t>
      </w:r>
      <w:r w:rsidR="001F1815" w:rsidRPr="00B159B7">
        <w:rPr>
          <w:rFonts w:asciiTheme="minorHAnsi" w:hAnsiTheme="minorHAnsi" w:cstheme="minorHAnsi"/>
        </w:rPr>
        <w:t xml:space="preserve">dność z oryginałem kopii umowy </w:t>
      </w:r>
      <w:r w:rsidRPr="00B159B7">
        <w:rPr>
          <w:rFonts w:asciiTheme="minorHAnsi" w:hAnsiTheme="minorHAnsi" w:cstheme="minorHAnsi"/>
        </w:rPr>
        <w:t>o</w:t>
      </w:r>
      <w:r w:rsidR="0042473C">
        <w:rPr>
          <w:rFonts w:asciiTheme="minorHAnsi" w:hAnsiTheme="minorHAnsi" w:cstheme="minorHAnsi"/>
        </w:rPr>
        <w:t> </w:t>
      </w:r>
      <w:r w:rsidRPr="00B159B7">
        <w:rPr>
          <w:rFonts w:asciiTheme="minorHAnsi" w:hAnsiTheme="minorHAnsi" w:cstheme="minorHAnsi"/>
        </w:rPr>
        <w:t xml:space="preserve">podwykonawstwo lub jej zmiany - w wysokości </w:t>
      </w:r>
      <w:r w:rsidR="00180B87" w:rsidRPr="00B159B7">
        <w:rPr>
          <w:rFonts w:asciiTheme="minorHAnsi" w:hAnsiTheme="minorHAnsi" w:cstheme="minorHAnsi"/>
        </w:rPr>
        <w:t>1</w:t>
      </w:r>
      <w:r w:rsidR="00103CD8" w:rsidRPr="00B159B7">
        <w:rPr>
          <w:rFonts w:asciiTheme="minorHAnsi" w:hAnsiTheme="minorHAnsi" w:cstheme="minorHAnsi"/>
        </w:rPr>
        <w:t>.</w:t>
      </w:r>
      <w:r w:rsidRPr="00B159B7">
        <w:rPr>
          <w:rFonts w:asciiTheme="minorHAnsi" w:hAnsiTheme="minorHAnsi" w:cstheme="minorHAnsi"/>
        </w:rPr>
        <w:t>000</w:t>
      </w:r>
      <w:r w:rsidR="00E4624F" w:rsidRPr="00B159B7">
        <w:rPr>
          <w:rFonts w:asciiTheme="minorHAnsi" w:hAnsiTheme="minorHAnsi" w:cstheme="minorHAnsi"/>
        </w:rPr>
        <w:t> </w:t>
      </w:r>
      <w:r w:rsidR="004327C0" w:rsidRPr="00B159B7">
        <w:rPr>
          <w:rFonts w:asciiTheme="minorHAnsi" w:hAnsiTheme="minorHAnsi" w:cstheme="minorHAnsi"/>
        </w:rPr>
        <w:t>zł;</w:t>
      </w:r>
    </w:p>
    <w:p w14:paraId="3B28E471" w14:textId="77777777" w:rsidR="00E4624F" w:rsidRPr="00B159B7" w:rsidRDefault="008323F5" w:rsidP="0042473C">
      <w:pPr>
        <w:pStyle w:val="Akapitzlist"/>
        <w:widowControl w:val="0"/>
        <w:numPr>
          <w:ilvl w:val="0"/>
          <w:numId w:val="17"/>
        </w:numPr>
        <w:tabs>
          <w:tab w:val="clear" w:pos="786"/>
          <w:tab w:val="num" w:pos="567"/>
        </w:tabs>
        <w:suppressAutoHyphens w:val="0"/>
        <w:spacing w:line="276" w:lineRule="auto"/>
        <w:ind w:left="567" w:hanging="283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braku zmiany umowy o podwykonawstwo w zakresie terminu zapłaty - w wysokości 1</w:t>
      </w:r>
      <w:r w:rsidR="00103CD8" w:rsidRPr="00B159B7">
        <w:rPr>
          <w:rFonts w:asciiTheme="minorHAnsi" w:hAnsiTheme="minorHAnsi" w:cstheme="minorHAnsi"/>
        </w:rPr>
        <w:t>.</w:t>
      </w:r>
      <w:r w:rsidR="00E4624F" w:rsidRPr="00B159B7">
        <w:rPr>
          <w:rFonts w:asciiTheme="minorHAnsi" w:hAnsiTheme="minorHAnsi" w:cstheme="minorHAnsi"/>
        </w:rPr>
        <w:t>000 </w:t>
      </w:r>
      <w:r w:rsidR="004327C0" w:rsidRPr="00B159B7">
        <w:rPr>
          <w:rFonts w:asciiTheme="minorHAnsi" w:hAnsiTheme="minorHAnsi" w:cstheme="minorHAnsi"/>
        </w:rPr>
        <w:t>zł;</w:t>
      </w:r>
    </w:p>
    <w:p w14:paraId="2AD084FD" w14:textId="375D1819" w:rsidR="00FD7D49" w:rsidRPr="00B159B7" w:rsidRDefault="00FD7D49" w:rsidP="0042473C">
      <w:pPr>
        <w:pStyle w:val="Akapitzlist"/>
        <w:widowControl w:val="0"/>
        <w:numPr>
          <w:ilvl w:val="0"/>
          <w:numId w:val="17"/>
        </w:numPr>
        <w:tabs>
          <w:tab w:val="clear" w:pos="786"/>
          <w:tab w:val="num" w:pos="709"/>
        </w:tabs>
        <w:suppressAutoHyphens w:val="0"/>
        <w:spacing w:line="276" w:lineRule="auto"/>
        <w:ind w:left="709" w:hanging="425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 xml:space="preserve">z tytułu nie dokonania w terminie </w:t>
      </w:r>
      <w:r w:rsidR="00D12D19" w:rsidRPr="00B159B7">
        <w:rPr>
          <w:rFonts w:asciiTheme="minorHAnsi" w:hAnsiTheme="minorHAnsi" w:cstheme="minorHAnsi"/>
        </w:rPr>
        <w:t>zmiany wynagrodzenia należnego P</w:t>
      </w:r>
      <w:r w:rsidRPr="00B159B7">
        <w:rPr>
          <w:rFonts w:asciiTheme="minorHAnsi" w:hAnsiTheme="minorHAnsi" w:cstheme="minorHAnsi"/>
        </w:rPr>
        <w:t>odwykonawcom z</w:t>
      </w:r>
      <w:r w:rsidR="0042473C">
        <w:rPr>
          <w:rFonts w:asciiTheme="minorHAnsi" w:hAnsiTheme="minorHAnsi" w:cstheme="minorHAnsi"/>
        </w:rPr>
        <w:t xml:space="preserve"> </w:t>
      </w:r>
      <w:r w:rsidRPr="00B159B7">
        <w:rPr>
          <w:rFonts w:asciiTheme="minorHAnsi" w:hAnsiTheme="minorHAnsi" w:cstheme="minorHAnsi"/>
        </w:rPr>
        <w:t>tytułu zmiany wysokości wynagrodzenia, o której mowa w</w:t>
      </w:r>
      <w:r w:rsidR="0042473C">
        <w:rPr>
          <w:rFonts w:asciiTheme="minorHAnsi" w:hAnsiTheme="minorHAnsi" w:cstheme="minorHAnsi"/>
        </w:rPr>
        <w:t> </w:t>
      </w:r>
      <w:r w:rsidR="00D12D19" w:rsidRPr="00B159B7">
        <w:rPr>
          <w:rFonts w:asciiTheme="minorHAnsi" w:hAnsiTheme="minorHAnsi" w:cstheme="minorHAnsi"/>
        </w:rPr>
        <w:t>§ 18</w:t>
      </w:r>
      <w:r w:rsidR="0042473C">
        <w:rPr>
          <w:rFonts w:asciiTheme="minorHAnsi" w:hAnsiTheme="minorHAnsi" w:cstheme="minorHAnsi"/>
        </w:rPr>
        <w:t> </w:t>
      </w:r>
      <w:r w:rsidR="00D12D19" w:rsidRPr="00B159B7">
        <w:rPr>
          <w:rFonts w:asciiTheme="minorHAnsi" w:hAnsiTheme="minorHAnsi" w:cstheme="minorHAnsi"/>
        </w:rPr>
        <w:t>ust. </w:t>
      </w:r>
      <w:r w:rsidRPr="00B159B7">
        <w:rPr>
          <w:rFonts w:asciiTheme="minorHAnsi" w:hAnsiTheme="minorHAnsi" w:cstheme="minorHAnsi"/>
        </w:rPr>
        <w:t xml:space="preserve">6 </w:t>
      </w:r>
      <w:r w:rsidR="0042473C">
        <w:rPr>
          <w:rFonts w:asciiTheme="minorHAnsi" w:hAnsiTheme="minorHAnsi" w:cstheme="minorHAnsi"/>
        </w:rPr>
        <w:t>-</w:t>
      </w:r>
      <w:r w:rsidRPr="00B159B7">
        <w:rPr>
          <w:rFonts w:asciiTheme="minorHAnsi" w:hAnsiTheme="minorHAnsi" w:cstheme="minorHAnsi"/>
        </w:rPr>
        <w:t xml:space="preserve"> w</w:t>
      </w:r>
      <w:r w:rsidR="0042473C">
        <w:rPr>
          <w:rFonts w:asciiTheme="minorHAnsi" w:hAnsiTheme="minorHAnsi" w:cstheme="minorHAnsi"/>
        </w:rPr>
        <w:t xml:space="preserve"> </w:t>
      </w:r>
      <w:r w:rsidRPr="00B159B7">
        <w:rPr>
          <w:rFonts w:asciiTheme="minorHAnsi" w:hAnsiTheme="minorHAnsi" w:cstheme="minorHAnsi"/>
        </w:rPr>
        <w:t>wysokości 5 000,00 zł za każdy przypadek;</w:t>
      </w:r>
    </w:p>
    <w:p w14:paraId="1C8AB1C2" w14:textId="0E72D9A3" w:rsidR="00E4624F" w:rsidRPr="00B159B7" w:rsidRDefault="00E4624F" w:rsidP="0042473C">
      <w:pPr>
        <w:pStyle w:val="Akapitzlist"/>
        <w:widowControl w:val="0"/>
        <w:numPr>
          <w:ilvl w:val="0"/>
          <w:numId w:val="17"/>
        </w:numPr>
        <w:tabs>
          <w:tab w:val="clear" w:pos="786"/>
          <w:tab w:val="num" w:pos="709"/>
        </w:tabs>
        <w:suppressAutoHyphens w:val="0"/>
        <w:spacing w:line="276" w:lineRule="auto"/>
        <w:ind w:left="709" w:hanging="425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 xml:space="preserve">wbudowania materiałów na budowie bez wcześniejszej akceptacji przez Inspektora Nadzoru danej branży kart materiałowych </w:t>
      </w:r>
      <w:r w:rsidR="0042473C">
        <w:rPr>
          <w:rFonts w:asciiTheme="minorHAnsi" w:hAnsiTheme="minorHAnsi" w:cstheme="minorHAnsi"/>
        </w:rPr>
        <w:t>-</w:t>
      </w:r>
      <w:r w:rsidRPr="00B159B7">
        <w:rPr>
          <w:rFonts w:asciiTheme="minorHAnsi" w:hAnsiTheme="minorHAnsi" w:cstheme="minorHAnsi"/>
        </w:rPr>
        <w:t xml:space="preserve"> w wysokości 200 zł za każdy przypadek;</w:t>
      </w:r>
    </w:p>
    <w:p w14:paraId="0FD21CC5" w14:textId="6D79F4E5" w:rsidR="004B5AE7" w:rsidRPr="00B159B7" w:rsidRDefault="004B5AE7" w:rsidP="0042473C">
      <w:pPr>
        <w:pStyle w:val="Akapitzlist"/>
        <w:widowControl w:val="0"/>
        <w:numPr>
          <w:ilvl w:val="0"/>
          <w:numId w:val="17"/>
        </w:numPr>
        <w:tabs>
          <w:tab w:val="clear" w:pos="786"/>
          <w:tab w:val="num" w:pos="709"/>
        </w:tabs>
        <w:suppressAutoHyphens w:val="0"/>
        <w:spacing w:line="276" w:lineRule="auto"/>
        <w:ind w:left="709" w:hanging="425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nieprzedłożenia poświadczonej za zgodność z oryginałem kopii dowodu zawarcia umowy ubezpieczenia lub dowodu zawarcia umowy ubezpieczenia n</w:t>
      </w:r>
      <w:r w:rsidR="00B71AF4" w:rsidRPr="00B159B7">
        <w:rPr>
          <w:rFonts w:asciiTheme="minorHAnsi" w:hAnsiTheme="minorHAnsi" w:cstheme="minorHAnsi"/>
        </w:rPr>
        <w:t>a</w:t>
      </w:r>
      <w:r w:rsidR="006D3E26" w:rsidRPr="00B159B7">
        <w:rPr>
          <w:rFonts w:asciiTheme="minorHAnsi" w:hAnsiTheme="minorHAnsi" w:cstheme="minorHAnsi"/>
        </w:rPr>
        <w:t xml:space="preserve"> dalszy okres</w:t>
      </w:r>
      <w:r w:rsidR="0042473C">
        <w:rPr>
          <w:rFonts w:asciiTheme="minorHAnsi" w:hAnsiTheme="minorHAnsi" w:cstheme="minorHAnsi"/>
        </w:rPr>
        <w:br/>
        <w:t>-</w:t>
      </w:r>
      <w:r w:rsidR="006D3E26" w:rsidRPr="00B159B7">
        <w:rPr>
          <w:rFonts w:asciiTheme="minorHAnsi" w:hAnsiTheme="minorHAnsi" w:cstheme="minorHAnsi"/>
        </w:rPr>
        <w:t xml:space="preserve"> w wysokości </w:t>
      </w:r>
      <w:r w:rsidR="00E4624F" w:rsidRPr="00B159B7">
        <w:rPr>
          <w:rFonts w:asciiTheme="minorHAnsi" w:hAnsiTheme="minorHAnsi" w:cstheme="minorHAnsi"/>
        </w:rPr>
        <w:t>0</w:t>
      </w:r>
      <w:r w:rsidR="006D3E26" w:rsidRPr="00B159B7">
        <w:rPr>
          <w:rFonts w:asciiTheme="minorHAnsi" w:hAnsiTheme="minorHAnsi" w:cstheme="minorHAnsi"/>
        </w:rPr>
        <w:t>,</w:t>
      </w:r>
      <w:r w:rsidR="00E4624F" w:rsidRPr="00B159B7">
        <w:rPr>
          <w:rFonts w:asciiTheme="minorHAnsi" w:hAnsiTheme="minorHAnsi" w:cstheme="minorHAnsi"/>
        </w:rPr>
        <w:t>0</w:t>
      </w:r>
      <w:r w:rsidR="006D3E26" w:rsidRPr="00B159B7">
        <w:rPr>
          <w:rFonts w:asciiTheme="minorHAnsi" w:hAnsiTheme="minorHAnsi" w:cstheme="minorHAnsi"/>
        </w:rPr>
        <w:t>5%</w:t>
      </w:r>
      <w:r w:rsidR="004D37D2" w:rsidRPr="00B159B7">
        <w:rPr>
          <w:rFonts w:asciiTheme="minorHAnsi" w:hAnsiTheme="minorHAnsi" w:cstheme="minorHAnsi"/>
        </w:rPr>
        <w:t xml:space="preserve"> </w:t>
      </w:r>
      <w:r w:rsidR="004060FB" w:rsidRPr="00B159B7">
        <w:rPr>
          <w:rFonts w:asciiTheme="minorHAnsi" w:hAnsiTheme="minorHAnsi" w:cstheme="minorHAnsi"/>
        </w:rPr>
        <w:t xml:space="preserve">kwoty </w:t>
      </w:r>
      <w:r w:rsidR="00510FDF" w:rsidRPr="00B159B7">
        <w:rPr>
          <w:rFonts w:asciiTheme="minorHAnsi" w:hAnsiTheme="minorHAnsi" w:cstheme="minorHAnsi"/>
        </w:rPr>
        <w:t>brutto wskazanej w §</w:t>
      </w:r>
      <w:r w:rsidR="0042473C">
        <w:rPr>
          <w:rFonts w:asciiTheme="minorHAnsi" w:hAnsiTheme="minorHAnsi" w:cstheme="minorHAnsi"/>
        </w:rPr>
        <w:t xml:space="preserve"> </w:t>
      </w:r>
      <w:r w:rsidR="00510FDF" w:rsidRPr="00B159B7">
        <w:rPr>
          <w:rFonts w:asciiTheme="minorHAnsi" w:hAnsiTheme="minorHAnsi" w:cstheme="minorHAnsi"/>
        </w:rPr>
        <w:t>16 ust.</w:t>
      </w:r>
      <w:r w:rsidR="0042473C">
        <w:rPr>
          <w:rFonts w:asciiTheme="minorHAnsi" w:hAnsiTheme="minorHAnsi" w:cstheme="minorHAnsi"/>
        </w:rPr>
        <w:t xml:space="preserve"> </w:t>
      </w:r>
      <w:r w:rsidR="006D3E26" w:rsidRPr="00B159B7">
        <w:rPr>
          <w:rFonts w:asciiTheme="minorHAnsi" w:hAnsiTheme="minorHAnsi" w:cstheme="minorHAnsi"/>
        </w:rPr>
        <w:t xml:space="preserve">1 umowy </w:t>
      </w:r>
      <w:r w:rsidRPr="00B159B7">
        <w:rPr>
          <w:rFonts w:asciiTheme="minorHAnsi" w:hAnsiTheme="minorHAnsi" w:cstheme="minorHAnsi"/>
        </w:rPr>
        <w:t>za każdy dzień zwłoki</w:t>
      </w:r>
      <w:r w:rsidR="00E4624F" w:rsidRPr="00B159B7">
        <w:rPr>
          <w:rFonts w:asciiTheme="minorHAnsi" w:hAnsiTheme="minorHAnsi" w:cstheme="minorHAnsi"/>
        </w:rPr>
        <w:t>, nie więcej jednak niż 2% tej kwoty</w:t>
      </w:r>
      <w:r w:rsidR="004327C0" w:rsidRPr="00B159B7">
        <w:rPr>
          <w:rFonts w:asciiTheme="minorHAnsi" w:hAnsiTheme="minorHAnsi" w:cstheme="minorHAnsi"/>
        </w:rPr>
        <w:t>;</w:t>
      </w:r>
    </w:p>
    <w:p w14:paraId="0AA67B60" w14:textId="7F7DB796" w:rsidR="00FD7D49" w:rsidRPr="00B159B7" w:rsidRDefault="00FD7D49" w:rsidP="0042473C">
      <w:pPr>
        <w:pStyle w:val="Akapitzlist"/>
        <w:widowControl w:val="0"/>
        <w:numPr>
          <w:ilvl w:val="0"/>
          <w:numId w:val="17"/>
        </w:numPr>
        <w:tabs>
          <w:tab w:val="clear" w:pos="786"/>
          <w:tab w:val="num" w:pos="709"/>
        </w:tabs>
        <w:suppressAutoHyphens w:val="0"/>
        <w:spacing w:line="276" w:lineRule="auto"/>
        <w:ind w:left="709" w:hanging="425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nieprzedłożenia dokumentu potwierdzającego przedłużenie wniesienia zabezpieczenia należytego wykonania u</w:t>
      </w:r>
      <w:r w:rsidR="00D12D19" w:rsidRPr="00B159B7">
        <w:rPr>
          <w:rFonts w:asciiTheme="minorHAnsi" w:hAnsiTheme="minorHAnsi" w:cstheme="minorHAnsi"/>
        </w:rPr>
        <w:t>mowy w przypadku określonym w §</w:t>
      </w:r>
      <w:r w:rsidR="0042473C">
        <w:rPr>
          <w:rFonts w:asciiTheme="minorHAnsi" w:hAnsiTheme="minorHAnsi" w:cstheme="minorHAnsi"/>
        </w:rPr>
        <w:t xml:space="preserve"> </w:t>
      </w:r>
      <w:r w:rsidR="00D12D19" w:rsidRPr="00B159B7">
        <w:rPr>
          <w:rFonts w:asciiTheme="minorHAnsi" w:hAnsiTheme="minorHAnsi" w:cstheme="minorHAnsi"/>
        </w:rPr>
        <w:t>14 ust. </w:t>
      </w:r>
      <w:r w:rsidRPr="00B159B7">
        <w:rPr>
          <w:rFonts w:asciiTheme="minorHAnsi" w:hAnsiTheme="minorHAnsi" w:cstheme="minorHAnsi"/>
        </w:rPr>
        <w:t xml:space="preserve">8 </w:t>
      </w:r>
      <w:r w:rsidR="0042473C">
        <w:rPr>
          <w:rFonts w:asciiTheme="minorHAnsi" w:hAnsiTheme="minorHAnsi" w:cstheme="minorHAnsi"/>
        </w:rPr>
        <w:t>-</w:t>
      </w:r>
      <w:r w:rsidRPr="00B159B7">
        <w:rPr>
          <w:rFonts w:asciiTheme="minorHAnsi" w:hAnsiTheme="minorHAnsi" w:cstheme="minorHAnsi"/>
        </w:rPr>
        <w:t xml:space="preserve"> w wysokości 0,0</w:t>
      </w:r>
      <w:r w:rsidR="00D12D19" w:rsidRPr="00B159B7">
        <w:rPr>
          <w:rFonts w:asciiTheme="minorHAnsi" w:hAnsiTheme="minorHAnsi" w:cstheme="minorHAnsi"/>
        </w:rPr>
        <w:t>5% kwoty brutto wskazanej w §</w:t>
      </w:r>
      <w:r w:rsidR="0042473C">
        <w:rPr>
          <w:rFonts w:asciiTheme="minorHAnsi" w:hAnsiTheme="minorHAnsi" w:cstheme="minorHAnsi"/>
        </w:rPr>
        <w:t xml:space="preserve"> </w:t>
      </w:r>
      <w:r w:rsidR="00D12D19" w:rsidRPr="00B159B7">
        <w:rPr>
          <w:rFonts w:asciiTheme="minorHAnsi" w:hAnsiTheme="minorHAnsi" w:cstheme="minorHAnsi"/>
        </w:rPr>
        <w:t>16 ust.</w:t>
      </w:r>
      <w:r w:rsidR="0042473C">
        <w:rPr>
          <w:rFonts w:asciiTheme="minorHAnsi" w:hAnsiTheme="minorHAnsi" w:cstheme="minorHAnsi"/>
        </w:rPr>
        <w:t xml:space="preserve"> </w:t>
      </w:r>
      <w:r w:rsidRPr="00B159B7">
        <w:rPr>
          <w:rFonts w:asciiTheme="minorHAnsi" w:hAnsiTheme="minorHAnsi" w:cstheme="minorHAnsi"/>
        </w:rPr>
        <w:t>1 umowy za każdy dzień zwłoki, nie więcej jednak niż 2% tej kwoty;</w:t>
      </w:r>
    </w:p>
    <w:p w14:paraId="2FD7C221" w14:textId="6DC7E9DB" w:rsidR="008323F5" w:rsidRPr="00B159B7" w:rsidRDefault="008323F5" w:rsidP="0042473C">
      <w:pPr>
        <w:pStyle w:val="Akapitzlist"/>
        <w:widowControl w:val="0"/>
        <w:numPr>
          <w:ilvl w:val="0"/>
          <w:numId w:val="17"/>
        </w:numPr>
        <w:tabs>
          <w:tab w:val="clear" w:pos="786"/>
          <w:tab w:val="num" w:pos="709"/>
        </w:tabs>
        <w:suppressAutoHyphens w:val="0"/>
        <w:spacing w:line="276" w:lineRule="auto"/>
        <w:ind w:left="709" w:hanging="425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 xml:space="preserve">za </w:t>
      </w:r>
      <w:r w:rsidR="00E4624F" w:rsidRPr="00B159B7">
        <w:rPr>
          <w:rFonts w:asciiTheme="minorHAnsi" w:hAnsiTheme="minorHAnsi" w:cstheme="minorHAnsi"/>
        </w:rPr>
        <w:t xml:space="preserve">zwłokę </w:t>
      </w:r>
      <w:r w:rsidRPr="00B159B7">
        <w:rPr>
          <w:rFonts w:asciiTheme="minorHAnsi" w:hAnsiTheme="minorHAnsi" w:cstheme="minorHAnsi"/>
        </w:rPr>
        <w:t>w wykonaniu obowiązku przedłożenia harmonogramu rzeczowo-finansowego lub kosztorysu ofertowego</w:t>
      </w:r>
      <w:r w:rsidR="0042473C">
        <w:rPr>
          <w:rFonts w:asciiTheme="minorHAnsi" w:hAnsiTheme="minorHAnsi" w:cstheme="minorHAnsi"/>
        </w:rPr>
        <w:t xml:space="preserve"> -</w:t>
      </w:r>
      <w:r w:rsidR="00C71F40" w:rsidRPr="00B159B7">
        <w:rPr>
          <w:rFonts w:asciiTheme="minorHAnsi" w:hAnsiTheme="minorHAnsi" w:cstheme="minorHAnsi"/>
        </w:rPr>
        <w:t xml:space="preserve"> w wysokości 0,05</w:t>
      </w:r>
      <w:r w:rsidR="00510FDF" w:rsidRPr="00B159B7">
        <w:rPr>
          <w:rFonts w:asciiTheme="minorHAnsi" w:hAnsiTheme="minorHAnsi" w:cstheme="minorHAnsi"/>
        </w:rPr>
        <w:t>% kwoty brutto wskazanej w § </w:t>
      </w:r>
      <w:r w:rsidR="004060FB" w:rsidRPr="00B159B7">
        <w:rPr>
          <w:rFonts w:asciiTheme="minorHAnsi" w:hAnsiTheme="minorHAnsi" w:cstheme="minorHAnsi"/>
        </w:rPr>
        <w:t>16</w:t>
      </w:r>
      <w:r w:rsidR="00510FDF" w:rsidRPr="00B159B7">
        <w:rPr>
          <w:rFonts w:asciiTheme="minorHAnsi" w:hAnsiTheme="minorHAnsi" w:cstheme="minorHAnsi"/>
        </w:rPr>
        <w:t xml:space="preserve"> ust. </w:t>
      </w:r>
      <w:r w:rsidRPr="00B159B7">
        <w:rPr>
          <w:rFonts w:asciiTheme="minorHAnsi" w:hAnsiTheme="minorHAnsi" w:cstheme="minorHAnsi"/>
        </w:rPr>
        <w:t>1</w:t>
      </w:r>
      <w:r w:rsidR="00E4624F" w:rsidRPr="00B159B7">
        <w:rPr>
          <w:rFonts w:asciiTheme="minorHAnsi" w:hAnsiTheme="minorHAnsi" w:cstheme="minorHAnsi"/>
        </w:rPr>
        <w:t xml:space="preserve"> umowy za każdy dzień zwłoki, nie więcej niż 2% tej kwoty</w:t>
      </w:r>
      <w:r w:rsidR="004327C0" w:rsidRPr="00B159B7">
        <w:rPr>
          <w:rFonts w:asciiTheme="minorHAnsi" w:hAnsiTheme="minorHAnsi" w:cstheme="minorHAnsi"/>
        </w:rPr>
        <w:t>;</w:t>
      </w:r>
    </w:p>
    <w:p w14:paraId="033F44EF" w14:textId="288E665D" w:rsidR="00F05C66" w:rsidRPr="00B159B7" w:rsidRDefault="00F05C66" w:rsidP="0042473C">
      <w:pPr>
        <w:numPr>
          <w:ilvl w:val="0"/>
          <w:numId w:val="17"/>
        </w:numPr>
        <w:tabs>
          <w:tab w:val="clear" w:pos="786"/>
          <w:tab w:val="left" w:pos="360"/>
          <w:tab w:val="num" w:pos="709"/>
        </w:tabs>
        <w:spacing w:line="276" w:lineRule="auto"/>
        <w:ind w:left="709" w:hanging="425"/>
        <w:rPr>
          <w:rFonts w:asciiTheme="minorHAnsi" w:eastAsia="Calibri" w:hAnsiTheme="minorHAnsi" w:cstheme="minorHAnsi"/>
        </w:rPr>
      </w:pPr>
      <w:r w:rsidRPr="00B159B7">
        <w:rPr>
          <w:rFonts w:asciiTheme="minorHAnsi" w:hAnsiTheme="minorHAnsi" w:cstheme="minorHAnsi"/>
        </w:rPr>
        <w:t>za brak</w:t>
      </w:r>
      <w:r w:rsidR="00521662" w:rsidRPr="00B159B7">
        <w:rPr>
          <w:rFonts w:asciiTheme="minorHAnsi" w:hAnsiTheme="minorHAnsi" w:cstheme="minorHAnsi"/>
        </w:rPr>
        <w:t xml:space="preserve"> zapisów, o których mowa w §</w:t>
      </w:r>
      <w:r w:rsidR="0042473C">
        <w:rPr>
          <w:rFonts w:asciiTheme="minorHAnsi" w:hAnsiTheme="minorHAnsi" w:cstheme="minorHAnsi"/>
        </w:rPr>
        <w:t xml:space="preserve"> </w:t>
      </w:r>
      <w:r w:rsidR="00510FDF" w:rsidRPr="00B159B7">
        <w:rPr>
          <w:rFonts w:asciiTheme="minorHAnsi" w:hAnsiTheme="minorHAnsi" w:cstheme="minorHAnsi"/>
        </w:rPr>
        <w:t>7 ust.</w:t>
      </w:r>
      <w:r w:rsidR="0042473C">
        <w:rPr>
          <w:rFonts w:asciiTheme="minorHAnsi" w:hAnsiTheme="minorHAnsi" w:cstheme="minorHAnsi"/>
        </w:rPr>
        <w:t xml:space="preserve"> </w:t>
      </w:r>
      <w:r w:rsidR="00B71AF4" w:rsidRPr="00B159B7">
        <w:rPr>
          <w:rFonts w:asciiTheme="minorHAnsi" w:hAnsiTheme="minorHAnsi" w:cstheme="minorHAnsi"/>
        </w:rPr>
        <w:t>6</w:t>
      </w:r>
      <w:r w:rsidR="004D37D2" w:rsidRPr="00B159B7">
        <w:rPr>
          <w:rFonts w:asciiTheme="minorHAnsi" w:hAnsiTheme="minorHAnsi" w:cstheme="minorHAnsi"/>
        </w:rPr>
        <w:t xml:space="preserve"> </w:t>
      </w:r>
      <w:r w:rsidR="00CC2AE8" w:rsidRPr="00B159B7">
        <w:rPr>
          <w:rFonts w:asciiTheme="minorHAnsi" w:hAnsiTheme="minorHAnsi" w:cstheme="minorHAnsi"/>
        </w:rPr>
        <w:t xml:space="preserve">umowy </w:t>
      </w:r>
      <w:r w:rsidR="00326B22" w:rsidRPr="00B159B7">
        <w:rPr>
          <w:rFonts w:asciiTheme="minorHAnsi" w:hAnsiTheme="minorHAnsi" w:cstheme="minorHAnsi"/>
        </w:rPr>
        <w:t>w umowie łączącej Wykonawcę z </w:t>
      </w:r>
      <w:r w:rsidR="00BD19F7" w:rsidRPr="00B159B7">
        <w:rPr>
          <w:rFonts w:asciiTheme="minorHAnsi" w:hAnsiTheme="minorHAnsi" w:cstheme="minorHAnsi"/>
        </w:rPr>
        <w:t>P</w:t>
      </w:r>
      <w:r w:rsidRPr="00B159B7">
        <w:rPr>
          <w:rFonts w:asciiTheme="minorHAnsi" w:hAnsiTheme="minorHAnsi" w:cstheme="minorHAnsi"/>
        </w:rPr>
        <w:t xml:space="preserve">odwykonawcą </w:t>
      </w:r>
      <w:r w:rsidR="0049692F" w:rsidRPr="00B159B7">
        <w:rPr>
          <w:rFonts w:asciiTheme="minorHAnsi" w:hAnsiTheme="minorHAnsi" w:cstheme="minorHAnsi"/>
        </w:rPr>
        <w:t xml:space="preserve">- </w:t>
      </w:r>
      <w:r w:rsidRPr="00B159B7">
        <w:rPr>
          <w:rFonts w:asciiTheme="minorHAnsi" w:hAnsiTheme="minorHAnsi" w:cstheme="minorHAnsi"/>
        </w:rPr>
        <w:t xml:space="preserve">w wysokości </w:t>
      </w:r>
      <w:r w:rsidR="000A6912" w:rsidRPr="00B159B7">
        <w:rPr>
          <w:rFonts w:asciiTheme="minorHAnsi" w:hAnsiTheme="minorHAnsi" w:cstheme="minorHAnsi"/>
        </w:rPr>
        <w:t>1</w:t>
      </w:r>
      <w:r w:rsidR="00103CD8" w:rsidRPr="00B159B7">
        <w:rPr>
          <w:rFonts w:asciiTheme="minorHAnsi" w:hAnsiTheme="minorHAnsi" w:cstheme="minorHAnsi"/>
        </w:rPr>
        <w:t>.</w:t>
      </w:r>
      <w:r w:rsidR="00E4624F" w:rsidRPr="00B159B7">
        <w:rPr>
          <w:rFonts w:asciiTheme="minorHAnsi" w:hAnsiTheme="minorHAnsi" w:cstheme="minorHAnsi"/>
        </w:rPr>
        <w:t>000 </w:t>
      </w:r>
      <w:r w:rsidR="000A6912" w:rsidRPr="00B159B7">
        <w:rPr>
          <w:rFonts w:asciiTheme="minorHAnsi" w:hAnsiTheme="minorHAnsi" w:cstheme="minorHAnsi"/>
        </w:rPr>
        <w:t>zł;</w:t>
      </w:r>
    </w:p>
    <w:p w14:paraId="2D44293E" w14:textId="51E8030C" w:rsidR="00ED692D" w:rsidRPr="00B159B7" w:rsidRDefault="00544330" w:rsidP="0042473C">
      <w:pPr>
        <w:numPr>
          <w:ilvl w:val="0"/>
          <w:numId w:val="17"/>
        </w:numPr>
        <w:tabs>
          <w:tab w:val="clear" w:pos="786"/>
          <w:tab w:val="left" w:pos="360"/>
          <w:tab w:val="num" w:pos="709"/>
        </w:tabs>
        <w:spacing w:line="276" w:lineRule="auto"/>
        <w:ind w:left="709" w:hanging="425"/>
        <w:rPr>
          <w:rFonts w:asciiTheme="minorHAnsi" w:eastAsia="Calibri" w:hAnsiTheme="minorHAnsi" w:cstheme="minorHAnsi"/>
        </w:rPr>
      </w:pPr>
      <w:r w:rsidRPr="00B159B7">
        <w:rPr>
          <w:rFonts w:asciiTheme="minorHAnsi" w:eastAsia="Calibri" w:hAnsiTheme="minorHAnsi" w:cstheme="minorHAnsi"/>
        </w:rPr>
        <w:t>w przypadku, gdy oświ</w:t>
      </w:r>
      <w:r w:rsidR="004D37D2" w:rsidRPr="00B159B7">
        <w:rPr>
          <w:rFonts w:asciiTheme="minorHAnsi" w:eastAsia="Calibri" w:hAnsiTheme="minorHAnsi" w:cstheme="minorHAnsi"/>
        </w:rPr>
        <w:t>adczenia, o których mowa w §</w:t>
      </w:r>
      <w:r w:rsidR="0042473C">
        <w:rPr>
          <w:rFonts w:asciiTheme="minorHAnsi" w:eastAsia="Calibri" w:hAnsiTheme="minorHAnsi" w:cstheme="minorHAnsi"/>
        </w:rPr>
        <w:t xml:space="preserve"> </w:t>
      </w:r>
      <w:r w:rsidR="00394A70" w:rsidRPr="00B159B7">
        <w:rPr>
          <w:rFonts w:asciiTheme="minorHAnsi" w:eastAsia="Calibri" w:hAnsiTheme="minorHAnsi" w:cstheme="minorHAnsi"/>
        </w:rPr>
        <w:t xml:space="preserve">7 </w:t>
      </w:r>
      <w:r w:rsidR="00510FDF" w:rsidRPr="00B159B7">
        <w:rPr>
          <w:rFonts w:asciiTheme="minorHAnsi" w:eastAsia="Calibri" w:hAnsiTheme="minorHAnsi" w:cstheme="minorHAnsi"/>
        </w:rPr>
        <w:t>ust.</w:t>
      </w:r>
      <w:r w:rsidR="0042473C">
        <w:rPr>
          <w:rFonts w:asciiTheme="minorHAnsi" w:eastAsia="Calibri" w:hAnsiTheme="minorHAnsi" w:cstheme="minorHAnsi"/>
        </w:rPr>
        <w:t xml:space="preserve"> </w:t>
      </w:r>
      <w:r w:rsidR="00B71AF4" w:rsidRPr="00B159B7">
        <w:rPr>
          <w:rFonts w:asciiTheme="minorHAnsi" w:eastAsia="Calibri" w:hAnsiTheme="minorHAnsi" w:cstheme="minorHAnsi"/>
        </w:rPr>
        <w:t>2 i 4</w:t>
      </w:r>
      <w:r w:rsidR="004D37D2" w:rsidRPr="00B159B7">
        <w:rPr>
          <w:rFonts w:asciiTheme="minorHAnsi" w:eastAsia="Calibri" w:hAnsiTheme="minorHAnsi" w:cstheme="minorHAnsi"/>
        </w:rPr>
        <w:t xml:space="preserve"> </w:t>
      </w:r>
      <w:r w:rsidR="00CC2AE8" w:rsidRPr="00B159B7">
        <w:rPr>
          <w:rFonts w:asciiTheme="minorHAnsi" w:eastAsia="Calibri" w:hAnsiTheme="minorHAnsi" w:cstheme="minorHAnsi"/>
        </w:rPr>
        <w:t xml:space="preserve">umowy </w:t>
      </w:r>
      <w:r w:rsidRPr="00B159B7">
        <w:rPr>
          <w:rFonts w:asciiTheme="minorHAnsi" w:eastAsia="Calibri" w:hAnsiTheme="minorHAnsi" w:cstheme="minorHAnsi"/>
        </w:rPr>
        <w:t xml:space="preserve">okażą się nieprawdziwe </w:t>
      </w:r>
      <w:r w:rsidR="0042473C">
        <w:rPr>
          <w:rFonts w:asciiTheme="minorHAnsi" w:eastAsia="Calibri" w:hAnsiTheme="minorHAnsi" w:cstheme="minorHAnsi"/>
        </w:rPr>
        <w:t xml:space="preserve">- </w:t>
      </w:r>
      <w:r w:rsidR="00326B22" w:rsidRPr="00B159B7">
        <w:rPr>
          <w:rFonts w:asciiTheme="minorHAnsi" w:hAnsiTheme="minorHAnsi" w:cstheme="minorHAnsi"/>
        </w:rPr>
        <w:t>w</w:t>
      </w:r>
      <w:r w:rsidR="00F83813" w:rsidRPr="00B159B7">
        <w:rPr>
          <w:rFonts w:asciiTheme="minorHAnsi" w:hAnsiTheme="minorHAnsi" w:cstheme="minorHAnsi"/>
        </w:rPr>
        <w:t xml:space="preserve"> </w:t>
      </w:r>
      <w:r w:rsidR="0049692F" w:rsidRPr="00B159B7">
        <w:rPr>
          <w:rFonts w:asciiTheme="minorHAnsi" w:hAnsiTheme="minorHAnsi" w:cstheme="minorHAnsi"/>
        </w:rPr>
        <w:t xml:space="preserve">wysokości </w:t>
      </w:r>
      <w:r w:rsidR="004B3D9B" w:rsidRPr="00B159B7">
        <w:rPr>
          <w:rFonts w:asciiTheme="minorHAnsi" w:hAnsiTheme="minorHAnsi" w:cstheme="minorHAnsi"/>
        </w:rPr>
        <w:t>1</w:t>
      </w:r>
      <w:r w:rsidR="00103CD8" w:rsidRPr="00B159B7">
        <w:rPr>
          <w:rFonts w:asciiTheme="minorHAnsi" w:hAnsiTheme="minorHAnsi" w:cstheme="minorHAnsi"/>
        </w:rPr>
        <w:t>.</w:t>
      </w:r>
      <w:r w:rsidR="00E4624F" w:rsidRPr="00B159B7">
        <w:rPr>
          <w:rFonts w:asciiTheme="minorHAnsi" w:hAnsiTheme="minorHAnsi" w:cstheme="minorHAnsi"/>
        </w:rPr>
        <w:t>000 </w:t>
      </w:r>
      <w:r w:rsidR="004B3D9B" w:rsidRPr="00B159B7">
        <w:rPr>
          <w:rFonts w:asciiTheme="minorHAnsi" w:hAnsiTheme="minorHAnsi" w:cstheme="minorHAnsi"/>
        </w:rPr>
        <w:t>zł</w:t>
      </w:r>
      <w:r w:rsidR="0042473C">
        <w:rPr>
          <w:rFonts w:asciiTheme="minorHAnsi" w:hAnsiTheme="minorHAnsi" w:cstheme="minorHAnsi"/>
        </w:rPr>
        <w:t>;</w:t>
      </w:r>
    </w:p>
    <w:p w14:paraId="2AEEEDA5" w14:textId="756B9CAB" w:rsidR="00D35F46" w:rsidRPr="00B159B7" w:rsidRDefault="00D35F46" w:rsidP="0042473C">
      <w:pPr>
        <w:pStyle w:val="Akapitzlist"/>
        <w:numPr>
          <w:ilvl w:val="0"/>
          <w:numId w:val="17"/>
        </w:numPr>
        <w:tabs>
          <w:tab w:val="clear" w:pos="786"/>
          <w:tab w:val="num" w:pos="709"/>
        </w:tabs>
        <w:spacing w:line="276" w:lineRule="auto"/>
        <w:ind w:left="709" w:hanging="425"/>
        <w:rPr>
          <w:rFonts w:asciiTheme="minorHAnsi" w:eastAsia="Calibri" w:hAnsiTheme="minorHAnsi" w:cstheme="minorHAnsi"/>
        </w:rPr>
      </w:pPr>
      <w:r w:rsidRPr="00B159B7">
        <w:rPr>
          <w:rFonts w:asciiTheme="minorHAnsi" w:eastAsia="Calibri" w:hAnsiTheme="minorHAnsi" w:cstheme="minorHAnsi"/>
        </w:rPr>
        <w:t xml:space="preserve">za zwłokę w wykonaniu obowiązku przedłożenia oświadczenia o spełnianiu </w:t>
      </w:r>
      <w:r w:rsidR="00D12D19" w:rsidRPr="00B159B7">
        <w:rPr>
          <w:rFonts w:asciiTheme="minorHAnsi" w:eastAsia="Calibri" w:hAnsiTheme="minorHAnsi" w:cstheme="minorHAnsi"/>
        </w:rPr>
        <w:t xml:space="preserve">wymogu </w:t>
      </w:r>
      <w:r w:rsidR="00D12D19" w:rsidRPr="00B159B7">
        <w:rPr>
          <w:rFonts w:asciiTheme="minorHAnsi" w:eastAsia="Calibri" w:hAnsiTheme="minorHAnsi" w:cstheme="minorHAnsi"/>
          <w:color w:val="000000" w:themeColor="text1"/>
        </w:rPr>
        <w:t>określonego w § </w:t>
      </w:r>
      <w:r w:rsidR="009D3629" w:rsidRPr="00B159B7">
        <w:rPr>
          <w:rFonts w:asciiTheme="minorHAnsi" w:eastAsia="Calibri" w:hAnsiTheme="minorHAnsi" w:cstheme="minorHAnsi"/>
          <w:color w:val="000000" w:themeColor="text1"/>
        </w:rPr>
        <w:t>5</w:t>
      </w:r>
      <w:r w:rsidRPr="00B159B7">
        <w:rPr>
          <w:rFonts w:asciiTheme="minorHAnsi" w:eastAsia="Calibri" w:hAnsiTheme="minorHAnsi" w:cstheme="minorHAnsi"/>
          <w:color w:val="000000" w:themeColor="text1"/>
        </w:rPr>
        <w:t xml:space="preserve"> </w:t>
      </w:r>
      <w:r w:rsidR="00D12D19" w:rsidRPr="00B159B7">
        <w:rPr>
          <w:rFonts w:asciiTheme="minorHAnsi" w:eastAsia="Calibri" w:hAnsiTheme="minorHAnsi" w:cstheme="minorHAnsi"/>
          <w:color w:val="000000" w:themeColor="text1"/>
        </w:rPr>
        <w:t>ust. </w:t>
      </w:r>
      <w:r w:rsidR="009D3629" w:rsidRPr="00B159B7">
        <w:rPr>
          <w:rFonts w:asciiTheme="minorHAnsi" w:eastAsia="Calibri" w:hAnsiTheme="minorHAnsi" w:cstheme="minorHAnsi"/>
          <w:color w:val="000000" w:themeColor="text1"/>
        </w:rPr>
        <w:t>25</w:t>
      </w:r>
      <w:r w:rsidR="00D12D19" w:rsidRPr="00B159B7">
        <w:rPr>
          <w:rFonts w:asciiTheme="minorHAnsi" w:eastAsia="Calibri" w:hAnsiTheme="minorHAnsi" w:cstheme="minorHAnsi"/>
          <w:color w:val="000000" w:themeColor="text1"/>
        </w:rPr>
        <w:t xml:space="preserve"> </w:t>
      </w:r>
      <w:r w:rsidR="0042473C">
        <w:rPr>
          <w:rFonts w:asciiTheme="minorHAnsi" w:eastAsia="Calibri" w:hAnsiTheme="minorHAnsi" w:cstheme="minorHAnsi"/>
        </w:rPr>
        <w:t>-</w:t>
      </w:r>
      <w:r w:rsidR="00D12D19" w:rsidRPr="00B159B7">
        <w:rPr>
          <w:rFonts w:asciiTheme="minorHAnsi" w:eastAsia="Calibri" w:hAnsiTheme="minorHAnsi" w:cstheme="minorHAnsi"/>
        </w:rPr>
        <w:t xml:space="preserve"> w wysokości 50 </w:t>
      </w:r>
      <w:r w:rsidRPr="00B159B7">
        <w:rPr>
          <w:rFonts w:asciiTheme="minorHAnsi" w:eastAsia="Calibri" w:hAnsiTheme="minorHAnsi" w:cstheme="minorHAnsi"/>
        </w:rPr>
        <w:t>zł za każdy dzień zwłoki.</w:t>
      </w:r>
    </w:p>
    <w:p w14:paraId="2B1F8D50" w14:textId="77777777" w:rsidR="00A14B26" w:rsidRPr="00B159B7" w:rsidRDefault="00A14B26" w:rsidP="00EC2143">
      <w:pPr>
        <w:pStyle w:val="Akapitzlist"/>
        <w:numPr>
          <w:ilvl w:val="0"/>
          <w:numId w:val="13"/>
        </w:numPr>
        <w:tabs>
          <w:tab w:val="clear" w:pos="0"/>
          <w:tab w:val="num" w:pos="284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Zamawiający zapłaci Wykonawcy kary umowne w przypadku:</w:t>
      </w:r>
    </w:p>
    <w:p w14:paraId="747CFCA4" w14:textId="7AB4EAC0" w:rsidR="00A425B6" w:rsidRPr="00B159B7" w:rsidRDefault="00A425B6" w:rsidP="0042473C">
      <w:pPr>
        <w:pStyle w:val="Akapitzlist"/>
        <w:numPr>
          <w:ilvl w:val="0"/>
          <w:numId w:val="19"/>
        </w:numPr>
        <w:tabs>
          <w:tab w:val="clear" w:pos="786"/>
          <w:tab w:val="num" w:pos="709"/>
        </w:tabs>
        <w:suppressAutoHyphens w:val="0"/>
        <w:spacing w:line="276" w:lineRule="auto"/>
        <w:ind w:left="709" w:hanging="425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zwłoki w przekaza</w:t>
      </w:r>
      <w:r w:rsidR="00C71F40" w:rsidRPr="00B159B7">
        <w:rPr>
          <w:rFonts w:asciiTheme="minorHAnsi" w:hAnsiTheme="minorHAnsi" w:cstheme="minorHAnsi"/>
        </w:rPr>
        <w:t>niu placu budowy w wysokości</w:t>
      </w:r>
      <w:r w:rsidR="00532F8E" w:rsidRPr="00B159B7">
        <w:rPr>
          <w:rFonts w:asciiTheme="minorHAnsi" w:hAnsiTheme="minorHAnsi" w:cstheme="minorHAnsi"/>
        </w:rPr>
        <w:t xml:space="preserve"> 0,1% </w:t>
      </w:r>
      <w:r w:rsidR="001F1815" w:rsidRPr="00B159B7">
        <w:rPr>
          <w:rFonts w:asciiTheme="minorHAnsi" w:hAnsiTheme="minorHAnsi" w:cstheme="minorHAnsi"/>
        </w:rPr>
        <w:t xml:space="preserve">kwoty brutto wskazanej </w:t>
      </w:r>
      <w:r w:rsidR="00510FDF" w:rsidRPr="00B159B7">
        <w:rPr>
          <w:rFonts w:asciiTheme="minorHAnsi" w:hAnsiTheme="minorHAnsi" w:cstheme="minorHAnsi"/>
        </w:rPr>
        <w:t>w</w:t>
      </w:r>
      <w:r w:rsidR="00EC2143">
        <w:rPr>
          <w:rFonts w:asciiTheme="minorHAnsi" w:hAnsiTheme="minorHAnsi" w:cstheme="minorHAnsi"/>
        </w:rPr>
        <w:t> </w:t>
      </w:r>
      <w:r w:rsidR="00510FDF" w:rsidRPr="00B159B7">
        <w:rPr>
          <w:rFonts w:asciiTheme="minorHAnsi" w:hAnsiTheme="minorHAnsi" w:cstheme="minorHAnsi"/>
        </w:rPr>
        <w:t>§ </w:t>
      </w:r>
      <w:r w:rsidRPr="00B159B7">
        <w:rPr>
          <w:rFonts w:asciiTheme="minorHAnsi" w:hAnsiTheme="minorHAnsi" w:cstheme="minorHAnsi"/>
        </w:rPr>
        <w:t>1</w:t>
      </w:r>
      <w:r w:rsidR="004060FB" w:rsidRPr="00B159B7">
        <w:rPr>
          <w:rFonts w:asciiTheme="minorHAnsi" w:hAnsiTheme="minorHAnsi" w:cstheme="minorHAnsi"/>
        </w:rPr>
        <w:t>6</w:t>
      </w:r>
      <w:r w:rsidR="00510FDF" w:rsidRPr="00B159B7">
        <w:rPr>
          <w:rFonts w:asciiTheme="minorHAnsi" w:hAnsiTheme="minorHAnsi" w:cstheme="minorHAnsi"/>
        </w:rPr>
        <w:t xml:space="preserve"> ust. </w:t>
      </w:r>
      <w:r w:rsidRPr="00B159B7">
        <w:rPr>
          <w:rFonts w:asciiTheme="minorHAnsi" w:hAnsiTheme="minorHAnsi" w:cstheme="minorHAnsi"/>
        </w:rPr>
        <w:t>1 umowy</w:t>
      </w:r>
      <w:r w:rsidR="00B9674F" w:rsidRPr="00B159B7">
        <w:rPr>
          <w:rFonts w:asciiTheme="minorHAnsi" w:hAnsiTheme="minorHAnsi" w:cstheme="minorHAnsi"/>
        </w:rPr>
        <w:t xml:space="preserve"> za każdy dzień zwłoki, nie więcej</w:t>
      </w:r>
      <w:r w:rsidR="00E72F32" w:rsidRPr="00B159B7">
        <w:rPr>
          <w:rFonts w:asciiTheme="minorHAnsi" w:hAnsiTheme="minorHAnsi" w:cstheme="minorHAnsi"/>
        </w:rPr>
        <w:t xml:space="preserve"> niż 15% tej kwoty</w:t>
      </w:r>
      <w:r w:rsidR="001E4C8F" w:rsidRPr="00B159B7">
        <w:rPr>
          <w:rFonts w:asciiTheme="minorHAnsi" w:hAnsiTheme="minorHAnsi" w:cstheme="minorHAnsi"/>
        </w:rPr>
        <w:t>;</w:t>
      </w:r>
    </w:p>
    <w:p w14:paraId="79F523D3" w14:textId="16A046BC" w:rsidR="00A425B6" w:rsidRPr="00B159B7" w:rsidRDefault="00A425B6" w:rsidP="0042473C">
      <w:pPr>
        <w:pStyle w:val="Akapitzlist"/>
        <w:numPr>
          <w:ilvl w:val="0"/>
          <w:numId w:val="19"/>
        </w:numPr>
        <w:tabs>
          <w:tab w:val="clear" w:pos="786"/>
          <w:tab w:val="num" w:pos="709"/>
        </w:tabs>
        <w:suppressAutoHyphens w:val="0"/>
        <w:spacing w:line="276" w:lineRule="auto"/>
        <w:ind w:left="709" w:hanging="425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 xml:space="preserve">odstąpienia od umowy z winy Zamawiającego w wysokości </w:t>
      </w:r>
      <w:r w:rsidR="00532F8E" w:rsidRPr="00B159B7">
        <w:rPr>
          <w:rFonts w:asciiTheme="minorHAnsi" w:hAnsiTheme="minorHAnsi" w:cstheme="minorHAnsi"/>
        </w:rPr>
        <w:t>20%</w:t>
      </w:r>
      <w:r w:rsidR="00E42855" w:rsidRPr="00B159B7">
        <w:rPr>
          <w:rFonts w:asciiTheme="minorHAnsi" w:hAnsiTheme="minorHAnsi" w:cstheme="minorHAnsi"/>
        </w:rPr>
        <w:t xml:space="preserve"> </w:t>
      </w:r>
      <w:r w:rsidRPr="00B159B7">
        <w:rPr>
          <w:rFonts w:asciiTheme="minorHAnsi" w:hAnsiTheme="minorHAnsi" w:cstheme="minorHAnsi"/>
        </w:rPr>
        <w:t>wynagrod</w:t>
      </w:r>
      <w:r w:rsidR="00510FDF" w:rsidRPr="00B159B7">
        <w:rPr>
          <w:rFonts w:asciiTheme="minorHAnsi" w:hAnsiTheme="minorHAnsi" w:cstheme="minorHAnsi"/>
        </w:rPr>
        <w:t>zenia brutto, o którym mowa w §</w:t>
      </w:r>
      <w:r w:rsidR="0042473C">
        <w:rPr>
          <w:rFonts w:asciiTheme="minorHAnsi" w:hAnsiTheme="minorHAnsi" w:cstheme="minorHAnsi"/>
        </w:rPr>
        <w:t xml:space="preserve"> </w:t>
      </w:r>
      <w:r w:rsidRPr="00B159B7">
        <w:rPr>
          <w:rFonts w:asciiTheme="minorHAnsi" w:hAnsiTheme="minorHAnsi" w:cstheme="minorHAnsi"/>
        </w:rPr>
        <w:t>1</w:t>
      </w:r>
      <w:r w:rsidR="004060FB" w:rsidRPr="00B159B7">
        <w:rPr>
          <w:rFonts w:asciiTheme="minorHAnsi" w:hAnsiTheme="minorHAnsi" w:cstheme="minorHAnsi"/>
        </w:rPr>
        <w:t>6</w:t>
      </w:r>
      <w:r w:rsidRPr="00B159B7">
        <w:rPr>
          <w:rFonts w:asciiTheme="minorHAnsi" w:hAnsiTheme="minorHAnsi" w:cstheme="minorHAnsi"/>
        </w:rPr>
        <w:t xml:space="preserve"> ust.</w:t>
      </w:r>
      <w:r w:rsidR="0042473C">
        <w:rPr>
          <w:rFonts w:asciiTheme="minorHAnsi" w:hAnsiTheme="minorHAnsi" w:cstheme="minorHAnsi"/>
        </w:rPr>
        <w:t xml:space="preserve"> </w:t>
      </w:r>
      <w:r w:rsidRPr="00B159B7">
        <w:rPr>
          <w:rFonts w:asciiTheme="minorHAnsi" w:hAnsiTheme="minorHAnsi" w:cstheme="minorHAnsi"/>
        </w:rPr>
        <w:t xml:space="preserve">1 umowy. Nie dotyczy to przypadku odstąpienia od umowy </w:t>
      </w:r>
      <w:r w:rsidR="0003318C" w:rsidRPr="00B159B7">
        <w:rPr>
          <w:rFonts w:asciiTheme="minorHAnsi" w:hAnsiTheme="minorHAnsi" w:cstheme="minorHAnsi"/>
        </w:rPr>
        <w:t>z</w:t>
      </w:r>
      <w:r w:rsidR="0042473C">
        <w:rPr>
          <w:rFonts w:asciiTheme="minorHAnsi" w:hAnsiTheme="minorHAnsi" w:cstheme="minorHAnsi"/>
        </w:rPr>
        <w:t xml:space="preserve"> </w:t>
      </w:r>
      <w:r w:rsidR="00E72F32" w:rsidRPr="00B159B7">
        <w:rPr>
          <w:rFonts w:asciiTheme="minorHAnsi" w:hAnsiTheme="minorHAnsi" w:cstheme="minorHAnsi"/>
        </w:rPr>
        <w:t xml:space="preserve">przyczyn, o których mowa w </w:t>
      </w:r>
      <w:r w:rsidR="00510FDF" w:rsidRPr="00B159B7">
        <w:rPr>
          <w:rFonts w:asciiTheme="minorHAnsi" w:hAnsiTheme="minorHAnsi" w:cstheme="minorHAnsi"/>
        </w:rPr>
        <w:t>§</w:t>
      </w:r>
      <w:r w:rsidR="0042473C">
        <w:rPr>
          <w:rFonts w:asciiTheme="minorHAnsi" w:hAnsiTheme="minorHAnsi" w:cstheme="minorHAnsi"/>
        </w:rPr>
        <w:t xml:space="preserve"> </w:t>
      </w:r>
      <w:r w:rsidR="005C7E0C" w:rsidRPr="00B159B7">
        <w:rPr>
          <w:rFonts w:asciiTheme="minorHAnsi" w:hAnsiTheme="minorHAnsi" w:cstheme="minorHAnsi"/>
        </w:rPr>
        <w:t>20</w:t>
      </w:r>
      <w:r w:rsidR="00E72F32" w:rsidRPr="00B159B7">
        <w:rPr>
          <w:rFonts w:asciiTheme="minorHAnsi" w:hAnsiTheme="minorHAnsi" w:cstheme="minorHAnsi"/>
        </w:rPr>
        <w:t xml:space="preserve"> umowy oraz</w:t>
      </w:r>
      <w:r w:rsidR="007D45EF" w:rsidRPr="00B159B7">
        <w:rPr>
          <w:rFonts w:asciiTheme="minorHAnsi" w:hAnsiTheme="minorHAnsi" w:cstheme="minorHAnsi"/>
        </w:rPr>
        <w:t xml:space="preserve"> </w:t>
      </w:r>
      <w:r w:rsidR="00510FDF" w:rsidRPr="00B159B7">
        <w:rPr>
          <w:rFonts w:asciiTheme="minorHAnsi" w:hAnsiTheme="minorHAnsi" w:cstheme="minorHAnsi"/>
        </w:rPr>
        <w:t>art.</w:t>
      </w:r>
      <w:r w:rsidR="0042473C">
        <w:rPr>
          <w:rFonts w:asciiTheme="minorHAnsi" w:hAnsiTheme="minorHAnsi" w:cstheme="minorHAnsi"/>
        </w:rPr>
        <w:t xml:space="preserve"> </w:t>
      </w:r>
      <w:r w:rsidRPr="00B159B7">
        <w:rPr>
          <w:rFonts w:asciiTheme="minorHAnsi" w:hAnsiTheme="minorHAnsi" w:cstheme="minorHAnsi"/>
        </w:rPr>
        <w:t>45</w:t>
      </w:r>
      <w:r w:rsidR="00E72F32" w:rsidRPr="00B159B7">
        <w:rPr>
          <w:rFonts w:asciiTheme="minorHAnsi" w:hAnsiTheme="minorHAnsi" w:cstheme="minorHAnsi"/>
        </w:rPr>
        <w:t>6</w:t>
      </w:r>
      <w:r w:rsidRPr="00B159B7">
        <w:rPr>
          <w:rFonts w:asciiTheme="minorHAnsi" w:hAnsiTheme="minorHAnsi" w:cstheme="minorHAnsi"/>
        </w:rPr>
        <w:t xml:space="preserve"> ustawy Prawo zamówień publicznych.</w:t>
      </w:r>
    </w:p>
    <w:p w14:paraId="4C6C466B" w14:textId="233C8E40" w:rsidR="00A425B6" w:rsidRPr="00B159B7" w:rsidRDefault="00E72F32" w:rsidP="00EC2143">
      <w:pPr>
        <w:pStyle w:val="Akapitzlist"/>
        <w:numPr>
          <w:ilvl w:val="0"/>
          <w:numId w:val="18"/>
        </w:numPr>
        <w:tabs>
          <w:tab w:val="clear" w:pos="-360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Łączna wysokość kar umownych, do której zapłaty zobowiązana będzie jedna ze stron umowy nie może przekroczyć 25%</w:t>
      </w:r>
      <w:r w:rsidRPr="00B159B7">
        <w:rPr>
          <w:rFonts w:asciiTheme="minorHAnsi" w:hAnsiTheme="minorHAnsi" w:cstheme="minorHAnsi"/>
          <w:bCs/>
        </w:rPr>
        <w:t xml:space="preserve"> kw</w:t>
      </w:r>
      <w:r w:rsidR="00510FDF" w:rsidRPr="00B159B7">
        <w:rPr>
          <w:rFonts w:asciiTheme="minorHAnsi" w:hAnsiTheme="minorHAnsi" w:cstheme="minorHAnsi"/>
          <w:bCs/>
        </w:rPr>
        <w:t>oty brutto wskazanej w §</w:t>
      </w:r>
      <w:r w:rsidR="003D2101" w:rsidRPr="00B159B7">
        <w:rPr>
          <w:rFonts w:asciiTheme="minorHAnsi" w:hAnsiTheme="minorHAnsi" w:cstheme="minorHAnsi"/>
          <w:bCs/>
        </w:rPr>
        <w:t xml:space="preserve"> </w:t>
      </w:r>
      <w:r w:rsidR="00510FDF" w:rsidRPr="00B159B7">
        <w:rPr>
          <w:rFonts w:asciiTheme="minorHAnsi" w:hAnsiTheme="minorHAnsi" w:cstheme="minorHAnsi"/>
          <w:bCs/>
        </w:rPr>
        <w:t>16 ust.</w:t>
      </w:r>
      <w:r w:rsidR="003D2101" w:rsidRPr="00B159B7">
        <w:rPr>
          <w:rFonts w:asciiTheme="minorHAnsi" w:hAnsiTheme="minorHAnsi" w:cstheme="minorHAnsi"/>
          <w:bCs/>
        </w:rPr>
        <w:t xml:space="preserve"> </w:t>
      </w:r>
      <w:r w:rsidRPr="00B159B7">
        <w:rPr>
          <w:rFonts w:asciiTheme="minorHAnsi" w:hAnsiTheme="minorHAnsi" w:cstheme="minorHAnsi"/>
          <w:bCs/>
        </w:rPr>
        <w:t>1</w:t>
      </w:r>
      <w:r w:rsidR="002B46A6" w:rsidRPr="00B159B7">
        <w:rPr>
          <w:rFonts w:asciiTheme="minorHAnsi" w:hAnsiTheme="minorHAnsi" w:cstheme="minorHAnsi"/>
          <w:bCs/>
        </w:rPr>
        <w:t xml:space="preserve"> niniejszej umowy</w:t>
      </w:r>
      <w:r w:rsidR="00A425B6" w:rsidRPr="00B159B7">
        <w:rPr>
          <w:rFonts w:asciiTheme="minorHAnsi" w:hAnsiTheme="minorHAnsi" w:cstheme="minorHAnsi"/>
        </w:rPr>
        <w:t>.</w:t>
      </w:r>
    </w:p>
    <w:p w14:paraId="70D65EF2" w14:textId="77777777" w:rsidR="00E72F32" w:rsidRPr="00B159B7" w:rsidRDefault="00E72F32" w:rsidP="00032DEB">
      <w:pPr>
        <w:pStyle w:val="Akapitzlist"/>
        <w:numPr>
          <w:ilvl w:val="0"/>
          <w:numId w:val="18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Strony zastrzegają sobie prawo dochodzenia odszkodowania przewyższającego kary umowne do wysokości rzeczywiście poniesionej szkody i utraconych korzyści, na zasadach ogólnych.</w:t>
      </w:r>
    </w:p>
    <w:p w14:paraId="6B054F37" w14:textId="77777777" w:rsidR="00697705" w:rsidRPr="00B159B7" w:rsidRDefault="00C45DA6" w:rsidP="00032DEB">
      <w:pPr>
        <w:pStyle w:val="Akapitzlist"/>
        <w:numPr>
          <w:ilvl w:val="0"/>
          <w:numId w:val="18"/>
        </w:numPr>
        <w:tabs>
          <w:tab w:val="clear" w:pos="-360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lastRenderedPageBreak/>
        <w:t>Zobowiązanie do zapłaty kary umownej jest płatne w terminie do 7 dni od dnia złożenia</w:t>
      </w:r>
      <w:r w:rsidR="005F7780" w:rsidRPr="00B159B7">
        <w:rPr>
          <w:rFonts w:asciiTheme="minorHAnsi" w:hAnsiTheme="minorHAnsi" w:cstheme="minorHAnsi"/>
        </w:rPr>
        <w:t xml:space="preserve"> oświadczenia o jej naliczeniu.</w:t>
      </w:r>
    </w:p>
    <w:p w14:paraId="3115AB38" w14:textId="3828457C" w:rsidR="001E20F7" w:rsidRPr="00B159B7" w:rsidRDefault="001E20F7" w:rsidP="00032DEB">
      <w:pPr>
        <w:pStyle w:val="Akapitzlist"/>
        <w:numPr>
          <w:ilvl w:val="0"/>
          <w:numId w:val="18"/>
        </w:numPr>
        <w:tabs>
          <w:tab w:val="clear" w:pos="-360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Wykonawca wyraża zgodę na potrącenie kar umownych z przysługującemu wynagrodzenia.</w:t>
      </w:r>
    </w:p>
    <w:p w14:paraId="7A1085C1" w14:textId="29B32404" w:rsidR="001B27CB" w:rsidRPr="00A34207" w:rsidRDefault="00A34207" w:rsidP="00A34207">
      <w:pPr>
        <w:pStyle w:val="Nagwek8"/>
        <w:spacing w:before="360" w:after="120" w:line="276" w:lineRule="auto"/>
        <w:jc w:val="left"/>
        <w:rPr>
          <w:rFonts w:asciiTheme="minorHAnsi" w:hAnsiTheme="minorHAnsi" w:cstheme="minorHAnsi"/>
        </w:rPr>
      </w:pPr>
      <w:r w:rsidRPr="00A34207">
        <w:rPr>
          <w:rFonts w:asciiTheme="minorHAnsi" w:hAnsiTheme="minorHAnsi" w:cstheme="minorHAnsi"/>
          <w:lang w:eastAsia="zh-CN"/>
        </w:rPr>
        <w:t>§ 16.</w:t>
      </w:r>
      <w:r>
        <w:rPr>
          <w:rFonts w:asciiTheme="minorHAnsi" w:hAnsiTheme="minorHAnsi" w:cstheme="minorHAnsi"/>
          <w:lang w:eastAsia="zh-CN"/>
        </w:rPr>
        <w:t xml:space="preserve"> </w:t>
      </w:r>
      <w:r w:rsidR="001B27CB" w:rsidRPr="0041080C">
        <w:rPr>
          <w:rFonts w:asciiTheme="minorHAnsi" w:hAnsiTheme="minorHAnsi" w:cstheme="minorHAnsi"/>
        </w:rPr>
        <w:t>WYNAGRODZENIE</w:t>
      </w:r>
      <w:r>
        <w:rPr>
          <w:rFonts w:asciiTheme="minorHAnsi" w:hAnsiTheme="minorHAnsi" w:cstheme="minorHAnsi"/>
        </w:rPr>
        <w:t xml:space="preserve"> </w:t>
      </w:r>
    </w:p>
    <w:p w14:paraId="66E82543" w14:textId="6CE5CBFC" w:rsidR="001B27CB" w:rsidRPr="00A34207" w:rsidRDefault="00E07834" w:rsidP="00FF2479">
      <w:pPr>
        <w:pStyle w:val="Akapitzlist"/>
        <w:numPr>
          <w:ilvl w:val="0"/>
          <w:numId w:val="43"/>
        </w:numPr>
        <w:suppressAutoHyphens w:val="0"/>
        <w:spacing w:line="276" w:lineRule="auto"/>
        <w:ind w:left="284" w:hanging="284"/>
        <w:rPr>
          <w:rFonts w:asciiTheme="minorHAnsi" w:hAnsiTheme="minorHAnsi" w:cstheme="minorHAnsi"/>
          <w:b/>
          <w:bCs/>
          <w:strike/>
        </w:rPr>
      </w:pPr>
      <w:r w:rsidRPr="0041080C">
        <w:rPr>
          <w:rFonts w:asciiTheme="minorHAnsi" w:hAnsiTheme="minorHAnsi" w:cstheme="minorHAnsi"/>
        </w:rPr>
        <w:t>Za wykonanie przedmiotu umowy Zamawiający zapłaci Wykonawcy wynagrodzenie ryczałtowe w</w:t>
      </w:r>
      <w:r w:rsidR="0042473C">
        <w:rPr>
          <w:rFonts w:asciiTheme="minorHAnsi" w:hAnsiTheme="minorHAnsi" w:cstheme="minorHAnsi"/>
        </w:rPr>
        <w:t xml:space="preserve"> </w:t>
      </w:r>
      <w:r w:rsidRPr="0041080C">
        <w:rPr>
          <w:rFonts w:asciiTheme="minorHAnsi" w:hAnsiTheme="minorHAnsi" w:cstheme="minorHAnsi"/>
        </w:rPr>
        <w:t xml:space="preserve">wysokości brutto: </w:t>
      </w:r>
      <w:r w:rsidRPr="00A34207">
        <w:rPr>
          <w:rFonts w:asciiTheme="minorHAnsi" w:hAnsiTheme="minorHAnsi" w:cstheme="minorHAnsi"/>
          <w:b/>
          <w:bCs/>
        </w:rPr>
        <w:t>………………………………</w:t>
      </w:r>
      <w:r w:rsidRPr="0041080C">
        <w:rPr>
          <w:rFonts w:asciiTheme="minorHAnsi" w:hAnsiTheme="minorHAnsi" w:cstheme="minorHAnsi"/>
          <w:vertAlign w:val="superscript"/>
        </w:rPr>
        <w:footnoteReference w:id="1"/>
      </w:r>
      <w:r w:rsidRPr="0041080C">
        <w:rPr>
          <w:rFonts w:asciiTheme="minorHAnsi" w:hAnsiTheme="minorHAnsi" w:cstheme="minorHAnsi"/>
        </w:rPr>
        <w:t xml:space="preserve"> zł,</w:t>
      </w:r>
      <w:r w:rsidRPr="0041080C">
        <w:rPr>
          <w:rFonts w:asciiTheme="minorHAnsi" w:hAnsiTheme="minorHAnsi" w:cstheme="minorHAnsi"/>
          <w:b/>
        </w:rPr>
        <w:t xml:space="preserve"> </w:t>
      </w:r>
      <w:r w:rsidRPr="0041080C">
        <w:rPr>
          <w:rFonts w:asciiTheme="minorHAnsi" w:hAnsiTheme="minorHAnsi" w:cstheme="minorHAnsi"/>
        </w:rPr>
        <w:t xml:space="preserve">(słownie: </w:t>
      </w:r>
      <w:r w:rsidRPr="00A34207">
        <w:rPr>
          <w:rFonts w:asciiTheme="minorHAnsi" w:hAnsiTheme="minorHAnsi" w:cstheme="minorHAnsi"/>
          <w:b/>
          <w:bCs/>
        </w:rPr>
        <w:t>……………….………… zł)</w:t>
      </w:r>
      <w:r w:rsidR="001E20F7" w:rsidRPr="00A34207">
        <w:rPr>
          <w:rFonts w:asciiTheme="minorHAnsi" w:hAnsiTheme="minorHAnsi" w:cstheme="minorHAnsi"/>
          <w:b/>
          <w:bCs/>
        </w:rPr>
        <w:t>.</w:t>
      </w:r>
    </w:p>
    <w:p w14:paraId="7C4567DE" w14:textId="09596859" w:rsidR="001E20F7" w:rsidRPr="0041080C" w:rsidRDefault="001E20F7" w:rsidP="00FF2479">
      <w:pPr>
        <w:pStyle w:val="Akapitzlist"/>
        <w:numPr>
          <w:ilvl w:val="0"/>
          <w:numId w:val="43"/>
        </w:numPr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41080C">
        <w:rPr>
          <w:rFonts w:asciiTheme="minorHAnsi" w:hAnsiTheme="minorHAnsi" w:cstheme="minorHAnsi"/>
        </w:rPr>
        <w:t xml:space="preserve">Wynagrodzenie nie może ulec zmianie w czasie trwania umowy, z zastrzeżeniem warunków zmiany wynagrodzenia wymienionych w § 19 ust. </w:t>
      </w:r>
      <w:r w:rsidR="00272419" w:rsidRPr="0041080C">
        <w:rPr>
          <w:rFonts w:asciiTheme="minorHAnsi" w:hAnsiTheme="minorHAnsi" w:cstheme="minorHAnsi"/>
        </w:rPr>
        <w:t>9</w:t>
      </w:r>
      <w:r w:rsidRPr="0041080C">
        <w:rPr>
          <w:rFonts w:asciiTheme="minorHAnsi" w:hAnsiTheme="minorHAnsi" w:cstheme="minorHAnsi"/>
        </w:rPr>
        <w:t xml:space="preserve"> oraz § 20 umowy.</w:t>
      </w:r>
    </w:p>
    <w:p w14:paraId="362A4787" w14:textId="1E90BA09" w:rsidR="00E07834" w:rsidRPr="00A34207" w:rsidRDefault="00A34207" w:rsidP="00A34207">
      <w:pPr>
        <w:pStyle w:val="Nagwek8"/>
        <w:spacing w:before="360" w:after="120" w:line="276" w:lineRule="auto"/>
        <w:jc w:val="left"/>
        <w:rPr>
          <w:rFonts w:asciiTheme="minorHAnsi" w:hAnsiTheme="minorHAnsi" w:cstheme="minorHAnsi"/>
          <w:color w:val="000000" w:themeColor="text1"/>
        </w:rPr>
      </w:pPr>
      <w:r w:rsidRPr="00A34207">
        <w:rPr>
          <w:rFonts w:asciiTheme="minorHAnsi" w:hAnsiTheme="minorHAnsi" w:cstheme="minorHAnsi"/>
          <w:color w:val="000000" w:themeColor="text1"/>
        </w:rPr>
        <w:t>§ 17.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="00E07834" w:rsidRPr="00B159B7">
        <w:rPr>
          <w:rFonts w:asciiTheme="minorHAnsi" w:hAnsiTheme="minorHAnsi" w:cstheme="minorHAnsi"/>
          <w:color w:val="000000" w:themeColor="text1"/>
        </w:rPr>
        <w:t>WALORYZACJA</w:t>
      </w:r>
      <w:r>
        <w:rPr>
          <w:rFonts w:asciiTheme="minorHAnsi" w:hAnsiTheme="minorHAnsi" w:cstheme="minorHAnsi"/>
          <w:color w:val="000000" w:themeColor="text1"/>
        </w:rPr>
        <w:t xml:space="preserve"> </w:t>
      </w:r>
    </w:p>
    <w:p w14:paraId="3B4DE2DF" w14:textId="77777777" w:rsidR="00032DEB" w:rsidRPr="00032DEB" w:rsidRDefault="004A58D7">
      <w:pPr>
        <w:pStyle w:val="Akapitzlist"/>
        <w:numPr>
          <w:ilvl w:val="0"/>
          <w:numId w:val="53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032DEB">
        <w:rPr>
          <w:rFonts w:asciiTheme="minorHAnsi" w:hAnsiTheme="minorHAnsi" w:cstheme="minorHAnsi"/>
        </w:rPr>
        <w:t>W przypadku, gdy okres trwania umowy przekracza 12 miesięcy, Zamawiający dopuszcza możliwość zmiany wynagrodzenia Wykonawcy w przypadku zmian:</w:t>
      </w:r>
    </w:p>
    <w:p w14:paraId="51F503BF" w14:textId="77777777" w:rsidR="00032DEB" w:rsidRPr="00032DEB" w:rsidRDefault="00032DEB">
      <w:pPr>
        <w:pStyle w:val="Akapitzlist"/>
        <w:numPr>
          <w:ilvl w:val="0"/>
          <w:numId w:val="54"/>
        </w:numPr>
        <w:spacing w:line="276" w:lineRule="auto"/>
        <w:rPr>
          <w:rFonts w:asciiTheme="minorHAnsi" w:hAnsiTheme="minorHAnsi" w:cstheme="minorHAnsi"/>
        </w:rPr>
      </w:pPr>
      <w:bookmarkStart w:id="9" w:name="_Hlk76640215"/>
      <w:r w:rsidRPr="00032DEB">
        <w:rPr>
          <w:rFonts w:asciiTheme="minorHAnsi" w:hAnsiTheme="minorHAnsi" w:cstheme="minorHAnsi"/>
        </w:rPr>
        <w:t>stawki podatku od towarów i usług,</w:t>
      </w:r>
    </w:p>
    <w:p w14:paraId="3F9D8B0E" w14:textId="77777777" w:rsidR="00032DEB" w:rsidRPr="00032DEB" w:rsidRDefault="00032DEB">
      <w:pPr>
        <w:pStyle w:val="Akapitzlist"/>
        <w:numPr>
          <w:ilvl w:val="0"/>
          <w:numId w:val="54"/>
        </w:numPr>
        <w:spacing w:line="276" w:lineRule="auto"/>
        <w:rPr>
          <w:rFonts w:asciiTheme="minorHAnsi" w:hAnsiTheme="minorHAnsi" w:cstheme="minorHAnsi"/>
        </w:rPr>
      </w:pPr>
      <w:r w:rsidRPr="00032DEB">
        <w:rPr>
          <w:rFonts w:asciiTheme="minorHAnsi" w:hAnsiTheme="minorHAnsi" w:cstheme="minorHAnsi"/>
        </w:rPr>
        <w:t>wysokości minimalnego wynagrodzenia za pracę albo wysokości minimalnej stawki godzinowej, ustalonych na podstawie ustawy z dnia 10 października 2002 r. o minimalnym wynagrodzeniu za pracę,</w:t>
      </w:r>
    </w:p>
    <w:p w14:paraId="19EC7BAB" w14:textId="77777777" w:rsidR="00032DEB" w:rsidRPr="00032DEB" w:rsidRDefault="00032DEB">
      <w:pPr>
        <w:pStyle w:val="Akapitzlist"/>
        <w:numPr>
          <w:ilvl w:val="0"/>
          <w:numId w:val="54"/>
        </w:numPr>
        <w:spacing w:line="276" w:lineRule="auto"/>
        <w:rPr>
          <w:rFonts w:asciiTheme="minorHAnsi" w:hAnsiTheme="minorHAnsi" w:cstheme="minorHAnsi"/>
        </w:rPr>
      </w:pPr>
      <w:r w:rsidRPr="00032DEB">
        <w:rPr>
          <w:rFonts w:asciiTheme="minorHAnsi" w:hAnsiTheme="minorHAnsi" w:cstheme="minorHAnsi"/>
        </w:rPr>
        <w:t>zasad podlegania ubezpieczeniom społecznym lub ubezpieczeniu zdrowotnemu lub wysokości stawki składki na ubezpieczenia społeczne lub ubezpieczenie zdrowotne,</w:t>
      </w:r>
    </w:p>
    <w:p w14:paraId="03D30860" w14:textId="3168F2FB" w:rsidR="00032DEB" w:rsidRPr="00032DEB" w:rsidRDefault="00032DEB">
      <w:pPr>
        <w:pStyle w:val="Akapitzlist"/>
        <w:numPr>
          <w:ilvl w:val="0"/>
          <w:numId w:val="54"/>
        </w:numPr>
        <w:spacing w:line="276" w:lineRule="auto"/>
        <w:rPr>
          <w:rFonts w:asciiTheme="minorHAnsi" w:hAnsiTheme="minorHAnsi" w:cstheme="minorHAnsi"/>
          <w:lang w:eastAsia="zh-CN"/>
        </w:rPr>
      </w:pPr>
      <w:r w:rsidRPr="00032DEB">
        <w:rPr>
          <w:rFonts w:asciiTheme="minorHAnsi" w:hAnsiTheme="minorHAnsi" w:cstheme="minorHAnsi"/>
        </w:rPr>
        <w:t xml:space="preserve">zasad gromadzenia i wysokości wpłat do pracowniczych planów kapitałowych, o których mowa w ustawie z dnia 4 października 2018 r. o pracowniczych planach kapitałowych </w:t>
      </w:r>
      <w:bookmarkEnd w:id="9"/>
      <w:r w:rsidRPr="00032DEB">
        <w:rPr>
          <w:rFonts w:asciiTheme="minorHAnsi" w:hAnsiTheme="minorHAnsi" w:cstheme="minorHAnsi"/>
        </w:rPr>
        <w:t>(t.j. Dz. U. z 2023 r. poz. 46 z późn. zm.).</w:t>
      </w:r>
    </w:p>
    <w:p w14:paraId="242E2CF6" w14:textId="77777777" w:rsidR="00032DEB" w:rsidRDefault="004A58D7">
      <w:pPr>
        <w:pStyle w:val="Akapitzlist"/>
        <w:numPr>
          <w:ilvl w:val="0"/>
          <w:numId w:val="53"/>
        </w:numPr>
        <w:spacing w:line="276" w:lineRule="auto"/>
        <w:ind w:left="284" w:hanging="284"/>
        <w:rPr>
          <w:rFonts w:asciiTheme="minorHAnsi" w:hAnsiTheme="minorHAnsi" w:cstheme="minorHAnsi"/>
          <w:lang w:eastAsia="zh-CN"/>
        </w:rPr>
      </w:pPr>
      <w:r w:rsidRPr="00032DEB">
        <w:rPr>
          <w:rFonts w:asciiTheme="minorHAnsi" w:hAnsiTheme="minorHAnsi" w:cstheme="minorHAnsi"/>
          <w:lang w:eastAsia="zh-CN"/>
        </w:rPr>
        <w:t xml:space="preserve">Wskazane w ust. 1 pkt 1-4 zmiany mogą zostać wprowadzone jedynie w przypadku, jeżeli Strony zgodnie uznają, że zaszły wskazane okoliczności, przy czym zmiana wynagrodzenia może nastąpić jedynie po ustaleniu stanu faktycznego i prawnego oraz po zbadaniu dokumentów, które Wykonawca dostarczy w celu udowodnienia wpływu zmiany przepisów na wysokość należnego mu wynagrodzenia. </w:t>
      </w:r>
    </w:p>
    <w:p w14:paraId="3FDE87EE" w14:textId="77777777" w:rsidR="00032DEB" w:rsidRPr="00032DEB" w:rsidRDefault="004A58D7">
      <w:pPr>
        <w:pStyle w:val="Akapitzlist"/>
        <w:numPr>
          <w:ilvl w:val="0"/>
          <w:numId w:val="53"/>
        </w:numPr>
        <w:spacing w:line="276" w:lineRule="auto"/>
        <w:ind w:left="284" w:hanging="284"/>
        <w:rPr>
          <w:rFonts w:asciiTheme="minorHAnsi" w:hAnsiTheme="minorHAnsi" w:cstheme="minorHAnsi"/>
          <w:lang w:eastAsia="zh-CN"/>
        </w:rPr>
      </w:pPr>
      <w:r w:rsidRPr="00032DEB">
        <w:rPr>
          <w:rFonts w:asciiTheme="minorHAnsi" w:hAnsiTheme="minorHAnsi" w:cstheme="minorHAnsi"/>
          <w:color w:val="000000" w:themeColor="text1"/>
          <w:lang w:eastAsia="zh-CN"/>
        </w:rPr>
        <w:t>Warunkiem zmiany wynagrodzenia jest wystąpienie strony zainteresowanej z wnioskiem o zmianę w ww. zakresie w terminie nie przekraczającym 30 dni od daty wejścia w życie przepisów zmieniających.</w:t>
      </w:r>
    </w:p>
    <w:p w14:paraId="1011E1A5" w14:textId="77777777" w:rsidR="00032DEB" w:rsidRPr="00032DEB" w:rsidRDefault="004A58D7">
      <w:pPr>
        <w:pStyle w:val="Akapitzlist"/>
        <w:numPr>
          <w:ilvl w:val="0"/>
          <w:numId w:val="53"/>
        </w:numPr>
        <w:spacing w:line="276" w:lineRule="auto"/>
        <w:ind w:left="284" w:hanging="284"/>
        <w:rPr>
          <w:rFonts w:asciiTheme="minorHAnsi" w:hAnsiTheme="minorHAnsi" w:cstheme="minorHAnsi"/>
          <w:lang w:eastAsia="zh-CN"/>
        </w:rPr>
      </w:pPr>
      <w:r w:rsidRPr="00032DEB">
        <w:rPr>
          <w:rFonts w:asciiTheme="minorHAnsi" w:hAnsiTheme="minorHAnsi" w:cstheme="minorHAnsi"/>
          <w:color w:val="000000" w:themeColor="text1"/>
          <w:lang w:eastAsia="zh-CN"/>
        </w:rPr>
        <w:t>Wynagrodzenie zostanie odpowiednio zwiększone/zmniejszone o kwotę odpowiadającą wzrostowi/obniżce udokumentowanych kosztów o których mowa powyżej, od daty faktycznej zmiany kosztów wykonania zamówienia przez Wykonawcę.</w:t>
      </w:r>
    </w:p>
    <w:p w14:paraId="7E105BD6" w14:textId="77777777" w:rsidR="00032DEB" w:rsidRPr="00032DEB" w:rsidRDefault="004A58D7">
      <w:pPr>
        <w:pStyle w:val="Akapitzlist"/>
        <w:numPr>
          <w:ilvl w:val="0"/>
          <w:numId w:val="53"/>
        </w:numPr>
        <w:spacing w:line="276" w:lineRule="auto"/>
        <w:ind w:left="284" w:hanging="284"/>
        <w:rPr>
          <w:rFonts w:asciiTheme="minorHAnsi" w:hAnsiTheme="minorHAnsi" w:cstheme="minorHAnsi"/>
          <w:lang w:eastAsia="zh-CN"/>
        </w:rPr>
      </w:pPr>
      <w:r w:rsidRPr="00032DEB">
        <w:rPr>
          <w:rFonts w:asciiTheme="minorHAnsi" w:hAnsiTheme="minorHAnsi" w:cstheme="minorHAnsi"/>
          <w:color w:val="000000" w:themeColor="text1"/>
          <w:lang w:eastAsia="zh-CN"/>
        </w:rPr>
        <w:t xml:space="preserve">W przypadku, gdy w trakcie obowiązywania niniejszej Umowy, dojdzie do zmiany wysokości stawki podatku od towarów i usług wynagrodzenie netto pozostaje bez zmian, natomiast wynagrodzenie brutto za przedmiot umowy po dacie wejścia w życie przepisów </w:t>
      </w:r>
      <w:r w:rsidRPr="00032DEB">
        <w:rPr>
          <w:rFonts w:asciiTheme="minorHAnsi" w:hAnsiTheme="minorHAnsi" w:cstheme="minorHAnsi"/>
          <w:color w:val="000000" w:themeColor="text1"/>
          <w:lang w:eastAsia="zh-CN"/>
        </w:rPr>
        <w:lastRenderedPageBreak/>
        <w:t xml:space="preserve">zmieniających stawkę podatku ulega odpowiednio zwiększeniu lub zmniejszeniu stosownie do zmiany stawki podatku. </w:t>
      </w:r>
    </w:p>
    <w:p w14:paraId="15962F38" w14:textId="38826959" w:rsidR="004A58D7" w:rsidRPr="00032DEB" w:rsidRDefault="004A58D7">
      <w:pPr>
        <w:pStyle w:val="Akapitzlist"/>
        <w:numPr>
          <w:ilvl w:val="0"/>
          <w:numId w:val="53"/>
        </w:numPr>
        <w:spacing w:line="276" w:lineRule="auto"/>
        <w:ind w:left="284" w:hanging="284"/>
        <w:rPr>
          <w:rFonts w:asciiTheme="minorHAnsi" w:hAnsiTheme="minorHAnsi" w:cstheme="minorHAnsi"/>
          <w:lang w:eastAsia="zh-CN"/>
        </w:rPr>
      </w:pPr>
      <w:r w:rsidRPr="00032DEB">
        <w:rPr>
          <w:rFonts w:asciiTheme="minorHAnsi" w:hAnsiTheme="minorHAnsi" w:cstheme="minorHAnsi"/>
          <w:color w:val="000000" w:themeColor="text1"/>
          <w:lang w:eastAsia="zh-CN"/>
        </w:rPr>
        <w:t>Zmiana wysokości wynagrodzenia opisana w niniejszym ustępie następuje w przypadku ziszczenia się powyższych warunków.</w:t>
      </w:r>
    </w:p>
    <w:p w14:paraId="7B52E420" w14:textId="77777777" w:rsidR="00E07834" w:rsidRPr="00A34207" w:rsidRDefault="00E07834" w:rsidP="00A34207">
      <w:pPr>
        <w:pStyle w:val="Nagwek8"/>
        <w:spacing w:before="360" w:after="120" w:line="276" w:lineRule="auto"/>
        <w:jc w:val="left"/>
        <w:rPr>
          <w:rFonts w:asciiTheme="minorHAnsi" w:hAnsiTheme="minorHAnsi" w:cstheme="minorHAnsi"/>
          <w:color w:val="000000" w:themeColor="text1"/>
        </w:rPr>
      </w:pPr>
      <w:r w:rsidRPr="00B159B7">
        <w:rPr>
          <w:rFonts w:asciiTheme="minorHAnsi" w:hAnsiTheme="minorHAnsi" w:cstheme="minorHAnsi"/>
          <w:color w:val="000000" w:themeColor="text1"/>
        </w:rPr>
        <w:t>§ 18.</w:t>
      </w:r>
    </w:p>
    <w:p w14:paraId="36069C15" w14:textId="77777777" w:rsidR="00393F73" w:rsidRPr="00B159B7" w:rsidRDefault="00393F73">
      <w:pPr>
        <w:numPr>
          <w:ilvl w:val="1"/>
          <w:numId w:val="44"/>
        </w:numPr>
        <w:autoSpaceDE w:val="0"/>
        <w:spacing w:line="276" w:lineRule="auto"/>
        <w:ind w:left="284" w:hanging="284"/>
        <w:rPr>
          <w:rFonts w:asciiTheme="minorHAnsi" w:hAnsiTheme="minorHAnsi" w:cstheme="minorHAnsi"/>
          <w:color w:val="000000" w:themeColor="text1"/>
          <w:lang w:eastAsia="zh-CN"/>
        </w:rPr>
      </w:pPr>
      <w:r w:rsidRPr="00B159B7">
        <w:rPr>
          <w:rFonts w:asciiTheme="minorHAnsi" w:hAnsiTheme="minorHAnsi" w:cstheme="minorHAnsi"/>
          <w:color w:val="000000" w:themeColor="text1"/>
          <w:lang w:eastAsia="zh-CN"/>
        </w:rPr>
        <w:t>Zamawiający dopuszcza waloryzację wynagrodzenia należnego wykonawcy, w przypadku zmiany ceny materiałów lub kosztów związanych z realizacją zamówienia na następujących zasadach:</w:t>
      </w:r>
    </w:p>
    <w:p w14:paraId="369EA03B" w14:textId="5781E44F" w:rsidR="00393F73" w:rsidRPr="00B159B7" w:rsidRDefault="00393F73">
      <w:pPr>
        <w:numPr>
          <w:ilvl w:val="1"/>
          <w:numId w:val="44"/>
        </w:numPr>
        <w:autoSpaceDE w:val="0"/>
        <w:spacing w:line="276" w:lineRule="auto"/>
        <w:ind w:left="284" w:hanging="284"/>
        <w:rPr>
          <w:rFonts w:asciiTheme="minorHAnsi" w:hAnsiTheme="minorHAnsi" w:cstheme="minorHAnsi"/>
          <w:color w:val="000000" w:themeColor="text1"/>
          <w:lang w:eastAsia="zh-CN"/>
        </w:rPr>
      </w:pPr>
      <w:r w:rsidRPr="00B159B7">
        <w:rPr>
          <w:rFonts w:asciiTheme="minorHAnsi" w:hAnsiTheme="minorHAnsi" w:cstheme="minorHAnsi"/>
          <w:color w:val="000000" w:themeColor="text1"/>
          <w:lang w:eastAsia="zh-CN"/>
        </w:rPr>
        <w:t>Poziom zmiany ceny materiałów lub kosztów, o których mowa w ust.</w:t>
      </w:r>
      <w:r w:rsidR="00032DEB">
        <w:rPr>
          <w:rFonts w:asciiTheme="minorHAnsi" w:hAnsiTheme="minorHAnsi" w:cstheme="minorHAnsi"/>
          <w:color w:val="000000" w:themeColor="text1"/>
          <w:lang w:eastAsia="zh-CN"/>
        </w:rPr>
        <w:t xml:space="preserve"> </w:t>
      </w:r>
      <w:r w:rsidRPr="00B159B7">
        <w:rPr>
          <w:rFonts w:asciiTheme="minorHAnsi" w:hAnsiTheme="minorHAnsi" w:cstheme="minorHAnsi"/>
          <w:color w:val="000000" w:themeColor="text1"/>
          <w:lang w:eastAsia="zh-CN"/>
        </w:rPr>
        <w:t>1, uprawniający strony umowy do żądania zmiany wynagrodzenia wynosi 3% i mierzony jest wskaźnikiem cen produkcji budowlano-montażowej ogółem ogłaszanym co miesiąc w informacji sygnalnej Prezesa Głównego Urzędu Statystycznego w porównaniu z poziomem z</w:t>
      </w:r>
      <w:r w:rsidR="0085000D">
        <w:rPr>
          <w:rFonts w:asciiTheme="minorHAnsi" w:hAnsiTheme="minorHAnsi" w:cstheme="minorHAnsi"/>
          <w:color w:val="000000" w:themeColor="text1"/>
          <w:lang w:eastAsia="zh-CN"/>
        </w:rPr>
        <w:t> </w:t>
      </w:r>
      <w:r w:rsidRPr="00B159B7">
        <w:rPr>
          <w:rFonts w:asciiTheme="minorHAnsi" w:hAnsiTheme="minorHAnsi" w:cstheme="minorHAnsi"/>
          <w:color w:val="000000" w:themeColor="text1"/>
          <w:lang w:eastAsia="zh-CN"/>
        </w:rPr>
        <w:t xml:space="preserve">miesiąca, w którym nastąpiło otwarcie ofert (korekt wskaźników nie uwzględnia się). </w:t>
      </w:r>
    </w:p>
    <w:p w14:paraId="7E75BFA9" w14:textId="54472B45" w:rsidR="00393F73" w:rsidRPr="00B159B7" w:rsidRDefault="00393F73">
      <w:pPr>
        <w:numPr>
          <w:ilvl w:val="1"/>
          <w:numId w:val="44"/>
        </w:numPr>
        <w:autoSpaceDE w:val="0"/>
        <w:spacing w:line="276" w:lineRule="auto"/>
        <w:ind w:left="284" w:hanging="284"/>
        <w:rPr>
          <w:rFonts w:asciiTheme="minorHAnsi" w:hAnsiTheme="minorHAnsi" w:cstheme="minorHAnsi"/>
          <w:color w:val="000000" w:themeColor="text1"/>
          <w:lang w:eastAsia="zh-CN"/>
        </w:rPr>
      </w:pPr>
      <w:r w:rsidRPr="00B159B7">
        <w:rPr>
          <w:rFonts w:asciiTheme="minorHAnsi" w:hAnsiTheme="minorHAnsi" w:cstheme="minorHAnsi"/>
          <w:color w:val="000000" w:themeColor="text1"/>
          <w:lang w:eastAsia="zh-CN"/>
        </w:rPr>
        <w:t>Pierwsza waloryzacja może być procedowana na wniosek strony złożony najwcześniej po</w:t>
      </w:r>
      <w:r w:rsidR="00EC2143">
        <w:rPr>
          <w:rFonts w:asciiTheme="minorHAnsi" w:hAnsiTheme="minorHAnsi" w:cstheme="minorHAnsi"/>
          <w:color w:val="000000" w:themeColor="text1"/>
          <w:lang w:eastAsia="zh-CN"/>
        </w:rPr>
        <w:t> </w:t>
      </w:r>
      <w:r w:rsidRPr="00B159B7">
        <w:rPr>
          <w:rFonts w:asciiTheme="minorHAnsi" w:hAnsiTheme="minorHAnsi" w:cstheme="minorHAnsi"/>
          <w:color w:val="000000" w:themeColor="text1"/>
          <w:lang w:eastAsia="zh-CN"/>
        </w:rPr>
        <w:t>upływie szóstego pełnego miesiąca kalendarzowego trwania umowy, a jeżeli w</w:t>
      </w:r>
      <w:r w:rsidR="0085000D">
        <w:rPr>
          <w:rFonts w:asciiTheme="minorHAnsi" w:hAnsiTheme="minorHAnsi" w:cstheme="minorHAnsi"/>
          <w:color w:val="000000" w:themeColor="text1"/>
          <w:lang w:eastAsia="zh-CN"/>
        </w:rPr>
        <w:t> </w:t>
      </w:r>
      <w:r w:rsidRPr="00B159B7">
        <w:rPr>
          <w:rFonts w:asciiTheme="minorHAnsi" w:hAnsiTheme="minorHAnsi" w:cstheme="minorHAnsi"/>
          <w:color w:val="000000" w:themeColor="text1"/>
          <w:lang w:eastAsia="zh-CN"/>
        </w:rPr>
        <w:t xml:space="preserve">terminie tym nie wystąpi przekroczenie poziomu zmiany ceny (3%), to waloryzacja może być dokonana w pierwszym miesiącu, w którym ogłoszony zostanie wskaźnik zmiany poziomu ceny wykazujący przekroczenie lub zmniejszenie poziomu 3%. Kolejna zmiana wynagrodzenia może nastąpić w każdym miesiącu, w którym ogłoszony zostanie wskaźnik zmiany poziomu ceny wykazujący przekroczenie lub zmniejszenie poziomu ceny wykazujący krotność 3% w stosunku do poziomu </w:t>
      </w:r>
      <w:r w:rsidRPr="00B159B7">
        <w:rPr>
          <w:rFonts w:asciiTheme="minorHAnsi" w:hAnsiTheme="minorHAnsi" w:cstheme="minorHAnsi"/>
          <w:color w:val="000000" w:themeColor="text1"/>
        </w:rPr>
        <w:t>z</w:t>
      </w:r>
      <w:r w:rsidR="00032DEB">
        <w:rPr>
          <w:rFonts w:asciiTheme="minorHAnsi" w:hAnsiTheme="minorHAnsi" w:cstheme="minorHAnsi"/>
          <w:color w:val="000000" w:themeColor="text1"/>
        </w:rPr>
        <w:t xml:space="preserve"> </w:t>
      </w:r>
      <w:r w:rsidRPr="00B159B7">
        <w:rPr>
          <w:rFonts w:asciiTheme="minorHAnsi" w:hAnsiTheme="minorHAnsi" w:cstheme="minorHAnsi"/>
          <w:color w:val="000000" w:themeColor="text1"/>
        </w:rPr>
        <w:t>daty</w:t>
      </w:r>
      <w:r w:rsidRPr="00B159B7">
        <w:rPr>
          <w:rFonts w:asciiTheme="minorHAnsi" w:hAnsiTheme="minorHAnsi" w:cstheme="minorHAnsi"/>
          <w:color w:val="000000" w:themeColor="text1"/>
          <w:lang w:eastAsia="zh-CN"/>
        </w:rPr>
        <w:t xml:space="preserve"> otwarcia ofert.</w:t>
      </w:r>
    </w:p>
    <w:p w14:paraId="0646BA7F" w14:textId="4FF54096" w:rsidR="00393F73" w:rsidRPr="00B159B7" w:rsidRDefault="00393F73">
      <w:pPr>
        <w:numPr>
          <w:ilvl w:val="1"/>
          <w:numId w:val="44"/>
        </w:numPr>
        <w:autoSpaceDE w:val="0"/>
        <w:spacing w:line="276" w:lineRule="auto"/>
        <w:ind w:left="284" w:hanging="284"/>
        <w:rPr>
          <w:rFonts w:asciiTheme="minorHAnsi" w:hAnsiTheme="minorHAnsi" w:cstheme="minorHAnsi"/>
          <w:color w:val="000000" w:themeColor="text1"/>
          <w:lang w:eastAsia="zh-CN"/>
        </w:rPr>
      </w:pPr>
      <w:r w:rsidRPr="00B159B7">
        <w:rPr>
          <w:rFonts w:asciiTheme="minorHAnsi" w:hAnsiTheme="minorHAnsi" w:cstheme="minorHAnsi"/>
          <w:color w:val="000000" w:themeColor="text1"/>
          <w:lang w:eastAsia="zh-CN"/>
        </w:rPr>
        <w:t>Zmiana wynagrodzenia następować będzie poprzez przemnożenie wartości brutto robót pozostałych do wykonania przez wskaźnik cen produkcji budowlano-montażowej ogółem w porównaniu z poziomem z miesiąca, w którym nastąpiło otwarcie ofert wyliczony w</w:t>
      </w:r>
      <w:r w:rsidR="0085000D">
        <w:rPr>
          <w:rFonts w:asciiTheme="minorHAnsi" w:hAnsiTheme="minorHAnsi" w:cstheme="minorHAnsi"/>
          <w:color w:val="000000" w:themeColor="text1"/>
          <w:lang w:eastAsia="zh-CN"/>
        </w:rPr>
        <w:t> </w:t>
      </w:r>
      <w:r w:rsidRPr="00B159B7">
        <w:rPr>
          <w:rFonts w:asciiTheme="minorHAnsi" w:hAnsiTheme="minorHAnsi" w:cstheme="minorHAnsi"/>
          <w:color w:val="000000" w:themeColor="text1"/>
          <w:lang w:eastAsia="zh-CN"/>
        </w:rPr>
        <w:t>oparciu o ostatnią informację sygnalną ogłoszoną przed złożeniem wniosku o zmianę wynagrodzenia. Za roboty pozostałe do wykonania uznaje się roboty pozostałe do</w:t>
      </w:r>
      <w:r w:rsidR="00032DEB">
        <w:rPr>
          <w:rFonts w:asciiTheme="minorHAnsi" w:hAnsiTheme="minorHAnsi" w:cstheme="minorHAnsi"/>
          <w:color w:val="000000" w:themeColor="text1"/>
          <w:lang w:eastAsia="zh-CN"/>
        </w:rPr>
        <w:t> </w:t>
      </w:r>
      <w:r w:rsidRPr="00B159B7">
        <w:rPr>
          <w:rFonts w:asciiTheme="minorHAnsi" w:hAnsiTheme="minorHAnsi" w:cstheme="minorHAnsi"/>
          <w:color w:val="000000" w:themeColor="text1"/>
          <w:lang w:eastAsia="zh-CN"/>
        </w:rPr>
        <w:t>wykonania od pierwszego dnia miesiąca, w którym zgłoszono zasadnie wniosek o</w:t>
      </w:r>
      <w:r w:rsidR="00032DEB">
        <w:rPr>
          <w:rFonts w:asciiTheme="minorHAnsi" w:hAnsiTheme="minorHAnsi" w:cstheme="minorHAnsi"/>
          <w:color w:val="000000" w:themeColor="text1"/>
          <w:lang w:eastAsia="zh-CN"/>
        </w:rPr>
        <w:t> </w:t>
      </w:r>
      <w:r w:rsidRPr="00B159B7">
        <w:rPr>
          <w:rFonts w:asciiTheme="minorHAnsi" w:hAnsiTheme="minorHAnsi" w:cstheme="minorHAnsi"/>
          <w:color w:val="000000" w:themeColor="text1"/>
          <w:lang w:eastAsia="zh-CN"/>
        </w:rPr>
        <w:t>zmianę wynagrodzenia.</w:t>
      </w:r>
    </w:p>
    <w:p w14:paraId="626D569A" w14:textId="77777777" w:rsidR="00393F73" w:rsidRPr="00B159B7" w:rsidRDefault="00393F73">
      <w:pPr>
        <w:numPr>
          <w:ilvl w:val="1"/>
          <w:numId w:val="44"/>
        </w:numPr>
        <w:autoSpaceDE w:val="0"/>
        <w:spacing w:line="276" w:lineRule="auto"/>
        <w:ind w:left="284" w:hanging="284"/>
        <w:rPr>
          <w:rFonts w:asciiTheme="minorHAnsi" w:hAnsiTheme="minorHAnsi" w:cstheme="minorHAnsi"/>
          <w:color w:val="000000" w:themeColor="text1"/>
          <w:lang w:eastAsia="zh-CN"/>
        </w:rPr>
      </w:pPr>
      <w:r w:rsidRPr="00B159B7">
        <w:rPr>
          <w:rFonts w:asciiTheme="minorHAnsi" w:hAnsiTheme="minorHAnsi" w:cstheme="minorHAnsi"/>
          <w:color w:val="000000" w:themeColor="text1"/>
          <w:lang w:eastAsia="zh-CN"/>
        </w:rPr>
        <w:t>Maksymalną wartość zmiany wynagrodzenia, jaką dopuszcza Zamawiający w efekcie zastosowania postanowień o zasadach wprowadzania zmian wysokości wynagrodzenia w przypadku zmiany ceny materiałów lub kosztów związanych z realizacją zamówienia ustala się na 7% wartości brutto wynagrodzenia Wykonawcy określonego w ofercie Wykonawcy za wykonanie umowy.</w:t>
      </w:r>
    </w:p>
    <w:p w14:paraId="17A04231" w14:textId="77777777" w:rsidR="00393F73" w:rsidRPr="00B159B7" w:rsidRDefault="00393F73">
      <w:pPr>
        <w:numPr>
          <w:ilvl w:val="1"/>
          <w:numId w:val="44"/>
        </w:numPr>
        <w:autoSpaceDE w:val="0"/>
        <w:spacing w:line="276" w:lineRule="auto"/>
        <w:ind w:left="284" w:hanging="284"/>
        <w:rPr>
          <w:rFonts w:asciiTheme="minorHAnsi" w:hAnsiTheme="minorHAnsi" w:cstheme="minorHAnsi"/>
          <w:color w:val="000000" w:themeColor="text1"/>
          <w:lang w:eastAsia="zh-CN"/>
        </w:rPr>
      </w:pPr>
      <w:r w:rsidRPr="00B159B7">
        <w:rPr>
          <w:rFonts w:asciiTheme="minorHAnsi" w:hAnsiTheme="minorHAnsi" w:cstheme="minorHAnsi"/>
          <w:color w:val="000000" w:themeColor="text1"/>
          <w:lang w:eastAsia="zh-CN"/>
        </w:rPr>
        <w:t>Wykonawca, którego wynagrodzenie zostało zmienione w trybie określonym w niniejszym paragrafie zobowiązany jest w terminie do 14 dni od zawarcia aneksu dotyczącego zmiany wynagrodzenia do dokonania zmiany wynagrodzenia przysługującego Podwykonawcy, z którym zawarł umowę, w zakresie odpowiadającym zmianom cen materiałów lub kosztów dotyczących zobowiązania podwykonawcy, jeżeli łącznie spełnione są następujące warunki:</w:t>
      </w:r>
    </w:p>
    <w:p w14:paraId="7A180905" w14:textId="77777777" w:rsidR="00393F73" w:rsidRPr="00B159B7" w:rsidRDefault="00393F73">
      <w:pPr>
        <w:numPr>
          <w:ilvl w:val="1"/>
          <w:numId w:val="45"/>
        </w:numPr>
        <w:autoSpaceDE w:val="0"/>
        <w:spacing w:line="276" w:lineRule="auto"/>
        <w:ind w:left="567" w:hanging="283"/>
        <w:rPr>
          <w:rFonts w:asciiTheme="minorHAnsi" w:hAnsiTheme="minorHAnsi" w:cstheme="minorHAnsi"/>
          <w:color w:val="000000" w:themeColor="text1"/>
          <w:lang w:eastAsia="zh-CN"/>
        </w:rPr>
      </w:pPr>
      <w:r w:rsidRPr="00B159B7">
        <w:rPr>
          <w:rFonts w:asciiTheme="minorHAnsi" w:hAnsiTheme="minorHAnsi" w:cstheme="minorHAnsi"/>
          <w:color w:val="000000" w:themeColor="text1"/>
          <w:lang w:eastAsia="zh-CN"/>
        </w:rPr>
        <w:t>przedmiotem umowy są roboty budowlane lub usługi;</w:t>
      </w:r>
    </w:p>
    <w:p w14:paraId="071F0001" w14:textId="77777777" w:rsidR="00393F73" w:rsidRPr="00B159B7" w:rsidRDefault="00393F73">
      <w:pPr>
        <w:numPr>
          <w:ilvl w:val="1"/>
          <w:numId w:val="45"/>
        </w:numPr>
        <w:autoSpaceDE w:val="0"/>
        <w:spacing w:line="276" w:lineRule="auto"/>
        <w:ind w:left="567" w:hanging="283"/>
        <w:rPr>
          <w:rFonts w:asciiTheme="minorHAnsi" w:hAnsiTheme="minorHAnsi" w:cstheme="minorHAnsi"/>
          <w:color w:val="000000" w:themeColor="text1"/>
          <w:lang w:eastAsia="zh-CN"/>
        </w:rPr>
      </w:pPr>
      <w:r w:rsidRPr="00B159B7">
        <w:rPr>
          <w:rFonts w:asciiTheme="minorHAnsi" w:hAnsiTheme="minorHAnsi" w:cstheme="minorHAnsi"/>
          <w:color w:val="000000" w:themeColor="text1"/>
          <w:lang w:eastAsia="zh-CN"/>
        </w:rPr>
        <w:lastRenderedPageBreak/>
        <w:t>okres obowiązywania umowy przekracza 6 miesięcy.</w:t>
      </w:r>
    </w:p>
    <w:p w14:paraId="37DA3F1D" w14:textId="2BAFDD3A" w:rsidR="001B27CB" w:rsidRPr="00A34207" w:rsidRDefault="00997289" w:rsidP="00997289">
      <w:pPr>
        <w:pStyle w:val="Nagwek8"/>
        <w:spacing w:before="360" w:after="120" w:line="276" w:lineRule="auto"/>
        <w:jc w:val="left"/>
        <w:rPr>
          <w:rFonts w:asciiTheme="minorHAnsi" w:hAnsiTheme="minorHAnsi" w:cstheme="minorHAnsi"/>
        </w:rPr>
      </w:pPr>
      <w:r w:rsidRPr="00A34207">
        <w:rPr>
          <w:rFonts w:asciiTheme="minorHAnsi" w:hAnsiTheme="minorHAnsi" w:cstheme="minorHAnsi"/>
        </w:rPr>
        <w:t>§ 19.</w:t>
      </w:r>
      <w:r>
        <w:rPr>
          <w:rFonts w:asciiTheme="minorHAnsi" w:hAnsiTheme="minorHAnsi" w:cstheme="minorHAnsi"/>
        </w:rPr>
        <w:t xml:space="preserve"> </w:t>
      </w:r>
      <w:r w:rsidR="009D6DAF" w:rsidRPr="00B159B7">
        <w:rPr>
          <w:rFonts w:asciiTheme="minorHAnsi" w:hAnsiTheme="minorHAnsi" w:cstheme="minorHAnsi"/>
        </w:rPr>
        <w:t>P</w:t>
      </w:r>
      <w:r w:rsidR="001B27CB" w:rsidRPr="00B159B7">
        <w:rPr>
          <w:rFonts w:asciiTheme="minorHAnsi" w:hAnsiTheme="minorHAnsi" w:cstheme="minorHAnsi"/>
        </w:rPr>
        <w:t>ŁATNOŚĆ</w:t>
      </w:r>
      <w:r w:rsidR="00A34207">
        <w:rPr>
          <w:rFonts w:asciiTheme="minorHAnsi" w:hAnsiTheme="minorHAnsi" w:cstheme="minorHAnsi"/>
        </w:rPr>
        <w:t xml:space="preserve"> </w:t>
      </w:r>
    </w:p>
    <w:p w14:paraId="4AB40D0F" w14:textId="4B548D4F" w:rsidR="00215807" w:rsidRPr="00B159B7" w:rsidRDefault="00215807">
      <w:pPr>
        <w:pStyle w:val="Akapitzlist"/>
        <w:numPr>
          <w:ilvl w:val="0"/>
          <w:numId w:val="49"/>
        </w:numPr>
        <w:spacing w:line="276" w:lineRule="auto"/>
        <w:ind w:left="284" w:hanging="284"/>
        <w:contextualSpacing/>
        <w:rPr>
          <w:rFonts w:asciiTheme="minorHAnsi" w:hAnsiTheme="minorHAnsi" w:cstheme="minorHAnsi"/>
          <w:color w:val="000000"/>
        </w:rPr>
      </w:pPr>
      <w:r w:rsidRPr="00B159B7">
        <w:rPr>
          <w:rFonts w:asciiTheme="minorHAnsi" w:hAnsiTheme="minorHAnsi" w:cstheme="minorHAnsi"/>
          <w:color w:val="000000"/>
        </w:rPr>
        <w:t>Wynagrodzenie za realizację przedmiotu umowy, o którym mowa w § 1 ust. 1, płatne będzie w</w:t>
      </w:r>
      <w:r w:rsidR="00032DEB">
        <w:rPr>
          <w:rFonts w:asciiTheme="minorHAnsi" w:hAnsiTheme="minorHAnsi" w:cstheme="minorHAnsi"/>
          <w:color w:val="000000"/>
        </w:rPr>
        <w:t xml:space="preserve"> </w:t>
      </w:r>
      <w:r w:rsidRPr="00B159B7">
        <w:rPr>
          <w:rFonts w:asciiTheme="minorHAnsi" w:hAnsiTheme="minorHAnsi" w:cstheme="minorHAnsi"/>
          <w:color w:val="000000"/>
        </w:rPr>
        <w:t xml:space="preserve">następujący sposób: </w:t>
      </w:r>
    </w:p>
    <w:p w14:paraId="7865C3E6" w14:textId="1788C49B" w:rsidR="003C776A" w:rsidRPr="00B159B7" w:rsidRDefault="003C776A">
      <w:pPr>
        <w:pStyle w:val="Akapitzlist"/>
        <w:numPr>
          <w:ilvl w:val="0"/>
          <w:numId w:val="48"/>
        </w:numPr>
        <w:spacing w:line="276" w:lineRule="auto"/>
        <w:ind w:left="567" w:hanging="283"/>
        <w:contextualSpacing/>
        <w:rPr>
          <w:rFonts w:asciiTheme="minorHAnsi" w:hAnsiTheme="minorHAnsi" w:cstheme="minorHAnsi"/>
          <w:color w:val="000000"/>
        </w:rPr>
      </w:pPr>
      <w:r w:rsidRPr="00B159B7">
        <w:rPr>
          <w:rFonts w:asciiTheme="minorHAnsi" w:hAnsiTheme="minorHAnsi" w:cstheme="minorHAnsi"/>
          <w:color w:val="000000"/>
        </w:rPr>
        <w:t>na podstawie faktur przejściowych za wykonane w danym miesiącu roboty budowlane, wystawiane w</w:t>
      </w:r>
      <w:r w:rsidR="00D66611">
        <w:rPr>
          <w:rFonts w:asciiTheme="minorHAnsi" w:hAnsiTheme="minorHAnsi" w:cstheme="minorHAnsi"/>
          <w:color w:val="000000"/>
        </w:rPr>
        <w:t xml:space="preserve"> </w:t>
      </w:r>
      <w:r w:rsidRPr="00B159B7">
        <w:rPr>
          <w:rFonts w:asciiTheme="minorHAnsi" w:hAnsiTheme="minorHAnsi" w:cstheme="minorHAnsi"/>
          <w:color w:val="000000"/>
        </w:rPr>
        <w:t>oparciu o protokoły odbioru, przy czym suma wynagrodzenia objęta fakturami przejściowymi nie może przekroczyć wynagrodzenia Wykonawcy w części pokrytej udziałem własnym Zamawiającego</w:t>
      </w:r>
      <w:r w:rsidR="00D66611">
        <w:rPr>
          <w:rFonts w:asciiTheme="minorHAnsi" w:hAnsiTheme="minorHAnsi" w:cstheme="minorHAnsi"/>
          <w:color w:val="000000"/>
        </w:rPr>
        <w:t>,</w:t>
      </w:r>
      <w:r w:rsidRPr="00B159B7">
        <w:rPr>
          <w:rFonts w:asciiTheme="minorHAnsi" w:hAnsiTheme="minorHAnsi" w:cstheme="minorHAnsi"/>
          <w:color w:val="000000"/>
        </w:rPr>
        <w:t xml:space="preserve"> tj. kwoty </w:t>
      </w:r>
      <w:r w:rsidRPr="00D66611">
        <w:rPr>
          <w:rFonts w:asciiTheme="minorHAnsi" w:hAnsiTheme="minorHAnsi" w:cstheme="minorHAnsi"/>
          <w:b/>
          <w:bCs/>
          <w:color w:val="000000"/>
        </w:rPr>
        <w:t>………</w:t>
      </w:r>
      <w:r w:rsidR="00D66611">
        <w:rPr>
          <w:rFonts w:asciiTheme="minorHAnsi" w:hAnsiTheme="minorHAnsi" w:cstheme="minorHAnsi"/>
          <w:b/>
          <w:bCs/>
          <w:color w:val="000000"/>
        </w:rPr>
        <w:t>……..</w:t>
      </w:r>
      <w:r w:rsidRPr="00D66611">
        <w:rPr>
          <w:rFonts w:asciiTheme="minorHAnsi" w:hAnsiTheme="minorHAnsi" w:cstheme="minorHAnsi"/>
          <w:b/>
          <w:bCs/>
          <w:color w:val="000000"/>
        </w:rPr>
        <w:t>…</w:t>
      </w:r>
      <w:r w:rsidRPr="00B159B7">
        <w:rPr>
          <w:rFonts w:asciiTheme="minorHAnsi" w:hAnsiTheme="minorHAnsi" w:cstheme="minorHAnsi"/>
          <w:color w:val="000000"/>
        </w:rPr>
        <w:t xml:space="preserve"> zł brutto</w:t>
      </w:r>
      <w:r w:rsidRPr="00B159B7">
        <w:rPr>
          <w:rStyle w:val="Odwoanieprzypisudolnego"/>
          <w:rFonts w:asciiTheme="minorHAnsi" w:hAnsiTheme="minorHAnsi" w:cstheme="minorHAnsi"/>
          <w:color w:val="000000"/>
        </w:rPr>
        <w:footnoteReference w:id="2"/>
      </w:r>
      <w:r w:rsidRPr="00B159B7">
        <w:rPr>
          <w:rFonts w:asciiTheme="minorHAnsi" w:hAnsiTheme="minorHAnsi" w:cstheme="minorHAnsi"/>
          <w:color w:val="000000"/>
        </w:rPr>
        <w:t xml:space="preserve">, </w:t>
      </w:r>
    </w:p>
    <w:p w14:paraId="0B28B2CB" w14:textId="77777777" w:rsidR="00D66611" w:rsidRDefault="003C776A">
      <w:pPr>
        <w:pStyle w:val="Akapitzlist"/>
        <w:numPr>
          <w:ilvl w:val="0"/>
          <w:numId w:val="48"/>
        </w:numPr>
        <w:spacing w:line="276" w:lineRule="auto"/>
        <w:ind w:left="567" w:hanging="283"/>
        <w:contextualSpacing/>
        <w:rPr>
          <w:rFonts w:asciiTheme="minorHAnsi" w:hAnsiTheme="minorHAnsi" w:cstheme="minorHAnsi"/>
          <w:color w:val="000000"/>
        </w:rPr>
      </w:pPr>
      <w:r w:rsidRPr="00B159B7">
        <w:rPr>
          <w:rFonts w:asciiTheme="minorHAnsi" w:hAnsiTheme="minorHAnsi" w:cstheme="minorHAnsi"/>
          <w:color w:val="000000"/>
        </w:rPr>
        <w:t xml:space="preserve">na podstawie faktury wystawionej po wykonaniu I etapu prac obejmującego: </w:t>
      </w:r>
      <w:r w:rsidR="00F103B5" w:rsidRPr="00B159B7">
        <w:rPr>
          <w:rFonts w:asciiTheme="minorHAnsi" w:hAnsiTheme="minorHAnsi" w:cstheme="minorHAnsi"/>
          <w:color w:val="000000" w:themeColor="text1"/>
        </w:rPr>
        <w:t>wykonanie instalacji i urządzeń wewnętrznych obiektu oraz prac wykończeniowych wewnątrz obiektu</w:t>
      </w:r>
      <w:r w:rsidRPr="00B159B7">
        <w:rPr>
          <w:rFonts w:asciiTheme="minorHAnsi" w:hAnsiTheme="minorHAnsi" w:cstheme="minorHAnsi"/>
          <w:color w:val="000000" w:themeColor="text1"/>
        </w:rPr>
        <w:t xml:space="preserve">, </w:t>
      </w:r>
      <w:r w:rsidRPr="00B159B7">
        <w:rPr>
          <w:rFonts w:asciiTheme="minorHAnsi" w:hAnsiTheme="minorHAnsi" w:cstheme="minorHAnsi"/>
          <w:color w:val="000000"/>
        </w:rPr>
        <w:t xml:space="preserve">przy czym suma wynagrodzenia objęta fakturą nie może przekroczyć 50% wartości dofinansowania zadania z </w:t>
      </w:r>
      <w:r w:rsidR="00D66611">
        <w:rPr>
          <w:rFonts w:asciiTheme="minorHAnsi" w:hAnsiTheme="minorHAnsi" w:cstheme="minorHAnsi"/>
          <w:color w:val="000000"/>
        </w:rPr>
        <w:t>R</w:t>
      </w:r>
      <w:r w:rsidRPr="00B159B7">
        <w:rPr>
          <w:rFonts w:asciiTheme="minorHAnsi" w:hAnsiTheme="minorHAnsi" w:cstheme="minorHAnsi"/>
          <w:color w:val="000000"/>
        </w:rPr>
        <w:t xml:space="preserve">ządowego </w:t>
      </w:r>
      <w:r w:rsidR="00D66611">
        <w:rPr>
          <w:rFonts w:asciiTheme="minorHAnsi" w:hAnsiTheme="minorHAnsi" w:cstheme="minorHAnsi"/>
          <w:color w:val="000000"/>
        </w:rPr>
        <w:t>F</w:t>
      </w:r>
      <w:r w:rsidRPr="00B159B7">
        <w:rPr>
          <w:rFonts w:asciiTheme="minorHAnsi" w:hAnsiTheme="minorHAnsi" w:cstheme="minorHAnsi"/>
          <w:color w:val="000000"/>
        </w:rPr>
        <w:t xml:space="preserve">unduszu Polski Ład: Program Inwestycji Strategicznych, tj. kwoty </w:t>
      </w:r>
      <w:r w:rsidRPr="00D66611">
        <w:rPr>
          <w:rFonts w:asciiTheme="minorHAnsi" w:hAnsiTheme="minorHAnsi" w:cstheme="minorHAnsi"/>
          <w:b/>
          <w:bCs/>
          <w:color w:val="000000"/>
        </w:rPr>
        <w:t>…………………..</w:t>
      </w:r>
      <w:r w:rsidRPr="00B159B7">
        <w:rPr>
          <w:rStyle w:val="Odwoanieprzypisudolnego"/>
          <w:rFonts w:asciiTheme="minorHAnsi" w:hAnsiTheme="minorHAnsi" w:cstheme="minorHAnsi"/>
          <w:color w:val="000000"/>
        </w:rPr>
        <w:footnoteReference w:id="3"/>
      </w:r>
      <w:r w:rsidRPr="00B159B7">
        <w:rPr>
          <w:rFonts w:asciiTheme="minorHAnsi" w:hAnsiTheme="minorHAnsi" w:cstheme="minorHAnsi"/>
          <w:color w:val="000000"/>
        </w:rPr>
        <w:t xml:space="preserve"> zł brutto,</w:t>
      </w:r>
    </w:p>
    <w:p w14:paraId="26D94861" w14:textId="77777777" w:rsidR="00D66611" w:rsidRDefault="003C776A">
      <w:pPr>
        <w:pStyle w:val="Akapitzlist"/>
        <w:numPr>
          <w:ilvl w:val="0"/>
          <w:numId w:val="48"/>
        </w:numPr>
        <w:spacing w:line="276" w:lineRule="auto"/>
        <w:ind w:left="567" w:hanging="283"/>
        <w:contextualSpacing/>
        <w:rPr>
          <w:rFonts w:asciiTheme="minorHAnsi" w:hAnsiTheme="minorHAnsi" w:cstheme="minorHAnsi"/>
          <w:color w:val="000000"/>
        </w:rPr>
      </w:pPr>
      <w:r w:rsidRPr="00D66611">
        <w:rPr>
          <w:rFonts w:asciiTheme="minorHAnsi" w:hAnsiTheme="minorHAnsi" w:cstheme="minorHAnsi"/>
          <w:color w:val="000000"/>
        </w:rPr>
        <w:t>na podstawie faktury końcowej za wykonanie przedmiotu umowy, obejmującej pozostałe wynagrodzenie bez waloryzacji</w:t>
      </w:r>
      <w:r w:rsidR="00D66611">
        <w:rPr>
          <w:rFonts w:asciiTheme="minorHAnsi" w:hAnsiTheme="minorHAnsi" w:cstheme="minorHAnsi"/>
          <w:color w:val="000000"/>
        </w:rPr>
        <w:t>,</w:t>
      </w:r>
    </w:p>
    <w:p w14:paraId="0E3BBFEF" w14:textId="0781B960" w:rsidR="00215807" w:rsidRPr="00D66611" w:rsidRDefault="00215807">
      <w:pPr>
        <w:pStyle w:val="Akapitzlist"/>
        <w:numPr>
          <w:ilvl w:val="0"/>
          <w:numId w:val="48"/>
        </w:numPr>
        <w:spacing w:line="276" w:lineRule="auto"/>
        <w:ind w:left="567" w:hanging="283"/>
        <w:contextualSpacing/>
        <w:rPr>
          <w:rFonts w:asciiTheme="minorHAnsi" w:hAnsiTheme="minorHAnsi" w:cstheme="minorHAnsi"/>
          <w:color w:val="000000"/>
        </w:rPr>
      </w:pPr>
      <w:r w:rsidRPr="00D66611">
        <w:rPr>
          <w:rFonts w:asciiTheme="minorHAnsi" w:hAnsiTheme="minorHAnsi" w:cstheme="minorHAnsi"/>
          <w:color w:val="000000"/>
        </w:rPr>
        <w:t>na podstawie odrębnej faktury wystawionej po wykonaniu przedmiotu umowy obe</w:t>
      </w:r>
      <w:r w:rsidR="00903E6A" w:rsidRPr="00D66611">
        <w:rPr>
          <w:rFonts w:asciiTheme="minorHAnsi" w:hAnsiTheme="minorHAnsi" w:cstheme="minorHAnsi"/>
          <w:color w:val="000000"/>
        </w:rPr>
        <w:t>jmującej ewentualną waloryzację, przy czym faktura ta musi zostać przedłożona Zamawiającemu najpóźniej z dniem przedłożenia faktury końcowej</w:t>
      </w:r>
      <w:r w:rsidR="00D66611">
        <w:rPr>
          <w:rFonts w:asciiTheme="minorHAnsi" w:hAnsiTheme="minorHAnsi" w:cstheme="minorHAnsi"/>
          <w:color w:val="000000"/>
        </w:rPr>
        <w:t>,</w:t>
      </w:r>
      <w:r w:rsidR="00903E6A" w:rsidRPr="00D66611">
        <w:rPr>
          <w:rFonts w:asciiTheme="minorHAnsi" w:hAnsiTheme="minorHAnsi" w:cstheme="minorHAnsi"/>
          <w:color w:val="000000"/>
        </w:rPr>
        <w:t xml:space="preserve"> o której mowa pkt</w:t>
      </w:r>
      <w:r w:rsidR="00D66611">
        <w:rPr>
          <w:rFonts w:asciiTheme="minorHAnsi" w:hAnsiTheme="minorHAnsi" w:cstheme="minorHAnsi"/>
          <w:color w:val="000000"/>
        </w:rPr>
        <w:t>. </w:t>
      </w:r>
      <w:r w:rsidR="00903E6A" w:rsidRPr="00D66611">
        <w:rPr>
          <w:rFonts w:asciiTheme="minorHAnsi" w:hAnsiTheme="minorHAnsi" w:cstheme="minorHAnsi"/>
          <w:color w:val="000000"/>
        </w:rPr>
        <w:t>3.</w:t>
      </w:r>
    </w:p>
    <w:p w14:paraId="253EEFEB" w14:textId="2E449A08" w:rsidR="00215807" w:rsidRPr="00B159B7" w:rsidRDefault="00215807">
      <w:pPr>
        <w:pStyle w:val="Akapitzlist"/>
        <w:numPr>
          <w:ilvl w:val="0"/>
          <w:numId w:val="49"/>
        </w:numPr>
        <w:tabs>
          <w:tab w:val="num" w:pos="-360"/>
        </w:tabs>
        <w:spacing w:line="276" w:lineRule="auto"/>
        <w:ind w:left="284" w:hanging="284"/>
        <w:contextualSpacing/>
        <w:rPr>
          <w:rFonts w:asciiTheme="minorHAnsi" w:hAnsiTheme="minorHAnsi" w:cstheme="minorHAnsi"/>
          <w:color w:val="000000" w:themeColor="text1"/>
        </w:rPr>
      </w:pPr>
      <w:r w:rsidRPr="00B159B7">
        <w:rPr>
          <w:rFonts w:asciiTheme="minorHAnsi" w:hAnsiTheme="minorHAnsi" w:cstheme="minorHAnsi"/>
          <w:color w:val="000000" w:themeColor="text1"/>
        </w:rPr>
        <w:t>Kwoty objęte fakturami w</w:t>
      </w:r>
      <w:r w:rsidR="00D66611">
        <w:rPr>
          <w:rFonts w:asciiTheme="minorHAnsi" w:hAnsiTheme="minorHAnsi" w:cstheme="minorHAnsi"/>
          <w:color w:val="000000" w:themeColor="text1"/>
        </w:rPr>
        <w:t xml:space="preserve"> </w:t>
      </w:r>
      <w:r w:rsidRPr="00B159B7">
        <w:rPr>
          <w:rFonts w:asciiTheme="minorHAnsi" w:hAnsiTheme="minorHAnsi" w:cstheme="minorHAnsi"/>
          <w:color w:val="000000" w:themeColor="text1"/>
        </w:rPr>
        <w:t>roku 2</w:t>
      </w:r>
      <w:r w:rsidR="00962DFA" w:rsidRPr="00B159B7">
        <w:rPr>
          <w:rFonts w:asciiTheme="minorHAnsi" w:hAnsiTheme="minorHAnsi" w:cstheme="minorHAnsi"/>
          <w:color w:val="000000" w:themeColor="text1"/>
        </w:rPr>
        <w:t>024</w:t>
      </w:r>
      <w:r w:rsidRPr="00B159B7">
        <w:rPr>
          <w:rFonts w:asciiTheme="minorHAnsi" w:hAnsiTheme="minorHAnsi" w:cstheme="minorHAnsi"/>
          <w:color w:val="000000" w:themeColor="text1"/>
        </w:rPr>
        <w:t xml:space="preserve"> nie mogą przekroczyć wartości </w:t>
      </w:r>
      <w:r w:rsidR="0082782B" w:rsidRPr="00B159B7">
        <w:rPr>
          <w:rFonts w:asciiTheme="minorHAnsi" w:hAnsiTheme="minorHAnsi" w:cstheme="minorHAnsi"/>
          <w:color w:val="000000" w:themeColor="text1"/>
        </w:rPr>
        <w:t>1</w:t>
      </w:r>
      <w:r w:rsidR="00962DFA" w:rsidRPr="00B159B7">
        <w:rPr>
          <w:rFonts w:asciiTheme="minorHAnsi" w:hAnsiTheme="minorHAnsi" w:cstheme="minorHAnsi"/>
          <w:color w:val="000000" w:themeColor="text1"/>
        </w:rPr>
        <w:t>.</w:t>
      </w:r>
      <w:r w:rsidR="0082782B" w:rsidRPr="00B159B7">
        <w:rPr>
          <w:rFonts w:asciiTheme="minorHAnsi" w:hAnsiTheme="minorHAnsi" w:cstheme="minorHAnsi"/>
          <w:color w:val="000000" w:themeColor="text1"/>
        </w:rPr>
        <w:t>3</w:t>
      </w:r>
      <w:r w:rsidR="00962DFA" w:rsidRPr="00B159B7">
        <w:rPr>
          <w:rFonts w:asciiTheme="minorHAnsi" w:hAnsiTheme="minorHAnsi" w:cstheme="minorHAnsi"/>
          <w:color w:val="000000" w:themeColor="text1"/>
        </w:rPr>
        <w:t>00.000,00</w:t>
      </w:r>
      <w:r w:rsidRPr="00B159B7">
        <w:rPr>
          <w:rFonts w:asciiTheme="minorHAnsi" w:hAnsiTheme="minorHAnsi" w:cstheme="minorHAnsi"/>
          <w:color w:val="000000" w:themeColor="text1"/>
        </w:rPr>
        <w:t xml:space="preserve"> zł brutto</w:t>
      </w:r>
      <w:r w:rsidRPr="00D66611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B159B7">
        <w:rPr>
          <w:rFonts w:asciiTheme="minorHAnsi" w:hAnsiTheme="minorHAnsi" w:cstheme="minorHAnsi"/>
          <w:color w:val="000000" w:themeColor="text1"/>
        </w:rPr>
        <w:t xml:space="preserve">(słownie: </w:t>
      </w:r>
      <w:r w:rsidR="00D66611" w:rsidRPr="0042259B">
        <w:rPr>
          <w:rFonts w:asciiTheme="minorHAnsi" w:hAnsiTheme="minorHAnsi" w:cstheme="minorHAnsi"/>
        </w:rPr>
        <w:t>jeden</w:t>
      </w:r>
      <w:r w:rsidR="00D66611">
        <w:rPr>
          <w:rFonts w:asciiTheme="minorHAnsi" w:hAnsiTheme="minorHAnsi" w:cstheme="minorHAnsi"/>
          <w:color w:val="FF0000"/>
        </w:rPr>
        <w:t xml:space="preserve"> </w:t>
      </w:r>
      <w:r w:rsidR="0082782B" w:rsidRPr="00B159B7">
        <w:rPr>
          <w:rFonts w:asciiTheme="minorHAnsi" w:hAnsiTheme="minorHAnsi" w:cstheme="minorHAnsi"/>
          <w:color w:val="000000" w:themeColor="text1"/>
        </w:rPr>
        <w:t xml:space="preserve">milion trzysta </w:t>
      </w:r>
      <w:r w:rsidR="00962DFA" w:rsidRPr="00B159B7">
        <w:rPr>
          <w:rFonts w:asciiTheme="minorHAnsi" w:hAnsiTheme="minorHAnsi" w:cstheme="minorHAnsi"/>
          <w:color w:val="000000" w:themeColor="text1"/>
        </w:rPr>
        <w:t>tysięcy</w:t>
      </w:r>
      <w:r w:rsidRPr="00B159B7">
        <w:rPr>
          <w:rFonts w:asciiTheme="minorHAnsi" w:hAnsiTheme="minorHAnsi" w:cstheme="minorHAnsi"/>
          <w:color w:val="000000" w:themeColor="text1"/>
        </w:rPr>
        <w:t xml:space="preserve"> 00/100 zł brutto)</w:t>
      </w:r>
      <w:r w:rsidRPr="00B159B7">
        <w:rPr>
          <w:rStyle w:val="Odwoanieprzypisudolnego"/>
          <w:rFonts w:asciiTheme="minorHAnsi" w:hAnsiTheme="minorHAnsi" w:cstheme="minorHAnsi"/>
          <w:color w:val="000000" w:themeColor="text1"/>
        </w:rPr>
        <w:footnoteReference w:id="4"/>
      </w:r>
      <w:r w:rsidRPr="00B159B7">
        <w:rPr>
          <w:rFonts w:asciiTheme="minorHAnsi" w:hAnsiTheme="minorHAnsi" w:cstheme="minorHAnsi"/>
          <w:color w:val="000000" w:themeColor="text1"/>
        </w:rPr>
        <w:t xml:space="preserve">. </w:t>
      </w:r>
    </w:p>
    <w:p w14:paraId="7A86D7C5" w14:textId="77777777" w:rsidR="00215807" w:rsidRPr="00B159B7" w:rsidRDefault="00215807">
      <w:pPr>
        <w:pStyle w:val="Akapitzlist"/>
        <w:numPr>
          <w:ilvl w:val="0"/>
          <w:numId w:val="49"/>
        </w:numPr>
        <w:tabs>
          <w:tab w:val="num" w:pos="-360"/>
        </w:tabs>
        <w:spacing w:line="276" w:lineRule="auto"/>
        <w:ind w:left="284" w:hanging="284"/>
        <w:contextualSpacing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Podstawę sporządzenia faktury przejściowej stanowić będzie protokół odbioru wykonanych robót zatwierdzony przez Inspektora Nadzoru i przedstawiciela Zamawiającego dotyczący robót wykonanych i/lub odebranych w okresie objętym protokołem.</w:t>
      </w:r>
    </w:p>
    <w:p w14:paraId="70DAEF6B" w14:textId="77777777" w:rsidR="00215807" w:rsidRPr="00B159B7" w:rsidRDefault="00215807">
      <w:pPr>
        <w:pStyle w:val="Akapitzlist"/>
        <w:numPr>
          <w:ilvl w:val="0"/>
          <w:numId w:val="49"/>
        </w:numPr>
        <w:tabs>
          <w:tab w:val="num" w:pos="-360"/>
        </w:tabs>
        <w:spacing w:line="276" w:lineRule="auto"/>
        <w:ind w:left="284" w:hanging="284"/>
        <w:contextualSpacing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Podstawą wystawienia faktury końcowej oraz faktury obejmującej waloryzację będzie podpisany protokół odbioru końcowego robót.</w:t>
      </w:r>
    </w:p>
    <w:p w14:paraId="1A1FDF00" w14:textId="18DFC136" w:rsidR="00215807" w:rsidRPr="00B159B7" w:rsidRDefault="00215807">
      <w:pPr>
        <w:pStyle w:val="Akapitzlist"/>
        <w:numPr>
          <w:ilvl w:val="0"/>
          <w:numId w:val="49"/>
        </w:numPr>
        <w:tabs>
          <w:tab w:val="num" w:pos="-360"/>
        </w:tabs>
        <w:spacing w:line="276" w:lineRule="auto"/>
        <w:ind w:left="284" w:hanging="284"/>
        <w:contextualSpacing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W przypadku gdy przedmiot umowy objęty jest klasyfikacją usług określonych w</w:t>
      </w:r>
      <w:r w:rsidR="00D66611">
        <w:rPr>
          <w:rFonts w:asciiTheme="minorHAnsi" w:hAnsiTheme="minorHAnsi" w:cstheme="minorHAnsi"/>
        </w:rPr>
        <w:t> z</w:t>
      </w:r>
      <w:r w:rsidRPr="00B159B7">
        <w:rPr>
          <w:rFonts w:asciiTheme="minorHAnsi" w:hAnsiTheme="minorHAnsi" w:cstheme="minorHAnsi"/>
        </w:rPr>
        <w:t xml:space="preserve">ałączniku nr 15 do </w:t>
      </w:r>
      <w:r w:rsidR="00D66611">
        <w:rPr>
          <w:rFonts w:asciiTheme="minorHAnsi" w:hAnsiTheme="minorHAnsi" w:cstheme="minorHAnsi"/>
        </w:rPr>
        <w:t>u</w:t>
      </w:r>
      <w:r w:rsidRPr="00B159B7">
        <w:rPr>
          <w:rFonts w:asciiTheme="minorHAnsi" w:hAnsiTheme="minorHAnsi" w:cstheme="minorHAnsi"/>
        </w:rPr>
        <w:t>stawy o podatku VAT i na podstawie zapisów art. 108a ust. 1a tej ustawy</w:t>
      </w:r>
      <w:r w:rsidR="00D66611">
        <w:rPr>
          <w:rFonts w:asciiTheme="minorHAnsi" w:hAnsiTheme="minorHAnsi" w:cstheme="minorHAnsi"/>
        </w:rPr>
        <w:t>,</w:t>
      </w:r>
      <w:r w:rsidRPr="00B159B7">
        <w:rPr>
          <w:rFonts w:asciiTheme="minorHAnsi" w:hAnsiTheme="minorHAnsi" w:cstheme="minorHAnsi"/>
        </w:rPr>
        <w:t xml:space="preserve"> podlegać będzie obowiązkowemu mechanizmowi podzielonej płatności</w:t>
      </w:r>
      <w:r w:rsidR="00D66611">
        <w:rPr>
          <w:rFonts w:asciiTheme="minorHAnsi" w:hAnsiTheme="minorHAnsi" w:cstheme="minorHAnsi"/>
        </w:rPr>
        <w:t>,</w:t>
      </w:r>
      <w:r w:rsidRPr="00B159B7">
        <w:rPr>
          <w:rFonts w:asciiTheme="minorHAnsi" w:hAnsiTheme="minorHAnsi" w:cstheme="minorHAnsi"/>
        </w:rPr>
        <w:t xml:space="preserve"> Wykonawca zobowiązuje się zamieścić na fakturze dokumentującej wykonanie usług adnotację </w:t>
      </w:r>
      <w:r w:rsidR="00D66611">
        <w:rPr>
          <w:rFonts w:asciiTheme="minorHAnsi" w:hAnsiTheme="minorHAnsi" w:cstheme="minorHAnsi"/>
        </w:rPr>
        <w:t>„</w:t>
      </w:r>
      <w:r w:rsidRPr="00B159B7">
        <w:rPr>
          <w:rFonts w:asciiTheme="minorHAnsi" w:hAnsiTheme="minorHAnsi" w:cstheme="minorHAnsi"/>
        </w:rPr>
        <w:t>mechanizm podzielonej płatności</w:t>
      </w:r>
      <w:r w:rsidR="00D66611">
        <w:rPr>
          <w:rFonts w:asciiTheme="minorHAnsi" w:hAnsiTheme="minorHAnsi" w:cstheme="minorHAnsi"/>
        </w:rPr>
        <w:t>”</w:t>
      </w:r>
      <w:r w:rsidRPr="00B159B7">
        <w:rPr>
          <w:rFonts w:asciiTheme="minorHAnsi" w:hAnsiTheme="minorHAnsi" w:cstheme="minorHAnsi"/>
        </w:rPr>
        <w:t>. W</w:t>
      </w:r>
      <w:r w:rsidR="00D66611">
        <w:rPr>
          <w:rFonts w:asciiTheme="minorHAnsi" w:hAnsiTheme="minorHAnsi" w:cstheme="minorHAnsi"/>
        </w:rPr>
        <w:t xml:space="preserve"> </w:t>
      </w:r>
      <w:r w:rsidRPr="00B159B7">
        <w:rPr>
          <w:rFonts w:asciiTheme="minorHAnsi" w:hAnsiTheme="minorHAnsi" w:cstheme="minorHAnsi"/>
        </w:rPr>
        <w:t xml:space="preserve">takiej sytuacji płatność będzie realizowana w mechanizmie podzielonej płatności. Faktura niezawierająca tej adnotacji </w:t>
      </w:r>
      <w:r w:rsidRPr="00B159B7">
        <w:rPr>
          <w:rFonts w:asciiTheme="minorHAnsi" w:hAnsiTheme="minorHAnsi" w:cstheme="minorHAnsi"/>
        </w:rPr>
        <w:lastRenderedPageBreak/>
        <w:t>uważana będzie za fakturę wystawioną nieprawidłowo, podlegającą odmowie przyjęcia do realizacji przez Zamawiającego.</w:t>
      </w:r>
    </w:p>
    <w:p w14:paraId="53BAB1AE" w14:textId="4380A923" w:rsidR="00215807" w:rsidRPr="00B159B7" w:rsidRDefault="00215807">
      <w:pPr>
        <w:pStyle w:val="Akapitzlist"/>
        <w:numPr>
          <w:ilvl w:val="0"/>
          <w:numId w:val="49"/>
        </w:numPr>
        <w:tabs>
          <w:tab w:val="num" w:pos="-360"/>
        </w:tabs>
        <w:spacing w:line="276" w:lineRule="auto"/>
        <w:ind w:left="284" w:hanging="284"/>
        <w:contextualSpacing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  <w:bCs/>
        </w:rPr>
        <w:t>W przypadku powierzenia wykonania części robót podwykonawcom wraz z</w:t>
      </w:r>
      <w:r w:rsidR="00D66611">
        <w:rPr>
          <w:rFonts w:asciiTheme="minorHAnsi" w:hAnsiTheme="minorHAnsi" w:cstheme="minorHAnsi"/>
          <w:bCs/>
        </w:rPr>
        <w:t xml:space="preserve"> </w:t>
      </w:r>
      <w:r w:rsidRPr="00B159B7">
        <w:rPr>
          <w:rFonts w:asciiTheme="minorHAnsi" w:hAnsiTheme="minorHAnsi" w:cstheme="minorHAnsi"/>
          <w:bCs/>
        </w:rPr>
        <w:t>fakturą Wykonawca przedstawi pisemny wykaz podwykonawców z ich udziałem finansowym i rzeczowym oraz dowody zapłaty wymagalnego wynagrodzenia podwykonawcom w zakresie wszelkich zobowiązań wynikających z udziału podwykonawcy w realizacji robót</w:t>
      </w:r>
      <w:r w:rsidRPr="00B159B7">
        <w:rPr>
          <w:rFonts w:asciiTheme="minorHAnsi" w:hAnsiTheme="minorHAnsi" w:cstheme="minorHAnsi"/>
          <w:bCs/>
          <w:strike/>
          <w:color w:val="FF0000"/>
        </w:rPr>
        <w:t xml:space="preserve"> </w:t>
      </w:r>
      <w:r w:rsidRPr="00B159B7">
        <w:rPr>
          <w:rFonts w:asciiTheme="minorHAnsi" w:hAnsiTheme="minorHAnsi" w:cstheme="minorHAnsi"/>
          <w:bCs/>
        </w:rPr>
        <w:t>objętych fakturą.</w:t>
      </w:r>
    </w:p>
    <w:p w14:paraId="3C3F4045" w14:textId="77777777" w:rsidR="00215807" w:rsidRPr="00B159B7" w:rsidRDefault="00215807">
      <w:pPr>
        <w:pStyle w:val="Akapitzlist"/>
        <w:numPr>
          <w:ilvl w:val="0"/>
          <w:numId w:val="49"/>
        </w:numPr>
        <w:tabs>
          <w:tab w:val="num" w:pos="-360"/>
        </w:tabs>
        <w:spacing w:line="276" w:lineRule="auto"/>
        <w:ind w:left="284" w:hanging="284"/>
        <w:contextualSpacing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Faktury realizowane na rzecz Wykonawcy będą płatne w terminie do 30 dni od daty otrzymania faktury przez Zamawiającego.</w:t>
      </w:r>
    </w:p>
    <w:p w14:paraId="61916BA9" w14:textId="699F9B53" w:rsidR="00215807" w:rsidRPr="00D66611" w:rsidRDefault="00215807">
      <w:pPr>
        <w:pStyle w:val="Akapitzlist"/>
        <w:numPr>
          <w:ilvl w:val="0"/>
          <w:numId w:val="49"/>
        </w:numPr>
        <w:tabs>
          <w:tab w:val="num" w:pos="-360"/>
        </w:tabs>
        <w:spacing w:line="276" w:lineRule="auto"/>
        <w:ind w:left="284" w:hanging="284"/>
        <w:contextualSpacing/>
        <w:rPr>
          <w:rFonts w:asciiTheme="minorHAnsi" w:hAnsiTheme="minorHAnsi" w:cstheme="minorHAnsi"/>
          <w:b/>
          <w:bCs/>
        </w:rPr>
      </w:pPr>
      <w:r w:rsidRPr="00B159B7">
        <w:rPr>
          <w:rFonts w:asciiTheme="minorHAnsi" w:hAnsiTheme="minorHAnsi" w:cstheme="minorHAnsi"/>
        </w:rPr>
        <w:t>Zapłata wynagrodzenia nastąpi przelewem na konto bankowe Wykonawcy nr</w:t>
      </w:r>
      <w:r w:rsidR="00D66611">
        <w:rPr>
          <w:rFonts w:asciiTheme="minorHAnsi" w:hAnsiTheme="minorHAnsi" w:cstheme="minorHAnsi"/>
        </w:rPr>
        <w:t> </w:t>
      </w:r>
      <w:r w:rsidRPr="00D66611">
        <w:rPr>
          <w:rFonts w:asciiTheme="minorHAnsi" w:hAnsiTheme="minorHAnsi" w:cstheme="minorHAnsi"/>
          <w:b/>
          <w:bCs/>
        </w:rPr>
        <w:t>………………</w:t>
      </w:r>
      <w:r w:rsidR="00D66611">
        <w:rPr>
          <w:rFonts w:asciiTheme="minorHAnsi" w:hAnsiTheme="minorHAnsi" w:cstheme="minorHAnsi"/>
          <w:b/>
          <w:bCs/>
        </w:rPr>
        <w:t>……………………………………</w:t>
      </w:r>
      <w:r w:rsidRPr="00D66611">
        <w:rPr>
          <w:rFonts w:asciiTheme="minorHAnsi" w:hAnsiTheme="minorHAnsi" w:cstheme="minorHAnsi"/>
          <w:b/>
          <w:bCs/>
        </w:rPr>
        <w:t>……………</w:t>
      </w:r>
    </w:p>
    <w:p w14:paraId="4242AE61" w14:textId="6B8FB562" w:rsidR="00FF2479" w:rsidRPr="00D66611" w:rsidRDefault="00215807">
      <w:pPr>
        <w:pStyle w:val="Akapitzlist"/>
        <w:numPr>
          <w:ilvl w:val="0"/>
          <w:numId w:val="49"/>
        </w:numPr>
        <w:tabs>
          <w:tab w:val="num" w:pos="-360"/>
        </w:tabs>
        <w:suppressAutoHyphens w:val="0"/>
        <w:spacing w:line="276" w:lineRule="auto"/>
        <w:ind w:left="284" w:hanging="284"/>
        <w:contextualSpacing/>
        <w:rPr>
          <w:rFonts w:asciiTheme="minorHAnsi" w:hAnsiTheme="minorHAnsi" w:cstheme="minorHAnsi"/>
          <w:b/>
        </w:rPr>
      </w:pPr>
      <w:r w:rsidRPr="00D66611">
        <w:rPr>
          <w:rFonts w:asciiTheme="minorHAnsi" w:hAnsiTheme="minorHAnsi" w:cstheme="minorHAnsi"/>
        </w:rPr>
        <w:t xml:space="preserve">W przypadku ograniczenia zakresu rzeczowego przedmiotu umowy, roboty niewykonane nie podlegają zapłacie, a wynagrodzenie zostanie stosownie pomniejszone. </w:t>
      </w:r>
    </w:p>
    <w:p w14:paraId="4D83F06C" w14:textId="3356895A" w:rsidR="00E73D39" w:rsidRPr="00997289" w:rsidRDefault="00997289" w:rsidP="00997289">
      <w:pPr>
        <w:pStyle w:val="Nagwek8"/>
        <w:spacing w:before="360" w:after="120" w:line="276" w:lineRule="auto"/>
        <w:jc w:val="left"/>
        <w:rPr>
          <w:rFonts w:asciiTheme="minorHAnsi" w:hAnsiTheme="minorHAnsi" w:cstheme="minorHAnsi"/>
        </w:rPr>
      </w:pPr>
      <w:r w:rsidRPr="00997289">
        <w:rPr>
          <w:rFonts w:asciiTheme="minorHAnsi" w:hAnsiTheme="minorHAnsi" w:cstheme="minorHAnsi"/>
        </w:rPr>
        <w:t>§ 20.</w:t>
      </w:r>
      <w:r>
        <w:rPr>
          <w:rFonts w:asciiTheme="minorHAnsi" w:hAnsiTheme="minorHAnsi" w:cstheme="minorHAnsi"/>
        </w:rPr>
        <w:t xml:space="preserve"> </w:t>
      </w:r>
      <w:r w:rsidR="00E73D39" w:rsidRPr="00B159B7">
        <w:rPr>
          <w:rFonts w:asciiTheme="minorHAnsi" w:hAnsiTheme="minorHAnsi" w:cstheme="minorHAnsi"/>
        </w:rPr>
        <w:t>ODSTĄPIENIE OD UMOWY</w:t>
      </w:r>
      <w:r>
        <w:rPr>
          <w:rFonts w:asciiTheme="minorHAnsi" w:hAnsiTheme="minorHAnsi" w:cstheme="minorHAnsi"/>
        </w:rPr>
        <w:t xml:space="preserve"> </w:t>
      </w:r>
    </w:p>
    <w:p w14:paraId="59AB5013" w14:textId="533E8D6F" w:rsidR="00E73D39" w:rsidRPr="00B159B7" w:rsidRDefault="00E73D39" w:rsidP="00EC2143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 xml:space="preserve">Zamawiającemu </w:t>
      </w:r>
      <w:r w:rsidR="00C86354" w:rsidRPr="00B159B7">
        <w:rPr>
          <w:rFonts w:asciiTheme="minorHAnsi" w:hAnsiTheme="minorHAnsi" w:cstheme="minorHAnsi"/>
        </w:rPr>
        <w:t xml:space="preserve">podczas realizacji umowy do daty sporządzenia protokołu odbioru końcowego </w:t>
      </w:r>
      <w:r w:rsidRPr="00B159B7">
        <w:rPr>
          <w:rFonts w:asciiTheme="minorHAnsi" w:hAnsiTheme="minorHAnsi" w:cstheme="minorHAnsi"/>
        </w:rPr>
        <w:t>przysługuje prawo odstąpienia od umowy w przypadku, gdy:</w:t>
      </w:r>
    </w:p>
    <w:p w14:paraId="1C2BD7E0" w14:textId="2E6C55E7" w:rsidR="00E73D39" w:rsidRPr="00B159B7" w:rsidRDefault="006C0CC7" w:rsidP="00D66611">
      <w:pPr>
        <w:pStyle w:val="Akapitzlist"/>
        <w:numPr>
          <w:ilvl w:val="0"/>
          <w:numId w:val="20"/>
        </w:numPr>
        <w:tabs>
          <w:tab w:val="clear" w:pos="786"/>
          <w:tab w:val="num" w:pos="567"/>
        </w:tabs>
        <w:spacing w:line="276" w:lineRule="auto"/>
        <w:ind w:left="567" w:hanging="283"/>
        <w:rPr>
          <w:rFonts w:asciiTheme="minorHAnsi" w:hAnsiTheme="minorHAnsi" w:cstheme="minorHAnsi"/>
          <w:color w:val="000000" w:themeColor="text1"/>
        </w:rPr>
      </w:pPr>
      <w:r w:rsidRPr="00B159B7">
        <w:rPr>
          <w:rFonts w:asciiTheme="minorHAnsi" w:hAnsiTheme="minorHAnsi" w:cstheme="minorHAnsi"/>
          <w:color w:val="000000" w:themeColor="text1"/>
        </w:rPr>
        <w:t>Wykonawca</w:t>
      </w:r>
      <w:r w:rsidR="00D507D8" w:rsidRPr="00B159B7">
        <w:rPr>
          <w:rFonts w:asciiTheme="minorHAnsi" w:hAnsiTheme="minorHAnsi" w:cstheme="minorHAnsi"/>
          <w:color w:val="000000" w:themeColor="text1"/>
        </w:rPr>
        <w:t xml:space="preserve"> nie przystąpił do odbioru terenu budowy w terminie określonym</w:t>
      </w:r>
      <w:r w:rsidR="00D66611">
        <w:rPr>
          <w:rFonts w:asciiTheme="minorHAnsi" w:hAnsiTheme="minorHAnsi" w:cstheme="minorHAnsi"/>
          <w:color w:val="000000" w:themeColor="text1"/>
        </w:rPr>
        <w:br/>
      </w:r>
      <w:r w:rsidR="00D507D8" w:rsidRPr="00B159B7">
        <w:rPr>
          <w:rFonts w:asciiTheme="minorHAnsi" w:hAnsiTheme="minorHAnsi" w:cstheme="minorHAnsi"/>
          <w:color w:val="000000" w:themeColor="text1"/>
        </w:rPr>
        <w:t>w § 2 ust. 1 umowy;</w:t>
      </w:r>
    </w:p>
    <w:p w14:paraId="59056039" w14:textId="2A684753" w:rsidR="00E73D39" w:rsidRPr="00B159B7" w:rsidRDefault="00E73D39" w:rsidP="00D66611">
      <w:pPr>
        <w:numPr>
          <w:ilvl w:val="0"/>
          <w:numId w:val="20"/>
        </w:numPr>
        <w:tabs>
          <w:tab w:val="clear" w:pos="786"/>
          <w:tab w:val="num" w:pos="567"/>
        </w:tabs>
        <w:spacing w:line="276" w:lineRule="auto"/>
        <w:ind w:left="567" w:hanging="283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Wykonawca nie przystąpił do realizacji zamówi</w:t>
      </w:r>
      <w:r w:rsidR="000D4E23" w:rsidRPr="00B159B7">
        <w:rPr>
          <w:rFonts w:asciiTheme="minorHAnsi" w:hAnsiTheme="minorHAnsi" w:cstheme="minorHAnsi"/>
        </w:rPr>
        <w:t>enia bez uzasadnionych przyczyn w</w:t>
      </w:r>
      <w:r w:rsidR="0085000D">
        <w:rPr>
          <w:rFonts w:asciiTheme="minorHAnsi" w:hAnsiTheme="minorHAnsi" w:cstheme="minorHAnsi"/>
        </w:rPr>
        <w:t> </w:t>
      </w:r>
      <w:r w:rsidR="000D4E23" w:rsidRPr="00B159B7">
        <w:rPr>
          <w:rFonts w:asciiTheme="minorHAnsi" w:hAnsiTheme="minorHAnsi" w:cstheme="minorHAnsi"/>
        </w:rPr>
        <w:t xml:space="preserve">ciągu 14 </w:t>
      </w:r>
      <w:r w:rsidR="008C250A" w:rsidRPr="00B159B7">
        <w:rPr>
          <w:rFonts w:asciiTheme="minorHAnsi" w:hAnsiTheme="minorHAnsi" w:cstheme="minorHAnsi"/>
        </w:rPr>
        <w:t>dni od przekazania placu budowy;</w:t>
      </w:r>
    </w:p>
    <w:p w14:paraId="3E495F39" w14:textId="5B21F2DA" w:rsidR="00E73D39" w:rsidRPr="00B159B7" w:rsidRDefault="00E73D39" w:rsidP="00D66611">
      <w:pPr>
        <w:pStyle w:val="Akapitzlist"/>
        <w:numPr>
          <w:ilvl w:val="0"/>
          <w:numId w:val="20"/>
        </w:numPr>
        <w:tabs>
          <w:tab w:val="clear" w:pos="786"/>
          <w:tab w:val="num" w:pos="567"/>
        </w:tabs>
        <w:spacing w:line="276" w:lineRule="auto"/>
        <w:ind w:left="567" w:hanging="283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Wykonawca przerwał z przyczyn leżących po</w:t>
      </w:r>
      <w:r w:rsidR="00754DB1" w:rsidRPr="00B159B7">
        <w:rPr>
          <w:rFonts w:asciiTheme="minorHAnsi" w:hAnsiTheme="minorHAnsi" w:cstheme="minorHAnsi"/>
        </w:rPr>
        <w:t xml:space="preserve"> jego stronie realizację robót </w:t>
      </w:r>
      <w:r w:rsidRPr="00B159B7">
        <w:rPr>
          <w:rFonts w:asciiTheme="minorHAnsi" w:hAnsiTheme="minorHAnsi" w:cstheme="minorHAnsi"/>
        </w:rPr>
        <w:t>i przerwa ta</w:t>
      </w:r>
      <w:r w:rsidR="00D66611">
        <w:rPr>
          <w:rFonts w:asciiTheme="minorHAnsi" w:hAnsiTheme="minorHAnsi" w:cstheme="minorHAnsi"/>
        </w:rPr>
        <w:t> </w:t>
      </w:r>
      <w:r w:rsidRPr="00B159B7">
        <w:rPr>
          <w:rFonts w:asciiTheme="minorHAnsi" w:hAnsiTheme="minorHAnsi" w:cstheme="minorHAnsi"/>
        </w:rPr>
        <w:t>trwa dłużej niż 14 dni</w:t>
      </w:r>
      <w:r w:rsidR="008C250A" w:rsidRPr="00B159B7">
        <w:rPr>
          <w:rFonts w:asciiTheme="minorHAnsi" w:hAnsiTheme="minorHAnsi" w:cstheme="minorHAnsi"/>
        </w:rPr>
        <w:t>;</w:t>
      </w:r>
    </w:p>
    <w:p w14:paraId="1FD6D27E" w14:textId="6A1C019E" w:rsidR="00E73D39" w:rsidRPr="00B159B7" w:rsidRDefault="00E73D39" w:rsidP="00D66611">
      <w:pPr>
        <w:pStyle w:val="Akapitzlist"/>
        <w:numPr>
          <w:ilvl w:val="0"/>
          <w:numId w:val="20"/>
        </w:numPr>
        <w:tabs>
          <w:tab w:val="clear" w:pos="786"/>
          <w:tab w:val="num" w:pos="567"/>
        </w:tabs>
        <w:spacing w:line="276" w:lineRule="auto"/>
        <w:ind w:left="567" w:hanging="283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 xml:space="preserve">Wykonawca </w:t>
      </w:r>
      <w:r w:rsidR="005E5B2B" w:rsidRPr="00B159B7">
        <w:rPr>
          <w:rFonts w:asciiTheme="minorHAnsi" w:hAnsiTheme="minorHAnsi" w:cstheme="minorHAnsi"/>
        </w:rPr>
        <w:t>skierował do kierowania budową</w:t>
      </w:r>
      <w:r w:rsidRPr="00B159B7">
        <w:rPr>
          <w:rFonts w:asciiTheme="minorHAnsi" w:hAnsiTheme="minorHAnsi" w:cstheme="minorHAnsi"/>
        </w:rPr>
        <w:t xml:space="preserve"> inn</w:t>
      </w:r>
      <w:r w:rsidR="00EC7918" w:rsidRPr="00B159B7">
        <w:rPr>
          <w:rFonts w:asciiTheme="minorHAnsi" w:hAnsiTheme="minorHAnsi" w:cstheme="minorHAnsi"/>
        </w:rPr>
        <w:t>ą</w:t>
      </w:r>
      <w:r w:rsidRPr="00B159B7">
        <w:rPr>
          <w:rFonts w:asciiTheme="minorHAnsi" w:hAnsiTheme="minorHAnsi" w:cstheme="minorHAnsi"/>
        </w:rPr>
        <w:t xml:space="preserve"> osob</w:t>
      </w:r>
      <w:r w:rsidR="00EC7918" w:rsidRPr="00B159B7">
        <w:rPr>
          <w:rFonts w:asciiTheme="minorHAnsi" w:hAnsiTheme="minorHAnsi" w:cstheme="minorHAnsi"/>
        </w:rPr>
        <w:t>ę niż wskazana</w:t>
      </w:r>
      <w:r w:rsidRPr="00B159B7">
        <w:rPr>
          <w:rFonts w:asciiTheme="minorHAnsi" w:hAnsiTheme="minorHAnsi" w:cstheme="minorHAnsi"/>
        </w:rPr>
        <w:t xml:space="preserve"> w </w:t>
      </w:r>
      <w:r w:rsidR="0072636D" w:rsidRPr="00B159B7">
        <w:rPr>
          <w:rFonts w:asciiTheme="minorHAnsi" w:hAnsiTheme="minorHAnsi" w:cstheme="minorHAnsi"/>
        </w:rPr>
        <w:t>umowie</w:t>
      </w:r>
      <w:r w:rsidRPr="00B159B7">
        <w:rPr>
          <w:rFonts w:asciiTheme="minorHAnsi" w:hAnsiTheme="minorHAnsi" w:cstheme="minorHAnsi"/>
        </w:rPr>
        <w:t>, bez akceptacj</w:t>
      </w:r>
      <w:r w:rsidR="00174D42" w:rsidRPr="00B159B7">
        <w:rPr>
          <w:rFonts w:asciiTheme="minorHAnsi" w:hAnsiTheme="minorHAnsi" w:cstheme="minorHAnsi"/>
        </w:rPr>
        <w:t>i Zamawiającego, wskazanej w §</w:t>
      </w:r>
      <w:r w:rsidR="00D66611">
        <w:rPr>
          <w:rFonts w:asciiTheme="minorHAnsi" w:hAnsiTheme="minorHAnsi" w:cstheme="minorHAnsi"/>
        </w:rPr>
        <w:t xml:space="preserve"> </w:t>
      </w:r>
      <w:r w:rsidR="0029464C" w:rsidRPr="00B159B7">
        <w:rPr>
          <w:rFonts w:asciiTheme="minorHAnsi" w:hAnsiTheme="minorHAnsi" w:cstheme="minorHAnsi"/>
        </w:rPr>
        <w:t>8</w:t>
      </w:r>
      <w:r w:rsidR="008C250A" w:rsidRPr="00B159B7">
        <w:rPr>
          <w:rFonts w:asciiTheme="minorHAnsi" w:hAnsiTheme="minorHAnsi" w:cstheme="minorHAnsi"/>
        </w:rPr>
        <w:t xml:space="preserve"> umowy;</w:t>
      </w:r>
    </w:p>
    <w:p w14:paraId="0F55FBE0" w14:textId="17AC3922" w:rsidR="005E5B2B" w:rsidRPr="00B159B7" w:rsidRDefault="005E5B2B" w:rsidP="00D66611">
      <w:pPr>
        <w:pStyle w:val="Akapitzlist"/>
        <w:numPr>
          <w:ilvl w:val="0"/>
          <w:numId w:val="20"/>
        </w:numPr>
        <w:tabs>
          <w:tab w:val="clear" w:pos="786"/>
          <w:tab w:val="num" w:pos="567"/>
        </w:tabs>
        <w:spacing w:line="276" w:lineRule="auto"/>
        <w:ind w:left="567" w:hanging="283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stwierdzono co najmniej 3-krotną n</w:t>
      </w:r>
      <w:r w:rsidR="006C0CC7" w:rsidRPr="00B159B7">
        <w:rPr>
          <w:rFonts w:asciiTheme="minorHAnsi" w:hAnsiTheme="minorHAnsi" w:cstheme="minorHAnsi"/>
        </w:rPr>
        <w:t xml:space="preserve">ieusprawiedliwioną nieobecność </w:t>
      </w:r>
      <w:r w:rsidR="00791A13">
        <w:rPr>
          <w:rFonts w:asciiTheme="minorHAnsi" w:hAnsiTheme="minorHAnsi" w:cstheme="minorHAnsi"/>
        </w:rPr>
        <w:t>k</w:t>
      </w:r>
      <w:r w:rsidRPr="00B159B7">
        <w:rPr>
          <w:rFonts w:asciiTheme="minorHAnsi" w:hAnsiTheme="minorHAnsi" w:cstheme="minorHAnsi"/>
        </w:rPr>
        <w:t>ierownika budowy na budowie w trakcie wykonywania prac,</w:t>
      </w:r>
    </w:p>
    <w:p w14:paraId="70AC7A84" w14:textId="77777777" w:rsidR="00E73D39" w:rsidRPr="00B159B7" w:rsidRDefault="00E73D39" w:rsidP="00D66611">
      <w:pPr>
        <w:pStyle w:val="Akapitzlist"/>
        <w:numPr>
          <w:ilvl w:val="0"/>
          <w:numId w:val="20"/>
        </w:numPr>
        <w:tabs>
          <w:tab w:val="clear" w:pos="786"/>
          <w:tab w:val="num" w:pos="567"/>
        </w:tabs>
        <w:spacing w:line="276" w:lineRule="auto"/>
        <w:ind w:left="567" w:hanging="283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 xml:space="preserve">Wykonawca realizuje roboty niezgodnie </w:t>
      </w:r>
      <w:r w:rsidR="005E5B2B" w:rsidRPr="00B159B7">
        <w:rPr>
          <w:rFonts w:asciiTheme="minorHAnsi" w:hAnsiTheme="minorHAnsi" w:cstheme="minorHAnsi"/>
        </w:rPr>
        <w:t>z pozwoleniem na budowę,</w:t>
      </w:r>
      <w:r w:rsidRPr="00B159B7">
        <w:rPr>
          <w:rFonts w:asciiTheme="minorHAnsi" w:hAnsiTheme="minorHAnsi" w:cstheme="minorHAnsi"/>
        </w:rPr>
        <w:t xml:space="preserve"> </w:t>
      </w:r>
      <w:r w:rsidR="00310F2A" w:rsidRPr="00B159B7">
        <w:rPr>
          <w:rFonts w:asciiTheme="minorHAnsi" w:hAnsiTheme="minorHAnsi" w:cstheme="minorHAnsi"/>
        </w:rPr>
        <w:t>dokumentacją</w:t>
      </w:r>
      <w:r w:rsidR="005E5B2B" w:rsidRPr="00B159B7">
        <w:rPr>
          <w:rFonts w:asciiTheme="minorHAnsi" w:hAnsiTheme="minorHAnsi" w:cstheme="minorHAnsi"/>
        </w:rPr>
        <w:t xml:space="preserve"> projektową</w:t>
      </w:r>
      <w:r w:rsidR="004D1754" w:rsidRPr="00B159B7">
        <w:rPr>
          <w:rFonts w:asciiTheme="minorHAnsi" w:hAnsiTheme="minorHAnsi" w:cstheme="minorHAnsi"/>
        </w:rPr>
        <w:t>,</w:t>
      </w:r>
      <w:r w:rsidR="00E42855" w:rsidRPr="00B159B7">
        <w:rPr>
          <w:rFonts w:asciiTheme="minorHAnsi" w:hAnsiTheme="minorHAnsi" w:cstheme="minorHAnsi"/>
        </w:rPr>
        <w:t xml:space="preserve"> </w:t>
      </w:r>
      <w:proofErr w:type="spellStart"/>
      <w:r w:rsidR="00D61541" w:rsidRPr="00B159B7">
        <w:rPr>
          <w:rFonts w:asciiTheme="minorHAnsi" w:hAnsiTheme="minorHAnsi" w:cstheme="minorHAnsi"/>
        </w:rPr>
        <w:t>STWiORB</w:t>
      </w:r>
      <w:proofErr w:type="spellEnd"/>
      <w:r w:rsidR="00D61541" w:rsidRPr="00B159B7">
        <w:rPr>
          <w:rFonts w:asciiTheme="minorHAnsi" w:hAnsiTheme="minorHAnsi" w:cstheme="minorHAnsi"/>
        </w:rPr>
        <w:t xml:space="preserve">, </w:t>
      </w:r>
      <w:r w:rsidRPr="00B159B7">
        <w:rPr>
          <w:rFonts w:asciiTheme="minorHAnsi" w:hAnsiTheme="minorHAnsi" w:cstheme="minorHAnsi"/>
        </w:rPr>
        <w:t>normami,</w:t>
      </w:r>
      <w:r w:rsidR="008C250A" w:rsidRPr="00B159B7">
        <w:rPr>
          <w:rFonts w:asciiTheme="minorHAnsi" w:hAnsiTheme="minorHAnsi" w:cstheme="minorHAnsi"/>
        </w:rPr>
        <w:t xml:space="preserve"> ustaleniami </w:t>
      </w:r>
      <w:r w:rsidR="005E5B2B" w:rsidRPr="00B159B7">
        <w:rPr>
          <w:rFonts w:asciiTheme="minorHAnsi" w:hAnsiTheme="minorHAnsi" w:cstheme="minorHAnsi"/>
        </w:rPr>
        <w:t xml:space="preserve">oraz poleceniami </w:t>
      </w:r>
      <w:r w:rsidR="008C250A" w:rsidRPr="00B159B7">
        <w:rPr>
          <w:rFonts w:asciiTheme="minorHAnsi" w:hAnsiTheme="minorHAnsi" w:cstheme="minorHAnsi"/>
        </w:rPr>
        <w:t>Inspektora Nadzoru;</w:t>
      </w:r>
    </w:p>
    <w:p w14:paraId="23E5185C" w14:textId="77777777" w:rsidR="00E73D39" w:rsidRPr="00B159B7" w:rsidRDefault="00E73D39" w:rsidP="00D66611">
      <w:pPr>
        <w:numPr>
          <w:ilvl w:val="0"/>
          <w:numId w:val="20"/>
        </w:numPr>
        <w:tabs>
          <w:tab w:val="clear" w:pos="786"/>
          <w:tab w:val="num" w:pos="567"/>
        </w:tabs>
        <w:spacing w:line="276" w:lineRule="auto"/>
        <w:ind w:left="567" w:hanging="283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Wykonawca wykonuje zamówienie nien</w:t>
      </w:r>
      <w:r w:rsidR="008C250A" w:rsidRPr="00B159B7">
        <w:rPr>
          <w:rFonts w:asciiTheme="minorHAnsi" w:hAnsiTheme="minorHAnsi" w:cstheme="minorHAnsi"/>
        </w:rPr>
        <w:t>ależycie lub niezgodnie z umową;</w:t>
      </w:r>
    </w:p>
    <w:p w14:paraId="26E44562" w14:textId="632BFE4D" w:rsidR="00E73D39" w:rsidRPr="00B159B7" w:rsidRDefault="00E73D39" w:rsidP="00D66611">
      <w:pPr>
        <w:numPr>
          <w:ilvl w:val="0"/>
          <w:numId w:val="20"/>
        </w:numPr>
        <w:tabs>
          <w:tab w:val="clear" w:pos="786"/>
          <w:tab w:val="num" w:pos="567"/>
        </w:tabs>
        <w:spacing w:line="276" w:lineRule="auto"/>
        <w:ind w:left="567" w:hanging="283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wystąpią opóźnienia w realizowaniu przedmiotu umowy, z przyczyn leżących po</w:t>
      </w:r>
      <w:r w:rsidR="00D66611">
        <w:rPr>
          <w:rFonts w:asciiTheme="minorHAnsi" w:hAnsiTheme="minorHAnsi" w:cstheme="minorHAnsi"/>
        </w:rPr>
        <w:t> </w:t>
      </w:r>
      <w:r w:rsidRPr="00B159B7">
        <w:rPr>
          <w:rFonts w:asciiTheme="minorHAnsi" w:hAnsiTheme="minorHAnsi" w:cstheme="minorHAnsi"/>
        </w:rPr>
        <w:t>stronie Wykonawcy w takim stopniu, że będzie uprawdopodobnione, iż Wykonawca nie wykona robót budowla</w:t>
      </w:r>
      <w:r w:rsidR="00174D42" w:rsidRPr="00B159B7">
        <w:rPr>
          <w:rFonts w:asciiTheme="minorHAnsi" w:hAnsiTheme="minorHAnsi" w:cstheme="minorHAnsi"/>
        </w:rPr>
        <w:t>nych w terminie określonym w §</w:t>
      </w:r>
      <w:r w:rsidR="00D66611">
        <w:rPr>
          <w:rFonts w:asciiTheme="minorHAnsi" w:hAnsiTheme="minorHAnsi" w:cstheme="minorHAnsi"/>
        </w:rPr>
        <w:t xml:space="preserve"> </w:t>
      </w:r>
      <w:r w:rsidR="005F4CF5" w:rsidRPr="00B159B7">
        <w:rPr>
          <w:rFonts w:asciiTheme="minorHAnsi" w:hAnsiTheme="minorHAnsi" w:cstheme="minorHAnsi"/>
        </w:rPr>
        <w:t>2</w:t>
      </w:r>
      <w:r w:rsidR="00174D42" w:rsidRPr="00B159B7">
        <w:rPr>
          <w:rFonts w:asciiTheme="minorHAnsi" w:hAnsiTheme="minorHAnsi" w:cstheme="minorHAnsi"/>
        </w:rPr>
        <w:t xml:space="preserve"> ust.</w:t>
      </w:r>
      <w:r w:rsidR="00D66611">
        <w:rPr>
          <w:rFonts w:asciiTheme="minorHAnsi" w:hAnsiTheme="minorHAnsi" w:cstheme="minorHAnsi"/>
        </w:rPr>
        <w:t xml:space="preserve"> </w:t>
      </w:r>
      <w:r w:rsidRPr="00B159B7">
        <w:rPr>
          <w:rFonts w:asciiTheme="minorHAnsi" w:hAnsiTheme="minorHAnsi" w:cstheme="minorHAnsi"/>
        </w:rPr>
        <w:t>2</w:t>
      </w:r>
      <w:r w:rsidR="008C250A" w:rsidRPr="00B159B7">
        <w:rPr>
          <w:rFonts w:asciiTheme="minorHAnsi" w:hAnsiTheme="minorHAnsi" w:cstheme="minorHAnsi"/>
        </w:rPr>
        <w:t xml:space="preserve"> </w:t>
      </w:r>
      <w:r w:rsidR="005E5B2B" w:rsidRPr="00B159B7">
        <w:rPr>
          <w:rFonts w:asciiTheme="minorHAnsi" w:hAnsiTheme="minorHAnsi" w:cstheme="minorHAnsi"/>
        </w:rPr>
        <w:t xml:space="preserve">niniejszej </w:t>
      </w:r>
      <w:r w:rsidR="008C250A" w:rsidRPr="00B159B7">
        <w:rPr>
          <w:rFonts w:asciiTheme="minorHAnsi" w:hAnsiTheme="minorHAnsi" w:cstheme="minorHAnsi"/>
        </w:rPr>
        <w:t>umowy;</w:t>
      </w:r>
    </w:p>
    <w:p w14:paraId="1E4690C7" w14:textId="77777777" w:rsidR="00E73D39" w:rsidRPr="00B159B7" w:rsidRDefault="00755F6C" w:rsidP="00D66611">
      <w:pPr>
        <w:numPr>
          <w:ilvl w:val="0"/>
          <w:numId w:val="20"/>
        </w:numPr>
        <w:tabs>
          <w:tab w:val="clear" w:pos="786"/>
          <w:tab w:val="num" w:pos="567"/>
        </w:tabs>
        <w:spacing w:line="276" w:lineRule="auto"/>
        <w:ind w:left="567" w:hanging="283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z</w:t>
      </w:r>
      <w:r w:rsidR="005F4CF5" w:rsidRPr="00B159B7">
        <w:rPr>
          <w:rFonts w:asciiTheme="minorHAnsi" w:hAnsiTheme="minorHAnsi" w:cstheme="minorHAnsi"/>
        </w:rPr>
        <w:t xml:space="preserve">aistnieją </w:t>
      </w:r>
      <w:r w:rsidR="00E73D39" w:rsidRPr="00B159B7">
        <w:rPr>
          <w:rFonts w:asciiTheme="minorHAnsi" w:hAnsiTheme="minorHAnsi" w:cstheme="minorHAnsi"/>
        </w:rPr>
        <w:t>okoliczności uniemożliwiające zrealizowanie zamówienia</w:t>
      </w:r>
      <w:r w:rsidR="00103CD8" w:rsidRPr="00B159B7">
        <w:rPr>
          <w:rFonts w:asciiTheme="minorHAnsi" w:hAnsiTheme="minorHAnsi" w:cstheme="minorHAnsi"/>
        </w:rPr>
        <w:t xml:space="preserve"> z przyczyn leżących po </w:t>
      </w:r>
      <w:r w:rsidR="005F4CF5" w:rsidRPr="00B159B7">
        <w:rPr>
          <w:rFonts w:asciiTheme="minorHAnsi" w:hAnsiTheme="minorHAnsi" w:cstheme="minorHAnsi"/>
        </w:rPr>
        <w:t>stronie Wykonawcy</w:t>
      </w:r>
      <w:r w:rsidR="008C250A" w:rsidRPr="00B159B7">
        <w:rPr>
          <w:rFonts w:asciiTheme="minorHAnsi" w:hAnsiTheme="minorHAnsi" w:cstheme="minorHAnsi"/>
        </w:rPr>
        <w:t>;</w:t>
      </w:r>
    </w:p>
    <w:p w14:paraId="142CE369" w14:textId="6A03CA83" w:rsidR="00E73D39" w:rsidRPr="00B159B7" w:rsidRDefault="00E73D39" w:rsidP="00D66611">
      <w:pPr>
        <w:numPr>
          <w:ilvl w:val="0"/>
          <w:numId w:val="20"/>
        </w:numPr>
        <w:tabs>
          <w:tab w:val="clear" w:pos="786"/>
          <w:tab w:val="num" w:pos="567"/>
        </w:tabs>
        <w:spacing w:line="276" w:lineRule="auto"/>
        <w:ind w:left="709" w:hanging="425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Wykonawca powierzył wykonanie umowy podmiotowi trzeciemu z narus</w:t>
      </w:r>
      <w:r w:rsidR="0029464C" w:rsidRPr="00B159B7">
        <w:rPr>
          <w:rFonts w:asciiTheme="minorHAnsi" w:hAnsiTheme="minorHAnsi" w:cstheme="minorHAnsi"/>
        </w:rPr>
        <w:t>zeniem z</w:t>
      </w:r>
      <w:r w:rsidR="00174D42" w:rsidRPr="00B159B7">
        <w:rPr>
          <w:rFonts w:asciiTheme="minorHAnsi" w:hAnsiTheme="minorHAnsi" w:cstheme="minorHAnsi"/>
        </w:rPr>
        <w:t>asad wymienionych w §</w:t>
      </w:r>
      <w:r w:rsidR="00D66611">
        <w:rPr>
          <w:rFonts w:asciiTheme="minorHAnsi" w:hAnsiTheme="minorHAnsi" w:cstheme="minorHAnsi"/>
        </w:rPr>
        <w:t xml:space="preserve"> </w:t>
      </w:r>
      <w:r w:rsidR="00174D42" w:rsidRPr="00B159B7">
        <w:rPr>
          <w:rFonts w:asciiTheme="minorHAnsi" w:hAnsiTheme="minorHAnsi" w:cstheme="minorHAnsi"/>
        </w:rPr>
        <w:t>10</w:t>
      </w:r>
      <w:r w:rsidR="00C5642F" w:rsidRPr="00B159B7">
        <w:rPr>
          <w:rFonts w:asciiTheme="minorHAnsi" w:hAnsiTheme="minorHAnsi" w:cstheme="minorHAnsi"/>
        </w:rPr>
        <w:t xml:space="preserve"> </w:t>
      </w:r>
      <w:r w:rsidR="00174D42" w:rsidRPr="00B159B7">
        <w:rPr>
          <w:rFonts w:asciiTheme="minorHAnsi" w:hAnsiTheme="minorHAnsi" w:cstheme="minorHAnsi"/>
        </w:rPr>
        <w:t>i §</w:t>
      </w:r>
      <w:r w:rsidR="00D66611">
        <w:rPr>
          <w:rFonts w:asciiTheme="minorHAnsi" w:hAnsiTheme="minorHAnsi" w:cstheme="minorHAnsi"/>
        </w:rPr>
        <w:t xml:space="preserve"> </w:t>
      </w:r>
      <w:r w:rsidR="0029464C" w:rsidRPr="00B159B7">
        <w:rPr>
          <w:rFonts w:asciiTheme="minorHAnsi" w:hAnsiTheme="minorHAnsi" w:cstheme="minorHAnsi"/>
        </w:rPr>
        <w:t>11</w:t>
      </w:r>
      <w:r w:rsidR="00174D42" w:rsidRPr="00B159B7">
        <w:rPr>
          <w:rFonts w:asciiTheme="minorHAnsi" w:hAnsiTheme="minorHAnsi" w:cstheme="minorHAnsi"/>
        </w:rPr>
        <w:t xml:space="preserve"> </w:t>
      </w:r>
      <w:r w:rsidR="005E5B2B" w:rsidRPr="00B159B7">
        <w:rPr>
          <w:rFonts w:asciiTheme="minorHAnsi" w:hAnsiTheme="minorHAnsi" w:cstheme="minorHAnsi"/>
        </w:rPr>
        <w:t xml:space="preserve">niniejszej </w:t>
      </w:r>
      <w:r w:rsidRPr="00B159B7">
        <w:rPr>
          <w:rFonts w:asciiTheme="minorHAnsi" w:hAnsiTheme="minorHAnsi" w:cstheme="minorHAnsi"/>
        </w:rPr>
        <w:t>umowy</w:t>
      </w:r>
      <w:r w:rsidR="005E5B2B" w:rsidRPr="00B159B7">
        <w:rPr>
          <w:rFonts w:asciiTheme="minorHAnsi" w:hAnsiTheme="minorHAnsi" w:cstheme="minorHAnsi"/>
        </w:rPr>
        <w:t>, bądź nie zapewnił wykonania robót przez podmiot, którego kwalifikacje zawodowe lub doświadczenie wykazywał w</w:t>
      </w:r>
      <w:r w:rsidR="00D66611">
        <w:rPr>
          <w:rFonts w:asciiTheme="minorHAnsi" w:hAnsiTheme="minorHAnsi" w:cstheme="minorHAnsi"/>
        </w:rPr>
        <w:t> </w:t>
      </w:r>
      <w:r w:rsidR="005E5B2B" w:rsidRPr="00B159B7">
        <w:rPr>
          <w:rFonts w:asciiTheme="minorHAnsi" w:hAnsiTheme="minorHAnsi" w:cstheme="minorHAnsi"/>
        </w:rPr>
        <w:t>celu spełnienia warunków udziału w postępowaniu;</w:t>
      </w:r>
    </w:p>
    <w:p w14:paraId="191CE0B4" w14:textId="2726F5DD" w:rsidR="00103CD8" w:rsidRPr="00B159B7" w:rsidRDefault="00755F6C" w:rsidP="00D66611">
      <w:pPr>
        <w:pStyle w:val="Akapitzlist"/>
        <w:numPr>
          <w:ilvl w:val="0"/>
          <w:numId w:val="20"/>
        </w:numPr>
        <w:tabs>
          <w:tab w:val="clear" w:pos="786"/>
          <w:tab w:val="num" w:pos="567"/>
          <w:tab w:val="num" w:pos="851"/>
        </w:tabs>
        <w:spacing w:line="276" w:lineRule="auto"/>
        <w:ind w:left="709" w:hanging="425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w</w:t>
      </w:r>
      <w:r w:rsidR="00E73D39" w:rsidRPr="00B159B7">
        <w:rPr>
          <w:rFonts w:asciiTheme="minorHAnsi" w:hAnsiTheme="minorHAnsi" w:cstheme="minorHAnsi"/>
        </w:rPr>
        <w:t>yst</w:t>
      </w:r>
      <w:r w:rsidR="00E449C4" w:rsidRPr="00B159B7">
        <w:rPr>
          <w:rFonts w:asciiTheme="minorHAnsi" w:hAnsiTheme="minorHAnsi" w:cstheme="minorHAnsi"/>
        </w:rPr>
        <w:t xml:space="preserve">ąpi konieczność </w:t>
      </w:r>
      <w:r w:rsidR="00E73D39" w:rsidRPr="00B159B7">
        <w:rPr>
          <w:rFonts w:asciiTheme="minorHAnsi" w:hAnsiTheme="minorHAnsi" w:cstheme="minorHAnsi"/>
        </w:rPr>
        <w:t>wielokrotnego (co najmniej 3-krotnego) d</w:t>
      </w:r>
      <w:r w:rsidR="00E449C4" w:rsidRPr="00B159B7">
        <w:rPr>
          <w:rFonts w:asciiTheme="minorHAnsi" w:hAnsiTheme="minorHAnsi" w:cstheme="minorHAnsi"/>
        </w:rPr>
        <w:t>okonywania</w:t>
      </w:r>
      <w:r w:rsidR="00733C53" w:rsidRPr="00B159B7">
        <w:rPr>
          <w:rFonts w:asciiTheme="minorHAnsi" w:hAnsiTheme="minorHAnsi" w:cstheme="minorHAnsi"/>
        </w:rPr>
        <w:t xml:space="preserve"> przez Zamawiającego </w:t>
      </w:r>
      <w:r w:rsidR="00E449C4" w:rsidRPr="00B159B7">
        <w:rPr>
          <w:rFonts w:asciiTheme="minorHAnsi" w:hAnsiTheme="minorHAnsi" w:cstheme="minorHAnsi"/>
        </w:rPr>
        <w:t xml:space="preserve">bezpośredniej </w:t>
      </w:r>
      <w:r w:rsidR="00E73D39" w:rsidRPr="00B159B7">
        <w:rPr>
          <w:rFonts w:asciiTheme="minorHAnsi" w:hAnsiTheme="minorHAnsi" w:cstheme="minorHAnsi"/>
        </w:rPr>
        <w:t>za</w:t>
      </w:r>
      <w:r w:rsidR="008C250A" w:rsidRPr="00B159B7">
        <w:rPr>
          <w:rFonts w:asciiTheme="minorHAnsi" w:hAnsiTheme="minorHAnsi" w:cstheme="minorHAnsi"/>
        </w:rPr>
        <w:t>płaty P</w:t>
      </w:r>
      <w:r w:rsidR="00E449C4" w:rsidRPr="00B159B7">
        <w:rPr>
          <w:rFonts w:asciiTheme="minorHAnsi" w:hAnsiTheme="minorHAnsi" w:cstheme="minorHAnsi"/>
        </w:rPr>
        <w:t xml:space="preserve">odwykonawcy lub dalszemu </w:t>
      </w:r>
      <w:r w:rsidR="008C250A" w:rsidRPr="00B159B7">
        <w:rPr>
          <w:rFonts w:asciiTheme="minorHAnsi" w:hAnsiTheme="minorHAnsi" w:cstheme="minorHAnsi"/>
        </w:rPr>
        <w:t>P</w:t>
      </w:r>
      <w:r w:rsidR="00E73D39" w:rsidRPr="00B159B7">
        <w:rPr>
          <w:rFonts w:asciiTheme="minorHAnsi" w:hAnsiTheme="minorHAnsi" w:cstheme="minorHAnsi"/>
        </w:rPr>
        <w:t>odwykonaw</w:t>
      </w:r>
      <w:r w:rsidR="005F4CF5" w:rsidRPr="00B159B7">
        <w:rPr>
          <w:rFonts w:asciiTheme="minorHAnsi" w:hAnsiTheme="minorHAnsi" w:cstheme="minorHAnsi"/>
        </w:rPr>
        <w:t xml:space="preserve">cy, </w:t>
      </w:r>
      <w:r w:rsidR="005F4CF5" w:rsidRPr="00B159B7">
        <w:rPr>
          <w:rFonts w:asciiTheme="minorHAnsi" w:hAnsiTheme="minorHAnsi" w:cstheme="minorHAnsi"/>
        </w:rPr>
        <w:lastRenderedPageBreak/>
        <w:t>o </w:t>
      </w:r>
      <w:r w:rsidR="00E449C4" w:rsidRPr="00B159B7">
        <w:rPr>
          <w:rFonts w:asciiTheme="minorHAnsi" w:hAnsiTheme="minorHAnsi" w:cstheme="minorHAnsi"/>
        </w:rPr>
        <w:t xml:space="preserve">których mowa </w:t>
      </w:r>
      <w:r w:rsidR="00174D42" w:rsidRPr="00B159B7">
        <w:rPr>
          <w:rFonts w:asciiTheme="minorHAnsi" w:hAnsiTheme="minorHAnsi" w:cstheme="minorHAnsi"/>
        </w:rPr>
        <w:t>w §</w:t>
      </w:r>
      <w:r w:rsidR="00D66611">
        <w:rPr>
          <w:rFonts w:asciiTheme="minorHAnsi" w:hAnsiTheme="minorHAnsi" w:cstheme="minorHAnsi"/>
        </w:rPr>
        <w:t xml:space="preserve"> </w:t>
      </w:r>
      <w:r w:rsidR="00174D42" w:rsidRPr="00B159B7">
        <w:rPr>
          <w:rFonts w:asciiTheme="minorHAnsi" w:hAnsiTheme="minorHAnsi" w:cstheme="minorHAnsi"/>
        </w:rPr>
        <w:t>11 ust.</w:t>
      </w:r>
      <w:r w:rsidR="00D66611">
        <w:rPr>
          <w:rFonts w:asciiTheme="minorHAnsi" w:hAnsiTheme="minorHAnsi" w:cstheme="minorHAnsi"/>
        </w:rPr>
        <w:t xml:space="preserve"> </w:t>
      </w:r>
      <w:r w:rsidR="0029464C" w:rsidRPr="00B159B7">
        <w:rPr>
          <w:rFonts w:asciiTheme="minorHAnsi" w:hAnsiTheme="minorHAnsi" w:cstheme="minorHAnsi"/>
        </w:rPr>
        <w:t>18</w:t>
      </w:r>
      <w:r w:rsidR="00C56267" w:rsidRPr="00B159B7">
        <w:rPr>
          <w:rFonts w:asciiTheme="minorHAnsi" w:hAnsiTheme="minorHAnsi" w:cstheme="minorHAnsi"/>
        </w:rPr>
        <w:t xml:space="preserve"> umowy</w:t>
      </w:r>
      <w:r w:rsidR="00E73D39" w:rsidRPr="00B159B7">
        <w:rPr>
          <w:rFonts w:asciiTheme="minorHAnsi" w:hAnsiTheme="minorHAnsi" w:cstheme="minorHAnsi"/>
        </w:rPr>
        <w:t xml:space="preserve"> lub konieczność do</w:t>
      </w:r>
      <w:r w:rsidR="00103CD8" w:rsidRPr="00B159B7">
        <w:rPr>
          <w:rFonts w:asciiTheme="minorHAnsi" w:hAnsiTheme="minorHAnsi" w:cstheme="minorHAnsi"/>
        </w:rPr>
        <w:t>konania bezpośrednich zapłat na</w:t>
      </w:r>
      <w:r w:rsidR="00D66611">
        <w:rPr>
          <w:rFonts w:asciiTheme="minorHAnsi" w:hAnsiTheme="minorHAnsi" w:cstheme="minorHAnsi"/>
        </w:rPr>
        <w:t xml:space="preserve"> </w:t>
      </w:r>
      <w:r w:rsidR="00E73D39" w:rsidRPr="00B159B7">
        <w:rPr>
          <w:rFonts w:asciiTheme="minorHAnsi" w:hAnsiTheme="minorHAnsi" w:cstheme="minorHAnsi"/>
        </w:rPr>
        <w:t>sumę większą niż 5% wartości umowy w</w:t>
      </w:r>
      <w:r w:rsidR="008C250A" w:rsidRPr="00B159B7">
        <w:rPr>
          <w:rFonts w:asciiTheme="minorHAnsi" w:hAnsiTheme="minorHAnsi" w:cstheme="minorHAnsi"/>
        </w:rPr>
        <w:t xml:space="preserve"> sprawie zamówienia publicznego;</w:t>
      </w:r>
    </w:p>
    <w:p w14:paraId="03E51DA7" w14:textId="77777777" w:rsidR="00E73D39" w:rsidRPr="00B159B7" w:rsidRDefault="00E73D39" w:rsidP="00D66611">
      <w:pPr>
        <w:pStyle w:val="Akapitzlist"/>
        <w:numPr>
          <w:ilvl w:val="0"/>
          <w:numId w:val="20"/>
        </w:numPr>
        <w:tabs>
          <w:tab w:val="clear" w:pos="786"/>
          <w:tab w:val="num" w:pos="567"/>
          <w:tab w:val="num" w:pos="851"/>
        </w:tabs>
        <w:spacing w:line="276" w:lineRule="auto"/>
        <w:ind w:left="709" w:hanging="425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zaistnieją</w:t>
      </w:r>
      <w:r w:rsidR="0034267A" w:rsidRPr="00B159B7">
        <w:rPr>
          <w:rFonts w:asciiTheme="minorHAnsi" w:hAnsiTheme="minorHAnsi" w:cstheme="minorHAnsi"/>
        </w:rPr>
        <w:t xml:space="preserve"> okoliczności określone w art. </w:t>
      </w:r>
      <w:r w:rsidRPr="00B159B7">
        <w:rPr>
          <w:rFonts w:asciiTheme="minorHAnsi" w:hAnsiTheme="minorHAnsi" w:cstheme="minorHAnsi"/>
        </w:rPr>
        <w:t>45</w:t>
      </w:r>
      <w:r w:rsidR="0034267A" w:rsidRPr="00B159B7">
        <w:rPr>
          <w:rFonts w:asciiTheme="minorHAnsi" w:hAnsiTheme="minorHAnsi" w:cstheme="minorHAnsi"/>
        </w:rPr>
        <w:t>6</w:t>
      </w:r>
      <w:r w:rsidRPr="00B159B7">
        <w:rPr>
          <w:rFonts w:asciiTheme="minorHAnsi" w:hAnsiTheme="minorHAnsi" w:cstheme="minorHAnsi"/>
        </w:rPr>
        <w:t xml:space="preserve"> ust</w:t>
      </w:r>
      <w:r w:rsidR="00C661B9" w:rsidRPr="00B159B7">
        <w:rPr>
          <w:rFonts w:asciiTheme="minorHAnsi" w:hAnsiTheme="minorHAnsi" w:cstheme="minorHAnsi"/>
        </w:rPr>
        <w:t>awy Prawo zamówień publicznych.</w:t>
      </w:r>
    </w:p>
    <w:p w14:paraId="07AF555B" w14:textId="77777777" w:rsidR="006853A2" w:rsidRPr="00B159B7" w:rsidRDefault="006853A2" w:rsidP="00EC2143">
      <w:pPr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 xml:space="preserve">W przypadku odstąpienia od umowy Wykonawcę oraz Zamawiającego obciążają następujące obowiązki: </w:t>
      </w:r>
    </w:p>
    <w:p w14:paraId="6C6A34AF" w14:textId="564DA4FF" w:rsidR="006853A2" w:rsidRPr="00B159B7" w:rsidRDefault="006853A2" w:rsidP="00D66611">
      <w:pPr>
        <w:numPr>
          <w:ilvl w:val="1"/>
          <w:numId w:val="23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Wykonawca zabezpieczy przerwane roboty w zakresie obustronnie uzgodnionym na</w:t>
      </w:r>
      <w:r w:rsidR="0085000D">
        <w:rPr>
          <w:rFonts w:asciiTheme="minorHAnsi" w:hAnsiTheme="minorHAnsi" w:cstheme="minorHAnsi"/>
        </w:rPr>
        <w:t> </w:t>
      </w:r>
      <w:r w:rsidRPr="00B159B7">
        <w:rPr>
          <w:rFonts w:asciiTheme="minorHAnsi" w:hAnsiTheme="minorHAnsi" w:cstheme="minorHAnsi"/>
        </w:rPr>
        <w:t>koszt strony, z której winy nastąpiło odstąpieni</w:t>
      </w:r>
      <w:r w:rsidR="008B61BB" w:rsidRPr="00B159B7">
        <w:rPr>
          <w:rFonts w:asciiTheme="minorHAnsi" w:hAnsiTheme="minorHAnsi" w:cstheme="minorHAnsi"/>
        </w:rPr>
        <w:t>e od umowy lub przerwanie robót;</w:t>
      </w:r>
    </w:p>
    <w:p w14:paraId="4174195B" w14:textId="306DC2D9" w:rsidR="006853A2" w:rsidRPr="00B159B7" w:rsidRDefault="006853A2" w:rsidP="00D66611">
      <w:pPr>
        <w:numPr>
          <w:ilvl w:val="1"/>
          <w:numId w:val="23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Wykonawca sporządzi wyk</w:t>
      </w:r>
      <w:r w:rsidR="002B29B1" w:rsidRPr="00B159B7">
        <w:rPr>
          <w:rFonts w:asciiTheme="minorHAnsi" w:hAnsiTheme="minorHAnsi" w:cstheme="minorHAnsi"/>
        </w:rPr>
        <w:t>az tych materiałów, konstrukcji</w:t>
      </w:r>
      <w:r w:rsidR="0034267A" w:rsidRPr="00B159B7">
        <w:rPr>
          <w:rFonts w:asciiTheme="minorHAnsi" w:hAnsiTheme="minorHAnsi" w:cstheme="minorHAnsi"/>
        </w:rPr>
        <w:t xml:space="preserve"> lub urządzeń</w:t>
      </w:r>
      <w:r w:rsidR="002B29B1" w:rsidRPr="00B159B7">
        <w:rPr>
          <w:rFonts w:asciiTheme="minorHAnsi" w:hAnsiTheme="minorHAnsi" w:cstheme="minorHAnsi"/>
        </w:rPr>
        <w:t xml:space="preserve">, </w:t>
      </w:r>
      <w:r w:rsidRPr="00B159B7">
        <w:rPr>
          <w:rFonts w:asciiTheme="minorHAnsi" w:hAnsiTheme="minorHAnsi" w:cstheme="minorHAnsi"/>
        </w:rPr>
        <w:t>które nie mogą być wykorzystane przez Wykonawcę do realizacji innych robót nie objętych niniejszą umową, jeżeli odstąpienie od umowy nastąpiło z</w:t>
      </w:r>
      <w:r w:rsidR="008B61BB" w:rsidRPr="00B159B7">
        <w:rPr>
          <w:rFonts w:asciiTheme="minorHAnsi" w:hAnsiTheme="minorHAnsi" w:cstheme="minorHAnsi"/>
        </w:rPr>
        <w:t xml:space="preserve"> przyczyn niezależnych od</w:t>
      </w:r>
      <w:r w:rsidR="0085000D">
        <w:rPr>
          <w:rFonts w:asciiTheme="minorHAnsi" w:hAnsiTheme="minorHAnsi" w:cstheme="minorHAnsi"/>
        </w:rPr>
        <w:t> </w:t>
      </w:r>
      <w:r w:rsidR="008B61BB" w:rsidRPr="00B159B7">
        <w:rPr>
          <w:rFonts w:asciiTheme="minorHAnsi" w:hAnsiTheme="minorHAnsi" w:cstheme="minorHAnsi"/>
        </w:rPr>
        <w:t>niego;</w:t>
      </w:r>
    </w:p>
    <w:p w14:paraId="1DFD9499" w14:textId="165659AA" w:rsidR="006853A2" w:rsidRPr="00B159B7" w:rsidRDefault="006853A2" w:rsidP="00D66611">
      <w:pPr>
        <w:numPr>
          <w:ilvl w:val="1"/>
          <w:numId w:val="23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Wykonawca zgłosi do dokonania przez Zamawiającego odbioru robót przerwanych oraz robót zabezpieczających, jeżeli odstąpienie od umowy nastąpiło z przyczyn, z</w:t>
      </w:r>
      <w:r w:rsidR="008B61BB" w:rsidRPr="00B159B7">
        <w:rPr>
          <w:rFonts w:asciiTheme="minorHAnsi" w:hAnsiTheme="minorHAnsi" w:cstheme="minorHAnsi"/>
        </w:rPr>
        <w:t>a</w:t>
      </w:r>
      <w:r w:rsidR="0085000D">
        <w:rPr>
          <w:rFonts w:asciiTheme="minorHAnsi" w:hAnsiTheme="minorHAnsi" w:cstheme="minorHAnsi"/>
        </w:rPr>
        <w:t> </w:t>
      </w:r>
      <w:r w:rsidR="008B61BB" w:rsidRPr="00B159B7">
        <w:rPr>
          <w:rFonts w:asciiTheme="minorHAnsi" w:hAnsiTheme="minorHAnsi" w:cstheme="minorHAnsi"/>
        </w:rPr>
        <w:t>które Wykonawca nie odpowiada;</w:t>
      </w:r>
    </w:p>
    <w:p w14:paraId="243A7193" w14:textId="13583C40" w:rsidR="006853A2" w:rsidRPr="00B159B7" w:rsidRDefault="008B61BB" w:rsidP="00D66611">
      <w:pPr>
        <w:numPr>
          <w:ilvl w:val="1"/>
          <w:numId w:val="23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Theme="minorHAnsi" w:hAnsiTheme="minorHAnsi" w:cstheme="minorHAnsi"/>
          <w:i/>
          <w:u w:val="single"/>
        </w:rPr>
      </w:pPr>
      <w:r w:rsidRPr="00B159B7">
        <w:rPr>
          <w:rFonts w:asciiTheme="minorHAnsi" w:hAnsiTheme="minorHAnsi" w:cstheme="minorHAnsi"/>
        </w:rPr>
        <w:t>w</w:t>
      </w:r>
      <w:r w:rsidR="006853A2" w:rsidRPr="00B159B7">
        <w:rPr>
          <w:rFonts w:asciiTheme="minorHAnsi" w:hAnsiTheme="minorHAnsi" w:cstheme="minorHAnsi"/>
        </w:rPr>
        <w:t xml:space="preserve"> terminie 7 dni od daty odstąpienia od umowy Wykonawca przy udziale Zamawiającego sporządzi szczegółowy protokół inwentaryzacji robót w toku wraz z</w:t>
      </w:r>
      <w:r w:rsidR="0085000D">
        <w:rPr>
          <w:rFonts w:asciiTheme="minorHAnsi" w:hAnsiTheme="minorHAnsi" w:cstheme="minorHAnsi"/>
        </w:rPr>
        <w:t> </w:t>
      </w:r>
      <w:r w:rsidR="006853A2" w:rsidRPr="00B159B7">
        <w:rPr>
          <w:rFonts w:asciiTheme="minorHAnsi" w:hAnsiTheme="minorHAnsi" w:cstheme="minorHAnsi"/>
        </w:rPr>
        <w:t>zestawieniem wartości wykonanych robót według stanu na dzień odstąpienia; protokół inwentaryzacji robót w toku</w:t>
      </w:r>
      <w:r w:rsidR="0077256F" w:rsidRPr="00B159B7">
        <w:rPr>
          <w:rFonts w:asciiTheme="minorHAnsi" w:hAnsiTheme="minorHAnsi" w:cstheme="minorHAnsi"/>
        </w:rPr>
        <w:t>, podpisany przez obie strony umowy,</w:t>
      </w:r>
      <w:r w:rsidR="0071727B" w:rsidRPr="00B159B7">
        <w:rPr>
          <w:rFonts w:asciiTheme="minorHAnsi" w:hAnsiTheme="minorHAnsi" w:cstheme="minorHAnsi"/>
        </w:rPr>
        <w:t xml:space="preserve"> </w:t>
      </w:r>
      <w:r w:rsidR="006853A2" w:rsidRPr="00B159B7">
        <w:rPr>
          <w:rFonts w:asciiTheme="minorHAnsi" w:hAnsiTheme="minorHAnsi" w:cstheme="minorHAnsi"/>
        </w:rPr>
        <w:t>będzie stanowić podstawę do wystawienia faktury VAT</w:t>
      </w:r>
      <w:r w:rsidR="006853A2" w:rsidRPr="00D66611">
        <w:rPr>
          <w:rFonts w:asciiTheme="minorHAnsi" w:hAnsiTheme="minorHAnsi" w:cstheme="minorHAnsi"/>
          <w:b/>
          <w:bCs/>
        </w:rPr>
        <w:t xml:space="preserve">. Podstawą określenia wartości robót będzie </w:t>
      </w:r>
      <w:r w:rsidR="00696F66" w:rsidRPr="00D66611">
        <w:rPr>
          <w:rFonts w:asciiTheme="minorHAnsi" w:hAnsiTheme="minorHAnsi" w:cstheme="minorHAnsi"/>
          <w:b/>
          <w:bCs/>
        </w:rPr>
        <w:t>zweryfikowany przez Zamawiającego kosztorys powykonawczy sporządz</w:t>
      </w:r>
      <w:r w:rsidR="006853A2" w:rsidRPr="00D66611">
        <w:rPr>
          <w:rFonts w:asciiTheme="minorHAnsi" w:hAnsiTheme="minorHAnsi" w:cstheme="minorHAnsi"/>
          <w:b/>
          <w:bCs/>
        </w:rPr>
        <w:t xml:space="preserve">ony przez Wykonawcę </w:t>
      </w:r>
      <w:r w:rsidR="00696F66" w:rsidRPr="00D66611">
        <w:rPr>
          <w:rFonts w:asciiTheme="minorHAnsi" w:hAnsiTheme="minorHAnsi" w:cstheme="minorHAnsi"/>
          <w:b/>
          <w:bCs/>
        </w:rPr>
        <w:t>w op</w:t>
      </w:r>
      <w:r w:rsidR="00DE41BA" w:rsidRPr="00D66611">
        <w:rPr>
          <w:rFonts w:asciiTheme="minorHAnsi" w:hAnsiTheme="minorHAnsi" w:cstheme="minorHAnsi"/>
          <w:b/>
          <w:bCs/>
        </w:rPr>
        <w:t>arciu o kosztorys ofertowy, a</w:t>
      </w:r>
      <w:r w:rsidR="00D66611">
        <w:rPr>
          <w:rFonts w:asciiTheme="minorHAnsi" w:hAnsiTheme="minorHAnsi" w:cstheme="minorHAnsi"/>
          <w:b/>
          <w:bCs/>
        </w:rPr>
        <w:t xml:space="preserve"> </w:t>
      </w:r>
      <w:r w:rsidR="00DE41BA" w:rsidRPr="00D66611">
        <w:rPr>
          <w:rFonts w:asciiTheme="minorHAnsi" w:hAnsiTheme="minorHAnsi" w:cstheme="minorHAnsi"/>
          <w:b/>
          <w:bCs/>
        </w:rPr>
        <w:t>w</w:t>
      </w:r>
      <w:r w:rsidR="00D66611">
        <w:rPr>
          <w:rFonts w:asciiTheme="minorHAnsi" w:hAnsiTheme="minorHAnsi" w:cstheme="minorHAnsi"/>
          <w:b/>
          <w:bCs/>
        </w:rPr>
        <w:t xml:space="preserve"> </w:t>
      </w:r>
      <w:r w:rsidR="00696F66" w:rsidRPr="00D66611">
        <w:rPr>
          <w:rFonts w:asciiTheme="minorHAnsi" w:hAnsiTheme="minorHAnsi" w:cstheme="minorHAnsi"/>
          <w:b/>
          <w:bCs/>
        </w:rPr>
        <w:t>przypadku odstąpienia od</w:t>
      </w:r>
      <w:r w:rsidR="0085000D" w:rsidRPr="00D66611">
        <w:rPr>
          <w:rFonts w:asciiTheme="minorHAnsi" w:hAnsiTheme="minorHAnsi" w:cstheme="minorHAnsi"/>
          <w:b/>
          <w:bCs/>
        </w:rPr>
        <w:t> </w:t>
      </w:r>
      <w:r w:rsidR="00696F66" w:rsidRPr="00D66611">
        <w:rPr>
          <w:rFonts w:asciiTheme="minorHAnsi" w:hAnsiTheme="minorHAnsi" w:cstheme="minorHAnsi"/>
          <w:b/>
          <w:bCs/>
        </w:rPr>
        <w:t>umowy przed dostarczeniem kosztorysu ofertowego sporządzony w oparciu o</w:t>
      </w:r>
      <w:r w:rsidR="0085000D" w:rsidRPr="00D66611">
        <w:rPr>
          <w:rFonts w:asciiTheme="minorHAnsi" w:hAnsiTheme="minorHAnsi" w:cstheme="minorHAnsi"/>
          <w:b/>
          <w:bCs/>
        </w:rPr>
        <w:t> </w:t>
      </w:r>
      <w:r w:rsidR="00696F66" w:rsidRPr="00D66611">
        <w:rPr>
          <w:rFonts w:asciiTheme="minorHAnsi" w:hAnsiTheme="minorHAnsi" w:cstheme="minorHAnsi"/>
          <w:b/>
          <w:bCs/>
        </w:rPr>
        <w:t>wartości przyjęte w harmonogramie rzeczowo-finansowym</w:t>
      </w:r>
      <w:r w:rsidR="00F24B03" w:rsidRPr="00D66611">
        <w:rPr>
          <w:rFonts w:asciiTheme="minorHAnsi" w:hAnsiTheme="minorHAnsi" w:cstheme="minorHAnsi"/>
          <w:b/>
          <w:bCs/>
        </w:rPr>
        <w:t>;</w:t>
      </w:r>
    </w:p>
    <w:p w14:paraId="7123CC85" w14:textId="5D48E747" w:rsidR="006853A2" w:rsidRPr="00B159B7" w:rsidRDefault="006853A2" w:rsidP="00D66611">
      <w:pPr>
        <w:numPr>
          <w:ilvl w:val="1"/>
          <w:numId w:val="23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 xml:space="preserve">Wykonawca niezwłocznie, nie później jednak niż </w:t>
      </w:r>
      <w:r w:rsidR="009C6770" w:rsidRPr="00B159B7">
        <w:rPr>
          <w:rFonts w:asciiTheme="minorHAnsi" w:hAnsiTheme="minorHAnsi" w:cstheme="minorHAnsi"/>
        </w:rPr>
        <w:t xml:space="preserve">w ciągu </w:t>
      </w:r>
      <w:r w:rsidR="00DE41BA" w:rsidRPr="00B159B7">
        <w:rPr>
          <w:rFonts w:asciiTheme="minorHAnsi" w:hAnsiTheme="minorHAnsi" w:cstheme="minorHAnsi"/>
        </w:rPr>
        <w:t>10 </w:t>
      </w:r>
      <w:r w:rsidRPr="00B159B7">
        <w:rPr>
          <w:rFonts w:asciiTheme="minorHAnsi" w:hAnsiTheme="minorHAnsi" w:cstheme="minorHAnsi"/>
        </w:rPr>
        <w:t>dni us</w:t>
      </w:r>
      <w:r w:rsidR="00696F66" w:rsidRPr="00B159B7">
        <w:rPr>
          <w:rFonts w:asciiTheme="minorHAnsi" w:hAnsiTheme="minorHAnsi" w:cstheme="minorHAnsi"/>
        </w:rPr>
        <w:t xml:space="preserve">unie z terenu budowy </w:t>
      </w:r>
      <w:r w:rsidRPr="00B159B7">
        <w:rPr>
          <w:rFonts w:asciiTheme="minorHAnsi" w:hAnsiTheme="minorHAnsi" w:cstheme="minorHAnsi"/>
        </w:rPr>
        <w:t>zaplecza</w:t>
      </w:r>
      <w:r w:rsidR="00696F66" w:rsidRPr="00B159B7">
        <w:rPr>
          <w:rFonts w:asciiTheme="minorHAnsi" w:hAnsiTheme="minorHAnsi" w:cstheme="minorHAnsi"/>
        </w:rPr>
        <w:t xml:space="preserve"> i</w:t>
      </w:r>
      <w:r w:rsidRPr="00B159B7">
        <w:rPr>
          <w:rFonts w:asciiTheme="minorHAnsi" w:hAnsiTheme="minorHAnsi" w:cstheme="minorHAnsi"/>
        </w:rPr>
        <w:t xml:space="preserve"> materiały przez niego dostarczone. </w:t>
      </w:r>
      <w:r w:rsidR="009C6770" w:rsidRPr="00B159B7">
        <w:rPr>
          <w:rFonts w:asciiTheme="minorHAnsi" w:hAnsiTheme="minorHAnsi" w:cstheme="minorHAnsi"/>
        </w:rPr>
        <w:t>W przypadku ich nie usunięcia w </w:t>
      </w:r>
      <w:r w:rsidRPr="00B159B7">
        <w:rPr>
          <w:rFonts w:asciiTheme="minorHAnsi" w:hAnsiTheme="minorHAnsi" w:cstheme="minorHAnsi"/>
        </w:rPr>
        <w:t>ww</w:t>
      </w:r>
      <w:r w:rsidR="00D66611">
        <w:rPr>
          <w:rFonts w:asciiTheme="minorHAnsi" w:hAnsiTheme="minorHAnsi" w:cstheme="minorHAnsi"/>
        </w:rPr>
        <w:t>.</w:t>
      </w:r>
      <w:r w:rsidRPr="00B159B7">
        <w:rPr>
          <w:rFonts w:asciiTheme="minorHAnsi" w:hAnsiTheme="minorHAnsi" w:cstheme="minorHAnsi"/>
        </w:rPr>
        <w:t xml:space="preserve"> terminie Zamawiającemu przysługuje prawo zlecenia tych prac podmiotowi trzeciemu na koszt Wykonawcy.</w:t>
      </w:r>
    </w:p>
    <w:p w14:paraId="056A0C65" w14:textId="77777777" w:rsidR="00E73D39" w:rsidRPr="00B159B7" w:rsidRDefault="00E73D39" w:rsidP="00EC2143">
      <w:pPr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Zamawiający, w razie odstąpienia od umowy z przyczyn, za które Wykonawca nie odpowiada, jest zobowiązany do:</w:t>
      </w:r>
    </w:p>
    <w:p w14:paraId="506A3EC1" w14:textId="6D33E082" w:rsidR="00E73D39" w:rsidRPr="00B159B7" w:rsidRDefault="00E73D39" w:rsidP="00D66611">
      <w:pPr>
        <w:numPr>
          <w:ilvl w:val="0"/>
          <w:numId w:val="21"/>
        </w:numPr>
        <w:tabs>
          <w:tab w:val="clear" w:pos="786"/>
          <w:tab w:val="num" w:pos="567"/>
        </w:tabs>
        <w:spacing w:line="276" w:lineRule="auto"/>
        <w:ind w:left="567" w:hanging="283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dokonania odbioru robót przerwanych w terminie 14 dni od daty przerwania oraz do</w:t>
      </w:r>
      <w:r w:rsidR="00D66611">
        <w:rPr>
          <w:rFonts w:asciiTheme="minorHAnsi" w:hAnsiTheme="minorHAnsi" w:cstheme="minorHAnsi"/>
        </w:rPr>
        <w:t> </w:t>
      </w:r>
      <w:r w:rsidRPr="00B159B7">
        <w:rPr>
          <w:rFonts w:asciiTheme="minorHAnsi" w:hAnsiTheme="minorHAnsi" w:cstheme="minorHAnsi"/>
        </w:rPr>
        <w:t xml:space="preserve">zapłaty wynagrodzenia za roboty, które zostały należycie wykonane </w:t>
      </w:r>
      <w:r w:rsidR="00DE41BA" w:rsidRPr="00B159B7">
        <w:rPr>
          <w:rFonts w:asciiTheme="minorHAnsi" w:hAnsiTheme="minorHAnsi" w:cstheme="minorHAnsi"/>
        </w:rPr>
        <w:t>i odebrane do</w:t>
      </w:r>
      <w:r w:rsidR="0085000D">
        <w:rPr>
          <w:rFonts w:asciiTheme="minorHAnsi" w:hAnsiTheme="minorHAnsi" w:cstheme="minorHAnsi"/>
        </w:rPr>
        <w:t> </w:t>
      </w:r>
      <w:r w:rsidR="00DE41BA" w:rsidRPr="00B159B7">
        <w:rPr>
          <w:rFonts w:asciiTheme="minorHAnsi" w:hAnsiTheme="minorHAnsi" w:cstheme="minorHAnsi"/>
        </w:rPr>
        <w:t>dnia odstąpienia;</w:t>
      </w:r>
    </w:p>
    <w:p w14:paraId="16F65792" w14:textId="77777777" w:rsidR="00190B02" w:rsidRPr="00B159B7" w:rsidRDefault="00E73D39" w:rsidP="00D66611">
      <w:pPr>
        <w:numPr>
          <w:ilvl w:val="0"/>
          <w:numId w:val="21"/>
        </w:numPr>
        <w:tabs>
          <w:tab w:val="clear" w:pos="786"/>
          <w:tab w:val="num" w:pos="567"/>
        </w:tabs>
        <w:spacing w:line="276" w:lineRule="auto"/>
        <w:ind w:left="567" w:hanging="283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przyjęcia od Wykonawcy terenu budowy pod swój dozór w terminie 14 dni od daty odstąpienia od umowy.</w:t>
      </w:r>
    </w:p>
    <w:p w14:paraId="038A2D45" w14:textId="77777777" w:rsidR="001E3C03" w:rsidRPr="00B159B7" w:rsidRDefault="006A7ACE" w:rsidP="00EC2143">
      <w:pPr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 xml:space="preserve">Odstąpienie od umowy wymaga </w:t>
      </w:r>
      <w:r w:rsidR="00616C2A" w:rsidRPr="00B159B7">
        <w:rPr>
          <w:rFonts w:asciiTheme="minorHAnsi" w:hAnsiTheme="minorHAnsi" w:cstheme="minorHAnsi"/>
        </w:rPr>
        <w:t xml:space="preserve">zachowania </w:t>
      </w:r>
      <w:r w:rsidRPr="00B159B7">
        <w:rPr>
          <w:rFonts w:asciiTheme="minorHAnsi" w:hAnsiTheme="minorHAnsi" w:cstheme="minorHAnsi"/>
        </w:rPr>
        <w:t>formy pisemnej oraz wskazania przyczyny odstąpienia.</w:t>
      </w:r>
    </w:p>
    <w:p w14:paraId="53D9E318" w14:textId="46EDD3F1" w:rsidR="00965E31" w:rsidRPr="00997289" w:rsidRDefault="00997289" w:rsidP="00997289">
      <w:pPr>
        <w:pStyle w:val="Nagwek8"/>
        <w:spacing w:before="360" w:after="120" w:line="276" w:lineRule="auto"/>
        <w:jc w:val="left"/>
        <w:rPr>
          <w:rFonts w:asciiTheme="minorHAnsi" w:hAnsiTheme="minorHAnsi" w:cstheme="minorHAnsi"/>
        </w:rPr>
      </w:pPr>
      <w:r w:rsidRPr="00997289">
        <w:rPr>
          <w:rFonts w:asciiTheme="minorHAnsi" w:hAnsiTheme="minorHAnsi" w:cstheme="minorHAnsi"/>
        </w:rPr>
        <w:t>§ 21.</w:t>
      </w:r>
      <w:r>
        <w:rPr>
          <w:rFonts w:asciiTheme="minorHAnsi" w:hAnsiTheme="minorHAnsi" w:cstheme="minorHAnsi"/>
        </w:rPr>
        <w:t xml:space="preserve"> </w:t>
      </w:r>
      <w:r w:rsidR="00E73D39" w:rsidRPr="00B159B7">
        <w:rPr>
          <w:rFonts w:asciiTheme="minorHAnsi" w:hAnsiTheme="minorHAnsi" w:cstheme="minorHAnsi"/>
        </w:rPr>
        <w:t>ZMIANA UMOWY</w:t>
      </w:r>
      <w:r>
        <w:rPr>
          <w:rFonts w:asciiTheme="minorHAnsi" w:hAnsiTheme="minorHAnsi" w:cstheme="minorHAnsi"/>
        </w:rPr>
        <w:t xml:space="preserve"> </w:t>
      </w:r>
    </w:p>
    <w:p w14:paraId="68E9F864" w14:textId="6FE7A00B" w:rsidR="003939D1" w:rsidRPr="00B159B7" w:rsidRDefault="00E73D39" w:rsidP="00EC2143">
      <w:pPr>
        <w:pStyle w:val="Akapitzlist"/>
        <w:numPr>
          <w:ilvl w:val="0"/>
          <w:numId w:val="11"/>
        </w:numPr>
        <w:tabs>
          <w:tab w:val="clear" w:pos="680"/>
          <w:tab w:val="num" w:pos="284"/>
        </w:tabs>
        <w:suppressAutoHyphens w:val="0"/>
        <w:autoSpaceDE w:val="0"/>
        <w:spacing w:line="276" w:lineRule="auto"/>
        <w:ind w:left="284" w:hanging="284"/>
        <w:rPr>
          <w:rFonts w:asciiTheme="minorHAnsi" w:hAnsiTheme="minorHAnsi" w:cstheme="minorHAnsi"/>
          <w:b/>
        </w:rPr>
      </w:pPr>
      <w:r w:rsidRPr="00B159B7">
        <w:rPr>
          <w:rFonts w:asciiTheme="minorHAnsi" w:hAnsiTheme="minorHAnsi" w:cstheme="minorHAnsi"/>
          <w:spacing w:val="-3"/>
        </w:rPr>
        <w:t>Zmiany</w:t>
      </w:r>
      <w:r w:rsidR="00E42855" w:rsidRPr="00B159B7">
        <w:rPr>
          <w:rFonts w:asciiTheme="minorHAnsi" w:hAnsiTheme="minorHAnsi" w:cstheme="minorHAnsi"/>
          <w:spacing w:val="-3"/>
        </w:rPr>
        <w:t xml:space="preserve"> </w:t>
      </w:r>
      <w:r w:rsidR="003939D1" w:rsidRPr="00B159B7">
        <w:rPr>
          <w:rFonts w:asciiTheme="minorHAnsi" w:hAnsiTheme="minorHAnsi" w:cstheme="minorHAnsi"/>
        </w:rPr>
        <w:t>umowy mogą nastąpić w</w:t>
      </w:r>
      <w:r w:rsidR="008850EB" w:rsidRPr="00B159B7">
        <w:rPr>
          <w:rFonts w:asciiTheme="minorHAnsi" w:hAnsiTheme="minorHAnsi" w:cstheme="minorHAnsi"/>
        </w:rPr>
        <w:t xml:space="preserve"> przypadkach wskazanych w art. </w:t>
      </w:r>
      <w:r w:rsidR="0034267A" w:rsidRPr="00B159B7">
        <w:rPr>
          <w:rFonts w:asciiTheme="minorHAnsi" w:hAnsiTheme="minorHAnsi" w:cstheme="minorHAnsi"/>
        </w:rPr>
        <w:t>455</w:t>
      </w:r>
      <w:r w:rsidR="003939D1" w:rsidRPr="00B159B7">
        <w:rPr>
          <w:rFonts w:asciiTheme="minorHAnsi" w:hAnsiTheme="minorHAnsi" w:cstheme="minorHAnsi"/>
        </w:rPr>
        <w:t xml:space="preserve"> ustawy Prawo zamówień publiczn</w:t>
      </w:r>
      <w:r w:rsidR="008850EB" w:rsidRPr="00B159B7">
        <w:rPr>
          <w:rFonts w:asciiTheme="minorHAnsi" w:hAnsiTheme="minorHAnsi" w:cstheme="minorHAnsi"/>
        </w:rPr>
        <w:t xml:space="preserve">ych oraz </w:t>
      </w:r>
      <w:r w:rsidR="000327BA" w:rsidRPr="00B159B7">
        <w:rPr>
          <w:rFonts w:asciiTheme="minorHAnsi" w:hAnsiTheme="minorHAnsi" w:cstheme="minorHAnsi"/>
        </w:rPr>
        <w:t>w</w:t>
      </w:r>
      <w:r w:rsidR="00D66611">
        <w:rPr>
          <w:rFonts w:asciiTheme="minorHAnsi" w:hAnsiTheme="minorHAnsi" w:cstheme="minorHAnsi"/>
        </w:rPr>
        <w:t xml:space="preserve"> </w:t>
      </w:r>
      <w:r w:rsidR="003939D1" w:rsidRPr="00B159B7">
        <w:rPr>
          <w:rFonts w:asciiTheme="minorHAnsi" w:hAnsiTheme="minorHAnsi" w:cstheme="minorHAnsi"/>
        </w:rPr>
        <w:t>następujących przypadkach:</w:t>
      </w:r>
    </w:p>
    <w:p w14:paraId="72EB0B03" w14:textId="77777777" w:rsidR="005502BC" w:rsidRPr="00B159B7" w:rsidRDefault="003939D1" w:rsidP="00D66611">
      <w:pPr>
        <w:pStyle w:val="Akapitzlist"/>
        <w:numPr>
          <w:ilvl w:val="0"/>
          <w:numId w:val="22"/>
        </w:numPr>
        <w:tabs>
          <w:tab w:val="clear" w:pos="644"/>
          <w:tab w:val="num" w:pos="567"/>
        </w:tabs>
        <w:suppressAutoHyphens w:val="0"/>
        <w:autoSpaceDE w:val="0"/>
        <w:spacing w:line="276" w:lineRule="auto"/>
        <w:ind w:left="567" w:hanging="283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t</w:t>
      </w:r>
      <w:r w:rsidR="00E73D39" w:rsidRPr="00B159B7">
        <w:rPr>
          <w:rFonts w:asciiTheme="minorHAnsi" w:hAnsiTheme="minorHAnsi" w:cstheme="minorHAnsi"/>
        </w:rPr>
        <w:t xml:space="preserve">erminu wykonania robót w przypadku: </w:t>
      </w:r>
    </w:p>
    <w:p w14:paraId="17C3B5C3" w14:textId="3D53231E" w:rsidR="002F07C9" w:rsidRPr="00B159B7" w:rsidRDefault="002F07C9" w:rsidP="00D66611">
      <w:pPr>
        <w:pStyle w:val="Akapitzlist"/>
        <w:numPr>
          <w:ilvl w:val="1"/>
          <w:numId w:val="22"/>
        </w:numPr>
        <w:tabs>
          <w:tab w:val="clear" w:pos="1070"/>
          <w:tab w:val="num" w:pos="851"/>
        </w:tabs>
        <w:suppressAutoHyphens w:val="0"/>
        <w:autoSpaceDE w:val="0"/>
        <w:spacing w:line="276" w:lineRule="auto"/>
        <w:ind w:left="851" w:hanging="284"/>
        <w:rPr>
          <w:rFonts w:asciiTheme="minorHAnsi" w:hAnsiTheme="minorHAnsi" w:cstheme="minorHAnsi"/>
          <w:color w:val="000000" w:themeColor="text1"/>
        </w:rPr>
      </w:pPr>
      <w:r w:rsidRPr="00B159B7">
        <w:rPr>
          <w:rFonts w:asciiTheme="minorHAnsi" w:hAnsiTheme="minorHAnsi" w:cstheme="minorHAnsi"/>
          <w:color w:val="000000" w:themeColor="text1"/>
        </w:rPr>
        <w:lastRenderedPageBreak/>
        <w:t>wystąpienia rozwiązań zamiennych w stosunku do zawartych w dokumentach opisujących przedmiot umowy,</w:t>
      </w:r>
    </w:p>
    <w:p w14:paraId="1BE06870" w14:textId="520BE6DE" w:rsidR="002F07C9" w:rsidRPr="00B159B7" w:rsidRDefault="002F07C9" w:rsidP="00D66611">
      <w:pPr>
        <w:pStyle w:val="Akapitzlist"/>
        <w:numPr>
          <w:ilvl w:val="1"/>
          <w:numId w:val="22"/>
        </w:numPr>
        <w:tabs>
          <w:tab w:val="clear" w:pos="1070"/>
          <w:tab w:val="num" w:pos="851"/>
        </w:tabs>
        <w:suppressAutoHyphens w:val="0"/>
        <w:autoSpaceDE w:val="0"/>
        <w:spacing w:line="276" w:lineRule="auto"/>
        <w:ind w:left="851" w:hanging="284"/>
        <w:rPr>
          <w:rFonts w:asciiTheme="minorHAnsi" w:hAnsiTheme="minorHAnsi" w:cstheme="minorHAnsi"/>
          <w:color w:val="000000" w:themeColor="text1"/>
        </w:rPr>
      </w:pPr>
      <w:r w:rsidRPr="00B159B7">
        <w:rPr>
          <w:rFonts w:asciiTheme="minorHAnsi" w:hAnsiTheme="minorHAnsi" w:cstheme="minorHAnsi"/>
          <w:color w:val="000000" w:themeColor="text1"/>
        </w:rPr>
        <w:t>konieczności przeprowadzenia dodatkowych badań lub ekspertyz warunkujących wykonanie umowy,</w:t>
      </w:r>
    </w:p>
    <w:p w14:paraId="3E126781" w14:textId="6C26637D" w:rsidR="00E73D39" w:rsidRPr="00B159B7" w:rsidRDefault="00570593" w:rsidP="00D66611">
      <w:pPr>
        <w:pStyle w:val="Akapitzlist"/>
        <w:numPr>
          <w:ilvl w:val="1"/>
          <w:numId w:val="22"/>
        </w:numPr>
        <w:tabs>
          <w:tab w:val="clear" w:pos="1070"/>
          <w:tab w:val="num" w:pos="851"/>
        </w:tabs>
        <w:suppressAutoHyphens w:val="0"/>
        <w:autoSpaceDE w:val="0"/>
        <w:spacing w:line="276" w:lineRule="auto"/>
        <w:ind w:left="851" w:hanging="284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wystąpienia zdarzeń losowych,</w:t>
      </w:r>
    </w:p>
    <w:p w14:paraId="63198B9D" w14:textId="77777777" w:rsidR="00E73D39" w:rsidRPr="00B159B7" w:rsidRDefault="00E73D39" w:rsidP="00D66611">
      <w:pPr>
        <w:pStyle w:val="Akapitzlist"/>
        <w:numPr>
          <w:ilvl w:val="1"/>
          <w:numId w:val="22"/>
        </w:numPr>
        <w:tabs>
          <w:tab w:val="clear" w:pos="1070"/>
          <w:tab w:val="num" w:pos="851"/>
        </w:tabs>
        <w:suppressAutoHyphens w:val="0"/>
        <w:autoSpaceDE w:val="0"/>
        <w:spacing w:line="276" w:lineRule="auto"/>
        <w:ind w:left="851" w:hanging="284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 xml:space="preserve">wstrzymania budowy przez właściwy organ, z przyczyn </w:t>
      </w:r>
      <w:r w:rsidR="00C661B9" w:rsidRPr="00B159B7">
        <w:rPr>
          <w:rFonts w:asciiTheme="minorHAnsi" w:hAnsiTheme="minorHAnsi" w:cstheme="minorHAnsi"/>
        </w:rPr>
        <w:t>niezawinionych przez Wykonawcę,</w:t>
      </w:r>
    </w:p>
    <w:p w14:paraId="660DF860" w14:textId="77777777" w:rsidR="00E73D39" w:rsidRPr="00B159B7" w:rsidRDefault="00E73D39" w:rsidP="00D66611">
      <w:pPr>
        <w:pStyle w:val="Akapitzlist"/>
        <w:numPr>
          <w:ilvl w:val="1"/>
          <w:numId w:val="22"/>
        </w:numPr>
        <w:tabs>
          <w:tab w:val="clear" w:pos="1070"/>
          <w:tab w:val="num" w:pos="851"/>
        </w:tabs>
        <w:suppressAutoHyphens w:val="0"/>
        <w:autoSpaceDE w:val="0"/>
        <w:spacing w:line="276" w:lineRule="auto"/>
        <w:ind w:left="851" w:hanging="284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 xml:space="preserve">wystąpienia siły wyższej, np. pożaru, </w:t>
      </w:r>
      <w:r w:rsidR="000327BA" w:rsidRPr="00B159B7">
        <w:rPr>
          <w:rFonts w:asciiTheme="minorHAnsi" w:hAnsiTheme="minorHAnsi" w:cstheme="minorHAnsi"/>
        </w:rPr>
        <w:t>powodzi, trąby powietrznej, itp.,</w:t>
      </w:r>
    </w:p>
    <w:p w14:paraId="40FE5BC2" w14:textId="40D22E6F" w:rsidR="00E73D39" w:rsidRPr="00B159B7" w:rsidRDefault="00E73D39" w:rsidP="00D66611">
      <w:pPr>
        <w:pStyle w:val="Akapitzlist"/>
        <w:numPr>
          <w:ilvl w:val="1"/>
          <w:numId w:val="22"/>
        </w:numPr>
        <w:tabs>
          <w:tab w:val="clear" w:pos="1070"/>
          <w:tab w:val="num" w:pos="851"/>
        </w:tabs>
        <w:suppressAutoHyphens w:val="0"/>
        <w:autoSpaceDE w:val="0"/>
        <w:spacing w:line="276" w:lineRule="auto"/>
        <w:ind w:left="851" w:hanging="284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 xml:space="preserve">wystąpienie przedłużania się okresu osiągania parametrów technologicznych, </w:t>
      </w:r>
      <w:r w:rsidR="00570593" w:rsidRPr="00B159B7">
        <w:rPr>
          <w:rFonts w:asciiTheme="minorHAnsi" w:hAnsiTheme="minorHAnsi" w:cstheme="minorHAnsi"/>
        </w:rPr>
        <w:t>niezawinionego przez Wykonawcę,</w:t>
      </w:r>
    </w:p>
    <w:p w14:paraId="7912F5FE" w14:textId="77777777" w:rsidR="00520D79" w:rsidRPr="00B159B7" w:rsidRDefault="00520D79" w:rsidP="00D66611">
      <w:pPr>
        <w:pStyle w:val="Akapitzlist"/>
        <w:numPr>
          <w:ilvl w:val="1"/>
          <w:numId w:val="22"/>
        </w:numPr>
        <w:tabs>
          <w:tab w:val="clear" w:pos="1070"/>
          <w:tab w:val="num" w:pos="851"/>
        </w:tabs>
        <w:suppressAutoHyphens w:val="0"/>
        <w:autoSpaceDE w:val="0"/>
        <w:spacing w:line="276" w:lineRule="auto"/>
        <w:ind w:left="851" w:hanging="284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wystąpienia niekorzystnych warunków pogodowych, uniemożliwiających:</w:t>
      </w:r>
    </w:p>
    <w:p w14:paraId="67740D47" w14:textId="77777777" w:rsidR="00520D79" w:rsidRPr="00B159B7" w:rsidRDefault="00520D79" w:rsidP="00D66611">
      <w:pPr>
        <w:pStyle w:val="Akapitzlist"/>
        <w:numPr>
          <w:ilvl w:val="0"/>
          <w:numId w:val="26"/>
        </w:numPr>
        <w:tabs>
          <w:tab w:val="num" w:pos="851"/>
        </w:tabs>
        <w:suppressAutoHyphens w:val="0"/>
        <w:autoSpaceDE w:val="0"/>
        <w:spacing w:line="276" w:lineRule="auto"/>
        <w:ind w:left="851" w:firstLine="0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dochowania wymogów technicznych i te</w:t>
      </w:r>
      <w:r w:rsidR="009E65CE" w:rsidRPr="00B159B7">
        <w:rPr>
          <w:rFonts w:asciiTheme="minorHAnsi" w:hAnsiTheme="minorHAnsi" w:cstheme="minorHAnsi"/>
        </w:rPr>
        <w:t>chn</w:t>
      </w:r>
      <w:r w:rsidRPr="00B159B7">
        <w:rPr>
          <w:rFonts w:asciiTheme="minorHAnsi" w:hAnsiTheme="minorHAnsi" w:cstheme="minorHAnsi"/>
        </w:rPr>
        <w:t>ologicznych,</w:t>
      </w:r>
    </w:p>
    <w:p w14:paraId="6A2E4E4F" w14:textId="77777777" w:rsidR="001F57FF" w:rsidRPr="00B159B7" w:rsidRDefault="005F66CD" w:rsidP="00D66611">
      <w:pPr>
        <w:pStyle w:val="Akapitzlist"/>
        <w:numPr>
          <w:ilvl w:val="0"/>
          <w:numId w:val="26"/>
        </w:numPr>
        <w:tabs>
          <w:tab w:val="num" w:pos="851"/>
        </w:tabs>
        <w:suppressAutoHyphens w:val="0"/>
        <w:autoSpaceDE w:val="0"/>
        <w:spacing w:line="276" w:lineRule="auto"/>
        <w:ind w:left="851" w:firstLine="0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prowadzenia prac,</w:t>
      </w:r>
    </w:p>
    <w:p w14:paraId="0D7F0DA9" w14:textId="37E28A4B" w:rsidR="00E73D39" w:rsidRPr="00B159B7" w:rsidRDefault="00E73D39" w:rsidP="00D66611">
      <w:pPr>
        <w:pStyle w:val="Akapitzlist"/>
        <w:numPr>
          <w:ilvl w:val="1"/>
          <w:numId w:val="22"/>
        </w:numPr>
        <w:tabs>
          <w:tab w:val="clear" w:pos="1070"/>
          <w:tab w:val="num" w:pos="851"/>
        </w:tabs>
        <w:suppressAutoHyphens w:val="0"/>
        <w:autoSpaceDE w:val="0"/>
        <w:spacing w:line="276" w:lineRule="auto"/>
        <w:ind w:left="851" w:hanging="284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wystąpienia udokumentowanych przez Wykonawcę, niezaw</w:t>
      </w:r>
      <w:r w:rsidR="00570593" w:rsidRPr="00B159B7">
        <w:rPr>
          <w:rFonts w:asciiTheme="minorHAnsi" w:hAnsiTheme="minorHAnsi" w:cstheme="minorHAnsi"/>
        </w:rPr>
        <w:t>inionych przez niego opóźnień w</w:t>
      </w:r>
      <w:r w:rsidR="00D66611">
        <w:rPr>
          <w:rFonts w:asciiTheme="minorHAnsi" w:hAnsiTheme="minorHAnsi" w:cstheme="minorHAnsi"/>
        </w:rPr>
        <w:t xml:space="preserve"> </w:t>
      </w:r>
      <w:r w:rsidRPr="00B159B7">
        <w:rPr>
          <w:rFonts w:asciiTheme="minorHAnsi" w:hAnsiTheme="minorHAnsi" w:cstheme="minorHAnsi"/>
        </w:rPr>
        <w:t>dostawie materiałów</w:t>
      </w:r>
      <w:r w:rsidR="0034267A" w:rsidRPr="00B159B7">
        <w:rPr>
          <w:rFonts w:asciiTheme="minorHAnsi" w:hAnsiTheme="minorHAnsi" w:cstheme="minorHAnsi"/>
        </w:rPr>
        <w:t>,</w:t>
      </w:r>
      <w:r w:rsidR="0061766F" w:rsidRPr="00B159B7">
        <w:rPr>
          <w:rFonts w:asciiTheme="minorHAnsi" w:hAnsiTheme="minorHAnsi" w:cstheme="minorHAnsi"/>
        </w:rPr>
        <w:t xml:space="preserve"> urządzeń,</w:t>
      </w:r>
    </w:p>
    <w:p w14:paraId="411D179B" w14:textId="592AB2E0" w:rsidR="006E1423" w:rsidRPr="00B159B7" w:rsidRDefault="006E1423" w:rsidP="00D66611">
      <w:pPr>
        <w:pStyle w:val="Akapitzlist"/>
        <w:numPr>
          <w:ilvl w:val="1"/>
          <w:numId w:val="22"/>
        </w:numPr>
        <w:tabs>
          <w:tab w:val="clear" w:pos="1070"/>
          <w:tab w:val="num" w:pos="851"/>
        </w:tabs>
        <w:suppressAutoHyphens w:val="0"/>
        <w:autoSpaceDE w:val="0"/>
        <w:spacing w:line="276" w:lineRule="auto"/>
        <w:ind w:left="851" w:hanging="284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wystąpienia okoliczności, o których mowa w § 3 ust. 3 umowy,</w:t>
      </w:r>
    </w:p>
    <w:p w14:paraId="5E3BC184" w14:textId="77777777" w:rsidR="008F6FCA" w:rsidRPr="00B159B7" w:rsidRDefault="0034267A" w:rsidP="00D66611">
      <w:pPr>
        <w:pStyle w:val="Akapitzlist"/>
        <w:numPr>
          <w:ilvl w:val="1"/>
          <w:numId w:val="22"/>
        </w:numPr>
        <w:tabs>
          <w:tab w:val="clear" w:pos="1070"/>
          <w:tab w:val="num" w:pos="851"/>
        </w:tabs>
        <w:suppressAutoHyphens w:val="0"/>
        <w:autoSpaceDE w:val="0"/>
        <w:spacing w:line="276" w:lineRule="auto"/>
        <w:ind w:left="851" w:hanging="284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 xml:space="preserve">wystąpienia kolizji z niezinwentaryzowaną infrastrukturą </w:t>
      </w:r>
      <w:r w:rsidR="005F66CD" w:rsidRPr="00B159B7">
        <w:rPr>
          <w:rFonts w:asciiTheme="minorHAnsi" w:hAnsiTheme="minorHAnsi" w:cstheme="minorHAnsi"/>
        </w:rPr>
        <w:t>podziemną</w:t>
      </w:r>
      <w:r w:rsidRPr="00B159B7">
        <w:rPr>
          <w:rFonts w:asciiTheme="minorHAnsi" w:hAnsiTheme="minorHAnsi" w:cstheme="minorHAnsi"/>
        </w:rPr>
        <w:t>,</w:t>
      </w:r>
    </w:p>
    <w:p w14:paraId="357BDCD7" w14:textId="77777777" w:rsidR="008F6FCA" w:rsidRPr="00B159B7" w:rsidRDefault="008F6FCA" w:rsidP="00D66611">
      <w:pPr>
        <w:pStyle w:val="Akapitzlist"/>
        <w:numPr>
          <w:ilvl w:val="1"/>
          <w:numId w:val="22"/>
        </w:numPr>
        <w:tabs>
          <w:tab w:val="clear" w:pos="1070"/>
          <w:tab w:val="num" w:pos="851"/>
        </w:tabs>
        <w:suppressAutoHyphens w:val="0"/>
        <w:autoSpaceDE w:val="0"/>
        <w:spacing w:line="276" w:lineRule="auto"/>
        <w:ind w:left="851" w:hanging="284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 xml:space="preserve">przedłużenia się okresu uzyskania </w:t>
      </w:r>
      <w:r w:rsidR="00696F66" w:rsidRPr="00B159B7">
        <w:rPr>
          <w:rFonts w:asciiTheme="minorHAnsi" w:hAnsiTheme="minorHAnsi" w:cstheme="minorHAnsi"/>
        </w:rPr>
        <w:t xml:space="preserve">decyzji, uzgodnień lub </w:t>
      </w:r>
      <w:r w:rsidRPr="00B159B7">
        <w:rPr>
          <w:rFonts w:asciiTheme="minorHAnsi" w:hAnsiTheme="minorHAnsi" w:cstheme="minorHAnsi"/>
        </w:rPr>
        <w:t>zezwoleń z przyczyn niezawinionych przez Wykonawcę,</w:t>
      </w:r>
    </w:p>
    <w:p w14:paraId="6BD3EF8E" w14:textId="77777777" w:rsidR="00A22AB5" w:rsidRPr="00B159B7" w:rsidRDefault="009B3541" w:rsidP="00D66611">
      <w:pPr>
        <w:pStyle w:val="Akapitzlist"/>
        <w:numPr>
          <w:ilvl w:val="1"/>
          <w:numId w:val="22"/>
        </w:numPr>
        <w:tabs>
          <w:tab w:val="clear" w:pos="1070"/>
          <w:tab w:val="num" w:pos="851"/>
        </w:tabs>
        <w:suppressAutoHyphens w:val="0"/>
        <w:autoSpaceDE w:val="0"/>
        <w:spacing w:line="276" w:lineRule="auto"/>
        <w:ind w:left="851" w:hanging="284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wystąpienia innych szczególnych okoliczności, za które Wy</w:t>
      </w:r>
      <w:r w:rsidR="009A06ED" w:rsidRPr="00B159B7">
        <w:rPr>
          <w:rFonts w:asciiTheme="minorHAnsi" w:hAnsiTheme="minorHAnsi" w:cstheme="minorHAnsi"/>
        </w:rPr>
        <w:t>konawca nie jest odpowiedzialny;</w:t>
      </w:r>
    </w:p>
    <w:p w14:paraId="3C9A176B" w14:textId="77777777" w:rsidR="00E73D39" w:rsidRPr="00B159B7" w:rsidRDefault="00BD77E7" w:rsidP="00D66611">
      <w:pPr>
        <w:pStyle w:val="Akapitzlist"/>
        <w:numPr>
          <w:ilvl w:val="0"/>
          <w:numId w:val="22"/>
        </w:numPr>
        <w:tabs>
          <w:tab w:val="clear" w:pos="644"/>
          <w:tab w:val="num" w:pos="567"/>
        </w:tabs>
        <w:suppressAutoHyphens w:val="0"/>
        <w:autoSpaceDE w:val="0"/>
        <w:spacing w:line="276" w:lineRule="auto"/>
        <w:ind w:left="567" w:hanging="283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s</w:t>
      </w:r>
      <w:r w:rsidR="00E73D39" w:rsidRPr="00B159B7">
        <w:rPr>
          <w:rFonts w:asciiTheme="minorHAnsi" w:hAnsiTheme="minorHAnsi" w:cstheme="minorHAnsi"/>
        </w:rPr>
        <w:t>posobu i zakresu wykonania robót w przypadkach:</w:t>
      </w:r>
    </w:p>
    <w:p w14:paraId="7E812F05" w14:textId="77777777" w:rsidR="00E73D39" w:rsidRPr="00B159B7" w:rsidRDefault="00E73D39" w:rsidP="00D66611">
      <w:pPr>
        <w:pStyle w:val="Akapitzlist"/>
        <w:numPr>
          <w:ilvl w:val="2"/>
          <w:numId w:val="22"/>
        </w:numPr>
        <w:tabs>
          <w:tab w:val="clear" w:pos="1070"/>
          <w:tab w:val="left" w:pos="851"/>
        </w:tabs>
        <w:autoSpaceDE w:val="0"/>
        <w:spacing w:line="276" w:lineRule="auto"/>
        <w:ind w:left="851" w:hanging="284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zaistnienia istotnej zmiany okoliczności powodującej, że wykonanie części przedmiotu umowy nie leży w interesie publicznym, czego nie można było przewidzieć w chwili zawarcia umowy,</w:t>
      </w:r>
      <w:r w:rsidR="008F6FCA" w:rsidRPr="00B159B7">
        <w:rPr>
          <w:rFonts w:asciiTheme="minorHAnsi" w:hAnsiTheme="minorHAnsi" w:cstheme="minorHAnsi"/>
        </w:rPr>
        <w:t xml:space="preserve"> a wartość pozostałego do wykonania zakresu robót jest większa niż 50% wynagrodzenia,</w:t>
      </w:r>
    </w:p>
    <w:p w14:paraId="3CF5DA23" w14:textId="14FF876B" w:rsidR="00E73D39" w:rsidRPr="00B159B7" w:rsidRDefault="00E73D39" w:rsidP="00D66611">
      <w:pPr>
        <w:pStyle w:val="Akapitzlist"/>
        <w:numPr>
          <w:ilvl w:val="2"/>
          <w:numId w:val="22"/>
        </w:numPr>
        <w:tabs>
          <w:tab w:val="clear" w:pos="1070"/>
          <w:tab w:val="left" w:pos="851"/>
          <w:tab w:val="num" w:pos="2340"/>
        </w:tabs>
        <w:autoSpaceDE w:val="0"/>
        <w:spacing w:line="276" w:lineRule="auto"/>
        <w:ind w:left="851" w:hanging="284"/>
        <w:rPr>
          <w:rFonts w:asciiTheme="minorHAnsi" w:hAnsiTheme="minorHAnsi" w:cstheme="minorHAnsi"/>
          <w:color w:val="000000" w:themeColor="text1"/>
        </w:rPr>
      </w:pPr>
      <w:r w:rsidRPr="00B159B7">
        <w:rPr>
          <w:rFonts w:asciiTheme="minorHAnsi" w:hAnsiTheme="minorHAnsi" w:cstheme="minorHAnsi"/>
          <w:color w:val="000000" w:themeColor="text1"/>
        </w:rPr>
        <w:t>wykonania rozwiązań zamiennyc</w:t>
      </w:r>
      <w:r w:rsidR="001F57FF" w:rsidRPr="00B159B7">
        <w:rPr>
          <w:rFonts w:asciiTheme="minorHAnsi" w:hAnsiTheme="minorHAnsi" w:cstheme="minorHAnsi"/>
          <w:color w:val="000000" w:themeColor="text1"/>
        </w:rPr>
        <w:t>h w stosunku do projektowanych</w:t>
      </w:r>
      <w:r w:rsidR="00FC3188" w:rsidRPr="00B159B7">
        <w:rPr>
          <w:rFonts w:asciiTheme="minorHAnsi" w:hAnsiTheme="minorHAnsi" w:cstheme="minorHAnsi"/>
          <w:color w:val="000000" w:themeColor="text1"/>
        </w:rPr>
        <w:t xml:space="preserve"> w dokumentacji projektowej</w:t>
      </w:r>
      <w:r w:rsidR="0061766F" w:rsidRPr="00B159B7">
        <w:rPr>
          <w:rFonts w:asciiTheme="minorHAnsi" w:hAnsiTheme="minorHAnsi" w:cstheme="minorHAnsi"/>
          <w:color w:val="000000" w:themeColor="text1"/>
        </w:rPr>
        <w:t>,</w:t>
      </w:r>
    </w:p>
    <w:p w14:paraId="3EBE4C5A" w14:textId="4604BDEC" w:rsidR="00F3169B" w:rsidRPr="00B159B7" w:rsidRDefault="00F3169B" w:rsidP="00D66611">
      <w:pPr>
        <w:pStyle w:val="Akapitzlist"/>
        <w:numPr>
          <w:ilvl w:val="2"/>
          <w:numId w:val="22"/>
        </w:numPr>
        <w:tabs>
          <w:tab w:val="clear" w:pos="1070"/>
          <w:tab w:val="left" w:pos="851"/>
          <w:tab w:val="num" w:pos="2340"/>
        </w:tabs>
        <w:autoSpaceDE w:val="0"/>
        <w:spacing w:line="276" w:lineRule="auto"/>
        <w:ind w:left="851" w:hanging="284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ograniczenia zakresu rzeczowego przedmiotu</w:t>
      </w:r>
      <w:r w:rsidR="0029464C" w:rsidRPr="00B159B7">
        <w:rPr>
          <w:rFonts w:asciiTheme="minorHAnsi" w:hAnsiTheme="minorHAnsi" w:cstheme="minorHAnsi"/>
        </w:rPr>
        <w:t xml:space="preserve"> zamówienia</w:t>
      </w:r>
      <w:r w:rsidR="002D7448" w:rsidRPr="00B159B7">
        <w:rPr>
          <w:rFonts w:asciiTheme="minorHAnsi" w:hAnsiTheme="minorHAnsi" w:cstheme="minorHAnsi"/>
        </w:rPr>
        <w:t>,</w:t>
      </w:r>
      <w:r w:rsidR="0071727B" w:rsidRPr="00B159B7">
        <w:rPr>
          <w:rFonts w:asciiTheme="minorHAnsi" w:hAnsiTheme="minorHAnsi" w:cstheme="minorHAnsi"/>
        </w:rPr>
        <w:t xml:space="preserve"> </w:t>
      </w:r>
      <w:r w:rsidR="008850EB" w:rsidRPr="00B159B7">
        <w:rPr>
          <w:rFonts w:asciiTheme="minorHAnsi" w:hAnsiTheme="minorHAnsi" w:cstheme="minorHAnsi"/>
        </w:rPr>
        <w:t>o którym mowa w §</w:t>
      </w:r>
      <w:r w:rsidR="00D66611">
        <w:rPr>
          <w:rFonts w:asciiTheme="minorHAnsi" w:hAnsiTheme="minorHAnsi" w:cstheme="minorHAnsi"/>
        </w:rPr>
        <w:t xml:space="preserve"> </w:t>
      </w:r>
      <w:r w:rsidR="00521662" w:rsidRPr="00B159B7">
        <w:rPr>
          <w:rFonts w:asciiTheme="minorHAnsi" w:hAnsiTheme="minorHAnsi" w:cstheme="minorHAnsi"/>
        </w:rPr>
        <w:t>1</w:t>
      </w:r>
      <w:r w:rsidR="005F66CD" w:rsidRPr="00B159B7">
        <w:rPr>
          <w:rFonts w:asciiTheme="minorHAnsi" w:hAnsiTheme="minorHAnsi" w:cstheme="minorHAnsi"/>
        </w:rPr>
        <w:t>9</w:t>
      </w:r>
      <w:r w:rsidR="008850EB" w:rsidRPr="00B159B7">
        <w:rPr>
          <w:rFonts w:asciiTheme="minorHAnsi" w:hAnsiTheme="minorHAnsi" w:cstheme="minorHAnsi"/>
        </w:rPr>
        <w:t xml:space="preserve"> ust.</w:t>
      </w:r>
      <w:r w:rsidR="00D66611">
        <w:rPr>
          <w:rFonts w:asciiTheme="minorHAnsi" w:hAnsiTheme="minorHAnsi" w:cstheme="minorHAnsi"/>
        </w:rPr>
        <w:t xml:space="preserve"> </w:t>
      </w:r>
      <w:r w:rsidR="006E6832" w:rsidRPr="00B159B7">
        <w:rPr>
          <w:rFonts w:asciiTheme="minorHAnsi" w:hAnsiTheme="minorHAnsi" w:cstheme="minorHAnsi"/>
        </w:rPr>
        <w:t>9</w:t>
      </w:r>
      <w:r w:rsidR="00C56267" w:rsidRPr="00B159B7">
        <w:rPr>
          <w:rFonts w:asciiTheme="minorHAnsi" w:hAnsiTheme="minorHAnsi" w:cstheme="minorHAnsi"/>
        </w:rPr>
        <w:t xml:space="preserve"> umowy</w:t>
      </w:r>
      <w:r w:rsidR="00D66611">
        <w:rPr>
          <w:rFonts w:asciiTheme="minorHAnsi" w:hAnsiTheme="minorHAnsi" w:cstheme="minorHAnsi"/>
        </w:rPr>
        <w:t>,</w:t>
      </w:r>
      <w:r w:rsidR="000F0F75" w:rsidRPr="00B159B7">
        <w:rPr>
          <w:rFonts w:asciiTheme="minorHAnsi" w:hAnsiTheme="minorHAnsi" w:cstheme="minorHAnsi"/>
        </w:rPr>
        <w:t xml:space="preserve"> przy czym wartość pozostałego do wykonania zakresu robót jest większa niż 50% wynagrodzenia</w:t>
      </w:r>
      <w:r w:rsidR="00D66611">
        <w:rPr>
          <w:rFonts w:asciiTheme="minorHAnsi" w:hAnsiTheme="minorHAnsi" w:cstheme="minorHAnsi"/>
        </w:rPr>
        <w:t>;</w:t>
      </w:r>
    </w:p>
    <w:p w14:paraId="2583F828" w14:textId="0C8AB81E" w:rsidR="00E73D39" w:rsidRPr="00B159B7" w:rsidRDefault="00D66611" w:rsidP="00EC2143">
      <w:pPr>
        <w:pStyle w:val="Akapitzlist"/>
        <w:numPr>
          <w:ilvl w:val="0"/>
          <w:numId w:val="22"/>
        </w:numPr>
        <w:tabs>
          <w:tab w:val="num" w:pos="426"/>
        </w:tabs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3D31C7" w:rsidRPr="00B159B7">
        <w:rPr>
          <w:rFonts w:asciiTheme="minorHAnsi" w:hAnsiTheme="minorHAnsi" w:cstheme="minorHAnsi"/>
        </w:rPr>
        <w:t>odwykonawców</w:t>
      </w:r>
      <w:r w:rsidR="00E73D39" w:rsidRPr="00B159B7">
        <w:rPr>
          <w:rFonts w:asciiTheme="minorHAnsi" w:hAnsiTheme="minorHAnsi" w:cstheme="minorHAnsi"/>
        </w:rPr>
        <w:t>;</w:t>
      </w:r>
    </w:p>
    <w:p w14:paraId="52D3D9BE" w14:textId="210C4DD3" w:rsidR="004240C4" w:rsidRPr="00B159B7" w:rsidRDefault="00D66611" w:rsidP="00EC2143">
      <w:pPr>
        <w:pStyle w:val="Akapitzlist"/>
        <w:numPr>
          <w:ilvl w:val="0"/>
          <w:numId w:val="22"/>
        </w:numPr>
        <w:tabs>
          <w:tab w:val="num" w:pos="426"/>
        </w:tabs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78305E" w:rsidRPr="00B159B7">
        <w:rPr>
          <w:rFonts w:asciiTheme="minorHAnsi" w:hAnsiTheme="minorHAnsi" w:cstheme="minorHAnsi"/>
        </w:rPr>
        <w:t>ynagrodze</w:t>
      </w:r>
      <w:r w:rsidR="003D31C7" w:rsidRPr="00B159B7">
        <w:rPr>
          <w:rFonts w:asciiTheme="minorHAnsi" w:hAnsiTheme="minorHAnsi" w:cstheme="minorHAnsi"/>
        </w:rPr>
        <w:t>nia</w:t>
      </w:r>
      <w:r w:rsidR="007B69C0" w:rsidRPr="00B159B7">
        <w:rPr>
          <w:rFonts w:asciiTheme="minorHAnsi" w:hAnsiTheme="minorHAnsi" w:cstheme="minorHAnsi"/>
        </w:rPr>
        <w:t>, w przypadku zmiany</w:t>
      </w:r>
      <w:r w:rsidR="004240C4" w:rsidRPr="00B159B7">
        <w:rPr>
          <w:rFonts w:asciiTheme="minorHAnsi" w:hAnsiTheme="minorHAnsi" w:cstheme="minorHAnsi"/>
        </w:rPr>
        <w:t>:</w:t>
      </w:r>
    </w:p>
    <w:p w14:paraId="2455253E" w14:textId="77777777" w:rsidR="00103CD8" w:rsidRPr="00B159B7" w:rsidRDefault="00A22AB5">
      <w:pPr>
        <w:pStyle w:val="Akapitzlist"/>
        <w:numPr>
          <w:ilvl w:val="0"/>
          <w:numId w:val="46"/>
        </w:numPr>
        <w:suppressAutoHyphens w:val="0"/>
        <w:autoSpaceDE w:val="0"/>
        <w:spacing w:line="276" w:lineRule="auto"/>
        <w:ind w:left="851" w:hanging="284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st</w:t>
      </w:r>
      <w:r w:rsidR="00925B73" w:rsidRPr="00B159B7">
        <w:rPr>
          <w:rFonts w:asciiTheme="minorHAnsi" w:hAnsiTheme="minorHAnsi" w:cstheme="minorHAnsi"/>
        </w:rPr>
        <w:t>a</w:t>
      </w:r>
      <w:r w:rsidR="004240C4" w:rsidRPr="00B159B7">
        <w:rPr>
          <w:rFonts w:asciiTheme="minorHAnsi" w:hAnsiTheme="minorHAnsi" w:cstheme="minorHAnsi"/>
        </w:rPr>
        <w:t>wek podatku od towarów i usług,</w:t>
      </w:r>
    </w:p>
    <w:p w14:paraId="71827F7B" w14:textId="66AF388B" w:rsidR="00F5369F" w:rsidRPr="00B159B7" w:rsidRDefault="00F5369F">
      <w:pPr>
        <w:pStyle w:val="Default"/>
        <w:numPr>
          <w:ilvl w:val="0"/>
          <w:numId w:val="46"/>
        </w:numPr>
        <w:suppressAutoHyphens/>
        <w:autoSpaceDN/>
        <w:adjustRightInd/>
        <w:spacing w:line="276" w:lineRule="auto"/>
        <w:ind w:left="851" w:hanging="284"/>
        <w:rPr>
          <w:rFonts w:asciiTheme="minorHAnsi" w:hAnsiTheme="minorHAnsi" w:cstheme="minorHAnsi"/>
          <w:color w:val="auto"/>
        </w:rPr>
      </w:pPr>
      <w:r w:rsidRPr="00B159B7">
        <w:rPr>
          <w:rFonts w:asciiTheme="minorHAnsi" w:hAnsiTheme="minorHAnsi" w:cstheme="minorHAnsi"/>
          <w:color w:val="auto"/>
        </w:rPr>
        <w:t>wysokości minimalnego wynagrodzenia za pracę albo wysokości minimalnej stawki godzinowej, ustalonych na podstawie ustawy z dnia 10 października 2002</w:t>
      </w:r>
      <w:r w:rsidR="00EC2143">
        <w:rPr>
          <w:rFonts w:asciiTheme="minorHAnsi" w:hAnsiTheme="minorHAnsi" w:cstheme="minorHAnsi"/>
          <w:color w:val="auto"/>
        </w:rPr>
        <w:t xml:space="preserve"> </w:t>
      </w:r>
      <w:r w:rsidRPr="00B159B7">
        <w:rPr>
          <w:rFonts w:asciiTheme="minorHAnsi" w:hAnsiTheme="minorHAnsi" w:cstheme="minorHAnsi"/>
          <w:color w:val="auto"/>
        </w:rPr>
        <w:t>r. o minimalnym wynagrodzeniu za pracę,</w:t>
      </w:r>
    </w:p>
    <w:p w14:paraId="36618839" w14:textId="77777777" w:rsidR="00F5369F" w:rsidRPr="00B159B7" w:rsidRDefault="00F5369F">
      <w:pPr>
        <w:pStyle w:val="Default"/>
        <w:numPr>
          <w:ilvl w:val="0"/>
          <w:numId w:val="46"/>
        </w:numPr>
        <w:suppressAutoHyphens/>
        <w:autoSpaceDN/>
        <w:adjustRightInd/>
        <w:spacing w:line="276" w:lineRule="auto"/>
        <w:ind w:left="851" w:hanging="284"/>
        <w:rPr>
          <w:rFonts w:asciiTheme="minorHAnsi" w:hAnsiTheme="minorHAnsi" w:cstheme="minorHAnsi"/>
          <w:color w:val="auto"/>
        </w:rPr>
      </w:pPr>
      <w:r w:rsidRPr="00B159B7">
        <w:rPr>
          <w:rFonts w:asciiTheme="minorHAnsi" w:hAnsiTheme="minorHAnsi" w:cstheme="minorHAnsi"/>
          <w:color w:val="auto"/>
        </w:rPr>
        <w:t>zasad podlegania ubezpieczeniom społecznym lub ubezpieczeniu zdrowotnemu lub wysokości stawki składki na ubezpieczenia społeczne lub ubezpieczenie zdrowotne,</w:t>
      </w:r>
    </w:p>
    <w:p w14:paraId="56B3B3F8" w14:textId="7E9874FF" w:rsidR="00F5369F" w:rsidRPr="00B159B7" w:rsidRDefault="00F5369F">
      <w:pPr>
        <w:pStyle w:val="Default"/>
        <w:numPr>
          <w:ilvl w:val="0"/>
          <w:numId w:val="46"/>
        </w:numPr>
        <w:suppressAutoHyphens/>
        <w:autoSpaceDN/>
        <w:adjustRightInd/>
        <w:spacing w:line="276" w:lineRule="auto"/>
        <w:ind w:left="851" w:hanging="284"/>
        <w:rPr>
          <w:rFonts w:asciiTheme="minorHAnsi" w:hAnsiTheme="minorHAnsi" w:cstheme="minorHAnsi"/>
          <w:color w:val="auto"/>
        </w:rPr>
      </w:pPr>
      <w:bookmarkStart w:id="10" w:name="_Hlk76640545"/>
      <w:r w:rsidRPr="00B159B7">
        <w:rPr>
          <w:rFonts w:asciiTheme="minorHAnsi" w:hAnsiTheme="minorHAnsi" w:cstheme="minorHAnsi"/>
          <w:color w:val="auto"/>
        </w:rPr>
        <w:lastRenderedPageBreak/>
        <w:t>zasad gromadzenia i wysokości wpłat do pracowniczych planów kapitałowych, o</w:t>
      </w:r>
      <w:r w:rsidR="00D66611">
        <w:rPr>
          <w:rFonts w:asciiTheme="minorHAnsi" w:hAnsiTheme="minorHAnsi" w:cstheme="minorHAnsi"/>
          <w:color w:val="auto"/>
        </w:rPr>
        <w:t> </w:t>
      </w:r>
      <w:r w:rsidRPr="00B159B7">
        <w:rPr>
          <w:rFonts w:asciiTheme="minorHAnsi" w:hAnsiTheme="minorHAnsi" w:cstheme="minorHAnsi"/>
          <w:color w:val="auto"/>
        </w:rPr>
        <w:t>których mowa w ustawie z dnia 4 października 2018 r. o pracowniczych planach kapitałowych</w:t>
      </w:r>
      <w:r w:rsidR="007B69C0" w:rsidRPr="00B159B7">
        <w:rPr>
          <w:rFonts w:asciiTheme="minorHAnsi" w:hAnsiTheme="minorHAnsi" w:cstheme="minorHAnsi"/>
          <w:color w:val="auto"/>
        </w:rPr>
        <w:t xml:space="preserve"> </w:t>
      </w:r>
      <w:r w:rsidRPr="00B159B7">
        <w:rPr>
          <w:rFonts w:asciiTheme="minorHAnsi" w:hAnsiTheme="minorHAnsi" w:cstheme="minorHAnsi"/>
          <w:color w:val="auto"/>
        </w:rPr>
        <w:t xml:space="preserve">(t.j. Dz. U. z </w:t>
      </w:r>
      <w:r w:rsidR="00D66611" w:rsidRPr="0042259B">
        <w:rPr>
          <w:rFonts w:asciiTheme="minorHAnsi" w:hAnsiTheme="minorHAnsi" w:cstheme="minorHAnsi"/>
          <w:color w:val="auto"/>
        </w:rPr>
        <w:t xml:space="preserve">2024 </w:t>
      </w:r>
      <w:r w:rsidRPr="0042259B">
        <w:rPr>
          <w:rFonts w:asciiTheme="minorHAnsi" w:hAnsiTheme="minorHAnsi" w:cstheme="minorHAnsi"/>
          <w:color w:val="auto"/>
        </w:rPr>
        <w:t xml:space="preserve">r. poz. </w:t>
      </w:r>
      <w:r w:rsidR="00D66611" w:rsidRPr="0042259B">
        <w:rPr>
          <w:rFonts w:asciiTheme="minorHAnsi" w:hAnsiTheme="minorHAnsi" w:cstheme="minorHAnsi"/>
          <w:color w:val="auto"/>
        </w:rPr>
        <w:t>427</w:t>
      </w:r>
      <w:r w:rsidRPr="0042259B">
        <w:rPr>
          <w:rFonts w:asciiTheme="minorHAnsi" w:hAnsiTheme="minorHAnsi" w:cstheme="minorHAnsi"/>
          <w:color w:val="auto"/>
        </w:rPr>
        <w:t>),</w:t>
      </w:r>
      <w:bookmarkEnd w:id="10"/>
    </w:p>
    <w:p w14:paraId="470C12F3" w14:textId="77777777" w:rsidR="004240C4" w:rsidRPr="00B159B7" w:rsidRDefault="004240C4">
      <w:pPr>
        <w:pStyle w:val="Akapitzlist"/>
        <w:numPr>
          <w:ilvl w:val="0"/>
          <w:numId w:val="46"/>
        </w:numPr>
        <w:suppressAutoHyphens w:val="0"/>
        <w:autoSpaceDE w:val="0"/>
        <w:spacing w:line="276" w:lineRule="auto"/>
        <w:ind w:left="851" w:hanging="284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 xml:space="preserve">cen </w:t>
      </w:r>
      <w:r w:rsidRPr="00B159B7">
        <w:rPr>
          <w:rFonts w:asciiTheme="minorHAnsi" w:hAnsiTheme="minorHAnsi" w:cstheme="minorHAnsi"/>
          <w:lang w:eastAsia="zh-CN"/>
        </w:rPr>
        <w:t>materiałów lub kosztów związanych z realizacją zamówienia;</w:t>
      </w:r>
    </w:p>
    <w:p w14:paraId="353FD6A9" w14:textId="77777777" w:rsidR="00925B73" w:rsidRPr="00B159B7" w:rsidRDefault="004240C4" w:rsidP="00EC2143">
      <w:pPr>
        <w:pStyle w:val="Akapitzlist"/>
        <w:numPr>
          <w:ilvl w:val="0"/>
          <w:numId w:val="22"/>
        </w:numPr>
        <w:tabs>
          <w:tab w:val="num" w:pos="426"/>
        </w:tabs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sposobu rozliczenia umowy;</w:t>
      </w:r>
    </w:p>
    <w:p w14:paraId="6D1AD7D3" w14:textId="77777777" w:rsidR="004240C4" w:rsidRPr="00B159B7" w:rsidRDefault="004240C4" w:rsidP="00EC2143">
      <w:pPr>
        <w:pStyle w:val="Akapitzlist"/>
        <w:numPr>
          <w:ilvl w:val="0"/>
          <w:numId w:val="22"/>
        </w:numPr>
        <w:tabs>
          <w:tab w:val="num" w:pos="426"/>
        </w:tabs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limitów fakturowania w poszczególnych latach realizacji inwestycji.</w:t>
      </w:r>
    </w:p>
    <w:p w14:paraId="39D6AFF7" w14:textId="1AE939A6" w:rsidR="00E73D39" w:rsidRPr="00B159B7" w:rsidRDefault="00E73D39" w:rsidP="00EC2143">
      <w:pPr>
        <w:pStyle w:val="Akapitzlist"/>
        <w:numPr>
          <w:ilvl w:val="0"/>
          <w:numId w:val="11"/>
        </w:numPr>
        <w:tabs>
          <w:tab w:val="clear" w:pos="680"/>
          <w:tab w:val="num" w:pos="284"/>
        </w:tabs>
        <w:suppressAutoHyphens w:val="0"/>
        <w:autoSpaceDE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  <w:spacing w:val="-3"/>
        </w:rPr>
        <w:t>Zm</w:t>
      </w:r>
      <w:r w:rsidR="00C57ECC" w:rsidRPr="00B159B7">
        <w:rPr>
          <w:rFonts w:asciiTheme="minorHAnsi" w:hAnsiTheme="minorHAnsi" w:cstheme="minorHAnsi"/>
          <w:spacing w:val="-3"/>
        </w:rPr>
        <w:t>iana</w:t>
      </w:r>
      <w:r w:rsidR="00C57ECC" w:rsidRPr="00B159B7">
        <w:rPr>
          <w:rFonts w:asciiTheme="minorHAnsi" w:hAnsiTheme="minorHAnsi" w:cstheme="minorHAnsi"/>
        </w:rPr>
        <w:t xml:space="preserve"> umowy, o której mowa w </w:t>
      </w:r>
      <w:r w:rsidR="008850EB" w:rsidRPr="00B159B7">
        <w:rPr>
          <w:rFonts w:asciiTheme="minorHAnsi" w:hAnsiTheme="minorHAnsi" w:cstheme="minorHAnsi"/>
        </w:rPr>
        <w:t>ust.</w:t>
      </w:r>
      <w:r w:rsidR="00D66611">
        <w:rPr>
          <w:rFonts w:asciiTheme="minorHAnsi" w:hAnsiTheme="minorHAnsi" w:cstheme="minorHAnsi"/>
        </w:rPr>
        <w:t xml:space="preserve"> </w:t>
      </w:r>
      <w:r w:rsidR="00842D3C" w:rsidRPr="00B159B7">
        <w:rPr>
          <w:rFonts w:asciiTheme="minorHAnsi" w:hAnsiTheme="minorHAnsi" w:cstheme="minorHAnsi"/>
        </w:rPr>
        <w:t>1</w:t>
      </w:r>
      <w:r w:rsidRPr="00B159B7">
        <w:rPr>
          <w:rFonts w:asciiTheme="minorHAnsi" w:hAnsiTheme="minorHAnsi" w:cstheme="minorHAnsi"/>
        </w:rPr>
        <w:t xml:space="preserve"> może zostać dokonana, jeżeli:</w:t>
      </w:r>
    </w:p>
    <w:p w14:paraId="7C29695F" w14:textId="60E51689" w:rsidR="00E73D39" w:rsidRPr="00B159B7" w:rsidRDefault="00E73D39" w:rsidP="00D66611">
      <w:pPr>
        <w:pStyle w:val="Akapitzlist"/>
        <w:numPr>
          <w:ilvl w:val="0"/>
          <w:numId w:val="15"/>
        </w:numPr>
        <w:tabs>
          <w:tab w:val="clear" w:pos="0"/>
          <w:tab w:val="num" w:pos="567"/>
        </w:tabs>
        <w:suppressAutoHyphens w:val="0"/>
        <w:autoSpaceDE w:val="0"/>
        <w:spacing w:line="276" w:lineRule="auto"/>
        <w:ind w:left="567" w:hanging="283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 xml:space="preserve">w przypadku, o którym mowa </w:t>
      </w:r>
      <w:bookmarkStart w:id="11" w:name="_Hlk513020449"/>
      <w:r w:rsidRPr="00B159B7">
        <w:rPr>
          <w:rFonts w:asciiTheme="minorHAnsi" w:hAnsiTheme="minorHAnsi" w:cstheme="minorHAnsi"/>
        </w:rPr>
        <w:t xml:space="preserve">w </w:t>
      </w:r>
      <w:r w:rsidR="008850EB" w:rsidRPr="00B159B7">
        <w:rPr>
          <w:rFonts w:asciiTheme="minorHAnsi" w:hAnsiTheme="minorHAnsi" w:cstheme="minorHAnsi"/>
        </w:rPr>
        <w:t>ust.</w:t>
      </w:r>
      <w:r w:rsidR="00D66611">
        <w:rPr>
          <w:rFonts w:asciiTheme="minorHAnsi" w:hAnsiTheme="minorHAnsi" w:cstheme="minorHAnsi"/>
        </w:rPr>
        <w:t xml:space="preserve"> </w:t>
      </w:r>
      <w:r w:rsidR="00DA37C0" w:rsidRPr="00B159B7">
        <w:rPr>
          <w:rFonts w:asciiTheme="minorHAnsi" w:hAnsiTheme="minorHAnsi" w:cstheme="minorHAnsi"/>
        </w:rPr>
        <w:t xml:space="preserve">1 </w:t>
      </w:r>
      <w:bookmarkEnd w:id="11"/>
      <w:r w:rsidR="00842D3C" w:rsidRPr="00B159B7">
        <w:rPr>
          <w:rFonts w:asciiTheme="minorHAnsi" w:hAnsiTheme="minorHAnsi" w:cstheme="minorHAnsi"/>
        </w:rPr>
        <w:t>pkt</w:t>
      </w:r>
      <w:r w:rsidR="00D66611">
        <w:rPr>
          <w:rFonts w:asciiTheme="minorHAnsi" w:hAnsiTheme="minorHAnsi" w:cstheme="minorHAnsi"/>
        </w:rPr>
        <w:t xml:space="preserve"> </w:t>
      </w:r>
      <w:r w:rsidR="00C57ECC" w:rsidRPr="00B159B7">
        <w:rPr>
          <w:rFonts w:asciiTheme="minorHAnsi" w:hAnsiTheme="minorHAnsi" w:cstheme="minorHAnsi"/>
        </w:rPr>
        <w:t>1</w:t>
      </w:r>
      <w:r w:rsidRPr="00B159B7">
        <w:rPr>
          <w:rFonts w:asciiTheme="minorHAnsi" w:hAnsiTheme="minorHAnsi" w:cstheme="minorHAnsi"/>
        </w:rPr>
        <w:t xml:space="preserve"> – pr</w:t>
      </w:r>
      <w:r w:rsidR="00103CD8" w:rsidRPr="00B159B7">
        <w:rPr>
          <w:rFonts w:asciiTheme="minorHAnsi" w:hAnsiTheme="minorHAnsi" w:cstheme="minorHAnsi"/>
        </w:rPr>
        <w:t>zyczyny wystąpienia wpływają na </w:t>
      </w:r>
      <w:r w:rsidRPr="00B159B7">
        <w:rPr>
          <w:rFonts w:asciiTheme="minorHAnsi" w:hAnsiTheme="minorHAnsi" w:cstheme="minorHAnsi"/>
        </w:rPr>
        <w:t>niemożność dochowania terminu wykonania robót;</w:t>
      </w:r>
    </w:p>
    <w:p w14:paraId="5BBC6F20" w14:textId="47CBBF2C" w:rsidR="00E73D39" w:rsidRPr="00B159B7" w:rsidRDefault="00E73D39" w:rsidP="00D66611">
      <w:pPr>
        <w:pStyle w:val="Akapitzlist"/>
        <w:numPr>
          <w:ilvl w:val="0"/>
          <w:numId w:val="15"/>
        </w:numPr>
        <w:tabs>
          <w:tab w:val="clear" w:pos="0"/>
          <w:tab w:val="num" w:pos="567"/>
        </w:tabs>
        <w:autoSpaceDE w:val="0"/>
        <w:spacing w:line="276" w:lineRule="auto"/>
        <w:ind w:left="567" w:hanging="283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 xml:space="preserve">w przypadku, o którym mowa w </w:t>
      </w:r>
      <w:r w:rsidR="008850EB" w:rsidRPr="00B159B7">
        <w:rPr>
          <w:rFonts w:asciiTheme="minorHAnsi" w:hAnsiTheme="minorHAnsi" w:cstheme="minorHAnsi"/>
        </w:rPr>
        <w:t>ust.</w:t>
      </w:r>
      <w:r w:rsidR="00364010">
        <w:rPr>
          <w:rFonts w:asciiTheme="minorHAnsi" w:hAnsiTheme="minorHAnsi" w:cstheme="minorHAnsi"/>
        </w:rPr>
        <w:t xml:space="preserve"> </w:t>
      </w:r>
      <w:r w:rsidR="00DA37C0" w:rsidRPr="00B159B7">
        <w:rPr>
          <w:rFonts w:asciiTheme="minorHAnsi" w:hAnsiTheme="minorHAnsi" w:cstheme="minorHAnsi"/>
        </w:rPr>
        <w:t xml:space="preserve">1 </w:t>
      </w:r>
      <w:r w:rsidRPr="00B159B7">
        <w:rPr>
          <w:rFonts w:asciiTheme="minorHAnsi" w:hAnsiTheme="minorHAnsi" w:cstheme="minorHAnsi"/>
        </w:rPr>
        <w:t>pkt</w:t>
      </w:r>
      <w:r w:rsidR="00364010">
        <w:rPr>
          <w:rFonts w:asciiTheme="minorHAnsi" w:hAnsiTheme="minorHAnsi" w:cstheme="minorHAnsi"/>
        </w:rPr>
        <w:t xml:space="preserve"> </w:t>
      </w:r>
      <w:r w:rsidR="00C57ECC" w:rsidRPr="00B159B7">
        <w:rPr>
          <w:rFonts w:asciiTheme="minorHAnsi" w:hAnsiTheme="minorHAnsi" w:cstheme="minorHAnsi"/>
        </w:rPr>
        <w:t xml:space="preserve">2 </w:t>
      </w:r>
      <w:r w:rsidR="00842D3C" w:rsidRPr="00B159B7">
        <w:rPr>
          <w:rFonts w:asciiTheme="minorHAnsi" w:hAnsiTheme="minorHAnsi" w:cstheme="minorHAnsi"/>
        </w:rPr>
        <w:t>lit. b</w:t>
      </w:r>
      <w:r w:rsidR="00F3169B" w:rsidRPr="00B159B7">
        <w:rPr>
          <w:rFonts w:asciiTheme="minorHAnsi" w:hAnsiTheme="minorHAnsi" w:cstheme="minorHAnsi"/>
        </w:rPr>
        <w:t>, c</w:t>
      </w:r>
      <w:r w:rsidR="00C5642F" w:rsidRPr="00B159B7">
        <w:rPr>
          <w:rFonts w:asciiTheme="minorHAnsi" w:hAnsiTheme="minorHAnsi" w:cstheme="minorHAnsi"/>
        </w:rPr>
        <w:t xml:space="preserve"> </w:t>
      </w:r>
      <w:r w:rsidR="00842D3C" w:rsidRPr="00B159B7">
        <w:rPr>
          <w:rFonts w:asciiTheme="minorHAnsi" w:hAnsiTheme="minorHAnsi" w:cstheme="minorHAnsi"/>
        </w:rPr>
        <w:t xml:space="preserve">– jest konieczna z uwagi na: </w:t>
      </w:r>
    </w:p>
    <w:p w14:paraId="2677D1E6" w14:textId="77777777" w:rsidR="00963124" w:rsidRPr="00B159B7" w:rsidRDefault="00963124" w:rsidP="00364010">
      <w:pPr>
        <w:numPr>
          <w:ilvl w:val="0"/>
          <w:numId w:val="12"/>
        </w:numPr>
        <w:tabs>
          <w:tab w:val="clear" w:pos="1070"/>
          <w:tab w:val="left" w:pos="851"/>
        </w:tabs>
        <w:spacing w:line="276" w:lineRule="auto"/>
        <w:ind w:left="851" w:hanging="284"/>
        <w:rPr>
          <w:rFonts w:asciiTheme="minorHAnsi" w:hAnsiTheme="minorHAnsi" w:cstheme="minorHAnsi"/>
          <w:color w:val="000000" w:themeColor="text1"/>
        </w:rPr>
      </w:pPr>
      <w:r w:rsidRPr="00B159B7">
        <w:rPr>
          <w:rFonts w:asciiTheme="minorHAnsi" w:hAnsiTheme="minorHAnsi" w:cstheme="minorHAnsi"/>
          <w:color w:val="000000" w:themeColor="text1"/>
        </w:rPr>
        <w:t>zmianę przepisów powodującą konieczność przyjęcia innych rozwiązań technicznych poszczególnych elementów robót niż przewidzianych w dokumentach opisujących przedmiot zamówienia,</w:t>
      </w:r>
    </w:p>
    <w:p w14:paraId="3E438E3F" w14:textId="1F557298" w:rsidR="00963124" w:rsidRPr="00B159B7" w:rsidRDefault="00963124" w:rsidP="00364010">
      <w:pPr>
        <w:numPr>
          <w:ilvl w:val="0"/>
          <w:numId w:val="12"/>
        </w:numPr>
        <w:tabs>
          <w:tab w:val="clear" w:pos="1070"/>
          <w:tab w:val="left" w:pos="851"/>
        </w:tabs>
        <w:spacing w:line="276" w:lineRule="auto"/>
        <w:ind w:left="851" w:hanging="284"/>
        <w:rPr>
          <w:rFonts w:asciiTheme="minorHAnsi" w:hAnsiTheme="minorHAnsi" w:cstheme="minorHAnsi"/>
          <w:color w:val="000000" w:themeColor="text1"/>
        </w:rPr>
      </w:pPr>
      <w:r w:rsidRPr="00B159B7">
        <w:rPr>
          <w:rFonts w:asciiTheme="minorHAnsi" w:hAnsiTheme="minorHAnsi" w:cstheme="minorHAnsi"/>
          <w:color w:val="000000" w:themeColor="text1"/>
        </w:rPr>
        <w:t>wykonanie robót zgodnie z dokumentami opisującymi przedmiot zamówienia okaże się niemożliwe lub utrudnione z przyczyn technicznych lub rynkowych, bądź też gdy zmiana nie jest istotna;</w:t>
      </w:r>
    </w:p>
    <w:p w14:paraId="15F00441" w14:textId="72933F10" w:rsidR="003D31C7" w:rsidRPr="00B159B7" w:rsidRDefault="003D31C7" w:rsidP="00364010">
      <w:pPr>
        <w:pStyle w:val="Akapitzlist"/>
        <w:numPr>
          <w:ilvl w:val="0"/>
          <w:numId w:val="15"/>
        </w:numPr>
        <w:tabs>
          <w:tab w:val="clear" w:pos="0"/>
          <w:tab w:val="num" w:pos="567"/>
        </w:tabs>
        <w:autoSpaceDE w:val="0"/>
        <w:spacing w:line="276" w:lineRule="auto"/>
        <w:ind w:left="567" w:hanging="283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w przypadku, o którym mowa w</w:t>
      </w:r>
      <w:r w:rsidR="00D334E3" w:rsidRPr="00B159B7">
        <w:rPr>
          <w:rFonts w:asciiTheme="minorHAnsi" w:hAnsiTheme="minorHAnsi" w:cstheme="minorHAnsi"/>
        </w:rPr>
        <w:t xml:space="preserve"> u</w:t>
      </w:r>
      <w:r w:rsidR="008850EB" w:rsidRPr="00B159B7">
        <w:rPr>
          <w:rFonts w:asciiTheme="minorHAnsi" w:hAnsiTheme="minorHAnsi" w:cstheme="minorHAnsi"/>
        </w:rPr>
        <w:t>st.</w:t>
      </w:r>
      <w:r w:rsidR="00364010">
        <w:rPr>
          <w:rFonts w:asciiTheme="minorHAnsi" w:hAnsiTheme="minorHAnsi" w:cstheme="minorHAnsi"/>
        </w:rPr>
        <w:t xml:space="preserve"> </w:t>
      </w:r>
      <w:r w:rsidR="00DA37C0" w:rsidRPr="00B159B7">
        <w:rPr>
          <w:rFonts w:asciiTheme="minorHAnsi" w:hAnsiTheme="minorHAnsi" w:cstheme="minorHAnsi"/>
        </w:rPr>
        <w:t xml:space="preserve">1 </w:t>
      </w:r>
      <w:r w:rsidR="008850EB" w:rsidRPr="00B159B7">
        <w:rPr>
          <w:rFonts w:asciiTheme="minorHAnsi" w:hAnsiTheme="minorHAnsi" w:cstheme="minorHAnsi"/>
        </w:rPr>
        <w:t>pkt</w:t>
      </w:r>
      <w:r w:rsidR="00364010">
        <w:rPr>
          <w:rFonts w:asciiTheme="minorHAnsi" w:hAnsiTheme="minorHAnsi" w:cstheme="minorHAnsi"/>
        </w:rPr>
        <w:t xml:space="preserve"> </w:t>
      </w:r>
      <w:r w:rsidRPr="00B159B7">
        <w:rPr>
          <w:rFonts w:asciiTheme="minorHAnsi" w:hAnsiTheme="minorHAnsi" w:cstheme="minorHAnsi"/>
        </w:rPr>
        <w:t xml:space="preserve">3 wystąpienie niezależnych od stron okoliczności, które powodują, że kontynuacja </w:t>
      </w:r>
      <w:r w:rsidR="00904E5E" w:rsidRPr="00B159B7">
        <w:rPr>
          <w:rFonts w:asciiTheme="minorHAnsi" w:hAnsiTheme="minorHAnsi" w:cstheme="minorHAnsi"/>
        </w:rPr>
        <w:t>robót przez dotychczasowego P</w:t>
      </w:r>
      <w:r w:rsidR="003269C3" w:rsidRPr="00B159B7">
        <w:rPr>
          <w:rFonts w:asciiTheme="minorHAnsi" w:hAnsiTheme="minorHAnsi" w:cstheme="minorHAnsi"/>
        </w:rPr>
        <w:t>odwykona</w:t>
      </w:r>
      <w:r w:rsidR="00904E5E" w:rsidRPr="00B159B7">
        <w:rPr>
          <w:rFonts w:asciiTheme="minorHAnsi" w:hAnsiTheme="minorHAnsi" w:cstheme="minorHAnsi"/>
        </w:rPr>
        <w:t>wcę nie jest możliwa lub celowa;</w:t>
      </w:r>
    </w:p>
    <w:p w14:paraId="33DFED8F" w14:textId="649BF041" w:rsidR="00D9340A" w:rsidRPr="00B159B7" w:rsidRDefault="00D9340A" w:rsidP="00364010">
      <w:pPr>
        <w:pStyle w:val="Akapitzlist"/>
        <w:numPr>
          <w:ilvl w:val="0"/>
          <w:numId w:val="15"/>
        </w:numPr>
        <w:tabs>
          <w:tab w:val="clear" w:pos="0"/>
          <w:tab w:val="num" w:pos="567"/>
        </w:tabs>
        <w:autoSpaceDE w:val="0"/>
        <w:spacing w:line="276" w:lineRule="auto"/>
        <w:ind w:left="567" w:hanging="283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w przypadku, o którym mowa w ust. 1 pkt 4 jeżeli zmiany te będą miały wpływ na</w:t>
      </w:r>
      <w:r w:rsidR="0085000D">
        <w:rPr>
          <w:rFonts w:asciiTheme="minorHAnsi" w:hAnsiTheme="minorHAnsi" w:cstheme="minorHAnsi"/>
        </w:rPr>
        <w:t> </w:t>
      </w:r>
      <w:r w:rsidRPr="00B159B7">
        <w:rPr>
          <w:rFonts w:asciiTheme="minorHAnsi" w:hAnsiTheme="minorHAnsi" w:cstheme="minorHAnsi"/>
        </w:rPr>
        <w:t>koszty wykonania zamówienia przez Wykonawcę;</w:t>
      </w:r>
    </w:p>
    <w:p w14:paraId="30A9466A" w14:textId="366E55E9" w:rsidR="004F4222" w:rsidRPr="00B159B7" w:rsidRDefault="00C661B9" w:rsidP="00364010">
      <w:pPr>
        <w:pStyle w:val="Akapitzlist"/>
        <w:numPr>
          <w:ilvl w:val="0"/>
          <w:numId w:val="15"/>
        </w:numPr>
        <w:tabs>
          <w:tab w:val="clear" w:pos="0"/>
          <w:tab w:val="num" w:pos="567"/>
        </w:tabs>
        <w:autoSpaceDE w:val="0"/>
        <w:spacing w:line="276" w:lineRule="auto"/>
        <w:ind w:left="567" w:hanging="283"/>
        <w:rPr>
          <w:rFonts w:asciiTheme="minorHAnsi" w:hAnsiTheme="minorHAnsi" w:cstheme="minorHAnsi"/>
        </w:rPr>
      </w:pPr>
      <w:bookmarkStart w:id="12" w:name="_Hlk166577353"/>
      <w:r w:rsidRPr="00B159B7">
        <w:rPr>
          <w:rFonts w:asciiTheme="minorHAnsi" w:hAnsiTheme="minorHAnsi" w:cstheme="minorHAnsi"/>
        </w:rPr>
        <w:t>w przypadku,</w:t>
      </w:r>
      <w:r w:rsidR="003D31C7" w:rsidRPr="00B159B7">
        <w:rPr>
          <w:rFonts w:asciiTheme="minorHAnsi" w:hAnsiTheme="minorHAnsi" w:cstheme="minorHAnsi"/>
        </w:rPr>
        <w:t xml:space="preserve"> o którym mowa w </w:t>
      </w:r>
      <w:r w:rsidR="008850EB" w:rsidRPr="00B159B7">
        <w:rPr>
          <w:rFonts w:asciiTheme="minorHAnsi" w:hAnsiTheme="minorHAnsi" w:cstheme="minorHAnsi"/>
        </w:rPr>
        <w:t>ust.</w:t>
      </w:r>
      <w:r w:rsidR="00364010">
        <w:rPr>
          <w:rFonts w:asciiTheme="minorHAnsi" w:hAnsiTheme="minorHAnsi" w:cstheme="minorHAnsi"/>
        </w:rPr>
        <w:t xml:space="preserve"> </w:t>
      </w:r>
      <w:r w:rsidR="00DA37C0" w:rsidRPr="00B159B7">
        <w:rPr>
          <w:rFonts w:asciiTheme="minorHAnsi" w:hAnsiTheme="minorHAnsi" w:cstheme="minorHAnsi"/>
        </w:rPr>
        <w:t xml:space="preserve">1 </w:t>
      </w:r>
      <w:r w:rsidR="008850EB" w:rsidRPr="00B159B7">
        <w:rPr>
          <w:rFonts w:asciiTheme="minorHAnsi" w:hAnsiTheme="minorHAnsi" w:cstheme="minorHAnsi"/>
        </w:rPr>
        <w:t>pkt</w:t>
      </w:r>
      <w:r w:rsidR="00364010">
        <w:rPr>
          <w:rFonts w:asciiTheme="minorHAnsi" w:hAnsiTheme="minorHAnsi" w:cstheme="minorHAnsi"/>
        </w:rPr>
        <w:t xml:space="preserve"> </w:t>
      </w:r>
      <w:r w:rsidR="00A653C9" w:rsidRPr="00B159B7">
        <w:rPr>
          <w:rFonts w:asciiTheme="minorHAnsi" w:hAnsiTheme="minorHAnsi" w:cstheme="minorHAnsi"/>
        </w:rPr>
        <w:t>5</w:t>
      </w:r>
      <w:r w:rsidR="00B61BEC" w:rsidRPr="00B159B7">
        <w:rPr>
          <w:rFonts w:asciiTheme="minorHAnsi" w:hAnsiTheme="minorHAnsi" w:cstheme="minorHAnsi"/>
        </w:rPr>
        <w:t xml:space="preserve"> </w:t>
      </w:r>
    </w:p>
    <w:p w14:paraId="68FF2493" w14:textId="77777777" w:rsidR="004F4222" w:rsidRPr="00B159B7" w:rsidRDefault="004F4222" w:rsidP="00364010">
      <w:pPr>
        <w:pStyle w:val="Akapitzlist"/>
        <w:numPr>
          <w:ilvl w:val="1"/>
          <w:numId w:val="11"/>
        </w:numPr>
        <w:tabs>
          <w:tab w:val="clear" w:pos="786"/>
          <w:tab w:val="num" w:pos="851"/>
          <w:tab w:val="left" w:pos="1276"/>
        </w:tabs>
        <w:spacing w:line="276" w:lineRule="auto"/>
        <w:ind w:left="851" w:hanging="284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gdy wystąpi zmiana terminu wykonania umowy,</w:t>
      </w:r>
    </w:p>
    <w:p w14:paraId="1F2B13F7" w14:textId="2E2A20C6" w:rsidR="004F4222" w:rsidRPr="00B51539" w:rsidRDefault="004F4222" w:rsidP="00364010">
      <w:pPr>
        <w:pStyle w:val="Akapitzlist"/>
        <w:numPr>
          <w:ilvl w:val="1"/>
          <w:numId w:val="11"/>
        </w:numPr>
        <w:tabs>
          <w:tab w:val="clear" w:pos="786"/>
          <w:tab w:val="num" w:pos="851"/>
          <w:tab w:val="num" w:pos="1276"/>
        </w:tabs>
        <w:spacing w:line="276" w:lineRule="auto"/>
        <w:ind w:left="851" w:hanging="284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 xml:space="preserve">gdy wystąpi zmiana </w:t>
      </w:r>
      <w:r w:rsidRPr="00B51539">
        <w:rPr>
          <w:rFonts w:asciiTheme="minorHAnsi" w:hAnsiTheme="minorHAnsi" w:cstheme="minorHAnsi"/>
        </w:rPr>
        <w:t>Wieloletniej Prognozy Finansowej i Budżetu Gminy Miasta Tarnowa w zakresie zadania objętego przedmiotem zamówienia</w:t>
      </w:r>
      <w:r w:rsidR="00364010" w:rsidRPr="00B51539">
        <w:rPr>
          <w:rFonts w:asciiTheme="minorHAnsi" w:hAnsiTheme="minorHAnsi" w:cstheme="minorHAnsi"/>
        </w:rPr>
        <w:t>;</w:t>
      </w:r>
    </w:p>
    <w:p w14:paraId="52A9A82C" w14:textId="7033A8E0" w:rsidR="004240C4" w:rsidRPr="00B159B7" w:rsidRDefault="004240C4" w:rsidP="00EC2143">
      <w:pPr>
        <w:pStyle w:val="Akapitzlist"/>
        <w:numPr>
          <w:ilvl w:val="0"/>
          <w:numId w:val="15"/>
        </w:numPr>
        <w:autoSpaceDE w:val="0"/>
        <w:spacing w:line="276" w:lineRule="auto"/>
        <w:ind w:left="709" w:hanging="425"/>
        <w:rPr>
          <w:rFonts w:asciiTheme="minorHAnsi" w:hAnsiTheme="minorHAnsi" w:cstheme="minorHAnsi"/>
        </w:rPr>
      </w:pPr>
      <w:r w:rsidRPr="00B51539">
        <w:rPr>
          <w:rFonts w:asciiTheme="minorHAnsi" w:hAnsiTheme="minorHAnsi" w:cstheme="minorHAnsi"/>
        </w:rPr>
        <w:t>w przypadku, o którym mowa w ust.</w:t>
      </w:r>
      <w:r w:rsidR="00364010" w:rsidRPr="00B51539">
        <w:rPr>
          <w:rFonts w:asciiTheme="minorHAnsi" w:hAnsiTheme="minorHAnsi" w:cstheme="minorHAnsi"/>
        </w:rPr>
        <w:t xml:space="preserve"> </w:t>
      </w:r>
      <w:r w:rsidRPr="00B51539">
        <w:rPr>
          <w:rFonts w:asciiTheme="minorHAnsi" w:hAnsiTheme="minorHAnsi" w:cstheme="minorHAnsi"/>
        </w:rPr>
        <w:t>1 pkt</w:t>
      </w:r>
      <w:r w:rsidR="00364010" w:rsidRPr="00B51539">
        <w:rPr>
          <w:rFonts w:asciiTheme="minorHAnsi" w:hAnsiTheme="minorHAnsi" w:cstheme="minorHAnsi"/>
        </w:rPr>
        <w:t xml:space="preserve"> </w:t>
      </w:r>
      <w:r w:rsidR="00A653C9" w:rsidRPr="00B51539">
        <w:rPr>
          <w:rFonts w:asciiTheme="minorHAnsi" w:hAnsiTheme="minorHAnsi" w:cstheme="minorHAnsi"/>
        </w:rPr>
        <w:t>6</w:t>
      </w:r>
      <w:r w:rsidRPr="00B51539">
        <w:rPr>
          <w:rFonts w:asciiTheme="minorHAnsi" w:hAnsiTheme="minorHAnsi" w:cstheme="minorHAnsi"/>
        </w:rPr>
        <w:t xml:space="preserve">, gdy w ocenie Wykonawcy zajdzie taka potrzeba z uwagi na wielkość przerobu i zgłosi on wniosek oraz podjęta zostanie uchwała w sprawie zmiany Wieloletniej </w:t>
      </w:r>
      <w:r w:rsidR="00B51539" w:rsidRPr="00B51539">
        <w:rPr>
          <w:rFonts w:asciiTheme="minorHAnsi" w:hAnsiTheme="minorHAnsi" w:cstheme="minorHAnsi"/>
        </w:rPr>
        <w:t>Prognozy</w:t>
      </w:r>
      <w:r w:rsidRPr="00B51539">
        <w:rPr>
          <w:rFonts w:asciiTheme="minorHAnsi" w:hAnsiTheme="minorHAnsi" w:cstheme="minorHAnsi"/>
        </w:rPr>
        <w:t xml:space="preserve"> Finansowej,</w:t>
      </w:r>
      <w:r w:rsidRPr="00B159B7">
        <w:rPr>
          <w:rFonts w:asciiTheme="minorHAnsi" w:hAnsiTheme="minorHAnsi" w:cstheme="minorHAnsi"/>
        </w:rPr>
        <w:t xml:space="preserve"> która umożliwi zmianę limitu fakturowania w poszczególnych latach.</w:t>
      </w:r>
      <w:r w:rsidR="00364010">
        <w:rPr>
          <w:rFonts w:asciiTheme="minorHAnsi" w:hAnsiTheme="minorHAnsi" w:cstheme="minorHAnsi"/>
        </w:rPr>
        <w:t xml:space="preserve"> </w:t>
      </w:r>
    </w:p>
    <w:bookmarkEnd w:id="12"/>
    <w:p w14:paraId="51A577BA" w14:textId="79C90473" w:rsidR="003269C3" w:rsidRPr="00B159B7" w:rsidRDefault="003D31C7" w:rsidP="00EC2143">
      <w:pPr>
        <w:pStyle w:val="Akapitzlist"/>
        <w:numPr>
          <w:ilvl w:val="0"/>
          <w:numId w:val="33"/>
        </w:numPr>
        <w:autoSpaceDE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W przypadku w</w:t>
      </w:r>
      <w:r w:rsidR="00842D3C" w:rsidRPr="00B159B7">
        <w:rPr>
          <w:rFonts w:asciiTheme="minorHAnsi" w:hAnsiTheme="minorHAnsi" w:cstheme="minorHAnsi"/>
        </w:rPr>
        <w:t>ystąpieni</w:t>
      </w:r>
      <w:r w:rsidRPr="00B159B7">
        <w:rPr>
          <w:rFonts w:asciiTheme="minorHAnsi" w:hAnsiTheme="minorHAnsi" w:cstheme="minorHAnsi"/>
        </w:rPr>
        <w:t>a</w:t>
      </w:r>
      <w:r w:rsidR="00842D3C" w:rsidRPr="00B159B7">
        <w:rPr>
          <w:rFonts w:asciiTheme="minorHAnsi" w:hAnsiTheme="minorHAnsi" w:cstheme="minorHAnsi"/>
        </w:rPr>
        <w:t xml:space="preserve"> zdarzeń stanowiących podstawę do zmiany terminu umowy</w:t>
      </w:r>
      <w:r w:rsidR="009E65CE" w:rsidRPr="00B159B7">
        <w:rPr>
          <w:rFonts w:asciiTheme="minorHAnsi" w:hAnsiTheme="minorHAnsi" w:cstheme="minorHAnsi"/>
        </w:rPr>
        <w:t>,</w:t>
      </w:r>
      <w:r w:rsidR="00842D3C" w:rsidRPr="00B159B7">
        <w:rPr>
          <w:rFonts w:asciiTheme="minorHAnsi" w:hAnsiTheme="minorHAnsi" w:cstheme="minorHAnsi"/>
        </w:rPr>
        <w:t xml:space="preserve"> termin</w:t>
      </w:r>
      <w:r w:rsidR="00AC60CB" w:rsidRPr="00B159B7">
        <w:rPr>
          <w:rFonts w:asciiTheme="minorHAnsi" w:hAnsiTheme="minorHAnsi" w:cstheme="minorHAnsi"/>
        </w:rPr>
        <w:t xml:space="preserve"> ten</w:t>
      </w:r>
      <w:r w:rsidR="00842D3C" w:rsidRPr="00B159B7">
        <w:rPr>
          <w:rFonts w:asciiTheme="minorHAnsi" w:hAnsiTheme="minorHAnsi" w:cstheme="minorHAnsi"/>
        </w:rPr>
        <w:t xml:space="preserve"> przedłuża się o czas niezbędny do dokonania czynności waru</w:t>
      </w:r>
      <w:r w:rsidR="00103CD8" w:rsidRPr="00B159B7">
        <w:rPr>
          <w:rFonts w:asciiTheme="minorHAnsi" w:hAnsiTheme="minorHAnsi" w:cstheme="minorHAnsi"/>
        </w:rPr>
        <w:t>nkujących zmianę terminu lub do</w:t>
      </w:r>
      <w:r w:rsidR="00364010">
        <w:rPr>
          <w:rFonts w:asciiTheme="minorHAnsi" w:hAnsiTheme="minorHAnsi" w:cstheme="minorHAnsi"/>
        </w:rPr>
        <w:t xml:space="preserve"> </w:t>
      </w:r>
      <w:r w:rsidR="00842D3C" w:rsidRPr="00B159B7">
        <w:rPr>
          <w:rFonts w:asciiTheme="minorHAnsi" w:hAnsiTheme="minorHAnsi" w:cstheme="minorHAnsi"/>
        </w:rPr>
        <w:t>dokonania czynności wynikających z tych zdarzeń.</w:t>
      </w:r>
    </w:p>
    <w:p w14:paraId="53EEE8F2" w14:textId="77777777" w:rsidR="00842D3C" w:rsidRPr="00B159B7" w:rsidRDefault="003269C3" w:rsidP="00EC2143">
      <w:pPr>
        <w:pStyle w:val="Akapitzlist"/>
        <w:numPr>
          <w:ilvl w:val="0"/>
          <w:numId w:val="34"/>
        </w:numPr>
        <w:tabs>
          <w:tab w:val="clear" w:pos="680"/>
          <w:tab w:val="num" w:pos="284"/>
        </w:tabs>
        <w:suppressAutoHyphens w:val="0"/>
        <w:autoSpaceDE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W przypadku gdy nastąpi zmiana stawek podatku od towarów i usług wynagrodzenie brutto ulega odpowiednio zmniejszeniu lub zwiększeniu do kwot wynikających ze zmiany stawek. Zmiana wynagrodzenia obejmuje wyłącznie tę część wynagrodzenia, która nie została objęta fakturami wystawionymi przed dniem wejścia w życie przepisów zmieniających stawki podatku.</w:t>
      </w:r>
    </w:p>
    <w:p w14:paraId="0F6B659B" w14:textId="77777777" w:rsidR="00E73D39" w:rsidRPr="00B159B7" w:rsidRDefault="00E73D39" w:rsidP="00EC2143">
      <w:pPr>
        <w:pStyle w:val="Akapitzlist"/>
        <w:numPr>
          <w:ilvl w:val="0"/>
          <w:numId w:val="34"/>
        </w:numPr>
        <w:suppressAutoHyphens w:val="0"/>
        <w:autoSpaceDE w:val="0"/>
        <w:spacing w:line="276" w:lineRule="auto"/>
        <w:ind w:left="284" w:hanging="284"/>
        <w:rPr>
          <w:rFonts w:asciiTheme="minorHAnsi" w:hAnsiTheme="minorHAnsi" w:cstheme="minorHAnsi"/>
          <w:spacing w:val="-3"/>
        </w:rPr>
      </w:pPr>
      <w:r w:rsidRPr="00B159B7">
        <w:rPr>
          <w:rFonts w:asciiTheme="minorHAnsi" w:hAnsiTheme="minorHAnsi" w:cstheme="minorHAnsi"/>
          <w:spacing w:val="-3"/>
        </w:rPr>
        <w:t>Każda ze stron przedkładając drugiej stronie propozycję zmian spełnia</w:t>
      </w:r>
      <w:r w:rsidR="008849FE" w:rsidRPr="00B159B7">
        <w:rPr>
          <w:rFonts w:asciiTheme="minorHAnsi" w:hAnsiTheme="minorHAnsi" w:cstheme="minorHAnsi"/>
          <w:spacing w:val="-3"/>
        </w:rPr>
        <w:t>jącą warunki określone w </w:t>
      </w:r>
      <w:r w:rsidR="0078305E" w:rsidRPr="00B159B7">
        <w:rPr>
          <w:rFonts w:asciiTheme="minorHAnsi" w:hAnsiTheme="minorHAnsi" w:cstheme="minorHAnsi"/>
          <w:spacing w:val="-3"/>
        </w:rPr>
        <w:t>ustępach poprzedzających</w:t>
      </w:r>
      <w:r w:rsidRPr="00B159B7">
        <w:rPr>
          <w:rFonts w:asciiTheme="minorHAnsi" w:hAnsiTheme="minorHAnsi" w:cstheme="minorHAnsi"/>
          <w:spacing w:val="-3"/>
        </w:rPr>
        <w:t xml:space="preserve"> </w:t>
      </w:r>
      <w:r w:rsidR="005F66CD" w:rsidRPr="00B159B7">
        <w:rPr>
          <w:rFonts w:asciiTheme="minorHAnsi" w:hAnsiTheme="minorHAnsi" w:cstheme="minorHAnsi"/>
          <w:spacing w:val="-3"/>
        </w:rPr>
        <w:t>wraz z tą propozycją przedłoży:</w:t>
      </w:r>
    </w:p>
    <w:p w14:paraId="2625AF0C" w14:textId="77777777" w:rsidR="00E73D39" w:rsidRPr="00B159B7" w:rsidRDefault="00904E5E" w:rsidP="00364010">
      <w:pPr>
        <w:numPr>
          <w:ilvl w:val="0"/>
          <w:numId w:val="8"/>
        </w:numPr>
        <w:shd w:val="clear" w:color="auto" w:fill="FFFFFF"/>
        <w:suppressAutoHyphens w:val="0"/>
        <w:spacing w:line="276" w:lineRule="auto"/>
        <w:ind w:left="567" w:hanging="283"/>
        <w:rPr>
          <w:rFonts w:asciiTheme="minorHAnsi" w:hAnsiTheme="minorHAnsi" w:cstheme="minorHAnsi"/>
          <w:spacing w:val="-2"/>
        </w:rPr>
      </w:pPr>
      <w:r w:rsidRPr="00B159B7">
        <w:rPr>
          <w:rFonts w:asciiTheme="minorHAnsi" w:hAnsiTheme="minorHAnsi" w:cstheme="minorHAnsi"/>
          <w:spacing w:val="-2"/>
        </w:rPr>
        <w:t>opis proponowanych zmian;</w:t>
      </w:r>
    </w:p>
    <w:p w14:paraId="0EB91AA2" w14:textId="7E0C9F70" w:rsidR="00E73D39" w:rsidRPr="00B159B7" w:rsidRDefault="00E73D39" w:rsidP="00364010">
      <w:pPr>
        <w:pStyle w:val="Akapitzlist"/>
        <w:numPr>
          <w:ilvl w:val="0"/>
          <w:numId w:val="8"/>
        </w:numPr>
        <w:suppressAutoHyphens w:val="0"/>
        <w:autoSpaceDE w:val="0"/>
        <w:spacing w:line="276" w:lineRule="auto"/>
        <w:ind w:left="567" w:hanging="283"/>
        <w:rPr>
          <w:rFonts w:asciiTheme="minorHAnsi" w:hAnsiTheme="minorHAnsi" w:cstheme="minorHAnsi"/>
          <w:spacing w:val="-4"/>
        </w:rPr>
      </w:pPr>
      <w:r w:rsidRPr="00B159B7">
        <w:rPr>
          <w:rFonts w:asciiTheme="minorHAnsi" w:hAnsiTheme="minorHAnsi" w:cstheme="minorHAnsi"/>
          <w:spacing w:val="2"/>
        </w:rPr>
        <w:lastRenderedPageBreak/>
        <w:t>propozycję dotyczącą wszelkich koniecz</w:t>
      </w:r>
      <w:r w:rsidR="00965E31" w:rsidRPr="00B159B7">
        <w:rPr>
          <w:rFonts w:asciiTheme="minorHAnsi" w:hAnsiTheme="minorHAnsi" w:cstheme="minorHAnsi"/>
          <w:spacing w:val="2"/>
        </w:rPr>
        <w:t xml:space="preserve">nych modyfikacji oraz </w:t>
      </w:r>
      <w:r w:rsidR="000D4E23" w:rsidRPr="00B159B7">
        <w:rPr>
          <w:rFonts w:asciiTheme="minorHAnsi" w:hAnsiTheme="minorHAnsi" w:cstheme="minorHAnsi"/>
          <w:spacing w:val="2"/>
        </w:rPr>
        <w:t>oszacowanie</w:t>
      </w:r>
      <w:r w:rsidR="00364010">
        <w:rPr>
          <w:rFonts w:asciiTheme="minorHAnsi" w:hAnsiTheme="minorHAnsi" w:cstheme="minorHAnsi"/>
          <w:spacing w:val="2"/>
        </w:rPr>
        <w:t>,</w:t>
      </w:r>
      <w:r w:rsidR="000D4E23" w:rsidRPr="00B159B7">
        <w:rPr>
          <w:rFonts w:asciiTheme="minorHAnsi" w:hAnsiTheme="minorHAnsi" w:cstheme="minorHAnsi"/>
          <w:spacing w:val="2"/>
        </w:rPr>
        <w:t xml:space="preserve"> </w:t>
      </w:r>
      <w:r w:rsidRPr="00B159B7">
        <w:rPr>
          <w:rFonts w:asciiTheme="minorHAnsi" w:hAnsiTheme="minorHAnsi" w:cstheme="minorHAnsi"/>
          <w:spacing w:val="2"/>
        </w:rPr>
        <w:t>w jaki sposób zakładane zmiany wpłyną na termin realizacji przedmiotu umowy</w:t>
      </w:r>
      <w:r w:rsidRPr="00B159B7">
        <w:rPr>
          <w:rFonts w:asciiTheme="minorHAnsi" w:hAnsiTheme="minorHAnsi" w:cstheme="minorHAnsi"/>
          <w:spacing w:val="-4"/>
        </w:rPr>
        <w:t xml:space="preserve"> lub wynagrodzenie.</w:t>
      </w:r>
    </w:p>
    <w:p w14:paraId="6E3F5FF6" w14:textId="709E7AA5" w:rsidR="00E73D39" w:rsidRPr="00B159B7" w:rsidRDefault="00E73D39" w:rsidP="00EC2143">
      <w:pPr>
        <w:numPr>
          <w:ilvl w:val="0"/>
          <w:numId w:val="34"/>
        </w:numPr>
        <w:shd w:val="clear" w:color="auto" w:fill="FFFFFF"/>
        <w:suppressAutoHyphens w:val="0"/>
        <w:spacing w:line="276" w:lineRule="auto"/>
        <w:ind w:left="284" w:hanging="284"/>
        <w:rPr>
          <w:rFonts w:asciiTheme="minorHAnsi" w:hAnsiTheme="minorHAnsi" w:cstheme="minorHAnsi"/>
          <w:spacing w:val="-4"/>
        </w:rPr>
      </w:pPr>
      <w:r w:rsidRPr="00B159B7">
        <w:rPr>
          <w:rFonts w:asciiTheme="minorHAnsi" w:hAnsiTheme="minorHAnsi" w:cstheme="minorHAnsi"/>
          <w:spacing w:val="-4"/>
        </w:rPr>
        <w:t>Po otrzymaniu pr</w:t>
      </w:r>
      <w:r w:rsidR="002E7063" w:rsidRPr="00B159B7">
        <w:rPr>
          <w:rFonts w:asciiTheme="minorHAnsi" w:hAnsiTheme="minorHAnsi" w:cstheme="minorHAnsi"/>
          <w:spacing w:val="-4"/>
        </w:rPr>
        <w:t>opozycji, o której mowa w ust.</w:t>
      </w:r>
      <w:r w:rsidR="00364010">
        <w:rPr>
          <w:rFonts w:asciiTheme="minorHAnsi" w:hAnsiTheme="minorHAnsi" w:cstheme="minorHAnsi"/>
          <w:spacing w:val="-4"/>
        </w:rPr>
        <w:t xml:space="preserve"> </w:t>
      </w:r>
      <w:r w:rsidR="0078305E" w:rsidRPr="00B159B7">
        <w:rPr>
          <w:rFonts w:asciiTheme="minorHAnsi" w:hAnsiTheme="minorHAnsi" w:cstheme="minorHAnsi"/>
          <w:spacing w:val="-4"/>
        </w:rPr>
        <w:t>5</w:t>
      </w:r>
      <w:r w:rsidRPr="00B159B7">
        <w:rPr>
          <w:rFonts w:asciiTheme="minorHAnsi" w:hAnsiTheme="minorHAnsi" w:cstheme="minorHAnsi"/>
          <w:spacing w:val="-4"/>
        </w:rPr>
        <w:t xml:space="preserve">, </w:t>
      </w:r>
      <w:r w:rsidR="004243C9" w:rsidRPr="00B159B7">
        <w:rPr>
          <w:rFonts w:asciiTheme="minorHAnsi" w:hAnsiTheme="minorHAnsi" w:cstheme="minorHAnsi"/>
          <w:spacing w:val="-4"/>
        </w:rPr>
        <w:t>druga strona obowiązana jest ustosunkować się w</w:t>
      </w:r>
      <w:r w:rsidR="00364010">
        <w:rPr>
          <w:rFonts w:asciiTheme="minorHAnsi" w:hAnsiTheme="minorHAnsi" w:cstheme="minorHAnsi"/>
          <w:spacing w:val="-4"/>
        </w:rPr>
        <w:t xml:space="preserve"> </w:t>
      </w:r>
      <w:r w:rsidR="004243C9" w:rsidRPr="00B159B7">
        <w:rPr>
          <w:rFonts w:asciiTheme="minorHAnsi" w:hAnsiTheme="minorHAnsi" w:cstheme="minorHAnsi"/>
          <w:spacing w:val="-4"/>
        </w:rPr>
        <w:t>terminie do 7 dni.</w:t>
      </w:r>
    </w:p>
    <w:p w14:paraId="174908A8" w14:textId="0D3758F6" w:rsidR="00FF2479" w:rsidRPr="00364010" w:rsidRDefault="00E73D39" w:rsidP="00476999">
      <w:pPr>
        <w:numPr>
          <w:ilvl w:val="0"/>
          <w:numId w:val="34"/>
        </w:numPr>
        <w:shd w:val="clear" w:color="auto" w:fill="FFFFFF"/>
        <w:suppressAutoHyphens w:val="0"/>
        <w:spacing w:line="276" w:lineRule="auto"/>
        <w:ind w:left="284" w:hanging="284"/>
        <w:rPr>
          <w:rFonts w:asciiTheme="minorHAnsi" w:hAnsiTheme="minorHAnsi" w:cstheme="minorHAnsi"/>
          <w:b/>
        </w:rPr>
      </w:pPr>
      <w:r w:rsidRPr="00364010">
        <w:rPr>
          <w:rFonts w:asciiTheme="minorHAnsi" w:hAnsiTheme="minorHAnsi" w:cstheme="minorHAnsi"/>
          <w:spacing w:val="-4"/>
        </w:rPr>
        <w:t>W przypadku braku odpow</w:t>
      </w:r>
      <w:r w:rsidR="0078305E" w:rsidRPr="00364010">
        <w:rPr>
          <w:rFonts w:asciiTheme="minorHAnsi" w:hAnsiTheme="minorHAnsi" w:cstheme="minorHAnsi"/>
          <w:spacing w:val="-4"/>
        </w:rPr>
        <w:t>iedzi w terminie podanym w ust</w:t>
      </w:r>
      <w:r w:rsidR="00904E5E" w:rsidRPr="00364010">
        <w:rPr>
          <w:rFonts w:asciiTheme="minorHAnsi" w:hAnsiTheme="minorHAnsi" w:cstheme="minorHAnsi"/>
          <w:spacing w:val="-4"/>
        </w:rPr>
        <w:t>.</w:t>
      </w:r>
      <w:r w:rsidR="00364010" w:rsidRPr="00364010">
        <w:rPr>
          <w:rFonts w:asciiTheme="minorHAnsi" w:hAnsiTheme="minorHAnsi" w:cstheme="minorHAnsi"/>
          <w:spacing w:val="-4"/>
        </w:rPr>
        <w:t xml:space="preserve"> </w:t>
      </w:r>
      <w:r w:rsidR="0078305E" w:rsidRPr="00364010">
        <w:rPr>
          <w:rFonts w:asciiTheme="minorHAnsi" w:hAnsiTheme="minorHAnsi" w:cstheme="minorHAnsi"/>
          <w:spacing w:val="-4"/>
        </w:rPr>
        <w:t>6</w:t>
      </w:r>
      <w:r w:rsidRPr="00364010">
        <w:rPr>
          <w:rFonts w:asciiTheme="minorHAnsi" w:hAnsiTheme="minorHAnsi" w:cstheme="minorHAnsi"/>
          <w:spacing w:val="-4"/>
        </w:rPr>
        <w:t xml:space="preserve">, traktuje się iż propozycja wprowadzenia zmian </w:t>
      </w:r>
      <w:r w:rsidR="003939D1" w:rsidRPr="00364010">
        <w:rPr>
          <w:rFonts w:asciiTheme="minorHAnsi" w:hAnsiTheme="minorHAnsi" w:cstheme="minorHAnsi"/>
          <w:spacing w:val="-4"/>
        </w:rPr>
        <w:t>nie została przyjęta.</w:t>
      </w:r>
    </w:p>
    <w:p w14:paraId="63CD2548" w14:textId="7FFC4E89" w:rsidR="00D80EEE" w:rsidRPr="00997289" w:rsidRDefault="00997289" w:rsidP="00997289">
      <w:pPr>
        <w:pStyle w:val="Nagwek8"/>
        <w:spacing w:before="360" w:after="120"/>
        <w:jc w:val="left"/>
        <w:rPr>
          <w:rFonts w:asciiTheme="minorHAnsi" w:hAnsiTheme="minorHAnsi" w:cstheme="minorHAnsi"/>
        </w:rPr>
      </w:pPr>
      <w:r w:rsidRPr="00997289">
        <w:rPr>
          <w:rFonts w:asciiTheme="minorHAnsi" w:hAnsiTheme="minorHAnsi" w:cstheme="minorHAnsi"/>
        </w:rPr>
        <w:t>§ 22.</w:t>
      </w:r>
      <w:r>
        <w:rPr>
          <w:rFonts w:asciiTheme="minorHAnsi" w:hAnsiTheme="minorHAnsi" w:cstheme="minorHAnsi"/>
        </w:rPr>
        <w:t xml:space="preserve"> </w:t>
      </w:r>
      <w:r w:rsidR="0041080C" w:rsidRPr="0041080C">
        <w:rPr>
          <w:rFonts w:asciiTheme="minorHAnsi" w:hAnsiTheme="minorHAnsi" w:cstheme="minorHAnsi"/>
        </w:rPr>
        <w:t>SPOSÓB KOMUNIKOWANIA SIĘ</w:t>
      </w:r>
      <w:r>
        <w:rPr>
          <w:rFonts w:asciiTheme="minorHAnsi" w:hAnsiTheme="minorHAnsi" w:cstheme="minorHAnsi"/>
        </w:rPr>
        <w:t xml:space="preserve"> </w:t>
      </w:r>
    </w:p>
    <w:p w14:paraId="501C1F69" w14:textId="77777777" w:rsidR="00D80EEE" w:rsidRPr="00B159B7" w:rsidRDefault="00D80EEE" w:rsidP="00EC2143">
      <w:pPr>
        <w:pStyle w:val="Akapitzlist"/>
        <w:numPr>
          <w:ilvl w:val="0"/>
          <w:numId w:val="28"/>
        </w:numPr>
        <w:suppressAutoHyphens w:val="0"/>
        <w:spacing w:line="276" w:lineRule="auto"/>
        <w:ind w:left="284" w:hanging="284"/>
        <w:contextualSpacing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Strony dopuszczają możliwość składania sobie wzajemnie oświadczeń dotyczących wykonywania umowy, wynikających z niej lub z nią związanych w postaci elektronicznej na adresy:</w:t>
      </w:r>
    </w:p>
    <w:p w14:paraId="51034954" w14:textId="12108984" w:rsidR="00FF2479" w:rsidRPr="00FF2479" w:rsidRDefault="00D80EEE" w:rsidP="00FF2479">
      <w:pPr>
        <w:spacing w:line="276" w:lineRule="auto"/>
        <w:ind w:left="284"/>
        <w:rPr>
          <w:rFonts w:asciiTheme="minorHAnsi" w:hAnsiTheme="minorHAnsi" w:cstheme="minorHAnsi"/>
          <w:u w:val="single"/>
        </w:rPr>
      </w:pPr>
      <w:r w:rsidRPr="00B159B7">
        <w:rPr>
          <w:rFonts w:asciiTheme="minorHAnsi" w:hAnsiTheme="minorHAnsi" w:cstheme="minorHAnsi"/>
        </w:rPr>
        <w:t xml:space="preserve">Zamawiający: </w:t>
      </w:r>
      <w:hyperlink r:id="rId9" w:history="1">
        <w:r w:rsidR="00FF2479" w:rsidRPr="006C4ABB">
          <w:rPr>
            <w:rStyle w:val="Hipercze"/>
            <w:rFonts w:asciiTheme="minorHAnsi" w:hAnsiTheme="minorHAnsi" w:cstheme="minorHAnsi"/>
          </w:rPr>
          <w:t>inwestycje@umt.tarnow.pl</w:t>
        </w:r>
      </w:hyperlink>
      <w:r w:rsidR="00FF2479">
        <w:rPr>
          <w:rFonts w:asciiTheme="minorHAnsi" w:hAnsiTheme="minorHAnsi" w:cstheme="minorHAnsi"/>
        </w:rPr>
        <w:t xml:space="preserve"> </w:t>
      </w:r>
    </w:p>
    <w:p w14:paraId="7CDDCAE3" w14:textId="77777777" w:rsidR="00D80EEE" w:rsidRPr="00B159B7" w:rsidRDefault="00D80EEE" w:rsidP="00EC2143">
      <w:pPr>
        <w:spacing w:line="276" w:lineRule="auto"/>
        <w:ind w:left="284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 xml:space="preserve">Wykonawca: </w:t>
      </w:r>
      <w:r w:rsidRPr="00364010">
        <w:rPr>
          <w:rFonts w:asciiTheme="minorHAnsi" w:hAnsiTheme="minorHAnsi" w:cstheme="minorHAnsi"/>
          <w:b/>
          <w:bCs/>
        </w:rPr>
        <w:t>__________________________</w:t>
      </w:r>
      <w:r w:rsidR="003D69D6" w:rsidRPr="00B159B7">
        <w:rPr>
          <w:rStyle w:val="Odwoanieprzypisudolnego"/>
          <w:rFonts w:asciiTheme="minorHAnsi" w:hAnsiTheme="minorHAnsi" w:cstheme="minorHAnsi"/>
        </w:rPr>
        <w:footnoteReference w:id="5"/>
      </w:r>
    </w:p>
    <w:p w14:paraId="63BD68C3" w14:textId="3B1D4219" w:rsidR="004243C9" w:rsidRPr="00B159B7" w:rsidRDefault="004243C9" w:rsidP="00EC2143">
      <w:pPr>
        <w:pStyle w:val="Akapitzlist"/>
        <w:numPr>
          <w:ilvl w:val="0"/>
          <w:numId w:val="28"/>
        </w:numPr>
        <w:suppressAutoHyphens w:val="0"/>
        <w:spacing w:line="276" w:lineRule="auto"/>
        <w:ind w:left="284" w:hanging="284"/>
        <w:contextualSpacing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Dla skuteczności doręczenia oświa</w:t>
      </w:r>
      <w:r w:rsidR="002E7063" w:rsidRPr="00B159B7">
        <w:rPr>
          <w:rFonts w:asciiTheme="minorHAnsi" w:hAnsiTheme="minorHAnsi" w:cstheme="minorHAnsi"/>
        </w:rPr>
        <w:t>dczeń w sposób określony w ust.</w:t>
      </w:r>
      <w:r w:rsidR="00364010">
        <w:rPr>
          <w:rFonts w:asciiTheme="minorHAnsi" w:hAnsiTheme="minorHAnsi" w:cstheme="minorHAnsi"/>
        </w:rPr>
        <w:t xml:space="preserve"> </w:t>
      </w:r>
      <w:r w:rsidRPr="00B159B7">
        <w:rPr>
          <w:rFonts w:asciiTheme="minorHAnsi" w:hAnsiTheme="minorHAnsi" w:cstheme="minorHAnsi"/>
        </w:rPr>
        <w:t>1 nie jest wymagane uzyskanie potwierdzenia ich odbioru.</w:t>
      </w:r>
    </w:p>
    <w:p w14:paraId="7468FC3E" w14:textId="29F88835" w:rsidR="00D80EEE" w:rsidRPr="00B159B7" w:rsidRDefault="00D80EEE" w:rsidP="00EC2143">
      <w:pPr>
        <w:pStyle w:val="Akapitzlist"/>
        <w:numPr>
          <w:ilvl w:val="0"/>
          <w:numId w:val="28"/>
        </w:numPr>
        <w:suppressAutoHyphens w:val="0"/>
        <w:spacing w:line="276" w:lineRule="auto"/>
        <w:ind w:left="284" w:hanging="284"/>
        <w:contextualSpacing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 xml:space="preserve">W przypadku zmiany adresów określonych </w:t>
      </w:r>
      <w:r w:rsidR="002E7063" w:rsidRPr="00B159B7">
        <w:rPr>
          <w:rFonts w:asciiTheme="minorHAnsi" w:hAnsiTheme="minorHAnsi" w:cstheme="minorHAnsi"/>
        </w:rPr>
        <w:t>w ust.</w:t>
      </w:r>
      <w:r w:rsidR="00364010">
        <w:rPr>
          <w:rFonts w:asciiTheme="minorHAnsi" w:hAnsiTheme="minorHAnsi" w:cstheme="minorHAnsi"/>
        </w:rPr>
        <w:t xml:space="preserve"> </w:t>
      </w:r>
      <w:r w:rsidR="00B95FD9" w:rsidRPr="00B159B7">
        <w:rPr>
          <w:rFonts w:asciiTheme="minorHAnsi" w:hAnsiTheme="minorHAnsi" w:cstheme="minorHAnsi"/>
        </w:rPr>
        <w:t xml:space="preserve">1 strony zobowiązane są </w:t>
      </w:r>
      <w:r w:rsidRPr="00B159B7">
        <w:rPr>
          <w:rFonts w:asciiTheme="minorHAnsi" w:hAnsiTheme="minorHAnsi" w:cstheme="minorHAnsi"/>
        </w:rPr>
        <w:t>informować się wzajemnie podając nowy adres do</w:t>
      </w:r>
      <w:r w:rsidR="004240C4" w:rsidRPr="00B159B7">
        <w:rPr>
          <w:rFonts w:asciiTheme="minorHAnsi" w:hAnsiTheme="minorHAnsi" w:cstheme="minorHAnsi"/>
        </w:rPr>
        <w:t xml:space="preserve"> korespondencji elektronicznej.</w:t>
      </w:r>
    </w:p>
    <w:p w14:paraId="7AA1DCF1" w14:textId="6E575C52" w:rsidR="0001389D" w:rsidRPr="00B159B7" w:rsidRDefault="00D80EEE" w:rsidP="00EC2143">
      <w:pPr>
        <w:pStyle w:val="Akapitzlist"/>
        <w:numPr>
          <w:ilvl w:val="0"/>
          <w:numId w:val="28"/>
        </w:numPr>
        <w:suppressAutoHyphens w:val="0"/>
        <w:spacing w:line="276" w:lineRule="auto"/>
        <w:ind w:left="284" w:hanging="284"/>
        <w:contextualSpacing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Nie dochowani</w:t>
      </w:r>
      <w:r w:rsidR="002E7063" w:rsidRPr="00B159B7">
        <w:rPr>
          <w:rFonts w:asciiTheme="minorHAnsi" w:hAnsiTheme="minorHAnsi" w:cstheme="minorHAnsi"/>
        </w:rPr>
        <w:t>e obowiązku określonego w ust.</w:t>
      </w:r>
      <w:r w:rsidR="00364010">
        <w:rPr>
          <w:rFonts w:asciiTheme="minorHAnsi" w:hAnsiTheme="minorHAnsi" w:cstheme="minorHAnsi"/>
        </w:rPr>
        <w:t xml:space="preserve"> </w:t>
      </w:r>
      <w:r w:rsidR="00521662" w:rsidRPr="00B159B7">
        <w:rPr>
          <w:rFonts w:asciiTheme="minorHAnsi" w:hAnsiTheme="minorHAnsi" w:cstheme="minorHAnsi"/>
        </w:rPr>
        <w:t>3</w:t>
      </w:r>
      <w:r w:rsidRPr="00B159B7">
        <w:rPr>
          <w:rFonts w:asciiTheme="minorHAnsi" w:hAnsiTheme="minorHAnsi" w:cstheme="minorHAnsi"/>
        </w:rPr>
        <w:t xml:space="preserve"> powoduje</w:t>
      </w:r>
      <w:r w:rsidR="004243C9" w:rsidRPr="00B159B7">
        <w:rPr>
          <w:rFonts w:asciiTheme="minorHAnsi" w:hAnsiTheme="minorHAnsi" w:cstheme="minorHAnsi"/>
        </w:rPr>
        <w:t>, że wysłanie korespondencji, w </w:t>
      </w:r>
      <w:r w:rsidRPr="00B159B7">
        <w:rPr>
          <w:rFonts w:asciiTheme="minorHAnsi" w:hAnsiTheme="minorHAnsi" w:cstheme="minorHAnsi"/>
        </w:rPr>
        <w:t>tym oświad</w:t>
      </w:r>
      <w:r w:rsidR="002E7063" w:rsidRPr="00B159B7">
        <w:rPr>
          <w:rFonts w:asciiTheme="minorHAnsi" w:hAnsiTheme="minorHAnsi" w:cstheme="minorHAnsi"/>
        </w:rPr>
        <w:t>czeń, na adres określony w ust.</w:t>
      </w:r>
      <w:r w:rsidR="00364010">
        <w:rPr>
          <w:rFonts w:asciiTheme="minorHAnsi" w:hAnsiTheme="minorHAnsi" w:cstheme="minorHAnsi"/>
        </w:rPr>
        <w:t xml:space="preserve"> </w:t>
      </w:r>
      <w:r w:rsidR="002E7063" w:rsidRPr="00B159B7">
        <w:rPr>
          <w:rFonts w:asciiTheme="minorHAnsi" w:hAnsiTheme="minorHAnsi" w:cstheme="minorHAnsi"/>
        </w:rPr>
        <w:t>1 jest skuteczne.</w:t>
      </w:r>
    </w:p>
    <w:p w14:paraId="69E1CA69" w14:textId="2FC88014" w:rsidR="00475A72" w:rsidRPr="00997289" w:rsidRDefault="00997289" w:rsidP="00997289">
      <w:pPr>
        <w:pStyle w:val="Nagwek8"/>
        <w:spacing w:before="360" w:after="120"/>
        <w:jc w:val="left"/>
        <w:rPr>
          <w:rFonts w:asciiTheme="minorHAnsi" w:hAnsiTheme="minorHAnsi" w:cstheme="minorHAnsi"/>
        </w:rPr>
      </w:pPr>
      <w:r w:rsidRPr="00997289">
        <w:rPr>
          <w:rFonts w:asciiTheme="minorHAnsi" w:hAnsiTheme="minorHAnsi" w:cstheme="minorHAnsi"/>
        </w:rPr>
        <w:t>§ 23.</w:t>
      </w:r>
      <w:r>
        <w:rPr>
          <w:rFonts w:asciiTheme="minorHAnsi" w:hAnsiTheme="minorHAnsi" w:cstheme="minorHAnsi"/>
        </w:rPr>
        <w:t xml:space="preserve"> </w:t>
      </w:r>
      <w:r w:rsidR="004F0B13" w:rsidRPr="0041080C">
        <w:rPr>
          <w:rFonts w:asciiTheme="minorHAnsi" w:hAnsiTheme="minorHAnsi" w:cstheme="minorHAnsi"/>
        </w:rPr>
        <w:t xml:space="preserve">KLAUZULA </w:t>
      </w:r>
      <w:r w:rsidR="00DC1274" w:rsidRPr="0041080C">
        <w:rPr>
          <w:rFonts w:asciiTheme="minorHAnsi" w:hAnsiTheme="minorHAnsi" w:cstheme="minorHAnsi"/>
        </w:rPr>
        <w:t xml:space="preserve">INFORMACYJNA </w:t>
      </w:r>
      <w:r w:rsidR="004F0B13" w:rsidRPr="0041080C">
        <w:rPr>
          <w:rFonts w:asciiTheme="minorHAnsi" w:hAnsiTheme="minorHAnsi" w:cstheme="minorHAnsi"/>
        </w:rPr>
        <w:t>RODO</w:t>
      </w:r>
      <w:r>
        <w:rPr>
          <w:rFonts w:asciiTheme="minorHAnsi" w:hAnsiTheme="minorHAnsi" w:cstheme="minorHAnsi"/>
        </w:rPr>
        <w:t xml:space="preserve"> </w:t>
      </w:r>
    </w:p>
    <w:p w14:paraId="161F0493" w14:textId="36B0F195" w:rsidR="00DC1274" w:rsidRPr="00B159B7" w:rsidRDefault="00DC1274" w:rsidP="00EC2143">
      <w:pPr>
        <w:spacing w:line="276" w:lineRule="auto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Zgodnie z art.</w:t>
      </w:r>
      <w:r w:rsidR="00364010">
        <w:rPr>
          <w:rFonts w:asciiTheme="minorHAnsi" w:hAnsiTheme="minorHAnsi" w:cstheme="minorHAnsi"/>
        </w:rPr>
        <w:t xml:space="preserve"> </w:t>
      </w:r>
      <w:r w:rsidRPr="00B159B7">
        <w:rPr>
          <w:rFonts w:asciiTheme="minorHAnsi" w:hAnsiTheme="minorHAnsi" w:cstheme="minorHAnsi"/>
        </w:rPr>
        <w:t>13 ust.</w:t>
      </w:r>
      <w:r w:rsidR="00364010">
        <w:rPr>
          <w:rFonts w:asciiTheme="minorHAnsi" w:hAnsiTheme="minorHAnsi" w:cstheme="minorHAnsi"/>
        </w:rPr>
        <w:t xml:space="preserve"> </w:t>
      </w:r>
      <w:r w:rsidRPr="00B159B7">
        <w:rPr>
          <w:rFonts w:asciiTheme="minorHAnsi" w:hAnsiTheme="minorHAnsi" w:cstheme="minorHAnsi"/>
        </w:rPr>
        <w:t>1 i 2 rozporządzenia Parlamentu Europejskiego i Rady (UE) 2016/679 z dnia 27 kwietnia 2016 r</w:t>
      </w:r>
      <w:r w:rsidRPr="0041080C">
        <w:rPr>
          <w:rFonts w:asciiTheme="minorHAnsi" w:hAnsiTheme="minorHAnsi" w:cstheme="minorHAnsi"/>
        </w:rPr>
        <w:t>. w sprawie ochrony osób fizycznych w związku z przetwarzaniem danych osobowych i w sprawie swobodnego przepływu takich danych oraz uchylenia dyrektywy 95/46/WE (ogólne rozporządzenie o ochronie danych</w:t>
      </w:r>
      <w:r w:rsidRPr="00B159B7">
        <w:rPr>
          <w:rFonts w:asciiTheme="minorHAnsi" w:hAnsiTheme="minorHAnsi" w:cstheme="minorHAnsi"/>
        </w:rPr>
        <w:t>) (Dz. Urz. UE L 119 z</w:t>
      </w:r>
      <w:r w:rsidR="00EC2143">
        <w:rPr>
          <w:rFonts w:asciiTheme="minorHAnsi" w:hAnsiTheme="minorHAnsi" w:cstheme="minorHAnsi"/>
        </w:rPr>
        <w:t> </w:t>
      </w:r>
      <w:r w:rsidRPr="00B159B7">
        <w:rPr>
          <w:rFonts w:asciiTheme="minorHAnsi" w:hAnsiTheme="minorHAnsi" w:cstheme="minorHAnsi"/>
        </w:rPr>
        <w:t xml:space="preserve">04.05.2016, str. 1), dalej </w:t>
      </w:r>
      <w:r w:rsidRPr="00B159B7">
        <w:rPr>
          <w:rFonts w:asciiTheme="minorHAnsi" w:hAnsiTheme="minorHAnsi" w:cstheme="minorHAnsi"/>
          <w:b/>
        </w:rPr>
        <w:t>„RODO”</w:t>
      </w:r>
      <w:r w:rsidRPr="00B159B7">
        <w:rPr>
          <w:rFonts w:asciiTheme="minorHAnsi" w:hAnsiTheme="minorHAnsi" w:cstheme="minorHAnsi"/>
        </w:rPr>
        <w:t>, informuję, że:</w:t>
      </w:r>
    </w:p>
    <w:p w14:paraId="3EFF3A7E" w14:textId="77777777" w:rsidR="00DC1274" w:rsidRPr="00B159B7" w:rsidRDefault="00DC1274" w:rsidP="00364010">
      <w:pPr>
        <w:pStyle w:val="Akapitzlist"/>
        <w:numPr>
          <w:ilvl w:val="0"/>
          <w:numId w:val="38"/>
        </w:numPr>
        <w:spacing w:line="276" w:lineRule="auto"/>
        <w:ind w:left="426" w:hanging="426"/>
        <w:rPr>
          <w:rFonts w:asciiTheme="minorHAnsi" w:hAnsiTheme="minorHAnsi" w:cstheme="minorHAnsi"/>
          <w:b/>
        </w:rPr>
      </w:pPr>
      <w:r w:rsidRPr="00B159B7">
        <w:rPr>
          <w:rFonts w:asciiTheme="minorHAnsi" w:hAnsiTheme="minorHAnsi" w:cstheme="minorHAnsi"/>
        </w:rPr>
        <w:t>Administratorem danych osobowych jest Gmina Miasta Tarnowa - Urząd Miasta Tarnowa;</w:t>
      </w:r>
    </w:p>
    <w:p w14:paraId="6073CB5D" w14:textId="77777777" w:rsidR="00DC1274" w:rsidRPr="00B159B7" w:rsidRDefault="00DC1274" w:rsidP="00364010">
      <w:pPr>
        <w:pStyle w:val="Akapitzlist"/>
        <w:numPr>
          <w:ilvl w:val="0"/>
          <w:numId w:val="38"/>
        </w:numPr>
        <w:spacing w:line="276" w:lineRule="auto"/>
        <w:ind w:left="426" w:hanging="426"/>
        <w:rPr>
          <w:rFonts w:asciiTheme="minorHAnsi" w:hAnsiTheme="minorHAnsi" w:cstheme="minorHAnsi"/>
          <w:b/>
        </w:rPr>
      </w:pPr>
      <w:r w:rsidRPr="00B159B7">
        <w:rPr>
          <w:rFonts w:asciiTheme="minorHAnsi" w:hAnsiTheme="minorHAnsi" w:cstheme="minorHAnsi"/>
        </w:rPr>
        <w:t xml:space="preserve">Kontakt z inspektorem ochrony danych osobowych w Urzędzie Miasta Tarnowa pod adresem: </w:t>
      </w:r>
      <w:hyperlink r:id="rId10" w:history="1">
        <w:r w:rsidRPr="00B159B7">
          <w:rPr>
            <w:rStyle w:val="Hipercze"/>
            <w:rFonts w:asciiTheme="minorHAnsi" w:hAnsiTheme="minorHAnsi" w:cstheme="minorHAnsi"/>
          </w:rPr>
          <w:t>iod@umt.tarnow.pl</w:t>
        </w:r>
      </w:hyperlink>
      <w:r w:rsidRPr="00B159B7">
        <w:rPr>
          <w:rFonts w:asciiTheme="minorHAnsi" w:hAnsiTheme="minorHAnsi" w:cstheme="minorHAnsi"/>
        </w:rPr>
        <w:t>;</w:t>
      </w:r>
    </w:p>
    <w:p w14:paraId="554D9596" w14:textId="234B2622" w:rsidR="00DC1274" w:rsidRPr="00B159B7" w:rsidRDefault="00DC1274" w:rsidP="00364010">
      <w:pPr>
        <w:pStyle w:val="Akapitzlist"/>
        <w:numPr>
          <w:ilvl w:val="0"/>
          <w:numId w:val="38"/>
        </w:numPr>
        <w:spacing w:line="276" w:lineRule="auto"/>
        <w:ind w:left="426" w:hanging="426"/>
        <w:rPr>
          <w:rFonts w:asciiTheme="minorHAnsi" w:hAnsiTheme="minorHAnsi" w:cstheme="minorHAnsi"/>
          <w:b/>
        </w:rPr>
      </w:pPr>
      <w:r w:rsidRPr="00B159B7">
        <w:rPr>
          <w:rFonts w:asciiTheme="minorHAnsi" w:hAnsiTheme="minorHAnsi" w:cstheme="minorHAnsi"/>
        </w:rPr>
        <w:t>Dane osobowe przetwarzane będą na podstawie art.</w:t>
      </w:r>
      <w:r w:rsidR="00364010">
        <w:rPr>
          <w:rFonts w:asciiTheme="minorHAnsi" w:hAnsiTheme="minorHAnsi" w:cstheme="minorHAnsi"/>
        </w:rPr>
        <w:t xml:space="preserve"> </w:t>
      </w:r>
      <w:r w:rsidRPr="00B159B7">
        <w:rPr>
          <w:rFonts w:asciiTheme="minorHAnsi" w:hAnsiTheme="minorHAnsi" w:cstheme="minorHAnsi"/>
        </w:rPr>
        <w:t>6 ust.</w:t>
      </w:r>
      <w:r w:rsidR="00364010">
        <w:rPr>
          <w:rFonts w:asciiTheme="minorHAnsi" w:hAnsiTheme="minorHAnsi" w:cstheme="minorHAnsi"/>
        </w:rPr>
        <w:t xml:space="preserve"> </w:t>
      </w:r>
      <w:r w:rsidRPr="00B159B7">
        <w:rPr>
          <w:rFonts w:asciiTheme="minorHAnsi" w:hAnsiTheme="minorHAnsi" w:cstheme="minorHAnsi"/>
        </w:rPr>
        <w:t>1 lit.</w:t>
      </w:r>
      <w:r w:rsidR="00364010">
        <w:rPr>
          <w:rFonts w:asciiTheme="minorHAnsi" w:hAnsiTheme="minorHAnsi" w:cstheme="minorHAnsi"/>
        </w:rPr>
        <w:t xml:space="preserve"> </w:t>
      </w:r>
      <w:r w:rsidRPr="00B159B7">
        <w:rPr>
          <w:rFonts w:asciiTheme="minorHAnsi" w:hAnsiTheme="minorHAnsi" w:cstheme="minorHAnsi"/>
        </w:rPr>
        <w:t>c RODO w celu związanym z</w:t>
      </w:r>
      <w:r w:rsidR="00364010">
        <w:rPr>
          <w:rFonts w:asciiTheme="minorHAnsi" w:hAnsiTheme="minorHAnsi" w:cstheme="minorHAnsi"/>
        </w:rPr>
        <w:t xml:space="preserve"> </w:t>
      </w:r>
      <w:r w:rsidRPr="00B159B7">
        <w:rPr>
          <w:rFonts w:asciiTheme="minorHAnsi" w:hAnsiTheme="minorHAnsi" w:cstheme="minorHAnsi"/>
        </w:rPr>
        <w:t>realizacją przedmiotowego zadania;</w:t>
      </w:r>
    </w:p>
    <w:p w14:paraId="1C707D6D" w14:textId="77777777" w:rsidR="00DC1274" w:rsidRPr="00B159B7" w:rsidRDefault="00DC1274" w:rsidP="00364010">
      <w:pPr>
        <w:pStyle w:val="Akapitzlist"/>
        <w:numPr>
          <w:ilvl w:val="0"/>
          <w:numId w:val="38"/>
        </w:numPr>
        <w:spacing w:line="276" w:lineRule="auto"/>
        <w:ind w:left="426" w:hanging="426"/>
        <w:rPr>
          <w:rFonts w:asciiTheme="minorHAnsi" w:hAnsiTheme="minorHAnsi" w:cstheme="minorHAnsi"/>
          <w:b/>
        </w:rPr>
      </w:pPr>
      <w:r w:rsidRPr="00B159B7">
        <w:rPr>
          <w:rFonts w:asciiTheme="minorHAnsi" w:hAnsiTheme="minorHAnsi" w:cstheme="minorHAnsi"/>
        </w:rPr>
        <w:t>Odbiorcami danych osobowych będą osoby lub podmioty, którym udostępniona zostanie dokumentacja postępowania;</w:t>
      </w:r>
    </w:p>
    <w:p w14:paraId="22888196" w14:textId="77777777" w:rsidR="00DC1274" w:rsidRPr="00B159B7" w:rsidRDefault="00DC1274" w:rsidP="00364010">
      <w:pPr>
        <w:pStyle w:val="Akapitzlist"/>
        <w:numPr>
          <w:ilvl w:val="0"/>
          <w:numId w:val="38"/>
        </w:numPr>
        <w:spacing w:line="276" w:lineRule="auto"/>
        <w:ind w:left="426" w:hanging="426"/>
        <w:rPr>
          <w:rFonts w:asciiTheme="minorHAnsi" w:hAnsiTheme="minorHAnsi" w:cstheme="minorHAnsi"/>
          <w:b/>
        </w:rPr>
      </w:pPr>
      <w:r w:rsidRPr="00B159B7">
        <w:rPr>
          <w:rFonts w:asciiTheme="minorHAnsi" w:hAnsiTheme="minorHAnsi" w:cstheme="minorHAnsi"/>
        </w:rPr>
        <w:t>Dane osobowe będą przechowywane przez cały czas trwania inwestycji oraz okres rękojmi;</w:t>
      </w:r>
    </w:p>
    <w:p w14:paraId="69E019CD" w14:textId="77777777" w:rsidR="00DC1274" w:rsidRPr="00B159B7" w:rsidRDefault="00DC1274" w:rsidP="00364010">
      <w:pPr>
        <w:pStyle w:val="Akapitzlist"/>
        <w:numPr>
          <w:ilvl w:val="0"/>
          <w:numId w:val="38"/>
        </w:numPr>
        <w:spacing w:line="276" w:lineRule="auto"/>
        <w:ind w:left="426" w:hanging="426"/>
        <w:rPr>
          <w:rFonts w:asciiTheme="minorHAnsi" w:hAnsiTheme="minorHAnsi" w:cstheme="minorHAnsi"/>
          <w:b/>
        </w:rPr>
      </w:pPr>
      <w:r w:rsidRPr="00B159B7">
        <w:rPr>
          <w:rFonts w:asciiTheme="minorHAnsi" w:hAnsiTheme="minorHAnsi" w:cstheme="minorHAnsi"/>
        </w:rPr>
        <w:t>W odniesieniu do danych osobowych decyzje nie będą podejmowane w sposób zautomatyzowany, stosowanie do art. 22 RODO;</w:t>
      </w:r>
    </w:p>
    <w:p w14:paraId="554AC428" w14:textId="77777777" w:rsidR="00DC1274" w:rsidRPr="00B159B7" w:rsidRDefault="00DC1274" w:rsidP="00364010">
      <w:pPr>
        <w:pStyle w:val="Akapitzlist"/>
        <w:numPr>
          <w:ilvl w:val="0"/>
          <w:numId w:val="38"/>
        </w:numPr>
        <w:spacing w:line="276" w:lineRule="auto"/>
        <w:ind w:left="426" w:hanging="426"/>
        <w:rPr>
          <w:rFonts w:asciiTheme="minorHAnsi" w:hAnsiTheme="minorHAnsi" w:cstheme="minorHAnsi"/>
          <w:b/>
        </w:rPr>
      </w:pPr>
      <w:r w:rsidRPr="00B159B7">
        <w:rPr>
          <w:rFonts w:asciiTheme="minorHAnsi" w:hAnsiTheme="minorHAnsi" w:cstheme="minorHAnsi"/>
        </w:rPr>
        <w:lastRenderedPageBreak/>
        <w:t>Osoby, której dane dotyczą posiadają:</w:t>
      </w:r>
    </w:p>
    <w:p w14:paraId="305427F2" w14:textId="77777777" w:rsidR="00DC1274" w:rsidRPr="00B159B7" w:rsidRDefault="00DC1274" w:rsidP="00364010">
      <w:pPr>
        <w:pStyle w:val="Akapitzlist"/>
        <w:numPr>
          <w:ilvl w:val="0"/>
          <w:numId w:val="39"/>
        </w:numPr>
        <w:spacing w:line="276" w:lineRule="auto"/>
        <w:ind w:left="851" w:hanging="425"/>
        <w:rPr>
          <w:rFonts w:asciiTheme="minorHAnsi" w:hAnsiTheme="minorHAnsi" w:cstheme="minorHAnsi"/>
          <w:b/>
        </w:rPr>
      </w:pPr>
      <w:r w:rsidRPr="00B159B7">
        <w:rPr>
          <w:rFonts w:asciiTheme="minorHAnsi" w:hAnsiTheme="minorHAnsi" w:cstheme="minorHAnsi"/>
        </w:rPr>
        <w:t>na podstawie art. 15 RODO prawo dostępu do danych osobowych ich dotyczących,</w:t>
      </w:r>
    </w:p>
    <w:p w14:paraId="278D3A98" w14:textId="77777777" w:rsidR="00DC1274" w:rsidRPr="00B159B7" w:rsidRDefault="00DC1274" w:rsidP="00364010">
      <w:pPr>
        <w:pStyle w:val="Akapitzlist"/>
        <w:numPr>
          <w:ilvl w:val="0"/>
          <w:numId w:val="39"/>
        </w:numPr>
        <w:spacing w:line="276" w:lineRule="auto"/>
        <w:ind w:left="851" w:hanging="425"/>
        <w:rPr>
          <w:rFonts w:asciiTheme="minorHAnsi" w:hAnsiTheme="minorHAnsi" w:cstheme="minorHAnsi"/>
          <w:b/>
        </w:rPr>
      </w:pPr>
      <w:r w:rsidRPr="00B159B7">
        <w:rPr>
          <w:rFonts w:asciiTheme="minorHAnsi" w:hAnsiTheme="minorHAnsi" w:cstheme="minorHAnsi"/>
        </w:rPr>
        <w:t>na podstawie art. 16 RODO prawo do sprostowania swoich danych osobowych,</w:t>
      </w:r>
    </w:p>
    <w:p w14:paraId="700D9E3A" w14:textId="77777777" w:rsidR="00DC1274" w:rsidRPr="00B159B7" w:rsidRDefault="00DC1274" w:rsidP="00364010">
      <w:pPr>
        <w:pStyle w:val="Akapitzlist"/>
        <w:numPr>
          <w:ilvl w:val="0"/>
          <w:numId w:val="39"/>
        </w:numPr>
        <w:spacing w:line="276" w:lineRule="auto"/>
        <w:ind w:left="851" w:hanging="425"/>
        <w:rPr>
          <w:rFonts w:asciiTheme="minorHAnsi" w:hAnsiTheme="minorHAnsi" w:cstheme="minorHAnsi"/>
          <w:b/>
        </w:rPr>
      </w:pPr>
      <w:r w:rsidRPr="00B159B7">
        <w:rPr>
          <w:rFonts w:asciiTheme="minorHAnsi" w:hAnsiTheme="minorHAnsi" w:cstheme="minorHAnsi"/>
        </w:rPr>
        <w:t>na podstawie art. 18 RODO prawo żądania od administratora ograniczenia przetwarzania danych osobowych z zastrzeżeniem przypadków, o których mowa w art. 18 ust. 2 RODO,</w:t>
      </w:r>
    </w:p>
    <w:p w14:paraId="557BFC13" w14:textId="77777777" w:rsidR="00DC1274" w:rsidRPr="00B159B7" w:rsidRDefault="00DC1274" w:rsidP="00364010">
      <w:pPr>
        <w:pStyle w:val="Akapitzlist"/>
        <w:numPr>
          <w:ilvl w:val="0"/>
          <w:numId w:val="39"/>
        </w:numPr>
        <w:spacing w:line="276" w:lineRule="auto"/>
        <w:ind w:left="851" w:hanging="425"/>
        <w:rPr>
          <w:rFonts w:asciiTheme="minorHAnsi" w:hAnsiTheme="minorHAnsi" w:cstheme="minorHAnsi"/>
          <w:b/>
        </w:rPr>
      </w:pPr>
      <w:r w:rsidRPr="00B159B7">
        <w:rPr>
          <w:rFonts w:asciiTheme="minorHAnsi" w:hAnsiTheme="minorHAnsi" w:cstheme="minorHAnsi"/>
        </w:rPr>
        <w:t>prawo do wniesienia skargi do Prezesa Urzędu Ochrony Danych Osobowych, gdy uznają, że przetwarzanie danych osobowych ich dotyczących narusza przepisy RODO;</w:t>
      </w:r>
    </w:p>
    <w:p w14:paraId="1082390D" w14:textId="77777777" w:rsidR="00DC1274" w:rsidRPr="00B159B7" w:rsidRDefault="00DC1274" w:rsidP="00364010">
      <w:pPr>
        <w:pStyle w:val="Akapitzlist"/>
        <w:numPr>
          <w:ilvl w:val="0"/>
          <w:numId w:val="40"/>
        </w:numPr>
        <w:spacing w:line="276" w:lineRule="auto"/>
        <w:ind w:left="426" w:hanging="426"/>
        <w:rPr>
          <w:rFonts w:asciiTheme="minorHAnsi" w:hAnsiTheme="minorHAnsi" w:cstheme="minorHAnsi"/>
          <w:b/>
        </w:rPr>
      </w:pPr>
      <w:r w:rsidRPr="00B159B7">
        <w:rPr>
          <w:rFonts w:asciiTheme="minorHAnsi" w:hAnsiTheme="minorHAnsi" w:cstheme="minorHAnsi"/>
        </w:rPr>
        <w:t>Osobom, których dane dotyczą nie przysługuje:</w:t>
      </w:r>
    </w:p>
    <w:p w14:paraId="6ED35A86" w14:textId="77777777" w:rsidR="00DC1274" w:rsidRPr="00B159B7" w:rsidRDefault="00391CF5" w:rsidP="00364010">
      <w:pPr>
        <w:pStyle w:val="Akapitzlist"/>
        <w:numPr>
          <w:ilvl w:val="0"/>
          <w:numId w:val="41"/>
        </w:numPr>
        <w:spacing w:line="276" w:lineRule="auto"/>
        <w:ind w:left="851" w:hanging="425"/>
        <w:rPr>
          <w:rFonts w:asciiTheme="minorHAnsi" w:hAnsiTheme="minorHAnsi" w:cstheme="minorHAnsi"/>
          <w:b/>
        </w:rPr>
      </w:pPr>
      <w:r w:rsidRPr="00B159B7">
        <w:rPr>
          <w:rFonts w:asciiTheme="minorHAnsi" w:hAnsiTheme="minorHAnsi" w:cstheme="minorHAnsi"/>
        </w:rPr>
        <w:t>w związku z art. 17 ust. 3 lit. </w:t>
      </w:r>
      <w:r w:rsidR="00DC1274" w:rsidRPr="00B159B7">
        <w:rPr>
          <w:rFonts w:asciiTheme="minorHAnsi" w:hAnsiTheme="minorHAnsi" w:cstheme="minorHAnsi"/>
        </w:rPr>
        <w:t>b, d lub e RODO prawo do usunięcia danych osobowych,</w:t>
      </w:r>
    </w:p>
    <w:p w14:paraId="3D44A65D" w14:textId="77777777" w:rsidR="00DC1274" w:rsidRPr="00B159B7" w:rsidRDefault="00DC1274" w:rsidP="00364010">
      <w:pPr>
        <w:pStyle w:val="Akapitzlist"/>
        <w:numPr>
          <w:ilvl w:val="0"/>
          <w:numId w:val="41"/>
        </w:numPr>
        <w:spacing w:line="276" w:lineRule="auto"/>
        <w:ind w:left="851" w:hanging="425"/>
        <w:rPr>
          <w:rFonts w:asciiTheme="minorHAnsi" w:hAnsiTheme="minorHAnsi" w:cstheme="minorHAnsi"/>
          <w:b/>
        </w:rPr>
      </w:pPr>
      <w:r w:rsidRPr="00B159B7">
        <w:rPr>
          <w:rFonts w:asciiTheme="minorHAnsi" w:hAnsiTheme="minorHAnsi" w:cstheme="minorHAnsi"/>
        </w:rPr>
        <w:t xml:space="preserve">prawo do przenoszenia danych </w:t>
      </w:r>
      <w:r w:rsidR="00391CF5" w:rsidRPr="00B159B7">
        <w:rPr>
          <w:rFonts w:asciiTheme="minorHAnsi" w:hAnsiTheme="minorHAnsi" w:cstheme="minorHAnsi"/>
        </w:rPr>
        <w:t>osobowych, o którym mowa w art. </w:t>
      </w:r>
      <w:r w:rsidRPr="00B159B7">
        <w:rPr>
          <w:rFonts w:asciiTheme="minorHAnsi" w:hAnsiTheme="minorHAnsi" w:cstheme="minorHAnsi"/>
        </w:rPr>
        <w:t>20 RODO,</w:t>
      </w:r>
    </w:p>
    <w:p w14:paraId="0DAF15FB" w14:textId="77777777" w:rsidR="00475A72" w:rsidRPr="00B159B7" w:rsidRDefault="00DC1274" w:rsidP="00364010">
      <w:pPr>
        <w:pStyle w:val="Akapitzlist"/>
        <w:numPr>
          <w:ilvl w:val="0"/>
          <w:numId w:val="41"/>
        </w:numPr>
        <w:spacing w:line="276" w:lineRule="auto"/>
        <w:ind w:left="851" w:hanging="425"/>
        <w:rPr>
          <w:rFonts w:asciiTheme="minorHAnsi" w:hAnsiTheme="minorHAnsi" w:cstheme="minorHAnsi"/>
          <w:b/>
        </w:rPr>
      </w:pPr>
      <w:r w:rsidRPr="00B159B7">
        <w:rPr>
          <w:rFonts w:asciiTheme="minorHAnsi" w:hAnsiTheme="minorHAnsi" w:cstheme="minorHAnsi"/>
        </w:rPr>
        <w:t>na p</w:t>
      </w:r>
      <w:r w:rsidR="00391CF5" w:rsidRPr="00B159B7">
        <w:rPr>
          <w:rFonts w:asciiTheme="minorHAnsi" w:hAnsiTheme="minorHAnsi" w:cstheme="minorHAnsi"/>
        </w:rPr>
        <w:t>odstawie art. </w:t>
      </w:r>
      <w:r w:rsidRPr="00B159B7">
        <w:rPr>
          <w:rFonts w:asciiTheme="minorHAnsi" w:hAnsiTheme="minorHAnsi" w:cstheme="minorHAnsi"/>
        </w:rPr>
        <w:t>21 RODO prawo sprzeciwu, wobec przetwarzania danych osobowych, gdyż podstawą prawną przetwarzania</w:t>
      </w:r>
      <w:r w:rsidR="00391CF5" w:rsidRPr="00B159B7">
        <w:rPr>
          <w:rFonts w:asciiTheme="minorHAnsi" w:hAnsiTheme="minorHAnsi" w:cstheme="minorHAnsi"/>
        </w:rPr>
        <w:t xml:space="preserve"> ich danych osobowych jest art. 6 ust. 1 lit. </w:t>
      </w:r>
      <w:r w:rsidRPr="00B159B7">
        <w:rPr>
          <w:rFonts w:asciiTheme="minorHAnsi" w:hAnsiTheme="minorHAnsi" w:cstheme="minorHAnsi"/>
        </w:rPr>
        <w:t>c RODO.</w:t>
      </w:r>
    </w:p>
    <w:p w14:paraId="155ECD44" w14:textId="44EDD1A0" w:rsidR="009166D2" w:rsidRPr="00997289" w:rsidRDefault="00997289" w:rsidP="00997289">
      <w:pPr>
        <w:pStyle w:val="Nagwek8"/>
        <w:spacing w:before="360" w:after="120"/>
        <w:jc w:val="left"/>
        <w:rPr>
          <w:rFonts w:asciiTheme="minorHAnsi" w:hAnsiTheme="minorHAnsi" w:cstheme="minorHAnsi"/>
        </w:rPr>
      </w:pPr>
      <w:r w:rsidRPr="00997289">
        <w:rPr>
          <w:rFonts w:asciiTheme="minorHAnsi" w:hAnsiTheme="minorHAnsi" w:cstheme="minorHAnsi"/>
        </w:rPr>
        <w:t>§ 24.</w:t>
      </w:r>
      <w:r>
        <w:rPr>
          <w:rFonts w:asciiTheme="minorHAnsi" w:hAnsiTheme="minorHAnsi" w:cstheme="minorHAnsi"/>
        </w:rPr>
        <w:t xml:space="preserve"> </w:t>
      </w:r>
      <w:r w:rsidR="000D4E23" w:rsidRPr="0041080C">
        <w:rPr>
          <w:rFonts w:asciiTheme="minorHAnsi" w:hAnsiTheme="minorHAnsi" w:cstheme="minorHAnsi"/>
        </w:rPr>
        <w:t>POSTANOWIENIA KOŃCOWE</w:t>
      </w:r>
      <w:r>
        <w:rPr>
          <w:rFonts w:asciiTheme="minorHAnsi" w:hAnsiTheme="minorHAnsi" w:cstheme="minorHAnsi"/>
        </w:rPr>
        <w:t xml:space="preserve"> </w:t>
      </w:r>
    </w:p>
    <w:p w14:paraId="70F57634" w14:textId="77777777" w:rsidR="008A22E8" w:rsidRPr="00B159B7" w:rsidRDefault="009166D2" w:rsidP="00EC2143">
      <w:pPr>
        <w:pStyle w:val="Tekstpodstawowy22"/>
        <w:spacing w:after="0" w:line="276" w:lineRule="auto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Każda zmiana umowy wymaga formy pisemnej i musi być dokonana poprzez sporządzenie aneksu, pod rygorem nieważności.</w:t>
      </w:r>
    </w:p>
    <w:p w14:paraId="7775D378" w14:textId="77777777" w:rsidR="000E0F8B" w:rsidRPr="00B159B7" w:rsidRDefault="00B5668B" w:rsidP="00997289">
      <w:pPr>
        <w:pStyle w:val="Nagwek8"/>
        <w:spacing w:before="360" w:after="120"/>
        <w:jc w:val="left"/>
        <w:rPr>
          <w:rFonts w:asciiTheme="minorHAnsi" w:hAnsiTheme="minorHAnsi" w:cstheme="minorHAnsi"/>
          <w:b w:val="0"/>
        </w:rPr>
      </w:pPr>
      <w:r w:rsidRPr="00B159B7">
        <w:rPr>
          <w:rFonts w:asciiTheme="minorHAnsi" w:hAnsiTheme="minorHAnsi" w:cstheme="minorHAnsi"/>
        </w:rPr>
        <w:t>§ 2</w:t>
      </w:r>
      <w:r w:rsidR="009F598E" w:rsidRPr="00B159B7">
        <w:rPr>
          <w:rFonts w:asciiTheme="minorHAnsi" w:hAnsiTheme="minorHAnsi" w:cstheme="minorHAnsi"/>
        </w:rPr>
        <w:t>5</w:t>
      </w:r>
      <w:r w:rsidR="000E0F8B" w:rsidRPr="00B159B7">
        <w:rPr>
          <w:rFonts w:asciiTheme="minorHAnsi" w:hAnsiTheme="minorHAnsi" w:cstheme="minorHAnsi"/>
        </w:rPr>
        <w:t>.</w:t>
      </w:r>
    </w:p>
    <w:p w14:paraId="09F7123B" w14:textId="77777777" w:rsidR="0025620B" w:rsidRPr="00B159B7" w:rsidRDefault="0025620B" w:rsidP="00EC2143">
      <w:pPr>
        <w:pStyle w:val="Tekstpodstawowy22"/>
        <w:spacing w:after="0" w:line="276" w:lineRule="auto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Integralną część umowy stanowią załączniki:</w:t>
      </w:r>
    </w:p>
    <w:p w14:paraId="66831428" w14:textId="77777777" w:rsidR="0025620B" w:rsidRPr="00B159B7" w:rsidRDefault="0025620B">
      <w:pPr>
        <w:pStyle w:val="Tekstpodstawowy22"/>
        <w:numPr>
          <w:ilvl w:val="0"/>
          <w:numId w:val="52"/>
        </w:numPr>
        <w:spacing w:after="0" w:line="276" w:lineRule="auto"/>
        <w:rPr>
          <w:rFonts w:asciiTheme="minorHAnsi" w:hAnsiTheme="minorHAnsi" w:cstheme="minorHAnsi"/>
          <w:strike/>
        </w:rPr>
      </w:pPr>
      <w:r w:rsidRPr="00B159B7">
        <w:rPr>
          <w:rFonts w:asciiTheme="minorHAnsi" w:hAnsiTheme="minorHAnsi" w:cstheme="minorHAnsi"/>
          <w:bCs/>
        </w:rPr>
        <w:t>Dokumentacja Projektowa, Specyfikacja Techniczne Wykonania i Odbioru Robót Budowlanych, Przedmiar robót;</w:t>
      </w:r>
    </w:p>
    <w:p w14:paraId="4DA9419C" w14:textId="77777777" w:rsidR="0025620B" w:rsidRPr="00B159B7" w:rsidRDefault="0025620B">
      <w:pPr>
        <w:pStyle w:val="Tekstpodstawowy22"/>
        <w:numPr>
          <w:ilvl w:val="0"/>
          <w:numId w:val="52"/>
        </w:numPr>
        <w:spacing w:after="0" w:line="276" w:lineRule="auto"/>
        <w:rPr>
          <w:rFonts w:asciiTheme="minorHAnsi" w:hAnsiTheme="minorHAnsi" w:cstheme="minorHAnsi"/>
          <w:strike/>
        </w:rPr>
      </w:pPr>
      <w:r w:rsidRPr="00B159B7">
        <w:rPr>
          <w:rFonts w:asciiTheme="minorHAnsi" w:hAnsiTheme="minorHAnsi" w:cstheme="minorHAnsi"/>
        </w:rPr>
        <w:t>Specyfikacja Warunków Zamówienia.</w:t>
      </w:r>
    </w:p>
    <w:p w14:paraId="19A60B29" w14:textId="02CFB627" w:rsidR="001B27CB" w:rsidRPr="00B159B7" w:rsidRDefault="00B5668B" w:rsidP="00997289">
      <w:pPr>
        <w:pStyle w:val="Nagwek8"/>
        <w:spacing w:before="360" w:after="120"/>
        <w:jc w:val="left"/>
        <w:rPr>
          <w:rFonts w:asciiTheme="minorHAnsi" w:hAnsiTheme="minorHAnsi" w:cstheme="minorHAnsi"/>
          <w:b w:val="0"/>
        </w:rPr>
      </w:pPr>
      <w:r w:rsidRPr="00B159B7">
        <w:rPr>
          <w:rFonts w:asciiTheme="minorHAnsi" w:hAnsiTheme="minorHAnsi" w:cstheme="minorHAnsi"/>
        </w:rPr>
        <w:t>§ 2</w:t>
      </w:r>
      <w:r w:rsidR="009F598E" w:rsidRPr="00B159B7">
        <w:rPr>
          <w:rFonts w:asciiTheme="minorHAnsi" w:hAnsiTheme="minorHAnsi" w:cstheme="minorHAnsi"/>
        </w:rPr>
        <w:t>6.</w:t>
      </w:r>
    </w:p>
    <w:p w14:paraId="1206E8FB" w14:textId="56EE5CA2" w:rsidR="00681B5C" w:rsidRPr="00B159B7" w:rsidRDefault="001B27CB" w:rsidP="00EC2143">
      <w:pPr>
        <w:spacing w:line="276" w:lineRule="auto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 xml:space="preserve">W sprawach nieuregulowanych niniejszą umową zastosowanie mają przepisy Kodeksu cywilnego, </w:t>
      </w:r>
      <w:r w:rsidR="00364010">
        <w:rPr>
          <w:rFonts w:asciiTheme="minorHAnsi" w:hAnsiTheme="minorHAnsi" w:cstheme="minorHAnsi"/>
        </w:rPr>
        <w:t>u</w:t>
      </w:r>
      <w:r w:rsidRPr="00B159B7">
        <w:rPr>
          <w:rFonts w:asciiTheme="minorHAnsi" w:hAnsiTheme="minorHAnsi" w:cstheme="minorHAnsi"/>
        </w:rPr>
        <w:t xml:space="preserve">stawy </w:t>
      </w:r>
      <w:r w:rsidR="00A2156B" w:rsidRPr="00B159B7">
        <w:rPr>
          <w:rFonts w:asciiTheme="minorHAnsi" w:hAnsiTheme="minorHAnsi" w:cstheme="minorHAnsi"/>
        </w:rPr>
        <w:t xml:space="preserve">Prawo zamówień publicznych, </w:t>
      </w:r>
      <w:r w:rsidR="00364010">
        <w:rPr>
          <w:rFonts w:asciiTheme="minorHAnsi" w:hAnsiTheme="minorHAnsi" w:cstheme="minorHAnsi"/>
        </w:rPr>
        <w:t>u</w:t>
      </w:r>
      <w:r w:rsidR="00A2156B" w:rsidRPr="00B159B7">
        <w:rPr>
          <w:rFonts w:asciiTheme="minorHAnsi" w:hAnsiTheme="minorHAnsi" w:cstheme="minorHAnsi"/>
        </w:rPr>
        <w:t>stawy Prawo budowlane.</w:t>
      </w:r>
    </w:p>
    <w:p w14:paraId="4FB8FDC5" w14:textId="77777777" w:rsidR="001B27CB" w:rsidRPr="00B159B7" w:rsidRDefault="001B27CB" w:rsidP="00997289">
      <w:pPr>
        <w:pStyle w:val="Nagwek8"/>
        <w:spacing w:before="360" w:after="120"/>
        <w:jc w:val="left"/>
        <w:rPr>
          <w:rFonts w:asciiTheme="minorHAnsi" w:hAnsiTheme="minorHAnsi" w:cstheme="minorHAnsi"/>
          <w:b w:val="0"/>
        </w:rPr>
      </w:pPr>
      <w:r w:rsidRPr="00B159B7">
        <w:rPr>
          <w:rFonts w:asciiTheme="minorHAnsi" w:hAnsiTheme="minorHAnsi" w:cstheme="minorHAnsi"/>
        </w:rPr>
        <w:t>§ 2</w:t>
      </w:r>
      <w:r w:rsidR="009F598E" w:rsidRPr="00B159B7">
        <w:rPr>
          <w:rFonts w:asciiTheme="minorHAnsi" w:hAnsiTheme="minorHAnsi" w:cstheme="minorHAnsi"/>
        </w:rPr>
        <w:t>7</w:t>
      </w:r>
      <w:r w:rsidRPr="00B159B7">
        <w:rPr>
          <w:rFonts w:asciiTheme="minorHAnsi" w:hAnsiTheme="minorHAnsi" w:cstheme="minorHAnsi"/>
        </w:rPr>
        <w:t>.</w:t>
      </w:r>
    </w:p>
    <w:p w14:paraId="06EC481C" w14:textId="77777777" w:rsidR="00190B02" w:rsidRPr="00B159B7" w:rsidRDefault="001B27CB" w:rsidP="00EC2143">
      <w:pPr>
        <w:spacing w:line="276" w:lineRule="auto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Wykonawca oświadcza, że nie dokona przeniesienia wierzytelności przysługującej mu wobec Zamawiającego z tytułu realizacji umowy, bez uprzedniej pisemnej zgody Zamawiającego.</w:t>
      </w:r>
    </w:p>
    <w:p w14:paraId="11E2A4D3" w14:textId="77777777" w:rsidR="001B27CB" w:rsidRPr="00B159B7" w:rsidRDefault="001B27CB" w:rsidP="00997289">
      <w:pPr>
        <w:pStyle w:val="Nagwek8"/>
        <w:spacing w:before="360" w:after="120"/>
        <w:jc w:val="left"/>
        <w:rPr>
          <w:rFonts w:asciiTheme="minorHAnsi" w:hAnsiTheme="minorHAnsi" w:cstheme="minorHAnsi"/>
          <w:b w:val="0"/>
        </w:rPr>
      </w:pPr>
      <w:r w:rsidRPr="00B159B7">
        <w:rPr>
          <w:rFonts w:asciiTheme="minorHAnsi" w:hAnsiTheme="minorHAnsi" w:cstheme="minorHAnsi"/>
        </w:rPr>
        <w:t>§ 2</w:t>
      </w:r>
      <w:r w:rsidR="009F598E" w:rsidRPr="00B159B7">
        <w:rPr>
          <w:rFonts w:asciiTheme="minorHAnsi" w:hAnsiTheme="minorHAnsi" w:cstheme="minorHAnsi"/>
        </w:rPr>
        <w:t>8</w:t>
      </w:r>
      <w:r w:rsidRPr="00B159B7">
        <w:rPr>
          <w:rFonts w:asciiTheme="minorHAnsi" w:hAnsiTheme="minorHAnsi" w:cstheme="minorHAnsi"/>
        </w:rPr>
        <w:t>.</w:t>
      </w:r>
    </w:p>
    <w:p w14:paraId="3ED9E621" w14:textId="77777777" w:rsidR="001A27B8" w:rsidRPr="00B159B7" w:rsidRDefault="001A27B8" w:rsidP="00EC2143">
      <w:pPr>
        <w:spacing w:line="276" w:lineRule="auto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 xml:space="preserve">W przypadku zaistnienia pomiędzy stronami sporu, wynikającego z umowy lub pozostającego w związku z umową, strony zobowiązują się do jego rozwiązania w drodze </w:t>
      </w:r>
      <w:r w:rsidRPr="00B159B7">
        <w:rPr>
          <w:rFonts w:asciiTheme="minorHAnsi" w:hAnsiTheme="minorHAnsi" w:cstheme="minorHAnsi"/>
        </w:rPr>
        <w:lastRenderedPageBreak/>
        <w:t>mediacji. Mediacja prowadzona będzie przez Mediatorów Stałych Sądu Polubownego przy Prokuratorii Generalnej Rzeczypospolitej Polskiej zgodnie z Regulaminem tego Sądu.</w:t>
      </w:r>
    </w:p>
    <w:p w14:paraId="656F99C8" w14:textId="77777777" w:rsidR="00681B5C" w:rsidRPr="00B159B7" w:rsidRDefault="006D2B17" w:rsidP="00997289">
      <w:pPr>
        <w:pStyle w:val="Nagwek8"/>
        <w:spacing w:before="360" w:after="120"/>
        <w:jc w:val="left"/>
        <w:rPr>
          <w:rFonts w:asciiTheme="minorHAnsi" w:hAnsiTheme="minorHAnsi" w:cstheme="minorHAnsi"/>
          <w:b w:val="0"/>
        </w:rPr>
      </w:pPr>
      <w:r w:rsidRPr="00B159B7">
        <w:rPr>
          <w:rFonts w:asciiTheme="minorHAnsi" w:hAnsiTheme="minorHAnsi" w:cstheme="minorHAnsi"/>
        </w:rPr>
        <w:t>§ 2</w:t>
      </w:r>
      <w:r w:rsidR="009F598E" w:rsidRPr="00B159B7">
        <w:rPr>
          <w:rFonts w:asciiTheme="minorHAnsi" w:hAnsiTheme="minorHAnsi" w:cstheme="minorHAnsi"/>
        </w:rPr>
        <w:t>9</w:t>
      </w:r>
      <w:r w:rsidR="009B2E68" w:rsidRPr="00B159B7">
        <w:rPr>
          <w:rFonts w:asciiTheme="minorHAnsi" w:hAnsiTheme="minorHAnsi" w:cstheme="minorHAnsi"/>
        </w:rPr>
        <w:t>.</w:t>
      </w:r>
    </w:p>
    <w:p w14:paraId="056B8240" w14:textId="7FAC4D26" w:rsidR="00D07F43" w:rsidRPr="00B159B7" w:rsidRDefault="001B27CB" w:rsidP="00EC2143">
      <w:pPr>
        <w:pStyle w:val="Tekstpodstawowy21"/>
        <w:spacing w:line="276" w:lineRule="auto"/>
        <w:jc w:val="left"/>
        <w:rPr>
          <w:rFonts w:asciiTheme="minorHAnsi" w:hAnsiTheme="minorHAnsi" w:cstheme="minorHAnsi"/>
          <w:bCs w:val="0"/>
        </w:rPr>
      </w:pPr>
      <w:r w:rsidRPr="00B159B7">
        <w:rPr>
          <w:rFonts w:asciiTheme="minorHAnsi" w:hAnsiTheme="minorHAnsi" w:cstheme="minorHAnsi"/>
          <w:bCs w:val="0"/>
        </w:rPr>
        <w:t>Umowę sporządzono w dwóch jednobrzmiących egzemplarzach, po jednym dla każdej ze</w:t>
      </w:r>
      <w:r w:rsidR="0085000D">
        <w:rPr>
          <w:rFonts w:asciiTheme="minorHAnsi" w:hAnsiTheme="minorHAnsi" w:cstheme="minorHAnsi"/>
          <w:bCs w:val="0"/>
        </w:rPr>
        <w:t> </w:t>
      </w:r>
      <w:r w:rsidRPr="00B159B7">
        <w:rPr>
          <w:rFonts w:asciiTheme="minorHAnsi" w:hAnsiTheme="minorHAnsi" w:cstheme="minorHAnsi"/>
          <w:bCs w:val="0"/>
        </w:rPr>
        <w:t>stron.</w:t>
      </w:r>
    </w:p>
    <w:p w14:paraId="3B63CBB7" w14:textId="58B2BCC4" w:rsidR="00997289" w:rsidRDefault="004243C9" w:rsidP="00997289">
      <w:pPr>
        <w:spacing w:before="480" w:line="276" w:lineRule="auto"/>
        <w:ind w:left="5942" w:hanging="5942"/>
        <w:rPr>
          <w:rFonts w:asciiTheme="minorHAnsi" w:hAnsiTheme="minorHAnsi" w:cstheme="minorHAnsi"/>
          <w:b/>
        </w:rPr>
      </w:pPr>
      <w:r w:rsidRPr="00B159B7">
        <w:rPr>
          <w:rFonts w:asciiTheme="minorHAnsi" w:hAnsiTheme="minorHAnsi" w:cstheme="minorHAnsi"/>
          <w:b/>
        </w:rPr>
        <w:t>WYKONAWCA:</w:t>
      </w:r>
      <w:r w:rsidR="00997289">
        <w:rPr>
          <w:rFonts w:asciiTheme="minorHAnsi" w:hAnsiTheme="minorHAnsi" w:cstheme="minorHAnsi"/>
          <w:b/>
        </w:rPr>
        <w:t xml:space="preserve"> ………………………………………..</w:t>
      </w:r>
    </w:p>
    <w:p w14:paraId="37B3BCD0" w14:textId="77777777" w:rsidR="00997289" w:rsidRDefault="00997289" w:rsidP="0041080C">
      <w:pPr>
        <w:spacing w:before="480" w:line="276" w:lineRule="auto"/>
        <w:ind w:left="5942" w:hanging="5942"/>
        <w:jc w:val="center"/>
        <w:rPr>
          <w:rFonts w:asciiTheme="minorHAnsi" w:hAnsiTheme="minorHAnsi" w:cstheme="minorHAnsi"/>
          <w:b/>
        </w:rPr>
      </w:pPr>
    </w:p>
    <w:p w14:paraId="353A5178" w14:textId="536C90B7" w:rsidR="008D73E9" w:rsidRPr="00B159B7" w:rsidRDefault="001B27CB" w:rsidP="00997289">
      <w:pPr>
        <w:spacing w:before="480" w:line="276" w:lineRule="auto"/>
        <w:ind w:left="5942" w:hanging="5942"/>
        <w:rPr>
          <w:rFonts w:asciiTheme="minorHAnsi" w:hAnsiTheme="minorHAnsi" w:cstheme="minorHAnsi"/>
          <w:b/>
        </w:rPr>
      </w:pPr>
      <w:r w:rsidRPr="00B159B7">
        <w:rPr>
          <w:rFonts w:asciiTheme="minorHAnsi" w:hAnsiTheme="minorHAnsi" w:cstheme="minorHAnsi"/>
          <w:b/>
        </w:rPr>
        <w:t>ZAMAWIAJĄCY:</w:t>
      </w:r>
      <w:r w:rsidR="00997289">
        <w:rPr>
          <w:rFonts w:asciiTheme="minorHAnsi" w:hAnsiTheme="minorHAnsi" w:cstheme="minorHAnsi"/>
          <w:b/>
        </w:rPr>
        <w:t xml:space="preserve"> ………………………………………..</w:t>
      </w:r>
    </w:p>
    <w:sectPr w:rsidR="008D73E9" w:rsidRPr="00B159B7" w:rsidSect="009E5B55">
      <w:footerReference w:type="default" r:id="rId11"/>
      <w:pgSz w:w="11906" w:h="16838"/>
      <w:pgMar w:top="1417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31F30" w14:textId="77777777" w:rsidR="00E841F9" w:rsidRDefault="00E841F9">
      <w:r>
        <w:separator/>
      </w:r>
    </w:p>
  </w:endnote>
  <w:endnote w:type="continuationSeparator" w:id="0">
    <w:p w14:paraId="26C3B286" w14:textId="77777777" w:rsidR="00E841F9" w:rsidRDefault="00E84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2"/>
        <w:szCs w:val="22"/>
      </w:rPr>
      <w:id w:val="96470470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353AAC5" w14:textId="77777777" w:rsidR="00F87C6D" w:rsidRPr="00B04464" w:rsidRDefault="00F87C6D" w:rsidP="00D66611">
            <w:pPr>
              <w:pStyle w:val="Stopka"/>
              <w:rPr>
                <w:rFonts w:asciiTheme="minorHAnsi" w:hAnsiTheme="minorHAnsi" w:cstheme="minorHAnsi"/>
                <w:sz w:val="22"/>
                <w:szCs w:val="22"/>
              </w:rPr>
            </w:pPr>
            <w:r w:rsidRPr="00D66611">
              <w:rPr>
                <w:rFonts w:asciiTheme="minorHAnsi" w:hAnsiTheme="minorHAnsi" w:cstheme="minorHAnsi"/>
              </w:rPr>
              <w:t xml:space="preserve">Strona </w:t>
            </w:r>
            <w:r w:rsidR="00A4438C" w:rsidRPr="00D6661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661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="00A4438C" w:rsidRPr="00D6661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1A27B8" w:rsidRPr="00D66611">
              <w:rPr>
                <w:rFonts w:asciiTheme="minorHAnsi" w:hAnsiTheme="minorHAnsi" w:cstheme="minorHAnsi"/>
                <w:b/>
                <w:bCs/>
                <w:noProof/>
              </w:rPr>
              <w:t>22</w:t>
            </w:r>
            <w:r w:rsidR="00A4438C" w:rsidRPr="00D6661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6611">
              <w:rPr>
                <w:rFonts w:asciiTheme="minorHAnsi" w:hAnsiTheme="minorHAnsi" w:cstheme="minorHAnsi"/>
              </w:rPr>
              <w:t xml:space="preserve"> z </w:t>
            </w:r>
            <w:r w:rsidR="00A4438C" w:rsidRPr="00D6661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661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="00A4438C" w:rsidRPr="00D6661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1A27B8" w:rsidRPr="00D66611">
              <w:rPr>
                <w:rFonts w:asciiTheme="minorHAnsi" w:hAnsiTheme="minorHAnsi" w:cstheme="minorHAnsi"/>
                <w:b/>
                <w:bCs/>
                <w:noProof/>
              </w:rPr>
              <w:t>22</w:t>
            </w:r>
            <w:r w:rsidR="00A4438C" w:rsidRPr="00D6661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1BCB423A" w14:textId="77777777" w:rsidR="00F87C6D" w:rsidRDefault="00F87C6D">
    <w:pPr>
      <w:pStyle w:val="Stopka"/>
    </w:pPr>
  </w:p>
  <w:p w14:paraId="5FB86BCF" w14:textId="77777777" w:rsidR="00F87C6D" w:rsidRDefault="00F87C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932DF" w14:textId="77777777" w:rsidR="00E841F9" w:rsidRDefault="00E841F9">
      <w:r>
        <w:separator/>
      </w:r>
    </w:p>
  </w:footnote>
  <w:footnote w:type="continuationSeparator" w:id="0">
    <w:p w14:paraId="1EAAACEC" w14:textId="77777777" w:rsidR="00E841F9" w:rsidRDefault="00E841F9">
      <w:r>
        <w:continuationSeparator/>
      </w:r>
    </w:p>
  </w:footnote>
  <w:footnote w:id="1">
    <w:p w14:paraId="03CBE83A" w14:textId="30518C74" w:rsidR="00F87C6D" w:rsidRPr="00A34207" w:rsidRDefault="00F87C6D" w:rsidP="00A34207">
      <w:pPr>
        <w:pStyle w:val="Nagwek8"/>
        <w:spacing w:line="276" w:lineRule="auto"/>
        <w:jc w:val="left"/>
        <w:rPr>
          <w:rFonts w:asciiTheme="minorHAnsi" w:hAnsiTheme="minorHAnsi" w:cstheme="minorHAnsi"/>
          <w:b w:val="0"/>
          <w:bCs/>
          <w:color w:val="000000" w:themeColor="text1"/>
        </w:rPr>
      </w:pPr>
      <w:r w:rsidRPr="00A34207">
        <w:rPr>
          <w:rFonts w:asciiTheme="minorHAnsi" w:hAnsiTheme="minorHAnsi" w:cstheme="minorHAnsi"/>
          <w:b w:val="0"/>
          <w:bCs/>
          <w:color w:val="000000" w:themeColor="text1"/>
          <w:vertAlign w:val="superscript"/>
        </w:rPr>
        <w:footnoteRef/>
      </w:r>
      <w:r w:rsidRPr="00A34207">
        <w:rPr>
          <w:rFonts w:asciiTheme="minorHAnsi" w:hAnsiTheme="minorHAnsi" w:cstheme="minorHAnsi"/>
          <w:b w:val="0"/>
          <w:bCs/>
          <w:color w:val="000000" w:themeColor="text1"/>
        </w:rPr>
        <w:t xml:space="preserve"> Zapis zostanie dostosowany do zapisów oferty Wykonawcy</w:t>
      </w:r>
    </w:p>
  </w:footnote>
  <w:footnote w:id="2">
    <w:p w14:paraId="3E568F0E" w14:textId="0CCA4AFC" w:rsidR="00F87C6D" w:rsidRPr="00997289" w:rsidRDefault="00F87C6D" w:rsidP="003C776A">
      <w:pPr>
        <w:pStyle w:val="Tekstprzypisudolnego"/>
        <w:jc w:val="both"/>
        <w:rPr>
          <w:rFonts w:ascii="Calibri" w:hAnsi="Calibri" w:cs="Calibri"/>
          <w:sz w:val="24"/>
          <w:szCs w:val="24"/>
        </w:rPr>
      </w:pPr>
      <w:r w:rsidRPr="00997289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997289">
        <w:rPr>
          <w:rFonts w:ascii="Calibri" w:hAnsi="Calibri" w:cs="Calibri"/>
          <w:sz w:val="24"/>
          <w:szCs w:val="24"/>
        </w:rPr>
        <w:t xml:space="preserve"> </w:t>
      </w:r>
      <w:r w:rsidRPr="00997289">
        <w:rPr>
          <w:rFonts w:ascii="Calibri" w:hAnsi="Calibri" w:cs="Calibri"/>
          <w:color w:val="FF0000"/>
          <w:sz w:val="24"/>
          <w:szCs w:val="24"/>
        </w:rPr>
        <w:t xml:space="preserve">Zapis zostanie dostosowany do treści oferty Wykonawcy. Wkład własny stanowi różnicę pomiędzy wartością oferty Wykonawcy, a kwotą dofinansowania w wysokości </w:t>
      </w:r>
      <w:r w:rsidR="00F103B5" w:rsidRPr="00997289">
        <w:rPr>
          <w:rFonts w:ascii="Calibri" w:hAnsi="Calibri" w:cs="Calibri"/>
          <w:color w:val="FF0000"/>
          <w:sz w:val="24"/>
          <w:szCs w:val="24"/>
        </w:rPr>
        <w:t>2</w:t>
      </w:r>
      <w:r w:rsidRPr="00997289">
        <w:rPr>
          <w:rFonts w:ascii="Calibri" w:hAnsi="Calibri" w:cs="Calibri"/>
          <w:color w:val="FF0000"/>
          <w:sz w:val="24"/>
          <w:szCs w:val="24"/>
        </w:rPr>
        <w:t>.000.00,00 zł brutto, nie mniej niż 10% wartości oferty.</w:t>
      </w:r>
    </w:p>
  </w:footnote>
  <w:footnote w:id="3">
    <w:p w14:paraId="19BADF42" w14:textId="77777777" w:rsidR="00F87C6D" w:rsidRPr="00997289" w:rsidRDefault="00F87C6D" w:rsidP="003C776A">
      <w:pPr>
        <w:pStyle w:val="Tekstprzypisudolnego"/>
        <w:rPr>
          <w:rFonts w:ascii="Calibri" w:hAnsi="Calibri" w:cs="Calibri"/>
          <w:sz w:val="24"/>
          <w:szCs w:val="24"/>
        </w:rPr>
      </w:pPr>
      <w:r w:rsidRPr="00997289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997289">
        <w:rPr>
          <w:rFonts w:ascii="Calibri" w:hAnsi="Calibri" w:cs="Calibri"/>
          <w:sz w:val="24"/>
          <w:szCs w:val="24"/>
        </w:rPr>
        <w:t xml:space="preserve"> Zapis zostanie dostosowany do zapisów oferty Wykonawcy.</w:t>
      </w:r>
    </w:p>
  </w:footnote>
  <w:footnote w:id="4">
    <w:p w14:paraId="3113B248" w14:textId="77777777" w:rsidR="00F87C6D" w:rsidRPr="00997289" w:rsidRDefault="00F87C6D" w:rsidP="00215807">
      <w:pPr>
        <w:pStyle w:val="Tekstprzypisudolnego"/>
        <w:rPr>
          <w:rFonts w:ascii="Calibri" w:hAnsi="Calibri" w:cs="Calibri"/>
          <w:sz w:val="24"/>
          <w:szCs w:val="24"/>
        </w:rPr>
      </w:pPr>
      <w:r w:rsidRPr="00997289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997289">
        <w:rPr>
          <w:rFonts w:ascii="Calibri" w:hAnsi="Calibri" w:cs="Calibri"/>
          <w:sz w:val="24"/>
          <w:szCs w:val="24"/>
        </w:rPr>
        <w:t xml:space="preserve"> Jeżeli zajdzie taka potrzeba, na wniosek Wykonawcy ustęp ten zostanie usunięty w drodze aneksu do umowy, po dokonaniu przez Zamawiającego zmiany Wieloletniej Prognozy Finansowej. </w:t>
      </w:r>
    </w:p>
  </w:footnote>
  <w:footnote w:id="5">
    <w:p w14:paraId="5BAB3CAF" w14:textId="77777777" w:rsidR="00F87C6D" w:rsidRPr="00997289" w:rsidRDefault="00F87C6D" w:rsidP="003D69D6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997289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997289">
        <w:rPr>
          <w:rFonts w:asciiTheme="minorHAnsi" w:hAnsiTheme="minorHAnsi" w:cstheme="minorHAnsi"/>
          <w:sz w:val="24"/>
          <w:szCs w:val="24"/>
        </w:rPr>
        <w:t>Zapis zostanie stosownie dostosowany na etapie podpisania umowy.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D458B7B6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89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color w:val="auto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5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6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9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3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36" w:hanging="180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D056F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500" w:hanging="360"/>
      </w:pPr>
      <w:rPr>
        <w:b w:val="0"/>
      </w:rPr>
    </w:lvl>
  </w:abstractNum>
  <w:abstractNum w:abstractNumId="14" w15:restartNumberingAfterBreak="0">
    <w:nsid w:val="0000000F"/>
    <w:multiLevelType w:val="multilevel"/>
    <w:tmpl w:val="55A2A73E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50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60" w:hanging="180"/>
      </w:pPr>
    </w:lvl>
  </w:abstractNum>
  <w:abstractNum w:abstractNumId="15" w15:restartNumberingAfterBreak="0">
    <w:nsid w:val="00000010"/>
    <w:multiLevelType w:val="singleLevel"/>
    <w:tmpl w:val="05CCD2F4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b w:val="0"/>
      </w:rPr>
    </w:lvl>
  </w:abstractNum>
  <w:abstractNum w:abstractNumId="16" w15:restartNumberingAfterBreak="0">
    <w:nsid w:val="00000011"/>
    <w:multiLevelType w:val="multilevel"/>
    <w:tmpl w:val="21E834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0000FF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00000012"/>
    <w:multiLevelType w:val="singleLevel"/>
    <w:tmpl w:val="4718BA78"/>
    <w:name w:val="WW8Num1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 w15:restartNumberingAfterBreak="0">
    <w:nsid w:val="00000013"/>
    <w:multiLevelType w:val="singleLevel"/>
    <w:tmpl w:val="8878C98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1485" w:hanging="360"/>
      </w:pPr>
    </w:lvl>
  </w:abstractNum>
  <w:abstractNum w:abstractNumId="20" w15:restartNumberingAfterBreak="0">
    <w:nsid w:val="00000015"/>
    <w:multiLevelType w:val="multilevel"/>
    <w:tmpl w:val="D3781A7E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 w15:restartNumberingAfterBreak="0">
    <w:nsid w:val="00000016"/>
    <w:multiLevelType w:val="singleLevel"/>
    <w:tmpl w:val="0415000F"/>
    <w:name w:val="WW8Num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704"/>
        </w:tabs>
        <w:ind w:left="704" w:hanging="420"/>
      </w:p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/>
      </w:rPr>
    </w:lvl>
    <w:lvl w:ilvl="2">
      <w:start w:val="6"/>
      <w:numFmt w:val="decimal"/>
      <w:lvlText w:val="%3."/>
      <w:lvlJc w:val="left"/>
      <w:pPr>
        <w:tabs>
          <w:tab w:val="num" w:pos="2264"/>
        </w:tabs>
        <w:ind w:left="2264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1485" w:hanging="360"/>
      </w:p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</w:abstractNum>
  <w:abstractNum w:abstractNumId="27" w15:restartNumberingAfterBreak="0">
    <w:nsid w:val="0000001E"/>
    <w:multiLevelType w:val="singleLevel"/>
    <w:tmpl w:val="B11067A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</w:rPr>
    </w:lvl>
  </w:abstractNum>
  <w:abstractNum w:abstractNumId="28" w15:restartNumberingAfterBreak="0">
    <w:nsid w:val="0000001F"/>
    <w:multiLevelType w:val="singleLevel"/>
    <w:tmpl w:val="76644362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sz w:val="24"/>
        <w:szCs w:val="24"/>
      </w:rPr>
    </w:lvl>
  </w:abstractNum>
  <w:abstractNum w:abstractNumId="29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0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1" w15:restartNumberingAfterBreak="0">
    <w:nsid w:val="00000022"/>
    <w:multiLevelType w:val="singleLevel"/>
    <w:tmpl w:val="E6807222"/>
    <w:name w:val="WW8Num34"/>
    <w:lvl w:ilvl="0">
      <w:start w:val="1"/>
      <w:numFmt w:val="decimal"/>
      <w:lvlText w:val="%1)"/>
      <w:lvlJc w:val="left"/>
      <w:pPr>
        <w:tabs>
          <w:tab w:val="num" w:pos="-654"/>
        </w:tabs>
        <w:ind w:left="786" w:hanging="360"/>
      </w:pPr>
      <w:rPr>
        <w:rFonts w:hint="default"/>
        <w:i w:val="0"/>
        <w:color w:val="auto"/>
      </w:rPr>
    </w:lvl>
  </w:abstractNum>
  <w:abstractNum w:abstractNumId="32" w15:restartNumberingAfterBreak="0">
    <w:nsid w:val="00000023"/>
    <w:multiLevelType w:val="single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33" w15:restartNumberingAfterBreak="0">
    <w:nsid w:val="00000024"/>
    <w:multiLevelType w:val="multilevel"/>
    <w:tmpl w:val="00000024"/>
    <w:name w:val="WW8Num3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4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288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800"/>
      </w:pPr>
      <w:rPr>
        <w:b w:val="0"/>
      </w:rPr>
    </w:lvl>
  </w:abstractNum>
  <w:abstractNum w:abstractNumId="35" w15:restartNumberingAfterBreak="0">
    <w:nsid w:val="00000026"/>
    <w:multiLevelType w:val="multilevel"/>
    <w:tmpl w:val="00000026"/>
    <w:name w:val="WW8Num3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46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9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29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43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76" w:hanging="1440"/>
      </w:pPr>
    </w:lvl>
  </w:abstractNum>
  <w:abstractNum w:abstractNumId="36" w15:restartNumberingAfterBreak="0">
    <w:nsid w:val="00000027"/>
    <w:multiLevelType w:val="multilevel"/>
    <w:tmpl w:val="EE62E764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0000028"/>
    <w:multiLevelType w:val="singleLevel"/>
    <w:tmpl w:val="9E06F4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</w:abstractNum>
  <w:abstractNum w:abstractNumId="38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39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  <w:i w:val="0"/>
        <w:color w:val="auto"/>
      </w:rPr>
    </w:lvl>
  </w:abstractNum>
  <w:abstractNum w:abstractNumId="40" w15:restartNumberingAfterBreak="0">
    <w:nsid w:val="0000002B"/>
    <w:multiLevelType w:val="singleLevel"/>
    <w:tmpl w:val="0000002B"/>
    <w:name w:val="WW8Num43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41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2" w15:restartNumberingAfterBreak="0">
    <w:nsid w:val="0000002D"/>
    <w:multiLevelType w:val="multilevel"/>
    <w:tmpl w:val="0000002D"/>
    <w:name w:val="WW8Num52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688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8" w:hanging="180"/>
      </w:pPr>
    </w:lvl>
  </w:abstractNum>
  <w:abstractNum w:abstractNumId="43" w15:restartNumberingAfterBreak="0">
    <w:nsid w:val="0000002E"/>
    <w:multiLevelType w:val="singleLevel"/>
    <w:tmpl w:val="0000002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4" w15:restartNumberingAfterBreak="0">
    <w:nsid w:val="00000030"/>
    <w:multiLevelType w:val="multilevel"/>
    <w:tmpl w:val="E7E00CB6"/>
    <w:name w:val="WW8Num4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31"/>
    <w:multiLevelType w:val="singleLevel"/>
    <w:tmpl w:val="00000031"/>
    <w:name w:val="WW8Num49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color w:val="auto"/>
      </w:rPr>
    </w:lvl>
  </w:abstractNum>
  <w:abstractNum w:abstractNumId="46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7" w15:restartNumberingAfterBreak="0">
    <w:nsid w:val="00000033"/>
    <w:multiLevelType w:val="single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48" w15:restartNumberingAfterBreak="0">
    <w:nsid w:val="00000034"/>
    <w:multiLevelType w:val="multilevel"/>
    <w:tmpl w:val="D1868CC8"/>
    <w:name w:val="WW8Num5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9" w15:restartNumberingAfterBreak="0">
    <w:nsid w:val="00000035"/>
    <w:multiLevelType w:val="single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0" w15:restartNumberingAfterBreak="0">
    <w:nsid w:val="00000036"/>
    <w:multiLevelType w:val="singleLevel"/>
    <w:tmpl w:val="00000036"/>
    <w:name w:val="WW8Num54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51" w15:restartNumberingAfterBreak="0">
    <w:nsid w:val="00000037"/>
    <w:multiLevelType w:val="singleLevel"/>
    <w:tmpl w:val="000000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2" w15:restartNumberingAfterBreak="0">
    <w:nsid w:val="00000038"/>
    <w:multiLevelType w:val="singleLevel"/>
    <w:tmpl w:val="BA7CA312"/>
    <w:name w:val="WW8Num56"/>
    <w:lvl w:ilvl="0">
      <w:start w:val="1"/>
      <w:numFmt w:val="lowerLetter"/>
      <w:lvlText w:val="%1)"/>
      <w:lvlJc w:val="left"/>
      <w:pPr>
        <w:tabs>
          <w:tab w:val="num" w:pos="-643"/>
        </w:tabs>
        <w:ind w:left="786" w:hanging="360"/>
      </w:pPr>
      <w:rPr>
        <w:rFonts w:hint="default"/>
      </w:rPr>
    </w:lvl>
  </w:abstractNum>
  <w:abstractNum w:abstractNumId="53" w15:restartNumberingAfterBreak="0">
    <w:nsid w:val="00000039"/>
    <w:multiLevelType w:val="multilevel"/>
    <w:tmpl w:val="00000039"/>
    <w:name w:val="WW8Num57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b w:val="0"/>
      </w:rPr>
    </w:lvl>
  </w:abstractNum>
  <w:abstractNum w:abstractNumId="54" w15:restartNumberingAfterBreak="0">
    <w:nsid w:val="0000003A"/>
    <w:multiLevelType w:val="single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5" w15:restartNumberingAfterBreak="0">
    <w:nsid w:val="0000003B"/>
    <w:multiLevelType w:val="singleLevel"/>
    <w:tmpl w:val="05CCD2F4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 w:hint="default"/>
        <w:b w:val="0"/>
        <w:i w:val="0"/>
        <w:strike w:val="0"/>
        <w:color w:val="auto"/>
      </w:rPr>
    </w:lvl>
  </w:abstractNum>
  <w:abstractNum w:abstractNumId="56" w15:restartNumberingAfterBreak="0">
    <w:nsid w:val="0000003C"/>
    <w:multiLevelType w:val="singleLevel"/>
    <w:tmpl w:val="0000003C"/>
    <w:name w:val="WW8Num60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57" w15:restartNumberingAfterBreak="0">
    <w:nsid w:val="0000003D"/>
    <w:multiLevelType w:val="single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58" w15:restartNumberingAfterBreak="0">
    <w:nsid w:val="0000003E"/>
    <w:multiLevelType w:val="singleLevel"/>
    <w:tmpl w:val="0000003E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color w:val="auto"/>
      </w:rPr>
    </w:lvl>
  </w:abstractNum>
  <w:abstractNum w:abstractNumId="59" w15:restartNumberingAfterBreak="0">
    <w:nsid w:val="0000003F"/>
    <w:multiLevelType w:val="multilevel"/>
    <w:tmpl w:val="0000003F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color w:val="auto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60" w15:restartNumberingAfterBreak="0">
    <w:nsid w:val="00000040"/>
    <w:multiLevelType w:val="multilevel"/>
    <w:tmpl w:val="00000040"/>
    <w:name w:val="WW8Num6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1064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2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3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89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3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32" w:hanging="1800"/>
      </w:pPr>
    </w:lvl>
  </w:abstractNum>
  <w:abstractNum w:abstractNumId="61" w15:restartNumberingAfterBreak="0">
    <w:nsid w:val="00000041"/>
    <w:multiLevelType w:val="singleLevel"/>
    <w:tmpl w:val="00000041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</w:abstractNum>
  <w:abstractNum w:abstractNumId="62" w15:restartNumberingAfterBreak="0">
    <w:nsid w:val="00000042"/>
    <w:multiLevelType w:val="singleLevel"/>
    <w:tmpl w:val="00000042"/>
    <w:name w:val="WW8Num6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63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4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</w:abstractNum>
  <w:abstractNum w:abstractNumId="65" w15:restartNumberingAfterBreak="0">
    <w:nsid w:val="00000045"/>
    <w:multiLevelType w:val="multilevel"/>
    <w:tmpl w:val="00000045"/>
    <w:name w:val="WW8Num69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</w:lvl>
  </w:abstractNum>
  <w:abstractNum w:abstractNumId="66" w15:restartNumberingAfterBreak="0">
    <w:nsid w:val="00000046"/>
    <w:multiLevelType w:val="singleLevel"/>
    <w:tmpl w:val="00000046"/>
    <w:name w:val="WW8Num70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</w:abstractNum>
  <w:abstractNum w:abstractNumId="67" w15:restartNumberingAfterBreak="0">
    <w:nsid w:val="00000047"/>
    <w:multiLevelType w:val="single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8" w15:restartNumberingAfterBreak="0">
    <w:nsid w:val="00D467C4"/>
    <w:multiLevelType w:val="hybridMultilevel"/>
    <w:tmpl w:val="45F8B30C"/>
    <w:lvl w:ilvl="0" w:tplc="A2A29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85B4E9A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44D654A4">
      <w:start w:val="1"/>
      <w:numFmt w:val="lowerLetter"/>
      <w:lvlText w:val="%3)"/>
      <w:lvlJc w:val="left"/>
      <w:pPr>
        <w:ind w:left="644" w:hanging="360"/>
      </w:pPr>
      <w:rPr>
        <w:rFonts w:ascii="Calibri" w:eastAsia="Courier New" w:hAnsi="Calibri" w:cs="Courier New" w:hint="default"/>
        <w:b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03D23D44"/>
    <w:multiLevelType w:val="hybridMultilevel"/>
    <w:tmpl w:val="145A1974"/>
    <w:lvl w:ilvl="0" w:tplc="EC9A8F4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0" w15:restartNumberingAfterBreak="0">
    <w:nsid w:val="11895734"/>
    <w:multiLevelType w:val="hybridMultilevel"/>
    <w:tmpl w:val="54B06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65A21F9"/>
    <w:multiLevelType w:val="hybridMultilevel"/>
    <w:tmpl w:val="90F4878E"/>
    <w:lvl w:ilvl="0" w:tplc="DCF4FD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17320D2C"/>
    <w:multiLevelType w:val="hybridMultilevel"/>
    <w:tmpl w:val="1ECE3570"/>
    <w:name w:val="WW8Num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9D414AA"/>
    <w:multiLevelType w:val="hybridMultilevel"/>
    <w:tmpl w:val="A160474A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4" w15:restartNumberingAfterBreak="0">
    <w:nsid w:val="203952AC"/>
    <w:multiLevelType w:val="hybridMultilevel"/>
    <w:tmpl w:val="CFE06DE8"/>
    <w:name w:val="WW8Num19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979333F"/>
    <w:multiLevelType w:val="hybridMultilevel"/>
    <w:tmpl w:val="39D89B32"/>
    <w:name w:val="WW8Num1922"/>
    <w:lvl w:ilvl="0" w:tplc="49D61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D735A0D"/>
    <w:multiLevelType w:val="hybridMultilevel"/>
    <w:tmpl w:val="6BE25A8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7" w15:restartNumberingAfterBreak="0">
    <w:nsid w:val="2F0D3DFD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708"/>
        </w:tabs>
        <w:ind w:left="2688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8" w:hanging="180"/>
      </w:pPr>
    </w:lvl>
  </w:abstractNum>
  <w:abstractNum w:abstractNumId="78" w15:restartNumberingAfterBreak="0">
    <w:nsid w:val="30987BF5"/>
    <w:multiLevelType w:val="hybridMultilevel"/>
    <w:tmpl w:val="95AEDB2A"/>
    <w:lvl w:ilvl="0" w:tplc="4628BB6C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79" w15:restartNumberingAfterBreak="0">
    <w:nsid w:val="322623B2"/>
    <w:multiLevelType w:val="hybridMultilevel"/>
    <w:tmpl w:val="21D65F34"/>
    <w:lvl w:ilvl="0" w:tplc="04150017">
      <w:start w:val="1"/>
      <w:numFmt w:val="lowerLetter"/>
      <w:lvlText w:val="%1)"/>
      <w:lvlJc w:val="left"/>
      <w:pPr>
        <w:ind w:left="1410" w:hanging="360"/>
      </w:p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80" w15:restartNumberingAfterBreak="0">
    <w:nsid w:val="335A3070"/>
    <w:multiLevelType w:val="multilevel"/>
    <w:tmpl w:val="A6D6DBA8"/>
    <w:name w:val="WW8Num483"/>
    <w:lvl w:ilvl="0">
      <w:start w:val="4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1" w15:restartNumberingAfterBreak="0">
    <w:nsid w:val="33EB03C7"/>
    <w:multiLevelType w:val="hybridMultilevel"/>
    <w:tmpl w:val="FDFEAAD6"/>
    <w:lvl w:ilvl="0" w:tplc="7D86E254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 w:tplc="125A43F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4D16A17"/>
    <w:multiLevelType w:val="hybridMultilevel"/>
    <w:tmpl w:val="6AD86B3A"/>
    <w:lvl w:ilvl="0" w:tplc="EC9A8F4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3" w15:restartNumberingAfterBreak="0">
    <w:nsid w:val="37586E43"/>
    <w:multiLevelType w:val="hybridMultilevel"/>
    <w:tmpl w:val="240C6BB2"/>
    <w:lvl w:ilvl="0" w:tplc="F78ECBE4">
      <w:start w:val="8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A8C3D9E"/>
    <w:multiLevelType w:val="hybridMultilevel"/>
    <w:tmpl w:val="BFD2869E"/>
    <w:lvl w:ilvl="0" w:tplc="F3AE0A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D0F2F80"/>
    <w:multiLevelType w:val="multilevel"/>
    <w:tmpl w:val="19EAA14A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148" w:hanging="360"/>
      </w:pPr>
      <w:rPr>
        <w:rFonts w:ascii="Calibri" w:hAnsi="Calibri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86" w15:restartNumberingAfterBreak="0">
    <w:nsid w:val="3D592F4D"/>
    <w:multiLevelType w:val="hybridMultilevel"/>
    <w:tmpl w:val="A142FADE"/>
    <w:lvl w:ilvl="0" w:tplc="EC9A8F4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7" w15:restartNumberingAfterBreak="0">
    <w:nsid w:val="3DEB29C3"/>
    <w:multiLevelType w:val="multilevel"/>
    <w:tmpl w:val="486A94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8" w15:restartNumberingAfterBreak="0">
    <w:nsid w:val="413B41EC"/>
    <w:multiLevelType w:val="multilevel"/>
    <w:tmpl w:val="4D4A9318"/>
    <w:name w:val="WW8Num1422223"/>
    <w:lvl w:ilvl="0">
      <w:start w:val="1"/>
      <w:numFmt w:val="decimal"/>
      <w:suff w:val="space"/>
      <w:lvlText w:val="%1."/>
      <w:lvlJc w:val="left"/>
      <w:pPr>
        <w:ind w:left="238" w:hanging="238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488" w:hanging="250"/>
      </w:pPr>
      <w:rPr>
        <w:rFonts w:hint="default"/>
      </w:rPr>
    </w:lvl>
    <w:lvl w:ilvl="2">
      <w:start w:val="1"/>
      <w:numFmt w:val="bullet"/>
      <w:suff w:val="space"/>
      <w:lvlText w:val="-"/>
      <w:lvlJc w:val="left"/>
      <w:pPr>
        <w:ind w:left="635" w:hanging="147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6480" w:hanging="180"/>
      </w:pPr>
      <w:rPr>
        <w:rFonts w:hint="default"/>
      </w:rPr>
    </w:lvl>
  </w:abstractNum>
  <w:abstractNum w:abstractNumId="89" w15:restartNumberingAfterBreak="0">
    <w:nsid w:val="43F429D4"/>
    <w:multiLevelType w:val="hybridMultilevel"/>
    <w:tmpl w:val="E9F05F1A"/>
    <w:name w:val="WW8Num5223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0" w15:restartNumberingAfterBreak="0">
    <w:nsid w:val="440C49E2"/>
    <w:multiLevelType w:val="hybridMultilevel"/>
    <w:tmpl w:val="6694C49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1" w15:restartNumberingAfterBreak="0">
    <w:nsid w:val="44702EA9"/>
    <w:multiLevelType w:val="hybridMultilevel"/>
    <w:tmpl w:val="071C2DF8"/>
    <w:lvl w:ilvl="0" w:tplc="EC9A8F4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A978D9F0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A978D9F0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2" w15:restartNumberingAfterBreak="0">
    <w:nsid w:val="467414AA"/>
    <w:multiLevelType w:val="multilevel"/>
    <w:tmpl w:val="85709DF6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)"/>
      <w:lvlJc w:val="left"/>
      <w:pPr>
        <w:tabs>
          <w:tab w:val="num" w:pos="-1362"/>
        </w:tabs>
        <w:ind w:left="786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93" w15:restartNumberingAfterBreak="0">
    <w:nsid w:val="4A7A5D2F"/>
    <w:multiLevelType w:val="hybridMultilevel"/>
    <w:tmpl w:val="3092BE42"/>
    <w:lvl w:ilvl="0" w:tplc="20E0AF2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DB13F39"/>
    <w:multiLevelType w:val="hybridMultilevel"/>
    <w:tmpl w:val="24620B74"/>
    <w:lvl w:ilvl="0" w:tplc="A7E45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4EF8457D"/>
    <w:multiLevelType w:val="hybridMultilevel"/>
    <w:tmpl w:val="6D643596"/>
    <w:lvl w:ilvl="0" w:tplc="4628BB6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6" w15:restartNumberingAfterBreak="0">
    <w:nsid w:val="4F0F445F"/>
    <w:multiLevelType w:val="hybridMultilevel"/>
    <w:tmpl w:val="6A6C4212"/>
    <w:lvl w:ilvl="0" w:tplc="457CFB92">
      <w:start w:val="9"/>
      <w:numFmt w:val="decimal"/>
      <w:lvlText w:val="%1."/>
      <w:lvlJc w:val="left"/>
      <w:pPr>
        <w:tabs>
          <w:tab w:val="num" w:pos="330"/>
        </w:tabs>
        <w:ind w:left="105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72F62B8"/>
    <w:multiLevelType w:val="hybridMultilevel"/>
    <w:tmpl w:val="E0D4C546"/>
    <w:lvl w:ilvl="0" w:tplc="AB8E17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DAD7C97"/>
    <w:multiLevelType w:val="hybridMultilevel"/>
    <w:tmpl w:val="F5FA12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9" w15:restartNumberingAfterBreak="0">
    <w:nsid w:val="5DC80E77"/>
    <w:multiLevelType w:val="hybridMultilevel"/>
    <w:tmpl w:val="A3BAA7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590FB2E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5EDD00FC"/>
    <w:multiLevelType w:val="hybridMultilevel"/>
    <w:tmpl w:val="BC5CA038"/>
    <w:name w:val="WW8Num5223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E3ADEA8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627F60F0"/>
    <w:multiLevelType w:val="singleLevel"/>
    <w:tmpl w:val="558E7B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  <w:color w:val="auto"/>
      </w:rPr>
    </w:lvl>
  </w:abstractNum>
  <w:abstractNum w:abstractNumId="102" w15:restartNumberingAfterBreak="0">
    <w:nsid w:val="63E35024"/>
    <w:multiLevelType w:val="hybridMultilevel"/>
    <w:tmpl w:val="98F0C4E6"/>
    <w:lvl w:ilvl="0" w:tplc="234EE2E2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3" w15:restartNumberingAfterBreak="0">
    <w:nsid w:val="643879BC"/>
    <w:multiLevelType w:val="hybridMultilevel"/>
    <w:tmpl w:val="8048D028"/>
    <w:lvl w:ilvl="0" w:tplc="EC2E58C8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4" w15:restartNumberingAfterBreak="0">
    <w:nsid w:val="65E97012"/>
    <w:multiLevelType w:val="hybridMultilevel"/>
    <w:tmpl w:val="8BFA9504"/>
    <w:lvl w:ilvl="0" w:tplc="5CE07D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70427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68F67A2B"/>
    <w:multiLevelType w:val="hybridMultilevel"/>
    <w:tmpl w:val="0D781678"/>
    <w:lvl w:ilvl="0" w:tplc="4628BB6C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6" w15:restartNumberingAfterBreak="0">
    <w:nsid w:val="69204F41"/>
    <w:multiLevelType w:val="hybridMultilevel"/>
    <w:tmpl w:val="080E7B28"/>
    <w:lvl w:ilvl="0" w:tplc="498C189C">
      <w:start w:val="1"/>
      <w:numFmt w:val="decimal"/>
      <w:lvlText w:val="%1)"/>
      <w:lvlJc w:val="left"/>
      <w:pPr>
        <w:ind w:left="11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7" w15:restartNumberingAfterBreak="0">
    <w:nsid w:val="6C8E5447"/>
    <w:multiLevelType w:val="hybridMultilevel"/>
    <w:tmpl w:val="ED324394"/>
    <w:lvl w:ilvl="0" w:tplc="EC9A8F4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8" w15:restartNumberingAfterBreak="0">
    <w:nsid w:val="6DAD549D"/>
    <w:multiLevelType w:val="hybridMultilevel"/>
    <w:tmpl w:val="0EF4FCA2"/>
    <w:name w:val="WW8Num522322"/>
    <w:lvl w:ilvl="0" w:tplc="99AE3B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6ED1236C"/>
    <w:multiLevelType w:val="hybridMultilevel"/>
    <w:tmpl w:val="248C6B92"/>
    <w:name w:val="WW8Num1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40B0C71"/>
    <w:multiLevelType w:val="hybridMultilevel"/>
    <w:tmpl w:val="F42CC2BA"/>
    <w:name w:val="WW8Num452"/>
    <w:lvl w:ilvl="0" w:tplc="66D0C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63B0F05"/>
    <w:multiLevelType w:val="hybridMultilevel"/>
    <w:tmpl w:val="C9E4BB86"/>
    <w:lvl w:ilvl="0" w:tplc="4628BB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03286244">
    <w:abstractNumId w:val="0"/>
  </w:num>
  <w:num w:numId="2" w16cid:durableId="965432525">
    <w:abstractNumId w:val="2"/>
  </w:num>
  <w:num w:numId="3" w16cid:durableId="338772505">
    <w:abstractNumId w:val="11"/>
  </w:num>
  <w:num w:numId="4" w16cid:durableId="933325444">
    <w:abstractNumId w:val="15"/>
  </w:num>
  <w:num w:numId="5" w16cid:durableId="522136229">
    <w:abstractNumId w:val="25"/>
  </w:num>
  <w:num w:numId="6" w16cid:durableId="1100836602">
    <w:abstractNumId w:val="26"/>
  </w:num>
  <w:num w:numId="7" w16cid:durableId="196311824">
    <w:abstractNumId w:val="28"/>
  </w:num>
  <w:num w:numId="8" w16cid:durableId="652293917">
    <w:abstractNumId w:val="31"/>
  </w:num>
  <w:num w:numId="9" w16cid:durableId="1574896196">
    <w:abstractNumId w:val="37"/>
  </w:num>
  <w:num w:numId="10" w16cid:durableId="1342128485">
    <w:abstractNumId w:val="42"/>
  </w:num>
  <w:num w:numId="11" w16cid:durableId="1529874663">
    <w:abstractNumId w:val="44"/>
  </w:num>
  <w:num w:numId="12" w16cid:durableId="213010635">
    <w:abstractNumId w:val="45"/>
  </w:num>
  <w:num w:numId="13" w16cid:durableId="1063060283">
    <w:abstractNumId w:val="51"/>
  </w:num>
  <w:num w:numId="14" w16cid:durableId="677272986">
    <w:abstractNumId w:val="55"/>
  </w:num>
  <w:num w:numId="15" w16cid:durableId="315494073">
    <w:abstractNumId w:val="64"/>
  </w:num>
  <w:num w:numId="16" w16cid:durableId="793865765">
    <w:abstractNumId w:val="71"/>
  </w:num>
  <w:num w:numId="17" w16cid:durableId="694698976">
    <w:abstractNumId w:val="82"/>
  </w:num>
  <w:num w:numId="18" w16cid:durableId="1974289249">
    <w:abstractNumId w:val="103"/>
  </w:num>
  <w:num w:numId="19" w16cid:durableId="92358981">
    <w:abstractNumId w:val="69"/>
  </w:num>
  <w:num w:numId="20" w16cid:durableId="2041012350">
    <w:abstractNumId w:val="107"/>
  </w:num>
  <w:num w:numId="21" w16cid:durableId="993492695">
    <w:abstractNumId w:val="86"/>
  </w:num>
  <w:num w:numId="22" w16cid:durableId="1720787753">
    <w:abstractNumId w:val="91"/>
  </w:num>
  <w:num w:numId="23" w16cid:durableId="1410889000">
    <w:abstractNumId w:val="99"/>
  </w:num>
  <w:num w:numId="24" w16cid:durableId="752825481">
    <w:abstractNumId w:val="94"/>
  </w:num>
  <w:num w:numId="25" w16cid:durableId="1250387664">
    <w:abstractNumId w:val="68"/>
  </w:num>
  <w:num w:numId="26" w16cid:durableId="1562791520">
    <w:abstractNumId w:val="78"/>
  </w:num>
  <w:num w:numId="27" w16cid:durableId="1369915944">
    <w:abstractNumId w:val="104"/>
  </w:num>
  <w:num w:numId="28" w16cid:durableId="1629968037">
    <w:abstractNumId w:val="70"/>
  </w:num>
  <w:num w:numId="29" w16cid:durableId="1333527395">
    <w:abstractNumId w:val="16"/>
  </w:num>
  <w:num w:numId="30" w16cid:durableId="117768529">
    <w:abstractNumId w:val="77"/>
  </w:num>
  <w:num w:numId="31" w16cid:durableId="930771953">
    <w:abstractNumId w:val="90"/>
  </w:num>
  <w:num w:numId="32" w16cid:durableId="275868520">
    <w:abstractNumId w:val="95"/>
  </w:num>
  <w:num w:numId="33" w16cid:durableId="1097407623">
    <w:abstractNumId w:val="93"/>
  </w:num>
  <w:num w:numId="34" w16cid:durableId="1064254175">
    <w:abstractNumId w:val="80"/>
  </w:num>
  <w:num w:numId="35" w16cid:durableId="1453748877">
    <w:abstractNumId w:val="73"/>
  </w:num>
  <w:num w:numId="36" w16cid:durableId="308753766">
    <w:abstractNumId w:val="106"/>
  </w:num>
  <w:num w:numId="37" w16cid:durableId="251935721">
    <w:abstractNumId w:val="84"/>
  </w:num>
  <w:num w:numId="38" w16cid:durableId="528220537">
    <w:abstractNumId w:val="97"/>
  </w:num>
  <w:num w:numId="39" w16cid:durableId="1605914926">
    <w:abstractNumId w:val="111"/>
  </w:num>
  <w:num w:numId="40" w16cid:durableId="755516512">
    <w:abstractNumId w:val="83"/>
  </w:num>
  <w:num w:numId="41" w16cid:durableId="1158763731">
    <w:abstractNumId w:val="105"/>
  </w:num>
  <w:num w:numId="42" w16cid:durableId="606815709">
    <w:abstractNumId w:val="76"/>
  </w:num>
  <w:num w:numId="43" w16cid:durableId="869607147">
    <w:abstractNumId w:val="101"/>
  </w:num>
  <w:num w:numId="44" w16cid:durableId="1593317061">
    <w:abstractNumId w:val="85"/>
  </w:num>
  <w:num w:numId="45" w16cid:durableId="1299334393">
    <w:abstractNumId w:val="92"/>
  </w:num>
  <w:num w:numId="46" w16cid:durableId="554047921">
    <w:abstractNumId w:val="79"/>
  </w:num>
  <w:num w:numId="47" w16cid:durableId="1917474997">
    <w:abstractNumId w:val="96"/>
  </w:num>
  <w:num w:numId="48" w16cid:durableId="179903609">
    <w:abstractNumId w:val="98"/>
  </w:num>
  <w:num w:numId="49" w16cid:durableId="2111124167">
    <w:abstractNumId w:val="102"/>
  </w:num>
  <w:num w:numId="50" w16cid:durableId="948271725">
    <w:abstractNumId w:val="81"/>
  </w:num>
  <w:num w:numId="51" w16cid:durableId="829294119">
    <w:abstractNumId w:val="23"/>
  </w:num>
  <w:num w:numId="52" w16cid:durableId="1732458141">
    <w:abstractNumId w:val="87"/>
  </w:num>
  <w:num w:numId="53" w16cid:durableId="533613103">
    <w:abstractNumId w:val="75"/>
  </w:num>
  <w:num w:numId="54" w16cid:durableId="1500848177">
    <w:abstractNumId w:val="7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19F"/>
    <w:rsid w:val="00000006"/>
    <w:rsid w:val="0000128F"/>
    <w:rsid w:val="000013D7"/>
    <w:rsid w:val="00001BFA"/>
    <w:rsid w:val="00002277"/>
    <w:rsid w:val="00005263"/>
    <w:rsid w:val="00007278"/>
    <w:rsid w:val="000074B7"/>
    <w:rsid w:val="00007BD8"/>
    <w:rsid w:val="0001148E"/>
    <w:rsid w:val="00011F3F"/>
    <w:rsid w:val="00012369"/>
    <w:rsid w:val="000125A5"/>
    <w:rsid w:val="0001389D"/>
    <w:rsid w:val="00013EA7"/>
    <w:rsid w:val="00015088"/>
    <w:rsid w:val="00015958"/>
    <w:rsid w:val="0001663F"/>
    <w:rsid w:val="000208A0"/>
    <w:rsid w:val="00020C7E"/>
    <w:rsid w:val="00020CDE"/>
    <w:rsid w:val="0002210C"/>
    <w:rsid w:val="000232B3"/>
    <w:rsid w:val="000235FD"/>
    <w:rsid w:val="00025028"/>
    <w:rsid w:val="000250DB"/>
    <w:rsid w:val="0002513A"/>
    <w:rsid w:val="00025839"/>
    <w:rsid w:val="00026BDC"/>
    <w:rsid w:val="00027313"/>
    <w:rsid w:val="000273DE"/>
    <w:rsid w:val="000305A2"/>
    <w:rsid w:val="000327BA"/>
    <w:rsid w:val="00032DEB"/>
    <w:rsid w:val="0003318C"/>
    <w:rsid w:val="00034E42"/>
    <w:rsid w:val="00034EE6"/>
    <w:rsid w:val="00036308"/>
    <w:rsid w:val="000364D0"/>
    <w:rsid w:val="00036C09"/>
    <w:rsid w:val="00037DA5"/>
    <w:rsid w:val="00037EB1"/>
    <w:rsid w:val="00042BEA"/>
    <w:rsid w:val="00042E96"/>
    <w:rsid w:val="000430D6"/>
    <w:rsid w:val="00043C93"/>
    <w:rsid w:val="00044B01"/>
    <w:rsid w:val="00045A88"/>
    <w:rsid w:val="00046130"/>
    <w:rsid w:val="00046607"/>
    <w:rsid w:val="00046C36"/>
    <w:rsid w:val="00050B28"/>
    <w:rsid w:val="00051D52"/>
    <w:rsid w:val="00052398"/>
    <w:rsid w:val="00052CB0"/>
    <w:rsid w:val="00053701"/>
    <w:rsid w:val="00054EFA"/>
    <w:rsid w:val="000555A3"/>
    <w:rsid w:val="000556DF"/>
    <w:rsid w:val="0005575E"/>
    <w:rsid w:val="00055BB7"/>
    <w:rsid w:val="00056CE0"/>
    <w:rsid w:val="000572DE"/>
    <w:rsid w:val="00057FCA"/>
    <w:rsid w:val="000623D4"/>
    <w:rsid w:val="000623DD"/>
    <w:rsid w:val="0006368D"/>
    <w:rsid w:val="000643D4"/>
    <w:rsid w:val="00064B78"/>
    <w:rsid w:val="00065678"/>
    <w:rsid w:val="00066CA9"/>
    <w:rsid w:val="00067502"/>
    <w:rsid w:val="00071AB2"/>
    <w:rsid w:val="00071AC3"/>
    <w:rsid w:val="00071D3E"/>
    <w:rsid w:val="00072F42"/>
    <w:rsid w:val="00073AE9"/>
    <w:rsid w:val="00073DED"/>
    <w:rsid w:val="000746EC"/>
    <w:rsid w:val="00075479"/>
    <w:rsid w:val="00076263"/>
    <w:rsid w:val="000764EB"/>
    <w:rsid w:val="00076F3B"/>
    <w:rsid w:val="00080248"/>
    <w:rsid w:val="00081EA1"/>
    <w:rsid w:val="00082A0C"/>
    <w:rsid w:val="00082BEF"/>
    <w:rsid w:val="00083AAD"/>
    <w:rsid w:val="00083C9B"/>
    <w:rsid w:val="00083ED3"/>
    <w:rsid w:val="00084731"/>
    <w:rsid w:val="00085F6A"/>
    <w:rsid w:val="00090AAA"/>
    <w:rsid w:val="00092024"/>
    <w:rsid w:val="000939C6"/>
    <w:rsid w:val="00094304"/>
    <w:rsid w:val="00095DCF"/>
    <w:rsid w:val="00096DC9"/>
    <w:rsid w:val="00097C8F"/>
    <w:rsid w:val="000A1D6F"/>
    <w:rsid w:val="000A2325"/>
    <w:rsid w:val="000A2AD9"/>
    <w:rsid w:val="000A43AE"/>
    <w:rsid w:val="000A44DF"/>
    <w:rsid w:val="000A51F1"/>
    <w:rsid w:val="000A5EB6"/>
    <w:rsid w:val="000A633E"/>
    <w:rsid w:val="000A6539"/>
    <w:rsid w:val="000A6912"/>
    <w:rsid w:val="000A6F75"/>
    <w:rsid w:val="000B0471"/>
    <w:rsid w:val="000B052B"/>
    <w:rsid w:val="000B1F8E"/>
    <w:rsid w:val="000B27AC"/>
    <w:rsid w:val="000B3CF0"/>
    <w:rsid w:val="000B4684"/>
    <w:rsid w:val="000B4BD2"/>
    <w:rsid w:val="000B4F09"/>
    <w:rsid w:val="000B5754"/>
    <w:rsid w:val="000B738F"/>
    <w:rsid w:val="000B7DFC"/>
    <w:rsid w:val="000B7E17"/>
    <w:rsid w:val="000C1036"/>
    <w:rsid w:val="000C2555"/>
    <w:rsid w:val="000C34F5"/>
    <w:rsid w:val="000C366C"/>
    <w:rsid w:val="000C3CF4"/>
    <w:rsid w:val="000C3EDE"/>
    <w:rsid w:val="000C5730"/>
    <w:rsid w:val="000C5D47"/>
    <w:rsid w:val="000C6032"/>
    <w:rsid w:val="000C6D54"/>
    <w:rsid w:val="000C6E76"/>
    <w:rsid w:val="000C7842"/>
    <w:rsid w:val="000C7A14"/>
    <w:rsid w:val="000C7F61"/>
    <w:rsid w:val="000D03C9"/>
    <w:rsid w:val="000D041F"/>
    <w:rsid w:val="000D0463"/>
    <w:rsid w:val="000D37FB"/>
    <w:rsid w:val="000D3D54"/>
    <w:rsid w:val="000D413A"/>
    <w:rsid w:val="000D43B4"/>
    <w:rsid w:val="000D4B70"/>
    <w:rsid w:val="000D4E23"/>
    <w:rsid w:val="000D6C04"/>
    <w:rsid w:val="000D7582"/>
    <w:rsid w:val="000D7E2C"/>
    <w:rsid w:val="000E081C"/>
    <w:rsid w:val="000E0F0B"/>
    <w:rsid w:val="000E0F8B"/>
    <w:rsid w:val="000E108D"/>
    <w:rsid w:val="000E162A"/>
    <w:rsid w:val="000E169F"/>
    <w:rsid w:val="000E16B2"/>
    <w:rsid w:val="000E193A"/>
    <w:rsid w:val="000E3AC8"/>
    <w:rsid w:val="000E45F2"/>
    <w:rsid w:val="000E4D0F"/>
    <w:rsid w:val="000E6C07"/>
    <w:rsid w:val="000E7150"/>
    <w:rsid w:val="000E7DC0"/>
    <w:rsid w:val="000E7FC1"/>
    <w:rsid w:val="000F0348"/>
    <w:rsid w:val="000F07B8"/>
    <w:rsid w:val="000F0F75"/>
    <w:rsid w:val="000F271B"/>
    <w:rsid w:val="000F2B55"/>
    <w:rsid w:val="000F2E22"/>
    <w:rsid w:val="000F47D9"/>
    <w:rsid w:val="000F4F29"/>
    <w:rsid w:val="000F50CB"/>
    <w:rsid w:val="000F537B"/>
    <w:rsid w:val="000F58B2"/>
    <w:rsid w:val="000F648A"/>
    <w:rsid w:val="000F7023"/>
    <w:rsid w:val="000F75B0"/>
    <w:rsid w:val="000F788D"/>
    <w:rsid w:val="00100620"/>
    <w:rsid w:val="00101298"/>
    <w:rsid w:val="00101321"/>
    <w:rsid w:val="00101CCE"/>
    <w:rsid w:val="00103520"/>
    <w:rsid w:val="00103CD8"/>
    <w:rsid w:val="00103DC0"/>
    <w:rsid w:val="0010466E"/>
    <w:rsid w:val="001046BE"/>
    <w:rsid w:val="001048BC"/>
    <w:rsid w:val="001061D7"/>
    <w:rsid w:val="001062E8"/>
    <w:rsid w:val="00107142"/>
    <w:rsid w:val="00107C85"/>
    <w:rsid w:val="00111A84"/>
    <w:rsid w:val="00111EAF"/>
    <w:rsid w:val="00112EDE"/>
    <w:rsid w:val="00113FEA"/>
    <w:rsid w:val="00114149"/>
    <w:rsid w:val="00115415"/>
    <w:rsid w:val="001165AA"/>
    <w:rsid w:val="00116656"/>
    <w:rsid w:val="00116A38"/>
    <w:rsid w:val="001172CD"/>
    <w:rsid w:val="00120A30"/>
    <w:rsid w:val="00120FA6"/>
    <w:rsid w:val="00121A76"/>
    <w:rsid w:val="00125B18"/>
    <w:rsid w:val="00126018"/>
    <w:rsid w:val="00126B70"/>
    <w:rsid w:val="001273C1"/>
    <w:rsid w:val="00127BA9"/>
    <w:rsid w:val="00130EE0"/>
    <w:rsid w:val="0013165B"/>
    <w:rsid w:val="0013210F"/>
    <w:rsid w:val="0013270D"/>
    <w:rsid w:val="00132951"/>
    <w:rsid w:val="00133CB6"/>
    <w:rsid w:val="0013414F"/>
    <w:rsid w:val="0013488C"/>
    <w:rsid w:val="00134CC1"/>
    <w:rsid w:val="00135362"/>
    <w:rsid w:val="001355D9"/>
    <w:rsid w:val="001357C3"/>
    <w:rsid w:val="00135FBF"/>
    <w:rsid w:val="001374C9"/>
    <w:rsid w:val="0013791D"/>
    <w:rsid w:val="001409C3"/>
    <w:rsid w:val="0014145C"/>
    <w:rsid w:val="001429AE"/>
    <w:rsid w:val="00143034"/>
    <w:rsid w:val="00143890"/>
    <w:rsid w:val="00146338"/>
    <w:rsid w:val="0015044A"/>
    <w:rsid w:val="00150A74"/>
    <w:rsid w:val="00150F3C"/>
    <w:rsid w:val="001517CB"/>
    <w:rsid w:val="00151A94"/>
    <w:rsid w:val="00151C5B"/>
    <w:rsid w:val="00151DA2"/>
    <w:rsid w:val="001527D0"/>
    <w:rsid w:val="0015332B"/>
    <w:rsid w:val="001533EA"/>
    <w:rsid w:val="00153913"/>
    <w:rsid w:val="001557F5"/>
    <w:rsid w:val="00157949"/>
    <w:rsid w:val="00160ED5"/>
    <w:rsid w:val="00162384"/>
    <w:rsid w:val="001643B9"/>
    <w:rsid w:val="001647D7"/>
    <w:rsid w:val="001651E3"/>
    <w:rsid w:val="00165751"/>
    <w:rsid w:val="001657FC"/>
    <w:rsid w:val="00165E55"/>
    <w:rsid w:val="00165EEC"/>
    <w:rsid w:val="00166CDE"/>
    <w:rsid w:val="001674B4"/>
    <w:rsid w:val="00167D29"/>
    <w:rsid w:val="00170260"/>
    <w:rsid w:val="001702E7"/>
    <w:rsid w:val="001722DB"/>
    <w:rsid w:val="001736FC"/>
    <w:rsid w:val="001740DF"/>
    <w:rsid w:val="00174D42"/>
    <w:rsid w:val="00175466"/>
    <w:rsid w:val="0017704F"/>
    <w:rsid w:val="001771C6"/>
    <w:rsid w:val="001774FC"/>
    <w:rsid w:val="00177DA6"/>
    <w:rsid w:val="001801B8"/>
    <w:rsid w:val="00180492"/>
    <w:rsid w:val="0018074D"/>
    <w:rsid w:val="00180ABE"/>
    <w:rsid w:val="00180B87"/>
    <w:rsid w:val="0018116B"/>
    <w:rsid w:val="00181B12"/>
    <w:rsid w:val="0018250E"/>
    <w:rsid w:val="00182680"/>
    <w:rsid w:val="001829B4"/>
    <w:rsid w:val="00183187"/>
    <w:rsid w:val="0018351C"/>
    <w:rsid w:val="001842D4"/>
    <w:rsid w:val="00185B68"/>
    <w:rsid w:val="00187642"/>
    <w:rsid w:val="00187BE5"/>
    <w:rsid w:val="00190720"/>
    <w:rsid w:val="00190B02"/>
    <w:rsid w:val="00191055"/>
    <w:rsid w:val="0019114E"/>
    <w:rsid w:val="001919DC"/>
    <w:rsid w:val="00192E27"/>
    <w:rsid w:val="00193D48"/>
    <w:rsid w:val="0019453B"/>
    <w:rsid w:val="0019512B"/>
    <w:rsid w:val="00196232"/>
    <w:rsid w:val="001968AB"/>
    <w:rsid w:val="00196CA7"/>
    <w:rsid w:val="001974D6"/>
    <w:rsid w:val="00197F9F"/>
    <w:rsid w:val="001A0040"/>
    <w:rsid w:val="001A0C50"/>
    <w:rsid w:val="001A27B8"/>
    <w:rsid w:val="001A3B79"/>
    <w:rsid w:val="001A40E5"/>
    <w:rsid w:val="001A48D0"/>
    <w:rsid w:val="001A5903"/>
    <w:rsid w:val="001A5CEC"/>
    <w:rsid w:val="001A77A7"/>
    <w:rsid w:val="001B1056"/>
    <w:rsid w:val="001B1621"/>
    <w:rsid w:val="001B1FC9"/>
    <w:rsid w:val="001B2448"/>
    <w:rsid w:val="001B27CB"/>
    <w:rsid w:val="001B2A14"/>
    <w:rsid w:val="001B31B5"/>
    <w:rsid w:val="001B3600"/>
    <w:rsid w:val="001B371B"/>
    <w:rsid w:val="001B37F4"/>
    <w:rsid w:val="001B4472"/>
    <w:rsid w:val="001B6089"/>
    <w:rsid w:val="001B6863"/>
    <w:rsid w:val="001B6D5E"/>
    <w:rsid w:val="001C0454"/>
    <w:rsid w:val="001C1760"/>
    <w:rsid w:val="001C2098"/>
    <w:rsid w:val="001C25E2"/>
    <w:rsid w:val="001C35B8"/>
    <w:rsid w:val="001C3BE5"/>
    <w:rsid w:val="001C436A"/>
    <w:rsid w:val="001C4B25"/>
    <w:rsid w:val="001C4EB9"/>
    <w:rsid w:val="001D009E"/>
    <w:rsid w:val="001D0ABC"/>
    <w:rsid w:val="001D1C3D"/>
    <w:rsid w:val="001D237E"/>
    <w:rsid w:val="001D4C04"/>
    <w:rsid w:val="001D5FEB"/>
    <w:rsid w:val="001D60D1"/>
    <w:rsid w:val="001D618F"/>
    <w:rsid w:val="001D70FC"/>
    <w:rsid w:val="001D7436"/>
    <w:rsid w:val="001D7E9B"/>
    <w:rsid w:val="001E1455"/>
    <w:rsid w:val="001E1748"/>
    <w:rsid w:val="001E20F7"/>
    <w:rsid w:val="001E22DF"/>
    <w:rsid w:val="001E2978"/>
    <w:rsid w:val="001E2AB3"/>
    <w:rsid w:val="001E3503"/>
    <w:rsid w:val="001E37A1"/>
    <w:rsid w:val="001E3C03"/>
    <w:rsid w:val="001E43A9"/>
    <w:rsid w:val="001E4C8F"/>
    <w:rsid w:val="001E5C4E"/>
    <w:rsid w:val="001E7F32"/>
    <w:rsid w:val="001F10FE"/>
    <w:rsid w:val="001F1815"/>
    <w:rsid w:val="001F255D"/>
    <w:rsid w:val="001F2B82"/>
    <w:rsid w:val="001F2D32"/>
    <w:rsid w:val="001F2E28"/>
    <w:rsid w:val="001F34F7"/>
    <w:rsid w:val="001F3AD9"/>
    <w:rsid w:val="001F424A"/>
    <w:rsid w:val="001F57FF"/>
    <w:rsid w:val="001F5C9B"/>
    <w:rsid w:val="001F5FA7"/>
    <w:rsid w:val="001F632C"/>
    <w:rsid w:val="001F63C7"/>
    <w:rsid w:val="001F7882"/>
    <w:rsid w:val="002017E3"/>
    <w:rsid w:val="00202EB6"/>
    <w:rsid w:val="00203952"/>
    <w:rsid w:val="00204CCC"/>
    <w:rsid w:val="00205E4C"/>
    <w:rsid w:val="0020688A"/>
    <w:rsid w:val="00206C7E"/>
    <w:rsid w:val="0020774C"/>
    <w:rsid w:val="00210832"/>
    <w:rsid w:val="002108AB"/>
    <w:rsid w:val="00210F7F"/>
    <w:rsid w:val="00213711"/>
    <w:rsid w:val="00213940"/>
    <w:rsid w:val="00214110"/>
    <w:rsid w:val="0021453E"/>
    <w:rsid w:val="0021529D"/>
    <w:rsid w:val="00215807"/>
    <w:rsid w:val="002160D6"/>
    <w:rsid w:val="002167AD"/>
    <w:rsid w:val="002172BE"/>
    <w:rsid w:val="00217D51"/>
    <w:rsid w:val="00217DC6"/>
    <w:rsid w:val="00221133"/>
    <w:rsid w:val="0022258F"/>
    <w:rsid w:val="00223197"/>
    <w:rsid w:val="002231D7"/>
    <w:rsid w:val="00223A0B"/>
    <w:rsid w:val="002259F7"/>
    <w:rsid w:val="00227093"/>
    <w:rsid w:val="00230625"/>
    <w:rsid w:val="002306DC"/>
    <w:rsid w:val="00230CDF"/>
    <w:rsid w:val="002314DF"/>
    <w:rsid w:val="002329FA"/>
    <w:rsid w:val="00232E19"/>
    <w:rsid w:val="0023315C"/>
    <w:rsid w:val="00233495"/>
    <w:rsid w:val="00233717"/>
    <w:rsid w:val="0023466A"/>
    <w:rsid w:val="002346B6"/>
    <w:rsid w:val="00235F18"/>
    <w:rsid w:val="00240060"/>
    <w:rsid w:val="0024091E"/>
    <w:rsid w:val="00242545"/>
    <w:rsid w:val="00242BC5"/>
    <w:rsid w:val="00242FAD"/>
    <w:rsid w:val="00243090"/>
    <w:rsid w:val="00243856"/>
    <w:rsid w:val="00243A85"/>
    <w:rsid w:val="00245845"/>
    <w:rsid w:val="002464F0"/>
    <w:rsid w:val="002475CB"/>
    <w:rsid w:val="00251504"/>
    <w:rsid w:val="00251914"/>
    <w:rsid w:val="00253469"/>
    <w:rsid w:val="0025351C"/>
    <w:rsid w:val="00254388"/>
    <w:rsid w:val="0025576C"/>
    <w:rsid w:val="00255851"/>
    <w:rsid w:val="00255ACD"/>
    <w:rsid w:val="0025620B"/>
    <w:rsid w:val="002570B4"/>
    <w:rsid w:val="0025751A"/>
    <w:rsid w:val="00257E58"/>
    <w:rsid w:val="002601B6"/>
    <w:rsid w:val="002602C2"/>
    <w:rsid w:val="0026154A"/>
    <w:rsid w:val="0026226D"/>
    <w:rsid w:val="00263A3A"/>
    <w:rsid w:val="00263D3F"/>
    <w:rsid w:val="00263DDB"/>
    <w:rsid w:val="002643EA"/>
    <w:rsid w:val="0026484A"/>
    <w:rsid w:val="002648CC"/>
    <w:rsid w:val="00265181"/>
    <w:rsid w:val="00266269"/>
    <w:rsid w:val="0026719B"/>
    <w:rsid w:val="00267DC1"/>
    <w:rsid w:val="0027008B"/>
    <w:rsid w:val="002713CB"/>
    <w:rsid w:val="002721F0"/>
    <w:rsid w:val="00272419"/>
    <w:rsid w:val="00274341"/>
    <w:rsid w:val="002745A1"/>
    <w:rsid w:val="00275729"/>
    <w:rsid w:val="00276330"/>
    <w:rsid w:val="002764DE"/>
    <w:rsid w:val="00276F26"/>
    <w:rsid w:val="0027781C"/>
    <w:rsid w:val="00277C9E"/>
    <w:rsid w:val="0028042C"/>
    <w:rsid w:val="002814A6"/>
    <w:rsid w:val="0028185E"/>
    <w:rsid w:val="00281C9A"/>
    <w:rsid w:val="002829AB"/>
    <w:rsid w:val="0028350F"/>
    <w:rsid w:val="0028512B"/>
    <w:rsid w:val="0028630D"/>
    <w:rsid w:val="0028649E"/>
    <w:rsid w:val="00286EEE"/>
    <w:rsid w:val="00290C18"/>
    <w:rsid w:val="00290D2F"/>
    <w:rsid w:val="002916C0"/>
    <w:rsid w:val="00291973"/>
    <w:rsid w:val="00291E70"/>
    <w:rsid w:val="002920B4"/>
    <w:rsid w:val="00293120"/>
    <w:rsid w:val="00293B1A"/>
    <w:rsid w:val="0029464C"/>
    <w:rsid w:val="0029508D"/>
    <w:rsid w:val="00296860"/>
    <w:rsid w:val="002975CB"/>
    <w:rsid w:val="002A1B82"/>
    <w:rsid w:val="002A3E13"/>
    <w:rsid w:val="002A484F"/>
    <w:rsid w:val="002A4AA0"/>
    <w:rsid w:val="002A51A0"/>
    <w:rsid w:val="002A51AB"/>
    <w:rsid w:val="002A6B76"/>
    <w:rsid w:val="002A6D0E"/>
    <w:rsid w:val="002A7393"/>
    <w:rsid w:val="002A7462"/>
    <w:rsid w:val="002B02B3"/>
    <w:rsid w:val="002B02CD"/>
    <w:rsid w:val="002B0DB0"/>
    <w:rsid w:val="002B1B16"/>
    <w:rsid w:val="002B29B1"/>
    <w:rsid w:val="002B3FBF"/>
    <w:rsid w:val="002B46A6"/>
    <w:rsid w:val="002B55F8"/>
    <w:rsid w:val="002B58B9"/>
    <w:rsid w:val="002B5A2F"/>
    <w:rsid w:val="002B674E"/>
    <w:rsid w:val="002B75D1"/>
    <w:rsid w:val="002B7862"/>
    <w:rsid w:val="002B7993"/>
    <w:rsid w:val="002C055B"/>
    <w:rsid w:val="002C0F73"/>
    <w:rsid w:val="002C13FA"/>
    <w:rsid w:val="002C2BD8"/>
    <w:rsid w:val="002C32F1"/>
    <w:rsid w:val="002C3795"/>
    <w:rsid w:val="002C3AAC"/>
    <w:rsid w:val="002C4121"/>
    <w:rsid w:val="002C5DC6"/>
    <w:rsid w:val="002C77C2"/>
    <w:rsid w:val="002D0A27"/>
    <w:rsid w:val="002D0C9B"/>
    <w:rsid w:val="002D1731"/>
    <w:rsid w:val="002D1B16"/>
    <w:rsid w:val="002D2ADD"/>
    <w:rsid w:val="002D3A7E"/>
    <w:rsid w:val="002D4BC6"/>
    <w:rsid w:val="002D6E95"/>
    <w:rsid w:val="002D7448"/>
    <w:rsid w:val="002D7593"/>
    <w:rsid w:val="002D7915"/>
    <w:rsid w:val="002E2ED8"/>
    <w:rsid w:val="002E3386"/>
    <w:rsid w:val="002E3834"/>
    <w:rsid w:val="002E3A8C"/>
    <w:rsid w:val="002E5D7A"/>
    <w:rsid w:val="002E6CCA"/>
    <w:rsid w:val="002E6D84"/>
    <w:rsid w:val="002E7063"/>
    <w:rsid w:val="002E76EE"/>
    <w:rsid w:val="002E79B0"/>
    <w:rsid w:val="002E7CB3"/>
    <w:rsid w:val="002F07C9"/>
    <w:rsid w:val="002F0952"/>
    <w:rsid w:val="002F152E"/>
    <w:rsid w:val="002F16CC"/>
    <w:rsid w:val="002F1FBA"/>
    <w:rsid w:val="002F2022"/>
    <w:rsid w:val="002F27ED"/>
    <w:rsid w:val="002F2810"/>
    <w:rsid w:val="002F2C3A"/>
    <w:rsid w:val="002F2FC4"/>
    <w:rsid w:val="002F3696"/>
    <w:rsid w:val="002F380F"/>
    <w:rsid w:val="002F41B5"/>
    <w:rsid w:val="002F4C45"/>
    <w:rsid w:val="002F4EF1"/>
    <w:rsid w:val="002F520D"/>
    <w:rsid w:val="002F5979"/>
    <w:rsid w:val="00300033"/>
    <w:rsid w:val="00301333"/>
    <w:rsid w:val="0030385D"/>
    <w:rsid w:val="0030647F"/>
    <w:rsid w:val="00306952"/>
    <w:rsid w:val="00310A02"/>
    <w:rsid w:val="00310E87"/>
    <w:rsid w:val="00310F2A"/>
    <w:rsid w:val="00311208"/>
    <w:rsid w:val="003118D1"/>
    <w:rsid w:val="00311E19"/>
    <w:rsid w:val="00313B27"/>
    <w:rsid w:val="00313C58"/>
    <w:rsid w:val="003146DF"/>
    <w:rsid w:val="0031496E"/>
    <w:rsid w:val="00314F1C"/>
    <w:rsid w:val="003170E3"/>
    <w:rsid w:val="0031770B"/>
    <w:rsid w:val="00317B24"/>
    <w:rsid w:val="00322A82"/>
    <w:rsid w:val="00323350"/>
    <w:rsid w:val="0032439A"/>
    <w:rsid w:val="00324548"/>
    <w:rsid w:val="00324F5C"/>
    <w:rsid w:val="00325E37"/>
    <w:rsid w:val="003269C3"/>
    <w:rsid w:val="00326B22"/>
    <w:rsid w:val="00332609"/>
    <w:rsid w:val="00332830"/>
    <w:rsid w:val="003331E2"/>
    <w:rsid w:val="00333CA2"/>
    <w:rsid w:val="00333D9F"/>
    <w:rsid w:val="00334622"/>
    <w:rsid w:val="00335799"/>
    <w:rsid w:val="00335936"/>
    <w:rsid w:val="00337A4C"/>
    <w:rsid w:val="00337C9F"/>
    <w:rsid w:val="00341C99"/>
    <w:rsid w:val="0034267A"/>
    <w:rsid w:val="0034371B"/>
    <w:rsid w:val="00343C20"/>
    <w:rsid w:val="003443B6"/>
    <w:rsid w:val="003447D2"/>
    <w:rsid w:val="003449DA"/>
    <w:rsid w:val="003457F8"/>
    <w:rsid w:val="0034676E"/>
    <w:rsid w:val="00346ECD"/>
    <w:rsid w:val="00347CB0"/>
    <w:rsid w:val="00347EC9"/>
    <w:rsid w:val="003502FA"/>
    <w:rsid w:val="00350937"/>
    <w:rsid w:val="00351B27"/>
    <w:rsid w:val="00353888"/>
    <w:rsid w:val="00355843"/>
    <w:rsid w:val="003564EC"/>
    <w:rsid w:val="003579FD"/>
    <w:rsid w:val="00357BBB"/>
    <w:rsid w:val="00357C5A"/>
    <w:rsid w:val="00361A4A"/>
    <w:rsid w:val="00361DAA"/>
    <w:rsid w:val="0036244C"/>
    <w:rsid w:val="00363312"/>
    <w:rsid w:val="00364010"/>
    <w:rsid w:val="00367F75"/>
    <w:rsid w:val="0037084B"/>
    <w:rsid w:val="00370C61"/>
    <w:rsid w:val="00370DBD"/>
    <w:rsid w:val="00371610"/>
    <w:rsid w:val="00371BB1"/>
    <w:rsid w:val="00372644"/>
    <w:rsid w:val="00372A9D"/>
    <w:rsid w:val="00373725"/>
    <w:rsid w:val="003757CB"/>
    <w:rsid w:val="00375D4F"/>
    <w:rsid w:val="00375EF2"/>
    <w:rsid w:val="00376132"/>
    <w:rsid w:val="00376EB0"/>
    <w:rsid w:val="0037769A"/>
    <w:rsid w:val="00380996"/>
    <w:rsid w:val="0038188B"/>
    <w:rsid w:val="00382800"/>
    <w:rsid w:val="003832FF"/>
    <w:rsid w:val="00384D44"/>
    <w:rsid w:val="003862F5"/>
    <w:rsid w:val="0038638D"/>
    <w:rsid w:val="00386D22"/>
    <w:rsid w:val="00387975"/>
    <w:rsid w:val="003879C6"/>
    <w:rsid w:val="00390879"/>
    <w:rsid w:val="00390B25"/>
    <w:rsid w:val="00391CF5"/>
    <w:rsid w:val="00392751"/>
    <w:rsid w:val="00392976"/>
    <w:rsid w:val="00392A24"/>
    <w:rsid w:val="003933B2"/>
    <w:rsid w:val="003939D1"/>
    <w:rsid w:val="00393F73"/>
    <w:rsid w:val="00394125"/>
    <w:rsid w:val="00394A70"/>
    <w:rsid w:val="00394F44"/>
    <w:rsid w:val="00394FAF"/>
    <w:rsid w:val="003957D0"/>
    <w:rsid w:val="00395F1F"/>
    <w:rsid w:val="00397D5D"/>
    <w:rsid w:val="003A0195"/>
    <w:rsid w:val="003A0A7D"/>
    <w:rsid w:val="003A1420"/>
    <w:rsid w:val="003A1637"/>
    <w:rsid w:val="003A2AF9"/>
    <w:rsid w:val="003A3210"/>
    <w:rsid w:val="003A3531"/>
    <w:rsid w:val="003A4E91"/>
    <w:rsid w:val="003A52B3"/>
    <w:rsid w:val="003A5C99"/>
    <w:rsid w:val="003A60C2"/>
    <w:rsid w:val="003A638B"/>
    <w:rsid w:val="003A661B"/>
    <w:rsid w:val="003A6620"/>
    <w:rsid w:val="003B11B5"/>
    <w:rsid w:val="003B1DD0"/>
    <w:rsid w:val="003B1EFD"/>
    <w:rsid w:val="003B23D2"/>
    <w:rsid w:val="003B3DA5"/>
    <w:rsid w:val="003B4960"/>
    <w:rsid w:val="003B4CB7"/>
    <w:rsid w:val="003B575A"/>
    <w:rsid w:val="003B5875"/>
    <w:rsid w:val="003B5953"/>
    <w:rsid w:val="003B5C53"/>
    <w:rsid w:val="003C13C4"/>
    <w:rsid w:val="003C26A3"/>
    <w:rsid w:val="003C2B38"/>
    <w:rsid w:val="003C3A46"/>
    <w:rsid w:val="003C430D"/>
    <w:rsid w:val="003C67C8"/>
    <w:rsid w:val="003C719A"/>
    <w:rsid w:val="003C776A"/>
    <w:rsid w:val="003C7986"/>
    <w:rsid w:val="003C7AC3"/>
    <w:rsid w:val="003C7B87"/>
    <w:rsid w:val="003C7DA2"/>
    <w:rsid w:val="003D03EE"/>
    <w:rsid w:val="003D070F"/>
    <w:rsid w:val="003D0F21"/>
    <w:rsid w:val="003D1424"/>
    <w:rsid w:val="003D1A05"/>
    <w:rsid w:val="003D1F33"/>
    <w:rsid w:val="003D2101"/>
    <w:rsid w:val="003D27F5"/>
    <w:rsid w:val="003D31C7"/>
    <w:rsid w:val="003D3318"/>
    <w:rsid w:val="003D3626"/>
    <w:rsid w:val="003D4A8D"/>
    <w:rsid w:val="003D5953"/>
    <w:rsid w:val="003D674B"/>
    <w:rsid w:val="003D69D6"/>
    <w:rsid w:val="003D7679"/>
    <w:rsid w:val="003E0BF5"/>
    <w:rsid w:val="003E3B09"/>
    <w:rsid w:val="003E4594"/>
    <w:rsid w:val="003E47DB"/>
    <w:rsid w:val="003E51E0"/>
    <w:rsid w:val="003E5FA6"/>
    <w:rsid w:val="003E79EE"/>
    <w:rsid w:val="003E7FFE"/>
    <w:rsid w:val="003F019F"/>
    <w:rsid w:val="003F0A02"/>
    <w:rsid w:val="003F339F"/>
    <w:rsid w:val="003F397F"/>
    <w:rsid w:val="003F3DB2"/>
    <w:rsid w:val="003F5C28"/>
    <w:rsid w:val="003F65A8"/>
    <w:rsid w:val="003F6B06"/>
    <w:rsid w:val="00400B9B"/>
    <w:rsid w:val="004017D2"/>
    <w:rsid w:val="00401973"/>
    <w:rsid w:val="00401A3C"/>
    <w:rsid w:val="00402963"/>
    <w:rsid w:val="00402E60"/>
    <w:rsid w:val="004038E0"/>
    <w:rsid w:val="00404AAB"/>
    <w:rsid w:val="00405260"/>
    <w:rsid w:val="004060FB"/>
    <w:rsid w:val="0041080C"/>
    <w:rsid w:val="0041116E"/>
    <w:rsid w:val="00411598"/>
    <w:rsid w:val="00411667"/>
    <w:rsid w:val="00412C8B"/>
    <w:rsid w:val="00413190"/>
    <w:rsid w:val="004138B6"/>
    <w:rsid w:val="00413ADD"/>
    <w:rsid w:val="00413FE3"/>
    <w:rsid w:val="00414917"/>
    <w:rsid w:val="00414BCD"/>
    <w:rsid w:val="00414D98"/>
    <w:rsid w:val="004153BD"/>
    <w:rsid w:val="00415A47"/>
    <w:rsid w:val="00415EC5"/>
    <w:rsid w:val="00416715"/>
    <w:rsid w:val="00420CBA"/>
    <w:rsid w:val="0042127B"/>
    <w:rsid w:val="00421C1E"/>
    <w:rsid w:val="0042259B"/>
    <w:rsid w:val="00422BD2"/>
    <w:rsid w:val="00423374"/>
    <w:rsid w:val="00423A8B"/>
    <w:rsid w:val="00424028"/>
    <w:rsid w:val="004240C4"/>
    <w:rsid w:val="004243C9"/>
    <w:rsid w:val="0042473C"/>
    <w:rsid w:val="004249AE"/>
    <w:rsid w:val="00424B33"/>
    <w:rsid w:val="0042532B"/>
    <w:rsid w:val="00425C5A"/>
    <w:rsid w:val="004278B0"/>
    <w:rsid w:val="00430EBC"/>
    <w:rsid w:val="004319CC"/>
    <w:rsid w:val="00431A16"/>
    <w:rsid w:val="00431D84"/>
    <w:rsid w:val="004327C0"/>
    <w:rsid w:val="00433657"/>
    <w:rsid w:val="00433C0B"/>
    <w:rsid w:val="0043440D"/>
    <w:rsid w:val="00434E23"/>
    <w:rsid w:val="0043562B"/>
    <w:rsid w:val="00436105"/>
    <w:rsid w:val="0043668B"/>
    <w:rsid w:val="004372FE"/>
    <w:rsid w:val="0044124C"/>
    <w:rsid w:val="0044343C"/>
    <w:rsid w:val="00443B2B"/>
    <w:rsid w:val="00443FA9"/>
    <w:rsid w:val="00444841"/>
    <w:rsid w:val="00445326"/>
    <w:rsid w:val="0044556D"/>
    <w:rsid w:val="0044599E"/>
    <w:rsid w:val="004472A7"/>
    <w:rsid w:val="0044782E"/>
    <w:rsid w:val="00450391"/>
    <w:rsid w:val="0045077B"/>
    <w:rsid w:val="00451989"/>
    <w:rsid w:val="00453CF1"/>
    <w:rsid w:val="00454757"/>
    <w:rsid w:val="00455278"/>
    <w:rsid w:val="0045573F"/>
    <w:rsid w:val="00455892"/>
    <w:rsid w:val="00455DE7"/>
    <w:rsid w:val="004573A6"/>
    <w:rsid w:val="00462B40"/>
    <w:rsid w:val="00463F2C"/>
    <w:rsid w:val="00464849"/>
    <w:rsid w:val="00464A7A"/>
    <w:rsid w:val="00464B9E"/>
    <w:rsid w:val="00466150"/>
    <w:rsid w:val="00466523"/>
    <w:rsid w:val="0047260A"/>
    <w:rsid w:val="00473F21"/>
    <w:rsid w:val="0047499F"/>
    <w:rsid w:val="00474C8A"/>
    <w:rsid w:val="00475A72"/>
    <w:rsid w:val="00476013"/>
    <w:rsid w:val="00476381"/>
    <w:rsid w:val="0047678F"/>
    <w:rsid w:val="00476E1B"/>
    <w:rsid w:val="00480323"/>
    <w:rsid w:val="004808A1"/>
    <w:rsid w:val="00480E66"/>
    <w:rsid w:val="004820D3"/>
    <w:rsid w:val="004824C5"/>
    <w:rsid w:val="004842D4"/>
    <w:rsid w:val="00484C9C"/>
    <w:rsid w:val="004852A5"/>
    <w:rsid w:val="004855B0"/>
    <w:rsid w:val="004874E6"/>
    <w:rsid w:val="004902E0"/>
    <w:rsid w:val="00490B30"/>
    <w:rsid w:val="00490B73"/>
    <w:rsid w:val="00490E62"/>
    <w:rsid w:val="004911D7"/>
    <w:rsid w:val="004926D5"/>
    <w:rsid w:val="00492F1A"/>
    <w:rsid w:val="0049346E"/>
    <w:rsid w:val="00493A41"/>
    <w:rsid w:val="00494377"/>
    <w:rsid w:val="00494A6E"/>
    <w:rsid w:val="0049589A"/>
    <w:rsid w:val="0049692F"/>
    <w:rsid w:val="00497D3F"/>
    <w:rsid w:val="004A1095"/>
    <w:rsid w:val="004A1E13"/>
    <w:rsid w:val="004A312D"/>
    <w:rsid w:val="004A3215"/>
    <w:rsid w:val="004A47AD"/>
    <w:rsid w:val="004A49C2"/>
    <w:rsid w:val="004A4C97"/>
    <w:rsid w:val="004A58D7"/>
    <w:rsid w:val="004A60DA"/>
    <w:rsid w:val="004A69B3"/>
    <w:rsid w:val="004A7F9C"/>
    <w:rsid w:val="004B05E8"/>
    <w:rsid w:val="004B0DF8"/>
    <w:rsid w:val="004B1233"/>
    <w:rsid w:val="004B1E8E"/>
    <w:rsid w:val="004B2653"/>
    <w:rsid w:val="004B3D9B"/>
    <w:rsid w:val="004B4207"/>
    <w:rsid w:val="004B472E"/>
    <w:rsid w:val="004B506E"/>
    <w:rsid w:val="004B5AE7"/>
    <w:rsid w:val="004B6500"/>
    <w:rsid w:val="004B66AD"/>
    <w:rsid w:val="004B78A6"/>
    <w:rsid w:val="004B7E62"/>
    <w:rsid w:val="004C0DDB"/>
    <w:rsid w:val="004C11C6"/>
    <w:rsid w:val="004C12EB"/>
    <w:rsid w:val="004C19C9"/>
    <w:rsid w:val="004C2461"/>
    <w:rsid w:val="004C2D7C"/>
    <w:rsid w:val="004C2F05"/>
    <w:rsid w:val="004C4042"/>
    <w:rsid w:val="004C4C4D"/>
    <w:rsid w:val="004C5C39"/>
    <w:rsid w:val="004C61BA"/>
    <w:rsid w:val="004C72AE"/>
    <w:rsid w:val="004C7562"/>
    <w:rsid w:val="004D1754"/>
    <w:rsid w:val="004D1818"/>
    <w:rsid w:val="004D1BA8"/>
    <w:rsid w:val="004D2A8E"/>
    <w:rsid w:val="004D2D62"/>
    <w:rsid w:val="004D2E4A"/>
    <w:rsid w:val="004D37D2"/>
    <w:rsid w:val="004D3CF1"/>
    <w:rsid w:val="004D5840"/>
    <w:rsid w:val="004D5D19"/>
    <w:rsid w:val="004D64C4"/>
    <w:rsid w:val="004D7618"/>
    <w:rsid w:val="004D7DB5"/>
    <w:rsid w:val="004E06AA"/>
    <w:rsid w:val="004E0CD4"/>
    <w:rsid w:val="004E1773"/>
    <w:rsid w:val="004E23AE"/>
    <w:rsid w:val="004E3341"/>
    <w:rsid w:val="004E5317"/>
    <w:rsid w:val="004E5CB3"/>
    <w:rsid w:val="004E6EE5"/>
    <w:rsid w:val="004F029C"/>
    <w:rsid w:val="004F0650"/>
    <w:rsid w:val="004F0B13"/>
    <w:rsid w:val="004F1390"/>
    <w:rsid w:val="004F1C6E"/>
    <w:rsid w:val="004F208E"/>
    <w:rsid w:val="004F2AEC"/>
    <w:rsid w:val="004F31D7"/>
    <w:rsid w:val="004F4222"/>
    <w:rsid w:val="004F4B94"/>
    <w:rsid w:val="004F7CA7"/>
    <w:rsid w:val="005003ED"/>
    <w:rsid w:val="005020E6"/>
    <w:rsid w:val="0050227B"/>
    <w:rsid w:val="005025E0"/>
    <w:rsid w:val="00503124"/>
    <w:rsid w:val="005045A3"/>
    <w:rsid w:val="005047E9"/>
    <w:rsid w:val="005049D1"/>
    <w:rsid w:val="00505054"/>
    <w:rsid w:val="00505388"/>
    <w:rsid w:val="005053A7"/>
    <w:rsid w:val="00506019"/>
    <w:rsid w:val="00506702"/>
    <w:rsid w:val="00507A8C"/>
    <w:rsid w:val="005108FF"/>
    <w:rsid w:val="00510A6A"/>
    <w:rsid w:val="00510FDF"/>
    <w:rsid w:val="00511338"/>
    <w:rsid w:val="00511643"/>
    <w:rsid w:val="00511B3E"/>
    <w:rsid w:val="00512867"/>
    <w:rsid w:val="00512BD2"/>
    <w:rsid w:val="00512BED"/>
    <w:rsid w:val="0051387A"/>
    <w:rsid w:val="00514B9D"/>
    <w:rsid w:val="00515083"/>
    <w:rsid w:val="00515401"/>
    <w:rsid w:val="00517103"/>
    <w:rsid w:val="005175C1"/>
    <w:rsid w:val="00517A6E"/>
    <w:rsid w:val="00520483"/>
    <w:rsid w:val="00520D79"/>
    <w:rsid w:val="00521078"/>
    <w:rsid w:val="005213EC"/>
    <w:rsid w:val="00521662"/>
    <w:rsid w:val="00521DC3"/>
    <w:rsid w:val="00522127"/>
    <w:rsid w:val="00522AC2"/>
    <w:rsid w:val="0052372D"/>
    <w:rsid w:val="0052398E"/>
    <w:rsid w:val="00524135"/>
    <w:rsid w:val="00526465"/>
    <w:rsid w:val="00526C1A"/>
    <w:rsid w:val="00527009"/>
    <w:rsid w:val="005278E5"/>
    <w:rsid w:val="00527BF6"/>
    <w:rsid w:val="005308B4"/>
    <w:rsid w:val="00530B88"/>
    <w:rsid w:val="00530E16"/>
    <w:rsid w:val="005314AE"/>
    <w:rsid w:val="00531822"/>
    <w:rsid w:val="00532AEA"/>
    <w:rsid w:val="00532F6D"/>
    <w:rsid w:val="00532F8E"/>
    <w:rsid w:val="00533C0C"/>
    <w:rsid w:val="005351ED"/>
    <w:rsid w:val="0053724F"/>
    <w:rsid w:val="005409B6"/>
    <w:rsid w:val="00540BA2"/>
    <w:rsid w:val="00541D71"/>
    <w:rsid w:val="00542C38"/>
    <w:rsid w:val="0054318E"/>
    <w:rsid w:val="00543CBC"/>
    <w:rsid w:val="00544330"/>
    <w:rsid w:val="00544549"/>
    <w:rsid w:val="00546400"/>
    <w:rsid w:val="005502BC"/>
    <w:rsid w:val="00552704"/>
    <w:rsid w:val="005531B8"/>
    <w:rsid w:val="00553ADF"/>
    <w:rsid w:val="005540B8"/>
    <w:rsid w:val="005544EE"/>
    <w:rsid w:val="00554938"/>
    <w:rsid w:val="00554B3B"/>
    <w:rsid w:val="00554D19"/>
    <w:rsid w:val="00554F7A"/>
    <w:rsid w:val="00555F5C"/>
    <w:rsid w:val="0055617E"/>
    <w:rsid w:val="0055665E"/>
    <w:rsid w:val="005569B7"/>
    <w:rsid w:val="00556C0C"/>
    <w:rsid w:val="005573B2"/>
    <w:rsid w:val="00557753"/>
    <w:rsid w:val="00557B7A"/>
    <w:rsid w:val="005600A3"/>
    <w:rsid w:val="00561E93"/>
    <w:rsid w:val="00561F97"/>
    <w:rsid w:val="00562680"/>
    <w:rsid w:val="0056307C"/>
    <w:rsid w:val="005634D4"/>
    <w:rsid w:val="00563C45"/>
    <w:rsid w:val="00563EDD"/>
    <w:rsid w:val="00564794"/>
    <w:rsid w:val="005649E5"/>
    <w:rsid w:val="00564B96"/>
    <w:rsid w:val="005652B2"/>
    <w:rsid w:val="00565861"/>
    <w:rsid w:val="0056692D"/>
    <w:rsid w:val="0057055A"/>
    <w:rsid w:val="00570593"/>
    <w:rsid w:val="00570F6C"/>
    <w:rsid w:val="005718F0"/>
    <w:rsid w:val="00571AED"/>
    <w:rsid w:val="00571C99"/>
    <w:rsid w:val="00573475"/>
    <w:rsid w:val="00573B86"/>
    <w:rsid w:val="005753E4"/>
    <w:rsid w:val="0057582F"/>
    <w:rsid w:val="00575F42"/>
    <w:rsid w:val="00576C80"/>
    <w:rsid w:val="005778A7"/>
    <w:rsid w:val="00577D54"/>
    <w:rsid w:val="005804F4"/>
    <w:rsid w:val="0058050A"/>
    <w:rsid w:val="00581A2A"/>
    <w:rsid w:val="0058212C"/>
    <w:rsid w:val="00582567"/>
    <w:rsid w:val="005829CF"/>
    <w:rsid w:val="00583D6B"/>
    <w:rsid w:val="00583F29"/>
    <w:rsid w:val="005865F0"/>
    <w:rsid w:val="00586642"/>
    <w:rsid w:val="0058754E"/>
    <w:rsid w:val="00587F46"/>
    <w:rsid w:val="00590DB9"/>
    <w:rsid w:val="00592225"/>
    <w:rsid w:val="00592AB1"/>
    <w:rsid w:val="00593170"/>
    <w:rsid w:val="0059317A"/>
    <w:rsid w:val="00593309"/>
    <w:rsid w:val="005954E3"/>
    <w:rsid w:val="00595AA5"/>
    <w:rsid w:val="00596B7D"/>
    <w:rsid w:val="00596F7D"/>
    <w:rsid w:val="00597035"/>
    <w:rsid w:val="00597932"/>
    <w:rsid w:val="005A0C48"/>
    <w:rsid w:val="005A0F22"/>
    <w:rsid w:val="005A238E"/>
    <w:rsid w:val="005A25CD"/>
    <w:rsid w:val="005A44AE"/>
    <w:rsid w:val="005A456A"/>
    <w:rsid w:val="005A5AC6"/>
    <w:rsid w:val="005A6E8E"/>
    <w:rsid w:val="005A7EEE"/>
    <w:rsid w:val="005B0CBB"/>
    <w:rsid w:val="005B0E3E"/>
    <w:rsid w:val="005B1E95"/>
    <w:rsid w:val="005B264F"/>
    <w:rsid w:val="005B3586"/>
    <w:rsid w:val="005B3616"/>
    <w:rsid w:val="005B5232"/>
    <w:rsid w:val="005B5692"/>
    <w:rsid w:val="005B5E39"/>
    <w:rsid w:val="005B6BCC"/>
    <w:rsid w:val="005C0988"/>
    <w:rsid w:val="005C0A05"/>
    <w:rsid w:val="005C0C3A"/>
    <w:rsid w:val="005C1D81"/>
    <w:rsid w:val="005C229F"/>
    <w:rsid w:val="005C2E3B"/>
    <w:rsid w:val="005C4B8A"/>
    <w:rsid w:val="005C5043"/>
    <w:rsid w:val="005C57E8"/>
    <w:rsid w:val="005C5FAF"/>
    <w:rsid w:val="005C751A"/>
    <w:rsid w:val="005C7E0C"/>
    <w:rsid w:val="005D0518"/>
    <w:rsid w:val="005D18C9"/>
    <w:rsid w:val="005D1FC9"/>
    <w:rsid w:val="005D28BC"/>
    <w:rsid w:val="005D352B"/>
    <w:rsid w:val="005D3765"/>
    <w:rsid w:val="005D3830"/>
    <w:rsid w:val="005D3886"/>
    <w:rsid w:val="005D3C63"/>
    <w:rsid w:val="005D43B6"/>
    <w:rsid w:val="005D45F9"/>
    <w:rsid w:val="005D4E72"/>
    <w:rsid w:val="005D7D00"/>
    <w:rsid w:val="005E0DC0"/>
    <w:rsid w:val="005E1F70"/>
    <w:rsid w:val="005E261C"/>
    <w:rsid w:val="005E270C"/>
    <w:rsid w:val="005E320F"/>
    <w:rsid w:val="005E3D8D"/>
    <w:rsid w:val="005E4077"/>
    <w:rsid w:val="005E5335"/>
    <w:rsid w:val="005E5B2B"/>
    <w:rsid w:val="005E6198"/>
    <w:rsid w:val="005E786C"/>
    <w:rsid w:val="005F010B"/>
    <w:rsid w:val="005F12AD"/>
    <w:rsid w:val="005F218E"/>
    <w:rsid w:val="005F3046"/>
    <w:rsid w:val="005F34CD"/>
    <w:rsid w:val="005F3543"/>
    <w:rsid w:val="005F4CF5"/>
    <w:rsid w:val="005F4F7B"/>
    <w:rsid w:val="005F5FFF"/>
    <w:rsid w:val="005F66CD"/>
    <w:rsid w:val="005F6A74"/>
    <w:rsid w:val="005F7780"/>
    <w:rsid w:val="00601B01"/>
    <w:rsid w:val="00601B3F"/>
    <w:rsid w:val="006029FA"/>
    <w:rsid w:val="00602B95"/>
    <w:rsid w:val="00604053"/>
    <w:rsid w:val="006058EF"/>
    <w:rsid w:val="00605FF9"/>
    <w:rsid w:val="006062B7"/>
    <w:rsid w:val="006079C8"/>
    <w:rsid w:val="00610551"/>
    <w:rsid w:val="00610B29"/>
    <w:rsid w:val="006123E0"/>
    <w:rsid w:val="00613026"/>
    <w:rsid w:val="0061409B"/>
    <w:rsid w:val="00614783"/>
    <w:rsid w:val="00614BFA"/>
    <w:rsid w:val="0061615C"/>
    <w:rsid w:val="006162B6"/>
    <w:rsid w:val="00616616"/>
    <w:rsid w:val="00616C2A"/>
    <w:rsid w:val="006172BC"/>
    <w:rsid w:val="0061766F"/>
    <w:rsid w:val="00620002"/>
    <w:rsid w:val="006216C3"/>
    <w:rsid w:val="00621DDD"/>
    <w:rsid w:val="006222A0"/>
    <w:rsid w:val="006226A8"/>
    <w:rsid w:val="00623372"/>
    <w:rsid w:val="00623E0E"/>
    <w:rsid w:val="00625748"/>
    <w:rsid w:val="00625F08"/>
    <w:rsid w:val="0062636C"/>
    <w:rsid w:val="00627EFF"/>
    <w:rsid w:val="00630279"/>
    <w:rsid w:val="00630D07"/>
    <w:rsid w:val="0063206E"/>
    <w:rsid w:val="006333AE"/>
    <w:rsid w:val="006337BE"/>
    <w:rsid w:val="00634184"/>
    <w:rsid w:val="00634968"/>
    <w:rsid w:val="00634E0E"/>
    <w:rsid w:val="00634F7A"/>
    <w:rsid w:val="006353E0"/>
    <w:rsid w:val="0063544D"/>
    <w:rsid w:val="0063566B"/>
    <w:rsid w:val="00635E2F"/>
    <w:rsid w:val="00636266"/>
    <w:rsid w:val="00637E96"/>
    <w:rsid w:val="00640068"/>
    <w:rsid w:val="00640963"/>
    <w:rsid w:val="00640E2C"/>
    <w:rsid w:val="00641434"/>
    <w:rsid w:val="006417CC"/>
    <w:rsid w:val="0064205D"/>
    <w:rsid w:val="006422F1"/>
    <w:rsid w:val="0064260A"/>
    <w:rsid w:val="006429B9"/>
    <w:rsid w:val="0064300A"/>
    <w:rsid w:val="00643479"/>
    <w:rsid w:val="00643D0F"/>
    <w:rsid w:val="00643D8F"/>
    <w:rsid w:val="00646873"/>
    <w:rsid w:val="0065052C"/>
    <w:rsid w:val="00650AF6"/>
    <w:rsid w:val="00651896"/>
    <w:rsid w:val="00651DA2"/>
    <w:rsid w:val="0065271A"/>
    <w:rsid w:val="00652800"/>
    <w:rsid w:val="00652C19"/>
    <w:rsid w:val="0065350A"/>
    <w:rsid w:val="00653582"/>
    <w:rsid w:val="00654377"/>
    <w:rsid w:val="006547D8"/>
    <w:rsid w:val="00654B52"/>
    <w:rsid w:val="00657477"/>
    <w:rsid w:val="006612D5"/>
    <w:rsid w:val="006619C1"/>
    <w:rsid w:val="00661C5F"/>
    <w:rsid w:val="00661C6C"/>
    <w:rsid w:val="00662AAF"/>
    <w:rsid w:val="00663BF3"/>
    <w:rsid w:val="00663FA8"/>
    <w:rsid w:val="00664944"/>
    <w:rsid w:val="00664A8E"/>
    <w:rsid w:val="00665466"/>
    <w:rsid w:val="006657D9"/>
    <w:rsid w:val="00665EA1"/>
    <w:rsid w:val="00666179"/>
    <w:rsid w:val="0066670A"/>
    <w:rsid w:val="00666942"/>
    <w:rsid w:val="006727CB"/>
    <w:rsid w:val="00672F39"/>
    <w:rsid w:val="00672F46"/>
    <w:rsid w:val="0067379C"/>
    <w:rsid w:val="00676210"/>
    <w:rsid w:val="00676635"/>
    <w:rsid w:val="0067749E"/>
    <w:rsid w:val="00677669"/>
    <w:rsid w:val="00680AE6"/>
    <w:rsid w:val="00680EB7"/>
    <w:rsid w:val="00681B5C"/>
    <w:rsid w:val="00681EEB"/>
    <w:rsid w:val="00681FFE"/>
    <w:rsid w:val="006828FE"/>
    <w:rsid w:val="00682D79"/>
    <w:rsid w:val="00683055"/>
    <w:rsid w:val="00684289"/>
    <w:rsid w:val="00684D32"/>
    <w:rsid w:val="006853A2"/>
    <w:rsid w:val="00685A63"/>
    <w:rsid w:val="00685F26"/>
    <w:rsid w:val="00686025"/>
    <w:rsid w:val="0068766F"/>
    <w:rsid w:val="00687690"/>
    <w:rsid w:val="0068782F"/>
    <w:rsid w:val="00690259"/>
    <w:rsid w:val="006917DF"/>
    <w:rsid w:val="006920B8"/>
    <w:rsid w:val="00692A44"/>
    <w:rsid w:val="00692E5C"/>
    <w:rsid w:val="006934C5"/>
    <w:rsid w:val="00693DA5"/>
    <w:rsid w:val="00694458"/>
    <w:rsid w:val="0069496B"/>
    <w:rsid w:val="00695DA2"/>
    <w:rsid w:val="00696F66"/>
    <w:rsid w:val="00697705"/>
    <w:rsid w:val="00697975"/>
    <w:rsid w:val="006A084C"/>
    <w:rsid w:val="006A0912"/>
    <w:rsid w:val="006A2356"/>
    <w:rsid w:val="006A2D56"/>
    <w:rsid w:val="006A38E6"/>
    <w:rsid w:val="006A3A50"/>
    <w:rsid w:val="006A5F26"/>
    <w:rsid w:val="006A6402"/>
    <w:rsid w:val="006A6AB0"/>
    <w:rsid w:val="006A7ACE"/>
    <w:rsid w:val="006A7FAA"/>
    <w:rsid w:val="006B2EC1"/>
    <w:rsid w:val="006B3542"/>
    <w:rsid w:val="006B3908"/>
    <w:rsid w:val="006B3BF5"/>
    <w:rsid w:val="006B4603"/>
    <w:rsid w:val="006B4DFD"/>
    <w:rsid w:val="006B5AA6"/>
    <w:rsid w:val="006B6201"/>
    <w:rsid w:val="006B68D2"/>
    <w:rsid w:val="006B7754"/>
    <w:rsid w:val="006C0BFD"/>
    <w:rsid w:val="006C0CC7"/>
    <w:rsid w:val="006C1A80"/>
    <w:rsid w:val="006C1CCD"/>
    <w:rsid w:val="006C316E"/>
    <w:rsid w:val="006C4C65"/>
    <w:rsid w:val="006C5F55"/>
    <w:rsid w:val="006C66E9"/>
    <w:rsid w:val="006C6ACE"/>
    <w:rsid w:val="006C7010"/>
    <w:rsid w:val="006C712F"/>
    <w:rsid w:val="006D051D"/>
    <w:rsid w:val="006D0B63"/>
    <w:rsid w:val="006D1BBE"/>
    <w:rsid w:val="006D2530"/>
    <w:rsid w:val="006D2B17"/>
    <w:rsid w:val="006D323C"/>
    <w:rsid w:val="006D37C2"/>
    <w:rsid w:val="006D3E26"/>
    <w:rsid w:val="006D41D3"/>
    <w:rsid w:val="006D45ED"/>
    <w:rsid w:val="006D4B21"/>
    <w:rsid w:val="006D55AC"/>
    <w:rsid w:val="006D78E3"/>
    <w:rsid w:val="006E0267"/>
    <w:rsid w:val="006E0C4C"/>
    <w:rsid w:val="006E1423"/>
    <w:rsid w:val="006E1C6F"/>
    <w:rsid w:val="006E2CB0"/>
    <w:rsid w:val="006E326C"/>
    <w:rsid w:val="006E339D"/>
    <w:rsid w:val="006E54FB"/>
    <w:rsid w:val="006E64C5"/>
    <w:rsid w:val="006E6832"/>
    <w:rsid w:val="006E717B"/>
    <w:rsid w:val="006E7660"/>
    <w:rsid w:val="006F0A2F"/>
    <w:rsid w:val="006F0F37"/>
    <w:rsid w:val="006F14F0"/>
    <w:rsid w:val="006F1E88"/>
    <w:rsid w:val="006F385C"/>
    <w:rsid w:val="006F3982"/>
    <w:rsid w:val="006F3F88"/>
    <w:rsid w:val="006F49D4"/>
    <w:rsid w:val="006F4EC1"/>
    <w:rsid w:val="006F6103"/>
    <w:rsid w:val="006F6114"/>
    <w:rsid w:val="006F79CA"/>
    <w:rsid w:val="007008B4"/>
    <w:rsid w:val="00700D84"/>
    <w:rsid w:val="00700F8C"/>
    <w:rsid w:val="007013B4"/>
    <w:rsid w:val="00701F62"/>
    <w:rsid w:val="00702705"/>
    <w:rsid w:val="0070308F"/>
    <w:rsid w:val="00704A87"/>
    <w:rsid w:val="00704ACC"/>
    <w:rsid w:val="00704AFC"/>
    <w:rsid w:val="00705CB1"/>
    <w:rsid w:val="007067C1"/>
    <w:rsid w:val="00706FFF"/>
    <w:rsid w:val="00707603"/>
    <w:rsid w:val="0070771B"/>
    <w:rsid w:val="00707DE3"/>
    <w:rsid w:val="0071049A"/>
    <w:rsid w:val="007113C1"/>
    <w:rsid w:val="00711547"/>
    <w:rsid w:val="00711A37"/>
    <w:rsid w:val="00711C58"/>
    <w:rsid w:val="00711DFC"/>
    <w:rsid w:val="00712878"/>
    <w:rsid w:val="0071338B"/>
    <w:rsid w:val="0071402E"/>
    <w:rsid w:val="007150A7"/>
    <w:rsid w:val="0071557E"/>
    <w:rsid w:val="00716507"/>
    <w:rsid w:val="007170BF"/>
    <w:rsid w:val="00717156"/>
    <w:rsid w:val="0071727B"/>
    <w:rsid w:val="00720897"/>
    <w:rsid w:val="00720CE0"/>
    <w:rsid w:val="00720E9A"/>
    <w:rsid w:val="007215A3"/>
    <w:rsid w:val="00721832"/>
    <w:rsid w:val="007233B9"/>
    <w:rsid w:val="00723B99"/>
    <w:rsid w:val="00723E73"/>
    <w:rsid w:val="00724273"/>
    <w:rsid w:val="0072439C"/>
    <w:rsid w:val="00725D2C"/>
    <w:rsid w:val="00726152"/>
    <w:rsid w:val="0072636D"/>
    <w:rsid w:val="00727198"/>
    <w:rsid w:val="00727266"/>
    <w:rsid w:val="00727342"/>
    <w:rsid w:val="007273C5"/>
    <w:rsid w:val="0073017B"/>
    <w:rsid w:val="007306BB"/>
    <w:rsid w:val="00731055"/>
    <w:rsid w:val="00731BB9"/>
    <w:rsid w:val="00732726"/>
    <w:rsid w:val="00733C53"/>
    <w:rsid w:val="00734769"/>
    <w:rsid w:val="00735C9B"/>
    <w:rsid w:val="007374E2"/>
    <w:rsid w:val="00737693"/>
    <w:rsid w:val="00737AA3"/>
    <w:rsid w:val="00740C76"/>
    <w:rsid w:val="007411FB"/>
    <w:rsid w:val="00742731"/>
    <w:rsid w:val="00743A60"/>
    <w:rsid w:val="007447F8"/>
    <w:rsid w:val="00744E53"/>
    <w:rsid w:val="00745260"/>
    <w:rsid w:val="007461C0"/>
    <w:rsid w:val="007463D8"/>
    <w:rsid w:val="007466F0"/>
    <w:rsid w:val="00746C01"/>
    <w:rsid w:val="0075004D"/>
    <w:rsid w:val="00750B95"/>
    <w:rsid w:val="00750E86"/>
    <w:rsid w:val="007518F6"/>
    <w:rsid w:val="00751FA9"/>
    <w:rsid w:val="0075288C"/>
    <w:rsid w:val="00752BBB"/>
    <w:rsid w:val="00753AF9"/>
    <w:rsid w:val="00753D78"/>
    <w:rsid w:val="007544F5"/>
    <w:rsid w:val="00754DB1"/>
    <w:rsid w:val="007552BA"/>
    <w:rsid w:val="00755F6C"/>
    <w:rsid w:val="00756794"/>
    <w:rsid w:val="007569CC"/>
    <w:rsid w:val="00756C54"/>
    <w:rsid w:val="0076042F"/>
    <w:rsid w:val="007611B3"/>
    <w:rsid w:val="00761592"/>
    <w:rsid w:val="00761D6F"/>
    <w:rsid w:val="00762B07"/>
    <w:rsid w:val="00764874"/>
    <w:rsid w:val="00765915"/>
    <w:rsid w:val="0076759F"/>
    <w:rsid w:val="00767861"/>
    <w:rsid w:val="007678B0"/>
    <w:rsid w:val="00767993"/>
    <w:rsid w:val="007703F3"/>
    <w:rsid w:val="00770EC0"/>
    <w:rsid w:val="00771806"/>
    <w:rsid w:val="00771A7A"/>
    <w:rsid w:val="00771EF8"/>
    <w:rsid w:val="0077256F"/>
    <w:rsid w:val="00772E64"/>
    <w:rsid w:val="007742BF"/>
    <w:rsid w:val="007753AC"/>
    <w:rsid w:val="00775F0C"/>
    <w:rsid w:val="007763D5"/>
    <w:rsid w:val="0077688E"/>
    <w:rsid w:val="007802B3"/>
    <w:rsid w:val="00780355"/>
    <w:rsid w:val="0078048E"/>
    <w:rsid w:val="00782789"/>
    <w:rsid w:val="0078305E"/>
    <w:rsid w:val="00784331"/>
    <w:rsid w:val="007850B4"/>
    <w:rsid w:val="00786D6A"/>
    <w:rsid w:val="0078724D"/>
    <w:rsid w:val="0078740A"/>
    <w:rsid w:val="0078762A"/>
    <w:rsid w:val="00787D8B"/>
    <w:rsid w:val="00787EA7"/>
    <w:rsid w:val="00790DF2"/>
    <w:rsid w:val="00791864"/>
    <w:rsid w:val="00791A13"/>
    <w:rsid w:val="0079202F"/>
    <w:rsid w:val="00792C57"/>
    <w:rsid w:val="0079304A"/>
    <w:rsid w:val="007943F3"/>
    <w:rsid w:val="00794B5D"/>
    <w:rsid w:val="00796275"/>
    <w:rsid w:val="007A001C"/>
    <w:rsid w:val="007A002D"/>
    <w:rsid w:val="007A1336"/>
    <w:rsid w:val="007A160A"/>
    <w:rsid w:val="007A2789"/>
    <w:rsid w:val="007A34C4"/>
    <w:rsid w:val="007A38E5"/>
    <w:rsid w:val="007A3BD6"/>
    <w:rsid w:val="007A4060"/>
    <w:rsid w:val="007A4599"/>
    <w:rsid w:val="007A4BA6"/>
    <w:rsid w:val="007A6C64"/>
    <w:rsid w:val="007A78E7"/>
    <w:rsid w:val="007A7FDF"/>
    <w:rsid w:val="007B0263"/>
    <w:rsid w:val="007B2452"/>
    <w:rsid w:val="007B2D74"/>
    <w:rsid w:val="007B3ACB"/>
    <w:rsid w:val="007B3C34"/>
    <w:rsid w:val="007B3F6D"/>
    <w:rsid w:val="007B680C"/>
    <w:rsid w:val="007B69C0"/>
    <w:rsid w:val="007B7CC3"/>
    <w:rsid w:val="007C0A55"/>
    <w:rsid w:val="007C1514"/>
    <w:rsid w:val="007C2B4C"/>
    <w:rsid w:val="007C2C7E"/>
    <w:rsid w:val="007C3D8C"/>
    <w:rsid w:val="007C4E3F"/>
    <w:rsid w:val="007C63E9"/>
    <w:rsid w:val="007C688A"/>
    <w:rsid w:val="007C6DD4"/>
    <w:rsid w:val="007C733D"/>
    <w:rsid w:val="007C7922"/>
    <w:rsid w:val="007C79C7"/>
    <w:rsid w:val="007C7CF0"/>
    <w:rsid w:val="007D006D"/>
    <w:rsid w:val="007D05EF"/>
    <w:rsid w:val="007D1386"/>
    <w:rsid w:val="007D2672"/>
    <w:rsid w:val="007D38E7"/>
    <w:rsid w:val="007D45EF"/>
    <w:rsid w:val="007D50E1"/>
    <w:rsid w:val="007D5114"/>
    <w:rsid w:val="007D5254"/>
    <w:rsid w:val="007D534C"/>
    <w:rsid w:val="007D54A7"/>
    <w:rsid w:val="007D6F49"/>
    <w:rsid w:val="007D72E4"/>
    <w:rsid w:val="007E2DE0"/>
    <w:rsid w:val="007E315F"/>
    <w:rsid w:val="007E3C05"/>
    <w:rsid w:val="007E4032"/>
    <w:rsid w:val="007E45AE"/>
    <w:rsid w:val="007E4854"/>
    <w:rsid w:val="007E4D4E"/>
    <w:rsid w:val="007E546F"/>
    <w:rsid w:val="007E5884"/>
    <w:rsid w:val="007E6384"/>
    <w:rsid w:val="007E6B55"/>
    <w:rsid w:val="007E6D8C"/>
    <w:rsid w:val="007E73F3"/>
    <w:rsid w:val="007E7562"/>
    <w:rsid w:val="007E7AE5"/>
    <w:rsid w:val="007F076C"/>
    <w:rsid w:val="007F2AC4"/>
    <w:rsid w:val="007F378B"/>
    <w:rsid w:val="007F5B5C"/>
    <w:rsid w:val="007F63C5"/>
    <w:rsid w:val="007F6E4C"/>
    <w:rsid w:val="007F6F8E"/>
    <w:rsid w:val="007F736A"/>
    <w:rsid w:val="007F7733"/>
    <w:rsid w:val="00800DB5"/>
    <w:rsid w:val="00802B65"/>
    <w:rsid w:val="00803C0D"/>
    <w:rsid w:val="008041F8"/>
    <w:rsid w:val="008058F3"/>
    <w:rsid w:val="00805950"/>
    <w:rsid w:val="00805FA8"/>
    <w:rsid w:val="0080605D"/>
    <w:rsid w:val="008061E2"/>
    <w:rsid w:val="00806D15"/>
    <w:rsid w:val="00807B8E"/>
    <w:rsid w:val="00810C17"/>
    <w:rsid w:val="00810E38"/>
    <w:rsid w:val="008115C9"/>
    <w:rsid w:val="008123E3"/>
    <w:rsid w:val="00812F07"/>
    <w:rsid w:val="00812F20"/>
    <w:rsid w:val="008135F6"/>
    <w:rsid w:val="00814A8A"/>
    <w:rsid w:val="00815079"/>
    <w:rsid w:val="00815380"/>
    <w:rsid w:val="008159E7"/>
    <w:rsid w:val="0081691E"/>
    <w:rsid w:val="00816A42"/>
    <w:rsid w:val="0081747F"/>
    <w:rsid w:val="0081773F"/>
    <w:rsid w:val="008177A8"/>
    <w:rsid w:val="00817D29"/>
    <w:rsid w:val="0082018E"/>
    <w:rsid w:val="00820657"/>
    <w:rsid w:val="008219C2"/>
    <w:rsid w:val="00821C39"/>
    <w:rsid w:val="0082250E"/>
    <w:rsid w:val="008234C6"/>
    <w:rsid w:val="008257F0"/>
    <w:rsid w:val="008258C6"/>
    <w:rsid w:val="008276B2"/>
    <w:rsid w:val="0082782B"/>
    <w:rsid w:val="00827D4D"/>
    <w:rsid w:val="00830311"/>
    <w:rsid w:val="008309F2"/>
    <w:rsid w:val="00831301"/>
    <w:rsid w:val="00831468"/>
    <w:rsid w:val="008323F5"/>
    <w:rsid w:val="008332E1"/>
    <w:rsid w:val="008339C4"/>
    <w:rsid w:val="00833CC2"/>
    <w:rsid w:val="0083423A"/>
    <w:rsid w:val="00834A21"/>
    <w:rsid w:val="00834D86"/>
    <w:rsid w:val="00835762"/>
    <w:rsid w:val="00835902"/>
    <w:rsid w:val="008373CC"/>
    <w:rsid w:val="008401E3"/>
    <w:rsid w:val="0084107F"/>
    <w:rsid w:val="00841A85"/>
    <w:rsid w:val="00842165"/>
    <w:rsid w:val="00842414"/>
    <w:rsid w:val="00842D3C"/>
    <w:rsid w:val="00842F3E"/>
    <w:rsid w:val="008444E0"/>
    <w:rsid w:val="0084471B"/>
    <w:rsid w:val="00844965"/>
    <w:rsid w:val="0084505A"/>
    <w:rsid w:val="00845587"/>
    <w:rsid w:val="008477D6"/>
    <w:rsid w:val="0084782B"/>
    <w:rsid w:val="00847FFA"/>
    <w:rsid w:val="0085000D"/>
    <w:rsid w:val="00850042"/>
    <w:rsid w:val="00850EA9"/>
    <w:rsid w:val="00850FAC"/>
    <w:rsid w:val="008514A2"/>
    <w:rsid w:val="00851BC9"/>
    <w:rsid w:val="0085294B"/>
    <w:rsid w:val="008564CB"/>
    <w:rsid w:val="00856569"/>
    <w:rsid w:val="00856ABE"/>
    <w:rsid w:val="00856B30"/>
    <w:rsid w:val="00857A98"/>
    <w:rsid w:val="00857C86"/>
    <w:rsid w:val="00860508"/>
    <w:rsid w:val="00861AB5"/>
    <w:rsid w:val="00861C35"/>
    <w:rsid w:val="008628C7"/>
    <w:rsid w:val="0086334A"/>
    <w:rsid w:val="00863490"/>
    <w:rsid w:val="008635CC"/>
    <w:rsid w:val="0086417C"/>
    <w:rsid w:val="00864577"/>
    <w:rsid w:val="00864B15"/>
    <w:rsid w:val="008651A4"/>
    <w:rsid w:val="0086663D"/>
    <w:rsid w:val="008667DB"/>
    <w:rsid w:val="00867E6C"/>
    <w:rsid w:val="008708F8"/>
    <w:rsid w:val="00870DB0"/>
    <w:rsid w:val="0087104C"/>
    <w:rsid w:val="00872D2E"/>
    <w:rsid w:val="00874343"/>
    <w:rsid w:val="00874383"/>
    <w:rsid w:val="0087525C"/>
    <w:rsid w:val="008752D3"/>
    <w:rsid w:val="0087678D"/>
    <w:rsid w:val="00876EB8"/>
    <w:rsid w:val="008802BE"/>
    <w:rsid w:val="0088132F"/>
    <w:rsid w:val="008813EF"/>
    <w:rsid w:val="00881E76"/>
    <w:rsid w:val="00883927"/>
    <w:rsid w:val="008841BE"/>
    <w:rsid w:val="008849FE"/>
    <w:rsid w:val="008850EB"/>
    <w:rsid w:val="008855E7"/>
    <w:rsid w:val="00886157"/>
    <w:rsid w:val="008864AD"/>
    <w:rsid w:val="008866AE"/>
    <w:rsid w:val="00886AC4"/>
    <w:rsid w:val="00887F82"/>
    <w:rsid w:val="0089027A"/>
    <w:rsid w:val="00892FDD"/>
    <w:rsid w:val="0089444C"/>
    <w:rsid w:val="00894B06"/>
    <w:rsid w:val="0089707A"/>
    <w:rsid w:val="008A0543"/>
    <w:rsid w:val="008A0B59"/>
    <w:rsid w:val="008A0D88"/>
    <w:rsid w:val="008A1534"/>
    <w:rsid w:val="008A1D22"/>
    <w:rsid w:val="008A1E55"/>
    <w:rsid w:val="008A22E8"/>
    <w:rsid w:val="008A2C3F"/>
    <w:rsid w:val="008A39E3"/>
    <w:rsid w:val="008A40D1"/>
    <w:rsid w:val="008A4351"/>
    <w:rsid w:val="008A5ABB"/>
    <w:rsid w:val="008A5ED2"/>
    <w:rsid w:val="008A61A8"/>
    <w:rsid w:val="008A797C"/>
    <w:rsid w:val="008B05B5"/>
    <w:rsid w:val="008B0BC8"/>
    <w:rsid w:val="008B1EA6"/>
    <w:rsid w:val="008B31B5"/>
    <w:rsid w:val="008B3A09"/>
    <w:rsid w:val="008B42A4"/>
    <w:rsid w:val="008B5002"/>
    <w:rsid w:val="008B5251"/>
    <w:rsid w:val="008B5395"/>
    <w:rsid w:val="008B57FB"/>
    <w:rsid w:val="008B5C43"/>
    <w:rsid w:val="008B6017"/>
    <w:rsid w:val="008B61BB"/>
    <w:rsid w:val="008B7B5B"/>
    <w:rsid w:val="008C145A"/>
    <w:rsid w:val="008C250A"/>
    <w:rsid w:val="008C3037"/>
    <w:rsid w:val="008C35BF"/>
    <w:rsid w:val="008C37C9"/>
    <w:rsid w:val="008C3E43"/>
    <w:rsid w:val="008C3F09"/>
    <w:rsid w:val="008C52B3"/>
    <w:rsid w:val="008C537B"/>
    <w:rsid w:val="008C566A"/>
    <w:rsid w:val="008C679E"/>
    <w:rsid w:val="008C7AEF"/>
    <w:rsid w:val="008D01DC"/>
    <w:rsid w:val="008D025C"/>
    <w:rsid w:val="008D1D81"/>
    <w:rsid w:val="008D2A52"/>
    <w:rsid w:val="008D2D67"/>
    <w:rsid w:val="008D3DBC"/>
    <w:rsid w:val="008D4B73"/>
    <w:rsid w:val="008D5B43"/>
    <w:rsid w:val="008D5B7B"/>
    <w:rsid w:val="008D5CA9"/>
    <w:rsid w:val="008D5D20"/>
    <w:rsid w:val="008D645B"/>
    <w:rsid w:val="008D73E9"/>
    <w:rsid w:val="008E0395"/>
    <w:rsid w:val="008E07FF"/>
    <w:rsid w:val="008E0F10"/>
    <w:rsid w:val="008E3F65"/>
    <w:rsid w:val="008E435E"/>
    <w:rsid w:val="008E4EB2"/>
    <w:rsid w:val="008E51BA"/>
    <w:rsid w:val="008E562F"/>
    <w:rsid w:val="008E57DD"/>
    <w:rsid w:val="008E7744"/>
    <w:rsid w:val="008E7DBF"/>
    <w:rsid w:val="008F0902"/>
    <w:rsid w:val="008F0C64"/>
    <w:rsid w:val="008F20FB"/>
    <w:rsid w:val="008F264E"/>
    <w:rsid w:val="008F26DC"/>
    <w:rsid w:val="008F4C71"/>
    <w:rsid w:val="008F506F"/>
    <w:rsid w:val="008F65BE"/>
    <w:rsid w:val="008F6F56"/>
    <w:rsid w:val="008F6FCA"/>
    <w:rsid w:val="008F7070"/>
    <w:rsid w:val="008F767C"/>
    <w:rsid w:val="008F76C1"/>
    <w:rsid w:val="0090040B"/>
    <w:rsid w:val="0090089B"/>
    <w:rsid w:val="00901C73"/>
    <w:rsid w:val="009025A8"/>
    <w:rsid w:val="00902B91"/>
    <w:rsid w:val="009036AB"/>
    <w:rsid w:val="00903779"/>
    <w:rsid w:val="009038A3"/>
    <w:rsid w:val="00903A2D"/>
    <w:rsid w:val="00903E6A"/>
    <w:rsid w:val="00904E5E"/>
    <w:rsid w:val="00905016"/>
    <w:rsid w:val="00905E4A"/>
    <w:rsid w:val="00905ED1"/>
    <w:rsid w:val="00906913"/>
    <w:rsid w:val="00907A18"/>
    <w:rsid w:val="00907E83"/>
    <w:rsid w:val="00910CD3"/>
    <w:rsid w:val="0091145C"/>
    <w:rsid w:val="0091178F"/>
    <w:rsid w:val="00911E32"/>
    <w:rsid w:val="00912AAB"/>
    <w:rsid w:val="00913384"/>
    <w:rsid w:val="00913FF9"/>
    <w:rsid w:val="00914210"/>
    <w:rsid w:val="009166D2"/>
    <w:rsid w:val="009167B4"/>
    <w:rsid w:val="0091716D"/>
    <w:rsid w:val="00917B02"/>
    <w:rsid w:val="009206E8"/>
    <w:rsid w:val="00920799"/>
    <w:rsid w:val="00920877"/>
    <w:rsid w:val="00921152"/>
    <w:rsid w:val="0092184E"/>
    <w:rsid w:val="009218D0"/>
    <w:rsid w:val="00921C89"/>
    <w:rsid w:val="00922213"/>
    <w:rsid w:val="0092267F"/>
    <w:rsid w:val="00922751"/>
    <w:rsid w:val="009228B8"/>
    <w:rsid w:val="00924255"/>
    <w:rsid w:val="00924456"/>
    <w:rsid w:val="009244C1"/>
    <w:rsid w:val="00925309"/>
    <w:rsid w:val="00925B73"/>
    <w:rsid w:val="009262E3"/>
    <w:rsid w:val="009326E4"/>
    <w:rsid w:val="00932903"/>
    <w:rsid w:val="00934DF2"/>
    <w:rsid w:val="009360AB"/>
    <w:rsid w:val="00936360"/>
    <w:rsid w:val="00936EE6"/>
    <w:rsid w:val="009378E2"/>
    <w:rsid w:val="009402D9"/>
    <w:rsid w:val="00941068"/>
    <w:rsid w:val="0094178B"/>
    <w:rsid w:val="00941A1F"/>
    <w:rsid w:val="00941F67"/>
    <w:rsid w:val="00942A5B"/>
    <w:rsid w:val="00942DD6"/>
    <w:rsid w:val="0094382F"/>
    <w:rsid w:val="00943870"/>
    <w:rsid w:val="00945054"/>
    <w:rsid w:val="00945F7D"/>
    <w:rsid w:val="00950437"/>
    <w:rsid w:val="00951645"/>
    <w:rsid w:val="0095253F"/>
    <w:rsid w:val="00952818"/>
    <w:rsid w:val="00952ADD"/>
    <w:rsid w:val="0095520E"/>
    <w:rsid w:val="00956091"/>
    <w:rsid w:val="00956789"/>
    <w:rsid w:val="00962CA2"/>
    <w:rsid w:val="00962DFA"/>
    <w:rsid w:val="00963124"/>
    <w:rsid w:val="00963E16"/>
    <w:rsid w:val="009649A6"/>
    <w:rsid w:val="00965AC7"/>
    <w:rsid w:val="00965E31"/>
    <w:rsid w:val="00966B40"/>
    <w:rsid w:val="00966DDB"/>
    <w:rsid w:val="00966DEC"/>
    <w:rsid w:val="00970D7B"/>
    <w:rsid w:val="00971009"/>
    <w:rsid w:val="009711B6"/>
    <w:rsid w:val="0097125B"/>
    <w:rsid w:val="00971C5A"/>
    <w:rsid w:val="00972A8C"/>
    <w:rsid w:val="00973A25"/>
    <w:rsid w:val="00974F34"/>
    <w:rsid w:val="00975496"/>
    <w:rsid w:val="00976C2B"/>
    <w:rsid w:val="00977B8C"/>
    <w:rsid w:val="00980762"/>
    <w:rsid w:val="009813DA"/>
    <w:rsid w:val="00981545"/>
    <w:rsid w:val="00981A45"/>
    <w:rsid w:val="00981E8E"/>
    <w:rsid w:val="00984890"/>
    <w:rsid w:val="00985302"/>
    <w:rsid w:val="00986FBC"/>
    <w:rsid w:val="00987E0A"/>
    <w:rsid w:val="00990507"/>
    <w:rsid w:val="00990A5C"/>
    <w:rsid w:val="00990E42"/>
    <w:rsid w:val="009918A3"/>
    <w:rsid w:val="00991CC4"/>
    <w:rsid w:val="00993609"/>
    <w:rsid w:val="0099464A"/>
    <w:rsid w:val="00995436"/>
    <w:rsid w:val="0099570F"/>
    <w:rsid w:val="00996C93"/>
    <w:rsid w:val="00997289"/>
    <w:rsid w:val="00997D3C"/>
    <w:rsid w:val="009A031D"/>
    <w:rsid w:val="009A044C"/>
    <w:rsid w:val="009A06ED"/>
    <w:rsid w:val="009A1165"/>
    <w:rsid w:val="009A2032"/>
    <w:rsid w:val="009A2C3C"/>
    <w:rsid w:val="009A3BB5"/>
    <w:rsid w:val="009A3DA3"/>
    <w:rsid w:val="009A41F7"/>
    <w:rsid w:val="009A4DE0"/>
    <w:rsid w:val="009A518B"/>
    <w:rsid w:val="009A5385"/>
    <w:rsid w:val="009A578B"/>
    <w:rsid w:val="009A5CA7"/>
    <w:rsid w:val="009B0AC2"/>
    <w:rsid w:val="009B0E7E"/>
    <w:rsid w:val="009B0FC6"/>
    <w:rsid w:val="009B1317"/>
    <w:rsid w:val="009B2713"/>
    <w:rsid w:val="009B2E68"/>
    <w:rsid w:val="009B3212"/>
    <w:rsid w:val="009B3541"/>
    <w:rsid w:val="009B3E55"/>
    <w:rsid w:val="009B706A"/>
    <w:rsid w:val="009B7146"/>
    <w:rsid w:val="009B76B3"/>
    <w:rsid w:val="009B7B64"/>
    <w:rsid w:val="009B7C95"/>
    <w:rsid w:val="009C080A"/>
    <w:rsid w:val="009C0B62"/>
    <w:rsid w:val="009C2369"/>
    <w:rsid w:val="009C2D49"/>
    <w:rsid w:val="009C31C7"/>
    <w:rsid w:val="009C33E8"/>
    <w:rsid w:val="009C4195"/>
    <w:rsid w:val="009C4327"/>
    <w:rsid w:val="009C51EF"/>
    <w:rsid w:val="009C5AA2"/>
    <w:rsid w:val="009C5B46"/>
    <w:rsid w:val="009C6770"/>
    <w:rsid w:val="009C706D"/>
    <w:rsid w:val="009C74FB"/>
    <w:rsid w:val="009C7C41"/>
    <w:rsid w:val="009C7C50"/>
    <w:rsid w:val="009D33E9"/>
    <w:rsid w:val="009D3629"/>
    <w:rsid w:val="009D3DF2"/>
    <w:rsid w:val="009D4A81"/>
    <w:rsid w:val="009D5462"/>
    <w:rsid w:val="009D6DAF"/>
    <w:rsid w:val="009D780A"/>
    <w:rsid w:val="009D791C"/>
    <w:rsid w:val="009D7DEB"/>
    <w:rsid w:val="009D7ECB"/>
    <w:rsid w:val="009E162E"/>
    <w:rsid w:val="009E1FAE"/>
    <w:rsid w:val="009E2613"/>
    <w:rsid w:val="009E2719"/>
    <w:rsid w:val="009E31E8"/>
    <w:rsid w:val="009E3457"/>
    <w:rsid w:val="009E3C13"/>
    <w:rsid w:val="009E465B"/>
    <w:rsid w:val="009E4AA1"/>
    <w:rsid w:val="009E55F2"/>
    <w:rsid w:val="009E5933"/>
    <w:rsid w:val="009E5B55"/>
    <w:rsid w:val="009E65A7"/>
    <w:rsid w:val="009E65CE"/>
    <w:rsid w:val="009E6601"/>
    <w:rsid w:val="009E667C"/>
    <w:rsid w:val="009F598E"/>
    <w:rsid w:val="009F5E78"/>
    <w:rsid w:val="009F6DF3"/>
    <w:rsid w:val="009F79F5"/>
    <w:rsid w:val="00A0007A"/>
    <w:rsid w:val="00A01569"/>
    <w:rsid w:val="00A03685"/>
    <w:rsid w:val="00A04823"/>
    <w:rsid w:val="00A04A58"/>
    <w:rsid w:val="00A04DC4"/>
    <w:rsid w:val="00A0532E"/>
    <w:rsid w:val="00A0562C"/>
    <w:rsid w:val="00A06D3E"/>
    <w:rsid w:val="00A104FD"/>
    <w:rsid w:val="00A11959"/>
    <w:rsid w:val="00A131A9"/>
    <w:rsid w:val="00A14B26"/>
    <w:rsid w:val="00A15F7B"/>
    <w:rsid w:val="00A17FA8"/>
    <w:rsid w:val="00A203B6"/>
    <w:rsid w:val="00A206F4"/>
    <w:rsid w:val="00A2156B"/>
    <w:rsid w:val="00A22AB5"/>
    <w:rsid w:val="00A22DA5"/>
    <w:rsid w:val="00A2475E"/>
    <w:rsid w:val="00A249E3"/>
    <w:rsid w:val="00A25B06"/>
    <w:rsid w:val="00A26E13"/>
    <w:rsid w:val="00A27373"/>
    <w:rsid w:val="00A2743C"/>
    <w:rsid w:val="00A3013F"/>
    <w:rsid w:val="00A302C0"/>
    <w:rsid w:val="00A30A44"/>
    <w:rsid w:val="00A30F1C"/>
    <w:rsid w:val="00A328D8"/>
    <w:rsid w:val="00A33E22"/>
    <w:rsid w:val="00A34207"/>
    <w:rsid w:val="00A377D1"/>
    <w:rsid w:val="00A417CA"/>
    <w:rsid w:val="00A425B6"/>
    <w:rsid w:val="00A4438C"/>
    <w:rsid w:val="00A447CA"/>
    <w:rsid w:val="00A45076"/>
    <w:rsid w:val="00A470E3"/>
    <w:rsid w:val="00A47C3D"/>
    <w:rsid w:val="00A47DFE"/>
    <w:rsid w:val="00A53A31"/>
    <w:rsid w:val="00A53EF0"/>
    <w:rsid w:val="00A5441E"/>
    <w:rsid w:val="00A55784"/>
    <w:rsid w:val="00A55E36"/>
    <w:rsid w:val="00A5612D"/>
    <w:rsid w:val="00A57103"/>
    <w:rsid w:val="00A6121B"/>
    <w:rsid w:val="00A6150A"/>
    <w:rsid w:val="00A61BAA"/>
    <w:rsid w:val="00A6202F"/>
    <w:rsid w:val="00A621FF"/>
    <w:rsid w:val="00A6379D"/>
    <w:rsid w:val="00A63C40"/>
    <w:rsid w:val="00A63D0D"/>
    <w:rsid w:val="00A645CB"/>
    <w:rsid w:val="00A64F3F"/>
    <w:rsid w:val="00A653C9"/>
    <w:rsid w:val="00A667D5"/>
    <w:rsid w:val="00A6708D"/>
    <w:rsid w:val="00A677D2"/>
    <w:rsid w:val="00A67AD2"/>
    <w:rsid w:val="00A67EC9"/>
    <w:rsid w:val="00A7017E"/>
    <w:rsid w:val="00A710F0"/>
    <w:rsid w:val="00A71325"/>
    <w:rsid w:val="00A7174C"/>
    <w:rsid w:val="00A72612"/>
    <w:rsid w:val="00A72EB8"/>
    <w:rsid w:val="00A73F30"/>
    <w:rsid w:val="00A74248"/>
    <w:rsid w:val="00A742C8"/>
    <w:rsid w:val="00A75660"/>
    <w:rsid w:val="00A75F6D"/>
    <w:rsid w:val="00A7772E"/>
    <w:rsid w:val="00A8260E"/>
    <w:rsid w:val="00A83E7F"/>
    <w:rsid w:val="00A864E8"/>
    <w:rsid w:val="00A86A1D"/>
    <w:rsid w:val="00A86A9A"/>
    <w:rsid w:val="00A86F64"/>
    <w:rsid w:val="00A878A1"/>
    <w:rsid w:val="00A879BC"/>
    <w:rsid w:val="00A90979"/>
    <w:rsid w:val="00A915B9"/>
    <w:rsid w:val="00A91A9C"/>
    <w:rsid w:val="00A91CC5"/>
    <w:rsid w:val="00A921FF"/>
    <w:rsid w:val="00A9295C"/>
    <w:rsid w:val="00A935B5"/>
    <w:rsid w:val="00A945D0"/>
    <w:rsid w:val="00A95614"/>
    <w:rsid w:val="00A9569D"/>
    <w:rsid w:val="00A95E74"/>
    <w:rsid w:val="00A96239"/>
    <w:rsid w:val="00A964A7"/>
    <w:rsid w:val="00A97B0B"/>
    <w:rsid w:val="00A97D2A"/>
    <w:rsid w:val="00AA049A"/>
    <w:rsid w:val="00AA16AC"/>
    <w:rsid w:val="00AA2E87"/>
    <w:rsid w:val="00AA4E29"/>
    <w:rsid w:val="00AA4EF6"/>
    <w:rsid w:val="00AA5E37"/>
    <w:rsid w:val="00AA6A89"/>
    <w:rsid w:val="00AB0083"/>
    <w:rsid w:val="00AB0446"/>
    <w:rsid w:val="00AB0E83"/>
    <w:rsid w:val="00AB0F84"/>
    <w:rsid w:val="00AB13F6"/>
    <w:rsid w:val="00AB249F"/>
    <w:rsid w:val="00AB26DE"/>
    <w:rsid w:val="00AB2C94"/>
    <w:rsid w:val="00AB3E87"/>
    <w:rsid w:val="00AB4E4D"/>
    <w:rsid w:val="00AB4F7D"/>
    <w:rsid w:val="00AB61FF"/>
    <w:rsid w:val="00AB7ACE"/>
    <w:rsid w:val="00AB7CE6"/>
    <w:rsid w:val="00AC038C"/>
    <w:rsid w:val="00AC08AA"/>
    <w:rsid w:val="00AC1A25"/>
    <w:rsid w:val="00AC230F"/>
    <w:rsid w:val="00AC33F1"/>
    <w:rsid w:val="00AC34A9"/>
    <w:rsid w:val="00AC3D07"/>
    <w:rsid w:val="00AC5DBC"/>
    <w:rsid w:val="00AC60CB"/>
    <w:rsid w:val="00AC617B"/>
    <w:rsid w:val="00AC7096"/>
    <w:rsid w:val="00AD0552"/>
    <w:rsid w:val="00AD05F4"/>
    <w:rsid w:val="00AD2AC0"/>
    <w:rsid w:val="00AD2B88"/>
    <w:rsid w:val="00AD2CEE"/>
    <w:rsid w:val="00AD4647"/>
    <w:rsid w:val="00AD4E99"/>
    <w:rsid w:val="00AD5488"/>
    <w:rsid w:val="00AD587D"/>
    <w:rsid w:val="00AD5981"/>
    <w:rsid w:val="00AE0214"/>
    <w:rsid w:val="00AE0232"/>
    <w:rsid w:val="00AE0850"/>
    <w:rsid w:val="00AE149A"/>
    <w:rsid w:val="00AE14E1"/>
    <w:rsid w:val="00AE1B5D"/>
    <w:rsid w:val="00AE37BA"/>
    <w:rsid w:val="00AE43CB"/>
    <w:rsid w:val="00AE53D4"/>
    <w:rsid w:val="00AE545F"/>
    <w:rsid w:val="00AE5712"/>
    <w:rsid w:val="00AE5B8B"/>
    <w:rsid w:val="00AE7089"/>
    <w:rsid w:val="00AE7673"/>
    <w:rsid w:val="00AF0124"/>
    <w:rsid w:val="00AF0178"/>
    <w:rsid w:val="00AF22C3"/>
    <w:rsid w:val="00AF27EB"/>
    <w:rsid w:val="00AF2834"/>
    <w:rsid w:val="00AF2857"/>
    <w:rsid w:val="00AF2A45"/>
    <w:rsid w:val="00AF2D88"/>
    <w:rsid w:val="00AF40E0"/>
    <w:rsid w:val="00AF4BF6"/>
    <w:rsid w:val="00AF6204"/>
    <w:rsid w:val="00AF7822"/>
    <w:rsid w:val="00AF7E24"/>
    <w:rsid w:val="00B002BA"/>
    <w:rsid w:val="00B0065F"/>
    <w:rsid w:val="00B00811"/>
    <w:rsid w:val="00B022FD"/>
    <w:rsid w:val="00B02A03"/>
    <w:rsid w:val="00B02DDF"/>
    <w:rsid w:val="00B03387"/>
    <w:rsid w:val="00B03569"/>
    <w:rsid w:val="00B04464"/>
    <w:rsid w:val="00B04CC5"/>
    <w:rsid w:val="00B053F8"/>
    <w:rsid w:val="00B060F3"/>
    <w:rsid w:val="00B06ADD"/>
    <w:rsid w:val="00B07433"/>
    <w:rsid w:val="00B07BB5"/>
    <w:rsid w:val="00B10875"/>
    <w:rsid w:val="00B118E9"/>
    <w:rsid w:val="00B11E49"/>
    <w:rsid w:val="00B12D36"/>
    <w:rsid w:val="00B12F5D"/>
    <w:rsid w:val="00B13257"/>
    <w:rsid w:val="00B13769"/>
    <w:rsid w:val="00B13CF8"/>
    <w:rsid w:val="00B14024"/>
    <w:rsid w:val="00B1536E"/>
    <w:rsid w:val="00B1599C"/>
    <w:rsid w:val="00B159B7"/>
    <w:rsid w:val="00B17072"/>
    <w:rsid w:val="00B20811"/>
    <w:rsid w:val="00B21F8D"/>
    <w:rsid w:val="00B236E3"/>
    <w:rsid w:val="00B23A8F"/>
    <w:rsid w:val="00B25628"/>
    <w:rsid w:val="00B2563A"/>
    <w:rsid w:val="00B25C5C"/>
    <w:rsid w:val="00B2623C"/>
    <w:rsid w:val="00B27C09"/>
    <w:rsid w:val="00B27CAD"/>
    <w:rsid w:val="00B3097C"/>
    <w:rsid w:val="00B313B2"/>
    <w:rsid w:val="00B319F2"/>
    <w:rsid w:val="00B31FEE"/>
    <w:rsid w:val="00B344A8"/>
    <w:rsid w:val="00B34E09"/>
    <w:rsid w:val="00B3528D"/>
    <w:rsid w:val="00B35BF3"/>
    <w:rsid w:val="00B365E0"/>
    <w:rsid w:val="00B36990"/>
    <w:rsid w:val="00B36AFE"/>
    <w:rsid w:val="00B400C2"/>
    <w:rsid w:val="00B421B1"/>
    <w:rsid w:val="00B44193"/>
    <w:rsid w:val="00B448FB"/>
    <w:rsid w:val="00B44BA3"/>
    <w:rsid w:val="00B4656E"/>
    <w:rsid w:val="00B50BFF"/>
    <w:rsid w:val="00B51539"/>
    <w:rsid w:val="00B52F7E"/>
    <w:rsid w:val="00B53311"/>
    <w:rsid w:val="00B54D5E"/>
    <w:rsid w:val="00B550FA"/>
    <w:rsid w:val="00B558CA"/>
    <w:rsid w:val="00B563C9"/>
    <w:rsid w:val="00B5668B"/>
    <w:rsid w:val="00B56ACB"/>
    <w:rsid w:val="00B6083E"/>
    <w:rsid w:val="00B61535"/>
    <w:rsid w:val="00B61563"/>
    <w:rsid w:val="00B6195D"/>
    <w:rsid w:val="00B61BEC"/>
    <w:rsid w:val="00B62D17"/>
    <w:rsid w:val="00B6320C"/>
    <w:rsid w:val="00B6356F"/>
    <w:rsid w:val="00B65303"/>
    <w:rsid w:val="00B655A0"/>
    <w:rsid w:val="00B6683C"/>
    <w:rsid w:val="00B672F5"/>
    <w:rsid w:val="00B675A6"/>
    <w:rsid w:val="00B70594"/>
    <w:rsid w:val="00B707AE"/>
    <w:rsid w:val="00B71AF4"/>
    <w:rsid w:val="00B72374"/>
    <w:rsid w:val="00B7264B"/>
    <w:rsid w:val="00B72932"/>
    <w:rsid w:val="00B73919"/>
    <w:rsid w:val="00B73E20"/>
    <w:rsid w:val="00B74023"/>
    <w:rsid w:val="00B7432C"/>
    <w:rsid w:val="00B75BC5"/>
    <w:rsid w:val="00B76536"/>
    <w:rsid w:val="00B770B6"/>
    <w:rsid w:val="00B803E9"/>
    <w:rsid w:val="00B805C7"/>
    <w:rsid w:val="00B8407A"/>
    <w:rsid w:val="00B840DE"/>
    <w:rsid w:val="00B85591"/>
    <w:rsid w:val="00B85B03"/>
    <w:rsid w:val="00B85B34"/>
    <w:rsid w:val="00B85B3B"/>
    <w:rsid w:val="00B85EE0"/>
    <w:rsid w:val="00B862B3"/>
    <w:rsid w:val="00B8716C"/>
    <w:rsid w:val="00B87365"/>
    <w:rsid w:val="00B90648"/>
    <w:rsid w:val="00B908F6"/>
    <w:rsid w:val="00B91051"/>
    <w:rsid w:val="00B9137A"/>
    <w:rsid w:val="00B91BA0"/>
    <w:rsid w:val="00B92787"/>
    <w:rsid w:val="00B92BBE"/>
    <w:rsid w:val="00B9325D"/>
    <w:rsid w:val="00B93DC1"/>
    <w:rsid w:val="00B95686"/>
    <w:rsid w:val="00B959AE"/>
    <w:rsid w:val="00B95FD9"/>
    <w:rsid w:val="00B9674F"/>
    <w:rsid w:val="00B972E6"/>
    <w:rsid w:val="00B97A0A"/>
    <w:rsid w:val="00BA156E"/>
    <w:rsid w:val="00BA25D9"/>
    <w:rsid w:val="00BA2AD6"/>
    <w:rsid w:val="00BA3141"/>
    <w:rsid w:val="00BA3160"/>
    <w:rsid w:val="00BA36D2"/>
    <w:rsid w:val="00BA44A7"/>
    <w:rsid w:val="00BA44FE"/>
    <w:rsid w:val="00BA46B2"/>
    <w:rsid w:val="00BA473B"/>
    <w:rsid w:val="00BA4822"/>
    <w:rsid w:val="00BA5394"/>
    <w:rsid w:val="00BA5A8D"/>
    <w:rsid w:val="00BA62BB"/>
    <w:rsid w:val="00BA6DA2"/>
    <w:rsid w:val="00BA7CA4"/>
    <w:rsid w:val="00BB047B"/>
    <w:rsid w:val="00BB148C"/>
    <w:rsid w:val="00BB2574"/>
    <w:rsid w:val="00BB2921"/>
    <w:rsid w:val="00BB368C"/>
    <w:rsid w:val="00BB3AD0"/>
    <w:rsid w:val="00BB4014"/>
    <w:rsid w:val="00BB4A60"/>
    <w:rsid w:val="00BB5264"/>
    <w:rsid w:val="00BB621D"/>
    <w:rsid w:val="00BB671F"/>
    <w:rsid w:val="00BB78FA"/>
    <w:rsid w:val="00BC0051"/>
    <w:rsid w:val="00BC008E"/>
    <w:rsid w:val="00BC0BEF"/>
    <w:rsid w:val="00BC1821"/>
    <w:rsid w:val="00BC1B08"/>
    <w:rsid w:val="00BC2636"/>
    <w:rsid w:val="00BC4A04"/>
    <w:rsid w:val="00BC57FA"/>
    <w:rsid w:val="00BC6423"/>
    <w:rsid w:val="00BC7682"/>
    <w:rsid w:val="00BC7F87"/>
    <w:rsid w:val="00BD08A2"/>
    <w:rsid w:val="00BD19F7"/>
    <w:rsid w:val="00BD1D32"/>
    <w:rsid w:val="00BD2C0A"/>
    <w:rsid w:val="00BD2CE4"/>
    <w:rsid w:val="00BD38B8"/>
    <w:rsid w:val="00BD4477"/>
    <w:rsid w:val="00BD47BB"/>
    <w:rsid w:val="00BD488D"/>
    <w:rsid w:val="00BD5595"/>
    <w:rsid w:val="00BD5E26"/>
    <w:rsid w:val="00BD62CF"/>
    <w:rsid w:val="00BD77E7"/>
    <w:rsid w:val="00BE0F34"/>
    <w:rsid w:val="00BE19F4"/>
    <w:rsid w:val="00BE1F39"/>
    <w:rsid w:val="00BE2E83"/>
    <w:rsid w:val="00BE3AC8"/>
    <w:rsid w:val="00BE5FA3"/>
    <w:rsid w:val="00BE600C"/>
    <w:rsid w:val="00BF0F63"/>
    <w:rsid w:val="00BF13F0"/>
    <w:rsid w:val="00BF26F3"/>
    <w:rsid w:val="00BF2BBD"/>
    <w:rsid w:val="00BF2CDC"/>
    <w:rsid w:val="00BF417F"/>
    <w:rsid w:val="00BF4F93"/>
    <w:rsid w:val="00BF6FBD"/>
    <w:rsid w:val="00C000B8"/>
    <w:rsid w:val="00C0041D"/>
    <w:rsid w:val="00C0075A"/>
    <w:rsid w:val="00C01186"/>
    <w:rsid w:val="00C011EA"/>
    <w:rsid w:val="00C018D1"/>
    <w:rsid w:val="00C01DD5"/>
    <w:rsid w:val="00C01EB4"/>
    <w:rsid w:val="00C02954"/>
    <w:rsid w:val="00C036B7"/>
    <w:rsid w:val="00C03CA9"/>
    <w:rsid w:val="00C06404"/>
    <w:rsid w:val="00C0734B"/>
    <w:rsid w:val="00C10FBD"/>
    <w:rsid w:val="00C11F8A"/>
    <w:rsid w:val="00C13083"/>
    <w:rsid w:val="00C130DE"/>
    <w:rsid w:val="00C156B6"/>
    <w:rsid w:val="00C159B5"/>
    <w:rsid w:val="00C159C8"/>
    <w:rsid w:val="00C16C68"/>
    <w:rsid w:val="00C16D0F"/>
    <w:rsid w:val="00C170E9"/>
    <w:rsid w:val="00C17430"/>
    <w:rsid w:val="00C20386"/>
    <w:rsid w:val="00C2056E"/>
    <w:rsid w:val="00C20AF8"/>
    <w:rsid w:val="00C211D5"/>
    <w:rsid w:val="00C2194E"/>
    <w:rsid w:val="00C23027"/>
    <w:rsid w:val="00C2307B"/>
    <w:rsid w:val="00C230FE"/>
    <w:rsid w:val="00C25FA4"/>
    <w:rsid w:val="00C30B44"/>
    <w:rsid w:val="00C30ED9"/>
    <w:rsid w:val="00C3122C"/>
    <w:rsid w:val="00C33478"/>
    <w:rsid w:val="00C3395C"/>
    <w:rsid w:val="00C35284"/>
    <w:rsid w:val="00C36BE0"/>
    <w:rsid w:val="00C36CA6"/>
    <w:rsid w:val="00C379A9"/>
    <w:rsid w:val="00C41F76"/>
    <w:rsid w:val="00C43E98"/>
    <w:rsid w:val="00C44229"/>
    <w:rsid w:val="00C45DA6"/>
    <w:rsid w:val="00C46BF1"/>
    <w:rsid w:val="00C46C18"/>
    <w:rsid w:val="00C47E85"/>
    <w:rsid w:val="00C50278"/>
    <w:rsid w:val="00C50B7A"/>
    <w:rsid w:val="00C50BDA"/>
    <w:rsid w:val="00C51B84"/>
    <w:rsid w:val="00C5210F"/>
    <w:rsid w:val="00C52B7B"/>
    <w:rsid w:val="00C52E6B"/>
    <w:rsid w:val="00C530BF"/>
    <w:rsid w:val="00C5359D"/>
    <w:rsid w:val="00C54E74"/>
    <w:rsid w:val="00C56038"/>
    <w:rsid w:val="00C56267"/>
    <w:rsid w:val="00C5642F"/>
    <w:rsid w:val="00C56A8B"/>
    <w:rsid w:val="00C57CA6"/>
    <w:rsid w:val="00C57ECC"/>
    <w:rsid w:val="00C60D8C"/>
    <w:rsid w:val="00C61996"/>
    <w:rsid w:val="00C61E93"/>
    <w:rsid w:val="00C61FEE"/>
    <w:rsid w:val="00C62829"/>
    <w:rsid w:val="00C6333E"/>
    <w:rsid w:val="00C634D2"/>
    <w:rsid w:val="00C636F1"/>
    <w:rsid w:val="00C65A3E"/>
    <w:rsid w:val="00C661B9"/>
    <w:rsid w:val="00C674A6"/>
    <w:rsid w:val="00C67B51"/>
    <w:rsid w:val="00C70263"/>
    <w:rsid w:val="00C70A82"/>
    <w:rsid w:val="00C71F40"/>
    <w:rsid w:val="00C71F68"/>
    <w:rsid w:val="00C721EC"/>
    <w:rsid w:val="00C7239B"/>
    <w:rsid w:val="00C756E9"/>
    <w:rsid w:val="00C75C3B"/>
    <w:rsid w:val="00C76322"/>
    <w:rsid w:val="00C77BD2"/>
    <w:rsid w:val="00C77CD0"/>
    <w:rsid w:val="00C8040C"/>
    <w:rsid w:val="00C80DD1"/>
    <w:rsid w:val="00C81281"/>
    <w:rsid w:val="00C83837"/>
    <w:rsid w:val="00C8524D"/>
    <w:rsid w:val="00C855F8"/>
    <w:rsid w:val="00C85744"/>
    <w:rsid w:val="00C86354"/>
    <w:rsid w:val="00C90F1E"/>
    <w:rsid w:val="00C938F9"/>
    <w:rsid w:val="00C94997"/>
    <w:rsid w:val="00C96FDA"/>
    <w:rsid w:val="00C97801"/>
    <w:rsid w:val="00CA0497"/>
    <w:rsid w:val="00CA0F37"/>
    <w:rsid w:val="00CA14A3"/>
    <w:rsid w:val="00CA1D21"/>
    <w:rsid w:val="00CA3D22"/>
    <w:rsid w:val="00CA3D73"/>
    <w:rsid w:val="00CA4F00"/>
    <w:rsid w:val="00CA58D3"/>
    <w:rsid w:val="00CA5A38"/>
    <w:rsid w:val="00CA5D0A"/>
    <w:rsid w:val="00CA7661"/>
    <w:rsid w:val="00CB01AF"/>
    <w:rsid w:val="00CB0583"/>
    <w:rsid w:val="00CB0B93"/>
    <w:rsid w:val="00CB0D09"/>
    <w:rsid w:val="00CB1149"/>
    <w:rsid w:val="00CB1F27"/>
    <w:rsid w:val="00CB272C"/>
    <w:rsid w:val="00CB2B18"/>
    <w:rsid w:val="00CB304B"/>
    <w:rsid w:val="00CB3465"/>
    <w:rsid w:val="00CB34D2"/>
    <w:rsid w:val="00CB3600"/>
    <w:rsid w:val="00CB466C"/>
    <w:rsid w:val="00CB4B9F"/>
    <w:rsid w:val="00CB4F10"/>
    <w:rsid w:val="00CB52CC"/>
    <w:rsid w:val="00CB53D3"/>
    <w:rsid w:val="00CB5CC1"/>
    <w:rsid w:val="00CB6026"/>
    <w:rsid w:val="00CB6698"/>
    <w:rsid w:val="00CB6F2D"/>
    <w:rsid w:val="00CB70DA"/>
    <w:rsid w:val="00CB75FD"/>
    <w:rsid w:val="00CB7AD1"/>
    <w:rsid w:val="00CC1CAF"/>
    <w:rsid w:val="00CC2AE8"/>
    <w:rsid w:val="00CC34F2"/>
    <w:rsid w:val="00CC4AF3"/>
    <w:rsid w:val="00CC5F81"/>
    <w:rsid w:val="00CC7C2E"/>
    <w:rsid w:val="00CD03E3"/>
    <w:rsid w:val="00CD1601"/>
    <w:rsid w:val="00CD1FF9"/>
    <w:rsid w:val="00CD58CF"/>
    <w:rsid w:val="00CD5AFB"/>
    <w:rsid w:val="00CD5B1E"/>
    <w:rsid w:val="00CD621B"/>
    <w:rsid w:val="00CD63C9"/>
    <w:rsid w:val="00CD6E75"/>
    <w:rsid w:val="00CD71CC"/>
    <w:rsid w:val="00CE3B46"/>
    <w:rsid w:val="00CE450C"/>
    <w:rsid w:val="00CE4738"/>
    <w:rsid w:val="00CE4A8E"/>
    <w:rsid w:val="00CE5730"/>
    <w:rsid w:val="00CE6D99"/>
    <w:rsid w:val="00CF151C"/>
    <w:rsid w:val="00CF1769"/>
    <w:rsid w:val="00CF255F"/>
    <w:rsid w:val="00CF2CCE"/>
    <w:rsid w:val="00CF3C61"/>
    <w:rsid w:val="00CF3CB2"/>
    <w:rsid w:val="00CF42B8"/>
    <w:rsid w:val="00CF472A"/>
    <w:rsid w:val="00CF4754"/>
    <w:rsid w:val="00CF539A"/>
    <w:rsid w:val="00CF5480"/>
    <w:rsid w:val="00CF571C"/>
    <w:rsid w:val="00CF7436"/>
    <w:rsid w:val="00D024D8"/>
    <w:rsid w:val="00D02F00"/>
    <w:rsid w:val="00D034C6"/>
    <w:rsid w:val="00D03991"/>
    <w:rsid w:val="00D03ABD"/>
    <w:rsid w:val="00D03DF4"/>
    <w:rsid w:val="00D04D12"/>
    <w:rsid w:val="00D064DD"/>
    <w:rsid w:val="00D0720D"/>
    <w:rsid w:val="00D07351"/>
    <w:rsid w:val="00D07F43"/>
    <w:rsid w:val="00D12D19"/>
    <w:rsid w:val="00D13610"/>
    <w:rsid w:val="00D1400B"/>
    <w:rsid w:val="00D143E0"/>
    <w:rsid w:val="00D148A4"/>
    <w:rsid w:val="00D14BE9"/>
    <w:rsid w:val="00D159C4"/>
    <w:rsid w:val="00D159DF"/>
    <w:rsid w:val="00D17C9D"/>
    <w:rsid w:val="00D17D8E"/>
    <w:rsid w:val="00D21181"/>
    <w:rsid w:val="00D24B96"/>
    <w:rsid w:val="00D2531E"/>
    <w:rsid w:val="00D25441"/>
    <w:rsid w:val="00D25712"/>
    <w:rsid w:val="00D26614"/>
    <w:rsid w:val="00D26645"/>
    <w:rsid w:val="00D26C15"/>
    <w:rsid w:val="00D26CAA"/>
    <w:rsid w:val="00D27B61"/>
    <w:rsid w:val="00D27C4E"/>
    <w:rsid w:val="00D30000"/>
    <w:rsid w:val="00D31779"/>
    <w:rsid w:val="00D334E3"/>
    <w:rsid w:val="00D34894"/>
    <w:rsid w:val="00D356A1"/>
    <w:rsid w:val="00D35F46"/>
    <w:rsid w:val="00D362B9"/>
    <w:rsid w:val="00D36BE5"/>
    <w:rsid w:val="00D36EF2"/>
    <w:rsid w:val="00D37B17"/>
    <w:rsid w:val="00D41DA1"/>
    <w:rsid w:val="00D42094"/>
    <w:rsid w:val="00D428AE"/>
    <w:rsid w:val="00D428CC"/>
    <w:rsid w:val="00D42BE5"/>
    <w:rsid w:val="00D43250"/>
    <w:rsid w:val="00D4326C"/>
    <w:rsid w:val="00D433DF"/>
    <w:rsid w:val="00D43B8F"/>
    <w:rsid w:val="00D44269"/>
    <w:rsid w:val="00D4474D"/>
    <w:rsid w:val="00D4667C"/>
    <w:rsid w:val="00D46B58"/>
    <w:rsid w:val="00D4709B"/>
    <w:rsid w:val="00D5039E"/>
    <w:rsid w:val="00D506CF"/>
    <w:rsid w:val="00D50756"/>
    <w:rsid w:val="00D507D8"/>
    <w:rsid w:val="00D5173C"/>
    <w:rsid w:val="00D51F7A"/>
    <w:rsid w:val="00D52500"/>
    <w:rsid w:val="00D52AF0"/>
    <w:rsid w:val="00D53099"/>
    <w:rsid w:val="00D537CC"/>
    <w:rsid w:val="00D5427E"/>
    <w:rsid w:val="00D549ED"/>
    <w:rsid w:val="00D55B4E"/>
    <w:rsid w:val="00D55B8F"/>
    <w:rsid w:val="00D569B0"/>
    <w:rsid w:val="00D57148"/>
    <w:rsid w:val="00D576ED"/>
    <w:rsid w:val="00D604AC"/>
    <w:rsid w:val="00D61372"/>
    <w:rsid w:val="00D61541"/>
    <w:rsid w:val="00D61D22"/>
    <w:rsid w:val="00D63128"/>
    <w:rsid w:val="00D63742"/>
    <w:rsid w:val="00D63A56"/>
    <w:rsid w:val="00D64751"/>
    <w:rsid w:val="00D64A5F"/>
    <w:rsid w:val="00D64AFC"/>
    <w:rsid w:val="00D652F9"/>
    <w:rsid w:val="00D65A35"/>
    <w:rsid w:val="00D66611"/>
    <w:rsid w:val="00D66AFD"/>
    <w:rsid w:val="00D67395"/>
    <w:rsid w:val="00D70B24"/>
    <w:rsid w:val="00D714A4"/>
    <w:rsid w:val="00D72D45"/>
    <w:rsid w:val="00D755BF"/>
    <w:rsid w:val="00D76544"/>
    <w:rsid w:val="00D76A09"/>
    <w:rsid w:val="00D76C5A"/>
    <w:rsid w:val="00D77102"/>
    <w:rsid w:val="00D77505"/>
    <w:rsid w:val="00D80174"/>
    <w:rsid w:val="00D8094C"/>
    <w:rsid w:val="00D80DA3"/>
    <w:rsid w:val="00D80E72"/>
    <w:rsid w:val="00D80EEE"/>
    <w:rsid w:val="00D814DC"/>
    <w:rsid w:val="00D820B2"/>
    <w:rsid w:val="00D8252B"/>
    <w:rsid w:val="00D8259C"/>
    <w:rsid w:val="00D82DFF"/>
    <w:rsid w:val="00D832EA"/>
    <w:rsid w:val="00D839E1"/>
    <w:rsid w:val="00D83B74"/>
    <w:rsid w:val="00D84C49"/>
    <w:rsid w:val="00D84D0C"/>
    <w:rsid w:val="00D864CF"/>
    <w:rsid w:val="00D87C46"/>
    <w:rsid w:val="00D91590"/>
    <w:rsid w:val="00D92021"/>
    <w:rsid w:val="00D92150"/>
    <w:rsid w:val="00D922ED"/>
    <w:rsid w:val="00D924FD"/>
    <w:rsid w:val="00D9340A"/>
    <w:rsid w:val="00D93D71"/>
    <w:rsid w:val="00D941F5"/>
    <w:rsid w:val="00D95D77"/>
    <w:rsid w:val="00D96CDF"/>
    <w:rsid w:val="00D96E7B"/>
    <w:rsid w:val="00D96F56"/>
    <w:rsid w:val="00D97062"/>
    <w:rsid w:val="00D97272"/>
    <w:rsid w:val="00D977E7"/>
    <w:rsid w:val="00D978E6"/>
    <w:rsid w:val="00DA16DB"/>
    <w:rsid w:val="00DA1B34"/>
    <w:rsid w:val="00DA1BC1"/>
    <w:rsid w:val="00DA1CD8"/>
    <w:rsid w:val="00DA37C0"/>
    <w:rsid w:val="00DA4DBD"/>
    <w:rsid w:val="00DA51BC"/>
    <w:rsid w:val="00DA5600"/>
    <w:rsid w:val="00DA639F"/>
    <w:rsid w:val="00DA65CB"/>
    <w:rsid w:val="00DA7378"/>
    <w:rsid w:val="00DB0836"/>
    <w:rsid w:val="00DB20AF"/>
    <w:rsid w:val="00DB3B46"/>
    <w:rsid w:val="00DB4C57"/>
    <w:rsid w:val="00DB55DC"/>
    <w:rsid w:val="00DB6A61"/>
    <w:rsid w:val="00DB6D91"/>
    <w:rsid w:val="00DB709B"/>
    <w:rsid w:val="00DB752D"/>
    <w:rsid w:val="00DB780C"/>
    <w:rsid w:val="00DC02A8"/>
    <w:rsid w:val="00DC11B4"/>
    <w:rsid w:val="00DC1274"/>
    <w:rsid w:val="00DC1FB4"/>
    <w:rsid w:val="00DC34E2"/>
    <w:rsid w:val="00DC62BC"/>
    <w:rsid w:val="00DC655A"/>
    <w:rsid w:val="00DC6A24"/>
    <w:rsid w:val="00DC746D"/>
    <w:rsid w:val="00DD1C25"/>
    <w:rsid w:val="00DD2EE6"/>
    <w:rsid w:val="00DD3523"/>
    <w:rsid w:val="00DD3828"/>
    <w:rsid w:val="00DD3C0A"/>
    <w:rsid w:val="00DD42A3"/>
    <w:rsid w:val="00DD55C8"/>
    <w:rsid w:val="00DD62CE"/>
    <w:rsid w:val="00DD6339"/>
    <w:rsid w:val="00DD6B53"/>
    <w:rsid w:val="00DD6B64"/>
    <w:rsid w:val="00DD6C23"/>
    <w:rsid w:val="00DD72C4"/>
    <w:rsid w:val="00DD7518"/>
    <w:rsid w:val="00DD7644"/>
    <w:rsid w:val="00DE0E40"/>
    <w:rsid w:val="00DE134C"/>
    <w:rsid w:val="00DE1671"/>
    <w:rsid w:val="00DE194E"/>
    <w:rsid w:val="00DE27CB"/>
    <w:rsid w:val="00DE37DB"/>
    <w:rsid w:val="00DE41BA"/>
    <w:rsid w:val="00DE5803"/>
    <w:rsid w:val="00DE58C8"/>
    <w:rsid w:val="00DE686E"/>
    <w:rsid w:val="00DE6AC3"/>
    <w:rsid w:val="00DE7CEB"/>
    <w:rsid w:val="00DE7E13"/>
    <w:rsid w:val="00DF07AC"/>
    <w:rsid w:val="00DF0AD9"/>
    <w:rsid w:val="00DF21A7"/>
    <w:rsid w:val="00DF22AE"/>
    <w:rsid w:val="00DF2450"/>
    <w:rsid w:val="00DF33E5"/>
    <w:rsid w:val="00DF5061"/>
    <w:rsid w:val="00DF58AF"/>
    <w:rsid w:val="00DF689F"/>
    <w:rsid w:val="00DF7638"/>
    <w:rsid w:val="00E00F0D"/>
    <w:rsid w:val="00E01733"/>
    <w:rsid w:val="00E022E1"/>
    <w:rsid w:val="00E03224"/>
    <w:rsid w:val="00E03D94"/>
    <w:rsid w:val="00E03DF0"/>
    <w:rsid w:val="00E04273"/>
    <w:rsid w:val="00E06194"/>
    <w:rsid w:val="00E06CAB"/>
    <w:rsid w:val="00E072C4"/>
    <w:rsid w:val="00E07834"/>
    <w:rsid w:val="00E0795D"/>
    <w:rsid w:val="00E1213A"/>
    <w:rsid w:val="00E1247E"/>
    <w:rsid w:val="00E14A94"/>
    <w:rsid w:val="00E14D06"/>
    <w:rsid w:val="00E17DAB"/>
    <w:rsid w:val="00E2026F"/>
    <w:rsid w:val="00E21018"/>
    <w:rsid w:val="00E22365"/>
    <w:rsid w:val="00E22518"/>
    <w:rsid w:val="00E22748"/>
    <w:rsid w:val="00E238A6"/>
    <w:rsid w:val="00E239D3"/>
    <w:rsid w:val="00E24487"/>
    <w:rsid w:val="00E24921"/>
    <w:rsid w:val="00E24A8C"/>
    <w:rsid w:val="00E24FAD"/>
    <w:rsid w:val="00E265A2"/>
    <w:rsid w:val="00E2798D"/>
    <w:rsid w:val="00E300A3"/>
    <w:rsid w:val="00E308AF"/>
    <w:rsid w:val="00E31DD5"/>
    <w:rsid w:val="00E323F2"/>
    <w:rsid w:val="00E3406C"/>
    <w:rsid w:val="00E34319"/>
    <w:rsid w:val="00E35B9B"/>
    <w:rsid w:val="00E35C52"/>
    <w:rsid w:val="00E364A2"/>
    <w:rsid w:val="00E3707D"/>
    <w:rsid w:val="00E37C60"/>
    <w:rsid w:val="00E37D9B"/>
    <w:rsid w:val="00E408E8"/>
    <w:rsid w:val="00E42425"/>
    <w:rsid w:val="00E4282F"/>
    <w:rsid w:val="00E42855"/>
    <w:rsid w:val="00E42E15"/>
    <w:rsid w:val="00E4349F"/>
    <w:rsid w:val="00E4362A"/>
    <w:rsid w:val="00E44711"/>
    <w:rsid w:val="00E449C4"/>
    <w:rsid w:val="00E4619E"/>
    <w:rsid w:val="00E4624F"/>
    <w:rsid w:val="00E476E3"/>
    <w:rsid w:val="00E47E65"/>
    <w:rsid w:val="00E50234"/>
    <w:rsid w:val="00E50DDD"/>
    <w:rsid w:val="00E52029"/>
    <w:rsid w:val="00E532D1"/>
    <w:rsid w:val="00E543D5"/>
    <w:rsid w:val="00E545B5"/>
    <w:rsid w:val="00E55464"/>
    <w:rsid w:val="00E559BB"/>
    <w:rsid w:val="00E55AD4"/>
    <w:rsid w:val="00E563C5"/>
    <w:rsid w:val="00E578E9"/>
    <w:rsid w:val="00E57AC0"/>
    <w:rsid w:val="00E60175"/>
    <w:rsid w:val="00E604A3"/>
    <w:rsid w:val="00E6068D"/>
    <w:rsid w:val="00E627E6"/>
    <w:rsid w:val="00E63227"/>
    <w:rsid w:val="00E634BB"/>
    <w:rsid w:val="00E634F7"/>
    <w:rsid w:val="00E63B31"/>
    <w:rsid w:val="00E63C99"/>
    <w:rsid w:val="00E63CC9"/>
    <w:rsid w:val="00E64606"/>
    <w:rsid w:val="00E646EE"/>
    <w:rsid w:val="00E6551D"/>
    <w:rsid w:val="00E65ADD"/>
    <w:rsid w:val="00E67121"/>
    <w:rsid w:val="00E6729E"/>
    <w:rsid w:val="00E6737D"/>
    <w:rsid w:val="00E675ED"/>
    <w:rsid w:val="00E67F46"/>
    <w:rsid w:val="00E708EC"/>
    <w:rsid w:val="00E711C2"/>
    <w:rsid w:val="00E714B9"/>
    <w:rsid w:val="00E71AD2"/>
    <w:rsid w:val="00E71E10"/>
    <w:rsid w:val="00E7296B"/>
    <w:rsid w:val="00E72F32"/>
    <w:rsid w:val="00E73D39"/>
    <w:rsid w:val="00E7493A"/>
    <w:rsid w:val="00E76B01"/>
    <w:rsid w:val="00E77263"/>
    <w:rsid w:val="00E776D7"/>
    <w:rsid w:val="00E80863"/>
    <w:rsid w:val="00E80DE4"/>
    <w:rsid w:val="00E81E51"/>
    <w:rsid w:val="00E8206C"/>
    <w:rsid w:val="00E823B4"/>
    <w:rsid w:val="00E82F8F"/>
    <w:rsid w:val="00E83497"/>
    <w:rsid w:val="00E83822"/>
    <w:rsid w:val="00E83D76"/>
    <w:rsid w:val="00E841F9"/>
    <w:rsid w:val="00E8450C"/>
    <w:rsid w:val="00E85026"/>
    <w:rsid w:val="00E85174"/>
    <w:rsid w:val="00E852DE"/>
    <w:rsid w:val="00E859FA"/>
    <w:rsid w:val="00E871AB"/>
    <w:rsid w:val="00E902C3"/>
    <w:rsid w:val="00E909F4"/>
    <w:rsid w:val="00E911FD"/>
    <w:rsid w:val="00E92036"/>
    <w:rsid w:val="00E92B08"/>
    <w:rsid w:val="00E938EF"/>
    <w:rsid w:val="00E940E1"/>
    <w:rsid w:val="00E94410"/>
    <w:rsid w:val="00E94F47"/>
    <w:rsid w:val="00E9515C"/>
    <w:rsid w:val="00E95DB8"/>
    <w:rsid w:val="00E96E12"/>
    <w:rsid w:val="00E9795C"/>
    <w:rsid w:val="00EA017D"/>
    <w:rsid w:val="00EA046D"/>
    <w:rsid w:val="00EA190D"/>
    <w:rsid w:val="00EA24DB"/>
    <w:rsid w:val="00EA3C65"/>
    <w:rsid w:val="00EA4590"/>
    <w:rsid w:val="00EA5C35"/>
    <w:rsid w:val="00EB00FF"/>
    <w:rsid w:val="00EB0AE0"/>
    <w:rsid w:val="00EB17D6"/>
    <w:rsid w:val="00EB1806"/>
    <w:rsid w:val="00EB1926"/>
    <w:rsid w:val="00EB2676"/>
    <w:rsid w:val="00EB27A2"/>
    <w:rsid w:val="00EB2B81"/>
    <w:rsid w:val="00EB3B06"/>
    <w:rsid w:val="00EB499F"/>
    <w:rsid w:val="00EB5D28"/>
    <w:rsid w:val="00EB5F6E"/>
    <w:rsid w:val="00EB6D0C"/>
    <w:rsid w:val="00EC07A4"/>
    <w:rsid w:val="00EC1F6E"/>
    <w:rsid w:val="00EC2143"/>
    <w:rsid w:val="00EC2613"/>
    <w:rsid w:val="00EC4C38"/>
    <w:rsid w:val="00EC4FB0"/>
    <w:rsid w:val="00EC5624"/>
    <w:rsid w:val="00EC5F73"/>
    <w:rsid w:val="00EC62C1"/>
    <w:rsid w:val="00EC6AE6"/>
    <w:rsid w:val="00EC7918"/>
    <w:rsid w:val="00EC7BE1"/>
    <w:rsid w:val="00ED1018"/>
    <w:rsid w:val="00ED14D9"/>
    <w:rsid w:val="00ED1F22"/>
    <w:rsid w:val="00ED3B68"/>
    <w:rsid w:val="00ED5129"/>
    <w:rsid w:val="00ED6127"/>
    <w:rsid w:val="00ED67B8"/>
    <w:rsid w:val="00ED692D"/>
    <w:rsid w:val="00ED7BC5"/>
    <w:rsid w:val="00EE03ED"/>
    <w:rsid w:val="00EE0651"/>
    <w:rsid w:val="00EE0A09"/>
    <w:rsid w:val="00EE0DF0"/>
    <w:rsid w:val="00EE1144"/>
    <w:rsid w:val="00EE1494"/>
    <w:rsid w:val="00EE21B1"/>
    <w:rsid w:val="00EE3D79"/>
    <w:rsid w:val="00EE4966"/>
    <w:rsid w:val="00EE4A11"/>
    <w:rsid w:val="00EE4B33"/>
    <w:rsid w:val="00EE4EDC"/>
    <w:rsid w:val="00EE75A2"/>
    <w:rsid w:val="00EF006E"/>
    <w:rsid w:val="00EF046C"/>
    <w:rsid w:val="00EF0D63"/>
    <w:rsid w:val="00EF1936"/>
    <w:rsid w:val="00EF1B70"/>
    <w:rsid w:val="00EF530A"/>
    <w:rsid w:val="00EF546D"/>
    <w:rsid w:val="00EF586A"/>
    <w:rsid w:val="00EF5A6C"/>
    <w:rsid w:val="00EF69DF"/>
    <w:rsid w:val="00EF6C8A"/>
    <w:rsid w:val="00EF79C1"/>
    <w:rsid w:val="00F00619"/>
    <w:rsid w:val="00F017B5"/>
    <w:rsid w:val="00F04AD8"/>
    <w:rsid w:val="00F054BF"/>
    <w:rsid w:val="00F05C66"/>
    <w:rsid w:val="00F0792F"/>
    <w:rsid w:val="00F10288"/>
    <w:rsid w:val="00F103B5"/>
    <w:rsid w:val="00F10D51"/>
    <w:rsid w:val="00F116A6"/>
    <w:rsid w:val="00F12CEE"/>
    <w:rsid w:val="00F12F80"/>
    <w:rsid w:val="00F13845"/>
    <w:rsid w:val="00F1389C"/>
    <w:rsid w:val="00F160AC"/>
    <w:rsid w:val="00F17FDC"/>
    <w:rsid w:val="00F202D3"/>
    <w:rsid w:val="00F20835"/>
    <w:rsid w:val="00F20F0F"/>
    <w:rsid w:val="00F21493"/>
    <w:rsid w:val="00F21C0B"/>
    <w:rsid w:val="00F22E8F"/>
    <w:rsid w:val="00F23020"/>
    <w:rsid w:val="00F23057"/>
    <w:rsid w:val="00F231FE"/>
    <w:rsid w:val="00F23B95"/>
    <w:rsid w:val="00F244FD"/>
    <w:rsid w:val="00F246BB"/>
    <w:rsid w:val="00F24B03"/>
    <w:rsid w:val="00F24E61"/>
    <w:rsid w:val="00F269C4"/>
    <w:rsid w:val="00F302F8"/>
    <w:rsid w:val="00F30C4A"/>
    <w:rsid w:val="00F31472"/>
    <w:rsid w:val="00F3169B"/>
    <w:rsid w:val="00F319A4"/>
    <w:rsid w:val="00F31B6F"/>
    <w:rsid w:val="00F32BCB"/>
    <w:rsid w:val="00F33CD6"/>
    <w:rsid w:val="00F33EA1"/>
    <w:rsid w:val="00F3547C"/>
    <w:rsid w:val="00F35B1C"/>
    <w:rsid w:val="00F35D9B"/>
    <w:rsid w:val="00F36354"/>
    <w:rsid w:val="00F366BF"/>
    <w:rsid w:val="00F3750B"/>
    <w:rsid w:val="00F37E0C"/>
    <w:rsid w:val="00F410D8"/>
    <w:rsid w:val="00F411C4"/>
    <w:rsid w:val="00F413EE"/>
    <w:rsid w:val="00F41876"/>
    <w:rsid w:val="00F422A1"/>
    <w:rsid w:val="00F436B5"/>
    <w:rsid w:val="00F43727"/>
    <w:rsid w:val="00F44798"/>
    <w:rsid w:val="00F461A2"/>
    <w:rsid w:val="00F50E1F"/>
    <w:rsid w:val="00F51E3C"/>
    <w:rsid w:val="00F52CE4"/>
    <w:rsid w:val="00F5369F"/>
    <w:rsid w:val="00F5617C"/>
    <w:rsid w:val="00F57F01"/>
    <w:rsid w:val="00F60C22"/>
    <w:rsid w:val="00F638E1"/>
    <w:rsid w:val="00F638F9"/>
    <w:rsid w:val="00F63FE7"/>
    <w:rsid w:val="00F64850"/>
    <w:rsid w:val="00F64A77"/>
    <w:rsid w:val="00F654EA"/>
    <w:rsid w:val="00F6673C"/>
    <w:rsid w:val="00F7007F"/>
    <w:rsid w:val="00F714B7"/>
    <w:rsid w:val="00F7393C"/>
    <w:rsid w:val="00F74173"/>
    <w:rsid w:val="00F7434F"/>
    <w:rsid w:val="00F74BD5"/>
    <w:rsid w:val="00F74EA9"/>
    <w:rsid w:val="00F758BA"/>
    <w:rsid w:val="00F7594D"/>
    <w:rsid w:val="00F76983"/>
    <w:rsid w:val="00F76C03"/>
    <w:rsid w:val="00F80994"/>
    <w:rsid w:val="00F80E28"/>
    <w:rsid w:val="00F80F44"/>
    <w:rsid w:val="00F816B7"/>
    <w:rsid w:val="00F8315F"/>
    <w:rsid w:val="00F83813"/>
    <w:rsid w:val="00F83CDE"/>
    <w:rsid w:val="00F8551E"/>
    <w:rsid w:val="00F8576D"/>
    <w:rsid w:val="00F861B1"/>
    <w:rsid w:val="00F8637E"/>
    <w:rsid w:val="00F863BA"/>
    <w:rsid w:val="00F87050"/>
    <w:rsid w:val="00F87C6D"/>
    <w:rsid w:val="00F90E54"/>
    <w:rsid w:val="00F91199"/>
    <w:rsid w:val="00F92E69"/>
    <w:rsid w:val="00F930A9"/>
    <w:rsid w:val="00F93995"/>
    <w:rsid w:val="00F96AA6"/>
    <w:rsid w:val="00F970A5"/>
    <w:rsid w:val="00F970FC"/>
    <w:rsid w:val="00F978B7"/>
    <w:rsid w:val="00F97DD8"/>
    <w:rsid w:val="00FA12CA"/>
    <w:rsid w:val="00FA1EA1"/>
    <w:rsid w:val="00FA2EDB"/>
    <w:rsid w:val="00FA3BFE"/>
    <w:rsid w:val="00FA59A2"/>
    <w:rsid w:val="00FA5E9A"/>
    <w:rsid w:val="00FA634E"/>
    <w:rsid w:val="00FA6EA0"/>
    <w:rsid w:val="00FA7917"/>
    <w:rsid w:val="00FB03AD"/>
    <w:rsid w:val="00FB0B73"/>
    <w:rsid w:val="00FB0CC0"/>
    <w:rsid w:val="00FB138F"/>
    <w:rsid w:val="00FB16C2"/>
    <w:rsid w:val="00FB2051"/>
    <w:rsid w:val="00FB258C"/>
    <w:rsid w:val="00FB2F2E"/>
    <w:rsid w:val="00FB3175"/>
    <w:rsid w:val="00FB3203"/>
    <w:rsid w:val="00FB3A9A"/>
    <w:rsid w:val="00FB45F7"/>
    <w:rsid w:val="00FB4FFE"/>
    <w:rsid w:val="00FB5528"/>
    <w:rsid w:val="00FB6F4B"/>
    <w:rsid w:val="00FB7409"/>
    <w:rsid w:val="00FB7488"/>
    <w:rsid w:val="00FB780B"/>
    <w:rsid w:val="00FB7C6C"/>
    <w:rsid w:val="00FC013B"/>
    <w:rsid w:val="00FC0E12"/>
    <w:rsid w:val="00FC19B9"/>
    <w:rsid w:val="00FC1DC5"/>
    <w:rsid w:val="00FC25B7"/>
    <w:rsid w:val="00FC3188"/>
    <w:rsid w:val="00FC333A"/>
    <w:rsid w:val="00FC4708"/>
    <w:rsid w:val="00FC60A0"/>
    <w:rsid w:val="00FC6608"/>
    <w:rsid w:val="00FC6E41"/>
    <w:rsid w:val="00FC7CD6"/>
    <w:rsid w:val="00FD0457"/>
    <w:rsid w:val="00FD1CB8"/>
    <w:rsid w:val="00FD34C2"/>
    <w:rsid w:val="00FD38C2"/>
    <w:rsid w:val="00FD395F"/>
    <w:rsid w:val="00FD4E7A"/>
    <w:rsid w:val="00FD72AD"/>
    <w:rsid w:val="00FD75A6"/>
    <w:rsid w:val="00FD7D49"/>
    <w:rsid w:val="00FE05E9"/>
    <w:rsid w:val="00FE10C3"/>
    <w:rsid w:val="00FE1651"/>
    <w:rsid w:val="00FE3163"/>
    <w:rsid w:val="00FE4567"/>
    <w:rsid w:val="00FE5096"/>
    <w:rsid w:val="00FE72F2"/>
    <w:rsid w:val="00FF0524"/>
    <w:rsid w:val="00FF0724"/>
    <w:rsid w:val="00FF0EFB"/>
    <w:rsid w:val="00FF0FDC"/>
    <w:rsid w:val="00FF1957"/>
    <w:rsid w:val="00FF1D89"/>
    <w:rsid w:val="00FF21C8"/>
    <w:rsid w:val="00FF2479"/>
    <w:rsid w:val="00FF312D"/>
    <w:rsid w:val="00FF36F4"/>
    <w:rsid w:val="00FF3C05"/>
    <w:rsid w:val="00FF3DBD"/>
    <w:rsid w:val="00FF5146"/>
    <w:rsid w:val="00FF5AFC"/>
    <w:rsid w:val="00FF7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8C59ABE"/>
  <w15:docId w15:val="{427F7E7D-58AB-473B-84B6-BAC342B4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07834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8D5CA9"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8D5CA9"/>
    <w:pPr>
      <w:keepNext/>
      <w:numPr>
        <w:ilvl w:val="1"/>
        <w:numId w:val="1"/>
      </w:numPr>
      <w:tabs>
        <w:tab w:val="left" w:pos="576"/>
        <w:tab w:val="left" w:pos="108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8D5CA9"/>
    <w:pPr>
      <w:keepNext/>
      <w:numPr>
        <w:ilvl w:val="2"/>
        <w:numId w:val="1"/>
      </w:numPr>
      <w:ind w:left="360" w:hanging="360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8D5CA9"/>
    <w:pPr>
      <w:keepNext/>
      <w:numPr>
        <w:ilvl w:val="3"/>
        <w:numId w:val="1"/>
      </w:numPr>
      <w:ind w:left="540" w:hanging="540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8D5CA9"/>
    <w:pPr>
      <w:keepNext/>
      <w:numPr>
        <w:ilvl w:val="4"/>
        <w:numId w:val="1"/>
      </w:numPr>
      <w:ind w:left="540" w:hanging="540"/>
      <w:jc w:val="both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8D5CA9"/>
    <w:pPr>
      <w:keepNext/>
      <w:numPr>
        <w:ilvl w:val="5"/>
        <w:numId w:val="1"/>
      </w:numPr>
      <w:ind w:left="720" w:hanging="720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8D5CA9"/>
    <w:pPr>
      <w:keepNext/>
      <w:numPr>
        <w:ilvl w:val="6"/>
        <w:numId w:val="1"/>
      </w:numPr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8D5CA9"/>
    <w:pPr>
      <w:keepNext/>
      <w:numPr>
        <w:ilvl w:val="7"/>
        <w:numId w:val="1"/>
      </w:numPr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qFormat/>
    <w:rsid w:val="008D5CA9"/>
    <w:pPr>
      <w:keepNext/>
      <w:numPr>
        <w:ilvl w:val="8"/>
        <w:numId w:val="1"/>
      </w:numPr>
      <w:ind w:left="5220" w:hanging="5220"/>
      <w:jc w:val="center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8D5CA9"/>
    <w:rPr>
      <w:rFonts w:ascii="Times New Roman" w:hAnsi="Times New Roman" w:cs="Times New Roman"/>
    </w:rPr>
  </w:style>
  <w:style w:type="character" w:customStyle="1" w:styleId="WW8Num5z0">
    <w:name w:val="WW8Num5z0"/>
    <w:rsid w:val="008D5CA9"/>
    <w:rPr>
      <w:b w:val="0"/>
    </w:rPr>
  </w:style>
  <w:style w:type="character" w:customStyle="1" w:styleId="WW8Num6z0">
    <w:name w:val="WW8Num6z0"/>
    <w:rsid w:val="008D5CA9"/>
    <w:rPr>
      <w:color w:val="auto"/>
    </w:rPr>
  </w:style>
  <w:style w:type="character" w:customStyle="1" w:styleId="WW8Num7z0">
    <w:name w:val="WW8Num7z0"/>
    <w:rsid w:val="008D5CA9"/>
    <w:rPr>
      <w:rFonts w:ascii="Wingdings" w:hAnsi="Wingdings"/>
    </w:rPr>
  </w:style>
  <w:style w:type="character" w:customStyle="1" w:styleId="WW8Num8z0">
    <w:name w:val="WW8Num8z0"/>
    <w:rsid w:val="008D5CA9"/>
    <w:rPr>
      <w:rFonts w:cs="Times New Roman"/>
      <w:b w:val="0"/>
      <w:i w:val="0"/>
    </w:rPr>
  </w:style>
  <w:style w:type="character" w:customStyle="1" w:styleId="WW8Num9z0">
    <w:name w:val="WW8Num9z0"/>
    <w:rsid w:val="008D5CA9"/>
    <w:rPr>
      <w:rFonts w:ascii="Times New Roman" w:hAnsi="Times New Roman" w:cs="Times New Roman"/>
      <w:i w:val="0"/>
    </w:rPr>
  </w:style>
  <w:style w:type="character" w:customStyle="1" w:styleId="WW8Num11z0">
    <w:name w:val="WW8Num11z0"/>
    <w:rsid w:val="008D5CA9"/>
    <w:rPr>
      <w:rFonts w:ascii="Symbol" w:hAnsi="Symbol"/>
      <w:b w:val="0"/>
    </w:rPr>
  </w:style>
  <w:style w:type="character" w:customStyle="1" w:styleId="WW8Num12z0">
    <w:name w:val="WW8Num12z0"/>
    <w:rsid w:val="008D5CA9"/>
    <w:rPr>
      <w:rFonts w:ascii="Times New Roman" w:hAnsi="Times New Roman" w:cs="Times New Roman"/>
      <w:i w:val="0"/>
    </w:rPr>
  </w:style>
  <w:style w:type="character" w:customStyle="1" w:styleId="WW8Num13z0">
    <w:name w:val="WW8Num13z0"/>
    <w:rsid w:val="008D5CA9"/>
    <w:rPr>
      <w:b w:val="0"/>
    </w:rPr>
  </w:style>
  <w:style w:type="character" w:customStyle="1" w:styleId="WW8Num14z0">
    <w:name w:val="WW8Num14z0"/>
    <w:rsid w:val="008D5CA9"/>
    <w:rPr>
      <w:b w:val="0"/>
    </w:rPr>
  </w:style>
  <w:style w:type="character" w:customStyle="1" w:styleId="WW8Num16z0">
    <w:name w:val="WW8Num16z0"/>
    <w:rsid w:val="008D5CA9"/>
    <w:rPr>
      <w:rFonts w:ascii="Symbol" w:hAnsi="Symbol"/>
      <w:b w:val="0"/>
    </w:rPr>
  </w:style>
  <w:style w:type="character" w:customStyle="1" w:styleId="WW8Num17z0">
    <w:name w:val="WW8Num17z0"/>
    <w:rsid w:val="008D5CA9"/>
    <w:rPr>
      <w:b w:val="0"/>
    </w:rPr>
  </w:style>
  <w:style w:type="character" w:customStyle="1" w:styleId="WW8Num21z0">
    <w:name w:val="WW8Num21z0"/>
    <w:rsid w:val="008D5CA9"/>
    <w:rPr>
      <w:color w:val="auto"/>
    </w:rPr>
  </w:style>
  <w:style w:type="character" w:customStyle="1" w:styleId="WW8Num23z1">
    <w:name w:val="WW8Num23z1"/>
    <w:rsid w:val="008D5CA9"/>
    <w:rPr>
      <w:rFonts w:ascii="Symbol" w:hAnsi="Symbol"/>
    </w:rPr>
  </w:style>
  <w:style w:type="character" w:customStyle="1" w:styleId="WW8Num23z2">
    <w:name w:val="WW8Num23z2"/>
    <w:rsid w:val="008D5CA9"/>
    <w:rPr>
      <w:b w:val="0"/>
    </w:rPr>
  </w:style>
  <w:style w:type="character" w:customStyle="1" w:styleId="WW8Num28z0">
    <w:name w:val="WW8Num28z0"/>
    <w:rsid w:val="008D5CA9"/>
    <w:rPr>
      <w:i w:val="0"/>
    </w:rPr>
  </w:style>
  <w:style w:type="character" w:customStyle="1" w:styleId="WW8Num34z0">
    <w:name w:val="WW8Num34z0"/>
    <w:rsid w:val="008D5CA9"/>
    <w:rPr>
      <w:i w:val="0"/>
      <w:color w:val="auto"/>
    </w:rPr>
  </w:style>
  <w:style w:type="character" w:customStyle="1" w:styleId="WW8Num35z0">
    <w:name w:val="WW8Num35z0"/>
    <w:rsid w:val="008D5CA9"/>
    <w:rPr>
      <w:rFonts w:ascii="Symbol" w:hAnsi="Symbol"/>
    </w:rPr>
  </w:style>
  <w:style w:type="character" w:customStyle="1" w:styleId="WW8Num37z0">
    <w:name w:val="WW8Num37z0"/>
    <w:rsid w:val="008D5CA9"/>
    <w:rPr>
      <w:color w:val="auto"/>
    </w:rPr>
  </w:style>
  <w:style w:type="character" w:customStyle="1" w:styleId="WW8Num37z1">
    <w:name w:val="WW8Num37z1"/>
    <w:rsid w:val="008D5CA9"/>
    <w:rPr>
      <w:b w:val="0"/>
      <w:color w:val="auto"/>
      <w:sz w:val="22"/>
      <w:szCs w:val="22"/>
    </w:rPr>
  </w:style>
  <w:style w:type="character" w:customStyle="1" w:styleId="WW8Num37z2">
    <w:name w:val="WW8Num37z2"/>
    <w:rsid w:val="008D5CA9"/>
    <w:rPr>
      <w:b w:val="0"/>
    </w:rPr>
  </w:style>
  <w:style w:type="character" w:customStyle="1" w:styleId="WW8Num40z0">
    <w:name w:val="WW8Num40z0"/>
    <w:rsid w:val="008D5CA9"/>
    <w:rPr>
      <w:color w:val="auto"/>
    </w:rPr>
  </w:style>
  <w:style w:type="character" w:customStyle="1" w:styleId="WW8Num41z0">
    <w:name w:val="WW8Num41z0"/>
    <w:rsid w:val="008D5CA9"/>
    <w:rPr>
      <w:color w:val="auto"/>
    </w:rPr>
  </w:style>
  <w:style w:type="character" w:customStyle="1" w:styleId="WW8Num42z0">
    <w:name w:val="WW8Num42z0"/>
    <w:rsid w:val="008D5CA9"/>
    <w:rPr>
      <w:i w:val="0"/>
      <w:color w:val="auto"/>
    </w:rPr>
  </w:style>
  <w:style w:type="character" w:customStyle="1" w:styleId="WW8Num43z0">
    <w:name w:val="WW8Num43z0"/>
    <w:rsid w:val="008D5CA9"/>
    <w:rPr>
      <w:rFonts w:ascii="Symbol" w:hAnsi="Symbol"/>
    </w:rPr>
  </w:style>
  <w:style w:type="character" w:customStyle="1" w:styleId="WW8Num49z0">
    <w:name w:val="WW8Num49z0"/>
    <w:rsid w:val="008D5CA9"/>
    <w:rPr>
      <w:color w:val="auto"/>
    </w:rPr>
  </w:style>
  <w:style w:type="character" w:customStyle="1" w:styleId="WW8Num51z0">
    <w:name w:val="WW8Num51z0"/>
    <w:rsid w:val="008D5CA9"/>
    <w:rPr>
      <w:rFonts w:ascii="Symbol" w:hAnsi="Symbol"/>
    </w:rPr>
  </w:style>
  <w:style w:type="character" w:customStyle="1" w:styleId="WW8Num57z0">
    <w:name w:val="WW8Num57z0"/>
    <w:rsid w:val="008D5CA9"/>
    <w:rPr>
      <w:b w:val="0"/>
    </w:rPr>
  </w:style>
  <w:style w:type="character" w:customStyle="1" w:styleId="WW8Num57z1">
    <w:name w:val="WW8Num57z1"/>
    <w:rsid w:val="008D5CA9"/>
    <w:rPr>
      <w:b w:val="0"/>
      <w:color w:val="auto"/>
    </w:rPr>
  </w:style>
  <w:style w:type="character" w:customStyle="1" w:styleId="WW8Num60z0">
    <w:name w:val="WW8Num60z0"/>
    <w:rsid w:val="008D5CA9"/>
    <w:rPr>
      <w:rFonts w:ascii="Symbol" w:hAnsi="Symbol"/>
    </w:rPr>
  </w:style>
  <w:style w:type="character" w:customStyle="1" w:styleId="WW8Num62z0">
    <w:name w:val="WW8Num62z0"/>
    <w:rsid w:val="008D5CA9"/>
    <w:rPr>
      <w:color w:val="auto"/>
    </w:rPr>
  </w:style>
  <w:style w:type="character" w:customStyle="1" w:styleId="WW8Num63z0">
    <w:name w:val="WW8Num63z0"/>
    <w:rsid w:val="008D5CA9"/>
    <w:rPr>
      <w:i w:val="0"/>
      <w:color w:val="auto"/>
    </w:rPr>
  </w:style>
  <w:style w:type="character" w:customStyle="1" w:styleId="WW8Num65z0">
    <w:name w:val="WW8Num65z0"/>
    <w:rsid w:val="008D5CA9"/>
    <w:rPr>
      <w:b w:val="0"/>
      <w:i w:val="0"/>
      <w:color w:val="auto"/>
    </w:rPr>
  </w:style>
  <w:style w:type="character" w:customStyle="1" w:styleId="WW8Num70z0">
    <w:name w:val="WW8Num70z0"/>
    <w:rsid w:val="008D5CA9"/>
    <w:rPr>
      <w:rFonts w:ascii="Symbol" w:hAnsi="Symbol"/>
    </w:rPr>
  </w:style>
  <w:style w:type="character" w:customStyle="1" w:styleId="Absatz-Standardschriftart">
    <w:name w:val="Absatz-Standardschriftart"/>
    <w:rsid w:val="008D5CA9"/>
  </w:style>
  <w:style w:type="character" w:customStyle="1" w:styleId="WW-Absatz-Standardschriftart">
    <w:name w:val="WW-Absatz-Standardschriftart"/>
    <w:rsid w:val="008D5CA9"/>
  </w:style>
  <w:style w:type="character" w:customStyle="1" w:styleId="WW8Num10z0">
    <w:name w:val="WW8Num10z0"/>
    <w:rsid w:val="008D5CA9"/>
    <w:rPr>
      <w:color w:val="000000"/>
    </w:rPr>
  </w:style>
  <w:style w:type="character" w:customStyle="1" w:styleId="WW8Num15z0">
    <w:name w:val="WW8Num15z0"/>
    <w:rsid w:val="008D5CA9"/>
    <w:rPr>
      <w:rFonts w:ascii="Times New Roman" w:hAnsi="Times New Roman" w:cs="Times New Roman"/>
      <w:b/>
    </w:rPr>
  </w:style>
  <w:style w:type="character" w:customStyle="1" w:styleId="WW8Num18z0">
    <w:name w:val="WW8Num18z0"/>
    <w:rsid w:val="008D5CA9"/>
    <w:rPr>
      <w:b w:val="0"/>
    </w:rPr>
  </w:style>
  <w:style w:type="character" w:customStyle="1" w:styleId="WW8Num19z0">
    <w:name w:val="WW8Num19z0"/>
    <w:rsid w:val="008D5CA9"/>
    <w:rPr>
      <w:b w:val="0"/>
    </w:rPr>
  </w:style>
  <w:style w:type="character" w:customStyle="1" w:styleId="WW8Num20z0">
    <w:name w:val="WW8Num20z0"/>
    <w:rsid w:val="008D5CA9"/>
    <w:rPr>
      <w:rFonts w:cs="Times New Roman"/>
    </w:rPr>
  </w:style>
  <w:style w:type="character" w:customStyle="1" w:styleId="WW8Num23z0">
    <w:name w:val="WW8Num23z0"/>
    <w:rsid w:val="008D5CA9"/>
    <w:rPr>
      <w:rFonts w:cs="Times New Roman"/>
    </w:rPr>
  </w:style>
  <w:style w:type="character" w:customStyle="1" w:styleId="WW8Num24z0">
    <w:name w:val="WW8Num24z0"/>
    <w:rsid w:val="008D5CA9"/>
    <w:rPr>
      <w:i w:val="0"/>
    </w:rPr>
  </w:style>
  <w:style w:type="character" w:customStyle="1" w:styleId="WW8Num25z0">
    <w:name w:val="WW8Num25z0"/>
    <w:rsid w:val="008D5CA9"/>
    <w:rPr>
      <w:rFonts w:eastAsia="Times New Roman"/>
    </w:rPr>
  </w:style>
  <w:style w:type="character" w:customStyle="1" w:styleId="WW8Num29z0">
    <w:name w:val="WW8Num29z0"/>
    <w:rsid w:val="008D5CA9"/>
    <w:rPr>
      <w:color w:val="auto"/>
    </w:rPr>
  </w:style>
  <w:style w:type="character" w:customStyle="1" w:styleId="WW8Num31z1">
    <w:name w:val="WW8Num31z1"/>
    <w:rsid w:val="008D5CA9"/>
    <w:rPr>
      <w:rFonts w:ascii="Symbol" w:hAnsi="Symbol"/>
    </w:rPr>
  </w:style>
  <w:style w:type="character" w:customStyle="1" w:styleId="WW8Num31z2">
    <w:name w:val="WW8Num31z2"/>
    <w:rsid w:val="008D5CA9"/>
    <w:rPr>
      <w:b w:val="0"/>
    </w:rPr>
  </w:style>
  <w:style w:type="character" w:customStyle="1" w:styleId="WW8Num36z0">
    <w:name w:val="WW8Num36z0"/>
    <w:rsid w:val="008D5CA9"/>
    <w:rPr>
      <w:i w:val="0"/>
    </w:rPr>
  </w:style>
  <w:style w:type="character" w:customStyle="1" w:styleId="WW8Num43z1">
    <w:name w:val="WW8Num43z1"/>
    <w:rsid w:val="008D5CA9"/>
    <w:rPr>
      <w:rFonts w:ascii="Courier New" w:hAnsi="Courier New"/>
    </w:rPr>
  </w:style>
  <w:style w:type="character" w:customStyle="1" w:styleId="WW8Num43z2">
    <w:name w:val="WW8Num43z2"/>
    <w:rsid w:val="008D5CA9"/>
    <w:rPr>
      <w:rFonts w:ascii="Wingdings" w:hAnsi="Wingdings"/>
    </w:rPr>
  </w:style>
  <w:style w:type="character" w:customStyle="1" w:styleId="WW8Num45z0">
    <w:name w:val="WW8Num45z0"/>
    <w:rsid w:val="008D5CA9"/>
    <w:rPr>
      <w:color w:val="auto"/>
    </w:rPr>
  </w:style>
  <w:style w:type="character" w:customStyle="1" w:styleId="WW8Num45z1">
    <w:name w:val="WW8Num45z1"/>
    <w:rsid w:val="008D5CA9"/>
    <w:rPr>
      <w:b w:val="0"/>
      <w:color w:val="auto"/>
      <w:sz w:val="22"/>
      <w:szCs w:val="22"/>
    </w:rPr>
  </w:style>
  <w:style w:type="character" w:customStyle="1" w:styleId="WW8Num45z2">
    <w:name w:val="WW8Num45z2"/>
    <w:rsid w:val="008D5CA9"/>
    <w:rPr>
      <w:b w:val="0"/>
    </w:rPr>
  </w:style>
  <w:style w:type="character" w:customStyle="1" w:styleId="WW8Num48z0">
    <w:name w:val="WW8Num48z0"/>
    <w:rsid w:val="008D5CA9"/>
    <w:rPr>
      <w:color w:val="auto"/>
    </w:rPr>
  </w:style>
  <w:style w:type="character" w:customStyle="1" w:styleId="WW8Num50z0">
    <w:name w:val="WW8Num50z0"/>
    <w:rsid w:val="008D5CA9"/>
    <w:rPr>
      <w:rFonts w:ascii="Symbol" w:hAnsi="Symbol"/>
    </w:rPr>
  </w:style>
  <w:style w:type="character" w:customStyle="1" w:styleId="WW8Num50z1">
    <w:name w:val="WW8Num50z1"/>
    <w:rsid w:val="008D5CA9"/>
    <w:rPr>
      <w:rFonts w:ascii="Courier New" w:hAnsi="Courier New"/>
    </w:rPr>
  </w:style>
  <w:style w:type="character" w:customStyle="1" w:styleId="WW8Num50z2">
    <w:name w:val="WW8Num50z2"/>
    <w:rsid w:val="008D5CA9"/>
    <w:rPr>
      <w:rFonts w:ascii="Wingdings" w:hAnsi="Wingdings"/>
    </w:rPr>
  </w:style>
  <w:style w:type="character" w:customStyle="1" w:styleId="WW8Num51z1">
    <w:name w:val="WW8Num51z1"/>
    <w:rsid w:val="008D5CA9"/>
    <w:rPr>
      <w:rFonts w:ascii="Courier New" w:hAnsi="Courier New"/>
    </w:rPr>
  </w:style>
  <w:style w:type="character" w:customStyle="1" w:styleId="WW8Num51z2">
    <w:name w:val="WW8Num51z2"/>
    <w:rsid w:val="008D5CA9"/>
    <w:rPr>
      <w:rFonts w:ascii="Wingdings" w:hAnsi="Wingdings"/>
    </w:rPr>
  </w:style>
  <w:style w:type="character" w:customStyle="1" w:styleId="WW8Num52z1">
    <w:name w:val="WW8Num52z1"/>
    <w:rsid w:val="008D5CA9"/>
    <w:rPr>
      <w:rFonts w:ascii="Courier New" w:hAnsi="Courier New" w:cs="Courier New"/>
    </w:rPr>
  </w:style>
  <w:style w:type="character" w:customStyle="1" w:styleId="WW8Num52z2">
    <w:name w:val="WW8Num52z2"/>
    <w:rsid w:val="008D5CA9"/>
    <w:rPr>
      <w:rFonts w:ascii="Wingdings" w:hAnsi="Wingdings"/>
    </w:rPr>
  </w:style>
  <w:style w:type="character" w:customStyle="1" w:styleId="WW8Num52z3">
    <w:name w:val="WW8Num52z3"/>
    <w:rsid w:val="008D5CA9"/>
    <w:rPr>
      <w:rFonts w:ascii="Symbol" w:hAnsi="Symbol"/>
    </w:rPr>
  </w:style>
  <w:style w:type="character" w:customStyle="1" w:styleId="WW8Num54z0">
    <w:name w:val="WW8Num54z0"/>
    <w:rsid w:val="008D5CA9"/>
    <w:rPr>
      <w:i w:val="0"/>
      <w:color w:val="auto"/>
    </w:rPr>
  </w:style>
  <w:style w:type="character" w:customStyle="1" w:styleId="WW8Num59z0">
    <w:name w:val="WW8Num59z0"/>
    <w:rsid w:val="008D5CA9"/>
    <w:rPr>
      <w:rFonts w:cs="Times New Roman"/>
    </w:rPr>
  </w:style>
  <w:style w:type="character" w:customStyle="1" w:styleId="WW8Num61z0">
    <w:name w:val="WW8Num61z0"/>
    <w:rsid w:val="008D5CA9"/>
    <w:rPr>
      <w:rFonts w:ascii="Symbol" w:hAnsi="Symbol"/>
    </w:rPr>
  </w:style>
  <w:style w:type="character" w:customStyle="1" w:styleId="WW8Num61z1">
    <w:name w:val="WW8Num61z1"/>
    <w:rsid w:val="008D5CA9"/>
    <w:rPr>
      <w:rFonts w:ascii="Courier New" w:hAnsi="Courier New"/>
    </w:rPr>
  </w:style>
  <w:style w:type="character" w:customStyle="1" w:styleId="WW8Num61z2">
    <w:name w:val="WW8Num61z2"/>
    <w:rsid w:val="008D5CA9"/>
    <w:rPr>
      <w:rFonts w:ascii="Wingdings" w:hAnsi="Wingdings"/>
    </w:rPr>
  </w:style>
  <w:style w:type="character" w:customStyle="1" w:styleId="WW8Num68z0">
    <w:name w:val="WW8Num68z0"/>
    <w:rsid w:val="008D5CA9"/>
    <w:rPr>
      <w:b w:val="0"/>
    </w:rPr>
  </w:style>
  <w:style w:type="character" w:customStyle="1" w:styleId="WW8Num68z1">
    <w:name w:val="WW8Num68z1"/>
    <w:rsid w:val="008D5CA9"/>
    <w:rPr>
      <w:b w:val="0"/>
      <w:color w:val="auto"/>
    </w:rPr>
  </w:style>
  <w:style w:type="character" w:customStyle="1" w:styleId="WW8Num71z0">
    <w:name w:val="WW8Num71z0"/>
    <w:rsid w:val="008D5CA9"/>
    <w:rPr>
      <w:rFonts w:ascii="Symbol" w:hAnsi="Symbol"/>
    </w:rPr>
  </w:style>
  <w:style w:type="character" w:customStyle="1" w:styleId="WW8Num71z1">
    <w:name w:val="WW8Num71z1"/>
    <w:rsid w:val="008D5CA9"/>
    <w:rPr>
      <w:rFonts w:ascii="Courier New" w:hAnsi="Courier New"/>
    </w:rPr>
  </w:style>
  <w:style w:type="character" w:customStyle="1" w:styleId="WW8Num71z2">
    <w:name w:val="WW8Num71z2"/>
    <w:rsid w:val="008D5CA9"/>
    <w:rPr>
      <w:rFonts w:ascii="Wingdings" w:hAnsi="Wingdings"/>
    </w:rPr>
  </w:style>
  <w:style w:type="character" w:customStyle="1" w:styleId="WW8Num73z0">
    <w:name w:val="WW8Num73z0"/>
    <w:rsid w:val="008D5CA9"/>
    <w:rPr>
      <w:color w:val="auto"/>
    </w:rPr>
  </w:style>
  <w:style w:type="character" w:customStyle="1" w:styleId="WW8Num74z0">
    <w:name w:val="WW8Num74z0"/>
    <w:rsid w:val="008D5CA9"/>
    <w:rPr>
      <w:i w:val="0"/>
      <w:color w:val="auto"/>
    </w:rPr>
  </w:style>
  <w:style w:type="character" w:customStyle="1" w:styleId="WW8Num76z0">
    <w:name w:val="WW8Num76z0"/>
    <w:rsid w:val="008D5CA9"/>
    <w:rPr>
      <w:rFonts w:ascii="Symbol" w:hAnsi="Symbol"/>
      <w:b w:val="0"/>
      <w:i w:val="0"/>
    </w:rPr>
  </w:style>
  <w:style w:type="character" w:customStyle="1" w:styleId="WW8Num77z0">
    <w:name w:val="WW8Num77z0"/>
    <w:rsid w:val="008D5CA9"/>
    <w:rPr>
      <w:b w:val="0"/>
      <w:i w:val="0"/>
      <w:color w:val="auto"/>
    </w:rPr>
  </w:style>
  <w:style w:type="character" w:customStyle="1" w:styleId="WW8Num82z0">
    <w:name w:val="WW8Num82z0"/>
    <w:rsid w:val="008D5CA9"/>
    <w:rPr>
      <w:rFonts w:ascii="Symbol" w:hAnsi="Symbol"/>
    </w:rPr>
  </w:style>
  <w:style w:type="character" w:customStyle="1" w:styleId="WW8Num82z1">
    <w:name w:val="WW8Num82z1"/>
    <w:rsid w:val="008D5CA9"/>
    <w:rPr>
      <w:rFonts w:ascii="Courier New" w:hAnsi="Courier New"/>
    </w:rPr>
  </w:style>
  <w:style w:type="character" w:customStyle="1" w:styleId="WW8Num82z2">
    <w:name w:val="WW8Num82z2"/>
    <w:rsid w:val="008D5CA9"/>
    <w:rPr>
      <w:rFonts w:ascii="Wingdings" w:hAnsi="Wingdings"/>
    </w:rPr>
  </w:style>
  <w:style w:type="character" w:customStyle="1" w:styleId="Domylnaczcionkaakapitu1">
    <w:name w:val="Domyślna czcionka akapitu1"/>
    <w:rsid w:val="008D5CA9"/>
  </w:style>
  <w:style w:type="character" w:styleId="Hipercze">
    <w:name w:val="Hyperlink"/>
    <w:rsid w:val="008D5CA9"/>
    <w:rPr>
      <w:color w:val="0000FF"/>
      <w:u w:val="single"/>
    </w:rPr>
  </w:style>
  <w:style w:type="character" w:customStyle="1" w:styleId="Znak3">
    <w:name w:val="Znak3"/>
    <w:rsid w:val="008D5CA9"/>
    <w:rPr>
      <w:sz w:val="24"/>
      <w:szCs w:val="24"/>
      <w:lang w:val="pl-PL" w:eastAsia="ar-SA" w:bidi="ar-SA"/>
    </w:rPr>
  </w:style>
  <w:style w:type="character" w:customStyle="1" w:styleId="Znak2">
    <w:name w:val="Znak2"/>
    <w:rsid w:val="008D5CA9"/>
    <w:rPr>
      <w:sz w:val="24"/>
      <w:szCs w:val="24"/>
    </w:rPr>
  </w:style>
  <w:style w:type="character" w:customStyle="1" w:styleId="Znak1">
    <w:name w:val="Znak1"/>
    <w:basedOn w:val="Domylnaczcionkaakapitu1"/>
    <w:rsid w:val="008D5CA9"/>
  </w:style>
  <w:style w:type="character" w:customStyle="1" w:styleId="Znakiprzypiswkocowych">
    <w:name w:val="Znaki przypisów końcowych"/>
    <w:rsid w:val="008D5CA9"/>
    <w:rPr>
      <w:vertAlign w:val="superscript"/>
    </w:rPr>
  </w:style>
  <w:style w:type="character" w:customStyle="1" w:styleId="StandardZnak">
    <w:name w:val="Standard Znak"/>
    <w:rsid w:val="008D5CA9"/>
    <w:rPr>
      <w:rFonts w:eastAsia="Arial"/>
      <w:szCs w:val="24"/>
      <w:lang w:eastAsia="ar-SA" w:bidi="ar-SA"/>
    </w:rPr>
  </w:style>
  <w:style w:type="character" w:customStyle="1" w:styleId="Znakiprzypiswdolnych">
    <w:name w:val="Znaki przypisów dolnych"/>
    <w:rsid w:val="008D5CA9"/>
    <w:rPr>
      <w:vertAlign w:val="superscript"/>
    </w:rPr>
  </w:style>
  <w:style w:type="character" w:styleId="Numerstrony">
    <w:name w:val="page number"/>
    <w:basedOn w:val="Domylnaczcionkaakapitu1"/>
    <w:rsid w:val="008D5CA9"/>
  </w:style>
  <w:style w:type="character" w:customStyle="1" w:styleId="Tekstpodstawowywcity2Znak">
    <w:name w:val="Tekst podstawowy wcięty 2 Znak"/>
    <w:rsid w:val="008D5CA9"/>
    <w:rPr>
      <w:sz w:val="24"/>
      <w:szCs w:val="24"/>
    </w:rPr>
  </w:style>
  <w:style w:type="character" w:styleId="Odwoanieprzypisudolnego">
    <w:name w:val="footnote reference"/>
    <w:rsid w:val="008D5CA9"/>
    <w:rPr>
      <w:vertAlign w:val="superscript"/>
    </w:rPr>
  </w:style>
  <w:style w:type="character" w:styleId="Odwoanieprzypisukocowego">
    <w:name w:val="endnote reference"/>
    <w:rsid w:val="008D5CA9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8D5C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8D5CA9"/>
    <w:pPr>
      <w:widowControl w:val="0"/>
      <w:autoSpaceDE w:val="0"/>
      <w:jc w:val="both"/>
    </w:pPr>
    <w:rPr>
      <w:b/>
      <w:szCs w:val="20"/>
    </w:rPr>
  </w:style>
  <w:style w:type="paragraph" w:styleId="Lista">
    <w:name w:val="List"/>
    <w:basedOn w:val="Tekstpodstawowy"/>
    <w:rsid w:val="008D5CA9"/>
    <w:rPr>
      <w:rFonts w:cs="Mangal"/>
    </w:rPr>
  </w:style>
  <w:style w:type="paragraph" w:customStyle="1" w:styleId="Podpis1">
    <w:name w:val="Podpis1"/>
    <w:basedOn w:val="Normalny"/>
    <w:rsid w:val="008D5CA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8D5CA9"/>
    <w:pPr>
      <w:suppressLineNumbers/>
    </w:pPr>
    <w:rPr>
      <w:rFonts w:cs="Mangal"/>
    </w:rPr>
  </w:style>
  <w:style w:type="paragraph" w:styleId="Tytu">
    <w:name w:val="Title"/>
    <w:basedOn w:val="Normalny"/>
    <w:next w:val="Podtytu"/>
    <w:link w:val="TytuZnak"/>
    <w:qFormat/>
    <w:rsid w:val="008D5CA9"/>
    <w:pPr>
      <w:jc w:val="center"/>
    </w:pPr>
    <w:rPr>
      <w:b/>
      <w:bCs/>
    </w:rPr>
  </w:style>
  <w:style w:type="paragraph" w:styleId="Podtytu">
    <w:name w:val="Subtitle"/>
    <w:basedOn w:val="Normalny"/>
    <w:next w:val="Tekstpodstawowy"/>
    <w:qFormat/>
    <w:rsid w:val="008D5CA9"/>
    <w:pPr>
      <w:spacing w:after="60"/>
      <w:jc w:val="center"/>
    </w:pPr>
    <w:rPr>
      <w:rFonts w:ascii="Arial" w:hAnsi="Arial" w:cs="Arial"/>
    </w:rPr>
  </w:style>
  <w:style w:type="paragraph" w:styleId="Tekstpodstawowywcity">
    <w:name w:val="Body Text Indent"/>
    <w:basedOn w:val="Normalny"/>
    <w:rsid w:val="008D5CA9"/>
    <w:pPr>
      <w:ind w:left="720"/>
      <w:jc w:val="both"/>
    </w:pPr>
  </w:style>
  <w:style w:type="paragraph" w:customStyle="1" w:styleId="Tekstpodstawowy21">
    <w:name w:val="Tekst podstawowy 21"/>
    <w:basedOn w:val="Normalny"/>
    <w:rsid w:val="008D5CA9"/>
    <w:pPr>
      <w:jc w:val="both"/>
    </w:pPr>
    <w:rPr>
      <w:bCs/>
    </w:rPr>
  </w:style>
  <w:style w:type="paragraph" w:customStyle="1" w:styleId="Tekstpodstawowy31">
    <w:name w:val="Tekst podstawowy 31"/>
    <w:basedOn w:val="Normalny"/>
    <w:rsid w:val="008D5CA9"/>
    <w:pPr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rsid w:val="008D5CA9"/>
    <w:pPr>
      <w:ind w:left="720" w:hanging="360"/>
      <w:jc w:val="both"/>
    </w:pPr>
  </w:style>
  <w:style w:type="paragraph" w:customStyle="1" w:styleId="Tekstpodstawowywcity31">
    <w:name w:val="Tekst podstawowy wcięty 31"/>
    <w:basedOn w:val="Normalny"/>
    <w:rsid w:val="008D5CA9"/>
    <w:pPr>
      <w:ind w:left="720" w:hanging="300"/>
      <w:jc w:val="both"/>
    </w:pPr>
  </w:style>
  <w:style w:type="paragraph" w:customStyle="1" w:styleId="Standard">
    <w:name w:val="Standard"/>
    <w:rsid w:val="008D5CA9"/>
    <w:pPr>
      <w:widowControl w:val="0"/>
      <w:suppressAutoHyphens/>
      <w:autoSpaceDE w:val="0"/>
    </w:pPr>
    <w:rPr>
      <w:rFonts w:eastAsia="Arial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8D5CA9"/>
  </w:style>
  <w:style w:type="paragraph" w:customStyle="1" w:styleId="Tekstkomentarza1">
    <w:name w:val="Tekst komentarza1"/>
    <w:basedOn w:val="Normalny"/>
    <w:rsid w:val="008D5CA9"/>
    <w:rPr>
      <w:sz w:val="20"/>
      <w:szCs w:val="20"/>
    </w:rPr>
  </w:style>
  <w:style w:type="paragraph" w:styleId="Akapitzlist">
    <w:name w:val="List Paragraph"/>
    <w:aliases w:val="Asia 2  Akapit z listą,tekst normalny,wypunktowanie,1. Punkt głónu,L1,Numerowanie,List Paragraph,2 heading,A_wyliczenie,K-P_odwolanie,Akapit z listą5,maz_wyliczenie,opis dzialania,normalny tekst,Wypunktowanie,Obiekt"/>
    <w:basedOn w:val="Normalny"/>
    <w:link w:val="AkapitzlistZnak"/>
    <w:qFormat/>
    <w:rsid w:val="008D5CA9"/>
    <w:pPr>
      <w:ind w:left="708"/>
    </w:pPr>
  </w:style>
  <w:style w:type="paragraph" w:customStyle="1" w:styleId="Listapunktowana1">
    <w:name w:val="Lista punktowana1"/>
    <w:basedOn w:val="Normalny"/>
    <w:rsid w:val="008D5CA9"/>
    <w:pPr>
      <w:tabs>
        <w:tab w:val="left" w:pos="0"/>
      </w:tabs>
      <w:suppressAutoHyphens w:val="0"/>
      <w:spacing w:before="60"/>
      <w:ind w:left="284" w:hanging="284"/>
      <w:jc w:val="both"/>
    </w:pPr>
    <w:rPr>
      <w:sz w:val="22"/>
      <w:szCs w:val="18"/>
      <w:u w:val="single"/>
    </w:rPr>
  </w:style>
  <w:style w:type="paragraph" w:customStyle="1" w:styleId="StyleStyleRozdziaICenteredLeft667cmLeftLeft0cm">
    <w:name w:val="Style Style Rozdział_I + Centered Left:  667 cm + Left Left:  0 cm..."/>
    <w:basedOn w:val="Normalny"/>
    <w:rsid w:val="008D5CA9"/>
    <w:pPr>
      <w:suppressAutoHyphens w:val="0"/>
      <w:spacing w:before="360" w:after="240"/>
      <w:jc w:val="center"/>
    </w:pPr>
    <w:rPr>
      <w:rFonts w:ascii="Arial" w:hAnsi="Arial"/>
      <w:b/>
      <w:bCs/>
      <w:sz w:val="28"/>
      <w:szCs w:val="20"/>
    </w:rPr>
  </w:style>
  <w:style w:type="paragraph" w:customStyle="1" w:styleId="SIWZTektresc">
    <w:name w:val="SIWZ Tek tresc"/>
    <w:basedOn w:val="Normalny"/>
    <w:rsid w:val="008D5CA9"/>
    <w:pPr>
      <w:suppressAutoHyphens w:val="0"/>
      <w:spacing w:before="60" w:after="120"/>
      <w:jc w:val="both"/>
    </w:pPr>
    <w:rPr>
      <w:rFonts w:ascii="Arial" w:hAnsi="Arial"/>
      <w:sz w:val="22"/>
      <w:szCs w:val="20"/>
    </w:rPr>
  </w:style>
  <w:style w:type="paragraph" w:customStyle="1" w:styleId="Tekstpodstawowywcity22">
    <w:name w:val="Tekst podstawowy wcięty 22"/>
    <w:basedOn w:val="Normalny"/>
    <w:rsid w:val="008D5CA9"/>
    <w:pPr>
      <w:spacing w:after="120" w:line="480" w:lineRule="auto"/>
      <w:ind w:left="283"/>
    </w:pPr>
  </w:style>
  <w:style w:type="paragraph" w:styleId="NormalnyWeb">
    <w:name w:val="Normal (Web)"/>
    <w:basedOn w:val="Normalny"/>
    <w:rsid w:val="008D5CA9"/>
    <w:pPr>
      <w:suppressAutoHyphens w:val="0"/>
      <w:spacing w:before="280" w:after="280"/>
    </w:pPr>
  </w:style>
  <w:style w:type="paragraph" w:styleId="Nagwek">
    <w:name w:val="header"/>
    <w:basedOn w:val="Normalny"/>
    <w:rsid w:val="008D5CA9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rsid w:val="008D5CA9"/>
    <w:rPr>
      <w:sz w:val="20"/>
      <w:szCs w:val="20"/>
    </w:rPr>
  </w:style>
  <w:style w:type="paragraph" w:customStyle="1" w:styleId="ZnakZnakZnak">
    <w:name w:val="Znak Znak Znak"/>
    <w:basedOn w:val="Normalny"/>
    <w:rsid w:val="008D5CA9"/>
    <w:pPr>
      <w:suppressAutoHyphens w:val="0"/>
      <w:ind w:left="360"/>
      <w:jc w:val="both"/>
    </w:pPr>
    <w:rPr>
      <w:color w:val="000000"/>
      <w:szCs w:val="20"/>
    </w:rPr>
  </w:style>
  <w:style w:type="paragraph" w:customStyle="1" w:styleId="BodyText21">
    <w:name w:val="Body Text 21"/>
    <w:basedOn w:val="Normalny"/>
    <w:rsid w:val="008D5CA9"/>
    <w:pPr>
      <w:widowControl w:val="0"/>
      <w:autoSpaceDE w:val="0"/>
      <w:jc w:val="both"/>
    </w:pPr>
  </w:style>
  <w:style w:type="paragraph" w:customStyle="1" w:styleId="Tekstpodstawowy32">
    <w:name w:val="Tekst podstawowy 32"/>
    <w:basedOn w:val="Normalny"/>
    <w:rsid w:val="008D5CA9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">
    <w:name w:val="Znak"/>
    <w:basedOn w:val="Normalny"/>
    <w:rsid w:val="008D5CA9"/>
    <w:pPr>
      <w:suppressAutoHyphens w:val="0"/>
      <w:ind w:left="360"/>
      <w:jc w:val="both"/>
    </w:pPr>
    <w:rPr>
      <w:szCs w:val="20"/>
    </w:rPr>
  </w:style>
  <w:style w:type="paragraph" w:customStyle="1" w:styleId="Pa23">
    <w:name w:val="Pa23"/>
    <w:basedOn w:val="Normalny"/>
    <w:next w:val="Normalny"/>
    <w:rsid w:val="008D5CA9"/>
    <w:pPr>
      <w:suppressAutoHyphens w:val="0"/>
      <w:autoSpaceDE w:val="0"/>
      <w:spacing w:line="201" w:lineRule="atLeast"/>
    </w:pPr>
  </w:style>
  <w:style w:type="paragraph" w:styleId="Tekstprzypisudolnego">
    <w:name w:val="footnote text"/>
    <w:basedOn w:val="Normalny"/>
    <w:link w:val="TekstprzypisudolnegoZnak"/>
    <w:rsid w:val="008D5CA9"/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8D5CA9"/>
    <w:pPr>
      <w:ind w:left="360" w:hanging="360"/>
    </w:pPr>
    <w:rPr>
      <w:u w:val="single"/>
    </w:rPr>
  </w:style>
  <w:style w:type="paragraph" w:customStyle="1" w:styleId="Tekstpodstawowy22">
    <w:name w:val="Tekst podstawowy 22"/>
    <w:basedOn w:val="Normalny"/>
    <w:rsid w:val="008D5CA9"/>
    <w:pPr>
      <w:widowControl w:val="0"/>
      <w:shd w:val="clear" w:color="auto" w:fill="FFFFFF"/>
      <w:tabs>
        <w:tab w:val="left" w:pos="540"/>
        <w:tab w:val="right" w:leader="dot" w:pos="9000"/>
      </w:tabs>
      <w:spacing w:after="240"/>
      <w:ind w:right="68"/>
    </w:pPr>
  </w:style>
  <w:style w:type="paragraph" w:customStyle="1" w:styleId="Zawartotabeli">
    <w:name w:val="Zawartość tabeli"/>
    <w:basedOn w:val="Normalny"/>
    <w:rsid w:val="008D5CA9"/>
    <w:pPr>
      <w:suppressLineNumbers/>
    </w:pPr>
  </w:style>
  <w:style w:type="paragraph" w:customStyle="1" w:styleId="Nagwektabeli">
    <w:name w:val="Nagłówek tabeli"/>
    <w:basedOn w:val="Zawartotabeli"/>
    <w:rsid w:val="008D5CA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D5CA9"/>
  </w:style>
  <w:style w:type="paragraph" w:styleId="Mapadokumentu">
    <w:name w:val="Document Map"/>
    <w:basedOn w:val="Normalny"/>
    <w:semiHidden/>
    <w:rsid w:val="001527D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UyteHipercze">
    <w:name w:val="FollowedHyperlink"/>
    <w:rsid w:val="0045077B"/>
    <w:rPr>
      <w:color w:val="800080"/>
      <w:u w:val="single"/>
    </w:rPr>
  </w:style>
  <w:style w:type="paragraph" w:customStyle="1" w:styleId="ZnakZnak1ZnakZnak">
    <w:name w:val="Znak Znak1 Znak Znak"/>
    <w:basedOn w:val="Normalny"/>
    <w:autoRedefine/>
    <w:rsid w:val="00D922ED"/>
    <w:pPr>
      <w:suppressAutoHyphens w:val="0"/>
      <w:ind w:left="360"/>
      <w:jc w:val="both"/>
    </w:pPr>
    <w:rPr>
      <w:szCs w:val="20"/>
      <w:lang w:eastAsia="pl-PL"/>
    </w:rPr>
  </w:style>
  <w:style w:type="character" w:customStyle="1" w:styleId="txt-new">
    <w:name w:val="txt-new"/>
    <w:basedOn w:val="Domylnaczcionkaakapitu"/>
    <w:rsid w:val="00F23057"/>
  </w:style>
  <w:style w:type="character" w:customStyle="1" w:styleId="tabulatory">
    <w:name w:val="tabulatory"/>
    <w:basedOn w:val="Domylnaczcionkaakapitu"/>
    <w:rsid w:val="00912AAB"/>
  </w:style>
  <w:style w:type="paragraph" w:customStyle="1" w:styleId="ZnakZnak2ZnakZnakZnakZnak">
    <w:name w:val="Znak Znak2 Znak Znak Znak Znak"/>
    <w:basedOn w:val="Normalny"/>
    <w:autoRedefine/>
    <w:rsid w:val="00CB52CC"/>
    <w:pPr>
      <w:suppressAutoHyphens w:val="0"/>
      <w:ind w:left="360"/>
      <w:jc w:val="both"/>
    </w:pPr>
    <w:rPr>
      <w:szCs w:val="20"/>
      <w:lang w:eastAsia="pl-PL"/>
    </w:rPr>
  </w:style>
  <w:style w:type="paragraph" w:customStyle="1" w:styleId="Akapitzlist1">
    <w:name w:val="Akapit z listą1"/>
    <w:basedOn w:val="Normalny"/>
    <w:rsid w:val="00FD4E7A"/>
    <w:pPr>
      <w:suppressAutoHyphens w:val="0"/>
      <w:ind w:left="720"/>
      <w:contextualSpacing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8206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E8206C"/>
    <w:rPr>
      <w:rFonts w:cs="Times New Roman"/>
    </w:rPr>
  </w:style>
  <w:style w:type="character" w:customStyle="1" w:styleId="StopkaZnak">
    <w:name w:val="Stopka Znak"/>
    <w:link w:val="Stopka"/>
    <w:uiPriority w:val="99"/>
    <w:rsid w:val="00592AB1"/>
    <w:rPr>
      <w:sz w:val="24"/>
      <w:szCs w:val="24"/>
      <w:lang w:eastAsia="ar-SA"/>
    </w:rPr>
  </w:style>
  <w:style w:type="character" w:customStyle="1" w:styleId="ZnakZnak2">
    <w:name w:val="Znak Znak2"/>
    <w:locked/>
    <w:rsid w:val="0067749E"/>
    <w:rPr>
      <w:sz w:val="24"/>
      <w:szCs w:val="24"/>
      <w:lang w:eastAsia="ar-SA"/>
    </w:rPr>
  </w:style>
  <w:style w:type="character" w:customStyle="1" w:styleId="domylnaczcionkaakapitu10">
    <w:name w:val="domylnaczcionkaakapitu1"/>
    <w:rsid w:val="00744E53"/>
  </w:style>
  <w:style w:type="paragraph" w:styleId="Tekstdymka">
    <w:name w:val="Balloon Text"/>
    <w:basedOn w:val="Normalny"/>
    <w:link w:val="TekstdymkaZnak"/>
    <w:rsid w:val="008401E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401E3"/>
    <w:rPr>
      <w:rFonts w:ascii="Tahoma" w:hAnsi="Tahoma" w:cs="Tahoma"/>
      <w:sz w:val="16"/>
      <w:szCs w:val="16"/>
      <w:lang w:eastAsia="ar-SA"/>
    </w:rPr>
  </w:style>
  <w:style w:type="character" w:styleId="Uwydatnienie">
    <w:name w:val="Emphasis"/>
    <w:qFormat/>
    <w:rsid w:val="00490E62"/>
    <w:rPr>
      <w:i/>
      <w:iCs/>
    </w:rPr>
  </w:style>
  <w:style w:type="table" w:styleId="Tabela-Siatka">
    <w:name w:val="Table Grid"/>
    <w:basedOn w:val="Standardowy"/>
    <w:rsid w:val="00DA6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Indent1">
    <w:name w:val="Body Text Indent1"/>
    <w:basedOn w:val="Normalny"/>
    <w:rsid w:val="002F27ED"/>
    <w:pPr>
      <w:suppressAutoHyphens w:val="0"/>
      <w:spacing w:after="120"/>
      <w:ind w:left="283"/>
    </w:pPr>
    <w:rPr>
      <w:rFonts w:eastAsia="Calibri"/>
    </w:rPr>
  </w:style>
  <w:style w:type="character" w:styleId="Odwoaniedokomentarza">
    <w:name w:val="annotation reference"/>
    <w:uiPriority w:val="99"/>
    <w:rsid w:val="001842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842D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842D4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1842D4"/>
    <w:rPr>
      <w:b/>
      <w:bCs/>
    </w:rPr>
  </w:style>
  <w:style w:type="character" w:customStyle="1" w:styleId="TematkomentarzaZnak">
    <w:name w:val="Temat komentarza Znak"/>
    <w:link w:val="Tematkomentarza"/>
    <w:rsid w:val="001842D4"/>
    <w:rPr>
      <w:b/>
      <w:bCs/>
      <w:lang w:eastAsia="ar-SA"/>
    </w:rPr>
  </w:style>
  <w:style w:type="character" w:customStyle="1" w:styleId="AkapitzlistZnak">
    <w:name w:val="Akapit z listą Znak"/>
    <w:aliases w:val="Asia 2  Akapit z listą Znak,tekst normalny Znak,wypunktowanie Znak,1. Punkt głónu Znak,L1 Znak,Numerowanie Znak,List Paragraph Znak,2 heading Znak,A_wyliczenie Znak,K-P_odwolanie Znak,Akapit z listą5 Znak,maz_wyliczenie Znak"/>
    <w:link w:val="Akapitzlist"/>
    <w:qFormat/>
    <w:locked/>
    <w:rsid w:val="008D5B43"/>
    <w:rPr>
      <w:sz w:val="24"/>
      <w:szCs w:val="24"/>
      <w:lang w:eastAsia="ar-SA"/>
    </w:rPr>
  </w:style>
  <w:style w:type="character" w:customStyle="1" w:styleId="TytuZnak">
    <w:name w:val="Tytuł Znak"/>
    <w:link w:val="Tytu"/>
    <w:locked/>
    <w:rsid w:val="00DD55C8"/>
    <w:rPr>
      <w:b/>
      <w:bCs/>
      <w:sz w:val="24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148A4"/>
    <w:rPr>
      <w:lang w:eastAsia="ar-SA"/>
    </w:rPr>
  </w:style>
  <w:style w:type="character" w:customStyle="1" w:styleId="SWTEKSTZnak">
    <w:name w:val="SW TEKST Znak"/>
    <w:link w:val="SWTEKST"/>
    <w:locked/>
    <w:rsid w:val="001D7436"/>
    <w:rPr>
      <w:rFonts w:ascii="Tahoma" w:hAnsi="Tahoma" w:cs="Tahoma"/>
      <w:kern w:val="2"/>
      <w:szCs w:val="24"/>
      <w:lang w:eastAsia="ar-SA"/>
    </w:rPr>
  </w:style>
  <w:style w:type="paragraph" w:customStyle="1" w:styleId="SWTEKST">
    <w:name w:val="SW TEKST"/>
    <w:basedOn w:val="Normalny"/>
    <w:link w:val="SWTEKSTZnak"/>
    <w:rsid w:val="001D7436"/>
    <w:pPr>
      <w:spacing w:before="60" w:after="60" w:line="100" w:lineRule="atLeast"/>
      <w:ind w:firstLine="794"/>
      <w:jc w:val="both"/>
    </w:pPr>
    <w:rPr>
      <w:rFonts w:ascii="Tahoma" w:hAnsi="Tahoma" w:cs="Tahoma"/>
      <w:kern w:val="2"/>
      <w:sz w:val="20"/>
    </w:rPr>
  </w:style>
  <w:style w:type="character" w:customStyle="1" w:styleId="Nagwek8Znak">
    <w:name w:val="Nagłówek 8 Znak"/>
    <w:basedOn w:val="Domylnaczcionkaakapitu"/>
    <w:link w:val="Nagwek8"/>
    <w:rsid w:val="00E07834"/>
    <w:rPr>
      <w:b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2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2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8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75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56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5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7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18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1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8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75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3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8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6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77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2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1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35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4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68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82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98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54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666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7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8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1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56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westycje@umt.tarn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umt.tarn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westycje@umt.tarn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C7575-7678-4480-97C5-817F890B7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9445</Words>
  <Characters>56673</Characters>
  <Application>Microsoft Office Word</Application>
  <DocSecurity>0</DocSecurity>
  <Lines>472</Lines>
  <Paragraphs>131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(SIWZ)</vt:lpstr>
    </vt:vector>
  </TitlesOfParts>
  <Company>TZDM</Company>
  <LinksUpToDate>false</LinksUpToDate>
  <CharactersWithSpaces>65987</CharactersWithSpaces>
  <SharedDoc>false</SharedDoc>
  <HLinks>
    <vt:vector size="12" baseType="variant">
      <vt:variant>
        <vt:i4>1507445</vt:i4>
      </vt:variant>
      <vt:variant>
        <vt:i4>3</vt:i4>
      </vt:variant>
      <vt:variant>
        <vt:i4>0</vt:i4>
      </vt:variant>
      <vt:variant>
        <vt:i4>5</vt:i4>
      </vt:variant>
      <vt:variant>
        <vt:lpwstr>mailto:inwestycje@umt.tarnow.pl</vt:lpwstr>
      </vt:variant>
      <vt:variant>
        <vt:lpwstr/>
      </vt:variant>
      <vt:variant>
        <vt:i4>5767168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/dokument/16992095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(SIWZ)</dc:title>
  <dc:creator>DT-Bąk</dc:creator>
  <cp:lastModifiedBy>umt</cp:lastModifiedBy>
  <cp:revision>17</cp:revision>
  <cp:lastPrinted>2024-05-15T06:05:00Z</cp:lastPrinted>
  <dcterms:created xsi:type="dcterms:W3CDTF">2024-05-09T12:05:00Z</dcterms:created>
  <dcterms:modified xsi:type="dcterms:W3CDTF">2024-05-15T06:07:00Z</dcterms:modified>
</cp:coreProperties>
</file>