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955" w:rsidRPr="008B0955" w:rsidRDefault="00ED1F7D" w:rsidP="008B0955">
      <w:pPr>
        <w:jc w:val="right"/>
        <w:rPr>
          <w:rFonts w:ascii="Arial" w:hAnsi="Arial" w:cs="Arial"/>
          <w:szCs w:val="24"/>
        </w:rPr>
      </w:pPr>
      <w:r w:rsidRPr="00ED1F7D">
        <w:rPr>
          <w:rFonts w:ascii="Arial" w:hAnsi="Arial" w:cs="Arial"/>
          <w:bCs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147320</wp:posOffset>
                </wp:positionH>
                <wp:positionV relativeFrom="paragraph">
                  <wp:posOffset>0</wp:posOffset>
                </wp:positionV>
                <wp:extent cx="2360930" cy="333375"/>
                <wp:effectExtent l="0" t="0" r="635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F7D" w:rsidRPr="00ED1F7D" w:rsidRDefault="00ED1F7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D1F7D">
                              <w:rPr>
                                <w:rFonts w:ascii="Arial" w:hAnsi="Arial" w:cs="Arial"/>
                                <w:b/>
                              </w:rPr>
                              <w:t>Znak sprawy ZP/48/2022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.6pt;margin-top:0;width:185.9pt;height:26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" stroked="f">
                <v:textbox>
                  <w:txbxContent>
                    <w:p w:rsidR="00ED1F7D" w:rsidRPr="00ED1F7D" w:rsidRDefault="00ED1F7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ED1F7D">
                        <w:rPr>
                          <w:rFonts w:ascii="Arial" w:hAnsi="Arial" w:cs="Arial"/>
                          <w:b/>
                        </w:rPr>
                        <w:t>Znak sprawy ZP/48/2022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D1F7D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0</wp:posOffset>
                </wp:positionV>
                <wp:extent cx="2360930" cy="333375"/>
                <wp:effectExtent l="0" t="0" r="635" b="952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F7D" w:rsidRPr="00ED1F7D" w:rsidRDefault="00ED1F7D" w:rsidP="00ED1F7D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D1F7D">
                              <w:rPr>
                                <w:rFonts w:ascii="Arial" w:hAnsi="Arial" w:cs="Arial"/>
                                <w:b/>
                              </w:rPr>
                              <w:t>Załącznik nr 5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90.65pt;margin-top:0;width:185.9pt;height:26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" stroked="f">
                <v:textbox>
                  <w:txbxContent>
                    <w:p w:rsidR="00ED1F7D" w:rsidRPr="00ED1F7D" w:rsidRDefault="00ED1F7D" w:rsidP="00ED1F7D">
                      <w:pPr>
                        <w:jc w:val="right"/>
                        <w:rPr>
                          <w:rFonts w:ascii="Arial" w:hAnsi="Arial" w:cs="Arial"/>
                          <w:b/>
                        </w:rPr>
                      </w:pPr>
                      <w:r w:rsidRPr="00ED1F7D">
                        <w:rPr>
                          <w:rFonts w:ascii="Arial" w:hAnsi="Arial" w:cs="Arial"/>
                          <w:b/>
                        </w:rPr>
                        <w:t>Załącznik nr 5 do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1F7D" w:rsidRDefault="00ED1F7D" w:rsidP="008B0955">
      <w:pPr>
        <w:ind w:left="360"/>
        <w:jc w:val="center"/>
        <w:rPr>
          <w:rFonts w:ascii="Arial" w:hAnsi="Arial" w:cs="Arial"/>
          <w:bCs/>
          <w:szCs w:val="24"/>
        </w:rPr>
      </w:pPr>
    </w:p>
    <w:p w:rsidR="00ED1F7D" w:rsidRDefault="00ED1F7D" w:rsidP="008B0955">
      <w:pPr>
        <w:ind w:left="360"/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360"/>
        <w:jc w:val="center"/>
        <w:rPr>
          <w:rFonts w:ascii="Arial" w:hAnsi="Arial" w:cs="Arial"/>
          <w:bCs/>
          <w:i/>
          <w:szCs w:val="24"/>
        </w:rPr>
      </w:pPr>
      <w:r w:rsidRPr="008B0955">
        <w:rPr>
          <w:rFonts w:ascii="Arial" w:hAnsi="Arial" w:cs="Arial"/>
          <w:bCs/>
          <w:szCs w:val="24"/>
        </w:rPr>
        <w:t>UMOWA</w:t>
      </w:r>
      <w:r w:rsidR="00ED1F7D">
        <w:rPr>
          <w:rFonts w:ascii="Arial" w:hAnsi="Arial" w:cs="Arial"/>
          <w:bCs/>
          <w:szCs w:val="24"/>
        </w:rPr>
        <w:t xml:space="preserve"> - PROJEKT</w:t>
      </w:r>
    </w:p>
    <w:p w:rsidR="008B0955" w:rsidRPr="008B0955" w:rsidRDefault="008B0955" w:rsidP="008B0955">
      <w:pPr>
        <w:ind w:left="360"/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zawarta w dniu ……………….r. w Rzeszowie pomiędzy: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34 Wojskowym Oddziałem Gospodarczym w Rzeszowie, adres: ul. Krakowska 11b, 35 – 111 Rzeszów, posiadającym NIP: 5170346645, reprezentowaną przez: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Komendanta 34 Wojskowego Oddziału Gospodarczego Rzeszów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360"/>
        <w:jc w:val="both"/>
        <w:rPr>
          <w:rFonts w:ascii="Arial" w:hAnsi="Arial" w:cs="Arial"/>
          <w:b/>
          <w:bCs/>
          <w:szCs w:val="24"/>
        </w:rPr>
      </w:pPr>
      <w:r w:rsidRPr="008B0955">
        <w:rPr>
          <w:rFonts w:ascii="Arial" w:hAnsi="Arial" w:cs="Arial"/>
          <w:b/>
          <w:bCs/>
          <w:szCs w:val="24"/>
        </w:rPr>
        <w:t>…………………………………………………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/>
          <w:bCs/>
          <w:szCs w:val="24"/>
        </w:rPr>
      </w:pP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zwanym dalej „ZAMAWIAJĄCYM”.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a: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bookmarkStart w:id="0" w:name="_GoBack"/>
      <w:bookmarkEnd w:id="0"/>
    </w:p>
    <w:p w:rsidR="008B0955" w:rsidRPr="008B0955" w:rsidRDefault="008B0955" w:rsidP="008B0955">
      <w:pPr>
        <w:ind w:left="360"/>
        <w:jc w:val="both"/>
        <w:rPr>
          <w:rFonts w:ascii="Arial" w:hAnsi="Arial" w:cs="Arial"/>
          <w:b/>
          <w:bCs/>
          <w:szCs w:val="24"/>
        </w:rPr>
      </w:pPr>
      <w:r w:rsidRPr="008B0955">
        <w:rPr>
          <w:rFonts w:ascii="Arial" w:hAnsi="Arial" w:cs="Arial"/>
          <w:b/>
          <w:bCs/>
          <w:szCs w:val="24"/>
        </w:rPr>
        <w:t>…………………………………………………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/>
          <w:bCs/>
          <w:szCs w:val="24"/>
        </w:rPr>
      </w:pPr>
      <w:r w:rsidRPr="008B0955">
        <w:rPr>
          <w:rFonts w:ascii="Arial" w:hAnsi="Arial" w:cs="Arial"/>
          <w:b/>
          <w:bCs/>
          <w:szCs w:val="24"/>
        </w:rPr>
        <w:t>…………………………………………………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/>
          <w:bCs/>
          <w:szCs w:val="24"/>
        </w:rPr>
      </w:pPr>
      <w:r w:rsidRPr="008B0955">
        <w:rPr>
          <w:rFonts w:ascii="Arial" w:hAnsi="Arial" w:cs="Arial"/>
          <w:b/>
          <w:bCs/>
          <w:szCs w:val="24"/>
        </w:rPr>
        <w:t>…………………………………………………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/>
          <w:bCs/>
          <w:szCs w:val="24"/>
        </w:rPr>
      </w:pPr>
      <w:r w:rsidRPr="008B0955">
        <w:rPr>
          <w:rFonts w:ascii="Arial" w:hAnsi="Arial" w:cs="Arial"/>
          <w:b/>
          <w:bCs/>
          <w:szCs w:val="24"/>
        </w:rPr>
        <w:t>…………………………………………………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/>
          <w:bCs/>
          <w:szCs w:val="24"/>
        </w:rPr>
      </w:pP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reprezentowaną przez: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……………………………………………………………………………………………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firstLine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zwanym dalej „DOSTAWCĄ”.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120" w:firstLine="38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W następstwie wyboru oferty Dostawcy jako najkorzystniejszej po przeprowadzeniu postępowania o udzielenie zamówienia publicznego </w:t>
      </w:r>
      <w:r w:rsidRPr="008B0955">
        <w:rPr>
          <w:rFonts w:ascii="Arial" w:hAnsi="Arial" w:cs="Arial"/>
          <w:szCs w:val="24"/>
        </w:rPr>
        <w:t>w trybie przetargu nieograniczonego, przeprowadzonego na podstawie ustawy z dnia 11 września 2019 r., została zawarta umowa następującej treści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1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Na mocy niniejszej umowy Dostawca zobowiązuje się do dostarczenia </w:t>
      </w:r>
      <w:r w:rsidRPr="008B0955">
        <w:rPr>
          <w:rFonts w:ascii="Arial" w:hAnsi="Arial" w:cs="Arial"/>
          <w:b/>
          <w:bCs/>
          <w:szCs w:val="24"/>
        </w:rPr>
        <w:t xml:space="preserve">środków czystości, higieny i estetyki </w:t>
      </w:r>
      <w:r w:rsidR="007253A8">
        <w:rPr>
          <w:rFonts w:ascii="Arial" w:hAnsi="Arial" w:cs="Arial"/>
          <w:b/>
          <w:bCs/>
          <w:szCs w:val="24"/>
        </w:rPr>
        <w:t>lub</w:t>
      </w:r>
      <w:r w:rsidRPr="008B0955">
        <w:rPr>
          <w:rFonts w:ascii="Arial" w:hAnsi="Arial" w:cs="Arial"/>
          <w:b/>
          <w:bCs/>
          <w:szCs w:val="24"/>
        </w:rPr>
        <w:t xml:space="preserve"> naczyń jednorazowych (w zależności od części zamówienia, na którą zawarta będzie umowa) </w:t>
      </w:r>
      <w:r w:rsidRPr="008B0955">
        <w:rPr>
          <w:rFonts w:ascii="Arial" w:hAnsi="Arial" w:cs="Arial"/>
          <w:bCs/>
          <w:szCs w:val="24"/>
        </w:rPr>
        <w:t xml:space="preserve">określonych w </w:t>
      </w:r>
      <w:r w:rsidR="00A26F46">
        <w:rPr>
          <w:rFonts w:ascii="Arial" w:hAnsi="Arial" w:cs="Arial"/>
          <w:bCs/>
          <w:szCs w:val="24"/>
        </w:rPr>
        <w:t xml:space="preserve">formularzu kalkulacji ceny </w:t>
      </w:r>
      <w:r w:rsidRPr="008B0955">
        <w:rPr>
          <w:rFonts w:ascii="Arial" w:hAnsi="Arial" w:cs="Arial"/>
          <w:bCs/>
          <w:szCs w:val="24"/>
        </w:rPr>
        <w:t>ofert</w:t>
      </w:r>
      <w:r w:rsidR="00A26F46">
        <w:rPr>
          <w:rFonts w:ascii="Arial" w:hAnsi="Arial" w:cs="Arial"/>
          <w:bCs/>
          <w:szCs w:val="24"/>
        </w:rPr>
        <w:t>owej</w:t>
      </w:r>
      <w:r w:rsidRPr="008B0955">
        <w:rPr>
          <w:rFonts w:ascii="Arial" w:hAnsi="Arial" w:cs="Arial"/>
          <w:bCs/>
          <w:szCs w:val="24"/>
        </w:rPr>
        <w:t>, stanowiącym załącznik do niniejszej umowy, do magazynu służby żywnościowej: ul. Lwowska 5, Rzeszów.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2</w:t>
      </w:r>
    </w:p>
    <w:p w:rsidR="008B0955" w:rsidRPr="008B0955" w:rsidRDefault="008B0955" w:rsidP="008B095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Dostawca zobowiązuje się dostarczyć </w:t>
      </w:r>
      <w:r w:rsidRPr="00A26F46">
        <w:rPr>
          <w:rFonts w:ascii="Arial" w:hAnsi="Arial" w:cs="Arial"/>
          <w:b/>
          <w:bCs/>
          <w:szCs w:val="24"/>
        </w:rPr>
        <w:t>środki czystości, higieny i estetyki</w:t>
      </w:r>
      <w:r w:rsidRPr="008B0955">
        <w:rPr>
          <w:rFonts w:ascii="Arial" w:hAnsi="Arial" w:cs="Arial"/>
          <w:bCs/>
          <w:szCs w:val="24"/>
        </w:rPr>
        <w:t xml:space="preserve"> </w:t>
      </w:r>
      <w:r w:rsidRPr="008B0955">
        <w:rPr>
          <w:rFonts w:ascii="Arial" w:hAnsi="Arial" w:cs="Arial"/>
          <w:b/>
          <w:bCs/>
          <w:szCs w:val="24"/>
        </w:rPr>
        <w:t xml:space="preserve">oraz naczyń jednorazowych (w zależności od części zamówienia, na którą zawarta będzie umowa) </w:t>
      </w:r>
      <w:r w:rsidRPr="008B0955">
        <w:rPr>
          <w:rFonts w:ascii="Arial" w:hAnsi="Arial" w:cs="Arial"/>
          <w:bCs/>
          <w:szCs w:val="24"/>
        </w:rPr>
        <w:t>określonego w załączniku Nr 1 do umowy.</w:t>
      </w:r>
    </w:p>
    <w:p w:rsidR="008B0955" w:rsidRPr="008B0955" w:rsidRDefault="008B0955" w:rsidP="008B095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Dostarczony towar będzie fabrycznie nowy, dostarczony zostanie w opakowaniu zabezpieczającym przed zmianami ilościowymi i jakościowymi.</w:t>
      </w:r>
    </w:p>
    <w:p w:rsidR="008B0955" w:rsidRPr="00BA25D3" w:rsidRDefault="008B0955" w:rsidP="008B095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Cs/>
          <w:szCs w:val="24"/>
        </w:rPr>
      </w:pPr>
      <w:r w:rsidRPr="00BA25D3">
        <w:rPr>
          <w:rFonts w:ascii="Arial" w:hAnsi="Arial" w:cs="Arial"/>
          <w:bCs/>
          <w:szCs w:val="24"/>
        </w:rPr>
        <w:t>Dostaw</w:t>
      </w:r>
      <w:r w:rsidR="00A26F46" w:rsidRPr="00BA25D3">
        <w:rPr>
          <w:rFonts w:ascii="Arial" w:hAnsi="Arial" w:cs="Arial"/>
          <w:bCs/>
          <w:szCs w:val="24"/>
        </w:rPr>
        <w:t xml:space="preserve">a zostanie zrealizowana maksymalnie w 5 partiach </w:t>
      </w:r>
      <w:r w:rsidRPr="00BA25D3">
        <w:rPr>
          <w:rFonts w:ascii="Arial" w:hAnsi="Arial" w:cs="Arial"/>
          <w:bCs/>
          <w:szCs w:val="24"/>
        </w:rPr>
        <w:t xml:space="preserve"> w terminie</w:t>
      </w:r>
      <w:r w:rsidRPr="00BA25D3" w:rsidDel="000A1824">
        <w:rPr>
          <w:rFonts w:ascii="Arial" w:hAnsi="Arial" w:cs="Arial"/>
          <w:bCs/>
          <w:szCs w:val="24"/>
        </w:rPr>
        <w:t xml:space="preserve"> </w:t>
      </w:r>
      <w:r w:rsidRPr="00BA25D3">
        <w:rPr>
          <w:rFonts w:ascii="Arial" w:hAnsi="Arial" w:cs="Arial"/>
          <w:bCs/>
          <w:szCs w:val="24"/>
        </w:rPr>
        <w:t>……dni</w:t>
      </w:r>
      <w:r w:rsidRPr="00BA25D3">
        <w:rPr>
          <w:rStyle w:val="Odwoanieprzypisudolnego"/>
          <w:rFonts w:ascii="Arial" w:hAnsi="Arial" w:cs="Arial"/>
          <w:bCs/>
          <w:szCs w:val="24"/>
        </w:rPr>
        <w:footnoteReference w:id="1"/>
      </w:r>
      <w:r w:rsidRPr="00BA25D3">
        <w:rPr>
          <w:rFonts w:ascii="Arial" w:hAnsi="Arial" w:cs="Arial"/>
          <w:bCs/>
          <w:szCs w:val="24"/>
        </w:rPr>
        <w:t xml:space="preserve"> od daty podpisania umowy</w:t>
      </w:r>
      <w:r w:rsidR="00A26F46" w:rsidRPr="00BA25D3">
        <w:rPr>
          <w:rFonts w:ascii="Arial" w:hAnsi="Arial" w:cs="Arial"/>
          <w:bCs/>
          <w:szCs w:val="24"/>
        </w:rPr>
        <w:t xml:space="preserve"> </w:t>
      </w:r>
      <w:r w:rsidR="00A26F46" w:rsidRPr="00BA25D3">
        <w:rPr>
          <w:rFonts w:ascii="Arial" w:hAnsi="Arial" w:cs="Arial"/>
          <w:bCs/>
        </w:rPr>
        <w:t>wraz z dokumentem WZ</w:t>
      </w:r>
      <w:r w:rsidRPr="00BA25D3">
        <w:rPr>
          <w:rFonts w:ascii="Arial" w:hAnsi="Arial" w:cs="Arial"/>
          <w:bCs/>
          <w:szCs w:val="24"/>
        </w:rPr>
        <w:t>.</w:t>
      </w:r>
    </w:p>
    <w:p w:rsidR="008B0955" w:rsidRPr="008B0955" w:rsidRDefault="008B0955" w:rsidP="008B0955">
      <w:pPr>
        <w:pStyle w:val="Akapitzlist"/>
        <w:numPr>
          <w:ilvl w:val="0"/>
          <w:numId w:val="5"/>
        </w:numPr>
        <w:tabs>
          <w:tab w:val="left" w:pos="-4962"/>
        </w:tabs>
        <w:suppressAutoHyphens w:val="0"/>
        <w:contextualSpacing w:val="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lastRenderedPageBreak/>
        <w:t xml:space="preserve">W przypadku, gdy opóźnienie w dostawie towaru osiągnie datę </w:t>
      </w:r>
      <w:r w:rsidR="007253A8">
        <w:rPr>
          <w:rFonts w:ascii="Arial" w:hAnsi="Arial" w:cs="Arial"/>
          <w:b/>
          <w:bCs/>
          <w:szCs w:val="24"/>
        </w:rPr>
        <w:t>09</w:t>
      </w:r>
      <w:r w:rsidRPr="008B0955">
        <w:rPr>
          <w:rFonts w:ascii="Arial" w:hAnsi="Arial" w:cs="Arial"/>
          <w:b/>
          <w:bCs/>
          <w:szCs w:val="24"/>
        </w:rPr>
        <w:t>.12.202</w:t>
      </w:r>
      <w:r w:rsidR="007253A8">
        <w:rPr>
          <w:rFonts w:ascii="Arial" w:hAnsi="Arial" w:cs="Arial"/>
          <w:b/>
          <w:bCs/>
          <w:szCs w:val="24"/>
        </w:rPr>
        <w:t xml:space="preserve">2 </w:t>
      </w:r>
      <w:r w:rsidRPr="008B0955">
        <w:rPr>
          <w:rFonts w:ascii="Arial" w:hAnsi="Arial" w:cs="Arial"/>
          <w:b/>
          <w:bCs/>
          <w:szCs w:val="24"/>
        </w:rPr>
        <w:t>r</w:t>
      </w:r>
      <w:r w:rsidRPr="008B0955">
        <w:rPr>
          <w:rFonts w:ascii="Arial" w:hAnsi="Arial" w:cs="Arial"/>
          <w:bCs/>
          <w:szCs w:val="24"/>
        </w:rPr>
        <w:t xml:space="preserve"> umowa lub jej niezrealizowana część z tym dniem ulega rozwiązaniu bez konieczności składania w tej sprawie oświadczenia  przez którąkolwiek ze stron.  </w:t>
      </w:r>
    </w:p>
    <w:p w:rsidR="008B0955" w:rsidRPr="008B0955" w:rsidRDefault="008B0955" w:rsidP="008B095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Niniejsza umowa nie podlega rygorom wynikającym z postanowień klauzul jakościowych właściwych ze względu na przedmiot umowy.</w:t>
      </w:r>
    </w:p>
    <w:p w:rsidR="008B0955" w:rsidRPr="008B0955" w:rsidRDefault="008B0955" w:rsidP="008B0955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Dostawca ponosi koszty dostarczenia towaru pod wskazany adres, o którym mowa w § 1.</w:t>
      </w:r>
    </w:p>
    <w:p w:rsidR="008B0955" w:rsidRPr="008B0955" w:rsidRDefault="008B0955" w:rsidP="008B0955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W ramach wynagrodzenia umownego Dostawca zobowiązuje się do rozładunku towaru.</w:t>
      </w:r>
    </w:p>
    <w:p w:rsidR="008B0955" w:rsidRPr="008B0955" w:rsidRDefault="008B0955" w:rsidP="008B0955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Warunkiem odbioru będzie dostarczenie towaru do miejsca określonego w § 1  i pisemne potwierdzenie tego faktu przez upoważnionego przedstawiciela Zamawiającego po sprawdzeniu ilości, rodzaju i kompletności towaru oraz jego zgodności z opisem przedmiotu zamówienia.</w:t>
      </w:r>
    </w:p>
    <w:p w:rsidR="008B0955" w:rsidRPr="008B0955" w:rsidRDefault="008B0955" w:rsidP="008B0955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 xml:space="preserve">Zgodnie z art. 441 ustawy z dnia 11 września 2019 r. - Prawo zamówień publicznych Zamawiający przewiduje a Wykonawca wyraża zgodę na prawo opcji. Prawem opcji objęte jest świadczenie dostaw wyszczególnione </w:t>
      </w:r>
      <w:r w:rsidRPr="008B0955">
        <w:rPr>
          <w:rFonts w:ascii="Arial" w:hAnsi="Arial" w:cs="Arial"/>
          <w:bCs/>
          <w:szCs w:val="24"/>
        </w:rPr>
        <w:t xml:space="preserve">w formularzu </w:t>
      </w:r>
      <w:r w:rsidR="00A26F46">
        <w:rPr>
          <w:rFonts w:ascii="Arial" w:hAnsi="Arial" w:cs="Arial"/>
          <w:bCs/>
          <w:szCs w:val="24"/>
        </w:rPr>
        <w:t xml:space="preserve">kalkulacji ceny </w:t>
      </w:r>
      <w:r w:rsidR="00A26F46" w:rsidRPr="008B0955">
        <w:rPr>
          <w:rFonts w:ascii="Arial" w:hAnsi="Arial" w:cs="Arial"/>
          <w:bCs/>
          <w:szCs w:val="24"/>
        </w:rPr>
        <w:t>ofert</w:t>
      </w:r>
      <w:r w:rsidR="00A26F46">
        <w:rPr>
          <w:rFonts w:ascii="Arial" w:hAnsi="Arial" w:cs="Arial"/>
          <w:bCs/>
          <w:szCs w:val="24"/>
        </w:rPr>
        <w:t>owej.</w:t>
      </w:r>
      <w:r w:rsidRPr="008B0955">
        <w:rPr>
          <w:rFonts w:ascii="Arial" w:hAnsi="Arial" w:cs="Arial"/>
          <w:bCs/>
          <w:szCs w:val="24"/>
        </w:rPr>
        <w:t>.</w:t>
      </w:r>
    </w:p>
    <w:p w:rsidR="008B0955" w:rsidRPr="008B0955" w:rsidRDefault="008B0955" w:rsidP="008B0955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 xml:space="preserve">Zamawiający w terminie odpowiednio do 31 października 2022 r. złoży Wykonawcy telefoniczne oświadczenie o zleceniu wykonania opcji. </w:t>
      </w:r>
    </w:p>
    <w:p w:rsidR="008B0955" w:rsidRPr="008B0955" w:rsidRDefault="008B0955" w:rsidP="008B0955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Skorzystanie z prawa opcji może nastąpić w przypadku przydzielenia środków finansowych na realizacje zadań stanowiących przedmiot umowy i w konsekwencji pokrycia w planie finansowym Zamawiającego w określonym opcją zakresie.</w:t>
      </w:r>
    </w:p>
    <w:p w:rsidR="008B0955" w:rsidRPr="008B0955" w:rsidRDefault="008B0955" w:rsidP="008B0955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Niezłożenie przez Zamawiającego oświadczenia, o którym mowa w pkt. 10 w terminie do 31 października 2022 r. oznacza rezygnację z pozostałej części przedmiotu umowy. W takim przypadku Wykonawcy przysługuje jedynie wynagrodzenie za wykonane dostawy.</w:t>
      </w:r>
    </w:p>
    <w:p w:rsidR="008B0955" w:rsidRPr="008B0955" w:rsidRDefault="008B0955" w:rsidP="008B0955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Wykonawca oświadcza, że zgadza się na przewidziane niniejszą umową prawo opcji, dotyczące realizacji dostaw i że nie przysługuje mu żadne roszczenie z tytułu nie zlecenia przez Zamawiającego realizacji przedmiotu umowy w zakresie objętym opcją.</w:t>
      </w:r>
    </w:p>
    <w:p w:rsidR="008B0955" w:rsidRPr="008B0955" w:rsidRDefault="008B0955" w:rsidP="008B0955">
      <w:pPr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3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Osobą upoważnioną ze strony Zamawiającego do kontaktów w zakresie realizacji umowy oraz odpowiedzialnym za realizację przedmiotu umowy jest </w:t>
      </w:r>
      <w:r w:rsidR="00A26F46" w:rsidRPr="003E45BF">
        <w:rPr>
          <w:rFonts w:ascii="Arial" w:hAnsi="Arial" w:cs="Arial"/>
          <w:bCs/>
        </w:rPr>
        <w:t xml:space="preserve">Szef Służby Żywnościowej </w:t>
      </w:r>
      <w:r w:rsidR="00A26F46">
        <w:rPr>
          <w:rFonts w:ascii="Arial" w:hAnsi="Arial" w:cs="Arial"/>
          <w:bCs/>
        </w:rPr>
        <w:t>34 WOG</w:t>
      </w:r>
      <w:r w:rsidR="00A26F46" w:rsidRPr="003E45BF">
        <w:rPr>
          <w:rFonts w:ascii="Arial" w:hAnsi="Arial" w:cs="Arial"/>
          <w:bCs/>
        </w:rPr>
        <w:t xml:space="preserve"> </w:t>
      </w:r>
      <w:r w:rsidR="00A26F46">
        <w:rPr>
          <w:rFonts w:ascii="Arial" w:hAnsi="Arial" w:cs="Arial"/>
          <w:bCs/>
        </w:rPr>
        <w:t xml:space="preserve">w </w:t>
      </w:r>
      <w:r w:rsidR="00A26F46" w:rsidRPr="003E45BF">
        <w:rPr>
          <w:rFonts w:ascii="Arial" w:hAnsi="Arial" w:cs="Arial"/>
          <w:bCs/>
        </w:rPr>
        <w:t>Rzesz</w:t>
      </w:r>
      <w:r w:rsidR="00A26F46">
        <w:rPr>
          <w:rFonts w:ascii="Arial" w:hAnsi="Arial" w:cs="Arial"/>
          <w:bCs/>
        </w:rPr>
        <w:t>owie</w:t>
      </w:r>
      <w:r w:rsidR="00A26F46" w:rsidRPr="003E45BF">
        <w:rPr>
          <w:rFonts w:ascii="Arial" w:hAnsi="Arial" w:cs="Arial"/>
          <w:bCs/>
        </w:rPr>
        <w:t xml:space="preserve"> – </w:t>
      </w:r>
      <w:r w:rsidR="00A26F46">
        <w:rPr>
          <w:rFonts w:ascii="Arial" w:hAnsi="Arial" w:cs="Arial"/>
          <w:bCs/>
        </w:rPr>
        <w:t>ppor. Mateusz SOSZYŃSKI</w:t>
      </w:r>
      <w:r w:rsidR="00A26F46" w:rsidRPr="003E45BF">
        <w:rPr>
          <w:rFonts w:ascii="Arial" w:hAnsi="Arial" w:cs="Arial"/>
          <w:bCs/>
        </w:rPr>
        <w:t xml:space="preserve">, </w:t>
      </w:r>
      <w:r w:rsidR="00A26F46">
        <w:rPr>
          <w:rFonts w:ascii="Arial" w:hAnsi="Arial" w:cs="Arial"/>
          <w:bCs/>
        </w:rPr>
        <w:br/>
        <w:t>t</w:t>
      </w:r>
      <w:r w:rsidR="00A26F46" w:rsidRPr="003E45BF">
        <w:rPr>
          <w:rFonts w:ascii="Arial" w:hAnsi="Arial" w:cs="Arial"/>
          <w:bCs/>
        </w:rPr>
        <w:t xml:space="preserve">el. </w:t>
      </w:r>
      <w:r w:rsidR="00A26F46">
        <w:rPr>
          <w:rFonts w:ascii="Arial" w:hAnsi="Arial" w:cs="Arial"/>
          <w:bCs/>
        </w:rPr>
        <w:t xml:space="preserve">261 </w:t>
      </w:r>
      <w:r w:rsidR="00A26F46" w:rsidRPr="003E45BF">
        <w:rPr>
          <w:rFonts w:ascii="Arial" w:hAnsi="Arial" w:cs="Arial"/>
          <w:bCs/>
        </w:rPr>
        <w:t>15 54</w:t>
      </w:r>
      <w:r w:rsidR="00A26F46">
        <w:rPr>
          <w:rFonts w:ascii="Arial" w:hAnsi="Arial" w:cs="Arial"/>
          <w:bCs/>
        </w:rPr>
        <w:t xml:space="preserve"> </w:t>
      </w:r>
      <w:r w:rsidR="00A26F46" w:rsidRPr="003E45BF">
        <w:rPr>
          <w:rFonts w:ascii="Arial" w:hAnsi="Arial" w:cs="Arial"/>
          <w:bCs/>
        </w:rPr>
        <w:t>69.</w:t>
      </w:r>
      <w:r w:rsidR="00BA25D3">
        <w:rPr>
          <w:rFonts w:ascii="Arial" w:hAnsi="Arial" w:cs="Arial"/>
          <w:bCs/>
          <w:szCs w:val="24"/>
        </w:rPr>
        <w:t xml:space="preserve"> 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szCs w:val="24"/>
        </w:rPr>
      </w:pPr>
      <w:r w:rsidRPr="008B0955">
        <w:rPr>
          <w:rFonts w:ascii="Arial" w:hAnsi="Arial" w:cs="Arial"/>
          <w:bCs/>
          <w:szCs w:val="24"/>
        </w:rPr>
        <w:t>§ 4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Osobą do kontaktów w zakresie realizacji umowy ze strony Dostawcy będzie:</w:t>
      </w:r>
    </w:p>
    <w:p w:rsidR="008B0955" w:rsidRPr="008B0955" w:rsidRDefault="008B0955" w:rsidP="008B0955">
      <w:pPr>
        <w:ind w:left="360"/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………………………………………………….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szCs w:val="24"/>
        </w:rPr>
      </w:pPr>
      <w:r w:rsidRPr="008B0955">
        <w:rPr>
          <w:rFonts w:ascii="Arial" w:hAnsi="Arial" w:cs="Arial"/>
          <w:bCs/>
          <w:szCs w:val="24"/>
        </w:rPr>
        <w:lastRenderedPageBreak/>
        <w:t>§ 5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Strony umowy zobowiązują się do niezwłocznego powiadomienia o każdej zmianie numerów kontaktowych wskazanych w § 3 i § 4 powyżej. .</w:t>
      </w: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6</w:t>
      </w:r>
    </w:p>
    <w:p w:rsidR="008B0955" w:rsidRPr="008B0955" w:rsidRDefault="008B0955" w:rsidP="008B095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Wynagrodzenie dla Dostawcy za realizację przedmiotu umowy w ramach zamówienia podstawowego ustala się w kwocie:</w:t>
      </w:r>
    </w:p>
    <w:p w:rsidR="008B0955" w:rsidRPr="008B0955" w:rsidRDefault="008B0955" w:rsidP="008B095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…………………………………… zł netto (słownie …………………………………). </w:t>
      </w:r>
    </w:p>
    <w:p w:rsidR="008B0955" w:rsidRPr="008B0955" w:rsidRDefault="008B0955" w:rsidP="008B095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…………………………………… zł brutto, (słownie: ……………………………….) z uwzględnieniem obowiązującej stawki podatku VAT.</w:t>
      </w:r>
    </w:p>
    <w:p w:rsidR="008B0955" w:rsidRPr="008B0955" w:rsidRDefault="008B0955" w:rsidP="008B095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Wynagrodzenie dla Dostawcy za realizację przedmiotu umowy w ramach prawa opcji ustala się w kwocie:</w:t>
      </w:r>
    </w:p>
    <w:p w:rsidR="008B0955" w:rsidRPr="008B0955" w:rsidRDefault="008B0955" w:rsidP="008B095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…………………………………… zł netto (słownie …………………………………). </w:t>
      </w:r>
    </w:p>
    <w:p w:rsidR="008B0955" w:rsidRPr="008B0955" w:rsidRDefault="008B0955" w:rsidP="008B095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…………………………………… zł brutto, (słownie: ……………………………….) z uwzględnieniem obowiązującej stawki podatku VAT.</w:t>
      </w:r>
    </w:p>
    <w:p w:rsidR="008B0955" w:rsidRPr="008B0955" w:rsidRDefault="008B0955" w:rsidP="008B095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Maksymalna wysokość wynagrodzenie dla Dostawcy za realizację przedmiotu umowy w ramach zamówienia podstawowego i prawa opcji ustala się w kwocie:</w:t>
      </w:r>
    </w:p>
    <w:p w:rsidR="008B0955" w:rsidRPr="008B0955" w:rsidRDefault="008B0955" w:rsidP="008B095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…………………………………… zł netto (słownie …………………………………). </w:t>
      </w:r>
    </w:p>
    <w:p w:rsidR="008B0955" w:rsidRPr="008B0955" w:rsidRDefault="008B0955" w:rsidP="008B095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…………………………………… zł brutto, (słownie: ……………………………….) z uwzględnieniem obowiązującej stawki podatku VAT.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Wynagrodzenie to będzie płatne po zrealizowanej dostawie w wysokości odpowiadającej wartości dostawy.</w:t>
      </w: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7</w:t>
      </w:r>
    </w:p>
    <w:p w:rsidR="008B0955" w:rsidRPr="008B0955" w:rsidRDefault="008B0955" w:rsidP="008B0955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Wynagrodzenie zostanie wypłacone przez Zamawiającego na podstawie dostarczonej przez Dostawcę prawidłowej faktury VAT</w:t>
      </w:r>
      <w:r w:rsidRPr="008B0955">
        <w:rPr>
          <w:rFonts w:ascii="Arial" w:hAnsi="Arial" w:cs="Arial"/>
          <w:iCs/>
          <w:szCs w:val="24"/>
          <w:lang w:eastAsia="pl-PL"/>
        </w:rPr>
        <w:t xml:space="preserve">, </w:t>
      </w:r>
      <w:r w:rsidRPr="008B0955">
        <w:rPr>
          <w:rFonts w:ascii="Arial" w:hAnsi="Arial" w:cs="Arial"/>
          <w:szCs w:val="24"/>
          <w:lang w:eastAsia="pl-PL"/>
        </w:rPr>
        <w:t>wystawionej na 34 Wojskowy Oddział Gospodarczy Rzeszów, ul. Krakowska 11B, 35-111 Rzeszów, NIP 5170346645,  REGON 180690373  nie  później niż do 30 dni od dnia dostarczenia prawidłowo wystawionej faktury. Określenie 30 dniowego terminu płatności Dostawca zobowiązany jest zamieścić w wystawionej przez siebie fakturze VAT.</w:t>
      </w:r>
    </w:p>
    <w:p w:rsidR="008B0955" w:rsidRPr="008B0955" w:rsidRDefault="008B0955" w:rsidP="008B0955">
      <w:pPr>
        <w:numPr>
          <w:ilvl w:val="0"/>
          <w:numId w:val="6"/>
        </w:numPr>
        <w:tabs>
          <w:tab w:val="left" w:pos="709"/>
        </w:tabs>
        <w:suppressAutoHyphens w:val="0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 xml:space="preserve">Zapłata za wykonaną dostawę nastąpi przelewem na konto nr ……….….., które jest ujęte w elektronicznym wykazie podmiotów Szefa Krajowej Administracji Skarbowej. W przypadku wskazania na fakturze rachunku bankowego nieujętego </w:t>
      </w:r>
      <w:r w:rsidRPr="008B0955">
        <w:rPr>
          <w:rFonts w:ascii="Arial" w:hAnsi="Arial" w:cs="Arial"/>
          <w:szCs w:val="24"/>
          <w:lang w:eastAsia="pl-PL"/>
        </w:rPr>
        <w:br/>
        <w:t xml:space="preserve">w elektronicznym wykazie podmiotów Szefa Krajowej Administracji Skarbowej, Zamawiający wezwie </w:t>
      </w:r>
      <w:r>
        <w:rPr>
          <w:rFonts w:ascii="Arial" w:hAnsi="Arial" w:cs="Arial"/>
          <w:szCs w:val="24"/>
          <w:lang w:eastAsia="pl-PL"/>
        </w:rPr>
        <w:t xml:space="preserve">Dostawcę </w:t>
      </w:r>
      <w:r w:rsidRPr="008B0955">
        <w:rPr>
          <w:rFonts w:ascii="Arial" w:hAnsi="Arial" w:cs="Arial"/>
          <w:szCs w:val="24"/>
          <w:lang w:eastAsia="pl-PL"/>
        </w:rPr>
        <w:t>do skorygowania wystawionej faktury, a w przypadku niewykonania określonej w wezwaniu korekty,</w:t>
      </w:r>
      <w:r w:rsidRPr="008B0955">
        <w:rPr>
          <w:rFonts w:ascii="Arial" w:hAnsi="Arial" w:cs="Arial"/>
          <w:color w:val="000000"/>
          <w:szCs w:val="24"/>
        </w:rPr>
        <w:t xml:space="preserve"> </w:t>
      </w:r>
      <w:r w:rsidRPr="008B0955">
        <w:rPr>
          <w:rFonts w:ascii="Arial" w:hAnsi="Arial" w:cs="Arial"/>
          <w:szCs w:val="24"/>
          <w:lang w:eastAsia="pl-PL"/>
        </w:rPr>
        <w:t>zapłata nastąpi na rachunek wskazany w tym wykazie.</w:t>
      </w:r>
    </w:p>
    <w:p w:rsidR="008B0955" w:rsidRPr="008B0955" w:rsidRDefault="008B0955" w:rsidP="008B0955">
      <w:pPr>
        <w:numPr>
          <w:ilvl w:val="0"/>
          <w:numId w:val="6"/>
        </w:numPr>
        <w:tabs>
          <w:tab w:val="left" w:pos="709"/>
        </w:tabs>
        <w:suppressAutoHyphens w:val="0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Faktura VAT będzie dostarczana według wyboru Dostawcy:</w:t>
      </w:r>
    </w:p>
    <w:p w:rsidR="008B0955" w:rsidRPr="008B0955" w:rsidRDefault="008B0955" w:rsidP="008B0955">
      <w:pPr>
        <w:pStyle w:val="Akapitzlist"/>
        <w:numPr>
          <w:ilvl w:val="0"/>
          <w:numId w:val="7"/>
        </w:numPr>
        <w:tabs>
          <w:tab w:val="left" w:pos="709"/>
        </w:tabs>
        <w:suppressAutoHyphens w:val="0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w formie ustrukturyzowanej faktury elektronicznej przy użyciu Platformy Elektronicznego Fakturowania na konto Zamawiającego, identyfikowane poprzez wpisanie numeru NIP Zamawiającego,</w:t>
      </w:r>
    </w:p>
    <w:p w:rsidR="008B0955" w:rsidRPr="008B0955" w:rsidRDefault="008B0955" w:rsidP="008B0955">
      <w:pPr>
        <w:pStyle w:val="Akapitzlist"/>
        <w:numPr>
          <w:ilvl w:val="0"/>
          <w:numId w:val="7"/>
        </w:numPr>
        <w:tabs>
          <w:tab w:val="left" w:pos="709"/>
        </w:tabs>
        <w:suppressAutoHyphens w:val="0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do siedziby zamawiającego na adres 34 Wojskowy Oddział Gospodarczy, ul. Krakowska 11b, 35-111 Rzeszów.</w:t>
      </w:r>
    </w:p>
    <w:p w:rsidR="008B0955" w:rsidRPr="008B0955" w:rsidRDefault="008B0955" w:rsidP="008B0955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lastRenderedPageBreak/>
        <w:t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30 dniowy termin biegnie od pierwszego dnia roboczego przypadającego po tym dniu.</w:t>
      </w:r>
    </w:p>
    <w:p w:rsidR="008B0955" w:rsidRPr="008B0955" w:rsidRDefault="008B0955" w:rsidP="008B0955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Za dni robocze uważa się dni od poniedziałku do piątku, za wyjątkiem przypadających w tym okresie dni ustawowo uznanych za wolne od pracy.</w:t>
      </w:r>
    </w:p>
    <w:p w:rsidR="008B0955" w:rsidRPr="008B0955" w:rsidRDefault="008B0955" w:rsidP="008B0955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 xml:space="preserve">W przypadku dostarczenia faktury do siedziby Zamawiającego 30 dniowy termin biegnie od dnia wpływu faktury do kancelarii Zamawiającego.  </w:t>
      </w:r>
    </w:p>
    <w:p w:rsidR="008B0955" w:rsidRPr="008B0955" w:rsidRDefault="008B0955" w:rsidP="008B0955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Cs w:val="24"/>
          <w:lang w:eastAsia="pl-PL"/>
        </w:rPr>
      </w:pPr>
      <w:r w:rsidRPr="008B0955">
        <w:rPr>
          <w:rFonts w:ascii="Arial" w:hAnsi="Arial" w:cs="Arial"/>
          <w:szCs w:val="24"/>
          <w:lang w:eastAsia="pl-PL"/>
        </w:rPr>
        <w:t>Za dzień zapłaty uważa się dzień obciążenia rachunku Zamawiającego.</w:t>
      </w:r>
    </w:p>
    <w:p w:rsidR="008B0955" w:rsidRPr="008B0955" w:rsidRDefault="008B0955" w:rsidP="008B0955">
      <w:pPr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8</w:t>
      </w:r>
    </w:p>
    <w:p w:rsidR="008B0955" w:rsidRPr="008B0955" w:rsidRDefault="008B0955" w:rsidP="008B0955">
      <w:pPr>
        <w:numPr>
          <w:ilvl w:val="0"/>
          <w:numId w:val="1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W przypadku niewykonania lub nienależytego wykonania umowy przez Dostawcę, Zamawiający ma prawo odstąpić od umowy lub jej niezrealizowanej części i do naliczenia kary umownej w wysokości 20% wartości wynagrodzenia brutto, o którym mowa w § 6 ust. 1, lub 20% wartości niezrealizowanej części umowy;</w:t>
      </w:r>
    </w:p>
    <w:p w:rsidR="008B0955" w:rsidRPr="008B0955" w:rsidRDefault="008B0955" w:rsidP="008B0955">
      <w:pPr>
        <w:numPr>
          <w:ilvl w:val="0"/>
          <w:numId w:val="1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W przypadku zwłoki w dostarczeniu </w:t>
      </w:r>
      <w:r w:rsidR="00A26F46">
        <w:rPr>
          <w:rFonts w:ascii="Arial" w:hAnsi="Arial" w:cs="Arial"/>
          <w:bCs/>
          <w:szCs w:val="24"/>
        </w:rPr>
        <w:t>towaru</w:t>
      </w:r>
      <w:r w:rsidRPr="008B0955">
        <w:rPr>
          <w:rFonts w:ascii="Arial" w:hAnsi="Arial" w:cs="Arial"/>
          <w:bCs/>
          <w:szCs w:val="24"/>
        </w:rPr>
        <w:t xml:space="preserve">, Dostawca zapłaci Zamawiającemu karę umowną w wysokości 0,5% </w:t>
      </w:r>
      <w:r w:rsidRPr="008B0955">
        <w:rPr>
          <w:rFonts w:ascii="Arial" w:hAnsi="Arial" w:cs="Arial"/>
          <w:szCs w:val="24"/>
        </w:rPr>
        <w:t xml:space="preserve">wartości wynagrodzenia brutto </w:t>
      </w:r>
      <w:r w:rsidR="0003139B" w:rsidRPr="008B0955">
        <w:rPr>
          <w:rFonts w:ascii="Arial" w:hAnsi="Arial" w:cs="Arial"/>
          <w:bCs/>
          <w:szCs w:val="24"/>
        </w:rPr>
        <w:t>o którym mowa w § 6 ust. 1</w:t>
      </w:r>
      <w:r w:rsidR="0003139B">
        <w:rPr>
          <w:rFonts w:ascii="Arial" w:hAnsi="Arial" w:cs="Arial"/>
          <w:bCs/>
          <w:szCs w:val="24"/>
        </w:rPr>
        <w:t xml:space="preserve"> </w:t>
      </w:r>
      <w:r w:rsidRPr="008B0955">
        <w:rPr>
          <w:rFonts w:ascii="Arial" w:hAnsi="Arial" w:cs="Arial"/>
          <w:szCs w:val="24"/>
        </w:rPr>
        <w:t xml:space="preserve">za nieterminowo zrealizowaną dostawę, </w:t>
      </w:r>
      <w:r w:rsidRPr="008B0955">
        <w:rPr>
          <w:rFonts w:ascii="Arial" w:hAnsi="Arial" w:cs="Arial"/>
          <w:bCs/>
          <w:szCs w:val="24"/>
        </w:rPr>
        <w:t>za każdy dzień przekroczenia terminu określonego w § 2</w:t>
      </w:r>
      <w:r w:rsidR="00777DBB">
        <w:rPr>
          <w:rFonts w:ascii="Arial" w:hAnsi="Arial" w:cs="Arial"/>
          <w:bCs/>
          <w:szCs w:val="24"/>
        </w:rPr>
        <w:t xml:space="preserve"> ust. 3</w:t>
      </w:r>
      <w:r w:rsidRPr="008B0955">
        <w:rPr>
          <w:rFonts w:ascii="Arial" w:hAnsi="Arial" w:cs="Arial"/>
          <w:bCs/>
          <w:szCs w:val="24"/>
        </w:rPr>
        <w:t>, nie więcej jednak niż 20% tego wynagrodzenia.</w:t>
      </w:r>
    </w:p>
    <w:p w:rsidR="008B0955" w:rsidRPr="008B0955" w:rsidRDefault="008B0955" w:rsidP="008B0955">
      <w:pPr>
        <w:numPr>
          <w:ilvl w:val="0"/>
          <w:numId w:val="1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W razie naliczenia kar umownych Zamawiający jest upoważniony do potrącenia kwoty kar z wynagrodzenia Dostawcy, bez uprzedniego informowania go o tym fakcie, na co Dostawca wyraża zgodę.</w:t>
      </w:r>
    </w:p>
    <w:p w:rsidR="008B0955" w:rsidRPr="008B0955" w:rsidRDefault="008B0955" w:rsidP="008B0955">
      <w:pPr>
        <w:numPr>
          <w:ilvl w:val="0"/>
          <w:numId w:val="1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Postanowienia ust. 3 niniejszego paragrafu mają zastosowanie z uwzględnieniem ograniczeń i </w:t>
      </w:r>
      <w:proofErr w:type="spellStart"/>
      <w:r w:rsidRPr="008B0955">
        <w:rPr>
          <w:rFonts w:ascii="Arial" w:hAnsi="Arial" w:cs="Arial"/>
          <w:bCs/>
          <w:szCs w:val="24"/>
        </w:rPr>
        <w:t>wyłączeń</w:t>
      </w:r>
      <w:proofErr w:type="spellEnd"/>
      <w:r w:rsidRPr="008B0955">
        <w:rPr>
          <w:rFonts w:ascii="Arial" w:hAnsi="Arial" w:cs="Arial"/>
          <w:bCs/>
          <w:szCs w:val="24"/>
        </w:rPr>
        <w:t xml:space="preserve"> określonych w art. 15r</w:t>
      </w:r>
      <w:r w:rsidRPr="008B0955">
        <w:rPr>
          <w:rFonts w:ascii="Arial" w:hAnsi="Arial" w:cs="Arial"/>
          <w:bCs/>
          <w:szCs w:val="24"/>
          <w:vertAlign w:val="superscript"/>
        </w:rPr>
        <w:t>1</w:t>
      </w:r>
      <w:r w:rsidRPr="008B0955">
        <w:rPr>
          <w:rFonts w:ascii="Arial" w:hAnsi="Arial" w:cs="Arial"/>
          <w:bCs/>
          <w:szCs w:val="24"/>
        </w:rPr>
        <w:t xml:space="preserve"> ustawy z dnia 2 marca 2020 r. o szczególnych rozwiązaniach związanych z zapobieganiem, przeciwdziałaniem i zwalczaniem COVID-19, innych chorób zakaźnych oraz wywołanych nimi sytuacji kryzysowych (Dz.U. </w:t>
      </w:r>
      <w:r w:rsidR="00324B2E">
        <w:rPr>
          <w:rFonts w:ascii="Arial" w:hAnsi="Arial" w:cs="Arial"/>
          <w:bCs/>
          <w:szCs w:val="24"/>
        </w:rPr>
        <w:t xml:space="preserve">z 2021 r. </w:t>
      </w:r>
      <w:r w:rsidRPr="008B0955">
        <w:rPr>
          <w:rFonts w:ascii="Arial" w:hAnsi="Arial" w:cs="Arial"/>
          <w:bCs/>
          <w:szCs w:val="24"/>
        </w:rPr>
        <w:t xml:space="preserve">poz. </w:t>
      </w:r>
      <w:r w:rsidR="00324B2E">
        <w:rPr>
          <w:rFonts w:ascii="Arial" w:hAnsi="Arial" w:cs="Arial"/>
          <w:bCs/>
          <w:szCs w:val="24"/>
        </w:rPr>
        <w:t xml:space="preserve">2095 </w:t>
      </w:r>
      <w:r w:rsidRPr="008B0955">
        <w:rPr>
          <w:rFonts w:ascii="Arial" w:hAnsi="Arial" w:cs="Arial"/>
          <w:bCs/>
          <w:szCs w:val="24"/>
        </w:rPr>
        <w:t xml:space="preserve">z </w:t>
      </w:r>
      <w:proofErr w:type="spellStart"/>
      <w:r w:rsidRPr="008B0955">
        <w:rPr>
          <w:rFonts w:ascii="Arial" w:hAnsi="Arial" w:cs="Arial"/>
          <w:bCs/>
          <w:szCs w:val="24"/>
        </w:rPr>
        <w:t>późn</w:t>
      </w:r>
      <w:proofErr w:type="spellEnd"/>
      <w:r w:rsidRPr="008B0955">
        <w:rPr>
          <w:rFonts w:ascii="Arial" w:hAnsi="Arial" w:cs="Arial"/>
          <w:bCs/>
          <w:szCs w:val="24"/>
        </w:rPr>
        <w:t xml:space="preserve">. </w:t>
      </w:r>
      <w:proofErr w:type="spellStart"/>
      <w:r w:rsidRPr="008B0955">
        <w:rPr>
          <w:rFonts w:ascii="Arial" w:hAnsi="Arial" w:cs="Arial"/>
          <w:bCs/>
          <w:szCs w:val="24"/>
        </w:rPr>
        <w:t>zm</w:t>
      </w:r>
      <w:proofErr w:type="spellEnd"/>
      <w:r w:rsidRPr="008B0955">
        <w:rPr>
          <w:rFonts w:ascii="Arial" w:hAnsi="Arial" w:cs="Arial"/>
          <w:bCs/>
          <w:szCs w:val="24"/>
        </w:rPr>
        <w:t>).</w:t>
      </w:r>
    </w:p>
    <w:p w:rsidR="008B0955" w:rsidRPr="008B0955" w:rsidRDefault="008B0955" w:rsidP="008B0955">
      <w:pPr>
        <w:pStyle w:val="Default"/>
        <w:numPr>
          <w:ilvl w:val="0"/>
          <w:numId w:val="1"/>
        </w:numPr>
        <w:jc w:val="both"/>
        <w:rPr>
          <w:rFonts w:ascii="Arial" w:hAnsi="Arial" w:cs="Arial"/>
        </w:rPr>
      </w:pPr>
      <w:r w:rsidRPr="008B0955">
        <w:rPr>
          <w:rFonts w:ascii="Arial" w:hAnsi="Arial" w:cs="Arial"/>
        </w:rPr>
        <w:t>W przypadku odstąpienia od całości umowy z powodu okoliczności za które odpowiada Dostawca, Zamawiający naliczy wyłącznie karę umowną, o której mowa w ust. 1.</w:t>
      </w:r>
    </w:p>
    <w:p w:rsidR="008B0955" w:rsidRPr="008B0955" w:rsidRDefault="008B0955" w:rsidP="008B0955">
      <w:pPr>
        <w:numPr>
          <w:ilvl w:val="0"/>
          <w:numId w:val="1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eastAsia="Calibri" w:hAnsi="Arial" w:cs="Arial"/>
          <w:color w:val="000000"/>
          <w:szCs w:val="24"/>
          <w:lang w:eastAsia="en-US"/>
        </w:rPr>
        <w:t>W przypadku odstąpienia od niezrealizowanej części umowy z powodu okoliczności za które odpowiada Dostawca, Zamawiającemu przysługuje kara umowna za odstąpienie od tej części umowy oraz kara umowna za zwłokę w stosunku do wadliwie wykonanej części umowy.</w:t>
      </w:r>
    </w:p>
    <w:p w:rsidR="008B0955" w:rsidRPr="008B0955" w:rsidRDefault="008B0955" w:rsidP="008B0955">
      <w:pPr>
        <w:pStyle w:val="Default"/>
        <w:numPr>
          <w:ilvl w:val="0"/>
          <w:numId w:val="1"/>
        </w:numPr>
        <w:jc w:val="both"/>
        <w:rPr>
          <w:rFonts w:ascii="Arial" w:hAnsi="Arial" w:cs="Arial"/>
        </w:rPr>
      </w:pPr>
      <w:r w:rsidRPr="008B0955">
        <w:rPr>
          <w:rFonts w:ascii="Arial" w:hAnsi="Arial" w:cs="Arial"/>
        </w:rPr>
        <w:t xml:space="preserve">Kara, o której mowa w ust. 1 przysługuje Zamawiającemu również </w:t>
      </w:r>
      <w:r w:rsidRPr="008B0955">
        <w:rPr>
          <w:rFonts w:ascii="Arial" w:hAnsi="Arial" w:cs="Arial"/>
        </w:rPr>
        <w:br/>
        <w:t xml:space="preserve">w okolicznościach rozwiązania umowy lub jej części, o których mowa w § 2 ust. 4, o ile opóźnienie jest zawinione przez Dostawcę. </w:t>
      </w:r>
    </w:p>
    <w:p w:rsidR="008B0955" w:rsidRPr="008B0955" w:rsidRDefault="008B0955" w:rsidP="008B0955">
      <w:pPr>
        <w:numPr>
          <w:ilvl w:val="0"/>
          <w:numId w:val="1"/>
        </w:numPr>
        <w:suppressAutoHyphens w:val="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Zamawiający ma prawo dochodzić odszkodowania uzupełniającego na zasadach Kodeksu Cywilnego, jeżeli szkoda przewyższy wysokość zastosowanych kar umownych.</w:t>
      </w:r>
    </w:p>
    <w:p w:rsidR="008B0955" w:rsidRPr="008B0955" w:rsidRDefault="008B0955" w:rsidP="008B0955">
      <w:pPr>
        <w:numPr>
          <w:ilvl w:val="0"/>
          <w:numId w:val="1"/>
        </w:numPr>
        <w:suppressAutoHyphens w:val="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Maksymalna wysokość kar jakich strony umowy mogą dochodzić względem siebie wynosi 3</w:t>
      </w:r>
      <w:r w:rsidRPr="008B0955">
        <w:rPr>
          <w:rFonts w:ascii="Arial" w:hAnsi="Arial" w:cs="Arial"/>
          <w:bCs/>
          <w:szCs w:val="24"/>
        </w:rPr>
        <w:t>0% wartości wynagrodzenia brutto, o którym mowa w § 6 ust. 1</w:t>
      </w:r>
    </w:p>
    <w:p w:rsidR="008B0955" w:rsidRPr="008B0955" w:rsidRDefault="008B0955" w:rsidP="008B0955">
      <w:pPr>
        <w:numPr>
          <w:ilvl w:val="0"/>
          <w:numId w:val="1"/>
        </w:numPr>
        <w:suppressAutoHyphens w:val="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 xml:space="preserve">Dostawca niniejszym oświadcza, że przekazał osobom fizycznym, których dane osobowe zostały udostępnione Zamawiającemu w postępowaniu o udzielenie zamówienia publicznego w wyniku którego została zawarta niniejsza umowa lub na etapie zawarcia niniejszej umowy,  informacje wskazane w art. 14 </w:t>
      </w:r>
      <w:r w:rsidRPr="008B0955">
        <w:rPr>
          <w:rFonts w:ascii="Arial" w:hAnsi="Arial" w:cs="Arial"/>
          <w:szCs w:val="24"/>
        </w:rPr>
        <w:lastRenderedPageBreak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  <w:p w:rsidR="008B0955" w:rsidRPr="008B0955" w:rsidRDefault="008B0955" w:rsidP="008B0955">
      <w:pPr>
        <w:numPr>
          <w:ilvl w:val="0"/>
          <w:numId w:val="1"/>
        </w:numPr>
        <w:suppressAutoHyphens w:val="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Dostawca zobowiązuje się przekazywać informacje o których mowa w ust. 10 wszystkim osobom fizycznym których dane zostaną w przyszłości udostępnione Zamawiającemu w związku z realizacją niniejszej umowy.</w:t>
      </w:r>
    </w:p>
    <w:p w:rsidR="008B0955" w:rsidRPr="008B0955" w:rsidRDefault="008B0955" w:rsidP="008B0955">
      <w:pPr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9</w:t>
      </w:r>
    </w:p>
    <w:p w:rsidR="008B0955" w:rsidRPr="008B0955" w:rsidRDefault="008B0955" w:rsidP="008B0955">
      <w:pPr>
        <w:pStyle w:val="Akapitzlist"/>
        <w:numPr>
          <w:ilvl w:val="3"/>
          <w:numId w:val="1"/>
        </w:numPr>
        <w:ind w:left="709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Odstąpienie od umowy wymaga formy pisemnej.</w:t>
      </w:r>
    </w:p>
    <w:p w:rsidR="008B0955" w:rsidRPr="008B0955" w:rsidRDefault="008B0955" w:rsidP="008B0955">
      <w:pPr>
        <w:pStyle w:val="Akapitzlist"/>
        <w:numPr>
          <w:ilvl w:val="3"/>
          <w:numId w:val="1"/>
        </w:numPr>
        <w:ind w:left="709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Zamawiający może odstąpić od umowy, bądź jej części  w następujących przypadkach:</w:t>
      </w:r>
    </w:p>
    <w:p w:rsidR="008B0955" w:rsidRPr="008B0955" w:rsidRDefault="008B0955" w:rsidP="008B0955">
      <w:pPr>
        <w:numPr>
          <w:ilvl w:val="0"/>
          <w:numId w:val="9"/>
        </w:numPr>
        <w:tabs>
          <w:tab w:val="left" w:pos="851"/>
        </w:tabs>
        <w:suppressAutoHyphens w:val="0"/>
        <w:ind w:right="28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szCs w:val="24"/>
        </w:rPr>
        <w:t>Dostawca nie rozpoczął realizacji przedmiotu umowy w terminie określonym w § 2 umowy lub po rozpoczęciu przerwał i  nie kontynuuje jej pomimo wezwania Zamawiającego złożonego na piśmie;</w:t>
      </w:r>
    </w:p>
    <w:p w:rsidR="008B0955" w:rsidRPr="008B0955" w:rsidRDefault="008B0955" w:rsidP="008B0955">
      <w:pPr>
        <w:numPr>
          <w:ilvl w:val="0"/>
          <w:numId w:val="9"/>
        </w:numPr>
        <w:tabs>
          <w:tab w:val="left" w:pos="851"/>
        </w:tabs>
        <w:suppressAutoHyphens w:val="0"/>
        <w:ind w:right="28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Dostawca rażąco narusza postanowienia umowy;</w:t>
      </w:r>
    </w:p>
    <w:p w:rsidR="008B0955" w:rsidRPr="008B0955" w:rsidRDefault="008B0955" w:rsidP="008B0955">
      <w:pPr>
        <w:numPr>
          <w:ilvl w:val="0"/>
          <w:numId w:val="9"/>
        </w:numPr>
        <w:tabs>
          <w:tab w:val="left" w:pos="851"/>
        </w:tabs>
        <w:suppressAutoHyphens w:val="0"/>
        <w:ind w:right="28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zostanie ogłoszona  likwidacja Dostawcy;</w:t>
      </w:r>
    </w:p>
    <w:p w:rsidR="008B0955" w:rsidRPr="008B0955" w:rsidRDefault="008B0955" w:rsidP="008B0955">
      <w:pPr>
        <w:numPr>
          <w:ilvl w:val="0"/>
          <w:numId w:val="9"/>
        </w:numPr>
        <w:tabs>
          <w:tab w:val="left" w:pos="851"/>
        </w:tabs>
        <w:suppressAutoHyphens w:val="0"/>
        <w:ind w:right="28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zostanie wydany nakaz zajęcia majątku Dostawcy.</w:t>
      </w:r>
    </w:p>
    <w:p w:rsidR="008B0955" w:rsidRPr="008B0955" w:rsidRDefault="008B0955" w:rsidP="008B0955">
      <w:pPr>
        <w:pStyle w:val="Akapitzlist"/>
        <w:numPr>
          <w:ilvl w:val="3"/>
          <w:numId w:val="1"/>
        </w:numPr>
        <w:ind w:left="709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Zamawiający jest uprawniony do wykonania przysługującego mu prawa odstąpienia w terminie dwóch tygodni, licząc od dnia w którym powziął wiadomość o okolicznościach stanowiących podstawę odstąpienia.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suppressAutoHyphens w:val="0"/>
        <w:spacing w:after="200" w:line="276" w:lineRule="auto"/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10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Zamawiający może odstąpić od umowy również w przypadku wystąpienia istotnej zmiany okoliczności powodującej, że wykonanie umowy nie leży w interesie publicznym, czego nie można było przewidzieć w chwili zawarcia umowy </w:t>
      </w:r>
      <w:r w:rsidRPr="008B0955">
        <w:rPr>
          <w:rFonts w:ascii="Arial" w:hAnsi="Arial" w:cs="Arial"/>
          <w:szCs w:val="24"/>
        </w:rPr>
        <w:t>lub dalsze wykonywanie umowy może zagrozić istotnemu interesowi bezpieczeństwa państwa lub bezpieczeństwu publicznemu</w:t>
      </w:r>
      <w:r w:rsidRPr="008B0955">
        <w:rPr>
          <w:rFonts w:ascii="Arial" w:hAnsi="Arial" w:cs="Arial"/>
          <w:bCs/>
          <w:szCs w:val="24"/>
        </w:rPr>
        <w:t xml:space="preserve"> w ciągu 30 dni od dnia powzięcia informacji o wystąpieniu powyższych okoliczności. </w:t>
      </w:r>
      <w:r w:rsidRPr="008B0955">
        <w:rPr>
          <w:rFonts w:ascii="Arial" w:hAnsi="Arial" w:cs="Arial"/>
          <w:szCs w:val="24"/>
        </w:rPr>
        <w:t>W takim przypadku Dostawcy przysługuje jedynie wynagrodzenie za wykonanie części przedmiotu umowy.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suppressAutoHyphens w:val="0"/>
        <w:spacing w:after="200" w:line="276" w:lineRule="auto"/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11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Dostawca nie może przenosić wierzytelności wynikającej z umowy na rzecz osoby trzeciej. Dostawca nie może bez zgody Zamawiającego powierzyć realizacji umowy innemu dostawcy.</w:t>
      </w:r>
    </w:p>
    <w:p w:rsidR="008B0955" w:rsidRPr="008B0955" w:rsidRDefault="008B0955" w:rsidP="008B0955">
      <w:pPr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12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Dostawca zobowiązany jest do pokrycia wszystkich strat poniesionych przez Zamawiającego lub osoby trzecie, powstałych w czasie wykonywania niniejszej umowy z przyczyn leżących po stronie Dostawcy, wynikłych z wadliwego lub nieterminowego wykonania umowy.</w:t>
      </w:r>
    </w:p>
    <w:p w:rsid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A26F46" w:rsidRDefault="00A26F46" w:rsidP="008B0955">
      <w:pPr>
        <w:jc w:val="center"/>
        <w:rPr>
          <w:rFonts w:ascii="Arial" w:hAnsi="Arial" w:cs="Arial"/>
          <w:bCs/>
          <w:szCs w:val="24"/>
        </w:rPr>
      </w:pPr>
    </w:p>
    <w:p w:rsidR="00A26F46" w:rsidRDefault="00A26F46" w:rsidP="008B0955">
      <w:pPr>
        <w:jc w:val="center"/>
        <w:rPr>
          <w:rFonts w:ascii="Arial" w:hAnsi="Arial" w:cs="Arial"/>
          <w:bCs/>
          <w:szCs w:val="24"/>
        </w:rPr>
      </w:pPr>
    </w:p>
    <w:p w:rsidR="00A26F46" w:rsidRPr="008B0955" w:rsidRDefault="00A26F46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13</w:t>
      </w:r>
    </w:p>
    <w:p w:rsidR="008B0955" w:rsidRPr="008B0955" w:rsidRDefault="008B0955" w:rsidP="008B0955">
      <w:pPr>
        <w:numPr>
          <w:ilvl w:val="0"/>
          <w:numId w:val="2"/>
        </w:numPr>
        <w:suppressAutoHyphens w:val="0"/>
        <w:ind w:left="714" w:hanging="357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Dostawca zachowa w tajemnicy wszystkie informacje dotyczące zamawiającego, w których posiadanie wejdzie w trakcie realizacji niniejszej umowy.</w:t>
      </w:r>
    </w:p>
    <w:p w:rsidR="008B0955" w:rsidRPr="008B0955" w:rsidRDefault="008B0955" w:rsidP="008B0955">
      <w:pPr>
        <w:numPr>
          <w:ilvl w:val="0"/>
          <w:numId w:val="2"/>
        </w:numPr>
        <w:suppressAutoHyphens w:val="0"/>
        <w:ind w:left="714" w:hanging="357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W razie zatrudnienia przez Dostawcę Podwykonawców lub zlecenia zadań innym podmiotom Dostawca powiadomi o tym fakcie Zamawiającego. Podwykonawca zachowa w tajemnicy wszystkie informacje dotyczące zamawiającego, w których posiadanie wejdzie w trakcie realizacji niniejszej umowy.</w:t>
      </w:r>
    </w:p>
    <w:p w:rsidR="008B0955" w:rsidRPr="008B0955" w:rsidRDefault="008B0955" w:rsidP="008B0955">
      <w:pPr>
        <w:numPr>
          <w:ilvl w:val="0"/>
          <w:numId w:val="2"/>
        </w:numPr>
        <w:suppressAutoHyphens w:val="0"/>
        <w:ind w:left="714" w:hanging="357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Podczas realizacji dostawy, zabrania się używania telefonów komórkowych, urządzeń do nagrywania dźwięku lub obrazu oraz innych środków łączności na terenie Kompleksu Zamawiającego bez jego zgody.</w:t>
      </w:r>
    </w:p>
    <w:p w:rsidR="008B0955" w:rsidRPr="008B0955" w:rsidRDefault="008B0955" w:rsidP="008B0955">
      <w:pPr>
        <w:numPr>
          <w:ilvl w:val="0"/>
          <w:numId w:val="2"/>
        </w:numPr>
        <w:suppressAutoHyphens w:val="0"/>
        <w:ind w:left="714" w:hanging="357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 xml:space="preserve">W przypadku, gdy Dostawcą będzie podmiot zagraniczny, a osoba dostarczająca przedmiot umowy nie posiada obywatelstwa polskiego, </w:t>
      </w:r>
      <w:r w:rsidRPr="008B0955">
        <w:rPr>
          <w:rFonts w:ascii="Arial" w:hAnsi="Arial" w:cs="Arial"/>
          <w:szCs w:val="24"/>
          <w:lang w:eastAsia="pl-PL"/>
        </w:rPr>
        <w:t>Dostawca</w:t>
      </w:r>
      <w:r w:rsidRPr="008B0955">
        <w:rPr>
          <w:rFonts w:ascii="Arial" w:hAnsi="Arial" w:cs="Arial"/>
          <w:szCs w:val="24"/>
        </w:rPr>
        <w:t xml:space="preserve"> przekaże 14 dni przed terminem realizacji umowy następujące dane niezbędne do wydania „Jednorazowego pozwolenia uprawniającego  do wejścia/wjazdu do obiektów resortu obrony narodowej:</w:t>
      </w:r>
    </w:p>
    <w:p w:rsidR="008B0955" w:rsidRPr="008B0955" w:rsidRDefault="008B0955" w:rsidP="008B0955">
      <w:pPr>
        <w:numPr>
          <w:ilvl w:val="0"/>
          <w:numId w:val="3"/>
        </w:numPr>
        <w:suppressAutoHyphens w:val="0"/>
        <w:ind w:left="993" w:hanging="284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imię i nazwisko osoby realizującej dostawę;</w:t>
      </w:r>
    </w:p>
    <w:p w:rsidR="008B0955" w:rsidRPr="008B0955" w:rsidRDefault="008B0955" w:rsidP="008B0955">
      <w:pPr>
        <w:numPr>
          <w:ilvl w:val="0"/>
          <w:numId w:val="3"/>
        </w:numPr>
        <w:suppressAutoHyphens w:val="0"/>
        <w:ind w:left="993" w:hanging="284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państwo;</w:t>
      </w:r>
    </w:p>
    <w:p w:rsidR="008B0955" w:rsidRPr="008B0955" w:rsidRDefault="008B0955" w:rsidP="008B0955">
      <w:pPr>
        <w:numPr>
          <w:ilvl w:val="0"/>
          <w:numId w:val="3"/>
        </w:numPr>
        <w:suppressAutoHyphens w:val="0"/>
        <w:ind w:left="993" w:hanging="284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nr paszportu lub dokumentu tożsamości;</w:t>
      </w:r>
    </w:p>
    <w:p w:rsidR="008B0955" w:rsidRPr="008B0955" w:rsidRDefault="008B0955" w:rsidP="008B0955">
      <w:pPr>
        <w:numPr>
          <w:ilvl w:val="0"/>
          <w:numId w:val="3"/>
        </w:numPr>
        <w:suppressAutoHyphens w:val="0"/>
        <w:ind w:left="993" w:hanging="284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termin realizacji dostawy;</w:t>
      </w:r>
    </w:p>
    <w:p w:rsidR="008B0955" w:rsidRPr="008B0955" w:rsidRDefault="008B0955" w:rsidP="008B0955">
      <w:pPr>
        <w:numPr>
          <w:ilvl w:val="0"/>
          <w:numId w:val="3"/>
        </w:numPr>
        <w:suppressAutoHyphens w:val="0"/>
        <w:ind w:left="993" w:hanging="284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miejsce realizacji dostawy.</w:t>
      </w:r>
    </w:p>
    <w:p w:rsidR="008B0955" w:rsidRPr="008B0955" w:rsidRDefault="008B0955" w:rsidP="008B0955">
      <w:pPr>
        <w:numPr>
          <w:ilvl w:val="0"/>
          <w:numId w:val="2"/>
        </w:numPr>
        <w:suppressAutoHyphens w:val="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W sytuacjach nie określonych niniejszym paragrafem a dotyczących ochrony informacji niejawnych, władnym do podejmowania decyzji w zakresie udostępnienia informacji niejawnych jest Pełnomocnik Ochrony Zamawiającego.</w:t>
      </w: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14</w:t>
      </w:r>
    </w:p>
    <w:p w:rsidR="008B0955" w:rsidRPr="008B0955" w:rsidRDefault="008B0955" w:rsidP="008B0955">
      <w:pPr>
        <w:numPr>
          <w:ilvl w:val="0"/>
          <w:numId w:val="4"/>
        </w:numPr>
        <w:suppressAutoHyphens w:val="0"/>
        <w:spacing w:line="300" w:lineRule="atLeast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Wszelkie zmiany niniejszej umowy wymagają formy pisemnej w postaci aneksu pod rygorem nieważności.</w:t>
      </w:r>
    </w:p>
    <w:p w:rsidR="008B0955" w:rsidRPr="008B0955" w:rsidRDefault="008B0955" w:rsidP="008B0955">
      <w:pPr>
        <w:pStyle w:val="Akapitzlist"/>
        <w:numPr>
          <w:ilvl w:val="0"/>
          <w:numId w:val="4"/>
        </w:numPr>
        <w:suppressAutoHyphens w:val="0"/>
        <w:spacing w:line="300" w:lineRule="atLeast"/>
        <w:contextualSpacing w:val="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Zamawiający przewiduje możliwość wprowadzenia zmian w umowie w przypadkach określonych w art. 455 ustawy z dnia 11 września 2019 r. Prawo zamówień publicznych.</w:t>
      </w:r>
    </w:p>
    <w:p w:rsidR="008B0955" w:rsidRPr="008B0955" w:rsidRDefault="008B0955" w:rsidP="008B0955">
      <w:pPr>
        <w:numPr>
          <w:ilvl w:val="0"/>
          <w:numId w:val="4"/>
        </w:numPr>
        <w:suppressAutoHyphens w:val="0"/>
        <w:spacing w:line="300" w:lineRule="atLeast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Zamawiający przewiduje również możliwość dokonania zmian umowy w przypadku zmiany stawki podatku od towarów i usług. W takim przypadku wartość netto wynagrodzenia Zleceniobiorcy nie zmieni się, a określone w wyniku tej zmiany ceny jednostkowe brutto i wartość brutto wynagrodzenia zostaną wyliczone w oparciu o wysokość stawki VAT obowiązującej po zmianie przepisów.</w:t>
      </w:r>
    </w:p>
    <w:p w:rsidR="008B0955" w:rsidRPr="008B0955" w:rsidRDefault="008B0955" w:rsidP="008B0955">
      <w:pPr>
        <w:numPr>
          <w:ilvl w:val="0"/>
          <w:numId w:val="4"/>
        </w:numPr>
        <w:suppressAutoHyphens w:val="0"/>
        <w:spacing w:line="300" w:lineRule="atLeast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 xml:space="preserve">Strony przewidują także możliwość dokonania zmian umowy w razie zaistnienia okoliczności określonych w art. 15r ustawy z dnia 2 marca 2020 r. o szczególnych rozwiązaniach związanych z zapobieganiem, przeciwdziałaniem i zwalczaniem COVID-19, innych chorób zakaźnych oraz wywołanych nimi sytuacji kryzysowych (Dz. U. z 2021 r. poz. 2095, z </w:t>
      </w:r>
      <w:proofErr w:type="spellStart"/>
      <w:r w:rsidRPr="008B0955">
        <w:rPr>
          <w:rFonts w:ascii="Arial" w:hAnsi="Arial" w:cs="Arial"/>
          <w:szCs w:val="24"/>
        </w:rPr>
        <w:t>późn</w:t>
      </w:r>
      <w:proofErr w:type="spellEnd"/>
      <w:r w:rsidRPr="008B0955">
        <w:rPr>
          <w:rFonts w:ascii="Arial" w:hAnsi="Arial" w:cs="Arial"/>
          <w:szCs w:val="24"/>
        </w:rPr>
        <w:t>. zm.), przy zachowaniu określonych w tym przepisie obowiązków.</w:t>
      </w:r>
    </w:p>
    <w:p w:rsidR="008B0955" w:rsidRPr="008B0955" w:rsidRDefault="008B0955" w:rsidP="008B0955">
      <w:pPr>
        <w:pStyle w:val="Akapitzlist"/>
        <w:numPr>
          <w:ilvl w:val="0"/>
          <w:numId w:val="4"/>
        </w:numPr>
        <w:suppressAutoHyphens w:val="0"/>
        <w:contextualSpacing w:val="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lastRenderedPageBreak/>
        <w:t xml:space="preserve">Zamawiający może odstąpić od umowy w przypadkach określonych w § 9 i 10 oraz w art. 456 ustawy z dnia 11.09.2019 r. – Prawo Zamówień Publicznych.  </w:t>
      </w:r>
    </w:p>
    <w:p w:rsidR="008B0955" w:rsidRPr="008B0955" w:rsidRDefault="008B0955" w:rsidP="008B0955">
      <w:pPr>
        <w:pStyle w:val="Akapitzlist"/>
        <w:numPr>
          <w:ilvl w:val="0"/>
          <w:numId w:val="4"/>
        </w:numPr>
        <w:suppressAutoHyphens w:val="0"/>
        <w:contextualSpacing w:val="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Umowa podlega unieważnieniu w przypadkach i na zasadach określonych w art. 457 ustawy z dnia 11.09.2019 r. – Prawo Zamówień Publicznych.</w:t>
      </w:r>
    </w:p>
    <w:p w:rsidR="008B0955" w:rsidRPr="008B0955" w:rsidRDefault="008B0955" w:rsidP="008B0955">
      <w:pPr>
        <w:pStyle w:val="Akapitzlist"/>
        <w:numPr>
          <w:ilvl w:val="0"/>
          <w:numId w:val="4"/>
        </w:numPr>
        <w:suppressAutoHyphens w:val="0"/>
        <w:spacing w:line="300" w:lineRule="atLeast"/>
        <w:contextualSpacing w:val="0"/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>Zmiana umowy podlega unieważnieniu w przypadkach i na zasadach określonych w art. 458 ustawy z dnia 11.09.2019 r. – Prawo Zamówień Publicznych.</w:t>
      </w: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15</w:t>
      </w:r>
    </w:p>
    <w:p w:rsidR="008B0955" w:rsidRPr="008B0955" w:rsidRDefault="008B0955" w:rsidP="008B0955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szCs w:val="24"/>
        </w:rPr>
        <w:t>W sprawach nie uregulowanych niniejszą umową mają zastosowanie przepisy ustawy z dnia 11.09.2019 r – Prawo Zamówień Publicznych oraz Kodeksu Cywilnego</w:t>
      </w:r>
      <w:r w:rsidRPr="008B0955">
        <w:rPr>
          <w:rFonts w:ascii="Arial" w:hAnsi="Arial" w:cs="Arial"/>
          <w:bCs/>
          <w:szCs w:val="24"/>
        </w:rPr>
        <w:t>.</w:t>
      </w:r>
    </w:p>
    <w:p w:rsidR="008B0955" w:rsidRPr="008B0955" w:rsidRDefault="008B0955" w:rsidP="008B0955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8B0955">
        <w:rPr>
          <w:rFonts w:ascii="Arial" w:hAnsi="Arial" w:cs="Arial"/>
          <w:szCs w:val="24"/>
        </w:rPr>
        <w:t xml:space="preserve">W przypadku braku porozumienia wszelkie spory wynikłe w związku </w:t>
      </w:r>
      <w:r w:rsidRPr="008B0955">
        <w:rPr>
          <w:rFonts w:ascii="Arial" w:hAnsi="Arial" w:cs="Arial"/>
          <w:szCs w:val="24"/>
        </w:rPr>
        <w:br/>
        <w:t>z wykonywaniem niniejszej umowy będą rozpatrywane przez sąd miejscowo właściwy dla siedziby Zamawiającego</w:t>
      </w: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jc w:val="center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§ 16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Umowę sporządzono w czterech jednobrzmiących egzemplarzach: jeden egzemplarz dla Dostawcy i trzy egzemplarze dla Zamawiającego. 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/>
          <w:bCs/>
          <w:szCs w:val="24"/>
          <w:u w:val="single"/>
        </w:rPr>
        <w:t>Załącznik</w:t>
      </w:r>
      <w:r w:rsidRPr="008B0955">
        <w:rPr>
          <w:rFonts w:ascii="Arial" w:hAnsi="Arial" w:cs="Arial"/>
          <w:bCs/>
          <w:szCs w:val="24"/>
        </w:rPr>
        <w:t xml:space="preserve">: </w:t>
      </w:r>
      <w:r w:rsidR="00A26F46">
        <w:rPr>
          <w:rFonts w:ascii="Arial" w:hAnsi="Arial" w:cs="Arial"/>
          <w:bCs/>
          <w:szCs w:val="24"/>
        </w:rPr>
        <w:t xml:space="preserve">formularz kalkulacji ceny </w:t>
      </w:r>
      <w:r w:rsidR="00A26F46" w:rsidRPr="008B0955">
        <w:rPr>
          <w:rFonts w:ascii="Arial" w:hAnsi="Arial" w:cs="Arial"/>
          <w:bCs/>
          <w:szCs w:val="24"/>
        </w:rPr>
        <w:t>ofert</w:t>
      </w:r>
      <w:r w:rsidR="00A26F46">
        <w:rPr>
          <w:rFonts w:ascii="Arial" w:hAnsi="Arial" w:cs="Arial"/>
          <w:bCs/>
          <w:szCs w:val="24"/>
        </w:rPr>
        <w:t>owej</w:t>
      </w:r>
      <w:r w:rsidRPr="008B0955">
        <w:rPr>
          <w:rFonts w:ascii="Arial" w:hAnsi="Arial" w:cs="Arial"/>
          <w:bCs/>
          <w:szCs w:val="24"/>
        </w:rPr>
        <w:t xml:space="preserve">. </w:t>
      </w:r>
    </w:p>
    <w:p w:rsidR="008B0955" w:rsidRPr="008B0955" w:rsidRDefault="008B0955" w:rsidP="008B0955">
      <w:pPr>
        <w:ind w:left="360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426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426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426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426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426"/>
        <w:jc w:val="both"/>
        <w:rPr>
          <w:rFonts w:ascii="Arial" w:hAnsi="Arial" w:cs="Arial"/>
          <w:bCs/>
          <w:szCs w:val="24"/>
        </w:rPr>
      </w:pPr>
    </w:p>
    <w:p w:rsidR="008B0955" w:rsidRPr="008B0955" w:rsidRDefault="008B0955" w:rsidP="008B0955">
      <w:pPr>
        <w:ind w:left="426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>……………………………</w:t>
      </w:r>
      <w:r w:rsidRPr="008B0955">
        <w:rPr>
          <w:rFonts w:ascii="Arial" w:hAnsi="Arial" w:cs="Arial"/>
          <w:bCs/>
          <w:szCs w:val="24"/>
        </w:rPr>
        <w:tab/>
      </w:r>
      <w:r w:rsidRPr="008B0955">
        <w:rPr>
          <w:rFonts w:ascii="Arial" w:hAnsi="Arial" w:cs="Arial"/>
          <w:bCs/>
          <w:szCs w:val="24"/>
        </w:rPr>
        <w:tab/>
      </w:r>
      <w:r w:rsidRPr="008B0955">
        <w:rPr>
          <w:rFonts w:ascii="Arial" w:hAnsi="Arial" w:cs="Arial"/>
          <w:bCs/>
          <w:szCs w:val="24"/>
        </w:rPr>
        <w:tab/>
      </w:r>
      <w:r w:rsidRPr="008B0955">
        <w:rPr>
          <w:rFonts w:ascii="Arial" w:hAnsi="Arial" w:cs="Arial"/>
          <w:bCs/>
          <w:szCs w:val="24"/>
        </w:rPr>
        <w:tab/>
        <w:t>………………………………</w:t>
      </w:r>
    </w:p>
    <w:p w:rsidR="008B0955" w:rsidRPr="008B0955" w:rsidRDefault="008B0955" w:rsidP="008B0955">
      <w:pPr>
        <w:ind w:left="1146" w:firstLine="294"/>
        <w:jc w:val="both"/>
        <w:rPr>
          <w:rFonts w:ascii="Arial" w:hAnsi="Arial" w:cs="Arial"/>
          <w:bCs/>
          <w:szCs w:val="24"/>
        </w:rPr>
      </w:pPr>
      <w:r w:rsidRPr="008B0955">
        <w:rPr>
          <w:rFonts w:ascii="Arial" w:hAnsi="Arial" w:cs="Arial"/>
          <w:bCs/>
          <w:szCs w:val="24"/>
        </w:rPr>
        <w:t xml:space="preserve">(Dostawca) </w:t>
      </w:r>
      <w:r w:rsidRPr="008B0955">
        <w:rPr>
          <w:rFonts w:ascii="Arial" w:hAnsi="Arial" w:cs="Arial"/>
          <w:bCs/>
          <w:szCs w:val="24"/>
        </w:rPr>
        <w:tab/>
      </w:r>
      <w:r w:rsidRPr="008B0955">
        <w:rPr>
          <w:rFonts w:ascii="Arial" w:hAnsi="Arial" w:cs="Arial"/>
          <w:bCs/>
          <w:szCs w:val="24"/>
        </w:rPr>
        <w:tab/>
      </w:r>
      <w:r w:rsidRPr="008B0955">
        <w:rPr>
          <w:rFonts w:ascii="Arial" w:hAnsi="Arial" w:cs="Arial"/>
          <w:bCs/>
          <w:szCs w:val="24"/>
        </w:rPr>
        <w:tab/>
      </w:r>
      <w:r w:rsidRPr="008B0955">
        <w:rPr>
          <w:rFonts w:ascii="Arial" w:hAnsi="Arial" w:cs="Arial"/>
          <w:bCs/>
          <w:szCs w:val="24"/>
        </w:rPr>
        <w:tab/>
      </w:r>
      <w:r w:rsidRPr="008B0955">
        <w:rPr>
          <w:rFonts w:ascii="Arial" w:hAnsi="Arial" w:cs="Arial"/>
          <w:bCs/>
          <w:szCs w:val="24"/>
        </w:rPr>
        <w:tab/>
      </w:r>
      <w:r w:rsidRPr="008B0955">
        <w:rPr>
          <w:rFonts w:ascii="Arial" w:hAnsi="Arial" w:cs="Arial"/>
          <w:bCs/>
          <w:szCs w:val="24"/>
        </w:rPr>
        <w:tab/>
        <w:t xml:space="preserve">      (Zamawiający)</w:t>
      </w:r>
    </w:p>
    <w:p w:rsidR="008B0955" w:rsidRPr="008B0955" w:rsidRDefault="008B0955" w:rsidP="008B0955">
      <w:pPr>
        <w:rPr>
          <w:rFonts w:ascii="Arial" w:hAnsi="Arial" w:cs="Arial"/>
          <w:szCs w:val="24"/>
        </w:rPr>
      </w:pPr>
    </w:p>
    <w:p w:rsidR="00E9293A" w:rsidRPr="008B0955" w:rsidRDefault="00ED1F7D">
      <w:pPr>
        <w:rPr>
          <w:rFonts w:ascii="Arial" w:hAnsi="Arial" w:cs="Arial"/>
          <w:szCs w:val="24"/>
        </w:rPr>
      </w:pPr>
    </w:p>
    <w:sectPr w:rsidR="00E9293A" w:rsidRPr="008B0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C0E" w:rsidRDefault="00042C0E" w:rsidP="008B0955">
      <w:r>
        <w:separator/>
      </w:r>
    </w:p>
  </w:endnote>
  <w:endnote w:type="continuationSeparator" w:id="0">
    <w:p w:rsidR="00042C0E" w:rsidRDefault="00042C0E" w:rsidP="008B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C0E" w:rsidRDefault="00042C0E" w:rsidP="008B0955">
      <w:r>
        <w:separator/>
      </w:r>
    </w:p>
  </w:footnote>
  <w:footnote w:type="continuationSeparator" w:id="0">
    <w:p w:rsidR="00042C0E" w:rsidRDefault="00042C0E" w:rsidP="008B0955">
      <w:r>
        <w:continuationSeparator/>
      </w:r>
    </w:p>
  </w:footnote>
  <w:footnote w:id="1">
    <w:p w:rsidR="008B0955" w:rsidRDefault="008B0955" w:rsidP="008B0955">
      <w:pPr>
        <w:pStyle w:val="Tekstprzypisudolnego"/>
      </w:pPr>
      <w:r>
        <w:rPr>
          <w:rStyle w:val="Odwoanieprzypisudolnego"/>
        </w:rPr>
        <w:footnoteRef/>
      </w:r>
      <w:r>
        <w:t xml:space="preserve"> Z</w:t>
      </w:r>
      <w:r w:rsidRPr="000A1824">
        <w:t>godnie ze złożoną ofertą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B621F"/>
    <w:multiLevelType w:val="hybridMultilevel"/>
    <w:tmpl w:val="2084E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60C"/>
    <w:multiLevelType w:val="hybridMultilevel"/>
    <w:tmpl w:val="F7426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64979"/>
    <w:multiLevelType w:val="hybridMultilevel"/>
    <w:tmpl w:val="DCA2F6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6A70F1"/>
    <w:multiLevelType w:val="hybridMultilevel"/>
    <w:tmpl w:val="5322BA14"/>
    <w:lvl w:ilvl="0" w:tplc="26CE1F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760610"/>
    <w:multiLevelType w:val="hybridMultilevel"/>
    <w:tmpl w:val="9878A6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804A46"/>
    <w:multiLevelType w:val="hybridMultilevel"/>
    <w:tmpl w:val="50A2B7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DF767D"/>
    <w:multiLevelType w:val="hybridMultilevel"/>
    <w:tmpl w:val="C5303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675C9"/>
    <w:multiLevelType w:val="hybridMultilevel"/>
    <w:tmpl w:val="CF241F24"/>
    <w:lvl w:ilvl="0" w:tplc="FF1C8774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E93C49"/>
    <w:multiLevelType w:val="hybridMultilevel"/>
    <w:tmpl w:val="26C6C726"/>
    <w:lvl w:ilvl="0" w:tplc="D2E410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3337DF"/>
    <w:multiLevelType w:val="hybridMultilevel"/>
    <w:tmpl w:val="1BF03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45A5"/>
    <w:multiLevelType w:val="hybridMultilevel"/>
    <w:tmpl w:val="2BFE3C0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5466E2F"/>
    <w:multiLevelType w:val="hybridMultilevel"/>
    <w:tmpl w:val="959C2F80"/>
    <w:lvl w:ilvl="0" w:tplc="C8A047CA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D3903"/>
    <w:multiLevelType w:val="hybridMultilevel"/>
    <w:tmpl w:val="CCB494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12"/>
  </w:num>
  <w:num w:numId="10">
    <w:abstractNumId w:val="6"/>
  </w:num>
  <w:num w:numId="11">
    <w:abstractNumId w:val="4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955"/>
    <w:rsid w:val="0003139B"/>
    <w:rsid w:val="00042C0E"/>
    <w:rsid w:val="000E6E12"/>
    <w:rsid w:val="00242C6B"/>
    <w:rsid w:val="002E596F"/>
    <w:rsid w:val="00324B2E"/>
    <w:rsid w:val="00357120"/>
    <w:rsid w:val="003B120F"/>
    <w:rsid w:val="007253A8"/>
    <w:rsid w:val="00777DBB"/>
    <w:rsid w:val="008B0955"/>
    <w:rsid w:val="0090756B"/>
    <w:rsid w:val="00A26F46"/>
    <w:rsid w:val="00A74A7C"/>
    <w:rsid w:val="00BA25D3"/>
    <w:rsid w:val="00D66CF0"/>
    <w:rsid w:val="00EB368E"/>
    <w:rsid w:val="00ED1F7D"/>
    <w:rsid w:val="00E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28E021"/>
  <w15:chartTrackingRefBased/>
  <w15:docId w15:val="{08BFCA49-E16F-47A2-82EA-142A0271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09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955"/>
  </w:style>
  <w:style w:type="paragraph" w:styleId="Stopka">
    <w:name w:val="footer"/>
    <w:basedOn w:val="Normalny"/>
    <w:link w:val="StopkaZnak"/>
    <w:uiPriority w:val="99"/>
    <w:unhideWhenUsed/>
    <w:rsid w:val="008B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955"/>
  </w:style>
  <w:style w:type="paragraph" w:customStyle="1" w:styleId="Default">
    <w:name w:val="Default"/>
    <w:rsid w:val="008B09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B09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95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95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0955"/>
    <w:rPr>
      <w:vertAlign w:val="superscript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8B095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F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F4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BD8AEC9-6EF8-444E-85F3-734513E29D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7</Pages>
  <Words>2103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Tomasz</dc:creator>
  <cp:keywords/>
  <dc:description/>
  <cp:lastModifiedBy>Kozak Katarzyna</cp:lastModifiedBy>
  <cp:revision>6</cp:revision>
  <cp:lastPrinted>2022-05-16T11:49:00Z</cp:lastPrinted>
  <dcterms:created xsi:type="dcterms:W3CDTF">2022-05-16T11:49:00Z</dcterms:created>
  <dcterms:modified xsi:type="dcterms:W3CDTF">2022-05-30T06:41:00Z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9a7c0d1e-8141-464d-8cb8-450434eaea57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L8F/AhKSe6gMX9bPzBMYwkRL6+pCN2oJ</vt:lpwstr>
  </property>
</Properties>
</file>