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1893" w14:textId="4C740DA0" w:rsidR="00B05B7E" w:rsidRPr="00F2596D" w:rsidRDefault="00B05B7E" w:rsidP="00B05B7E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1"/>
        <w:rPr>
          <w:rFonts w:ascii="Arial" w:hAnsi="Arial" w:cs="Arial"/>
          <w:sz w:val="22"/>
          <w:szCs w:val="22"/>
        </w:rPr>
      </w:pPr>
      <w:r w:rsidRPr="00F2596D">
        <w:rPr>
          <w:rFonts w:ascii="Arial" w:hAnsi="Arial" w:cs="Arial"/>
          <w:sz w:val="22"/>
          <w:szCs w:val="22"/>
        </w:rPr>
        <w:t xml:space="preserve">Znak sprawy: ZGK  </w:t>
      </w:r>
      <w:r w:rsidR="008204CD">
        <w:rPr>
          <w:rFonts w:ascii="Arial" w:hAnsi="Arial" w:cs="Arial"/>
          <w:bCs/>
          <w:color w:val="000000"/>
          <w:sz w:val="22"/>
          <w:szCs w:val="22"/>
        </w:rPr>
        <w:t>2611.9.</w:t>
      </w:r>
      <w:r>
        <w:rPr>
          <w:rFonts w:ascii="Arial" w:hAnsi="Arial" w:cs="Arial"/>
          <w:bCs/>
          <w:color w:val="000000"/>
          <w:sz w:val="22"/>
          <w:szCs w:val="22"/>
        </w:rPr>
        <w:t>201</w:t>
      </w:r>
      <w:r w:rsidR="008204CD">
        <w:rPr>
          <w:rFonts w:ascii="Arial" w:hAnsi="Arial" w:cs="Arial"/>
          <w:bCs/>
          <w:color w:val="000000"/>
          <w:sz w:val="22"/>
          <w:szCs w:val="22"/>
        </w:rPr>
        <w:t>23</w:t>
      </w:r>
      <w:r w:rsidRPr="00F2596D">
        <w:rPr>
          <w:rFonts w:ascii="Arial" w:hAnsi="Arial" w:cs="Arial"/>
          <w:bCs/>
          <w:color w:val="000000"/>
          <w:sz w:val="22"/>
          <w:szCs w:val="22"/>
        </w:rPr>
        <w:t xml:space="preserve">                     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 </w:t>
      </w:r>
      <w:r w:rsidRPr="00F2596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31C72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Pr="00F2596D">
        <w:rPr>
          <w:rFonts w:ascii="Arial" w:hAnsi="Arial" w:cs="Arial"/>
          <w:bCs/>
          <w:color w:val="000000"/>
          <w:sz w:val="22"/>
          <w:szCs w:val="22"/>
        </w:rPr>
        <w:t>Krościenko nad Dunajcem</w:t>
      </w:r>
      <w:r w:rsidR="00FC5F4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204CD">
        <w:rPr>
          <w:rFonts w:ascii="Arial" w:hAnsi="Arial" w:cs="Arial"/>
          <w:bCs/>
          <w:color w:val="000000"/>
          <w:sz w:val="22"/>
          <w:szCs w:val="22"/>
        </w:rPr>
        <w:t xml:space="preserve">     </w:t>
      </w:r>
      <w:r w:rsidR="00D93240">
        <w:rPr>
          <w:rFonts w:ascii="Arial" w:hAnsi="Arial" w:cs="Arial"/>
          <w:bCs/>
          <w:color w:val="000000"/>
          <w:sz w:val="22"/>
          <w:szCs w:val="22"/>
        </w:rPr>
        <w:t>0</w:t>
      </w:r>
      <w:r w:rsidR="008204CD">
        <w:rPr>
          <w:rFonts w:ascii="Arial" w:hAnsi="Arial" w:cs="Arial"/>
          <w:bCs/>
          <w:color w:val="000000"/>
          <w:sz w:val="22"/>
          <w:szCs w:val="22"/>
        </w:rPr>
        <w:t>9</w:t>
      </w:r>
      <w:r w:rsidR="00D93240">
        <w:rPr>
          <w:rFonts w:ascii="Arial" w:hAnsi="Arial" w:cs="Arial"/>
          <w:bCs/>
          <w:color w:val="000000"/>
          <w:sz w:val="22"/>
          <w:szCs w:val="22"/>
        </w:rPr>
        <w:t>.10</w:t>
      </w:r>
      <w:r>
        <w:rPr>
          <w:rFonts w:ascii="Arial" w:hAnsi="Arial" w:cs="Arial"/>
          <w:bCs/>
          <w:color w:val="000000"/>
          <w:sz w:val="22"/>
          <w:szCs w:val="22"/>
        </w:rPr>
        <w:t>.20</w:t>
      </w:r>
      <w:r w:rsidR="008204CD">
        <w:rPr>
          <w:rFonts w:ascii="Arial" w:hAnsi="Arial" w:cs="Arial"/>
          <w:bCs/>
          <w:color w:val="000000"/>
          <w:sz w:val="22"/>
          <w:szCs w:val="22"/>
        </w:rPr>
        <w:t>23</w:t>
      </w:r>
      <w:r w:rsidRPr="00F2596D">
        <w:rPr>
          <w:rFonts w:ascii="Arial" w:hAnsi="Arial" w:cs="Arial"/>
          <w:bCs/>
          <w:color w:val="000000"/>
          <w:sz w:val="22"/>
          <w:szCs w:val="22"/>
        </w:rPr>
        <w:t>r</w:t>
      </w:r>
    </w:p>
    <w:p w14:paraId="27967953" w14:textId="77777777" w:rsidR="00B05B7E" w:rsidRPr="00F2596D" w:rsidRDefault="00B05B7E" w:rsidP="00B05B7E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jc w:val="center"/>
        <w:rPr>
          <w:rFonts w:ascii="Arial" w:hAnsi="Arial" w:cs="Arial"/>
          <w:b/>
          <w:sz w:val="22"/>
          <w:szCs w:val="22"/>
        </w:rPr>
      </w:pPr>
    </w:p>
    <w:p w14:paraId="52B9284A" w14:textId="77777777" w:rsidR="00B05B7E" w:rsidRPr="00F2596D" w:rsidRDefault="00B05B7E" w:rsidP="00B05B7E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jc w:val="center"/>
        <w:rPr>
          <w:rFonts w:ascii="Arial" w:hAnsi="Arial" w:cs="Arial"/>
          <w:b/>
          <w:sz w:val="22"/>
          <w:szCs w:val="22"/>
        </w:rPr>
      </w:pPr>
    </w:p>
    <w:p w14:paraId="244B6F22" w14:textId="77777777" w:rsidR="00B05B7E" w:rsidRDefault="00B05B7E" w:rsidP="00B05B7E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73CD2E3" w14:textId="0B225737" w:rsidR="000A0E3C" w:rsidRPr="000A0E3C" w:rsidRDefault="000A0E3C" w:rsidP="000A0E3C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jc w:val="center"/>
        <w:rPr>
          <w:rFonts w:ascii="Arial" w:hAnsi="Arial" w:cs="Arial"/>
          <w:b/>
          <w:bCs/>
          <w:sz w:val="22"/>
          <w:szCs w:val="22"/>
        </w:rPr>
      </w:pPr>
      <w:r w:rsidRPr="000A0E3C">
        <w:rPr>
          <w:rFonts w:ascii="Arial" w:hAnsi="Arial" w:cs="Arial"/>
          <w:b/>
          <w:bCs/>
          <w:sz w:val="22"/>
          <w:szCs w:val="22"/>
        </w:rPr>
        <w:t>ZAPROSZENIE  z dnia 0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0A0E3C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0A0E3C">
        <w:rPr>
          <w:rFonts w:ascii="Arial" w:hAnsi="Arial" w:cs="Arial"/>
          <w:b/>
          <w:bCs/>
          <w:sz w:val="22"/>
          <w:szCs w:val="22"/>
        </w:rPr>
        <w:t>.2023 roku</w:t>
      </w:r>
    </w:p>
    <w:p w14:paraId="03733A5E" w14:textId="77777777" w:rsidR="000A0E3C" w:rsidRPr="000A0E3C" w:rsidRDefault="000A0E3C" w:rsidP="000A0E3C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CF3336E" w14:textId="3F789FF0" w:rsidR="00B05B7E" w:rsidRPr="000A0E3C" w:rsidRDefault="000A0E3C" w:rsidP="000A0E3C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jc w:val="center"/>
        <w:rPr>
          <w:rFonts w:ascii="Arial" w:hAnsi="Arial" w:cs="Arial"/>
          <w:sz w:val="22"/>
          <w:szCs w:val="22"/>
        </w:rPr>
      </w:pPr>
      <w:r w:rsidRPr="000A0E3C">
        <w:rPr>
          <w:rFonts w:ascii="Arial" w:hAnsi="Arial" w:cs="Arial"/>
          <w:sz w:val="22"/>
          <w:szCs w:val="22"/>
        </w:rPr>
        <w:t xml:space="preserve">do złożenia oferty na zamówienie o wartości poniżej 130000PLN </w:t>
      </w:r>
    </w:p>
    <w:p w14:paraId="1908F920" w14:textId="77777777" w:rsidR="00D22BC8" w:rsidRPr="000A0E3C" w:rsidRDefault="00D22BC8" w:rsidP="00B05B7E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jc w:val="center"/>
        <w:rPr>
          <w:rFonts w:ascii="Arial" w:hAnsi="Arial" w:cs="Arial"/>
          <w:sz w:val="22"/>
          <w:szCs w:val="22"/>
        </w:rPr>
      </w:pPr>
    </w:p>
    <w:p w14:paraId="1ABB7D60" w14:textId="77777777" w:rsidR="00B05B7E" w:rsidRPr="00F2596D" w:rsidRDefault="00B05B7E" w:rsidP="00B05B7E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jc w:val="center"/>
        <w:rPr>
          <w:rFonts w:ascii="Arial" w:hAnsi="Arial" w:cs="Arial"/>
          <w:b/>
          <w:sz w:val="22"/>
          <w:szCs w:val="22"/>
        </w:rPr>
      </w:pPr>
    </w:p>
    <w:p w14:paraId="25C58A24" w14:textId="77777777" w:rsidR="006D7BC7" w:rsidRPr="006D7BC7" w:rsidRDefault="00B05B7E" w:rsidP="0003089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8837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F2596D">
        <w:rPr>
          <w:rFonts w:ascii="Arial" w:hAnsi="Arial" w:cs="Arial"/>
          <w:spacing w:val="-1"/>
          <w:sz w:val="22"/>
          <w:szCs w:val="22"/>
        </w:rPr>
        <w:t>Zamawiający</w:t>
      </w:r>
      <w:r w:rsidR="006D7BC7">
        <w:rPr>
          <w:rFonts w:ascii="Arial" w:hAnsi="Arial" w:cs="Arial"/>
          <w:spacing w:val="-1"/>
          <w:sz w:val="22"/>
          <w:szCs w:val="22"/>
        </w:rPr>
        <w:t>:</w:t>
      </w:r>
      <w:r w:rsidRPr="00F2596D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2B99203E" w14:textId="06044694" w:rsidR="008204CD" w:rsidRDefault="008204CD" w:rsidP="0054310C">
      <w:pPr>
        <w:pStyle w:val="Akapitzlist"/>
        <w:shd w:val="clear" w:color="auto" w:fill="FFFFFF"/>
        <w:tabs>
          <w:tab w:val="left" w:pos="284"/>
          <w:tab w:val="left" w:leader="dot" w:pos="8837"/>
        </w:tabs>
        <w:ind w:left="0"/>
        <w:rPr>
          <w:rFonts w:ascii="Arial" w:hAnsi="Arial" w:cs="Arial"/>
          <w:b/>
          <w:spacing w:val="-1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Gmina Krościenko nad Dunajcem</w:t>
      </w:r>
    </w:p>
    <w:p w14:paraId="26515EBF" w14:textId="605B57DB" w:rsidR="006D7BC7" w:rsidRDefault="00B05B7E" w:rsidP="0054310C">
      <w:pPr>
        <w:pStyle w:val="Akapitzlist"/>
        <w:shd w:val="clear" w:color="auto" w:fill="FFFFFF"/>
        <w:tabs>
          <w:tab w:val="left" w:pos="284"/>
          <w:tab w:val="left" w:leader="dot" w:pos="8837"/>
        </w:tabs>
        <w:ind w:left="0"/>
        <w:rPr>
          <w:rFonts w:ascii="Arial" w:hAnsi="Arial" w:cs="Arial"/>
          <w:b/>
          <w:spacing w:val="-1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Zakład Gospodarki Komunalnej</w:t>
      </w:r>
      <w:r w:rsidR="008204CD">
        <w:rPr>
          <w:rFonts w:ascii="Arial" w:hAnsi="Arial" w:cs="Arial"/>
          <w:b/>
          <w:spacing w:val="-1"/>
          <w:sz w:val="22"/>
          <w:szCs w:val="22"/>
        </w:rPr>
        <w:t xml:space="preserve"> w Krościenku n.D.</w:t>
      </w:r>
    </w:p>
    <w:p w14:paraId="1AAC8CCC" w14:textId="3825F92A" w:rsidR="006D7BC7" w:rsidRDefault="008204CD" w:rsidP="0054310C">
      <w:pPr>
        <w:pStyle w:val="Akapitzlist"/>
        <w:shd w:val="clear" w:color="auto" w:fill="FFFFFF"/>
        <w:tabs>
          <w:tab w:val="left" w:pos="284"/>
          <w:tab w:val="left" w:leader="dot" w:pos="8837"/>
        </w:tabs>
        <w:ind w:left="0"/>
        <w:rPr>
          <w:rFonts w:ascii="Arial" w:hAnsi="Arial" w:cs="Arial"/>
          <w:b/>
          <w:spacing w:val="-1"/>
          <w:sz w:val="22"/>
          <w:szCs w:val="22"/>
        </w:rPr>
      </w:pPr>
      <w:proofErr w:type="spellStart"/>
      <w:r>
        <w:rPr>
          <w:rFonts w:ascii="Arial" w:hAnsi="Arial" w:cs="Arial"/>
          <w:b/>
          <w:spacing w:val="-1"/>
          <w:sz w:val="22"/>
          <w:szCs w:val="22"/>
        </w:rPr>
        <w:t>ul.Sobieskiego</w:t>
      </w:r>
      <w:proofErr w:type="spellEnd"/>
      <w:r>
        <w:rPr>
          <w:rFonts w:ascii="Arial" w:hAnsi="Arial" w:cs="Arial"/>
          <w:b/>
          <w:spacing w:val="-1"/>
          <w:sz w:val="22"/>
          <w:szCs w:val="22"/>
        </w:rPr>
        <w:t xml:space="preserve"> 3f</w:t>
      </w:r>
      <w:r w:rsidR="00B05B7E">
        <w:rPr>
          <w:rFonts w:ascii="Arial" w:hAnsi="Arial" w:cs="Arial"/>
          <w:b/>
          <w:spacing w:val="-1"/>
          <w:sz w:val="22"/>
          <w:szCs w:val="22"/>
        </w:rPr>
        <w:t>, 34-450 Krościenko nad Dunajcem</w:t>
      </w:r>
    </w:p>
    <w:p w14:paraId="68A2258E" w14:textId="77777777" w:rsidR="00B05B7E" w:rsidRPr="00F2596D" w:rsidRDefault="00B05B7E" w:rsidP="0054310C">
      <w:pPr>
        <w:pStyle w:val="Akapitzlist"/>
        <w:shd w:val="clear" w:color="auto" w:fill="FFFFFF"/>
        <w:tabs>
          <w:tab w:val="left" w:pos="284"/>
          <w:tab w:val="left" w:leader="dot" w:pos="8837"/>
        </w:tabs>
        <w:ind w:left="0"/>
        <w:rPr>
          <w:rFonts w:ascii="Arial" w:hAnsi="Arial" w:cs="Arial"/>
          <w:b/>
          <w:color w:val="000000"/>
          <w:sz w:val="22"/>
          <w:szCs w:val="22"/>
        </w:rPr>
      </w:pPr>
      <w:r w:rsidRPr="00F2596D">
        <w:rPr>
          <w:rFonts w:ascii="Arial" w:hAnsi="Arial" w:cs="Arial"/>
          <w:spacing w:val="-1"/>
          <w:sz w:val="22"/>
          <w:szCs w:val="22"/>
        </w:rPr>
        <w:t xml:space="preserve"> </w:t>
      </w:r>
      <w:r w:rsidRPr="00F2596D">
        <w:rPr>
          <w:rFonts w:ascii="Arial" w:hAnsi="Arial" w:cs="Arial"/>
          <w:sz w:val="22"/>
          <w:szCs w:val="22"/>
        </w:rPr>
        <w:t xml:space="preserve">zaprasza do złożenia ofert na: </w:t>
      </w:r>
    </w:p>
    <w:p w14:paraId="2F87A250" w14:textId="22623F32" w:rsidR="00B05B7E" w:rsidRDefault="00411BDA" w:rsidP="0003089C">
      <w:pPr>
        <w:pStyle w:val="Akapitzlist"/>
        <w:shd w:val="clear" w:color="auto" w:fill="FFFFFF"/>
        <w:tabs>
          <w:tab w:val="left" w:pos="284"/>
          <w:tab w:val="left" w:leader="dot" w:pos="8837"/>
        </w:tabs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„Wymianę pokrycia dachowego na budynku komunalnym</w:t>
      </w:r>
      <w:r w:rsidR="008204CD">
        <w:rPr>
          <w:rFonts w:ascii="Arial" w:hAnsi="Arial" w:cs="Arial"/>
          <w:b/>
          <w:sz w:val="22"/>
          <w:szCs w:val="22"/>
        </w:rPr>
        <w:t xml:space="preserve"> mieszkalnym</w:t>
      </w:r>
      <w:r>
        <w:rPr>
          <w:rFonts w:ascii="Arial" w:hAnsi="Arial" w:cs="Arial"/>
          <w:b/>
          <w:sz w:val="22"/>
          <w:szCs w:val="22"/>
        </w:rPr>
        <w:t xml:space="preserve"> położonym w Krościenku n.D.  przy </w:t>
      </w:r>
      <w:proofErr w:type="spellStart"/>
      <w:r w:rsidR="008204CD">
        <w:rPr>
          <w:rFonts w:ascii="Arial" w:hAnsi="Arial" w:cs="Arial"/>
          <w:b/>
          <w:sz w:val="22"/>
          <w:szCs w:val="22"/>
        </w:rPr>
        <w:t>ul.Jagiellońska</w:t>
      </w:r>
      <w:proofErr w:type="spellEnd"/>
      <w:r w:rsidR="008204CD">
        <w:rPr>
          <w:rFonts w:ascii="Arial" w:hAnsi="Arial" w:cs="Arial"/>
          <w:b/>
          <w:sz w:val="22"/>
          <w:szCs w:val="22"/>
        </w:rPr>
        <w:t xml:space="preserve"> 6</w:t>
      </w:r>
      <w:r>
        <w:rPr>
          <w:rFonts w:ascii="Arial" w:hAnsi="Arial" w:cs="Arial"/>
          <w:b/>
          <w:sz w:val="22"/>
          <w:szCs w:val="22"/>
        </w:rPr>
        <w:t>”</w:t>
      </w:r>
      <w:r w:rsidR="00B05B7E">
        <w:rPr>
          <w:rFonts w:ascii="Arial" w:hAnsi="Arial" w:cs="Arial"/>
          <w:b/>
          <w:color w:val="000000"/>
          <w:sz w:val="22"/>
          <w:szCs w:val="22"/>
        </w:rPr>
        <w:t>.</w:t>
      </w:r>
      <w:r w:rsidR="004F211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16A95DB" w14:textId="77777777" w:rsidR="004F2111" w:rsidRDefault="004F2111" w:rsidP="0003089C">
      <w:pPr>
        <w:pStyle w:val="Akapitzlist"/>
        <w:shd w:val="clear" w:color="auto" w:fill="FFFFFF"/>
        <w:tabs>
          <w:tab w:val="left" w:pos="284"/>
          <w:tab w:val="left" w:leader="dot" w:pos="8837"/>
        </w:tabs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103AE46" w14:textId="77777777" w:rsidR="00B05B7E" w:rsidRDefault="00B05B7E" w:rsidP="0003089C">
      <w:pPr>
        <w:pStyle w:val="Akapitzlist"/>
        <w:numPr>
          <w:ilvl w:val="0"/>
          <w:numId w:val="1"/>
        </w:numPr>
        <w:shd w:val="clear" w:color="auto" w:fill="FFFFFF"/>
        <w:tabs>
          <w:tab w:val="left" w:pos="259"/>
          <w:tab w:val="left" w:leader="dot" w:pos="8837"/>
        </w:tabs>
        <w:ind w:left="0" w:firstLine="0"/>
        <w:jc w:val="both"/>
        <w:rPr>
          <w:rFonts w:ascii="Arial" w:hAnsi="Arial" w:cs="Arial"/>
          <w:spacing w:val="-1"/>
          <w:sz w:val="22"/>
          <w:szCs w:val="22"/>
        </w:rPr>
      </w:pPr>
      <w:r w:rsidRPr="00F2596D">
        <w:rPr>
          <w:rFonts w:ascii="Arial" w:hAnsi="Arial" w:cs="Arial"/>
          <w:spacing w:val="-1"/>
          <w:sz w:val="22"/>
          <w:szCs w:val="22"/>
        </w:rPr>
        <w:t>Przedmiot zamówienia:</w:t>
      </w:r>
      <w:r w:rsidR="00C31C72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3541AAB8" w14:textId="0D0B791E" w:rsidR="00C31C72" w:rsidRPr="0003089C" w:rsidRDefault="0003089C" w:rsidP="0003089C">
      <w:pPr>
        <w:widowControl/>
        <w:shd w:val="clear" w:color="auto" w:fill="FFFFFF"/>
        <w:autoSpaceDE/>
        <w:autoSpaceDN/>
        <w:adjustRightInd/>
        <w:ind w:right="-225"/>
        <w:rPr>
          <w:rFonts w:ascii="Arial" w:hAnsi="Arial" w:cs="Arial"/>
          <w:b/>
          <w:color w:val="000000"/>
          <w:sz w:val="22"/>
          <w:szCs w:val="22"/>
        </w:rPr>
      </w:pPr>
      <w:r w:rsidRPr="0003089C">
        <w:rPr>
          <w:rFonts w:ascii="Arial" w:hAnsi="Arial" w:cs="Arial"/>
          <w:color w:val="333333"/>
          <w:sz w:val="22"/>
          <w:szCs w:val="22"/>
        </w:rPr>
        <w:t xml:space="preserve">Przedmiot zamówienia jest </w:t>
      </w:r>
      <w:r w:rsidRPr="0003089C">
        <w:rPr>
          <w:rFonts w:ascii="Arial" w:hAnsi="Arial" w:cs="Arial"/>
          <w:b/>
          <w:sz w:val="22"/>
          <w:szCs w:val="22"/>
        </w:rPr>
        <w:t>„Wymian</w:t>
      </w:r>
      <w:r w:rsidR="008204CD">
        <w:rPr>
          <w:rFonts w:ascii="Arial" w:hAnsi="Arial" w:cs="Arial"/>
          <w:b/>
          <w:sz w:val="22"/>
          <w:szCs w:val="22"/>
        </w:rPr>
        <w:t>a</w:t>
      </w:r>
      <w:r w:rsidRPr="0003089C">
        <w:rPr>
          <w:rFonts w:ascii="Arial" w:hAnsi="Arial" w:cs="Arial"/>
          <w:b/>
          <w:sz w:val="22"/>
          <w:szCs w:val="22"/>
        </w:rPr>
        <w:t xml:space="preserve"> pokrycia dachowego na budynku komunalnym</w:t>
      </w:r>
      <w:r w:rsidR="008204CD">
        <w:rPr>
          <w:rFonts w:ascii="Arial" w:hAnsi="Arial" w:cs="Arial"/>
          <w:b/>
          <w:sz w:val="22"/>
          <w:szCs w:val="22"/>
        </w:rPr>
        <w:t xml:space="preserve"> mieszkalnym </w:t>
      </w:r>
      <w:r w:rsidRPr="0003089C">
        <w:rPr>
          <w:rFonts w:ascii="Arial" w:hAnsi="Arial" w:cs="Arial"/>
          <w:b/>
          <w:sz w:val="22"/>
          <w:szCs w:val="22"/>
        </w:rPr>
        <w:t xml:space="preserve"> położonym w Krościenku n.D.  prz</w:t>
      </w:r>
      <w:r w:rsidR="008204CD">
        <w:rPr>
          <w:rFonts w:ascii="Arial" w:hAnsi="Arial" w:cs="Arial"/>
          <w:b/>
          <w:sz w:val="22"/>
          <w:szCs w:val="22"/>
        </w:rPr>
        <w:t xml:space="preserve">y </w:t>
      </w:r>
      <w:proofErr w:type="spellStart"/>
      <w:r w:rsidR="008204CD">
        <w:rPr>
          <w:rFonts w:ascii="Arial" w:hAnsi="Arial" w:cs="Arial"/>
          <w:b/>
          <w:sz w:val="22"/>
          <w:szCs w:val="22"/>
        </w:rPr>
        <w:t>ul.Jagiellońska</w:t>
      </w:r>
      <w:proofErr w:type="spellEnd"/>
      <w:r w:rsidR="008204CD">
        <w:rPr>
          <w:rFonts w:ascii="Arial" w:hAnsi="Arial" w:cs="Arial"/>
          <w:b/>
          <w:sz w:val="22"/>
          <w:szCs w:val="22"/>
        </w:rPr>
        <w:t xml:space="preserve"> 6 (dz.ew.11429)”</w:t>
      </w:r>
      <w:r w:rsidRPr="0003089C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333F1A74" w14:textId="77777777" w:rsidR="0003089C" w:rsidRPr="0003089C" w:rsidRDefault="0003089C" w:rsidP="0003089C">
      <w:pPr>
        <w:widowControl/>
        <w:shd w:val="clear" w:color="auto" w:fill="FFFFFF"/>
        <w:autoSpaceDE/>
        <w:autoSpaceDN/>
        <w:adjustRightInd/>
        <w:ind w:right="-225"/>
        <w:rPr>
          <w:rFonts w:ascii="Arial" w:hAnsi="Arial" w:cs="Arial"/>
          <w:color w:val="000000"/>
          <w:sz w:val="22"/>
          <w:szCs w:val="22"/>
        </w:rPr>
      </w:pPr>
    </w:p>
    <w:p w14:paraId="16E6A42B" w14:textId="77777777" w:rsidR="0003089C" w:rsidRDefault="0003089C" w:rsidP="0003089C">
      <w:pPr>
        <w:widowControl/>
        <w:shd w:val="clear" w:color="auto" w:fill="FFFFFF"/>
        <w:autoSpaceDE/>
        <w:autoSpaceDN/>
        <w:adjustRightInd/>
        <w:ind w:right="-225"/>
        <w:rPr>
          <w:rFonts w:ascii="Arial" w:hAnsi="Arial" w:cs="Arial"/>
          <w:color w:val="000000"/>
          <w:sz w:val="22"/>
          <w:szCs w:val="22"/>
        </w:rPr>
      </w:pPr>
      <w:r w:rsidRPr="0003089C">
        <w:rPr>
          <w:rFonts w:ascii="Arial" w:hAnsi="Arial" w:cs="Arial"/>
          <w:color w:val="000000"/>
          <w:sz w:val="22"/>
          <w:szCs w:val="22"/>
        </w:rPr>
        <w:t>3.Zakres robót obejmuje:</w:t>
      </w:r>
    </w:p>
    <w:p w14:paraId="2934B8CD" w14:textId="43165DB2" w:rsidR="0003089C" w:rsidRPr="006D7BC7" w:rsidRDefault="0003089C" w:rsidP="0054310C">
      <w:pPr>
        <w:widowControl/>
        <w:shd w:val="clear" w:color="auto" w:fill="FFFFFF"/>
        <w:autoSpaceDE/>
        <w:autoSpaceDN/>
        <w:adjustRightInd/>
        <w:ind w:left="284" w:right="-225"/>
        <w:rPr>
          <w:rFonts w:ascii="Arial" w:hAnsi="Arial" w:cs="Arial"/>
          <w:color w:val="000000"/>
        </w:rPr>
      </w:pPr>
      <w:r w:rsidRPr="006D7BC7">
        <w:rPr>
          <w:rFonts w:ascii="Arial" w:hAnsi="Arial" w:cs="Arial"/>
          <w:color w:val="000000"/>
        </w:rPr>
        <w:t>1)</w:t>
      </w:r>
      <w:r w:rsidR="0054310C" w:rsidRPr="006D7BC7">
        <w:rPr>
          <w:rFonts w:ascii="Arial" w:hAnsi="Arial" w:cs="Arial"/>
          <w:color w:val="000000"/>
        </w:rPr>
        <w:t>wymianę</w:t>
      </w:r>
      <w:r w:rsidRPr="006D7BC7">
        <w:rPr>
          <w:rFonts w:ascii="Arial" w:hAnsi="Arial" w:cs="Arial"/>
          <w:color w:val="000000"/>
        </w:rPr>
        <w:t xml:space="preserve"> pokrycia dachowego z </w:t>
      </w:r>
      <w:r w:rsidR="00C53800">
        <w:rPr>
          <w:rFonts w:ascii="Arial" w:hAnsi="Arial" w:cs="Arial"/>
          <w:color w:val="000000"/>
        </w:rPr>
        <w:t xml:space="preserve">blachy (na felc) </w:t>
      </w:r>
      <w:r w:rsidRPr="006D7BC7">
        <w:rPr>
          <w:rFonts w:ascii="Arial" w:hAnsi="Arial" w:cs="Arial"/>
          <w:color w:val="000000"/>
        </w:rPr>
        <w:t xml:space="preserve"> na blac</w:t>
      </w:r>
      <w:r w:rsidR="000D4826">
        <w:rPr>
          <w:rFonts w:ascii="Arial" w:hAnsi="Arial" w:cs="Arial"/>
          <w:color w:val="000000"/>
        </w:rPr>
        <w:t>hę ocynkowanej na rąbek podwójny kolor  7016 (matowy)</w:t>
      </w:r>
    </w:p>
    <w:p w14:paraId="66A24645" w14:textId="4E0A89DD" w:rsidR="0003089C" w:rsidRPr="006D7BC7" w:rsidRDefault="0003089C" w:rsidP="0054310C">
      <w:pPr>
        <w:widowControl/>
        <w:shd w:val="clear" w:color="auto" w:fill="FFFFFF"/>
        <w:autoSpaceDE/>
        <w:autoSpaceDN/>
        <w:adjustRightInd/>
        <w:ind w:left="284" w:right="-225"/>
        <w:rPr>
          <w:rFonts w:ascii="Arial" w:hAnsi="Arial" w:cs="Arial"/>
          <w:color w:val="000000"/>
        </w:rPr>
      </w:pPr>
      <w:r w:rsidRPr="006D7BC7">
        <w:rPr>
          <w:rFonts w:ascii="Arial" w:hAnsi="Arial" w:cs="Arial"/>
          <w:color w:val="000000"/>
        </w:rPr>
        <w:t xml:space="preserve">2)wymianę </w:t>
      </w:r>
      <w:r w:rsidR="000D4826">
        <w:rPr>
          <w:rFonts w:ascii="Arial" w:hAnsi="Arial" w:cs="Arial"/>
          <w:color w:val="000000"/>
        </w:rPr>
        <w:t xml:space="preserve">deskowania dachu wraz </w:t>
      </w:r>
      <w:r w:rsidRPr="006D7BC7">
        <w:rPr>
          <w:rFonts w:ascii="Arial" w:hAnsi="Arial" w:cs="Arial"/>
          <w:color w:val="000000"/>
        </w:rPr>
        <w:t>z impregnacją drewna</w:t>
      </w:r>
    </w:p>
    <w:p w14:paraId="7A6EAEF0" w14:textId="77777777" w:rsidR="0003089C" w:rsidRPr="006D7BC7" w:rsidRDefault="0003089C" w:rsidP="0054310C">
      <w:pPr>
        <w:widowControl/>
        <w:shd w:val="clear" w:color="auto" w:fill="FFFFFF"/>
        <w:autoSpaceDE/>
        <w:autoSpaceDN/>
        <w:adjustRightInd/>
        <w:ind w:left="284" w:right="-225"/>
        <w:rPr>
          <w:rFonts w:ascii="Arial" w:hAnsi="Arial" w:cs="Arial"/>
          <w:color w:val="000000"/>
        </w:rPr>
      </w:pPr>
      <w:r w:rsidRPr="006D7BC7">
        <w:rPr>
          <w:rFonts w:ascii="Arial" w:hAnsi="Arial" w:cs="Arial"/>
          <w:color w:val="000000"/>
        </w:rPr>
        <w:t>3)</w:t>
      </w:r>
      <w:r w:rsidR="0054310C" w:rsidRPr="006D7BC7">
        <w:rPr>
          <w:rFonts w:ascii="Arial" w:hAnsi="Arial" w:cs="Arial"/>
          <w:color w:val="000000"/>
        </w:rPr>
        <w:t>wymianę krokwi wskazujących na zły stan techniczny</w:t>
      </w:r>
    </w:p>
    <w:p w14:paraId="033A2048" w14:textId="77777777" w:rsidR="0054310C" w:rsidRPr="006D7BC7" w:rsidRDefault="0054310C" w:rsidP="0054310C">
      <w:pPr>
        <w:widowControl/>
        <w:shd w:val="clear" w:color="auto" w:fill="FFFFFF"/>
        <w:autoSpaceDE/>
        <w:autoSpaceDN/>
        <w:adjustRightInd/>
        <w:ind w:left="284" w:right="-225"/>
        <w:rPr>
          <w:rFonts w:ascii="Arial" w:hAnsi="Arial" w:cs="Arial"/>
          <w:color w:val="000000"/>
        </w:rPr>
      </w:pPr>
      <w:r w:rsidRPr="006D7BC7">
        <w:rPr>
          <w:rFonts w:ascii="Arial" w:hAnsi="Arial" w:cs="Arial"/>
          <w:color w:val="000000"/>
        </w:rPr>
        <w:t>4)mocowanie membrany dachowej</w:t>
      </w:r>
    </w:p>
    <w:p w14:paraId="67F51DA1" w14:textId="77777777" w:rsidR="0054310C" w:rsidRPr="006D7BC7" w:rsidRDefault="0054310C" w:rsidP="0054310C">
      <w:pPr>
        <w:widowControl/>
        <w:shd w:val="clear" w:color="auto" w:fill="FFFFFF"/>
        <w:autoSpaceDE/>
        <w:autoSpaceDN/>
        <w:adjustRightInd/>
        <w:ind w:left="284" w:right="-225"/>
        <w:rPr>
          <w:rFonts w:ascii="Arial" w:hAnsi="Arial" w:cs="Arial"/>
          <w:color w:val="000000"/>
        </w:rPr>
      </w:pPr>
      <w:r w:rsidRPr="006D7BC7">
        <w:rPr>
          <w:rFonts w:ascii="Arial" w:hAnsi="Arial" w:cs="Arial"/>
          <w:color w:val="000000"/>
        </w:rPr>
        <w:t>5)</w:t>
      </w:r>
      <w:r w:rsidR="00981582" w:rsidRPr="006D7BC7">
        <w:rPr>
          <w:rFonts w:ascii="Arial" w:hAnsi="Arial" w:cs="Arial"/>
          <w:color w:val="000000"/>
        </w:rPr>
        <w:t xml:space="preserve">wymianę </w:t>
      </w:r>
      <w:r w:rsidRPr="006D7BC7">
        <w:rPr>
          <w:rFonts w:ascii="Arial" w:hAnsi="Arial" w:cs="Arial"/>
          <w:color w:val="000000"/>
        </w:rPr>
        <w:t xml:space="preserve"> obróbek blacharskich</w:t>
      </w:r>
    </w:p>
    <w:p w14:paraId="417EA187" w14:textId="0B012827" w:rsidR="0054310C" w:rsidRDefault="0054310C" w:rsidP="0054310C">
      <w:pPr>
        <w:widowControl/>
        <w:shd w:val="clear" w:color="auto" w:fill="FFFFFF"/>
        <w:autoSpaceDE/>
        <w:autoSpaceDN/>
        <w:adjustRightInd/>
        <w:ind w:left="284" w:right="-225"/>
        <w:rPr>
          <w:rFonts w:ascii="Arial" w:hAnsi="Arial" w:cs="Arial"/>
          <w:color w:val="000000"/>
        </w:rPr>
      </w:pPr>
      <w:r w:rsidRPr="006D7BC7">
        <w:rPr>
          <w:rFonts w:ascii="Arial" w:hAnsi="Arial" w:cs="Arial"/>
          <w:color w:val="000000"/>
        </w:rPr>
        <w:t>6)</w:t>
      </w:r>
      <w:r w:rsidR="000D4826">
        <w:rPr>
          <w:rFonts w:ascii="Arial" w:hAnsi="Arial" w:cs="Arial"/>
          <w:color w:val="000000"/>
        </w:rPr>
        <w:t>wymianę rynien i rur spustowych</w:t>
      </w:r>
    </w:p>
    <w:p w14:paraId="0861ADB4" w14:textId="2BD33334" w:rsidR="000D4826" w:rsidRPr="006D7BC7" w:rsidRDefault="000D4826" w:rsidP="0054310C">
      <w:pPr>
        <w:widowControl/>
        <w:shd w:val="clear" w:color="auto" w:fill="FFFFFF"/>
        <w:autoSpaceDE/>
        <w:autoSpaceDN/>
        <w:adjustRightInd/>
        <w:ind w:left="284" w:right="-2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wykonanie nakryw na kominach</w:t>
      </w:r>
    </w:p>
    <w:p w14:paraId="32078213" w14:textId="119C948E" w:rsidR="0054310C" w:rsidRPr="006D7BC7" w:rsidRDefault="0054310C" w:rsidP="0054310C">
      <w:pPr>
        <w:widowControl/>
        <w:shd w:val="clear" w:color="auto" w:fill="FFFFFF"/>
        <w:autoSpaceDE/>
        <w:autoSpaceDN/>
        <w:adjustRightInd/>
        <w:ind w:left="284" w:right="-225"/>
        <w:rPr>
          <w:rFonts w:ascii="Arial" w:hAnsi="Arial" w:cs="Arial"/>
          <w:color w:val="000000"/>
        </w:rPr>
      </w:pPr>
      <w:r w:rsidRPr="006D7BC7">
        <w:rPr>
          <w:rFonts w:ascii="Arial" w:hAnsi="Arial" w:cs="Arial"/>
          <w:color w:val="000000"/>
        </w:rPr>
        <w:t>7)</w:t>
      </w:r>
      <w:r w:rsidR="000A0E3C">
        <w:rPr>
          <w:rFonts w:ascii="Arial" w:hAnsi="Arial" w:cs="Arial"/>
          <w:color w:val="000000"/>
        </w:rPr>
        <w:t xml:space="preserve"> </w:t>
      </w:r>
      <w:r w:rsidRPr="006D7BC7">
        <w:rPr>
          <w:rFonts w:ascii="Arial" w:hAnsi="Arial" w:cs="Arial"/>
          <w:color w:val="000000"/>
        </w:rPr>
        <w:t>malowanie podbitek i deskowania ścianek szczytowych</w:t>
      </w:r>
    </w:p>
    <w:p w14:paraId="6515D80F" w14:textId="3EFBC14F" w:rsidR="0054310C" w:rsidRDefault="0054310C" w:rsidP="0054310C">
      <w:pPr>
        <w:widowControl/>
        <w:shd w:val="clear" w:color="auto" w:fill="FFFFFF"/>
        <w:autoSpaceDE/>
        <w:autoSpaceDN/>
        <w:adjustRightInd/>
        <w:ind w:left="284" w:right="-225"/>
        <w:rPr>
          <w:rFonts w:ascii="Arial" w:hAnsi="Arial" w:cs="Arial"/>
          <w:color w:val="000000"/>
        </w:rPr>
      </w:pPr>
      <w:r w:rsidRPr="006D7BC7">
        <w:rPr>
          <w:rFonts w:ascii="Arial" w:hAnsi="Arial" w:cs="Arial"/>
          <w:color w:val="000000"/>
        </w:rPr>
        <w:t>8)</w:t>
      </w:r>
      <w:r w:rsidR="000A0E3C">
        <w:rPr>
          <w:rFonts w:ascii="Arial" w:hAnsi="Arial" w:cs="Arial"/>
          <w:color w:val="000000"/>
        </w:rPr>
        <w:t xml:space="preserve"> </w:t>
      </w:r>
      <w:r w:rsidRPr="006D7BC7">
        <w:rPr>
          <w:rFonts w:ascii="Arial" w:hAnsi="Arial" w:cs="Arial"/>
          <w:color w:val="000000"/>
        </w:rPr>
        <w:t>zagospodarowanie materiałów rozbiórkowych</w:t>
      </w:r>
    </w:p>
    <w:p w14:paraId="120EAA64" w14:textId="77777777" w:rsidR="004F2111" w:rsidRPr="006D7BC7" w:rsidRDefault="004F2111" w:rsidP="0054310C">
      <w:pPr>
        <w:widowControl/>
        <w:shd w:val="clear" w:color="auto" w:fill="FFFFFF"/>
        <w:autoSpaceDE/>
        <w:autoSpaceDN/>
        <w:adjustRightInd/>
        <w:ind w:left="284" w:right="-225"/>
        <w:rPr>
          <w:rFonts w:ascii="Arial" w:hAnsi="Arial" w:cs="Arial"/>
          <w:color w:val="000000"/>
        </w:rPr>
      </w:pPr>
    </w:p>
    <w:p w14:paraId="57AB8A3B" w14:textId="77777777" w:rsidR="0054310C" w:rsidRDefault="0054310C" w:rsidP="00981582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22"/>
          <w:szCs w:val="22"/>
        </w:rPr>
      </w:pPr>
      <w:r w:rsidRPr="006D7BC7">
        <w:rPr>
          <w:rFonts w:ascii="Arial" w:hAnsi="Arial" w:cs="Arial"/>
          <w:color w:val="000000"/>
          <w:sz w:val="22"/>
          <w:szCs w:val="22"/>
        </w:rPr>
        <w:t>4.</w:t>
      </w:r>
      <w:r w:rsidRPr="006D7BC7">
        <w:rPr>
          <w:rFonts w:ascii="Arial" w:hAnsi="Arial" w:cs="Arial"/>
          <w:color w:val="333333"/>
          <w:sz w:val="22"/>
          <w:szCs w:val="22"/>
        </w:rPr>
        <w:t xml:space="preserve"> </w:t>
      </w:r>
      <w:r w:rsidR="004F2111">
        <w:rPr>
          <w:rFonts w:ascii="Arial" w:hAnsi="Arial" w:cs="Arial"/>
          <w:color w:val="333333"/>
          <w:sz w:val="22"/>
          <w:szCs w:val="22"/>
        </w:rPr>
        <w:t xml:space="preserve">Szczegółowy zakres </w:t>
      </w:r>
      <w:r w:rsidRPr="006D7BC7">
        <w:rPr>
          <w:rFonts w:ascii="Arial" w:hAnsi="Arial" w:cs="Arial"/>
          <w:color w:val="333333"/>
          <w:sz w:val="22"/>
          <w:szCs w:val="22"/>
        </w:rPr>
        <w:t>robót przedstawiony jest w przedmiarze robót.</w:t>
      </w:r>
    </w:p>
    <w:p w14:paraId="6AE2D358" w14:textId="77777777" w:rsidR="004F2111" w:rsidRPr="006D7BC7" w:rsidRDefault="004F2111" w:rsidP="00981582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22"/>
          <w:szCs w:val="22"/>
        </w:rPr>
      </w:pPr>
    </w:p>
    <w:p w14:paraId="1AD2D5FA" w14:textId="77777777" w:rsidR="006D7BC7" w:rsidRDefault="006D7BC7" w:rsidP="006D7BC7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22"/>
          <w:szCs w:val="22"/>
        </w:rPr>
      </w:pPr>
      <w:r w:rsidRPr="006D7BC7">
        <w:rPr>
          <w:rFonts w:ascii="Arial" w:hAnsi="Arial" w:cs="Arial"/>
          <w:color w:val="333333"/>
          <w:sz w:val="22"/>
          <w:szCs w:val="22"/>
        </w:rPr>
        <w:t>5. Zamawiający zastrzega sobie prawo ograniczenia lub zwiększenia w/w zakresu zamówienia.</w:t>
      </w:r>
    </w:p>
    <w:p w14:paraId="256786CD" w14:textId="77777777" w:rsidR="004F2111" w:rsidRPr="006D7BC7" w:rsidRDefault="004F2111" w:rsidP="006D7BC7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22"/>
          <w:szCs w:val="22"/>
        </w:rPr>
      </w:pPr>
    </w:p>
    <w:p w14:paraId="0FAB3C0B" w14:textId="77777777" w:rsidR="00981582" w:rsidRPr="006D7BC7" w:rsidRDefault="006D7BC7" w:rsidP="00981582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22"/>
          <w:szCs w:val="22"/>
        </w:rPr>
      </w:pPr>
      <w:r w:rsidRPr="006D7BC7">
        <w:rPr>
          <w:rFonts w:ascii="Arial" w:hAnsi="Arial" w:cs="Arial"/>
          <w:color w:val="333333"/>
          <w:sz w:val="22"/>
          <w:szCs w:val="22"/>
        </w:rPr>
        <w:t>6</w:t>
      </w:r>
      <w:r w:rsidR="00981582" w:rsidRPr="006D7BC7">
        <w:rPr>
          <w:rFonts w:ascii="Arial" w:hAnsi="Arial" w:cs="Arial"/>
          <w:color w:val="333333"/>
          <w:sz w:val="22"/>
          <w:szCs w:val="22"/>
        </w:rPr>
        <w:t>.</w:t>
      </w:r>
      <w:r w:rsidR="004F2111">
        <w:rPr>
          <w:rFonts w:ascii="Arial" w:hAnsi="Arial" w:cs="Arial"/>
          <w:color w:val="333333"/>
          <w:sz w:val="22"/>
          <w:szCs w:val="22"/>
        </w:rPr>
        <w:t xml:space="preserve"> </w:t>
      </w:r>
      <w:r w:rsidR="00981582" w:rsidRPr="006D7BC7">
        <w:rPr>
          <w:rFonts w:ascii="Arial" w:hAnsi="Arial" w:cs="Arial"/>
          <w:color w:val="333333"/>
          <w:sz w:val="22"/>
          <w:szCs w:val="22"/>
        </w:rPr>
        <w:t xml:space="preserve">Warunki </w:t>
      </w:r>
      <w:r w:rsidRPr="006D7BC7">
        <w:rPr>
          <w:rFonts w:ascii="Arial" w:hAnsi="Arial" w:cs="Arial"/>
          <w:color w:val="333333"/>
          <w:sz w:val="22"/>
          <w:szCs w:val="22"/>
        </w:rPr>
        <w:t xml:space="preserve">dla Wykonawcy </w:t>
      </w:r>
      <w:r w:rsidR="00981582" w:rsidRPr="006D7BC7">
        <w:rPr>
          <w:rFonts w:ascii="Arial" w:hAnsi="Arial" w:cs="Arial"/>
          <w:color w:val="333333"/>
          <w:sz w:val="22"/>
          <w:szCs w:val="22"/>
        </w:rPr>
        <w:t xml:space="preserve">dotyczące </w:t>
      </w:r>
      <w:r w:rsidRPr="006D7BC7">
        <w:rPr>
          <w:rFonts w:ascii="Arial" w:hAnsi="Arial" w:cs="Arial"/>
          <w:color w:val="333333"/>
          <w:sz w:val="22"/>
          <w:szCs w:val="22"/>
        </w:rPr>
        <w:t>niniejszej oferty:</w:t>
      </w:r>
    </w:p>
    <w:p w14:paraId="372B361B" w14:textId="77777777" w:rsidR="00981582" w:rsidRPr="006D7BC7" w:rsidRDefault="006D7BC7" w:rsidP="006D7BC7">
      <w:pPr>
        <w:widowControl/>
        <w:shd w:val="clear" w:color="auto" w:fill="FFFFFF"/>
        <w:autoSpaceDE/>
        <w:autoSpaceDN/>
        <w:adjustRightInd/>
        <w:ind w:left="284"/>
        <w:jc w:val="both"/>
        <w:rPr>
          <w:rFonts w:ascii="Arial" w:hAnsi="Arial" w:cs="Arial"/>
          <w:color w:val="333333"/>
        </w:rPr>
      </w:pPr>
      <w:r w:rsidRPr="006D7BC7">
        <w:rPr>
          <w:rFonts w:ascii="Arial" w:hAnsi="Arial" w:cs="Arial"/>
          <w:color w:val="333333"/>
        </w:rPr>
        <w:t>1)</w:t>
      </w:r>
      <w:r w:rsidR="00981582" w:rsidRPr="006D7BC7">
        <w:rPr>
          <w:rFonts w:ascii="Arial" w:hAnsi="Arial" w:cs="Arial"/>
          <w:color w:val="333333"/>
        </w:rPr>
        <w:t>Wykonawca składa ofer</w:t>
      </w:r>
      <w:r w:rsidRPr="006D7BC7">
        <w:rPr>
          <w:rFonts w:ascii="Arial" w:hAnsi="Arial" w:cs="Arial"/>
          <w:color w:val="333333"/>
        </w:rPr>
        <w:t>tę na cały przedmiot zamówienia</w:t>
      </w:r>
    </w:p>
    <w:p w14:paraId="0FC787EC" w14:textId="77777777" w:rsidR="00C31C72" w:rsidRPr="006D7BC7" w:rsidRDefault="006D7BC7" w:rsidP="006D7BC7">
      <w:pPr>
        <w:widowControl/>
        <w:shd w:val="clear" w:color="auto" w:fill="FFFFFF"/>
        <w:autoSpaceDE/>
        <w:autoSpaceDN/>
        <w:adjustRightInd/>
        <w:ind w:left="284"/>
        <w:jc w:val="both"/>
        <w:rPr>
          <w:rFonts w:ascii="Arial" w:hAnsi="Arial" w:cs="Arial"/>
          <w:color w:val="333333"/>
        </w:rPr>
      </w:pPr>
      <w:r w:rsidRPr="006D7BC7">
        <w:rPr>
          <w:rFonts w:ascii="Arial" w:hAnsi="Arial" w:cs="Arial"/>
          <w:color w:val="333333"/>
        </w:rPr>
        <w:t>2)</w:t>
      </w:r>
      <w:r w:rsidR="00C31C72" w:rsidRPr="006D7BC7">
        <w:rPr>
          <w:rFonts w:ascii="Arial" w:hAnsi="Arial" w:cs="Arial"/>
          <w:color w:val="333333"/>
        </w:rPr>
        <w:t>Wykonawca zobowiązany jest wykonać i przedłożyć</w:t>
      </w:r>
      <w:r w:rsidR="00981582" w:rsidRPr="006D7BC7">
        <w:rPr>
          <w:rFonts w:ascii="Arial" w:hAnsi="Arial" w:cs="Arial"/>
          <w:color w:val="333333"/>
        </w:rPr>
        <w:t xml:space="preserve"> szczegółowy kosztorys ofertowy.</w:t>
      </w:r>
    </w:p>
    <w:p w14:paraId="74B6219A" w14:textId="77777777" w:rsidR="00C31C72" w:rsidRPr="006D7BC7" w:rsidRDefault="006D7BC7" w:rsidP="006D7BC7">
      <w:pPr>
        <w:widowControl/>
        <w:shd w:val="clear" w:color="auto" w:fill="FFFFFF"/>
        <w:autoSpaceDE/>
        <w:autoSpaceDN/>
        <w:adjustRightInd/>
        <w:ind w:left="284"/>
        <w:jc w:val="both"/>
        <w:rPr>
          <w:rFonts w:ascii="Arial" w:hAnsi="Arial" w:cs="Arial"/>
          <w:color w:val="333333"/>
        </w:rPr>
      </w:pPr>
      <w:r w:rsidRPr="006D7BC7">
        <w:rPr>
          <w:rFonts w:ascii="Arial" w:hAnsi="Arial" w:cs="Arial"/>
          <w:color w:val="333333"/>
        </w:rPr>
        <w:t>3)</w:t>
      </w:r>
      <w:r w:rsidR="00C31C72" w:rsidRPr="006D7BC7">
        <w:rPr>
          <w:rFonts w:ascii="Arial" w:hAnsi="Arial" w:cs="Arial"/>
          <w:color w:val="333333"/>
        </w:rPr>
        <w:t>Zamawiający wymaga udzielenia przez Wykonawcę pisemnej gwarancji jakości na wykonane zamówienie</w:t>
      </w:r>
      <w:r w:rsidR="004F2111">
        <w:rPr>
          <w:rFonts w:ascii="Arial" w:hAnsi="Arial" w:cs="Arial"/>
          <w:color w:val="333333"/>
        </w:rPr>
        <w:t xml:space="preserve"> na okres nie krótszy niż </w:t>
      </w:r>
      <w:r w:rsidR="00E07456">
        <w:rPr>
          <w:rFonts w:ascii="Arial" w:hAnsi="Arial" w:cs="Arial"/>
          <w:color w:val="333333"/>
        </w:rPr>
        <w:t>3</w:t>
      </w:r>
      <w:r w:rsidR="004F2111">
        <w:rPr>
          <w:rFonts w:ascii="Arial" w:hAnsi="Arial" w:cs="Arial"/>
          <w:color w:val="333333"/>
        </w:rPr>
        <w:t xml:space="preserve"> lat</w:t>
      </w:r>
      <w:r w:rsidR="00E07456">
        <w:rPr>
          <w:rFonts w:ascii="Arial" w:hAnsi="Arial" w:cs="Arial"/>
          <w:color w:val="333333"/>
        </w:rPr>
        <w:t>a</w:t>
      </w:r>
      <w:r w:rsidR="00C31C72" w:rsidRPr="006D7BC7">
        <w:rPr>
          <w:rFonts w:ascii="Arial" w:hAnsi="Arial" w:cs="Arial"/>
          <w:color w:val="333333"/>
        </w:rPr>
        <w:t>. Gwarancja jakości obowiązuje od chwili odbioru końcowego robót</w:t>
      </w:r>
      <w:r w:rsidR="00981582" w:rsidRPr="006D7BC7">
        <w:rPr>
          <w:rFonts w:ascii="Arial" w:hAnsi="Arial" w:cs="Arial"/>
          <w:color w:val="333333"/>
        </w:rPr>
        <w:t>.</w:t>
      </w:r>
    </w:p>
    <w:p w14:paraId="0A340BFB" w14:textId="77777777" w:rsidR="00C31C72" w:rsidRPr="006D7BC7" w:rsidRDefault="006D7BC7" w:rsidP="006D7BC7">
      <w:pPr>
        <w:widowControl/>
        <w:shd w:val="clear" w:color="auto" w:fill="FFFFFF"/>
        <w:autoSpaceDE/>
        <w:autoSpaceDN/>
        <w:adjustRightInd/>
        <w:ind w:left="284"/>
        <w:jc w:val="both"/>
        <w:rPr>
          <w:rFonts w:ascii="Arial" w:hAnsi="Arial" w:cs="Arial"/>
          <w:color w:val="333333"/>
        </w:rPr>
      </w:pPr>
      <w:r w:rsidRPr="006D7BC7">
        <w:rPr>
          <w:rFonts w:ascii="Arial" w:hAnsi="Arial" w:cs="Arial"/>
          <w:color w:val="333333"/>
        </w:rPr>
        <w:t>4)</w:t>
      </w:r>
      <w:r w:rsidR="00C31C72" w:rsidRPr="006D7BC7">
        <w:rPr>
          <w:rFonts w:ascii="Arial" w:hAnsi="Arial" w:cs="Arial"/>
          <w:color w:val="333333"/>
        </w:rPr>
        <w:t xml:space="preserve"> Zamawiający wymaga posiadania przez Wykonawcę ubezpieczenia od odpowiedzialności cywilnej w zakresie prowadzone działalności związanej z przedmiotem zamówienia na kwotę nie mniejszą niż 100 000,00 zł.</w:t>
      </w:r>
    </w:p>
    <w:p w14:paraId="09BC598E" w14:textId="6A9F7F3C" w:rsidR="00C31C72" w:rsidRPr="006D7BC7" w:rsidRDefault="006D7BC7" w:rsidP="006D7BC7">
      <w:pPr>
        <w:widowControl/>
        <w:shd w:val="clear" w:color="auto" w:fill="FFFFFF"/>
        <w:autoSpaceDE/>
        <w:autoSpaceDN/>
        <w:adjustRightInd/>
        <w:ind w:left="284"/>
        <w:jc w:val="both"/>
        <w:rPr>
          <w:rFonts w:ascii="Roboto" w:hAnsi="Roboto" w:cs="Helvetica"/>
          <w:color w:val="333333"/>
          <w:sz w:val="22"/>
          <w:szCs w:val="22"/>
        </w:rPr>
      </w:pPr>
      <w:r w:rsidRPr="006D7BC7">
        <w:rPr>
          <w:rFonts w:ascii="Arial" w:hAnsi="Arial" w:cs="Arial"/>
          <w:color w:val="333333"/>
        </w:rPr>
        <w:t>5)</w:t>
      </w:r>
      <w:r w:rsidR="00C31C72" w:rsidRPr="006D7BC7">
        <w:rPr>
          <w:rFonts w:ascii="Arial" w:hAnsi="Arial" w:cs="Arial"/>
          <w:color w:val="333333"/>
        </w:rPr>
        <w:t>Zamawiający wymaga posiadania odpowiedniego doświadczenia przy wykonaniu robót w zakresie odpowiadającym przedmiotowi zamówienia. Ponadto Wykonawca zobowiązan</w:t>
      </w:r>
      <w:r w:rsidR="00E07456">
        <w:rPr>
          <w:rFonts w:ascii="Arial" w:hAnsi="Arial" w:cs="Arial"/>
          <w:color w:val="333333"/>
        </w:rPr>
        <w:t>y jest wykazać, że w ostatnich 3-ech</w:t>
      </w:r>
      <w:r w:rsidR="00C31C72" w:rsidRPr="006D7BC7">
        <w:rPr>
          <w:rFonts w:ascii="Arial" w:hAnsi="Arial" w:cs="Arial"/>
          <w:color w:val="333333"/>
        </w:rPr>
        <w:t xml:space="preserve"> latach przed upływem składania ofert, a jeżeli okres prowadzenia działalności jest krótszy – w tym okresie wykonał co najmniej </w:t>
      </w:r>
      <w:r w:rsidR="00095C0B">
        <w:rPr>
          <w:rFonts w:ascii="Arial" w:hAnsi="Arial" w:cs="Arial"/>
          <w:color w:val="333333"/>
        </w:rPr>
        <w:t>1</w:t>
      </w:r>
      <w:r w:rsidR="00C31C72" w:rsidRPr="006D7BC7">
        <w:rPr>
          <w:rFonts w:ascii="Arial" w:hAnsi="Arial" w:cs="Arial"/>
          <w:color w:val="333333"/>
        </w:rPr>
        <w:t xml:space="preserve"> robot</w:t>
      </w:r>
      <w:r w:rsidR="00095C0B">
        <w:rPr>
          <w:rFonts w:ascii="Arial" w:hAnsi="Arial" w:cs="Arial"/>
          <w:color w:val="333333"/>
        </w:rPr>
        <w:t>ę</w:t>
      </w:r>
      <w:r w:rsidR="00C31C72" w:rsidRPr="006D7BC7">
        <w:rPr>
          <w:rFonts w:ascii="Arial" w:hAnsi="Arial" w:cs="Arial"/>
          <w:color w:val="333333"/>
        </w:rPr>
        <w:t xml:space="preserve"> budowlan</w:t>
      </w:r>
      <w:r w:rsidR="00095C0B">
        <w:rPr>
          <w:rFonts w:ascii="Arial" w:hAnsi="Arial" w:cs="Arial"/>
          <w:color w:val="333333"/>
        </w:rPr>
        <w:t>ą</w:t>
      </w:r>
      <w:r w:rsidR="00C31C72" w:rsidRPr="006D7BC7">
        <w:rPr>
          <w:rFonts w:ascii="Arial" w:hAnsi="Arial" w:cs="Arial"/>
          <w:color w:val="333333"/>
        </w:rPr>
        <w:t xml:space="preserve"> odpowiadające swoim rodzajem</w:t>
      </w:r>
      <w:r w:rsidR="000D4826">
        <w:rPr>
          <w:rFonts w:ascii="Arial" w:hAnsi="Arial" w:cs="Arial"/>
          <w:color w:val="333333"/>
        </w:rPr>
        <w:t xml:space="preserve">        </w:t>
      </w:r>
      <w:r w:rsidR="00C31C72" w:rsidRPr="006D7BC7">
        <w:rPr>
          <w:rFonts w:ascii="Arial" w:hAnsi="Arial" w:cs="Arial"/>
          <w:color w:val="333333"/>
        </w:rPr>
        <w:t xml:space="preserve"> i wartością robotom budowlanym stanowiącym przedmiot zamówienia, (potwierdzone dokumentami że roboty te zostały wykonane zgodnie z zasadami sztuki budowlanej oraz, że zostały prawidłowo ukończone</w:t>
      </w:r>
      <w:r w:rsidR="004F2111">
        <w:rPr>
          <w:rFonts w:ascii="Arial" w:hAnsi="Arial" w:cs="Arial"/>
          <w:color w:val="333333"/>
        </w:rPr>
        <w:t>)</w:t>
      </w:r>
    </w:p>
    <w:p w14:paraId="19C446FF" w14:textId="42C95956" w:rsidR="00B05B7E" w:rsidRDefault="006D7BC7" w:rsidP="006D7BC7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0"/>
        <w:jc w:val="both"/>
        <w:rPr>
          <w:rFonts w:ascii="Arial" w:hAnsi="Arial" w:cs="Arial"/>
          <w:b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7.</w:t>
      </w:r>
      <w:r w:rsidR="00B05B7E" w:rsidRPr="006D7BC7">
        <w:rPr>
          <w:rFonts w:ascii="Arial" w:hAnsi="Arial" w:cs="Arial"/>
          <w:spacing w:val="-1"/>
          <w:sz w:val="22"/>
          <w:szCs w:val="22"/>
        </w:rPr>
        <w:t>Termin realizacji zamówienia –</w:t>
      </w:r>
      <w:r w:rsidR="00D93240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B05B7E" w:rsidRPr="006D7BC7">
        <w:rPr>
          <w:rFonts w:ascii="Arial" w:hAnsi="Arial" w:cs="Arial"/>
          <w:b/>
          <w:spacing w:val="-1"/>
          <w:sz w:val="22"/>
          <w:szCs w:val="22"/>
        </w:rPr>
        <w:t xml:space="preserve">do dnia </w:t>
      </w:r>
      <w:r w:rsidR="000D4826">
        <w:rPr>
          <w:rFonts w:ascii="Arial" w:hAnsi="Arial" w:cs="Arial"/>
          <w:b/>
          <w:spacing w:val="-1"/>
          <w:sz w:val="22"/>
          <w:szCs w:val="22"/>
        </w:rPr>
        <w:t>30</w:t>
      </w:r>
      <w:r w:rsidR="00D93240">
        <w:rPr>
          <w:rFonts w:ascii="Arial" w:hAnsi="Arial" w:cs="Arial"/>
          <w:b/>
          <w:spacing w:val="-1"/>
          <w:sz w:val="22"/>
          <w:szCs w:val="22"/>
        </w:rPr>
        <w:t>.1</w:t>
      </w:r>
      <w:r w:rsidR="000D4826">
        <w:rPr>
          <w:rFonts w:ascii="Arial" w:hAnsi="Arial" w:cs="Arial"/>
          <w:b/>
          <w:spacing w:val="-1"/>
          <w:sz w:val="22"/>
          <w:szCs w:val="22"/>
        </w:rPr>
        <w:t>1</w:t>
      </w:r>
      <w:r w:rsidR="00B05B7E" w:rsidRPr="006D7BC7">
        <w:rPr>
          <w:rFonts w:ascii="Arial" w:hAnsi="Arial" w:cs="Arial"/>
          <w:b/>
          <w:spacing w:val="-1"/>
          <w:sz w:val="22"/>
          <w:szCs w:val="22"/>
        </w:rPr>
        <w:t>.20</w:t>
      </w:r>
      <w:r w:rsidR="000D4826">
        <w:rPr>
          <w:rFonts w:ascii="Arial" w:hAnsi="Arial" w:cs="Arial"/>
          <w:b/>
          <w:spacing w:val="-1"/>
          <w:sz w:val="22"/>
          <w:szCs w:val="22"/>
        </w:rPr>
        <w:t>23</w:t>
      </w:r>
      <w:r w:rsidR="00B05B7E" w:rsidRPr="006D7BC7">
        <w:rPr>
          <w:rFonts w:ascii="Arial" w:hAnsi="Arial" w:cs="Arial"/>
          <w:b/>
          <w:spacing w:val="-1"/>
          <w:sz w:val="22"/>
          <w:szCs w:val="22"/>
        </w:rPr>
        <w:t>r.</w:t>
      </w:r>
      <w:r w:rsidRPr="006D7BC7">
        <w:rPr>
          <w:rFonts w:ascii="Arial" w:hAnsi="Arial" w:cs="Arial"/>
          <w:b/>
          <w:spacing w:val="-1"/>
          <w:sz w:val="22"/>
          <w:szCs w:val="22"/>
        </w:rPr>
        <w:t xml:space="preserve"> </w:t>
      </w:r>
    </w:p>
    <w:p w14:paraId="19E47723" w14:textId="77777777" w:rsidR="004F2111" w:rsidRPr="006D7BC7" w:rsidRDefault="004F2111" w:rsidP="006D7BC7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0"/>
        <w:jc w:val="both"/>
        <w:rPr>
          <w:rFonts w:ascii="Arial" w:hAnsi="Arial" w:cs="Arial"/>
          <w:spacing w:val="-1"/>
          <w:sz w:val="22"/>
          <w:szCs w:val="22"/>
        </w:rPr>
      </w:pPr>
    </w:p>
    <w:p w14:paraId="6CBB2CAA" w14:textId="77777777" w:rsidR="00D22BC8" w:rsidRDefault="00D22BC8" w:rsidP="006D7BC7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0"/>
        <w:jc w:val="both"/>
        <w:rPr>
          <w:rFonts w:ascii="Arial" w:hAnsi="Arial" w:cs="Arial"/>
          <w:spacing w:val="-1"/>
          <w:sz w:val="22"/>
          <w:szCs w:val="22"/>
        </w:rPr>
      </w:pPr>
    </w:p>
    <w:p w14:paraId="2CA3433A" w14:textId="77777777" w:rsidR="00B05B7E" w:rsidRPr="00F2596D" w:rsidRDefault="006D7BC7" w:rsidP="006D7BC7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0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8.</w:t>
      </w:r>
      <w:r w:rsidR="00B05B7E" w:rsidRPr="00F2596D">
        <w:rPr>
          <w:rFonts w:ascii="Arial" w:hAnsi="Arial" w:cs="Arial"/>
          <w:spacing w:val="-1"/>
          <w:sz w:val="22"/>
          <w:szCs w:val="22"/>
        </w:rPr>
        <w:t>Miejsce i termin złożenia oferty</w:t>
      </w:r>
      <w:r>
        <w:rPr>
          <w:rFonts w:ascii="Arial" w:hAnsi="Arial" w:cs="Arial"/>
          <w:spacing w:val="-1"/>
          <w:sz w:val="22"/>
          <w:szCs w:val="22"/>
        </w:rPr>
        <w:t>:</w:t>
      </w:r>
    </w:p>
    <w:p w14:paraId="14C8A2A7" w14:textId="52F2005A" w:rsidR="000A0E3C" w:rsidRPr="000A0E3C" w:rsidRDefault="000A0E3C" w:rsidP="000A0E3C">
      <w:pPr>
        <w:shd w:val="clear" w:color="auto" w:fill="FFFFFF"/>
        <w:tabs>
          <w:tab w:val="left" w:pos="34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0E3C">
        <w:rPr>
          <w:rFonts w:ascii="Arial" w:hAnsi="Arial" w:cs="Arial"/>
          <w:sz w:val="22"/>
          <w:szCs w:val="22"/>
        </w:rPr>
        <w:t xml:space="preserve">1)Ofertę należy złożyć elektronicznie za pośrednictwem platformy zakupowej (https://platformazakupowa.pl/pn/kroscienko)  poprzez dołączenie podpisanych elektronicznie wymaganych dokumentów </w:t>
      </w:r>
    </w:p>
    <w:p w14:paraId="0E56D852" w14:textId="6EBCC927" w:rsidR="00D22BC8" w:rsidRPr="000A0E3C" w:rsidRDefault="000A0E3C" w:rsidP="000A0E3C">
      <w:pPr>
        <w:shd w:val="clear" w:color="auto" w:fill="FFFFFF"/>
        <w:tabs>
          <w:tab w:val="left" w:pos="34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0E3C">
        <w:rPr>
          <w:rFonts w:ascii="Arial" w:hAnsi="Arial" w:cs="Arial"/>
          <w:sz w:val="22"/>
          <w:szCs w:val="22"/>
        </w:rPr>
        <w:t xml:space="preserve">2)  Wykonawca może złożyć tylko jedną ofertę. </w:t>
      </w:r>
      <w:r w:rsidR="00B05B7E" w:rsidRPr="000A0E3C">
        <w:rPr>
          <w:rFonts w:ascii="Arial" w:hAnsi="Arial" w:cs="Arial"/>
          <w:sz w:val="22"/>
          <w:szCs w:val="22"/>
        </w:rPr>
        <w:t xml:space="preserve"> </w:t>
      </w:r>
    </w:p>
    <w:p w14:paraId="02B79068" w14:textId="690D3D1B" w:rsidR="00B05B7E" w:rsidRPr="000A0E3C" w:rsidRDefault="000A0E3C" w:rsidP="00B05B7E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0"/>
        <w:jc w:val="both"/>
        <w:rPr>
          <w:rFonts w:ascii="Arial" w:hAnsi="Arial" w:cs="Arial"/>
          <w:spacing w:val="-1"/>
          <w:sz w:val="22"/>
          <w:szCs w:val="22"/>
        </w:rPr>
      </w:pPr>
      <w:r w:rsidRPr="000A0E3C">
        <w:rPr>
          <w:rFonts w:ascii="Arial" w:hAnsi="Arial" w:cs="Arial"/>
          <w:spacing w:val="-1"/>
          <w:sz w:val="22"/>
          <w:szCs w:val="22"/>
        </w:rPr>
        <w:t>3)</w:t>
      </w:r>
      <w:r w:rsidRPr="000A0E3C">
        <w:rPr>
          <w:rFonts w:ascii="Arial" w:hAnsi="Arial" w:cs="Arial"/>
          <w:b/>
          <w:bCs/>
          <w:spacing w:val="-1"/>
          <w:sz w:val="22"/>
          <w:szCs w:val="22"/>
        </w:rPr>
        <w:t xml:space="preserve"> Termin składania ofert 16.10.2023 godz.14</w:t>
      </w:r>
      <w:r w:rsidRPr="000A0E3C">
        <w:rPr>
          <w:rFonts w:ascii="Arial" w:hAnsi="Arial" w:cs="Arial"/>
          <w:b/>
          <w:bCs/>
          <w:spacing w:val="-1"/>
          <w:sz w:val="22"/>
          <w:szCs w:val="22"/>
          <w:vertAlign w:val="superscript"/>
        </w:rPr>
        <w:t>00</w:t>
      </w:r>
    </w:p>
    <w:p w14:paraId="572B99C8" w14:textId="680A6121" w:rsidR="00B05B7E" w:rsidRPr="000A0E3C" w:rsidRDefault="00B05B7E" w:rsidP="00B05B7E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0"/>
        <w:jc w:val="both"/>
        <w:rPr>
          <w:rFonts w:ascii="Arial" w:hAnsi="Arial" w:cs="Arial"/>
          <w:spacing w:val="-1"/>
          <w:sz w:val="22"/>
          <w:szCs w:val="22"/>
        </w:rPr>
      </w:pPr>
      <w:r w:rsidRPr="000A0E3C">
        <w:rPr>
          <w:rFonts w:ascii="Arial" w:hAnsi="Arial" w:cs="Arial"/>
          <w:spacing w:val="-1"/>
          <w:sz w:val="22"/>
          <w:szCs w:val="22"/>
        </w:rPr>
        <w:t xml:space="preserve">Otwarcie ofert nastąpi w dniu </w:t>
      </w:r>
      <w:r w:rsidR="00D93240" w:rsidRPr="000A0E3C">
        <w:rPr>
          <w:rFonts w:ascii="Arial" w:hAnsi="Arial" w:cs="Arial"/>
          <w:b/>
          <w:spacing w:val="-1"/>
          <w:sz w:val="22"/>
          <w:szCs w:val="22"/>
        </w:rPr>
        <w:t>1</w:t>
      </w:r>
      <w:r w:rsidR="000A0E3C" w:rsidRPr="000A0E3C">
        <w:rPr>
          <w:rFonts w:ascii="Arial" w:hAnsi="Arial" w:cs="Arial"/>
          <w:b/>
          <w:spacing w:val="-1"/>
          <w:sz w:val="22"/>
          <w:szCs w:val="22"/>
        </w:rPr>
        <w:t>6</w:t>
      </w:r>
      <w:r w:rsidRPr="000A0E3C">
        <w:rPr>
          <w:rFonts w:ascii="Arial" w:hAnsi="Arial" w:cs="Arial"/>
          <w:b/>
          <w:spacing w:val="-1"/>
          <w:sz w:val="22"/>
          <w:szCs w:val="22"/>
        </w:rPr>
        <w:t>.</w:t>
      </w:r>
      <w:r w:rsidR="00D93240" w:rsidRPr="000A0E3C">
        <w:rPr>
          <w:rFonts w:ascii="Arial" w:hAnsi="Arial" w:cs="Arial"/>
          <w:b/>
          <w:spacing w:val="-1"/>
          <w:sz w:val="22"/>
          <w:szCs w:val="22"/>
        </w:rPr>
        <w:t>10</w:t>
      </w:r>
      <w:r w:rsidRPr="000A0E3C">
        <w:rPr>
          <w:rFonts w:ascii="Arial" w:hAnsi="Arial" w:cs="Arial"/>
          <w:b/>
          <w:spacing w:val="-1"/>
          <w:sz w:val="22"/>
          <w:szCs w:val="22"/>
        </w:rPr>
        <w:t>.20</w:t>
      </w:r>
      <w:r w:rsidR="000A0E3C" w:rsidRPr="000A0E3C">
        <w:rPr>
          <w:rFonts w:ascii="Arial" w:hAnsi="Arial" w:cs="Arial"/>
          <w:b/>
          <w:spacing w:val="-1"/>
          <w:sz w:val="22"/>
          <w:szCs w:val="22"/>
        </w:rPr>
        <w:t>23</w:t>
      </w:r>
      <w:r w:rsidRPr="000A0E3C">
        <w:rPr>
          <w:rFonts w:ascii="Arial" w:hAnsi="Arial" w:cs="Arial"/>
          <w:b/>
          <w:spacing w:val="-1"/>
          <w:sz w:val="22"/>
          <w:szCs w:val="22"/>
        </w:rPr>
        <w:t>r. godz. 14:</w:t>
      </w:r>
      <w:r w:rsidR="000A0E3C" w:rsidRPr="000A0E3C">
        <w:rPr>
          <w:rFonts w:ascii="Arial" w:hAnsi="Arial" w:cs="Arial"/>
          <w:b/>
          <w:spacing w:val="-1"/>
          <w:sz w:val="22"/>
          <w:szCs w:val="22"/>
        </w:rPr>
        <w:t>05</w:t>
      </w:r>
      <w:r w:rsidRPr="000A0E3C">
        <w:rPr>
          <w:rFonts w:ascii="Arial" w:hAnsi="Arial" w:cs="Arial"/>
          <w:b/>
          <w:spacing w:val="-1"/>
          <w:sz w:val="22"/>
          <w:szCs w:val="22"/>
        </w:rPr>
        <w:t>.</w:t>
      </w:r>
    </w:p>
    <w:p w14:paraId="3EB769BF" w14:textId="77777777" w:rsidR="00B05B7E" w:rsidRPr="00F2596D" w:rsidRDefault="00B05B7E" w:rsidP="00B05B7E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0"/>
        <w:jc w:val="both"/>
        <w:rPr>
          <w:rFonts w:ascii="Arial" w:hAnsi="Arial" w:cs="Arial"/>
          <w:spacing w:val="-1"/>
          <w:sz w:val="22"/>
          <w:szCs w:val="22"/>
        </w:rPr>
      </w:pPr>
    </w:p>
    <w:p w14:paraId="1D6097EF" w14:textId="77777777" w:rsidR="00B05B7E" w:rsidRPr="00D22BC8" w:rsidRDefault="00B05B7E" w:rsidP="00B05B7E">
      <w:pPr>
        <w:spacing w:line="276" w:lineRule="auto"/>
        <w:jc w:val="both"/>
        <w:rPr>
          <w:rFonts w:ascii="Arial" w:hAnsi="Arial" w:cs="Arial"/>
          <w:u w:val="single"/>
        </w:rPr>
      </w:pPr>
      <w:r w:rsidRPr="00D22BC8">
        <w:rPr>
          <w:rFonts w:ascii="Arial" w:hAnsi="Arial" w:cs="Arial"/>
          <w:u w:val="single"/>
        </w:rPr>
        <w:t>UWAGA:</w:t>
      </w:r>
    </w:p>
    <w:p w14:paraId="1DB1739C" w14:textId="77777777" w:rsidR="00D22BC8" w:rsidRDefault="00B05B7E" w:rsidP="00D22BC8">
      <w:pPr>
        <w:spacing w:line="276" w:lineRule="auto"/>
        <w:jc w:val="both"/>
        <w:rPr>
          <w:rFonts w:ascii="Arial" w:hAnsi="Arial" w:cs="Arial"/>
        </w:rPr>
      </w:pPr>
      <w:r w:rsidRPr="00D22BC8">
        <w:rPr>
          <w:rFonts w:ascii="Arial" w:hAnsi="Arial" w:cs="Arial"/>
        </w:rPr>
        <w:t xml:space="preserve">Propozycje cenowe złożone po terminie nie będą rozpatrywane podczas oceny. </w:t>
      </w:r>
    </w:p>
    <w:p w14:paraId="3BACDB99" w14:textId="3497DFE1" w:rsidR="00B05B7E" w:rsidRPr="00D22BC8" w:rsidRDefault="00B05B7E" w:rsidP="00D22BC8">
      <w:pPr>
        <w:spacing w:line="276" w:lineRule="auto"/>
        <w:jc w:val="both"/>
        <w:rPr>
          <w:rFonts w:ascii="Arial" w:hAnsi="Arial" w:cs="Arial"/>
          <w:spacing w:val="-1"/>
        </w:rPr>
      </w:pPr>
      <w:r w:rsidRPr="00D22BC8">
        <w:rPr>
          <w:rFonts w:ascii="Arial" w:hAnsi="Arial" w:cs="Arial"/>
          <w:spacing w:val="-1"/>
        </w:rPr>
        <w:t>O wynikach wyboru oferenci zostaną powiadomieni niezwłocznie po wybraniu najkorzystniejszej oferty drogą elektroniczną</w:t>
      </w:r>
    </w:p>
    <w:p w14:paraId="717151B3" w14:textId="77777777" w:rsidR="00D22BC8" w:rsidRPr="00D22BC8" w:rsidRDefault="00D22BC8" w:rsidP="00D22BC8">
      <w:pPr>
        <w:pStyle w:val="Akapitzlist"/>
        <w:shd w:val="clear" w:color="auto" w:fill="FFFFFF"/>
        <w:tabs>
          <w:tab w:val="left" w:pos="0"/>
          <w:tab w:val="left" w:leader="dot" w:pos="8837"/>
        </w:tabs>
        <w:spacing w:before="283"/>
        <w:ind w:left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9</w:t>
      </w:r>
      <w:r w:rsidRPr="00D22BC8">
        <w:rPr>
          <w:rFonts w:ascii="Arial" w:hAnsi="Arial" w:cs="Arial"/>
          <w:spacing w:val="-1"/>
          <w:sz w:val="22"/>
          <w:szCs w:val="22"/>
        </w:rPr>
        <w:t>.Sposób przygotowania oferty:</w:t>
      </w:r>
      <w:r w:rsidRPr="00D22BC8">
        <w:rPr>
          <w:rFonts w:ascii="Arial" w:hAnsi="Arial" w:cs="Arial"/>
          <w:spacing w:val="-1"/>
        </w:rPr>
        <w:t xml:space="preserve"> </w:t>
      </w:r>
    </w:p>
    <w:p w14:paraId="2358270E" w14:textId="77777777" w:rsidR="00D22BC8" w:rsidRPr="00D22BC8" w:rsidRDefault="00D22BC8" w:rsidP="00D22BC8">
      <w:pPr>
        <w:pStyle w:val="Akapitzlist"/>
        <w:shd w:val="clear" w:color="auto" w:fill="FFFFFF"/>
        <w:tabs>
          <w:tab w:val="left" w:pos="0"/>
          <w:tab w:val="left" w:pos="426"/>
          <w:tab w:val="left" w:pos="2410"/>
          <w:tab w:val="left" w:leader="dot" w:pos="8837"/>
        </w:tabs>
        <w:spacing w:before="283"/>
        <w:ind w:left="0"/>
        <w:rPr>
          <w:rFonts w:ascii="Arial" w:hAnsi="Arial" w:cs="Arial"/>
          <w:spacing w:val="-1"/>
          <w:u w:val="single"/>
        </w:rPr>
      </w:pPr>
    </w:p>
    <w:p w14:paraId="07DF14A3" w14:textId="77777777" w:rsidR="00D22BC8" w:rsidRPr="00D22BC8" w:rsidRDefault="00D22BC8" w:rsidP="00D22BC8">
      <w:pPr>
        <w:pStyle w:val="Akapitzlist"/>
        <w:widowControl/>
        <w:numPr>
          <w:ilvl w:val="1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after="200" w:line="276" w:lineRule="auto"/>
        <w:ind w:left="284" w:firstLine="0"/>
        <w:jc w:val="both"/>
        <w:rPr>
          <w:rFonts w:ascii="Arial" w:hAnsi="Arial" w:cs="Arial"/>
        </w:rPr>
      </w:pPr>
      <w:r w:rsidRPr="00D22BC8">
        <w:rPr>
          <w:rFonts w:ascii="Arial" w:hAnsi="Arial" w:cs="Arial"/>
        </w:rPr>
        <w:t>Ofertę należy sporządzić w formie pisemnej, w języku polskim, wg formularza stanowiącego   załącznik nr 1 zapytania cenowego.</w:t>
      </w:r>
    </w:p>
    <w:p w14:paraId="14276ECF" w14:textId="77777777" w:rsidR="00D22BC8" w:rsidRPr="00D22BC8" w:rsidRDefault="00D22BC8" w:rsidP="00D22BC8">
      <w:pPr>
        <w:pStyle w:val="Akapitzlist"/>
        <w:widowControl/>
        <w:numPr>
          <w:ilvl w:val="1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after="200" w:line="276" w:lineRule="auto"/>
        <w:ind w:left="284" w:firstLine="0"/>
        <w:jc w:val="both"/>
        <w:rPr>
          <w:rFonts w:ascii="Arial" w:hAnsi="Arial" w:cs="Arial"/>
        </w:rPr>
      </w:pPr>
      <w:r w:rsidRPr="00D22BC8">
        <w:rPr>
          <w:rFonts w:ascii="Arial" w:hAnsi="Arial" w:cs="Arial"/>
        </w:rPr>
        <w:t>Całość usługi objętej zamówieniem musi być wykonywana zgodnie  z obowiązującymi przepisami prawa, powszechnie obowiązującymi zaleceniami, zasadami i wytycznymi w tym zakresie, a w szczególności z ustawą prawo budowlane.</w:t>
      </w:r>
    </w:p>
    <w:p w14:paraId="47D2BA83" w14:textId="77777777" w:rsidR="00D22BC8" w:rsidRPr="00D22BC8" w:rsidRDefault="00D22BC8" w:rsidP="00D22BC8">
      <w:pPr>
        <w:pStyle w:val="Akapitzlist"/>
        <w:widowControl/>
        <w:numPr>
          <w:ilvl w:val="1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after="200" w:line="276" w:lineRule="auto"/>
        <w:ind w:left="284" w:firstLine="0"/>
        <w:jc w:val="both"/>
        <w:rPr>
          <w:rFonts w:ascii="Arial" w:hAnsi="Arial" w:cs="Arial"/>
        </w:rPr>
      </w:pPr>
      <w:r w:rsidRPr="00D22BC8">
        <w:rPr>
          <w:rFonts w:ascii="Arial" w:hAnsi="Arial" w:cs="Arial"/>
        </w:rPr>
        <w:t>Zamawiający udostępni  posiadane dane dotyczące obiektu, pomocne przy przeprowadzaniu przedmiotowej usługi.</w:t>
      </w:r>
    </w:p>
    <w:p w14:paraId="7A4A2015" w14:textId="77777777" w:rsidR="00D22BC8" w:rsidRPr="00D22BC8" w:rsidRDefault="00D22BC8" w:rsidP="00D22BC8">
      <w:pPr>
        <w:pStyle w:val="Akapitzlist"/>
        <w:widowControl/>
        <w:numPr>
          <w:ilvl w:val="1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after="200" w:line="276" w:lineRule="auto"/>
        <w:ind w:left="284" w:firstLine="0"/>
        <w:jc w:val="both"/>
        <w:rPr>
          <w:rFonts w:ascii="Arial" w:hAnsi="Arial" w:cs="Arial"/>
        </w:rPr>
      </w:pPr>
      <w:r w:rsidRPr="00D22BC8">
        <w:rPr>
          <w:rFonts w:ascii="Arial" w:hAnsi="Arial" w:cs="Arial"/>
        </w:rPr>
        <w:t>Rozliczenie następuje tylko w PLN.</w:t>
      </w:r>
    </w:p>
    <w:p w14:paraId="08BDC66F" w14:textId="77777777" w:rsidR="00D22BC8" w:rsidRPr="00D22BC8" w:rsidRDefault="00D22BC8" w:rsidP="00D22BC8">
      <w:pPr>
        <w:pStyle w:val="Akapitzlist"/>
        <w:widowControl/>
        <w:numPr>
          <w:ilvl w:val="1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after="200" w:line="276" w:lineRule="auto"/>
        <w:ind w:left="284" w:firstLine="0"/>
        <w:jc w:val="both"/>
        <w:rPr>
          <w:rFonts w:ascii="Arial" w:hAnsi="Arial" w:cs="Arial"/>
        </w:rPr>
      </w:pPr>
      <w:r w:rsidRPr="00D22BC8">
        <w:rPr>
          <w:rFonts w:ascii="Arial" w:hAnsi="Arial" w:cs="Arial"/>
        </w:rPr>
        <w:t>Przy wyborze oferty Zleceniodawca będzie się kierował kryterium:</w:t>
      </w:r>
      <w:r w:rsidRPr="00D22BC8">
        <w:rPr>
          <w:rFonts w:ascii="Arial" w:hAnsi="Arial" w:cs="Arial"/>
        </w:rPr>
        <w:br/>
        <w:t>Cena (brutto) – 80 %, Okres gwarancji 20%</w:t>
      </w:r>
    </w:p>
    <w:p w14:paraId="73724D17" w14:textId="77777777" w:rsidR="00D22BC8" w:rsidRPr="00D22BC8" w:rsidRDefault="00000000" w:rsidP="00D22BC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</w:rPr>
        <w:pict w14:anchorId="69A8A0CC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69.4pt;margin-top:6.15pt;width:65.25pt;height:15.85pt;z-index:251656192;mso-width-relative:margin;mso-height-relative:margin" strokecolor="white">
            <v:textbox style="mso-next-textbox:#_x0000_s1043">
              <w:txbxContent>
                <w:p w14:paraId="58F0EC9E" w14:textId="77777777" w:rsidR="00D22BC8" w:rsidRPr="006C1EBE" w:rsidRDefault="00D22BC8" w:rsidP="00D22BC8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6C1EBE">
                    <w:rPr>
                      <w:rFonts w:ascii="Arial" w:hAnsi="Arial"/>
                      <w:b/>
                      <w:sz w:val="18"/>
                      <w:szCs w:val="18"/>
                    </w:rPr>
                    <w:t>DOG OB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US"/>
        </w:rPr>
        <w:pict w14:anchorId="052D9E9C">
          <v:shape id="_x0000_s1039" type="#_x0000_t202" style="position:absolute;left:0;text-align:left;margin-left:88.15pt;margin-top:4.6pt;width:42pt;height:18.9pt;z-index:251655168;mso-width-relative:margin;mso-height-relative:margin" strokecolor="white">
            <v:textbox style="mso-next-textbox:#_x0000_s1039">
              <w:txbxContent>
                <w:p w14:paraId="2D2E9149" w14:textId="77777777" w:rsidR="00D22BC8" w:rsidRPr="00B21CC2" w:rsidRDefault="00D22BC8" w:rsidP="00D22BC8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proofErr w:type="spellStart"/>
                  <w:r w:rsidRPr="006C1EBE">
                    <w:rPr>
                      <w:rFonts w:ascii="Arial" w:hAnsi="Arial"/>
                      <w:b/>
                      <w:sz w:val="18"/>
                      <w:szCs w:val="18"/>
                    </w:rPr>
                    <w:t>Omin</w:t>
                  </w:r>
                  <w:proofErr w:type="spellEnd"/>
                  <w:r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2303A719" wp14:editId="5E2E3DED">
                        <wp:extent cx="219075" cy="142875"/>
                        <wp:effectExtent l="19050" t="0" r="9525" b="0"/>
                        <wp:docPr id="2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22BC8" w:rsidRPr="00D22BC8">
        <w:rPr>
          <w:rFonts w:ascii="Arial" w:hAnsi="Arial" w:cs="Arial"/>
        </w:rPr>
        <w:t>Sposób oceny:</w:t>
      </w:r>
    </w:p>
    <w:p w14:paraId="0304511D" w14:textId="77777777" w:rsidR="00D22BC8" w:rsidRPr="00D22BC8" w:rsidRDefault="00D22BC8" w:rsidP="00D22BC8">
      <w:pPr>
        <w:tabs>
          <w:tab w:val="left" w:pos="0"/>
        </w:tabs>
        <w:rPr>
          <w:rFonts w:ascii="Arial" w:hAnsi="Arial" w:cs="Arial"/>
          <w:b/>
          <w:bCs/>
          <w:noProof/>
          <w:color w:val="000000"/>
        </w:rPr>
      </w:pPr>
      <w:r w:rsidRPr="00D22BC8">
        <w:rPr>
          <w:rFonts w:ascii="Arial" w:hAnsi="Arial" w:cs="Arial"/>
          <w:b/>
          <w:bCs/>
          <w:noProof/>
          <w:color w:val="000000"/>
        </w:rPr>
        <w:tab/>
      </w:r>
      <w:r w:rsidRPr="00D22BC8">
        <w:rPr>
          <w:rFonts w:ascii="Arial" w:hAnsi="Arial" w:cs="Arial"/>
          <w:b/>
          <w:bCs/>
          <w:noProof/>
          <w:color w:val="000000"/>
        </w:rPr>
        <w:tab/>
        <w:t xml:space="preserve">                      </w:t>
      </w:r>
    </w:p>
    <w:p w14:paraId="57A86C6C" w14:textId="77777777" w:rsidR="00D22BC8" w:rsidRPr="00D22BC8" w:rsidRDefault="00000000" w:rsidP="00D22BC8">
      <w:pPr>
        <w:tabs>
          <w:tab w:val="left" w:pos="0"/>
          <w:tab w:val="left" w:pos="2415"/>
          <w:tab w:val="left" w:pos="4395"/>
          <w:tab w:val="left" w:pos="6390"/>
          <w:tab w:val="left" w:pos="6540"/>
        </w:tabs>
        <w:rPr>
          <w:rFonts w:ascii="Arial" w:hAnsi="Arial" w:cs="Arial"/>
          <w:b/>
          <w:bCs/>
          <w:noProof/>
          <w:color w:val="000000"/>
        </w:rPr>
      </w:pPr>
      <w:r>
        <w:rPr>
          <w:rFonts w:ascii="Arial" w:hAnsi="Arial" w:cs="Arial"/>
          <w:noProof/>
        </w:rPr>
        <w:pict w14:anchorId="422A7ABF">
          <v:shape id="_x0000_s1041" type="#_x0000_t202" style="position:absolute;margin-left:173.9pt;margin-top:6.65pt;width:75pt;height:20.25pt;z-index:251658240;mso-width-relative:margin;mso-height-relative:margin" strokecolor="white">
            <v:textbox style="mso-next-textbox:#_x0000_s1041" inset=".5mm,,.5mm">
              <w:txbxContent>
                <w:p w14:paraId="04F5EEFC" w14:textId="77777777" w:rsidR="00D22BC8" w:rsidRPr="006C1EBE" w:rsidRDefault="00D22BC8" w:rsidP="00D22BC8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6C1EBE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DOG </w:t>
                  </w:r>
                  <w:proofErr w:type="spellStart"/>
                  <w:r w:rsidRPr="006C1EBE">
                    <w:rPr>
                      <w:rFonts w:ascii="Arial" w:hAnsi="Arial"/>
                      <w:b/>
                      <w:sz w:val="18"/>
                      <w:szCs w:val="18"/>
                    </w:rPr>
                    <w:t>Omax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 w14:anchorId="72B3D47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73.9pt;margin-top:4.95pt;width:55.5pt;height:.05pt;z-index:251657216" o:connectortype="straight"/>
        </w:pict>
      </w:r>
      <w:r>
        <w:rPr>
          <w:rFonts w:ascii="Arial" w:hAnsi="Arial" w:cs="Arial"/>
          <w:noProof/>
        </w:rPr>
        <w:pict w14:anchorId="77E9D1D5">
          <v:shape id="_x0000_s1040" type="#_x0000_t202" style="position:absolute;margin-left:96.4pt;margin-top:6.65pt;width:24.75pt;height:15.15pt;z-index:251659264;mso-width-relative:margin;mso-height-relative:margin" strokecolor="white">
            <v:textbox style="mso-next-textbox:#_x0000_s1040" inset=".5mm,.3mm,.5mm,1mm">
              <w:txbxContent>
                <w:p w14:paraId="02538B6D" w14:textId="77777777" w:rsidR="00D22BC8" w:rsidRPr="006C1EBE" w:rsidRDefault="00D22BC8" w:rsidP="00D22BC8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6C1EBE">
                    <w:rPr>
                      <w:rFonts w:ascii="Arial" w:hAnsi="Arial"/>
                      <w:b/>
                      <w:sz w:val="18"/>
                      <w:szCs w:val="18"/>
                    </w:rPr>
                    <w:t>OB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 w14:anchorId="6023D00A">
          <v:shape id="_x0000_s1044" type="#_x0000_t32" style="position:absolute;margin-left:88.15pt;margin-top:5.05pt;width:33.75pt;height:.05pt;z-index:251660288" o:connectortype="straight" strokeweight=".5pt"/>
        </w:pict>
      </w:r>
      <w:r w:rsidR="00D22BC8" w:rsidRPr="00D22BC8">
        <w:rPr>
          <w:rFonts w:ascii="Arial" w:hAnsi="Arial" w:cs="Arial"/>
          <w:b/>
          <w:bCs/>
          <w:noProof/>
          <w:color w:val="000000"/>
        </w:rPr>
        <w:t>IPOB =  80  x</w:t>
      </w:r>
      <w:r w:rsidR="00D22BC8" w:rsidRPr="00D22BC8">
        <w:rPr>
          <w:rFonts w:ascii="Arial" w:hAnsi="Arial" w:cs="Arial"/>
          <w:b/>
          <w:bCs/>
          <w:noProof/>
          <w:color w:val="000000"/>
        </w:rPr>
        <w:tab/>
        <w:t xml:space="preserve">       +   20x</w:t>
      </w:r>
      <w:r w:rsidR="00D93240">
        <w:rPr>
          <w:rFonts w:ascii="Arial" w:hAnsi="Arial" w:cs="Arial"/>
          <w:b/>
          <w:bCs/>
          <w:noProof/>
          <w:color w:val="000000"/>
        </w:rPr>
        <w:t xml:space="preserve"> </w:t>
      </w:r>
      <w:r w:rsidR="00D22BC8" w:rsidRPr="00D22BC8">
        <w:rPr>
          <w:rFonts w:ascii="Arial" w:hAnsi="Arial" w:cs="Arial"/>
          <w:b/>
          <w:bCs/>
          <w:noProof/>
          <w:color w:val="000000"/>
        </w:rPr>
        <w:tab/>
      </w:r>
      <w:r w:rsidR="00D22BC8" w:rsidRPr="00D22BC8">
        <w:rPr>
          <w:rFonts w:ascii="Arial" w:hAnsi="Arial" w:cs="Arial"/>
          <w:b/>
          <w:bCs/>
          <w:noProof/>
          <w:color w:val="000000"/>
        </w:rPr>
        <w:tab/>
      </w:r>
    </w:p>
    <w:p w14:paraId="73544F7D" w14:textId="77777777" w:rsidR="00D22BC8" w:rsidRPr="00D22BC8" w:rsidRDefault="00D22BC8" w:rsidP="00D22BC8">
      <w:pPr>
        <w:pStyle w:val="Akapitzlist"/>
        <w:tabs>
          <w:tab w:val="left" w:pos="0"/>
        </w:tabs>
        <w:ind w:left="360"/>
        <w:rPr>
          <w:rFonts w:ascii="Arial" w:hAnsi="Arial" w:cs="Arial"/>
          <w:b/>
          <w:bCs/>
          <w:color w:val="000000"/>
        </w:rPr>
      </w:pPr>
    </w:p>
    <w:p w14:paraId="047A609B" w14:textId="77777777" w:rsidR="00D22BC8" w:rsidRPr="00D22BC8" w:rsidRDefault="00D22BC8" w:rsidP="00D22BC8">
      <w:pPr>
        <w:pStyle w:val="Akapitzlist"/>
        <w:tabs>
          <w:tab w:val="left" w:pos="0"/>
        </w:tabs>
        <w:ind w:left="360"/>
        <w:rPr>
          <w:rFonts w:ascii="Arial" w:hAnsi="Arial" w:cs="Arial"/>
          <w:bCs/>
          <w:color w:val="000000"/>
        </w:rPr>
      </w:pPr>
      <w:r w:rsidRPr="00D22BC8">
        <w:rPr>
          <w:rFonts w:ascii="Arial" w:hAnsi="Arial" w:cs="Arial"/>
          <w:bCs/>
          <w:color w:val="000000"/>
        </w:rPr>
        <w:t>gdzie:</w:t>
      </w:r>
    </w:p>
    <w:p w14:paraId="65D8C6E4" w14:textId="77777777" w:rsidR="00D22BC8" w:rsidRPr="00D22BC8" w:rsidRDefault="00D22BC8" w:rsidP="00D22BC8">
      <w:pPr>
        <w:pStyle w:val="Akapitzlist"/>
        <w:tabs>
          <w:tab w:val="left" w:pos="0"/>
        </w:tabs>
        <w:ind w:left="360"/>
        <w:rPr>
          <w:rFonts w:ascii="Arial" w:hAnsi="Arial" w:cs="Arial"/>
          <w:b/>
          <w:bCs/>
          <w:color w:val="000000"/>
        </w:rPr>
      </w:pPr>
      <w:r w:rsidRPr="00D22BC8">
        <w:rPr>
          <w:rFonts w:ascii="Arial" w:hAnsi="Arial" w:cs="Arial"/>
          <w:b/>
          <w:bCs/>
        </w:rPr>
        <w:t>IPOB -</w:t>
      </w:r>
      <w:r w:rsidRPr="00D22BC8">
        <w:rPr>
          <w:rFonts w:ascii="Arial" w:hAnsi="Arial" w:cs="Arial"/>
          <w:b/>
          <w:bCs/>
          <w:color w:val="000000"/>
        </w:rPr>
        <w:t xml:space="preserve"> </w:t>
      </w:r>
      <w:r w:rsidRPr="00D22BC8">
        <w:rPr>
          <w:rFonts w:ascii="Arial" w:hAnsi="Arial" w:cs="Arial"/>
          <w:bCs/>
          <w:color w:val="000000"/>
        </w:rPr>
        <w:t>ilość punktów badanej oferty</w:t>
      </w:r>
    </w:p>
    <w:p w14:paraId="4852F597" w14:textId="77777777" w:rsidR="00D22BC8" w:rsidRPr="00D22BC8" w:rsidRDefault="00D22BC8" w:rsidP="00D22BC8">
      <w:pPr>
        <w:pStyle w:val="Akapitzlist"/>
        <w:tabs>
          <w:tab w:val="left" w:pos="0"/>
        </w:tabs>
        <w:ind w:left="360"/>
        <w:rPr>
          <w:rFonts w:ascii="Arial" w:hAnsi="Arial" w:cs="Arial"/>
          <w:bCs/>
          <w:color w:val="000000"/>
        </w:rPr>
      </w:pPr>
      <w:proofErr w:type="spellStart"/>
      <w:r w:rsidRPr="00D22BC8">
        <w:rPr>
          <w:rFonts w:ascii="Arial" w:hAnsi="Arial" w:cs="Arial"/>
          <w:b/>
          <w:bCs/>
          <w:color w:val="000000"/>
        </w:rPr>
        <w:t>Omin</w:t>
      </w:r>
      <w:proofErr w:type="spellEnd"/>
      <w:r w:rsidRPr="00D22BC8">
        <w:rPr>
          <w:rFonts w:ascii="Arial" w:hAnsi="Arial" w:cs="Arial"/>
          <w:b/>
          <w:bCs/>
          <w:color w:val="000000"/>
        </w:rPr>
        <w:t xml:space="preserve"> </w:t>
      </w:r>
      <w:r w:rsidRPr="00D22BC8">
        <w:rPr>
          <w:rFonts w:ascii="Arial" w:hAnsi="Arial" w:cs="Arial"/>
          <w:bCs/>
          <w:color w:val="000000"/>
        </w:rPr>
        <w:t>- oferta z najniższą ceną</w:t>
      </w:r>
    </w:p>
    <w:p w14:paraId="31A476C0" w14:textId="77777777" w:rsidR="00D22BC8" w:rsidRPr="00D22BC8" w:rsidRDefault="00D22BC8" w:rsidP="00D22BC8">
      <w:pPr>
        <w:pStyle w:val="Akapitzlist"/>
        <w:tabs>
          <w:tab w:val="left" w:pos="0"/>
        </w:tabs>
        <w:ind w:left="360"/>
        <w:rPr>
          <w:rFonts w:ascii="Arial" w:hAnsi="Arial" w:cs="Arial"/>
          <w:bCs/>
          <w:color w:val="000000"/>
        </w:rPr>
      </w:pPr>
      <w:r w:rsidRPr="00D22BC8">
        <w:rPr>
          <w:rFonts w:ascii="Arial" w:hAnsi="Arial" w:cs="Arial"/>
          <w:b/>
          <w:bCs/>
          <w:color w:val="000000"/>
        </w:rPr>
        <w:t xml:space="preserve">OB </w:t>
      </w:r>
      <w:r w:rsidRPr="00D22BC8">
        <w:rPr>
          <w:rFonts w:ascii="Arial" w:hAnsi="Arial" w:cs="Arial"/>
          <w:bCs/>
          <w:color w:val="000000"/>
        </w:rPr>
        <w:t>- oferta badana</w:t>
      </w:r>
    </w:p>
    <w:p w14:paraId="0D6C75E0" w14:textId="77777777" w:rsidR="00D22BC8" w:rsidRPr="00D22BC8" w:rsidRDefault="00D22BC8" w:rsidP="00D22BC8">
      <w:pPr>
        <w:pStyle w:val="Akapitzlist"/>
        <w:tabs>
          <w:tab w:val="left" w:pos="0"/>
        </w:tabs>
        <w:ind w:left="360"/>
        <w:rPr>
          <w:rFonts w:ascii="Arial" w:hAnsi="Arial" w:cs="Arial"/>
          <w:b/>
          <w:bCs/>
          <w:color w:val="000000"/>
        </w:rPr>
      </w:pPr>
      <w:r w:rsidRPr="00D22BC8">
        <w:rPr>
          <w:rFonts w:ascii="Arial" w:hAnsi="Arial" w:cs="Arial"/>
          <w:b/>
          <w:bCs/>
        </w:rPr>
        <w:t xml:space="preserve">DGR OB </w:t>
      </w:r>
      <w:r w:rsidRPr="00D22BC8">
        <w:rPr>
          <w:rFonts w:ascii="Arial" w:hAnsi="Arial" w:cs="Arial"/>
          <w:bCs/>
        </w:rPr>
        <w:t xml:space="preserve">- </w:t>
      </w:r>
      <w:r w:rsidRPr="00D22BC8">
        <w:rPr>
          <w:rFonts w:ascii="Arial" w:hAnsi="Arial" w:cs="Arial"/>
          <w:bCs/>
          <w:color w:val="000000"/>
        </w:rPr>
        <w:t>długości gwarancji i oferty badanej w miesiącach</w:t>
      </w:r>
    </w:p>
    <w:p w14:paraId="14F2C8DA" w14:textId="77777777" w:rsidR="00D22BC8" w:rsidRDefault="00D22BC8" w:rsidP="00D22BC8">
      <w:pPr>
        <w:pStyle w:val="Akapitzlist"/>
        <w:tabs>
          <w:tab w:val="left" w:pos="0"/>
        </w:tabs>
        <w:ind w:left="360"/>
        <w:rPr>
          <w:rFonts w:ascii="Arial" w:hAnsi="Arial" w:cs="Arial"/>
          <w:bCs/>
          <w:color w:val="000000"/>
        </w:rPr>
      </w:pPr>
      <w:r w:rsidRPr="00D22BC8">
        <w:rPr>
          <w:rFonts w:ascii="Arial" w:hAnsi="Arial" w:cs="Arial"/>
          <w:b/>
          <w:bCs/>
          <w:color w:val="000000"/>
        </w:rPr>
        <w:t xml:space="preserve">DOG </w:t>
      </w:r>
      <w:proofErr w:type="spellStart"/>
      <w:r w:rsidRPr="00D22BC8">
        <w:rPr>
          <w:rFonts w:ascii="Arial" w:hAnsi="Arial" w:cs="Arial"/>
          <w:b/>
          <w:bCs/>
          <w:color w:val="000000"/>
        </w:rPr>
        <w:t>Omax</w:t>
      </w:r>
      <w:proofErr w:type="spellEnd"/>
      <w:r w:rsidRPr="00D22BC8">
        <w:rPr>
          <w:rFonts w:ascii="Arial" w:hAnsi="Arial" w:cs="Arial"/>
          <w:b/>
          <w:bCs/>
          <w:color w:val="000000"/>
        </w:rPr>
        <w:t xml:space="preserve"> </w:t>
      </w:r>
      <w:r w:rsidRPr="00D22BC8">
        <w:rPr>
          <w:rFonts w:ascii="Arial" w:hAnsi="Arial" w:cs="Arial"/>
          <w:bCs/>
          <w:color w:val="000000"/>
        </w:rPr>
        <w:t>-</w:t>
      </w:r>
      <w:r w:rsidRPr="00D22BC8">
        <w:rPr>
          <w:rFonts w:ascii="Arial" w:hAnsi="Arial" w:cs="Arial"/>
          <w:b/>
          <w:bCs/>
          <w:color w:val="000000"/>
        </w:rPr>
        <w:t xml:space="preserve"> </w:t>
      </w:r>
      <w:r w:rsidRPr="00D22BC8">
        <w:rPr>
          <w:rFonts w:ascii="Arial" w:hAnsi="Arial" w:cs="Arial"/>
          <w:bCs/>
          <w:color w:val="000000"/>
        </w:rPr>
        <w:t>oferta z najdłuższym okresem gwarancji w miesiącach</w:t>
      </w:r>
    </w:p>
    <w:p w14:paraId="411008B2" w14:textId="77777777" w:rsidR="00D22BC8" w:rsidRPr="00D22BC8" w:rsidRDefault="00D22BC8" w:rsidP="00D22BC8">
      <w:pPr>
        <w:pStyle w:val="Akapitzlist"/>
        <w:tabs>
          <w:tab w:val="left" w:pos="0"/>
        </w:tabs>
        <w:ind w:left="360"/>
        <w:rPr>
          <w:rFonts w:ascii="Arial" w:hAnsi="Arial" w:cs="Arial"/>
          <w:bCs/>
          <w:color w:val="000000"/>
        </w:rPr>
      </w:pPr>
    </w:p>
    <w:p w14:paraId="1F2A62AB" w14:textId="77777777" w:rsidR="00D22BC8" w:rsidRPr="00D22BC8" w:rsidRDefault="00D22BC8" w:rsidP="00D22BC8">
      <w:pPr>
        <w:pStyle w:val="Akapitzlist"/>
        <w:widowControl/>
        <w:numPr>
          <w:ilvl w:val="1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after="200" w:line="276" w:lineRule="auto"/>
        <w:ind w:left="284" w:firstLine="0"/>
        <w:jc w:val="both"/>
        <w:rPr>
          <w:rFonts w:ascii="Arial" w:hAnsi="Arial" w:cs="Arial"/>
        </w:rPr>
      </w:pPr>
      <w:r w:rsidRPr="00D22BC8">
        <w:rPr>
          <w:rFonts w:ascii="Arial" w:hAnsi="Arial" w:cs="Arial"/>
        </w:rPr>
        <w:t>Termin związania ofertą – 30 dni.</w:t>
      </w:r>
    </w:p>
    <w:p w14:paraId="3817F0F8" w14:textId="77777777" w:rsidR="00D22BC8" w:rsidRPr="00D22BC8" w:rsidRDefault="00D22BC8" w:rsidP="00D22BC8">
      <w:pPr>
        <w:pStyle w:val="Akapitzlist"/>
        <w:widowControl/>
        <w:numPr>
          <w:ilvl w:val="1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after="200" w:line="276" w:lineRule="auto"/>
        <w:ind w:left="284" w:firstLine="0"/>
        <w:jc w:val="both"/>
        <w:rPr>
          <w:rFonts w:ascii="Arial" w:hAnsi="Arial" w:cs="Arial"/>
        </w:rPr>
      </w:pPr>
      <w:r w:rsidRPr="00D22BC8">
        <w:rPr>
          <w:rFonts w:ascii="Arial" w:hAnsi="Arial" w:cs="Arial"/>
        </w:rPr>
        <w:t xml:space="preserve">Wykaz obowiązków Wykonawcy zawiera wzór umowy stanowiący załącznik do niniejszego zapytania. </w:t>
      </w:r>
    </w:p>
    <w:p w14:paraId="09843270" w14:textId="77777777" w:rsidR="00B05B7E" w:rsidRPr="00D22BC8" w:rsidRDefault="00D22BC8" w:rsidP="00D22BC8">
      <w:p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10</w:t>
      </w:r>
      <w:r w:rsidRPr="00D22BC8">
        <w:rPr>
          <w:rFonts w:ascii="Arial" w:hAnsi="Arial" w:cs="Arial"/>
          <w:spacing w:val="-1"/>
          <w:sz w:val="22"/>
          <w:szCs w:val="22"/>
        </w:rPr>
        <w:t>.Warunki płatności:</w:t>
      </w:r>
    </w:p>
    <w:p w14:paraId="2F8FAC15" w14:textId="77777777" w:rsidR="00054538" w:rsidRPr="00D22BC8" w:rsidRDefault="00B05B7E" w:rsidP="00054538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0"/>
        <w:jc w:val="both"/>
        <w:rPr>
          <w:rFonts w:ascii="Arial" w:hAnsi="Arial" w:cs="Arial"/>
          <w:spacing w:val="-1"/>
        </w:rPr>
      </w:pPr>
      <w:r w:rsidRPr="00D22BC8">
        <w:rPr>
          <w:rFonts w:ascii="Arial" w:hAnsi="Arial" w:cs="Arial"/>
          <w:spacing w:val="-1"/>
        </w:rPr>
        <w:t>Płatność dokonywana będzie jednorazowo</w:t>
      </w:r>
      <w:r w:rsidR="00054538" w:rsidRPr="00D22BC8">
        <w:rPr>
          <w:rFonts w:ascii="Arial" w:hAnsi="Arial" w:cs="Arial"/>
          <w:spacing w:val="-1"/>
        </w:rPr>
        <w:t xml:space="preserve"> w terminie 14 dni od daty otrzymania prawidłowo sporządzonej faktury</w:t>
      </w:r>
      <w:r w:rsidRPr="00D22BC8">
        <w:rPr>
          <w:rFonts w:ascii="Arial" w:hAnsi="Arial" w:cs="Arial"/>
          <w:spacing w:val="-1"/>
        </w:rPr>
        <w:t xml:space="preserve">. Podstawą do odbioru </w:t>
      </w:r>
      <w:r w:rsidR="00054538" w:rsidRPr="00D22BC8">
        <w:rPr>
          <w:rFonts w:ascii="Arial" w:hAnsi="Arial" w:cs="Arial"/>
          <w:spacing w:val="-1"/>
        </w:rPr>
        <w:t xml:space="preserve">będzie protokół odbioru robót podpisany przez inspektora nadzoru, przedstawiciela Zamawiającego i Wykonawcy. </w:t>
      </w:r>
    </w:p>
    <w:p w14:paraId="35C980B7" w14:textId="77777777" w:rsidR="00054538" w:rsidRPr="00D22BC8" w:rsidRDefault="00054538" w:rsidP="00054538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0"/>
        <w:jc w:val="both"/>
        <w:rPr>
          <w:rFonts w:ascii="Arial" w:hAnsi="Arial" w:cs="Arial"/>
          <w:spacing w:val="-1"/>
        </w:rPr>
      </w:pPr>
    </w:p>
    <w:p w14:paraId="6EF70A70" w14:textId="77777777" w:rsidR="00D22BC8" w:rsidRDefault="00D22BC8" w:rsidP="00054538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0"/>
        <w:jc w:val="both"/>
        <w:rPr>
          <w:rFonts w:ascii="Arial" w:hAnsi="Arial" w:cs="Arial"/>
          <w:spacing w:val="-1"/>
        </w:rPr>
      </w:pPr>
    </w:p>
    <w:p w14:paraId="16585324" w14:textId="77777777" w:rsidR="00B05B7E" w:rsidRPr="00D22BC8" w:rsidRDefault="00B05B7E" w:rsidP="00054538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0"/>
        <w:jc w:val="both"/>
        <w:rPr>
          <w:rFonts w:ascii="Arial" w:hAnsi="Arial" w:cs="Arial"/>
          <w:spacing w:val="-1"/>
        </w:rPr>
      </w:pPr>
      <w:r w:rsidRPr="00D22BC8">
        <w:rPr>
          <w:rFonts w:ascii="Arial" w:hAnsi="Arial" w:cs="Arial"/>
          <w:spacing w:val="-1"/>
        </w:rPr>
        <w:t>Osoba do kontaktu</w:t>
      </w:r>
    </w:p>
    <w:p w14:paraId="557A47A5" w14:textId="77777777" w:rsidR="00B05B7E" w:rsidRPr="00D22BC8" w:rsidRDefault="00B05B7E" w:rsidP="00B05B7E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0"/>
        <w:jc w:val="both"/>
        <w:rPr>
          <w:rFonts w:ascii="Arial" w:hAnsi="Arial" w:cs="Arial"/>
          <w:spacing w:val="-1"/>
        </w:rPr>
      </w:pPr>
      <w:r w:rsidRPr="00D22BC8">
        <w:rPr>
          <w:rFonts w:ascii="Arial" w:hAnsi="Arial" w:cs="Arial"/>
          <w:spacing w:val="-1"/>
        </w:rPr>
        <w:t>Osobą uprawnioną do kontaktów z oferentami składającymi propozycje cenowe jest Grzegorz Szerszeń-kierownik Zakładu Gospodarki Komunalnej w Krościenku n.D. tel. 18 262 57 26 lub 503 95 14 28.</w:t>
      </w:r>
    </w:p>
    <w:p w14:paraId="4F1B6E4A" w14:textId="77777777" w:rsidR="00B05B7E" w:rsidRPr="00D22BC8" w:rsidRDefault="00B05B7E" w:rsidP="00B05B7E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0"/>
        <w:rPr>
          <w:rFonts w:ascii="Arial" w:hAnsi="Arial" w:cs="Arial"/>
          <w:spacing w:val="-1"/>
        </w:rPr>
      </w:pPr>
    </w:p>
    <w:p w14:paraId="6A62F58E" w14:textId="77777777" w:rsidR="00B05B7E" w:rsidRPr="002846AB" w:rsidRDefault="00B05B7E" w:rsidP="00B05B7E">
      <w:pPr>
        <w:shd w:val="clear" w:color="auto" w:fill="FFFFFF"/>
        <w:tabs>
          <w:tab w:val="left" w:pos="426"/>
          <w:tab w:val="left" w:leader="dot" w:pos="8837"/>
        </w:tabs>
        <w:spacing w:before="283"/>
        <w:ind w:left="360"/>
        <w:rPr>
          <w:rFonts w:ascii="Arial" w:hAnsi="Arial" w:cs="Arial"/>
          <w:spacing w:val="-1"/>
          <w:sz w:val="22"/>
          <w:szCs w:val="22"/>
          <w:u w:val="single"/>
        </w:rPr>
      </w:pPr>
      <w:r w:rsidRPr="002846AB">
        <w:rPr>
          <w:rFonts w:ascii="Arial" w:hAnsi="Arial" w:cs="Arial"/>
          <w:spacing w:val="-1"/>
          <w:sz w:val="22"/>
          <w:szCs w:val="22"/>
          <w:u w:val="single"/>
        </w:rPr>
        <w:lastRenderedPageBreak/>
        <w:t>Do oferty należy załączyć:</w:t>
      </w:r>
    </w:p>
    <w:p w14:paraId="71733F45" w14:textId="77777777" w:rsidR="00B05B7E" w:rsidRDefault="00B05B7E" w:rsidP="00B05B7E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jc w:val="both"/>
        <w:rPr>
          <w:rFonts w:ascii="Arial" w:hAnsi="Arial" w:cs="Arial"/>
        </w:rPr>
      </w:pPr>
      <w:r w:rsidRPr="00054538">
        <w:rPr>
          <w:rFonts w:ascii="Arial" w:hAnsi="Arial" w:cs="Arial"/>
        </w:rPr>
        <w:t>Formularz Ofertowy zgodny z treścią wskazana w załączniku 1</w:t>
      </w:r>
    </w:p>
    <w:p w14:paraId="6D4F2F7A" w14:textId="77777777" w:rsidR="007E330D" w:rsidRPr="00054538" w:rsidRDefault="007E330D" w:rsidP="00B05B7E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Kosztorys ofertowy</w:t>
      </w:r>
    </w:p>
    <w:p w14:paraId="11DD4D70" w14:textId="0CBC2F0F" w:rsidR="00B05B7E" w:rsidRPr="00054538" w:rsidRDefault="00B05B7E" w:rsidP="00B05B7E">
      <w:pPr>
        <w:pStyle w:val="Akapitzlist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054538">
        <w:rPr>
          <w:rFonts w:ascii="Arial" w:hAnsi="Arial" w:cs="Arial"/>
        </w:rPr>
        <w:t xml:space="preserve">Kopię </w:t>
      </w:r>
      <w:r w:rsidR="00054538" w:rsidRPr="00054538">
        <w:rPr>
          <w:rFonts w:ascii="Arial" w:hAnsi="Arial" w:cs="Arial"/>
        </w:rPr>
        <w:t xml:space="preserve"> dokumentów potwierdzających</w:t>
      </w:r>
      <w:r w:rsidR="00D22BC8">
        <w:rPr>
          <w:rFonts w:ascii="Arial" w:hAnsi="Arial" w:cs="Arial"/>
        </w:rPr>
        <w:t xml:space="preserve"> wykonanie robót o podobnym zakresie (wymiana pokrycia na blach</w:t>
      </w:r>
      <w:r w:rsidR="000A0E3C">
        <w:rPr>
          <w:rFonts w:ascii="Arial" w:hAnsi="Arial" w:cs="Arial"/>
        </w:rPr>
        <w:t>ę</w:t>
      </w:r>
      <w:r w:rsidR="00D22BC8">
        <w:rPr>
          <w:rFonts w:ascii="Arial" w:hAnsi="Arial" w:cs="Arial"/>
        </w:rPr>
        <w:t xml:space="preserve">) </w:t>
      </w:r>
    </w:p>
    <w:p w14:paraId="71F08DBD" w14:textId="77777777" w:rsidR="002C77C5" w:rsidRDefault="003C7126">
      <w:pPr>
        <w:rPr>
          <w:rFonts w:ascii="Arial" w:hAnsi="Arial" w:cs="Arial"/>
        </w:rPr>
      </w:pPr>
      <w:r w:rsidRPr="003C7126">
        <w:rPr>
          <w:rFonts w:ascii="Arial" w:hAnsi="Arial" w:cs="Arial"/>
        </w:rPr>
        <w:t>Załącznik:</w:t>
      </w:r>
    </w:p>
    <w:p w14:paraId="347A7383" w14:textId="77777777" w:rsidR="004E4498" w:rsidRDefault="004E4498" w:rsidP="004E4498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4E4498">
        <w:rPr>
          <w:rFonts w:ascii="Arial" w:hAnsi="Arial" w:cs="Arial"/>
        </w:rPr>
        <w:t>Formularz Ofertowy</w:t>
      </w:r>
    </w:p>
    <w:p w14:paraId="2C1695BF" w14:textId="5CE25EBC" w:rsidR="000A0E3C" w:rsidRPr="004E4498" w:rsidRDefault="000A0E3C" w:rsidP="004E4498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Przedmiar robót</w:t>
      </w:r>
    </w:p>
    <w:p w14:paraId="58AE3923" w14:textId="30B9A6A0" w:rsidR="004E4498" w:rsidRDefault="004E4498" w:rsidP="004E4498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Wzór umow</w:t>
      </w:r>
      <w:r w:rsidR="000A0E3C">
        <w:rPr>
          <w:rFonts w:ascii="Arial" w:hAnsi="Arial" w:cs="Arial"/>
        </w:rPr>
        <w:t>y</w:t>
      </w:r>
    </w:p>
    <w:sectPr w:rsidR="004E4498" w:rsidSect="004F2111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60C9"/>
    <w:multiLevelType w:val="hybridMultilevel"/>
    <w:tmpl w:val="5E122D4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0E04"/>
    <w:multiLevelType w:val="hybridMultilevel"/>
    <w:tmpl w:val="D58E62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BE11147"/>
    <w:multiLevelType w:val="hybridMultilevel"/>
    <w:tmpl w:val="A22C1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48B03B09"/>
    <w:multiLevelType w:val="hybridMultilevel"/>
    <w:tmpl w:val="40D2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35703"/>
    <w:multiLevelType w:val="hybridMultilevel"/>
    <w:tmpl w:val="AA82C26E"/>
    <w:lvl w:ilvl="0" w:tplc="46129D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324A5"/>
    <w:multiLevelType w:val="hybridMultilevel"/>
    <w:tmpl w:val="877067FC"/>
    <w:lvl w:ilvl="0" w:tplc="0415000F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66659"/>
    <w:multiLevelType w:val="multilevel"/>
    <w:tmpl w:val="2F58D1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A86807"/>
    <w:multiLevelType w:val="hybridMultilevel"/>
    <w:tmpl w:val="285A7954"/>
    <w:lvl w:ilvl="0" w:tplc="2D0459B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47158325">
    <w:abstractNumId w:val="6"/>
  </w:num>
  <w:num w:numId="2" w16cid:durableId="1946306929">
    <w:abstractNumId w:val="1"/>
  </w:num>
  <w:num w:numId="3" w16cid:durableId="1377312515">
    <w:abstractNumId w:val="2"/>
  </w:num>
  <w:num w:numId="4" w16cid:durableId="2023166035">
    <w:abstractNumId w:val="5"/>
  </w:num>
  <w:num w:numId="5" w16cid:durableId="1393041278">
    <w:abstractNumId w:val="7"/>
  </w:num>
  <w:num w:numId="6" w16cid:durableId="656543726">
    <w:abstractNumId w:val="0"/>
  </w:num>
  <w:num w:numId="7" w16cid:durableId="788548400">
    <w:abstractNumId w:val="4"/>
  </w:num>
  <w:num w:numId="8" w16cid:durableId="1396464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B7E"/>
    <w:rsid w:val="0003089C"/>
    <w:rsid w:val="00054538"/>
    <w:rsid w:val="00095C0B"/>
    <w:rsid w:val="000A0E3C"/>
    <w:rsid w:val="000D4826"/>
    <w:rsid w:val="00175BC7"/>
    <w:rsid w:val="00211AC6"/>
    <w:rsid w:val="002C77C5"/>
    <w:rsid w:val="003C7126"/>
    <w:rsid w:val="00411BDA"/>
    <w:rsid w:val="004E4498"/>
    <w:rsid w:val="004E53B8"/>
    <w:rsid w:val="004F2111"/>
    <w:rsid w:val="005106C1"/>
    <w:rsid w:val="0054310C"/>
    <w:rsid w:val="005D0B96"/>
    <w:rsid w:val="00611D8E"/>
    <w:rsid w:val="0061389D"/>
    <w:rsid w:val="006C1EBE"/>
    <w:rsid w:val="006D7BC7"/>
    <w:rsid w:val="006E07E2"/>
    <w:rsid w:val="00747493"/>
    <w:rsid w:val="00784277"/>
    <w:rsid w:val="007E330D"/>
    <w:rsid w:val="008204CD"/>
    <w:rsid w:val="00881433"/>
    <w:rsid w:val="009724EE"/>
    <w:rsid w:val="00981582"/>
    <w:rsid w:val="009B680B"/>
    <w:rsid w:val="00A65E80"/>
    <w:rsid w:val="00B05B7E"/>
    <w:rsid w:val="00B53E59"/>
    <w:rsid w:val="00B54BF0"/>
    <w:rsid w:val="00B66F74"/>
    <w:rsid w:val="00C31C72"/>
    <w:rsid w:val="00C53800"/>
    <w:rsid w:val="00CA0D2C"/>
    <w:rsid w:val="00D22BC8"/>
    <w:rsid w:val="00D93240"/>
    <w:rsid w:val="00E07456"/>
    <w:rsid w:val="00F07710"/>
    <w:rsid w:val="00F213F5"/>
    <w:rsid w:val="00FA511F"/>
    <w:rsid w:val="00FC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2"/>
        <o:r id="V:Rule2" type="connector" idref="#_x0000_s1044"/>
      </o:rules>
    </o:shapelayout>
  </w:shapeDefaults>
  <w:decimalSymbol w:val=","/>
  <w:listSeparator w:val=";"/>
  <w14:docId w14:val="436005EB"/>
  <w15:docId w15:val="{9317B26F-2537-49DA-8179-C4C40FD3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B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E07E2"/>
    <w:pPr>
      <w:widowControl/>
      <w:autoSpaceDE/>
      <w:autoSpaceDN/>
      <w:adjustRightInd/>
      <w:spacing w:before="300" w:after="150"/>
      <w:outlineLvl w:val="1"/>
    </w:pPr>
    <w:rPr>
      <w:rFonts w:ascii="inherit" w:hAnsi="inherit"/>
      <w:sz w:val="45"/>
      <w:szCs w:val="4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B7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E07E2"/>
    <w:rPr>
      <w:rFonts w:ascii="inherit" w:eastAsia="Times New Roman" w:hAnsi="inherit" w:cs="Times New Roman"/>
      <w:sz w:val="45"/>
      <w:szCs w:val="4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07E2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5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47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66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dcterms:created xsi:type="dcterms:W3CDTF">2017-10-02T06:54:00Z</dcterms:created>
  <dcterms:modified xsi:type="dcterms:W3CDTF">2023-10-09T11:34:00Z</dcterms:modified>
</cp:coreProperties>
</file>