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D4F0" w14:textId="77777777" w:rsidR="00ED75EE" w:rsidRPr="005B69B2" w:rsidRDefault="00ED75EE" w:rsidP="002068E8">
      <w:pPr>
        <w:pStyle w:val="Lista"/>
        <w:spacing w:after="160" w:line="264" w:lineRule="auto"/>
        <w:jc w:val="both"/>
        <w:rPr>
          <w:rFonts w:asciiTheme="minorHAnsi" w:hAnsiTheme="minorHAnsi" w:cstheme="minorHAnsi"/>
          <w:b/>
          <w:sz w:val="22"/>
          <w:szCs w:val="22"/>
        </w:rPr>
      </w:pPr>
    </w:p>
    <w:p w14:paraId="118EFF10" w14:textId="77777777" w:rsidR="00ED75EE" w:rsidRPr="005B69B2" w:rsidRDefault="00ED75EE" w:rsidP="002068E8">
      <w:pPr>
        <w:pStyle w:val="Lista"/>
        <w:spacing w:after="160" w:line="264" w:lineRule="auto"/>
        <w:jc w:val="both"/>
        <w:rPr>
          <w:rFonts w:asciiTheme="minorHAnsi" w:hAnsiTheme="minorHAnsi" w:cstheme="minorHAnsi"/>
          <w:b/>
          <w:sz w:val="22"/>
          <w:szCs w:val="22"/>
        </w:rPr>
      </w:pPr>
    </w:p>
    <w:p w14:paraId="35DBD6AA" w14:textId="77777777" w:rsidR="00ED75EE" w:rsidRPr="005B69B2" w:rsidRDefault="00ED75EE" w:rsidP="002068E8">
      <w:pPr>
        <w:pStyle w:val="Lista"/>
        <w:spacing w:after="160" w:line="264" w:lineRule="auto"/>
        <w:jc w:val="both"/>
        <w:rPr>
          <w:rFonts w:asciiTheme="minorHAnsi" w:hAnsiTheme="minorHAnsi" w:cstheme="minorHAnsi"/>
          <w:b/>
          <w:sz w:val="22"/>
          <w:szCs w:val="22"/>
        </w:rPr>
      </w:pPr>
    </w:p>
    <w:p w14:paraId="4DC70708" w14:textId="77777777" w:rsidR="00ED75EE" w:rsidRPr="005B69B2" w:rsidRDefault="00ED75EE" w:rsidP="002068E8">
      <w:pPr>
        <w:pStyle w:val="Lista"/>
        <w:spacing w:after="160" w:line="264" w:lineRule="auto"/>
        <w:jc w:val="both"/>
        <w:rPr>
          <w:rFonts w:asciiTheme="minorHAnsi" w:hAnsiTheme="minorHAnsi" w:cstheme="minorHAnsi"/>
          <w:b/>
          <w:sz w:val="22"/>
          <w:szCs w:val="22"/>
        </w:rPr>
      </w:pPr>
    </w:p>
    <w:p w14:paraId="67659E7D" w14:textId="77777777" w:rsidR="00ED75EE" w:rsidRPr="005B69B2" w:rsidRDefault="00ED75EE" w:rsidP="002068E8">
      <w:pPr>
        <w:pStyle w:val="Lista"/>
        <w:spacing w:after="160" w:line="264" w:lineRule="auto"/>
        <w:jc w:val="both"/>
        <w:rPr>
          <w:rFonts w:asciiTheme="minorHAnsi" w:hAnsiTheme="minorHAnsi" w:cstheme="minorHAnsi"/>
          <w:b/>
          <w:sz w:val="22"/>
          <w:szCs w:val="22"/>
        </w:rPr>
      </w:pPr>
    </w:p>
    <w:p w14:paraId="407E006B" w14:textId="77777777" w:rsidR="00ED75EE" w:rsidRPr="005B69B2" w:rsidRDefault="00ED75EE" w:rsidP="002068E8">
      <w:pPr>
        <w:pStyle w:val="Lista"/>
        <w:spacing w:after="160" w:line="264" w:lineRule="auto"/>
        <w:jc w:val="both"/>
        <w:rPr>
          <w:rFonts w:asciiTheme="minorHAnsi" w:hAnsiTheme="minorHAnsi" w:cstheme="minorHAnsi"/>
          <w:b/>
          <w:sz w:val="22"/>
          <w:szCs w:val="22"/>
        </w:rPr>
      </w:pPr>
    </w:p>
    <w:p w14:paraId="3CE2EF00" w14:textId="27009FEC" w:rsidR="00ED75EE" w:rsidRPr="005B69B2" w:rsidRDefault="00574153" w:rsidP="00882728">
      <w:pPr>
        <w:pStyle w:val="Lista"/>
        <w:spacing w:after="160" w:line="264" w:lineRule="auto"/>
        <w:jc w:val="center"/>
        <w:rPr>
          <w:rFonts w:asciiTheme="minorHAnsi" w:hAnsiTheme="minorHAnsi" w:cstheme="minorHAnsi"/>
          <w:b/>
          <w:sz w:val="22"/>
          <w:szCs w:val="22"/>
        </w:rPr>
      </w:pPr>
      <w:r w:rsidRPr="005B69B2">
        <w:rPr>
          <w:rFonts w:asciiTheme="minorHAnsi" w:hAnsiTheme="minorHAnsi" w:cstheme="minorHAnsi"/>
          <w:b/>
          <w:sz w:val="22"/>
          <w:szCs w:val="22"/>
        </w:rPr>
        <w:t>SPECYFIKACJA WARUNKÓW</w:t>
      </w:r>
      <w:r w:rsidR="00750090" w:rsidRPr="005B69B2">
        <w:rPr>
          <w:rFonts w:asciiTheme="minorHAnsi" w:hAnsiTheme="minorHAnsi" w:cstheme="minorHAnsi"/>
          <w:b/>
          <w:sz w:val="22"/>
          <w:szCs w:val="22"/>
        </w:rPr>
        <w:t xml:space="preserve"> ZAMÓWIENIA (S</w:t>
      </w:r>
      <w:r w:rsidR="00ED75EE" w:rsidRPr="005B69B2">
        <w:rPr>
          <w:rFonts w:asciiTheme="minorHAnsi" w:hAnsiTheme="minorHAnsi" w:cstheme="minorHAnsi"/>
          <w:b/>
          <w:sz w:val="22"/>
          <w:szCs w:val="22"/>
        </w:rPr>
        <w:t>WZ)</w:t>
      </w:r>
    </w:p>
    <w:p w14:paraId="68F79C94" w14:textId="77777777" w:rsidR="00ED75EE" w:rsidRPr="005B69B2" w:rsidRDefault="00ED75EE" w:rsidP="00882728">
      <w:pPr>
        <w:spacing w:after="160" w:line="264" w:lineRule="auto"/>
        <w:jc w:val="center"/>
        <w:rPr>
          <w:rFonts w:asciiTheme="minorHAnsi" w:hAnsiTheme="minorHAnsi" w:cstheme="minorHAnsi"/>
          <w:b/>
          <w:sz w:val="22"/>
          <w:szCs w:val="22"/>
        </w:rPr>
      </w:pPr>
      <w:r w:rsidRPr="005B69B2">
        <w:rPr>
          <w:rFonts w:asciiTheme="minorHAnsi" w:hAnsiTheme="minorHAnsi" w:cstheme="minorHAnsi"/>
          <w:b/>
          <w:sz w:val="22"/>
          <w:szCs w:val="22"/>
        </w:rPr>
        <w:t>dla przetargu nieograniczonego pod nazwą:</w:t>
      </w:r>
    </w:p>
    <w:p w14:paraId="489F3A69" w14:textId="4F3BAEC6" w:rsidR="00ED75EE" w:rsidRPr="005B69B2" w:rsidRDefault="00ED75EE" w:rsidP="00857848">
      <w:pPr>
        <w:pStyle w:val="Akapitzlist"/>
        <w:spacing w:after="160" w:line="264" w:lineRule="auto"/>
        <w:ind w:left="0"/>
        <w:contextualSpacing w:val="0"/>
        <w:jc w:val="both"/>
        <w:rPr>
          <w:rFonts w:asciiTheme="minorHAnsi" w:hAnsiTheme="minorHAnsi" w:cstheme="minorHAnsi"/>
          <w:b/>
        </w:rPr>
      </w:pPr>
      <w:bookmarkStart w:id="0" w:name="_Hlk112235727"/>
      <w:r w:rsidRPr="005B69B2">
        <w:rPr>
          <w:rFonts w:asciiTheme="minorHAnsi" w:hAnsiTheme="minorHAnsi" w:cstheme="minorHAnsi"/>
          <w:b/>
        </w:rPr>
        <w:t>„Sukcesywny odbiór i zagospodarowanie ustabilizowanych komunalnych osadów ściekowych</w:t>
      </w:r>
      <w:r w:rsidR="006E1A30">
        <w:rPr>
          <w:rFonts w:asciiTheme="minorHAnsi" w:hAnsiTheme="minorHAnsi" w:cstheme="minorHAnsi"/>
          <w:b/>
        </w:rPr>
        <w:t xml:space="preserve">      </w:t>
      </w:r>
      <w:r w:rsidRPr="005B69B2">
        <w:rPr>
          <w:rFonts w:asciiTheme="minorHAnsi" w:hAnsiTheme="minorHAnsi" w:cstheme="minorHAnsi"/>
          <w:b/>
        </w:rPr>
        <w:t>z Oczyszczalni ścieków w Sulęcinie i Wędrzynie</w:t>
      </w:r>
      <w:r w:rsidR="002068E8">
        <w:rPr>
          <w:rFonts w:asciiTheme="minorHAnsi" w:hAnsiTheme="minorHAnsi" w:cstheme="minorHAnsi"/>
          <w:b/>
        </w:rPr>
        <w:t xml:space="preserve"> </w:t>
      </w:r>
      <w:r w:rsidRPr="005B69B2">
        <w:rPr>
          <w:rFonts w:asciiTheme="minorHAnsi" w:hAnsiTheme="minorHAnsi" w:cstheme="minorHAnsi"/>
          <w:b/>
        </w:rPr>
        <w:t xml:space="preserve">w okresie od </w:t>
      </w:r>
      <w:bookmarkStart w:id="1" w:name="_Hlk70062467"/>
      <w:r w:rsidR="007F6DA7" w:rsidRPr="005B69B2">
        <w:rPr>
          <w:rFonts w:asciiTheme="minorHAnsi" w:hAnsiTheme="minorHAnsi" w:cstheme="minorHAnsi"/>
          <w:b/>
        </w:rPr>
        <w:t>dnia zawarcia umowy</w:t>
      </w:r>
      <w:bookmarkEnd w:id="1"/>
      <w:r w:rsidR="008D40E0" w:rsidRPr="005B69B2">
        <w:rPr>
          <w:rFonts w:asciiTheme="minorHAnsi" w:hAnsiTheme="minorHAnsi" w:cstheme="minorHAnsi"/>
          <w:b/>
        </w:rPr>
        <w:t xml:space="preserve"> </w:t>
      </w:r>
      <w:r w:rsidRPr="005B69B2">
        <w:rPr>
          <w:rFonts w:asciiTheme="minorHAnsi" w:hAnsiTheme="minorHAnsi" w:cstheme="minorHAnsi"/>
          <w:b/>
        </w:rPr>
        <w:t>do</w:t>
      </w:r>
      <w:r w:rsidR="00882728">
        <w:rPr>
          <w:rFonts w:asciiTheme="minorHAnsi" w:hAnsiTheme="minorHAnsi" w:cstheme="minorHAnsi"/>
          <w:b/>
        </w:rPr>
        <w:t xml:space="preserve"> </w:t>
      </w:r>
      <w:r w:rsidR="00D97772" w:rsidRPr="005B69B2">
        <w:rPr>
          <w:rFonts w:asciiTheme="minorHAnsi" w:hAnsiTheme="minorHAnsi" w:cstheme="minorHAnsi"/>
          <w:b/>
        </w:rPr>
        <w:t>31.12.</w:t>
      </w:r>
      <w:r w:rsidR="00E853D5" w:rsidRPr="005B69B2">
        <w:rPr>
          <w:rFonts w:asciiTheme="minorHAnsi" w:hAnsiTheme="minorHAnsi" w:cstheme="minorHAnsi"/>
          <w:b/>
        </w:rPr>
        <w:t>202</w:t>
      </w:r>
      <w:r w:rsidR="00B975F3" w:rsidRPr="005B69B2">
        <w:rPr>
          <w:rFonts w:asciiTheme="minorHAnsi" w:hAnsiTheme="minorHAnsi" w:cstheme="minorHAnsi"/>
          <w:b/>
        </w:rPr>
        <w:t>3</w:t>
      </w:r>
      <w:r w:rsidR="00882728">
        <w:rPr>
          <w:rFonts w:asciiTheme="minorHAnsi" w:hAnsiTheme="minorHAnsi" w:cstheme="minorHAnsi"/>
          <w:b/>
        </w:rPr>
        <w:t xml:space="preserve"> r.”</w:t>
      </w:r>
      <w:r w:rsidRPr="005B69B2">
        <w:rPr>
          <w:rFonts w:asciiTheme="minorHAnsi" w:hAnsiTheme="minorHAnsi" w:cstheme="minorHAnsi"/>
          <w:b/>
        </w:rPr>
        <w:t xml:space="preserve"> </w:t>
      </w:r>
      <w:bookmarkEnd w:id="0"/>
      <w:r w:rsidR="00882728">
        <w:rPr>
          <w:rFonts w:asciiTheme="minorHAnsi" w:hAnsiTheme="minorHAnsi" w:cstheme="minorHAnsi"/>
          <w:b/>
        </w:rPr>
        <w:t xml:space="preserve">                   </w:t>
      </w:r>
      <w:r w:rsidR="00857848">
        <w:rPr>
          <w:rFonts w:asciiTheme="minorHAnsi" w:hAnsiTheme="minorHAnsi" w:cstheme="minorHAnsi"/>
          <w:b/>
        </w:rPr>
        <w:t xml:space="preserve">                                                                                                                                          </w:t>
      </w:r>
      <w:r w:rsidR="001D0757">
        <w:rPr>
          <w:rFonts w:asciiTheme="minorHAnsi" w:hAnsiTheme="minorHAnsi" w:cstheme="minorHAnsi"/>
          <w:b/>
        </w:rPr>
        <w:t xml:space="preserve">                         </w:t>
      </w:r>
      <w:r w:rsidR="00857848">
        <w:rPr>
          <w:rFonts w:asciiTheme="minorHAnsi" w:hAnsiTheme="minorHAnsi" w:cstheme="minorHAnsi"/>
          <w:b/>
        </w:rPr>
        <w:t xml:space="preserve">nr </w:t>
      </w:r>
      <w:r w:rsidRPr="005B69B2">
        <w:rPr>
          <w:rFonts w:asciiTheme="minorHAnsi" w:hAnsiTheme="minorHAnsi" w:cstheme="minorHAnsi"/>
          <w:b/>
        </w:rPr>
        <w:t>ZWIK.SP.KDZ</w:t>
      </w:r>
      <w:r w:rsidR="00525611" w:rsidRPr="005B69B2">
        <w:rPr>
          <w:rFonts w:asciiTheme="minorHAnsi" w:hAnsiTheme="minorHAnsi" w:cstheme="minorHAnsi"/>
          <w:b/>
        </w:rPr>
        <w:t xml:space="preserve">. </w:t>
      </w:r>
      <w:r w:rsidR="00C6477F" w:rsidRPr="005B69B2">
        <w:rPr>
          <w:rFonts w:asciiTheme="minorHAnsi" w:hAnsiTheme="minorHAnsi" w:cstheme="minorHAnsi"/>
          <w:b/>
        </w:rPr>
        <w:t>26.0</w:t>
      </w:r>
      <w:r w:rsidR="00882728">
        <w:rPr>
          <w:rFonts w:asciiTheme="minorHAnsi" w:hAnsiTheme="minorHAnsi" w:cstheme="minorHAnsi"/>
          <w:b/>
        </w:rPr>
        <w:t>4</w:t>
      </w:r>
      <w:r w:rsidR="00C6477F" w:rsidRPr="005B69B2">
        <w:rPr>
          <w:rFonts w:asciiTheme="minorHAnsi" w:hAnsiTheme="minorHAnsi" w:cstheme="minorHAnsi"/>
          <w:b/>
        </w:rPr>
        <w:t>.202</w:t>
      </w:r>
      <w:r w:rsidR="00F00475" w:rsidRPr="005B69B2">
        <w:rPr>
          <w:rFonts w:asciiTheme="minorHAnsi" w:hAnsiTheme="minorHAnsi" w:cstheme="minorHAnsi"/>
          <w:b/>
        </w:rPr>
        <w:t>2</w:t>
      </w:r>
      <w:r w:rsidR="00B71D12">
        <w:rPr>
          <w:rFonts w:asciiTheme="minorHAnsi" w:hAnsiTheme="minorHAnsi" w:cstheme="minorHAnsi"/>
          <w:b/>
        </w:rPr>
        <w:t>.</w:t>
      </w:r>
    </w:p>
    <w:p w14:paraId="1F9097CD" w14:textId="77777777" w:rsidR="00ED75EE" w:rsidRPr="005B69B2" w:rsidRDefault="00ED75EE" w:rsidP="002068E8">
      <w:pPr>
        <w:pStyle w:val="Akapitzlist"/>
        <w:spacing w:after="160" w:line="264" w:lineRule="auto"/>
        <w:ind w:left="0"/>
        <w:contextualSpacing w:val="0"/>
        <w:jc w:val="both"/>
        <w:rPr>
          <w:rFonts w:asciiTheme="minorHAnsi" w:hAnsiTheme="minorHAnsi" w:cstheme="minorHAnsi"/>
          <w:b/>
        </w:rPr>
      </w:pPr>
    </w:p>
    <w:p w14:paraId="091C5C28" w14:textId="77777777" w:rsidR="00ED75EE" w:rsidRPr="005B69B2" w:rsidRDefault="00ED75EE" w:rsidP="002068E8">
      <w:pPr>
        <w:pStyle w:val="Akapitzlist"/>
        <w:spacing w:after="160" w:line="264" w:lineRule="auto"/>
        <w:ind w:left="0"/>
        <w:contextualSpacing w:val="0"/>
        <w:jc w:val="both"/>
        <w:rPr>
          <w:rFonts w:asciiTheme="minorHAnsi" w:hAnsiTheme="minorHAnsi" w:cstheme="minorHAnsi"/>
          <w:b/>
        </w:rPr>
      </w:pPr>
    </w:p>
    <w:p w14:paraId="2008255A" w14:textId="77777777" w:rsidR="00ED75EE" w:rsidRPr="005B69B2" w:rsidRDefault="00ED75EE" w:rsidP="002068E8">
      <w:pPr>
        <w:pStyle w:val="Akapitzlist"/>
        <w:spacing w:after="160" w:line="264" w:lineRule="auto"/>
        <w:ind w:left="0"/>
        <w:contextualSpacing w:val="0"/>
        <w:jc w:val="both"/>
        <w:rPr>
          <w:rFonts w:asciiTheme="minorHAnsi" w:hAnsiTheme="minorHAnsi" w:cstheme="minorHAnsi"/>
          <w:b/>
        </w:rPr>
      </w:pPr>
    </w:p>
    <w:p w14:paraId="5474BE31" w14:textId="77777777" w:rsidR="00834261" w:rsidRPr="005B69B2" w:rsidRDefault="00834261" w:rsidP="002068E8">
      <w:pPr>
        <w:pStyle w:val="Akapitzlist"/>
        <w:spacing w:after="160" w:line="264" w:lineRule="auto"/>
        <w:ind w:left="0"/>
        <w:contextualSpacing w:val="0"/>
        <w:jc w:val="both"/>
        <w:rPr>
          <w:rFonts w:asciiTheme="minorHAnsi" w:hAnsiTheme="minorHAnsi" w:cstheme="minorHAnsi"/>
        </w:rPr>
      </w:pPr>
    </w:p>
    <w:p w14:paraId="1DB12DFA" w14:textId="77777777" w:rsidR="00834261" w:rsidRPr="005B69B2" w:rsidRDefault="00834261" w:rsidP="002068E8">
      <w:pPr>
        <w:pStyle w:val="Akapitzlist"/>
        <w:spacing w:after="160" w:line="264" w:lineRule="auto"/>
        <w:ind w:left="0"/>
        <w:contextualSpacing w:val="0"/>
        <w:jc w:val="both"/>
        <w:rPr>
          <w:rFonts w:asciiTheme="minorHAnsi" w:hAnsiTheme="minorHAnsi" w:cstheme="minorHAnsi"/>
        </w:rPr>
      </w:pPr>
    </w:p>
    <w:p w14:paraId="313D90EF" w14:textId="77777777" w:rsidR="00834261" w:rsidRPr="005B69B2" w:rsidRDefault="00834261" w:rsidP="002068E8">
      <w:pPr>
        <w:pStyle w:val="Akapitzlist"/>
        <w:spacing w:after="160" w:line="264" w:lineRule="auto"/>
        <w:ind w:left="0"/>
        <w:contextualSpacing w:val="0"/>
        <w:jc w:val="both"/>
        <w:rPr>
          <w:rFonts w:asciiTheme="minorHAnsi" w:hAnsiTheme="minorHAnsi" w:cstheme="minorHAnsi"/>
        </w:rPr>
      </w:pPr>
    </w:p>
    <w:p w14:paraId="21EDF4BF" w14:textId="77777777" w:rsidR="00834261" w:rsidRPr="005B69B2" w:rsidRDefault="00834261" w:rsidP="002068E8">
      <w:pPr>
        <w:pStyle w:val="Akapitzlist"/>
        <w:spacing w:after="160" w:line="264" w:lineRule="auto"/>
        <w:ind w:left="0"/>
        <w:contextualSpacing w:val="0"/>
        <w:jc w:val="both"/>
        <w:rPr>
          <w:rFonts w:asciiTheme="minorHAnsi" w:hAnsiTheme="minorHAnsi" w:cstheme="minorHAnsi"/>
        </w:rPr>
      </w:pPr>
    </w:p>
    <w:p w14:paraId="40D307A6" w14:textId="77777777" w:rsidR="00834261" w:rsidRPr="005B69B2" w:rsidRDefault="00834261" w:rsidP="002068E8">
      <w:pPr>
        <w:pStyle w:val="Akapitzlist"/>
        <w:spacing w:after="160" w:line="264" w:lineRule="auto"/>
        <w:ind w:left="0"/>
        <w:contextualSpacing w:val="0"/>
        <w:jc w:val="both"/>
        <w:rPr>
          <w:rFonts w:asciiTheme="minorHAnsi" w:hAnsiTheme="minorHAnsi" w:cstheme="minorHAnsi"/>
        </w:rPr>
      </w:pPr>
    </w:p>
    <w:p w14:paraId="5DE883DB" w14:textId="77777777" w:rsidR="007C60D5" w:rsidRPr="005B69B2" w:rsidRDefault="007C60D5" w:rsidP="002068E8">
      <w:pPr>
        <w:pStyle w:val="Akapitzlist"/>
        <w:spacing w:after="160" w:line="264" w:lineRule="auto"/>
        <w:ind w:left="0"/>
        <w:contextualSpacing w:val="0"/>
        <w:jc w:val="both"/>
        <w:rPr>
          <w:rFonts w:asciiTheme="minorHAnsi" w:hAnsiTheme="minorHAnsi" w:cstheme="minorHAnsi"/>
          <w:b/>
        </w:rPr>
      </w:pPr>
      <w:r w:rsidRPr="005B69B2">
        <w:rPr>
          <w:rFonts w:asciiTheme="minorHAnsi" w:hAnsiTheme="minorHAnsi" w:cstheme="minorHAnsi"/>
        </w:rPr>
        <w:t xml:space="preserve">  </w:t>
      </w:r>
    </w:p>
    <w:p w14:paraId="738DB7B9" w14:textId="687A0467" w:rsidR="00ED75EE" w:rsidRPr="005B69B2" w:rsidRDefault="008D40E0" w:rsidP="002068E8">
      <w:pPr>
        <w:pStyle w:val="Akapitzlist"/>
        <w:spacing w:after="160" w:line="264" w:lineRule="auto"/>
        <w:ind w:left="0"/>
        <w:contextualSpacing w:val="0"/>
        <w:jc w:val="both"/>
        <w:rPr>
          <w:rFonts w:asciiTheme="minorHAnsi" w:hAnsiTheme="minorHAnsi" w:cstheme="minorHAnsi"/>
        </w:rPr>
      </w:pPr>
      <w:r w:rsidRPr="005B69B2">
        <w:rPr>
          <w:rFonts w:asciiTheme="minorHAnsi" w:hAnsiTheme="minorHAnsi" w:cstheme="minorHAnsi"/>
        </w:rPr>
        <w:t>Sulęcin</w:t>
      </w:r>
      <w:r w:rsidR="005A7E92" w:rsidRPr="005B69B2">
        <w:rPr>
          <w:rFonts w:asciiTheme="minorHAnsi" w:hAnsiTheme="minorHAnsi" w:cstheme="minorHAnsi"/>
        </w:rPr>
        <w:t xml:space="preserve"> </w:t>
      </w:r>
      <w:r w:rsidR="00517583">
        <w:rPr>
          <w:rFonts w:asciiTheme="minorHAnsi" w:hAnsiTheme="minorHAnsi" w:cstheme="minorHAnsi"/>
          <w:b/>
        </w:rPr>
        <w:t>30</w:t>
      </w:r>
      <w:r w:rsidR="003D5A06" w:rsidRPr="005B69B2">
        <w:rPr>
          <w:rFonts w:asciiTheme="minorHAnsi" w:hAnsiTheme="minorHAnsi" w:cstheme="minorHAnsi"/>
          <w:b/>
        </w:rPr>
        <w:t>.08.</w:t>
      </w:r>
      <w:r w:rsidR="005D44AC" w:rsidRPr="005B69B2">
        <w:rPr>
          <w:rFonts w:asciiTheme="minorHAnsi" w:hAnsiTheme="minorHAnsi" w:cstheme="minorHAnsi"/>
          <w:b/>
        </w:rPr>
        <w:t>202</w:t>
      </w:r>
      <w:r w:rsidR="00F00475" w:rsidRPr="005B69B2">
        <w:rPr>
          <w:rFonts w:asciiTheme="minorHAnsi" w:hAnsiTheme="minorHAnsi" w:cstheme="minorHAnsi"/>
          <w:b/>
        </w:rPr>
        <w:t>2</w:t>
      </w:r>
      <w:r w:rsidR="005D44AC" w:rsidRPr="005B69B2">
        <w:rPr>
          <w:rFonts w:asciiTheme="minorHAnsi" w:hAnsiTheme="minorHAnsi" w:cstheme="minorHAnsi"/>
          <w:b/>
        </w:rPr>
        <w:t>r.</w:t>
      </w:r>
      <w:r w:rsidR="000B6259">
        <w:rPr>
          <w:rFonts w:asciiTheme="minorHAnsi" w:hAnsiTheme="minorHAnsi" w:cstheme="minorHAnsi"/>
          <w:b/>
        </w:rPr>
        <w:t xml:space="preserve">                                                                                                      </w:t>
      </w:r>
      <w:r w:rsidR="00ED75EE" w:rsidRPr="005B69B2">
        <w:rPr>
          <w:rFonts w:asciiTheme="minorHAnsi" w:hAnsiTheme="minorHAnsi" w:cstheme="minorHAnsi"/>
        </w:rPr>
        <w:t>Zatwierdzam:</w:t>
      </w:r>
    </w:p>
    <w:p w14:paraId="00987C94" w14:textId="77777777" w:rsidR="008362D7" w:rsidRPr="005B69B2" w:rsidRDefault="007C60D5" w:rsidP="002068E8">
      <w:pPr>
        <w:pStyle w:val="Akapitzlist"/>
        <w:spacing w:after="160" w:line="264" w:lineRule="auto"/>
        <w:ind w:left="0"/>
        <w:contextualSpacing w:val="0"/>
        <w:jc w:val="both"/>
        <w:rPr>
          <w:rFonts w:asciiTheme="minorHAnsi" w:hAnsiTheme="minorHAnsi" w:cstheme="minorHAnsi"/>
        </w:rPr>
      </w:pPr>
      <w:r w:rsidRPr="005B69B2">
        <w:rPr>
          <w:rFonts w:asciiTheme="minorHAnsi" w:hAnsiTheme="minorHAnsi" w:cstheme="minorHAnsi"/>
        </w:rPr>
        <w:t xml:space="preserve">                                                                                        </w:t>
      </w:r>
      <w:r w:rsidR="008362D7" w:rsidRPr="005B69B2">
        <w:rPr>
          <w:rFonts w:asciiTheme="minorHAnsi" w:hAnsiTheme="minorHAnsi" w:cstheme="minorHAnsi"/>
        </w:rPr>
        <w:t xml:space="preserve">                     </w:t>
      </w:r>
    </w:p>
    <w:p w14:paraId="1024C3A8" w14:textId="5CC0FC0E" w:rsidR="007C60D5" w:rsidRPr="005B69B2" w:rsidRDefault="008362D7" w:rsidP="002068E8">
      <w:pPr>
        <w:pStyle w:val="Akapitzlist"/>
        <w:spacing w:after="160" w:line="264" w:lineRule="auto"/>
        <w:ind w:left="0"/>
        <w:contextualSpacing w:val="0"/>
        <w:jc w:val="both"/>
        <w:rPr>
          <w:rFonts w:asciiTheme="minorHAnsi" w:hAnsiTheme="minorHAnsi" w:cstheme="minorHAnsi"/>
        </w:rPr>
      </w:pPr>
      <w:r w:rsidRPr="005B69B2">
        <w:rPr>
          <w:rFonts w:asciiTheme="minorHAnsi" w:hAnsiTheme="minorHAnsi" w:cstheme="minorHAnsi"/>
        </w:rPr>
        <w:t xml:space="preserve">                                                                                                         </w:t>
      </w:r>
      <w:r w:rsidR="007C60D5" w:rsidRPr="005B69B2">
        <w:rPr>
          <w:rFonts w:asciiTheme="minorHAnsi" w:hAnsiTheme="minorHAnsi" w:cstheme="minorHAnsi"/>
        </w:rPr>
        <w:t xml:space="preserve"> </w:t>
      </w:r>
    </w:p>
    <w:p w14:paraId="351F8EC7" w14:textId="2B19B329" w:rsidR="00ED75EE" w:rsidRPr="005B69B2" w:rsidRDefault="00DA77B2" w:rsidP="002068E8">
      <w:pPr>
        <w:pStyle w:val="Akapitzlist"/>
        <w:spacing w:after="160" w:line="264" w:lineRule="auto"/>
        <w:ind w:left="0"/>
        <w:contextualSpacing w:val="0"/>
        <w:jc w:val="both"/>
        <w:rPr>
          <w:rFonts w:asciiTheme="minorHAnsi" w:hAnsiTheme="minorHAnsi" w:cstheme="minorHAnsi"/>
        </w:rPr>
      </w:pPr>
      <w:r w:rsidRPr="005B69B2">
        <w:rPr>
          <w:rFonts w:asciiTheme="minorHAnsi" w:hAnsiTheme="minorHAnsi" w:cstheme="minorHAnsi"/>
        </w:rPr>
        <w:t xml:space="preserve">                                                                                                                  </w:t>
      </w:r>
      <w:r w:rsidR="0045565E" w:rsidRPr="005B69B2">
        <w:rPr>
          <w:rFonts w:asciiTheme="minorHAnsi" w:hAnsiTheme="minorHAnsi" w:cstheme="minorHAnsi"/>
        </w:rPr>
        <w:t xml:space="preserve">       </w:t>
      </w:r>
      <w:r w:rsidRPr="005B69B2">
        <w:rPr>
          <w:rFonts w:asciiTheme="minorHAnsi" w:hAnsiTheme="minorHAnsi" w:cstheme="minorHAnsi"/>
        </w:rPr>
        <w:t xml:space="preserve">  </w:t>
      </w:r>
    </w:p>
    <w:p w14:paraId="54D3E08E" w14:textId="63F7D182" w:rsidR="0045565E" w:rsidRPr="005B69B2" w:rsidRDefault="0045565E" w:rsidP="002068E8">
      <w:pPr>
        <w:pStyle w:val="Akapitzlist"/>
        <w:spacing w:after="160" w:line="264" w:lineRule="auto"/>
        <w:ind w:left="0"/>
        <w:contextualSpacing w:val="0"/>
        <w:jc w:val="both"/>
        <w:rPr>
          <w:rFonts w:asciiTheme="minorHAnsi" w:hAnsiTheme="minorHAnsi" w:cstheme="minorHAnsi"/>
        </w:rPr>
      </w:pPr>
      <w:r w:rsidRPr="005B69B2">
        <w:rPr>
          <w:rFonts w:asciiTheme="minorHAnsi" w:hAnsiTheme="minorHAnsi" w:cstheme="minorHAnsi"/>
        </w:rPr>
        <w:t xml:space="preserve">                                                                                                                        </w:t>
      </w:r>
    </w:p>
    <w:p w14:paraId="16B53266" w14:textId="77777777" w:rsidR="00ED75EE" w:rsidRPr="005B69B2" w:rsidRDefault="00ED75EE" w:rsidP="002068E8">
      <w:pPr>
        <w:pStyle w:val="Akapitzlist"/>
        <w:spacing w:after="160" w:line="264" w:lineRule="auto"/>
        <w:ind w:left="0"/>
        <w:contextualSpacing w:val="0"/>
        <w:jc w:val="both"/>
        <w:rPr>
          <w:rFonts w:asciiTheme="minorHAnsi" w:hAnsiTheme="minorHAnsi" w:cstheme="minorHAnsi"/>
          <w:b/>
        </w:rPr>
      </w:pPr>
    </w:p>
    <w:p w14:paraId="0F2B929C" w14:textId="7F08B7FB" w:rsidR="00EC5425" w:rsidRDefault="00EC5425" w:rsidP="002068E8">
      <w:pPr>
        <w:pStyle w:val="Akapitzlist"/>
        <w:spacing w:after="160" w:line="264" w:lineRule="auto"/>
        <w:ind w:left="0"/>
        <w:contextualSpacing w:val="0"/>
        <w:jc w:val="both"/>
        <w:rPr>
          <w:rFonts w:asciiTheme="minorHAnsi" w:eastAsia="Times New Roman" w:hAnsiTheme="minorHAnsi" w:cstheme="minorHAnsi"/>
          <w:b/>
          <w:sz w:val="24"/>
          <w:szCs w:val="20"/>
        </w:rPr>
      </w:pPr>
    </w:p>
    <w:p w14:paraId="0C871ADD" w14:textId="14B43181" w:rsidR="00EC5425" w:rsidRDefault="00EC5425" w:rsidP="002068E8">
      <w:pPr>
        <w:pStyle w:val="Akapitzlist"/>
        <w:spacing w:after="160" w:line="264" w:lineRule="auto"/>
        <w:ind w:left="0"/>
        <w:contextualSpacing w:val="0"/>
        <w:jc w:val="both"/>
        <w:rPr>
          <w:rFonts w:asciiTheme="minorHAnsi" w:eastAsia="Times New Roman" w:hAnsiTheme="minorHAnsi" w:cstheme="minorHAnsi"/>
          <w:b/>
          <w:sz w:val="24"/>
          <w:szCs w:val="20"/>
        </w:rPr>
      </w:pPr>
    </w:p>
    <w:p w14:paraId="5FDBD7BC" w14:textId="637A148C" w:rsidR="00EC5425" w:rsidRDefault="00EC5425" w:rsidP="002068E8">
      <w:pPr>
        <w:pStyle w:val="Akapitzlist"/>
        <w:spacing w:after="160" w:line="264" w:lineRule="auto"/>
        <w:ind w:left="0"/>
        <w:contextualSpacing w:val="0"/>
        <w:jc w:val="both"/>
        <w:rPr>
          <w:rFonts w:asciiTheme="minorHAnsi" w:eastAsia="Times New Roman" w:hAnsiTheme="minorHAnsi" w:cstheme="minorHAnsi"/>
          <w:b/>
          <w:sz w:val="24"/>
          <w:szCs w:val="20"/>
        </w:rPr>
      </w:pPr>
    </w:p>
    <w:p w14:paraId="5D73237D" w14:textId="5B77D847" w:rsidR="00EC5425" w:rsidRDefault="00EC5425" w:rsidP="002068E8">
      <w:pPr>
        <w:pStyle w:val="Akapitzlist"/>
        <w:spacing w:after="160" w:line="264" w:lineRule="auto"/>
        <w:ind w:left="0"/>
        <w:contextualSpacing w:val="0"/>
        <w:jc w:val="both"/>
        <w:rPr>
          <w:rFonts w:asciiTheme="minorHAnsi" w:eastAsia="Times New Roman" w:hAnsiTheme="minorHAnsi" w:cstheme="minorHAnsi"/>
          <w:b/>
          <w:sz w:val="24"/>
          <w:szCs w:val="20"/>
        </w:rPr>
      </w:pPr>
    </w:p>
    <w:p w14:paraId="1FB10F1C" w14:textId="77777777" w:rsidR="00EC5425" w:rsidRPr="005B69B2" w:rsidRDefault="00EC5425" w:rsidP="002068E8">
      <w:pPr>
        <w:pStyle w:val="Akapitzlist"/>
        <w:spacing w:after="160" w:line="264" w:lineRule="auto"/>
        <w:ind w:left="0"/>
        <w:contextualSpacing w:val="0"/>
        <w:jc w:val="both"/>
        <w:rPr>
          <w:rFonts w:asciiTheme="minorHAnsi" w:hAnsiTheme="minorHAnsi" w:cstheme="minorHAnsi"/>
        </w:rPr>
      </w:pPr>
    </w:p>
    <w:p w14:paraId="2D3A4EF8" w14:textId="383743B4" w:rsidR="00ED75EE" w:rsidRPr="008B0BA9" w:rsidRDefault="00EC5425" w:rsidP="008B0BA9">
      <w:pPr>
        <w:widowControl/>
        <w:suppressAutoHyphens w:val="0"/>
        <w:overflowPunct/>
        <w:autoSpaceDE/>
        <w:spacing w:after="160" w:line="264" w:lineRule="auto"/>
        <w:jc w:val="both"/>
        <w:textAlignment w:val="auto"/>
        <w:rPr>
          <w:rFonts w:asciiTheme="minorHAnsi" w:hAnsiTheme="minorHAnsi" w:cstheme="minorHAnsi"/>
        </w:rPr>
      </w:pPr>
      <w:r>
        <w:rPr>
          <w:rFonts w:asciiTheme="minorHAnsi" w:hAnsiTheme="minorHAnsi" w:cstheme="minorHAnsi"/>
          <w:sz w:val="22"/>
          <w:szCs w:val="22"/>
        </w:rPr>
        <w:lastRenderedPageBreak/>
        <w:t xml:space="preserve">             </w:t>
      </w:r>
      <w:r w:rsidR="00ED75EE" w:rsidRPr="008B0BA9">
        <w:rPr>
          <w:rFonts w:asciiTheme="minorHAnsi" w:hAnsiTheme="minorHAnsi" w:cstheme="minorHAnsi"/>
          <w:b/>
        </w:rPr>
        <w:t>ZAMAWIAJĄCY</w:t>
      </w:r>
    </w:p>
    <w:p w14:paraId="30F44421" w14:textId="77777777" w:rsidR="00F139B8" w:rsidRPr="005B69B2" w:rsidRDefault="00F139B8"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 xml:space="preserve">Nazwa: </w:t>
      </w:r>
      <w:r w:rsidR="00ED75EE" w:rsidRPr="005B69B2">
        <w:rPr>
          <w:rFonts w:asciiTheme="minorHAnsi" w:hAnsiTheme="minorHAnsi" w:cstheme="minorHAnsi"/>
        </w:rPr>
        <w:t>Zakład Wodociągów i Kanalizacji w Sulęcinie sp. z o.o.,</w:t>
      </w:r>
    </w:p>
    <w:p w14:paraId="25E67D22" w14:textId="6272501C" w:rsidR="00F139B8" w:rsidRPr="005B69B2" w:rsidRDefault="00F139B8"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Adres:</w:t>
      </w:r>
      <w:r w:rsidR="00ED75EE" w:rsidRPr="005B69B2">
        <w:rPr>
          <w:rFonts w:asciiTheme="minorHAnsi" w:hAnsiTheme="minorHAnsi" w:cstheme="minorHAnsi"/>
        </w:rPr>
        <w:t xml:space="preserve"> ul. Ignacego Daszyńskiego 58, 69-200 Sulęcin,</w:t>
      </w:r>
    </w:p>
    <w:p w14:paraId="165B3E59" w14:textId="77777777" w:rsidR="00F139B8" w:rsidRPr="005B69B2" w:rsidRDefault="00F139B8" w:rsidP="002068E8">
      <w:pPr>
        <w:pStyle w:val="Akapitzlist"/>
        <w:spacing w:after="160" w:line="264" w:lineRule="auto"/>
        <w:contextualSpacing w:val="0"/>
        <w:jc w:val="both"/>
        <w:rPr>
          <w:rFonts w:asciiTheme="minorHAnsi" w:hAnsiTheme="minorHAnsi" w:cstheme="minorHAnsi"/>
          <w:lang w:val="en-US"/>
        </w:rPr>
      </w:pPr>
      <w:r w:rsidRPr="005B69B2">
        <w:rPr>
          <w:rFonts w:asciiTheme="minorHAnsi" w:hAnsiTheme="minorHAnsi" w:cstheme="minorHAnsi"/>
          <w:lang w:val="en-US"/>
        </w:rPr>
        <w:t>NIP: 429 007 17 94,</w:t>
      </w:r>
    </w:p>
    <w:p w14:paraId="45738A43" w14:textId="77777777" w:rsidR="00F139B8" w:rsidRPr="005B69B2" w:rsidRDefault="00F139B8" w:rsidP="002068E8">
      <w:pPr>
        <w:pStyle w:val="Akapitzlist"/>
        <w:spacing w:after="160" w:line="264" w:lineRule="auto"/>
        <w:contextualSpacing w:val="0"/>
        <w:jc w:val="both"/>
        <w:rPr>
          <w:rFonts w:asciiTheme="minorHAnsi" w:hAnsiTheme="minorHAnsi" w:cstheme="minorHAnsi"/>
          <w:lang w:val="en-US"/>
        </w:rPr>
      </w:pPr>
      <w:r w:rsidRPr="005B69B2">
        <w:rPr>
          <w:rFonts w:asciiTheme="minorHAnsi" w:hAnsiTheme="minorHAnsi" w:cstheme="minorHAnsi"/>
          <w:lang w:val="en-US"/>
        </w:rPr>
        <w:t>REGON: 365 103 042,</w:t>
      </w:r>
    </w:p>
    <w:p w14:paraId="7C8C1370" w14:textId="77777777" w:rsidR="00F139B8" w:rsidRPr="005B69B2" w:rsidRDefault="00F139B8" w:rsidP="002068E8">
      <w:pPr>
        <w:pStyle w:val="Akapitzlist"/>
        <w:spacing w:after="160" w:line="264" w:lineRule="auto"/>
        <w:contextualSpacing w:val="0"/>
        <w:jc w:val="both"/>
        <w:rPr>
          <w:rFonts w:asciiTheme="minorHAnsi" w:hAnsiTheme="minorHAnsi" w:cstheme="minorHAnsi"/>
          <w:lang w:val="en-US"/>
        </w:rPr>
      </w:pPr>
      <w:r w:rsidRPr="005B69B2">
        <w:rPr>
          <w:rFonts w:asciiTheme="minorHAnsi" w:hAnsiTheme="minorHAnsi" w:cstheme="minorHAnsi"/>
          <w:lang w:val="en-US"/>
        </w:rPr>
        <w:t>KRS: 0000635837</w:t>
      </w:r>
    </w:p>
    <w:p w14:paraId="24D2AD7E" w14:textId="5678229B" w:rsidR="00F139B8" w:rsidRPr="005B69B2" w:rsidRDefault="00ED75EE" w:rsidP="002068E8">
      <w:pPr>
        <w:pStyle w:val="Akapitzlist"/>
        <w:spacing w:after="160" w:line="264" w:lineRule="auto"/>
        <w:contextualSpacing w:val="0"/>
        <w:jc w:val="both"/>
        <w:rPr>
          <w:rFonts w:asciiTheme="minorHAnsi" w:hAnsiTheme="minorHAnsi" w:cstheme="minorHAnsi"/>
          <w:lang w:val="en-US"/>
        </w:rPr>
      </w:pPr>
      <w:r w:rsidRPr="005B69B2">
        <w:rPr>
          <w:rFonts w:asciiTheme="minorHAnsi" w:hAnsiTheme="minorHAnsi" w:cstheme="minorHAnsi"/>
          <w:lang w:val="en-US"/>
        </w:rPr>
        <w:t>tel. 95 755 46 56,</w:t>
      </w:r>
    </w:p>
    <w:p w14:paraId="415693B7" w14:textId="59D46561" w:rsidR="00F139B8" w:rsidRPr="005B69B2" w:rsidRDefault="00ED75EE" w:rsidP="002068E8">
      <w:pPr>
        <w:pStyle w:val="Akapitzlist"/>
        <w:spacing w:after="160" w:line="264" w:lineRule="auto"/>
        <w:contextualSpacing w:val="0"/>
        <w:jc w:val="both"/>
        <w:rPr>
          <w:rFonts w:asciiTheme="minorHAnsi" w:hAnsiTheme="minorHAnsi" w:cstheme="minorHAnsi"/>
          <w:lang w:val="en-US"/>
        </w:rPr>
      </w:pPr>
      <w:r w:rsidRPr="005B69B2">
        <w:rPr>
          <w:rFonts w:asciiTheme="minorHAnsi" w:hAnsiTheme="minorHAnsi" w:cstheme="minorHAnsi"/>
          <w:lang w:val="en-US"/>
        </w:rPr>
        <w:t>e-mail</w:t>
      </w:r>
      <w:r w:rsidRPr="005B69B2">
        <w:rPr>
          <w:rFonts w:asciiTheme="minorHAnsi" w:hAnsiTheme="minorHAnsi" w:cstheme="minorHAnsi"/>
          <w:b/>
          <w:lang w:val="en-US"/>
        </w:rPr>
        <w:t>:</w:t>
      </w:r>
      <w:r w:rsidR="00F139B8" w:rsidRPr="005B69B2">
        <w:rPr>
          <w:rFonts w:asciiTheme="minorHAnsi" w:hAnsiTheme="minorHAnsi" w:cstheme="minorHAnsi"/>
          <w:b/>
          <w:lang w:val="en-US"/>
        </w:rPr>
        <w:t xml:space="preserve"> </w:t>
      </w:r>
      <w:hyperlink r:id="rId8" w:history="1">
        <w:r w:rsidRPr="005B69B2">
          <w:rPr>
            <w:rStyle w:val="Hipercze"/>
            <w:rFonts w:asciiTheme="minorHAnsi" w:hAnsiTheme="minorHAnsi" w:cstheme="minorHAnsi"/>
            <w:color w:val="auto"/>
            <w:lang w:val="en-US"/>
          </w:rPr>
          <w:t>sekretariat@zwiksulecin.pl</w:t>
        </w:r>
      </w:hyperlink>
      <w:r w:rsidRPr="005B69B2">
        <w:rPr>
          <w:rFonts w:asciiTheme="minorHAnsi" w:hAnsiTheme="minorHAnsi" w:cstheme="minorHAnsi"/>
          <w:lang w:val="en-US"/>
        </w:rPr>
        <w:t>,</w:t>
      </w:r>
    </w:p>
    <w:p w14:paraId="316D9E43" w14:textId="77777777" w:rsidR="00ED75EE" w:rsidRPr="005B69B2" w:rsidRDefault="00ED75EE"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 xml:space="preserve">adres strony internetowej: </w:t>
      </w:r>
      <w:hyperlink r:id="rId9" w:history="1">
        <w:r w:rsidRPr="005B69B2">
          <w:rPr>
            <w:rStyle w:val="Hipercze"/>
            <w:rFonts w:asciiTheme="minorHAnsi" w:hAnsiTheme="minorHAnsi" w:cstheme="minorHAnsi"/>
            <w:color w:val="auto"/>
          </w:rPr>
          <w:t>www.zwiksulecin.pl</w:t>
        </w:r>
      </w:hyperlink>
    </w:p>
    <w:p w14:paraId="555D2E74" w14:textId="77777777" w:rsidR="00ED75EE" w:rsidRPr="005B69B2" w:rsidRDefault="00ED75EE" w:rsidP="002068E8">
      <w:pPr>
        <w:pStyle w:val="Akapitzlist"/>
        <w:numPr>
          <w:ilvl w:val="0"/>
          <w:numId w:val="1"/>
        </w:numPr>
        <w:spacing w:after="160" w:line="264" w:lineRule="auto"/>
        <w:contextualSpacing w:val="0"/>
        <w:jc w:val="both"/>
        <w:rPr>
          <w:rFonts w:asciiTheme="minorHAnsi" w:hAnsiTheme="minorHAnsi" w:cstheme="minorHAnsi"/>
        </w:rPr>
      </w:pPr>
      <w:r w:rsidRPr="005B69B2">
        <w:rPr>
          <w:rFonts w:asciiTheme="minorHAnsi" w:hAnsiTheme="minorHAnsi" w:cstheme="minorHAnsi"/>
          <w:b/>
        </w:rPr>
        <w:t>TRYB UDZIELENIA ZAMÓWIENIA</w:t>
      </w:r>
    </w:p>
    <w:p w14:paraId="1864B573" w14:textId="061AEA58" w:rsidR="00ED75EE" w:rsidRPr="005B69B2" w:rsidRDefault="00ED75EE" w:rsidP="002068E8">
      <w:pPr>
        <w:pStyle w:val="Akapitzlist"/>
        <w:autoSpaceDN w:val="0"/>
        <w:adjustRightInd w:val="0"/>
        <w:spacing w:after="160" w:line="264" w:lineRule="auto"/>
        <w:contextualSpacing w:val="0"/>
        <w:jc w:val="both"/>
        <w:rPr>
          <w:rFonts w:asciiTheme="minorHAnsi" w:hAnsiTheme="minorHAnsi" w:cstheme="minorHAnsi"/>
        </w:rPr>
      </w:pPr>
      <w:r w:rsidRPr="005B69B2">
        <w:rPr>
          <w:rFonts w:asciiTheme="minorHAnsi" w:hAnsiTheme="minorHAnsi" w:cstheme="minorHAnsi"/>
        </w:rPr>
        <w:t>Postępowanie jest prowadzone w trybie przetargu nieograniczonego w oparciu</w:t>
      </w:r>
      <w:r w:rsidR="005C6078" w:rsidRPr="005B69B2">
        <w:rPr>
          <w:rFonts w:asciiTheme="minorHAnsi" w:hAnsiTheme="minorHAnsi" w:cstheme="minorHAnsi"/>
        </w:rPr>
        <w:t xml:space="preserve"> </w:t>
      </w:r>
      <w:r w:rsidRPr="005B69B2">
        <w:rPr>
          <w:rFonts w:asciiTheme="minorHAnsi" w:hAnsiTheme="minorHAnsi" w:cstheme="minorHAnsi"/>
        </w:rPr>
        <w:t>o</w:t>
      </w:r>
      <w:r w:rsidR="00834261" w:rsidRPr="005B69B2">
        <w:rPr>
          <w:rFonts w:asciiTheme="minorHAnsi" w:hAnsiTheme="minorHAnsi" w:cstheme="minorHAnsi"/>
        </w:rPr>
        <w:t xml:space="preserve"> Regulamin udzielania zamówień podprogowych dla kwot sektorowych</w:t>
      </w:r>
      <w:r w:rsidR="00857E98" w:rsidRPr="005B69B2">
        <w:rPr>
          <w:rFonts w:asciiTheme="minorHAnsi" w:hAnsiTheme="minorHAnsi" w:cstheme="minorHAnsi"/>
        </w:rPr>
        <w:t>, wprowadzony</w:t>
      </w:r>
      <w:r w:rsidRPr="005B69B2">
        <w:rPr>
          <w:rFonts w:asciiTheme="minorHAnsi" w:hAnsiTheme="minorHAnsi" w:cstheme="minorHAnsi"/>
        </w:rPr>
        <w:t xml:space="preserve"> zarządzenie</w:t>
      </w:r>
      <w:r w:rsidR="00857E98" w:rsidRPr="005B69B2">
        <w:rPr>
          <w:rFonts w:asciiTheme="minorHAnsi" w:hAnsiTheme="minorHAnsi" w:cstheme="minorHAnsi"/>
        </w:rPr>
        <w:t>m</w:t>
      </w:r>
      <w:r w:rsidRPr="005B69B2">
        <w:rPr>
          <w:rFonts w:asciiTheme="minorHAnsi" w:hAnsiTheme="minorHAnsi" w:cstheme="minorHAnsi"/>
        </w:rPr>
        <w:t xml:space="preserve"> Pre</w:t>
      </w:r>
      <w:r w:rsidR="00FC7715" w:rsidRPr="005B69B2">
        <w:rPr>
          <w:rFonts w:asciiTheme="minorHAnsi" w:hAnsiTheme="minorHAnsi" w:cstheme="minorHAnsi"/>
        </w:rPr>
        <w:t>zesa Zarządu Zamawiającego nr 1/1/2021 z 15 stycznia 2021</w:t>
      </w:r>
      <w:r w:rsidRPr="005B69B2">
        <w:rPr>
          <w:rFonts w:asciiTheme="minorHAnsi" w:hAnsiTheme="minorHAnsi" w:cstheme="minorHAnsi"/>
        </w:rPr>
        <w:t xml:space="preserve"> r.</w:t>
      </w:r>
    </w:p>
    <w:p w14:paraId="6A91B38C" w14:textId="77777777" w:rsidR="00ED75EE" w:rsidRPr="005B69B2" w:rsidRDefault="00ED75EE" w:rsidP="002068E8">
      <w:pPr>
        <w:pStyle w:val="Nagwek1"/>
        <w:rPr>
          <w:rFonts w:asciiTheme="minorHAnsi" w:hAnsiTheme="minorHAnsi" w:cstheme="minorHAnsi"/>
          <w:sz w:val="22"/>
          <w:szCs w:val="22"/>
        </w:rPr>
      </w:pPr>
      <w:r w:rsidRPr="005B69B2">
        <w:rPr>
          <w:rFonts w:asciiTheme="minorHAnsi" w:hAnsiTheme="minorHAnsi" w:cstheme="minorHAnsi"/>
          <w:sz w:val="22"/>
          <w:szCs w:val="22"/>
        </w:rPr>
        <w:t>OPIS PRZEDMIOTU ZAMÓWIENIA</w:t>
      </w:r>
    </w:p>
    <w:p w14:paraId="5D62216D" w14:textId="77777777" w:rsidR="00BB07C9" w:rsidRPr="005B69B2" w:rsidRDefault="00BB07C9" w:rsidP="005B69B2">
      <w:pPr>
        <w:jc w:val="both"/>
        <w:rPr>
          <w:rFonts w:asciiTheme="minorHAnsi" w:hAnsiTheme="minorHAnsi" w:cstheme="minorHAnsi"/>
          <w:sz w:val="22"/>
          <w:szCs w:val="22"/>
        </w:rPr>
      </w:pPr>
    </w:p>
    <w:p w14:paraId="3ACA3D9A" w14:textId="77777777" w:rsidR="000105D4" w:rsidRPr="005B69B2" w:rsidRDefault="00ED75EE"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Wspólny słownik zamówień (CPV)</w:t>
      </w:r>
      <w:r w:rsidR="00E0279A" w:rsidRPr="005B69B2">
        <w:rPr>
          <w:rFonts w:asciiTheme="minorHAnsi" w:hAnsiTheme="minorHAnsi" w:cstheme="minorHAnsi"/>
          <w:sz w:val="22"/>
          <w:szCs w:val="22"/>
        </w:rPr>
        <w:t>:</w:t>
      </w:r>
    </w:p>
    <w:p w14:paraId="4AF12019" w14:textId="7BAA17FB" w:rsidR="00ED75EE" w:rsidRPr="005B69B2" w:rsidRDefault="00ED75EE"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90513600-2 Usługi usuwania osadów</w:t>
      </w:r>
    </w:p>
    <w:p w14:paraId="1F693DDE" w14:textId="77777777" w:rsidR="00ED75EE" w:rsidRPr="005B69B2" w:rsidRDefault="00ED75EE" w:rsidP="002068E8">
      <w:pPr>
        <w:pStyle w:val="Akapitzlist"/>
        <w:autoSpaceDN w:val="0"/>
        <w:adjustRightInd w:val="0"/>
        <w:spacing w:after="160" w:line="264" w:lineRule="auto"/>
        <w:ind w:left="709" w:hanging="1"/>
        <w:contextualSpacing w:val="0"/>
        <w:jc w:val="both"/>
        <w:rPr>
          <w:rFonts w:asciiTheme="minorHAnsi" w:hAnsiTheme="minorHAnsi" w:cstheme="minorHAnsi"/>
        </w:rPr>
      </w:pPr>
      <w:r w:rsidRPr="005B69B2">
        <w:rPr>
          <w:rFonts w:asciiTheme="minorHAnsi" w:hAnsiTheme="minorHAnsi" w:cstheme="minorHAnsi"/>
        </w:rPr>
        <w:t>90513700-3 Usługi transportu osadów</w:t>
      </w:r>
    </w:p>
    <w:p w14:paraId="23773EDF" w14:textId="77777777" w:rsidR="00ED75EE" w:rsidRPr="005B69B2" w:rsidRDefault="00ED75EE" w:rsidP="002068E8">
      <w:pPr>
        <w:pStyle w:val="Akapitzlist"/>
        <w:autoSpaceDN w:val="0"/>
        <w:adjustRightInd w:val="0"/>
        <w:spacing w:after="160" w:line="264" w:lineRule="auto"/>
        <w:ind w:left="709" w:hanging="1"/>
        <w:contextualSpacing w:val="0"/>
        <w:jc w:val="both"/>
        <w:rPr>
          <w:rFonts w:asciiTheme="minorHAnsi" w:hAnsiTheme="minorHAnsi" w:cstheme="minorHAnsi"/>
        </w:rPr>
      </w:pPr>
      <w:r w:rsidRPr="005B69B2">
        <w:rPr>
          <w:rFonts w:asciiTheme="minorHAnsi" w:hAnsiTheme="minorHAnsi" w:cstheme="minorHAnsi"/>
        </w:rPr>
        <w:t>90513800-4 Usługi obróbki osadów</w:t>
      </w:r>
    </w:p>
    <w:p w14:paraId="30B3C6F5" w14:textId="77777777" w:rsidR="006C49FE" w:rsidRPr="005B69B2" w:rsidRDefault="006C49FE" w:rsidP="002068E8">
      <w:pPr>
        <w:pStyle w:val="Akapitzlist"/>
        <w:autoSpaceDN w:val="0"/>
        <w:adjustRightInd w:val="0"/>
        <w:spacing w:after="160" w:line="264" w:lineRule="auto"/>
        <w:ind w:left="709" w:hanging="1"/>
        <w:contextualSpacing w:val="0"/>
        <w:jc w:val="both"/>
        <w:rPr>
          <w:rFonts w:asciiTheme="minorHAnsi" w:hAnsiTheme="minorHAnsi" w:cstheme="minorHAnsi"/>
        </w:rPr>
      </w:pPr>
      <w:r w:rsidRPr="005B69B2">
        <w:rPr>
          <w:rFonts w:asciiTheme="minorHAnsi" w:hAnsiTheme="minorHAnsi" w:cstheme="minorHAnsi"/>
        </w:rPr>
        <w:t>90513900-5 Usługi likwidacji osadów</w:t>
      </w:r>
    </w:p>
    <w:p w14:paraId="7BE46597" w14:textId="0FF0FF24" w:rsidR="006C49FE" w:rsidRPr="005B69B2" w:rsidRDefault="006C49FE"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 xml:space="preserve">Przedmiotem zamówienia jest sukcesywny odbiór i zagospodarowanie ustabilizowanych komunalnych osadów ściekowych w okresie </w:t>
      </w:r>
      <w:r w:rsidR="007E693D" w:rsidRPr="005B69B2">
        <w:rPr>
          <w:rFonts w:asciiTheme="minorHAnsi" w:hAnsiTheme="minorHAnsi" w:cstheme="minorHAnsi"/>
          <w:sz w:val="22"/>
          <w:szCs w:val="22"/>
        </w:rPr>
        <w:t xml:space="preserve">od </w:t>
      </w:r>
      <w:r w:rsidR="007F6DA7" w:rsidRPr="005B69B2">
        <w:rPr>
          <w:rFonts w:asciiTheme="minorHAnsi" w:hAnsiTheme="minorHAnsi" w:cstheme="minorHAnsi"/>
          <w:bCs/>
          <w:sz w:val="22"/>
          <w:szCs w:val="22"/>
        </w:rPr>
        <w:t>dnia zawarcia umowy</w:t>
      </w:r>
      <w:r w:rsidR="00FC7715" w:rsidRPr="005B69B2">
        <w:rPr>
          <w:rFonts w:asciiTheme="minorHAnsi" w:hAnsiTheme="minorHAnsi" w:cstheme="minorHAnsi"/>
          <w:sz w:val="22"/>
          <w:szCs w:val="22"/>
        </w:rPr>
        <w:t xml:space="preserve"> do 31.12.202</w:t>
      </w:r>
      <w:r w:rsidR="003C2223" w:rsidRPr="005B69B2">
        <w:rPr>
          <w:rFonts w:asciiTheme="minorHAnsi" w:hAnsiTheme="minorHAnsi" w:cstheme="minorHAnsi"/>
          <w:sz w:val="22"/>
          <w:szCs w:val="22"/>
        </w:rPr>
        <w:t>3</w:t>
      </w:r>
      <w:r w:rsidR="00D97772" w:rsidRPr="005B69B2">
        <w:rPr>
          <w:rFonts w:asciiTheme="minorHAnsi" w:hAnsiTheme="minorHAnsi" w:cstheme="minorHAnsi"/>
          <w:sz w:val="22"/>
          <w:szCs w:val="22"/>
        </w:rPr>
        <w:t xml:space="preserve"> r</w:t>
      </w:r>
      <w:r w:rsidRPr="005B69B2">
        <w:rPr>
          <w:rFonts w:asciiTheme="minorHAnsi" w:hAnsiTheme="minorHAnsi" w:cstheme="minorHAnsi"/>
          <w:sz w:val="22"/>
          <w:szCs w:val="22"/>
        </w:rPr>
        <w:t>., stanowiących</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odpady o kodzie 19 08 05, </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z Oczyszczalni </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ścieków </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w </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Sulęcinie</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 i</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 Wędrzynie, z zachowaniem wymogów określonych przepisami prawa, w tym w zgodzie z Ustawą z dnia 14 grudnia 2012 r. o odpadach (</w:t>
      </w:r>
      <w:proofErr w:type="spellStart"/>
      <w:r w:rsidRPr="005B69B2">
        <w:rPr>
          <w:rFonts w:asciiTheme="minorHAnsi" w:hAnsiTheme="minorHAnsi" w:cstheme="minorHAnsi"/>
          <w:sz w:val="22"/>
          <w:szCs w:val="22"/>
        </w:rPr>
        <w:t>t.j</w:t>
      </w:r>
      <w:proofErr w:type="spellEnd"/>
      <w:r w:rsidRPr="005B69B2">
        <w:rPr>
          <w:rFonts w:asciiTheme="minorHAnsi" w:hAnsiTheme="minorHAnsi" w:cstheme="minorHAnsi"/>
          <w:sz w:val="22"/>
          <w:szCs w:val="22"/>
        </w:rPr>
        <w:t xml:space="preserve">. Dz. U. z </w:t>
      </w:r>
      <w:r w:rsidR="005C26E3" w:rsidRPr="005B69B2">
        <w:rPr>
          <w:rFonts w:asciiTheme="minorHAnsi" w:hAnsiTheme="minorHAnsi" w:cstheme="minorHAnsi"/>
          <w:sz w:val="22"/>
          <w:szCs w:val="22"/>
        </w:rPr>
        <w:t xml:space="preserve">2021 </w:t>
      </w:r>
      <w:r w:rsidRPr="005B69B2">
        <w:rPr>
          <w:rFonts w:asciiTheme="minorHAnsi" w:hAnsiTheme="minorHAnsi" w:cstheme="minorHAnsi"/>
          <w:sz w:val="22"/>
          <w:szCs w:val="22"/>
        </w:rPr>
        <w:t xml:space="preserve">r., poz. </w:t>
      </w:r>
      <w:r w:rsidR="005C26E3" w:rsidRPr="005B69B2">
        <w:rPr>
          <w:rFonts w:asciiTheme="minorHAnsi" w:hAnsiTheme="minorHAnsi" w:cstheme="minorHAnsi"/>
          <w:sz w:val="22"/>
          <w:szCs w:val="22"/>
        </w:rPr>
        <w:t xml:space="preserve"> 779 </w:t>
      </w:r>
      <w:r w:rsidRPr="005B69B2">
        <w:rPr>
          <w:rFonts w:asciiTheme="minorHAnsi" w:hAnsiTheme="minorHAnsi" w:cstheme="minorHAnsi"/>
          <w:sz w:val="22"/>
          <w:szCs w:val="22"/>
        </w:rPr>
        <w:t xml:space="preserve">ze zm., dalej </w:t>
      </w:r>
      <w:proofErr w:type="spellStart"/>
      <w:r w:rsidRPr="005B69B2">
        <w:rPr>
          <w:rFonts w:asciiTheme="minorHAnsi" w:hAnsiTheme="minorHAnsi" w:cstheme="minorHAnsi"/>
          <w:sz w:val="22"/>
          <w:szCs w:val="22"/>
        </w:rPr>
        <w:t>Uodp</w:t>
      </w:r>
      <w:proofErr w:type="spellEnd"/>
      <w:r w:rsidRPr="005B69B2">
        <w:rPr>
          <w:rFonts w:asciiTheme="minorHAnsi" w:hAnsiTheme="minorHAnsi" w:cstheme="minorHAnsi"/>
          <w:sz w:val="22"/>
          <w:szCs w:val="22"/>
        </w:rPr>
        <w:t>), ustawie z dnia 27 kwietnia 2001 r. Prawo ochrony środowiska (</w:t>
      </w:r>
      <w:proofErr w:type="spellStart"/>
      <w:r w:rsidRPr="005B69B2">
        <w:rPr>
          <w:rFonts w:asciiTheme="minorHAnsi" w:hAnsiTheme="minorHAnsi" w:cstheme="minorHAnsi"/>
          <w:sz w:val="22"/>
          <w:szCs w:val="22"/>
        </w:rPr>
        <w:t>t.j</w:t>
      </w:r>
      <w:proofErr w:type="spellEnd"/>
      <w:r w:rsidRPr="005B69B2">
        <w:rPr>
          <w:rFonts w:asciiTheme="minorHAnsi" w:hAnsiTheme="minorHAnsi" w:cstheme="minorHAnsi"/>
          <w:sz w:val="22"/>
          <w:szCs w:val="22"/>
        </w:rPr>
        <w:t xml:space="preserve">. Dz. U. z </w:t>
      </w:r>
      <w:r w:rsidR="006E73B2" w:rsidRPr="005B69B2">
        <w:rPr>
          <w:rFonts w:asciiTheme="minorHAnsi" w:hAnsiTheme="minorHAnsi" w:cstheme="minorHAnsi"/>
          <w:sz w:val="22"/>
          <w:szCs w:val="22"/>
        </w:rPr>
        <w:t xml:space="preserve">2021 </w:t>
      </w:r>
      <w:r w:rsidRPr="005B69B2">
        <w:rPr>
          <w:rFonts w:asciiTheme="minorHAnsi" w:hAnsiTheme="minorHAnsi" w:cstheme="minorHAnsi"/>
          <w:sz w:val="22"/>
          <w:szCs w:val="22"/>
        </w:rPr>
        <w:t xml:space="preserve">r., poz. </w:t>
      </w:r>
      <w:r w:rsidR="006E73B2" w:rsidRPr="005B69B2">
        <w:rPr>
          <w:rFonts w:asciiTheme="minorHAnsi" w:hAnsiTheme="minorHAnsi" w:cstheme="minorHAnsi"/>
          <w:sz w:val="22"/>
          <w:szCs w:val="22"/>
        </w:rPr>
        <w:t>1973</w:t>
      </w:r>
      <w:r w:rsidR="00AC74CF" w:rsidRPr="005B69B2">
        <w:rPr>
          <w:rFonts w:asciiTheme="minorHAnsi" w:hAnsiTheme="minorHAnsi" w:cstheme="minorHAnsi"/>
          <w:sz w:val="22"/>
          <w:szCs w:val="22"/>
        </w:rPr>
        <w:t xml:space="preserve"> </w:t>
      </w:r>
      <w:r w:rsidRPr="005B69B2">
        <w:rPr>
          <w:rFonts w:asciiTheme="minorHAnsi" w:hAnsiTheme="minorHAnsi" w:cstheme="minorHAnsi"/>
          <w:sz w:val="22"/>
          <w:szCs w:val="22"/>
        </w:rPr>
        <w:t>ze zm.), Rozporządzeniem Ministra Środowiska z dnia 6 lutego 2015 r. w sprawie</w:t>
      </w:r>
      <w:r w:rsidR="003C427A" w:rsidRPr="005B69B2">
        <w:rPr>
          <w:rFonts w:asciiTheme="minorHAnsi" w:hAnsiTheme="minorHAnsi" w:cstheme="minorHAnsi"/>
          <w:sz w:val="22"/>
          <w:szCs w:val="22"/>
        </w:rPr>
        <w:t xml:space="preserve"> stosowania</w:t>
      </w:r>
      <w:r w:rsidRPr="005B69B2">
        <w:rPr>
          <w:rFonts w:asciiTheme="minorHAnsi" w:hAnsiTheme="minorHAnsi" w:cstheme="minorHAnsi"/>
          <w:sz w:val="22"/>
          <w:szCs w:val="22"/>
        </w:rPr>
        <w:t xml:space="preserve"> komunalnych osadów ściekowych (Dz. U. poz. 257</w:t>
      </w:r>
      <w:r w:rsidR="00B2369D" w:rsidRPr="005B69B2">
        <w:rPr>
          <w:rFonts w:asciiTheme="minorHAnsi" w:hAnsiTheme="minorHAnsi" w:cstheme="minorHAnsi"/>
          <w:sz w:val="22"/>
          <w:szCs w:val="22"/>
        </w:rPr>
        <w:t xml:space="preserve"> ze zm.</w:t>
      </w:r>
      <w:r w:rsidRPr="005B69B2">
        <w:rPr>
          <w:rFonts w:asciiTheme="minorHAnsi" w:hAnsiTheme="minorHAnsi" w:cstheme="minorHAnsi"/>
          <w:sz w:val="22"/>
          <w:szCs w:val="22"/>
        </w:rPr>
        <w:t xml:space="preserve">) </w:t>
      </w:r>
      <w:r w:rsidR="0043036E" w:rsidRPr="005B69B2">
        <w:rPr>
          <w:rFonts w:asciiTheme="minorHAnsi" w:hAnsiTheme="minorHAnsi" w:cstheme="minorHAnsi"/>
          <w:sz w:val="22"/>
          <w:szCs w:val="22"/>
        </w:rPr>
        <w:t>oraz pozostałych aktów powszechnie obowiązującego prawa dotyczących realizacji zamówienia.</w:t>
      </w:r>
    </w:p>
    <w:p w14:paraId="041A41BA" w14:textId="2B78C4FF" w:rsidR="006C49FE" w:rsidRPr="005B69B2" w:rsidRDefault="006C49FE" w:rsidP="002068E8">
      <w:pPr>
        <w:autoSpaceDN w:val="0"/>
        <w:adjustRightInd w:val="0"/>
        <w:spacing w:after="160" w:line="264" w:lineRule="auto"/>
        <w:ind w:left="709" w:hanging="1"/>
        <w:jc w:val="both"/>
        <w:rPr>
          <w:rFonts w:asciiTheme="minorHAnsi" w:hAnsiTheme="minorHAnsi" w:cstheme="minorHAnsi"/>
          <w:color w:val="000000" w:themeColor="text1"/>
          <w:sz w:val="22"/>
          <w:szCs w:val="22"/>
        </w:rPr>
      </w:pPr>
      <w:r w:rsidRPr="005B69B2">
        <w:rPr>
          <w:rFonts w:asciiTheme="minorHAnsi" w:hAnsiTheme="minorHAnsi" w:cstheme="minorHAnsi"/>
          <w:sz w:val="22"/>
          <w:szCs w:val="22"/>
        </w:rPr>
        <w:t>Szacunkowa ilość odpadu objętego przedmiotem zamówienia:</w:t>
      </w:r>
      <w:r w:rsidR="009F599F" w:rsidRPr="005B69B2">
        <w:rPr>
          <w:rFonts w:asciiTheme="minorHAnsi" w:hAnsiTheme="minorHAnsi" w:cstheme="minorHAnsi"/>
          <w:sz w:val="22"/>
          <w:szCs w:val="22"/>
        </w:rPr>
        <w:t xml:space="preserve"> </w:t>
      </w:r>
      <w:r w:rsidR="00D16B05" w:rsidRPr="005B69B2">
        <w:rPr>
          <w:rFonts w:asciiTheme="minorHAnsi" w:hAnsiTheme="minorHAnsi" w:cstheme="minorHAnsi"/>
          <w:sz w:val="22"/>
          <w:szCs w:val="22"/>
        </w:rPr>
        <w:t>30</w:t>
      </w:r>
      <w:r w:rsidR="008D40E0" w:rsidRPr="005B69B2">
        <w:rPr>
          <w:rFonts w:asciiTheme="minorHAnsi" w:hAnsiTheme="minorHAnsi" w:cstheme="minorHAnsi"/>
          <w:sz w:val="22"/>
          <w:szCs w:val="22"/>
        </w:rPr>
        <w:t xml:space="preserve">00 </w:t>
      </w:r>
      <w:r w:rsidR="009F599F" w:rsidRPr="005B69B2">
        <w:rPr>
          <w:rFonts w:asciiTheme="minorHAnsi" w:hAnsiTheme="minorHAnsi" w:cstheme="minorHAnsi"/>
          <w:sz w:val="22"/>
          <w:szCs w:val="22"/>
        </w:rPr>
        <w:t>ton</w:t>
      </w:r>
      <w:r w:rsidR="0043036E" w:rsidRPr="005B69B2">
        <w:rPr>
          <w:rFonts w:asciiTheme="minorHAnsi" w:hAnsiTheme="minorHAnsi" w:cstheme="minorHAnsi"/>
          <w:sz w:val="22"/>
          <w:szCs w:val="22"/>
        </w:rPr>
        <w:t>.</w:t>
      </w:r>
      <w:r w:rsidRPr="005B69B2">
        <w:rPr>
          <w:rFonts w:asciiTheme="minorHAnsi" w:hAnsiTheme="minorHAnsi" w:cstheme="minorHAnsi"/>
          <w:sz w:val="22"/>
          <w:szCs w:val="22"/>
        </w:rPr>
        <w:t xml:space="preserve"> Zamawiający zastrzega, że podane </w:t>
      </w:r>
      <w:r w:rsidRPr="005B69B2">
        <w:rPr>
          <w:rFonts w:asciiTheme="minorHAnsi" w:hAnsiTheme="minorHAnsi" w:cstheme="minorHAnsi"/>
          <w:color w:val="000000" w:themeColor="text1"/>
          <w:sz w:val="22"/>
          <w:szCs w:val="22"/>
        </w:rPr>
        <w:t>ilości są ilościami szacunkowymi i Zamawiający nie musi zrealizować oznaczonej ilości Mg.</w:t>
      </w:r>
    </w:p>
    <w:p w14:paraId="087334C2" w14:textId="5FA94EEC" w:rsidR="004D429F" w:rsidRPr="005B69B2" w:rsidRDefault="004D429F" w:rsidP="002068E8">
      <w:pPr>
        <w:autoSpaceDN w:val="0"/>
        <w:adjustRightInd w:val="0"/>
        <w:spacing w:after="160" w:line="264" w:lineRule="auto"/>
        <w:ind w:left="709" w:hanging="1"/>
        <w:jc w:val="both"/>
        <w:rPr>
          <w:rFonts w:asciiTheme="minorHAnsi" w:hAnsiTheme="minorHAnsi" w:cstheme="minorHAnsi"/>
          <w:color w:val="000000" w:themeColor="text1"/>
          <w:sz w:val="22"/>
          <w:szCs w:val="22"/>
        </w:rPr>
      </w:pPr>
      <w:r w:rsidRPr="005B69B2">
        <w:rPr>
          <w:rFonts w:asciiTheme="minorHAnsi" w:hAnsiTheme="minorHAnsi" w:cstheme="minorHAnsi"/>
          <w:color w:val="000000" w:themeColor="text1"/>
          <w:sz w:val="22"/>
          <w:szCs w:val="22"/>
        </w:rPr>
        <w:t xml:space="preserve">Zagospodarowanie ustabilizowanych komunalnych osadów ściekowych </w:t>
      </w:r>
      <w:r w:rsidR="00D86AA4" w:rsidRPr="005B69B2">
        <w:rPr>
          <w:rFonts w:asciiTheme="minorHAnsi" w:hAnsiTheme="minorHAnsi" w:cstheme="minorHAnsi"/>
          <w:color w:val="000000" w:themeColor="text1"/>
          <w:sz w:val="22"/>
          <w:szCs w:val="22"/>
        </w:rPr>
        <w:t xml:space="preserve">może polegać na </w:t>
      </w:r>
      <w:r w:rsidR="00FB73F7" w:rsidRPr="005B69B2">
        <w:rPr>
          <w:rFonts w:asciiTheme="minorHAnsi" w:hAnsiTheme="minorHAnsi" w:cstheme="minorHAnsi"/>
          <w:color w:val="000000" w:themeColor="text1"/>
          <w:sz w:val="22"/>
          <w:szCs w:val="22"/>
        </w:rPr>
        <w:t xml:space="preserve">ich odzysku zgodnie z art. 96 ust. 1 i nast. </w:t>
      </w:r>
      <w:proofErr w:type="spellStart"/>
      <w:r w:rsidR="00FB73F7" w:rsidRPr="005B69B2">
        <w:rPr>
          <w:rFonts w:asciiTheme="minorHAnsi" w:hAnsiTheme="minorHAnsi" w:cstheme="minorHAnsi"/>
          <w:color w:val="000000" w:themeColor="text1"/>
          <w:sz w:val="22"/>
          <w:szCs w:val="22"/>
        </w:rPr>
        <w:t>Uodp</w:t>
      </w:r>
      <w:proofErr w:type="spellEnd"/>
      <w:r w:rsidR="00FB73F7" w:rsidRPr="005B69B2">
        <w:rPr>
          <w:rFonts w:asciiTheme="minorHAnsi" w:hAnsiTheme="minorHAnsi" w:cstheme="minorHAnsi"/>
          <w:color w:val="000000" w:themeColor="text1"/>
          <w:sz w:val="22"/>
          <w:szCs w:val="22"/>
        </w:rPr>
        <w:t xml:space="preserve">, w przypadku zachowania wszelkich obowiązków </w:t>
      </w:r>
      <w:r w:rsidR="00F5150D" w:rsidRPr="005B69B2">
        <w:rPr>
          <w:rFonts w:asciiTheme="minorHAnsi" w:hAnsiTheme="minorHAnsi" w:cstheme="minorHAnsi"/>
          <w:color w:val="000000" w:themeColor="text1"/>
          <w:sz w:val="22"/>
          <w:szCs w:val="22"/>
        </w:rPr>
        <w:t>wskazanych w ww. przepisach.</w:t>
      </w:r>
    </w:p>
    <w:p w14:paraId="1951C15C" w14:textId="57CD7F07" w:rsidR="006C49FE" w:rsidRPr="005B69B2" w:rsidRDefault="006C49FE" w:rsidP="008B0BA9">
      <w:pPr>
        <w:autoSpaceDN w:val="0"/>
        <w:adjustRightInd w:val="0"/>
        <w:spacing w:after="160" w:line="264" w:lineRule="auto"/>
        <w:ind w:left="708"/>
        <w:jc w:val="both"/>
        <w:rPr>
          <w:rFonts w:asciiTheme="minorHAnsi" w:hAnsiTheme="minorHAnsi" w:cstheme="minorHAnsi"/>
          <w:color w:val="FF0000"/>
          <w:sz w:val="22"/>
          <w:szCs w:val="22"/>
        </w:rPr>
      </w:pPr>
      <w:r w:rsidRPr="005B69B2">
        <w:rPr>
          <w:rFonts w:asciiTheme="minorHAnsi" w:hAnsiTheme="minorHAnsi" w:cstheme="minorHAnsi"/>
          <w:sz w:val="22"/>
          <w:szCs w:val="22"/>
        </w:rPr>
        <w:t xml:space="preserve">Zamawiający zastrzega sobie możliwość odwołania przetargu w każdym czasie bez </w:t>
      </w:r>
      <w:r w:rsidR="00593B19" w:rsidRPr="005B69B2">
        <w:rPr>
          <w:rFonts w:asciiTheme="minorHAnsi" w:hAnsiTheme="minorHAnsi" w:cstheme="minorHAnsi"/>
          <w:sz w:val="22"/>
          <w:szCs w:val="22"/>
        </w:rPr>
        <w:t xml:space="preserve"> </w:t>
      </w:r>
      <w:r w:rsidRPr="005B69B2">
        <w:rPr>
          <w:rFonts w:asciiTheme="minorHAnsi" w:hAnsiTheme="minorHAnsi" w:cstheme="minorHAnsi"/>
          <w:sz w:val="22"/>
          <w:szCs w:val="22"/>
        </w:rPr>
        <w:t>podania</w:t>
      </w:r>
      <w:r w:rsidR="00A42688" w:rsidRPr="005B69B2">
        <w:rPr>
          <w:rFonts w:asciiTheme="minorHAnsi" w:hAnsiTheme="minorHAnsi" w:cstheme="minorHAnsi"/>
          <w:sz w:val="22"/>
          <w:szCs w:val="22"/>
        </w:rPr>
        <w:t xml:space="preserve">             </w:t>
      </w:r>
      <w:r w:rsidR="00B9012E" w:rsidRPr="005B69B2">
        <w:rPr>
          <w:rFonts w:asciiTheme="minorHAnsi" w:hAnsiTheme="minorHAnsi" w:cstheme="minorHAnsi"/>
          <w:sz w:val="22"/>
          <w:szCs w:val="22"/>
        </w:rPr>
        <w:t xml:space="preserve">                                                                                                                                                                               </w:t>
      </w:r>
      <w:r w:rsidR="00875BA9">
        <w:rPr>
          <w:rFonts w:asciiTheme="minorHAnsi" w:hAnsiTheme="minorHAnsi" w:cstheme="minorHAnsi"/>
          <w:sz w:val="22"/>
          <w:szCs w:val="22"/>
        </w:rPr>
        <w:t xml:space="preserve"> </w:t>
      </w:r>
      <w:r w:rsidR="00EC5425">
        <w:rPr>
          <w:rFonts w:asciiTheme="minorHAnsi" w:hAnsiTheme="minorHAnsi" w:cstheme="minorHAnsi"/>
          <w:sz w:val="22"/>
          <w:szCs w:val="22"/>
        </w:rPr>
        <w:t xml:space="preserve">   </w:t>
      </w:r>
      <w:r w:rsidR="00A42688" w:rsidRPr="005B69B2">
        <w:rPr>
          <w:rFonts w:asciiTheme="minorHAnsi" w:hAnsiTheme="minorHAnsi" w:cstheme="minorHAnsi"/>
          <w:sz w:val="22"/>
          <w:szCs w:val="22"/>
        </w:rPr>
        <w:t>przyczyny.</w:t>
      </w:r>
      <w:r w:rsidR="00B9012E" w:rsidRPr="005B69B2">
        <w:rPr>
          <w:rFonts w:asciiTheme="minorHAnsi" w:hAnsiTheme="minorHAnsi" w:cstheme="minorHAnsi"/>
          <w:sz w:val="22"/>
          <w:szCs w:val="22"/>
        </w:rPr>
        <w:t>        </w:t>
      </w:r>
      <w:r w:rsidR="00EF0C08" w:rsidRPr="005B69B2">
        <w:rPr>
          <w:rFonts w:asciiTheme="minorHAnsi" w:hAnsiTheme="minorHAnsi" w:cstheme="minorHAnsi"/>
          <w:sz w:val="22"/>
          <w:szCs w:val="22"/>
        </w:rPr>
        <w:t xml:space="preserve"> </w:t>
      </w:r>
      <w:r w:rsidR="00A37DD3" w:rsidRPr="005B69B2">
        <w:rPr>
          <w:rFonts w:asciiTheme="minorHAnsi" w:hAnsiTheme="minorHAnsi" w:cstheme="minorHAnsi"/>
          <w:sz w:val="22"/>
          <w:szCs w:val="22"/>
        </w:rPr>
        <w:t xml:space="preserve">          </w:t>
      </w:r>
      <w:r w:rsidR="00E67536" w:rsidRPr="005B69B2">
        <w:rPr>
          <w:rFonts w:asciiTheme="minorHAnsi" w:hAnsiTheme="minorHAnsi" w:cstheme="minorHAnsi"/>
          <w:sz w:val="22"/>
          <w:szCs w:val="22"/>
        </w:rPr>
        <w:t xml:space="preserve">                                           </w:t>
      </w:r>
      <w:r w:rsidR="00A42688" w:rsidRPr="005B69B2">
        <w:rPr>
          <w:rFonts w:asciiTheme="minorHAnsi" w:hAnsiTheme="minorHAnsi" w:cstheme="minorHAnsi"/>
          <w:sz w:val="22"/>
          <w:szCs w:val="22"/>
        </w:rPr>
        <w:t xml:space="preserve">                                       </w:t>
      </w:r>
    </w:p>
    <w:p w14:paraId="7073AB94" w14:textId="77777777" w:rsidR="006C49FE" w:rsidRPr="005B69B2" w:rsidRDefault="006C49FE" w:rsidP="002068E8">
      <w:pPr>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lastRenderedPageBreak/>
        <w:t>Wszelkie koszty związane z przygotowaniem i złożeniem oferty ponosi oferent.</w:t>
      </w:r>
    </w:p>
    <w:p w14:paraId="208A3FB5" w14:textId="7BE03897" w:rsidR="006C49FE" w:rsidRPr="005B69B2" w:rsidRDefault="00700CF3"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Wszystkie załączniki do S</w:t>
      </w:r>
      <w:r w:rsidR="006C49FE" w:rsidRPr="005B69B2">
        <w:rPr>
          <w:rFonts w:asciiTheme="minorHAnsi" w:hAnsiTheme="minorHAnsi" w:cstheme="minorHAnsi"/>
          <w:sz w:val="22"/>
          <w:szCs w:val="22"/>
        </w:rPr>
        <w:t>WZ stanowią jego integralną część.</w:t>
      </w:r>
    </w:p>
    <w:p w14:paraId="72BACECE" w14:textId="77777777" w:rsidR="006C49FE" w:rsidRPr="005B69B2" w:rsidRDefault="006C49FE"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Zamawiający nie dopuszcza składania ofert częściowych.</w:t>
      </w:r>
    </w:p>
    <w:p w14:paraId="039C9CB1" w14:textId="77777777" w:rsidR="006C49FE" w:rsidRPr="005B69B2" w:rsidRDefault="006C49FE"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Zamawiający nie dopuszcza składania ofert wariantowych.</w:t>
      </w:r>
    </w:p>
    <w:p w14:paraId="2A33DC7D" w14:textId="77777777" w:rsidR="00E0279A" w:rsidRPr="005B69B2" w:rsidRDefault="00E0279A"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Zamawiający nie przewiduje zawarcia umowy ramowej.</w:t>
      </w:r>
    </w:p>
    <w:p w14:paraId="229E6501" w14:textId="77777777" w:rsidR="006C49FE" w:rsidRPr="005B69B2" w:rsidRDefault="006C49FE" w:rsidP="002068E8">
      <w:pPr>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 xml:space="preserve">Zamawiający przewiduje udzielenie zamówień uzupełniających, których łączna wartość nie wyniesie więcej niż </w:t>
      </w:r>
      <w:r w:rsidR="00EA12C5" w:rsidRPr="005B69B2">
        <w:rPr>
          <w:rFonts w:asciiTheme="minorHAnsi" w:hAnsiTheme="minorHAnsi" w:cstheme="minorHAnsi"/>
          <w:sz w:val="22"/>
          <w:szCs w:val="22"/>
        </w:rPr>
        <w:t>25</w:t>
      </w:r>
      <w:r w:rsidRPr="005B69B2">
        <w:rPr>
          <w:rFonts w:asciiTheme="minorHAnsi" w:hAnsiTheme="minorHAnsi" w:cstheme="minorHAnsi"/>
          <w:sz w:val="22"/>
          <w:szCs w:val="22"/>
        </w:rPr>
        <w:t>% wynagrodzenia wykonawcy brutto objętego zamówieniem podstawowym.</w:t>
      </w:r>
    </w:p>
    <w:p w14:paraId="319596AE" w14:textId="0AAA6F9F" w:rsidR="006C49FE" w:rsidRPr="005B69B2" w:rsidRDefault="006C49FE" w:rsidP="002068E8">
      <w:pPr>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Roz</w:t>
      </w:r>
      <w:r w:rsidR="00BD3E54" w:rsidRPr="005B69B2">
        <w:rPr>
          <w:rFonts w:asciiTheme="minorHAnsi" w:hAnsiTheme="minorHAnsi" w:cstheme="minorHAnsi"/>
          <w:sz w:val="22"/>
          <w:szCs w:val="22"/>
        </w:rPr>
        <w:t>liczenia między Zamawiającym a W</w:t>
      </w:r>
      <w:r w:rsidRPr="005B69B2">
        <w:rPr>
          <w:rFonts w:asciiTheme="minorHAnsi" w:hAnsiTheme="minorHAnsi" w:cstheme="minorHAnsi"/>
          <w:sz w:val="22"/>
          <w:szCs w:val="22"/>
        </w:rPr>
        <w:t>ykonawcą prowadzone będą wyłącznie</w:t>
      </w:r>
      <w:r w:rsidR="00EF0C08" w:rsidRPr="005B69B2">
        <w:rPr>
          <w:rFonts w:asciiTheme="minorHAnsi" w:hAnsiTheme="minorHAnsi" w:cstheme="minorHAnsi"/>
          <w:sz w:val="22"/>
          <w:szCs w:val="22"/>
        </w:rPr>
        <w:t xml:space="preserve"> </w:t>
      </w:r>
      <w:r w:rsidRPr="005B69B2">
        <w:rPr>
          <w:rFonts w:asciiTheme="minorHAnsi" w:hAnsiTheme="minorHAnsi" w:cstheme="minorHAnsi"/>
          <w:sz w:val="22"/>
          <w:szCs w:val="22"/>
        </w:rPr>
        <w:t>w polskich złotych.</w:t>
      </w:r>
    </w:p>
    <w:p w14:paraId="049DA569" w14:textId="065E186B" w:rsidR="006C49FE" w:rsidRPr="005B69B2" w:rsidRDefault="006C49FE" w:rsidP="002068E8">
      <w:pPr>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 xml:space="preserve">Szczegółowy opis przedmiotu zamówienia zawiera załącznik nr 1 </w:t>
      </w:r>
      <w:r w:rsidR="005D6FB7" w:rsidRPr="005B69B2">
        <w:rPr>
          <w:rFonts w:asciiTheme="minorHAnsi" w:hAnsiTheme="minorHAnsi" w:cstheme="minorHAnsi"/>
          <w:sz w:val="22"/>
          <w:szCs w:val="22"/>
        </w:rPr>
        <w:t>do S</w:t>
      </w:r>
      <w:r w:rsidRPr="005B69B2">
        <w:rPr>
          <w:rFonts w:asciiTheme="minorHAnsi" w:hAnsiTheme="minorHAnsi" w:cstheme="minorHAnsi"/>
          <w:sz w:val="22"/>
          <w:szCs w:val="22"/>
        </w:rPr>
        <w:t>WZ „Szczegółowy opis przedmiotu zamówienia” wraz z załącznikami.</w:t>
      </w:r>
    </w:p>
    <w:p w14:paraId="408F17A8" w14:textId="77777777" w:rsidR="00AF7331" w:rsidRPr="005B69B2" w:rsidRDefault="00AF7331" w:rsidP="002068E8">
      <w:pPr>
        <w:pStyle w:val="Nagwek1"/>
        <w:spacing w:after="160" w:line="264" w:lineRule="auto"/>
        <w:rPr>
          <w:rFonts w:asciiTheme="minorHAnsi" w:hAnsiTheme="minorHAnsi" w:cstheme="minorHAnsi"/>
          <w:sz w:val="22"/>
          <w:szCs w:val="22"/>
        </w:rPr>
      </w:pPr>
      <w:r w:rsidRPr="005B69B2">
        <w:rPr>
          <w:rFonts w:asciiTheme="minorHAnsi" w:hAnsiTheme="minorHAnsi" w:cstheme="minorHAnsi"/>
          <w:sz w:val="22"/>
          <w:szCs w:val="22"/>
        </w:rPr>
        <w:t>Charakterystyka osadów:</w:t>
      </w:r>
    </w:p>
    <w:p w14:paraId="36C1F7F5" w14:textId="7812210D" w:rsidR="00525611" w:rsidRPr="005B69B2" w:rsidRDefault="00160B48" w:rsidP="002068E8">
      <w:pPr>
        <w:pStyle w:val="Akapitzlist"/>
        <w:numPr>
          <w:ilvl w:val="0"/>
          <w:numId w:val="32"/>
        </w:numPr>
        <w:spacing w:after="160" w:line="264" w:lineRule="auto"/>
        <w:contextualSpacing w:val="0"/>
        <w:jc w:val="both"/>
        <w:rPr>
          <w:rFonts w:asciiTheme="minorHAnsi" w:hAnsiTheme="minorHAnsi" w:cstheme="minorHAnsi"/>
        </w:rPr>
      </w:pPr>
      <w:r w:rsidRPr="005B69B2">
        <w:rPr>
          <w:rFonts w:asciiTheme="minorHAnsi" w:hAnsiTheme="minorHAnsi" w:cstheme="minorHAnsi"/>
        </w:rPr>
        <w:t>o</w:t>
      </w:r>
      <w:r w:rsidR="00AF7331" w:rsidRPr="005B69B2">
        <w:rPr>
          <w:rFonts w:asciiTheme="minorHAnsi" w:hAnsiTheme="minorHAnsi" w:cstheme="minorHAnsi"/>
        </w:rPr>
        <w:t xml:space="preserve">sad odwodniony o </w:t>
      </w:r>
      <w:r w:rsidR="00504713" w:rsidRPr="005B69B2">
        <w:rPr>
          <w:rFonts w:asciiTheme="minorHAnsi" w:hAnsiTheme="minorHAnsi" w:cstheme="minorHAnsi"/>
        </w:rPr>
        <w:t xml:space="preserve">średniej </w:t>
      </w:r>
      <w:r w:rsidR="004A34D5" w:rsidRPr="005B69B2">
        <w:rPr>
          <w:rFonts w:asciiTheme="minorHAnsi" w:hAnsiTheme="minorHAnsi" w:cstheme="minorHAnsi"/>
        </w:rPr>
        <w:t>za</w:t>
      </w:r>
      <w:r w:rsidR="00504713" w:rsidRPr="005B69B2">
        <w:rPr>
          <w:rFonts w:asciiTheme="minorHAnsi" w:hAnsiTheme="minorHAnsi" w:cstheme="minorHAnsi"/>
        </w:rPr>
        <w:t xml:space="preserve">wartości suchej masy  15 – </w:t>
      </w:r>
      <w:r w:rsidR="009D548C">
        <w:rPr>
          <w:rFonts w:asciiTheme="minorHAnsi" w:hAnsiTheme="minorHAnsi" w:cstheme="minorHAnsi"/>
        </w:rPr>
        <w:t>4</w:t>
      </w:r>
      <w:r w:rsidR="00FD4FC6">
        <w:rPr>
          <w:rFonts w:asciiTheme="minorHAnsi" w:hAnsiTheme="minorHAnsi" w:cstheme="minorHAnsi"/>
        </w:rPr>
        <w:t>5</w:t>
      </w:r>
      <w:r w:rsidR="00504713" w:rsidRPr="005B69B2">
        <w:rPr>
          <w:rFonts w:asciiTheme="minorHAnsi" w:hAnsiTheme="minorHAnsi" w:cstheme="minorHAnsi"/>
        </w:rPr>
        <w:t xml:space="preserve"> </w:t>
      </w:r>
      <w:r w:rsidR="00AF7331" w:rsidRPr="005B69B2">
        <w:rPr>
          <w:rFonts w:asciiTheme="minorHAnsi" w:hAnsiTheme="minorHAnsi" w:cstheme="minorHAnsi"/>
        </w:rPr>
        <w:t>%</w:t>
      </w:r>
      <w:r w:rsidRPr="005B69B2">
        <w:rPr>
          <w:rFonts w:asciiTheme="minorHAnsi" w:hAnsiTheme="minorHAnsi" w:cstheme="minorHAnsi"/>
        </w:rPr>
        <w:t>,</w:t>
      </w:r>
    </w:p>
    <w:p w14:paraId="17341C59" w14:textId="6CFFBEB4" w:rsidR="00AF7331" w:rsidRPr="005B69B2" w:rsidRDefault="00160B48" w:rsidP="002068E8">
      <w:pPr>
        <w:pStyle w:val="Akapitzlist"/>
        <w:numPr>
          <w:ilvl w:val="0"/>
          <w:numId w:val="32"/>
        </w:numPr>
        <w:spacing w:after="160" w:line="264" w:lineRule="auto"/>
        <w:contextualSpacing w:val="0"/>
        <w:jc w:val="both"/>
        <w:rPr>
          <w:rFonts w:asciiTheme="minorHAnsi" w:hAnsiTheme="minorHAnsi" w:cstheme="minorHAnsi"/>
        </w:rPr>
      </w:pPr>
      <w:r w:rsidRPr="005B69B2">
        <w:rPr>
          <w:rFonts w:asciiTheme="minorHAnsi" w:hAnsiTheme="minorHAnsi" w:cstheme="minorHAnsi"/>
        </w:rPr>
        <w:t>p</w:t>
      </w:r>
      <w:r w:rsidR="00AF7331" w:rsidRPr="005B69B2">
        <w:rPr>
          <w:rFonts w:asciiTheme="minorHAnsi" w:hAnsiTheme="minorHAnsi" w:cstheme="minorHAnsi"/>
        </w:rPr>
        <w:t xml:space="preserve">arametry osadu są zgodne z aktualnymi badaniami wykonywanymi </w:t>
      </w:r>
      <w:r w:rsidR="00F0192F">
        <w:rPr>
          <w:rFonts w:asciiTheme="minorHAnsi" w:hAnsiTheme="minorHAnsi" w:cstheme="minorHAnsi"/>
        </w:rPr>
        <w:t>co dwa</w:t>
      </w:r>
      <w:r w:rsidR="001E0612">
        <w:rPr>
          <w:rFonts w:asciiTheme="minorHAnsi" w:hAnsiTheme="minorHAnsi" w:cstheme="minorHAnsi"/>
        </w:rPr>
        <w:t> </w:t>
      </w:r>
      <w:r w:rsidR="00AF7331" w:rsidRPr="005B69B2">
        <w:rPr>
          <w:rFonts w:asciiTheme="minorHAnsi" w:hAnsiTheme="minorHAnsi" w:cstheme="minorHAnsi"/>
        </w:rPr>
        <w:t xml:space="preserve"> miesiąc</w:t>
      </w:r>
      <w:r w:rsidR="00F0192F">
        <w:rPr>
          <w:rFonts w:asciiTheme="minorHAnsi" w:hAnsiTheme="minorHAnsi" w:cstheme="minorHAnsi"/>
        </w:rPr>
        <w:t>e – Oczyszczalnia   Sulęcin oraz co cztery miesiące – Oczyszczalnia Wędrzyn</w:t>
      </w:r>
      <w:r w:rsidR="00AF7331" w:rsidRPr="005B69B2">
        <w:rPr>
          <w:rFonts w:asciiTheme="minorHAnsi" w:hAnsiTheme="minorHAnsi" w:cstheme="minorHAnsi"/>
        </w:rPr>
        <w:t xml:space="preserve"> przez laboratorium akredytowane na zlecenie Zamawiającego</w:t>
      </w:r>
      <w:r w:rsidR="00525611" w:rsidRPr="005B69B2">
        <w:rPr>
          <w:rFonts w:asciiTheme="minorHAnsi" w:hAnsiTheme="minorHAnsi" w:cstheme="minorHAnsi"/>
        </w:rPr>
        <w:t>,</w:t>
      </w:r>
    </w:p>
    <w:p w14:paraId="45302D44" w14:textId="0C5B2B49" w:rsidR="00AF7331" w:rsidRPr="005B69B2" w:rsidRDefault="00160B48" w:rsidP="002068E8">
      <w:pPr>
        <w:pStyle w:val="Akapitzlist"/>
        <w:numPr>
          <w:ilvl w:val="0"/>
          <w:numId w:val="32"/>
        </w:numPr>
        <w:spacing w:after="160" w:line="264" w:lineRule="auto"/>
        <w:contextualSpacing w:val="0"/>
        <w:jc w:val="both"/>
        <w:rPr>
          <w:rFonts w:asciiTheme="minorHAnsi" w:hAnsiTheme="minorHAnsi" w:cstheme="minorHAnsi"/>
        </w:rPr>
      </w:pPr>
      <w:r w:rsidRPr="005B69B2">
        <w:rPr>
          <w:rFonts w:asciiTheme="minorHAnsi" w:hAnsiTheme="minorHAnsi" w:cstheme="minorHAnsi"/>
        </w:rPr>
        <w:t>o</w:t>
      </w:r>
      <w:r w:rsidR="00AF7331" w:rsidRPr="005B69B2">
        <w:rPr>
          <w:rFonts w:asciiTheme="minorHAnsi" w:hAnsiTheme="minorHAnsi" w:cstheme="minorHAnsi"/>
        </w:rPr>
        <w:t xml:space="preserve">sad spełnia wymagania przewidziane dla komunalnych osadów ściekowych pod względem zawartości metali ciężkich do stosowania </w:t>
      </w:r>
      <w:r w:rsidR="004A34D5" w:rsidRPr="005B69B2">
        <w:rPr>
          <w:rFonts w:asciiTheme="minorHAnsi" w:hAnsiTheme="minorHAnsi" w:cstheme="minorHAnsi"/>
        </w:rPr>
        <w:t xml:space="preserve">w rolnictwie </w:t>
      </w:r>
      <w:r w:rsidR="00AF7331" w:rsidRPr="005B69B2">
        <w:rPr>
          <w:rFonts w:asciiTheme="minorHAnsi" w:hAnsiTheme="minorHAnsi" w:cstheme="minorHAnsi"/>
        </w:rPr>
        <w:t>oraz pod względem bakteriologicznym</w:t>
      </w:r>
      <w:r w:rsidR="00E67536" w:rsidRPr="005B69B2">
        <w:rPr>
          <w:rFonts w:asciiTheme="minorHAnsi" w:hAnsiTheme="minorHAnsi" w:cstheme="minorHAnsi"/>
        </w:rPr>
        <w:t> </w:t>
      </w:r>
      <w:r w:rsidR="00AF7331" w:rsidRPr="005B69B2">
        <w:rPr>
          <w:rFonts w:asciiTheme="minorHAnsi" w:hAnsiTheme="minorHAnsi" w:cstheme="minorHAnsi"/>
        </w:rPr>
        <w:t>i</w:t>
      </w:r>
      <w:r w:rsidR="00D16B05" w:rsidRPr="005B69B2">
        <w:rPr>
          <w:rFonts w:asciiTheme="minorHAnsi" w:hAnsiTheme="minorHAnsi" w:cstheme="minorHAnsi"/>
        </w:rPr>
        <w:t> </w:t>
      </w:r>
      <w:r w:rsidR="00AF7331" w:rsidRPr="005B69B2">
        <w:rPr>
          <w:rFonts w:asciiTheme="minorHAnsi" w:hAnsiTheme="minorHAnsi" w:cstheme="minorHAnsi"/>
        </w:rPr>
        <w:t>parazytologicznym,</w:t>
      </w:r>
    </w:p>
    <w:p w14:paraId="6445669D" w14:textId="517F5EEE" w:rsidR="00AF7331" w:rsidRPr="005B69B2" w:rsidRDefault="00160B48" w:rsidP="002068E8">
      <w:pPr>
        <w:pStyle w:val="Akapitzlist"/>
        <w:numPr>
          <w:ilvl w:val="0"/>
          <w:numId w:val="32"/>
        </w:numPr>
        <w:spacing w:after="160" w:line="264" w:lineRule="auto"/>
        <w:contextualSpacing w:val="0"/>
        <w:jc w:val="both"/>
        <w:rPr>
          <w:rFonts w:asciiTheme="minorHAnsi" w:hAnsiTheme="minorHAnsi" w:cstheme="minorHAnsi"/>
          <w:bCs/>
        </w:rPr>
      </w:pPr>
      <w:r w:rsidRPr="005B69B2">
        <w:rPr>
          <w:rFonts w:asciiTheme="minorHAnsi" w:hAnsiTheme="minorHAnsi" w:cstheme="minorHAnsi"/>
        </w:rPr>
        <w:t>o</w:t>
      </w:r>
      <w:r w:rsidR="00AF7331" w:rsidRPr="005B69B2">
        <w:rPr>
          <w:rFonts w:asciiTheme="minorHAnsi" w:hAnsiTheme="minorHAnsi" w:cstheme="minorHAnsi"/>
        </w:rPr>
        <w:t xml:space="preserve">sad może być stosowany w procesach odzysku lub unieszkodliwiania zgodnie z posiadanym przez Wykonawcę pozwoleniem na prowadzenie działalności w zakresie przetwarzania osadów ściekowych </w:t>
      </w:r>
      <w:r w:rsidR="00AF7331" w:rsidRPr="005B69B2">
        <w:rPr>
          <w:rFonts w:asciiTheme="minorHAnsi" w:hAnsiTheme="minorHAnsi" w:cstheme="minorHAnsi"/>
          <w:bCs/>
        </w:rPr>
        <w:t>o kodzie 19</w:t>
      </w:r>
      <w:r w:rsidR="0043036E" w:rsidRPr="005B69B2">
        <w:rPr>
          <w:rFonts w:asciiTheme="minorHAnsi" w:hAnsiTheme="minorHAnsi" w:cstheme="minorHAnsi"/>
          <w:bCs/>
        </w:rPr>
        <w:t xml:space="preserve"> </w:t>
      </w:r>
      <w:r w:rsidR="00AF7331" w:rsidRPr="005B69B2">
        <w:rPr>
          <w:rFonts w:asciiTheme="minorHAnsi" w:hAnsiTheme="minorHAnsi" w:cstheme="minorHAnsi"/>
          <w:bCs/>
        </w:rPr>
        <w:t>08</w:t>
      </w:r>
      <w:r w:rsidR="0043036E" w:rsidRPr="005B69B2">
        <w:rPr>
          <w:rFonts w:asciiTheme="minorHAnsi" w:hAnsiTheme="minorHAnsi" w:cstheme="minorHAnsi"/>
          <w:bCs/>
        </w:rPr>
        <w:t xml:space="preserve"> </w:t>
      </w:r>
      <w:r w:rsidR="00AF7331" w:rsidRPr="005B69B2">
        <w:rPr>
          <w:rFonts w:asciiTheme="minorHAnsi" w:hAnsiTheme="minorHAnsi" w:cstheme="minorHAnsi"/>
          <w:bCs/>
        </w:rPr>
        <w:t>05 z zachowaniem obowiązujących przepisów prawa</w:t>
      </w:r>
      <w:r w:rsidR="00525611" w:rsidRPr="005B69B2">
        <w:rPr>
          <w:rFonts w:asciiTheme="minorHAnsi" w:hAnsiTheme="minorHAnsi" w:cstheme="minorHAnsi"/>
          <w:bCs/>
        </w:rPr>
        <w:t>.</w:t>
      </w:r>
    </w:p>
    <w:p w14:paraId="04A9208C" w14:textId="44848B94" w:rsidR="00B43027" w:rsidRPr="005B69B2" w:rsidRDefault="00B43027" w:rsidP="002068E8">
      <w:pPr>
        <w:pStyle w:val="Nagwek1"/>
        <w:spacing w:after="160" w:line="264" w:lineRule="auto"/>
        <w:rPr>
          <w:rFonts w:asciiTheme="minorHAnsi" w:hAnsiTheme="minorHAnsi" w:cstheme="minorHAnsi"/>
          <w:sz w:val="22"/>
          <w:szCs w:val="22"/>
        </w:rPr>
      </w:pPr>
      <w:r w:rsidRPr="005B69B2">
        <w:rPr>
          <w:rFonts w:asciiTheme="minorHAnsi" w:hAnsiTheme="minorHAnsi" w:cstheme="minorHAnsi"/>
          <w:sz w:val="22"/>
          <w:szCs w:val="22"/>
        </w:rPr>
        <w:t>Wykonawca</w:t>
      </w:r>
      <w:r w:rsidR="00F1046E" w:rsidRPr="005B69B2">
        <w:rPr>
          <w:rFonts w:asciiTheme="minorHAnsi" w:hAnsiTheme="minorHAnsi" w:cstheme="minorHAnsi"/>
          <w:sz w:val="22"/>
          <w:szCs w:val="22"/>
        </w:rPr>
        <w:t xml:space="preserve"> stosujący osady na gruntach </w:t>
      </w:r>
      <w:r w:rsidRPr="005B69B2">
        <w:rPr>
          <w:rFonts w:asciiTheme="minorHAnsi" w:hAnsiTheme="minorHAnsi" w:cstheme="minorHAnsi"/>
          <w:sz w:val="22"/>
          <w:szCs w:val="22"/>
        </w:rPr>
        <w:t>zobowiązany jest do:</w:t>
      </w:r>
    </w:p>
    <w:p w14:paraId="67523BFA" w14:textId="61BBD031" w:rsidR="00B43027" w:rsidRPr="005B69B2" w:rsidRDefault="00B43027" w:rsidP="002068E8">
      <w:pPr>
        <w:pStyle w:val="Nagwek1"/>
        <w:numPr>
          <w:ilvl w:val="0"/>
          <w:numId w:val="33"/>
        </w:numPr>
        <w:spacing w:after="160" w:line="264" w:lineRule="auto"/>
        <w:ind w:left="851"/>
        <w:rPr>
          <w:rFonts w:asciiTheme="minorHAnsi" w:hAnsiTheme="minorHAnsi" w:cstheme="minorHAnsi"/>
          <w:b w:val="0"/>
          <w:sz w:val="22"/>
          <w:szCs w:val="22"/>
        </w:rPr>
      </w:pPr>
      <w:r w:rsidRPr="005B69B2">
        <w:rPr>
          <w:rFonts w:asciiTheme="minorHAnsi" w:hAnsiTheme="minorHAnsi" w:cstheme="minorHAnsi"/>
          <w:b w:val="0"/>
          <w:sz w:val="22"/>
          <w:szCs w:val="22"/>
        </w:rPr>
        <w:t>dostarczenia na własny koszt, własnych środków transportu</w:t>
      </w:r>
      <w:r w:rsidR="00641003" w:rsidRPr="005B69B2">
        <w:rPr>
          <w:rFonts w:asciiTheme="minorHAnsi" w:hAnsiTheme="minorHAnsi" w:cstheme="minorHAnsi"/>
          <w:b w:val="0"/>
          <w:sz w:val="22"/>
          <w:szCs w:val="22"/>
        </w:rPr>
        <w:t xml:space="preserve"> </w:t>
      </w:r>
      <w:r w:rsidRPr="005B69B2">
        <w:rPr>
          <w:rFonts w:asciiTheme="minorHAnsi" w:hAnsiTheme="minorHAnsi" w:cstheme="minorHAnsi"/>
          <w:b w:val="0"/>
          <w:sz w:val="22"/>
          <w:szCs w:val="22"/>
        </w:rPr>
        <w:t>przystosowanych do przewozu komunalnych osadów ściekowych,</w:t>
      </w:r>
      <w:r w:rsidR="00641003" w:rsidRPr="005B69B2">
        <w:rPr>
          <w:rFonts w:asciiTheme="minorHAnsi" w:hAnsiTheme="minorHAnsi" w:cstheme="minorHAnsi"/>
          <w:b w:val="0"/>
          <w:sz w:val="22"/>
          <w:szCs w:val="22"/>
        </w:rPr>
        <w:t xml:space="preserve"> oraz maszyn do ich załadunku</w:t>
      </w:r>
      <w:r w:rsidRPr="005B69B2">
        <w:rPr>
          <w:rFonts w:asciiTheme="minorHAnsi" w:hAnsiTheme="minorHAnsi" w:cstheme="minorHAnsi"/>
          <w:b w:val="0"/>
          <w:sz w:val="22"/>
          <w:szCs w:val="22"/>
        </w:rPr>
        <w:t>,</w:t>
      </w:r>
      <w:r w:rsidR="00641003" w:rsidRPr="005B69B2">
        <w:rPr>
          <w:rFonts w:asciiTheme="minorHAnsi" w:hAnsiTheme="minorHAnsi" w:cstheme="minorHAnsi"/>
          <w:b w:val="0"/>
          <w:sz w:val="22"/>
          <w:szCs w:val="22"/>
        </w:rPr>
        <w:t xml:space="preserve"> </w:t>
      </w:r>
    </w:p>
    <w:p w14:paraId="58D3CA99" w14:textId="7D2EDAD1" w:rsidR="00B43027" w:rsidRPr="005B69B2" w:rsidRDefault="00B43027" w:rsidP="002068E8">
      <w:pPr>
        <w:pStyle w:val="Akapitzlist"/>
        <w:numPr>
          <w:ilvl w:val="0"/>
          <w:numId w:val="33"/>
        </w:numPr>
        <w:spacing w:after="160" w:line="264" w:lineRule="auto"/>
        <w:ind w:left="851"/>
        <w:contextualSpacing w:val="0"/>
        <w:jc w:val="both"/>
        <w:rPr>
          <w:rFonts w:asciiTheme="minorHAnsi" w:hAnsiTheme="minorHAnsi" w:cstheme="minorHAnsi"/>
        </w:rPr>
      </w:pPr>
      <w:r w:rsidRPr="005B69B2">
        <w:rPr>
          <w:rFonts w:asciiTheme="minorHAnsi" w:hAnsiTheme="minorHAnsi" w:cstheme="minorHAnsi"/>
        </w:rPr>
        <w:t>świadczenia usług w sposób terminowy i niezawodny, z częstotliwością zapewniającą ciągłość odbioru</w:t>
      </w:r>
      <w:r w:rsidRPr="005B69B2">
        <w:rPr>
          <w:rFonts w:asciiTheme="minorHAnsi" w:hAnsiTheme="minorHAnsi" w:cstheme="minorHAnsi"/>
          <w:color w:val="FF0000"/>
        </w:rPr>
        <w:t xml:space="preserve"> </w:t>
      </w:r>
      <w:r w:rsidRPr="005B69B2">
        <w:rPr>
          <w:rFonts w:asciiTheme="minorHAnsi" w:hAnsiTheme="minorHAnsi" w:cstheme="minorHAnsi"/>
        </w:rPr>
        <w:t>w ciągu roku – w przypadku</w:t>
      </w:r>
      <w:r w:rsidR="00641003" w:rsidRPr="005B69B2">
        <w:rPr>
          <w:rFonts w:asciiTheme="minorHAnsi" w:hAnsiTheme="minorHAnsi" w:cstheme="minorHAnsi"/>
        </w:rPr>
        <w:t xml:space="preserve"> </w:t>
      </w:r>
      <w:r w:rsidRPr="005B69B2">
        <w:rPr>
          <w:rFonts w:asciiTheme="minorHAnsi" w:hAnsiTheme="minorHAnsi" w:cstheme="minorHAnsi"/>
        </w:rPr>
        <w:t xml:space="preserve"> nieterminowego wywozu Wykonawca będzie ponosił koszty składowania,</w:t>
      </w:r>
    </w:p>
    <w:p w14:paraId="5010352F" w14:textId="78096B9F" w:rsidR="00B43027" w:rsidRPr="005B69B2" w:rsidRDefault="00B43027" w:rsidP="002068E8">
      <w:pPr>
        <w:pStyle w:val="Akapitzlist"/>
        <w:numPr>
          <w:ilvl w:val="0"/>
          <w:numId w:val="33"/>
        </w:numPr>
        <w:spacing w:after="160" w:line="264" w:lineRule="auto"/>
        <w:ind w:left="851"/>
        <w:contextualSpacing w:val="0"/>
        <w:jc w:val="both"/>
        <w:rPr>
          <w:rFonts w:asciiTheme="minorHAnsi" w:hAnsiTheme="minorHAnsi" w:cstheme="minorHAnsi"/>
        </w:rPr>
      </w:pPr>
      <w:r w:rsidRPr="005B69B2">
        <w:rPr>
          <w:rFonts w:asciiTheme="minorHAnsi" w:hAnsiTheme="minorHAnsi" w:cstheme="minorHAnsi"/>
        </w:rPr>
        <w:t>przedłożenia Zamawiającemu wyników badań gruntów wykonanych przez laboratorium akredytowane, na których będą stosowane osady, powiadomienia Zamawiającego, w formie pisemnej, co najmniej z 21 – dniowym wyprzedzeniem przed każdym zastosowaniem, odpadów na dany</w:t>
      </w:r>
      <w:r w:rsidR="00641003" w:rsidRPr="005B69B2">
        <w:rPr>
          <w:rFonts w:asciiTheme="minorHAnsi" w:hAnsiTheme="minorHAnsi" w:cstheme="minorHAnsi"/>
        </w:rPr>
        <w:t>m</w:t>
      </w:r>
      <w:r w:rsidRPr="005B69B2">
        <w:rPr>
          <w:rFonts w:asciiTheme="minorHAnsi" w:hAnsiTheme="minorHAnsi" w:cstheme="minorHAnsi"/>
        </w:rPr>
        <w:t xml:space="preserve"> gruncie o lokalizacji gruntów, na których wykonawca zamierza stosować komunalne osady ściekowe wraz ze wskazaniem danych określonych w art. 96 ust. 9 ustawy o odpadach celem umożliwienia Zamawiającemu wykonania obowiązku określonego w art. 96 ust. 8 ustawy o odpadach,</w:t>
      </w:r>
    </w:p>
    <w:p w14:paraId="18D5319B" w14:textId="7734B5F0" w:rsidR="00B43027" w:rsidRPr="005B69B2" w:rsidRDefault="00B43027" w:rsidP="002068E8">
      <w:pPr>
        <w:pStyle w:val="Akapitzlist"/>
        <w:numPr>
          <w:ilvl w:val="0"/>
          <w:numId w:val="33"/>
        </w:numPr>
        <w:spacing w:after="160" w:line="264" w:lineRule="auto"/>
        <w:ind w:left="851" w:hanging="283"/>
        <w:contextualSpacing w:val="0"/>
        <w:jc w:val="both"/>
        <w:rPr>
          <w:rFonts w:asciiTheme="minorHAnsi" w:hAnsiTheme="minorHAnsi" w:cstheme="minorHAnsi"/>
        </w:rPr>
      </w:pPr>
      <w:r w:rsidRPr="005B69B2">
        <w:rPr>
          <w:rFonts w:asciiTheme="minorHAnsi" w:hAnsiTheme="minorHAnsi" w:cstheme="minorHAnsi"/>
        </w:rPr>
        <w:lastRenderedPageBreak/>
        <w:t>przed zastosowaniem osadów na danym gruncie przedstawienia władającemu tym gruntem informacji o dawkach osadu, jakie mogą być stosowane wraz z wynikami badań osadu oraz wynikami badań gruntu,</w:t>
      </w:r>
    </w:p>
    <w:p w14:paraId="45DCBF81" w14:textId="77777777" w:rsidR="00B43027" w:rsidRPr="005B69B2" w:rsidRDefault="00B43027" w:rsidP="002068E8">
      <w:pPr>
        <w:pStyle w:val="Akapitzlist"/>
        <w:numPr>
          <w:ilvl w:val="0"/>
          <w:numId w:val="33"/>
        </w:numPr>
        <w:spacing w:after="160" w:line="264" w:lineRule="auto"/>
        <w:ind w:left="851"/>
        <w:contextualSpacing w:val="0"/>
        <w:jc w:val="both"/>
        <w:rPr>
          <w:rFonts w:asciiTheme="minorHAnsi" w:hAnsiTheme="minorHAnsi" w:cstheme="minorHAnsi"/>
        </w:rPr>
      </w:pPr>
      <w:r w:rsidRPr="005B69B2">
        <w:rPr>
          <w:rFonts w:asciiTheme="minorHAnsi" w:hAnsiTheme="minorHAnsi" w:cstheme="minorHAnsi"/>
        </w:rPr>
        <w:t>przed zastosowaniem osadów na danym gruncie przedstawienia Zamawiającemu pisemnego potwierdzenia przekazania informacji powyżej,</w:t>
      </w:r>
    </w:p>
    <w:p w14:paraId="40AB9A8B" w14:textId="17CA1ADC" w:rsidR="00B43027" w:rsidRPr="005B69B2" w:rsidRDefault="00B43027" w:rsidP="002068E8">
      <w:pPr>
        <w:pStyle w:val="Akapitzlist"/>
        <w:numPr>
          <w:ilvl w:val="0"/>
          <w:numId w:val="33"/>
        </w:numPr>
        <w:spacing w:after="160" w:line="264" w:lineRule="auto"/>
        <w:ind w:left="851"/>
        <w:contextualSpacing w:val="0"/>
        <w:jc w:val="both"/>
        <w:rPr>
          <w:rFonts w:asciiTheme="minorHAnsi" w:hAnsiTheme="minorHAnsi" w:cstheme="minorHAnsi"/>
        </w:rPr>
      </w:pPr>
      <w:r w:rsidRPr="005B69B2">
        <w:rPr>
          <w:rFonts w:asciiTheme="minorHAnsi" w:hAnsiTheme="minorHAnsi" w:cstheme="minorHAnsi"/>
        </w:rPr>
        <w:t>aplikowania osadu na przebadanych gruntach, zgodnie z wyliczonymi dawkami. Zgodnie z art. 27 ust. 3 ustawy o odpadach Wykonawca staj</w:t>
      </w:r>
      <w:r w:rsidR="00B264C4" w:rsidRPr="005B69B2">
        <w:rPr>
          <w:rFonts w:asciiTheme="minorHAnsi" w:hAnsiTheme="minorHAnsi" w:cstheme="minorHAnsi"/>
        </w:rPr>
        <w:t>e</w:t>
      </w:r>
      <w:r w:rsidRPr="005B69B2">
        <w:rPr>
          <w:rFonts w:asciiTheme="minorHAnsi" w:hAnsiTheme="minorHAnsi" w:cstheme="minorHAnsi"/>
        </w:rPr>
        <w:t xml:space="preserve"> się posiadaczem odpadu z wszelkimi konsekwencjami wynikającymi z zapisów ustawy o odpadach w tym zakresie, a</w:t>
      </w:r>
      <w:r w:rsidR="00C4454B" w:rsidRPr="005B69B2">
        <w:rPr>
          <w:rFonts w:asciiTheme="minorHAnsi" w:hAnsiTheme="minorHAnsi" w:cstheme="minorHAnsi"/>
        </w:rPr>
        <w:t> </w:t>
      </w:r>
      <w:r w:rsidRPr="005B69B2">
        <w:rPr>
          <w:rFonts w:asciiTheme="minorHAnsi" w:hAnsiTheme="minorHAnsi" w:cstheme="minorHAnsi"/>
        </w:rPr>
        <w:t>w</w:t>
      </w:r>
      <w:r w:rsidR="00C4454B" w:rsidRPr="005B69B2">
        <w:rPr>
          <w:rFonts w:asciiTheme="minorHAnsi" w:hAnsiTheme="minorHAnsi" w:cstheme="minorHAnsi"/>
        </w:rPr>
        <w:t> </w:t>
      </w:r>
      <w:r w:rsidRPr="005B69B2">
        <w:rPr>
          <w:rFonts w:asciiTheme="minorHAnsi" w:hAnsiTheme="minorHAnsi" w:cstheme="minorHAnsi"/>
        </w:rPr>
        <w:t>szczególności Wykonawca przejmuje odpowiedzialność za postępowanie z</w:t>
      </w:r>
      <w:r w:rsidR="00C4454B" w:rsidRPr="005B69B2">
        <w:rPr>
          <w:rFonts w:asciiTheme="minorHAnsi" w:hAnsiTheme="minorHAnsi" w:cstheme="minorHAnsi"/>
        </w:rPr>
        <w:t> </w:t>
      </w:r>
      <w:r w:rsidRPr="005B69B2">
        <w:rPr>
          <w:rFonts w:asciiTheme="minorHAnsi" w:hAnsiTheme="minorHAnsi" w:cstheme="minorHAnsi"/>
        </w:rPr>
        <w:t xml:space="preserve"> ustabilizowanymi komunalnymi osadami ściekowymi o kodzie 19 08 05. Odpowiedzialność Wykonawcy rozpoczyna się z chwilą przekazania odpadów, tj. od momentu wywiezienia osadu poza teren Oczyszczalni</w:t>
      </w:r>
      <w:r w:rsidR="00B9012E" w:rsidRPr="005B69B2">
        <w:rPr>
          <w:rFonts w:asciiTheme="minorHAnsi" w:hAnsiTheme="minorHAnsi" w:cstheme="minorHAnsi"/>
        </w:rPr>
        <w:t xml:space="preserve"> </w:t>
      </w:r>
      <w:r w:rsidRPr="005B69B2">
        <w:rPr>
          <w:rFonts w:asciiTheme="minorHAnsi" w:hAnsiTheme="minorHAnsi" w:cstheme="minorHAnsi"/>
        </w:rPr>
        <w:t>Ścieków w Sulęcinie lub Wędrzynie.</w:t>
      </w:r>
    </w:p>
    <w:p w14:paraId="7CD18C19" w14:textId="5F4C0216" w:rsidR="00CB06E4" w:rsidRPr="005B69B2" w:rsidRDefault="00CB06E4" w:rsidP="002068E8">
      <w:pPr>
        <w:pStyle w:val="Akapitzlist"/>
        <w:spacing w:after="160" w:line="264" w:lineRule="auto"/>
        <w:ind w:left="1637"/>
        <w:contextualSpacing w:val="0"/>
        <w:jc w:val="both"/>
        <w:rPr>
          <w:rFonts w:asciiTheme="minorHAnsi" w:hAnsiTheme="minorHAnsi" w:cstheme="minorHAnsi"/>
        </w:rPr>
      </w:pPr>
    </w:p>
    <w:p w14:paraId="7048604F" w14:textId="3F752BB6" w:rsidR="00BE4DE3" w:rsidRPr="005B69B2" w:rsidRDefault="00404CB9" w:rsidP="002068E8">
      <w:pPr>
        <w:pStyle w:val="Akapitzlist"/>
        <w:spacing w:after="160" w:line="264" w:lineRule="auto"/>
        <w:ind w:left="928"/>
        <w:contextualSpacing w:val="0"/>
        <w:jc w:val="both"/>
        <w:rPr>
          <w:rFonts w:asciiTheme="minorHAnsi" w:hAnsiTheme="minorHAnsi" w:cstheme="minorHAnsi"/>
        </w:rPr>
      </w:pPr>
      <w:r w:rsidRPr="005B69B2">
        <w:rPr>
          <w:rFonts w:asciiTheme="minorHAnsi" w:hAnsiTheme="minorHAnsi" w:cstheme="minorHAnsi"/>
        </w:rPr>
        <w:t xml:space="preserve">Wykonawca ponosi nadto wszelką odpowiedzialność za stosowanie </w:t>
      </w:r>
      <w:r w:rsidR="009965D3" w:rsidRPr="005B69B2">
        <w:rPr>
          <w:rFonts w:asciiTheme="minorHAnsi" w:hAnsiTheme="minorHAnsi" w:cstheme="minorHAnsi"/>
        </w:rPr>
        <w:t>osadów w</w:t>
      </w:r>
      <w:r w:rsidRPr="005B69B2">
        <w:rPr>
          <w:rFonts w:asciiTheme="minorHAnsi" w:hAnsiTheme="minorHAnsi" w:cstheme="minorHAnsi"/>
        </w:rPr>
        <w:t xml:space="preserve"> inny </w:t>
      </w:r>
      <w:r w:rsidR="009965D3" w:rsidRPr="005B69B2">
        <w:rPr>
          <w:rFonts w:asciiTheme="minorHAnsi" w:hAnsiTheme="minorHAnsi" w:cstheme="minorHAnsi"/>
        </w:rPr>
        <w:t>sposób oraz</w:t>
      </w:r>
      <w:r w:rsidRPr="005B69B2">
        <w:rPr>
          <w:rFonts w:asciiTheme="minorHAnsi" w:hAnsiTheme="minorHAnsi" w:cstheme="minorHAnsi"/>
        </w:rPr>
        <w:t xml:space="preserve"> na innych gruntach, niż określił to w dostarczonych Zamawiającemu dokumentach.</w:t>
      </w:r>
    </w:p>
    <w:p w14:paraId="7D1EC208" w14:textId="383B4907" w:rsidR="00865080" w:rsidRPr="005B69B2" w:rsidRDefault="00865080" w:rsidP="002068E8">
      <w:pPr>
        <w:pStyle w:val="Akapitzlist"/>
        <w:spacing w:after="160" w:line="264" w:lineRule="auto"/>
        <w:ind w:left="928"/>
        <w:contextualSpacing w:val="0"/>
        <w:jc w:val="both"/>
        <w:rPr>
          <w:rFonts w:asciiTheme="minorHAnsi" w:hAnsiTheme="minorHAnsi" w:cstheme="minorHAnsi"/>
        </w:rPr>
      </w:pPr>
      <w:r w:rsidRPr="005B69B2">
        <w:rPr>
          <w:rFonts w:asciiTheme="minorHAnsi" w:hAnsiTheme="minorHAnsi" w:cstheme="minorHAnsi"/>
        </w:rPr>
        <w:t>W przypadku kontroli Inspekcji Państwowych oraz ewentualnych kar finansowych nałożonych na Zamawiającego, jako wytwórcę wynikających z zagospodarowania osadów niezgodnie z</w:t>
      </w:r>
      <w:r w:rsidR="004A40EE" w:rsidRPr="005B69B2">
        <w:rPr>
          <w:rFonts w:asciiTheme="minorHAnsi" w:hAnsiTheme="minorHAnsi" w:cstheme="minorHAnsi"/>
        </w:rPr>
        <w:t xml:space="preserve"> </w:t>
      </w:r>
      <w:r w:rsidRPr="005B69B2">
        <w:rPr>
          <w:rFonts w:asciiTheme="minorHAnsi" w:hAnsiTheme="minorHAnsi" w:cstheme="minorHAnsi"/>
        </w:rPr>
        <w:t>warunkami zawartymi w umowie</w:t>
      </w:r>
      <w:r w:rsidR="00B264C4" w:rsidRPr="005B69B2">
        <w:rPr>
          <w:rFonts w:asciiTheme="minorHAnsi" w:hAnsiTheme="minorHAnsi" w:cstheme="minorHAnsi"/>
        </w:rPr>
        <w:t>,</w:t>
      </w:r>
      <w:r w:rsidRPr="005B69B2">
        <w:rPr>
          <w:rFonts w:asciiTheme="minorHAnsi" w:hAnsiTheme="minorHAnsi" w:cstheme="minorHAnsi"/>
        </w:rPr>
        <w:t xml:space="preserve"> Zamawiający obciąży finansowo Wykonawcę, a</w:t>
      </w:r>
      <w:r w:rsidR="00A63DC6" w:rsidRPr="005B69B2">
        <w:rPr>
          <w:rFonts w:asciiTheme="minorHAnsi" w:hAnsiTheme="minorHAnsi" w:cstheme="minorHAnsi"/>
        </w:rPr>
        <w:t> </w:t>
      </w:r>
      <w:r w:rsidRPr="005B69B2">
        <w:rPr>
          <w:rFonts w:asciiTheme="minorHAnsi" w:hAnsiTheme="minorHAnsi" w:cstheme="minorHAnsi"/>
        </w:rPr>
        <w:t xml:space="preserve"> Wykonawca zobowiązany będzie do pokrycia kar w całości.</w:t>
      </w:r>
    </w:p>
    <w:p w14:paraId="18DCF4EE" w14:textId="5894C0A2" w:rsidR="00B64A0A" w:rsidRPr="005B69B2" w:rsidRDefault="00B64A0A" w:rsidP="002068E8">
      <w:pPr>
        <w:pStyle w:val="Akapitzlist"/>
        <w:spacing w:after="160" w:line="264" w:lineRule="auto"/>
        <w:ind w:left="928"/>
        <w:contextualSpacing w:val="0"/>
        <w:jc w:val="both"/>
        <w:rPr>
          <w:rFonts w:asciiTheme="minorHAnsi" w:hAnsiTheme="minorHAnsi" w:cstheme="minorHAnsi"/>
          <w:color w:val="000000" w:themeColor="text1"/>
        </w:rPr>
      </w:pPr>
      <w:r w:rsidRPr="005B69B2">
        <w:rPr>
          <w:rFonts w:asciiTheme="minorHAnsi" w:hAnsiTheme="minorHAnsi" w:cstheme="minorHAnsi"/>
          <w:color w:val="000000" w:themeColor="text1"/>
        </w:rPr>
        <w:t xml:space="preserve">Zgodnie z art. 27 ust. 3 Ustawy o odpadach Wykonawca staje się posiadaczem odpadu </w:t>
      </w:r>
      <w:r w:rsidR="00EF0C08" w:rsidRPr="005B69B2">
        <w:rPr>
          <w:rFonts w:asciiTheme="minorHAnsi" w:hAnsiTheme="minorHAnsi" w:cstheme="minorHAnsi"/>
          <w:color w:val="000000" w:themeColor="text1"/>
        </w:rPr>
        <w:br/>
      </w:r>
      <w:r w:rsidR="008362D7" w:rsidRPr="005B69B2">
        <w:rPr>
          <w:rFonts w:asciiTheme="minorHAnsi" w:hAnsiTheme="minorHAnsi" w:cstheme="minorHAnsi"/>
          <w:color w:val="000000" w:themeColor="text1"/>
        </w:rPr>
        <w:t xml:space="preserve">z </w:t>
      </w:r>
      <w:r w:rsidRPr="005B69B2">
        <w:rPr>
          <w:rFonts w:asciiTheme="minorHAnsi" w:hAnsiTheme="minorHAnsi" w:cstheme="minorHAnsi"/>
          <w:color w:val="000000" w:themeColor="text1"/>
        </w:rPr>
        <w:t>wszelkimi konsekwencjami wynikającymi z zapisów Ustawy o odpadach w tym zakresie,</w:t>
      </w:r>
      <w:r w:rsidR="00EF0C08" w:rsidRPr="005B69B2">
        <w:rPr>
          <w:rFonts w:asciiTheme="minorHAnsi" w:hAnsiTheme="minorHAnsi" w:cstheme="minorHAnsi"/>
          <w:color w:val="000000" w:themeColor="text1"/>
        </w:rPr>
        <w:t xml:space="preserve"> </w:t>
      </w:r>
      <w:r w:rsidR="00EF0C08" w:rsidRPr="005B69B2">
        <w:rPr>
          <w:rFonts w:asciiTheme="minorHAnsi" w:hAnsiTheme="minorHAnsi" w:cstheme="minorHAnsi"/>
          <w:color w:val="000000" w:themeColor="text1"/>
        </w:rPr>
        <w:br/>
      </w:r>
      <w:r w:rsidRPr="005B69B2">
        <w:rPr>
          <w:rFonts w:asciiTheme="minorHAnsi" w:hAnsiTheme="minorHAnsi" w:cstheme="minorHAnsi"/>
          <w:color w:val="000000" w:themeColor="text1"/>
        </w:rPr>
        <w:t xml:space="preserve">a w szczególności Wykonawca przejmuje odpowiedzialność za postępowanie </w:t>
      </w:r>
      <w:r w:rsidR="0044301A" w:rsidRPr="005B69B2">
        <w:rPr>
          <w:rFonts w:asciiTheme="minorHAnsi" w:hAnsiTheme="minorHAnsi" w:cstheme="minorHAnsi"/>
          <w:color w:val="000000" w:themeColor="text1"/>
        </w:rPr>
        <w:br/>
      </w:r>
      <w:r w:rsidRPr="005B69B2">
        <w:rPr>
          <w:rFonts w:asciiTheme="minorHAnsi" w:hAnsiTheme="minorHAnsi" w:cstheme="minorHAnsi"/>
          <w:color w:val="000000" w:themeColor="text1"/>
        </w:rPr>
        <w:t xml:space="preserve">z ustabilizowanym komunalnym osadem ściekowym o kodzie 19 08 05. Odpowiedzialność Wykonawcy zaczyna się </w:t>
      </w:r>
      <w:r w:rsidR="00B264C4" w:rsidRPr="005B69B2">
        <w:rPr>
          <w:rFonts w:asciiTheme="minorHAnsi" w:hAnsiTheme="minorHAnsi" w:cstheme="minorHAnsi"/>
          <w:color w:val="000000" w:themeColor="text1"/>
        </w:rPr>
        <w:t xml:space="preserve"> </w:t>
      </w:r>
      <w:r w:rsidRPr="005B69B2">
        <w:rPr>
          <w:rFonts w:asciiTheme="minorHAnsi" w:hAnsiTheme="minorHAnsi" w:cstheme="minorHAnsi"/>
          <w:color w:val="000000" w:themeColor="text1"/>
        </w:rPr>
        <w:t>z chwilą przekazania odpadów tj. od momentu wywiezienia osadu poza teren Oczyszczalni Ścieków w Sulęcinie lub Wędrzynie.</w:t>
      </w:r>
    </w:p>
    <w:p w14:paraId="6A931741" w14:textId="77777777" w:rsidR="00B17823" w:rsidRPr="005B69B2" w:rsidRDefault="00B17823" w:rsidP="002068E8">
      <w:pPr>
        <w:pStyle w:val="Nagwek1"/>
        <w:spacing w:after="160" w:line="264" w:lineRule="auto"/>
        <w:ind w:left="928"/>
        <w:rPr>
          <w:rFonts w:asciiTheme="minorHAnsi" w:hAnsiTheme="minorHAnsi" w:cstheme="minorHAnsi"/>
          <w:sz w:val="22"/>
          <w:szCs w:val="22"/>
        </w:rPr>
      </w:pPr>
      <w:r w:rsidRPr="005B69B2">
        <w:rPr>
          <w:rFonts w:asciiTheme="minorHAnsi" w:hAnsiTheme="minorHAnsi" w:cstheme="minorHAnsi"/>
          <w:sz w:val="22"/>
          <w:szCs w:val="22"/>
        </w:rPr>
        <w:t>Zamawiający zobowiązany jest do:</w:t>
      </w:r>
    </w:p>
    <w:p w14:paraId="2853DA7A" w14:textId="000A5BB0" w:rsidR="00B17823" w:rsidRPr="005B69B2" w:rsidRDefault="00B17823" w:rsidP="002068E8">
      <w:pPr>
        <w:pStyle w:val="Akapitzlist"/>
        <w:numPr>
          <w:ilvl w:val="0"/>
          <w:numId w:val="36"/>
        </w:numPr>
        <w:spacing w:after="160" w:line="264" w:lineRule="auto"/>
        <w:ind w:firstLine="55"/>
        <w:contextualSpacing w:val="0"/>
        <w:jc w:val="both"/>
        <w:rPr>
          <w:rFonts w:asciiTheme="minorHAnsi" w:hAnsiTheme="minorHAnsi" w:cstheme="minorHAnsi"/>
        </w:rPr>
      </w:pPr>
      <w:r w:rsidRPr="005B69B2">
        <w:rPr>
          <w:rFonts w:asciiTheme="minorHAnsi" w:hAnsiTheme="minorHAnsi" w:cstheme="minorHAnsi"/>
        </w:rPr>
        <w:t>dostarczenia Wykonawcy wyników badań osadów ściekowych.</w:t>
      </w:r>
    </w:p>
    <w:p w14:paraId="2AA6D354" w14:textId="6A0AA931" w:rsidR="00B17823" w:rsidRPr="005B69B2" w:rsidRDefault="00B17823" w:rsidP="002068E8">
      <w:pPr>
        <w:pStyle w:val="Akapitzlist"/>
        <w:numPr>
          <w:ilvl w:val="0"/>
          <w:numId w:val="36"/>
        </w:numPr>
        <w:spacing w:after="160" w:line="264" w:lineRule="auto"/>
        <w:ind w:firstLine="55"/>
        <w:contextualSpacing w:val="0"/>
        <w:jc w:val="both"/>
        <w:rPr>
          <w:rFonts w:asciiTheme="minorHAnsi" w:hAnsiTheme="minorHAnsi" w:cstheme="minorHAnsi"/>
        </w:rPr>
      </w:pPr>
      <w:r w:rsidRPr="005B69B2">
        <w:rPr>
          <w:rFonts w:asciiTheme="minorHAnsi" w:hAnsiTheme="minorHAnsi" w:cstheme="minorHAnsi"/>
        </w:rPr>
        <w:t xml:space="preserve">umożliwienia Wykonawcy swobodnego wjazdu na teren Oczyszczalni Ścieków </w:t>
      </w:r>
      <w:r w:rsidR="0044301A" w:rsidRPr="005B69B2">
        <w:rPr>
          <w:rFonts w:asciiTheme="minorHAnsi" w:hAnsiTheme="minorHAnsi" w:cstheme="minorHAnsi"/>
        </w:rPr>
        <w:br/>
      </w:r>
      <w:r w:rsidR="00B9012E" w:rsidRPr="005B69B2">
        <w:rPr>
          <w:rFonts w:asciiTheme="minorHAnsi" w:hAnsiTheme="minorHAnsi" w:cstheme="minorHAnsi"/>
        </w:rPr>
        <w:t xml:space="preserve">        </w:t>
      </w:r>
      <w:r w:rsidRPr="005B69B2">
        <w:rPr>
          <w:rFonts w:asciiTheme="minorHAnsi" w:hAnsiTheme="minorHAnsi" w:cstheme="minorHAnsi"/>
        </w:rPr>
        <w:t>w Sulęcinie oraz Wędrzynie.</w:t>
      </w:r>
    </w:p>
    <w:p w14:paraId="5D06054C" w14:textId="121512C3" w:rsidR="00B17823" w:rsidRPr="005B69B2" w:rsidRDefault="00B17823" w:rsidP="002068E8">
      <w:pPr>
        <w:pStyle w:val="Akapitzlist"/>
        <w:numPr>
          <w:ilvl w:val="0"/>
          <w:numId w:val="36"/>
        </w:numPr>
        <w:spacing w:after="160" w:line="264" w:lineRule="auto"/>
        <w:ind w:firstLine="55"/>
        <w:contextualSpacing w:val="0"/>
        <w:jc w:val="both"/>
        <w:rPr>
          <w:rFonts w:asciiTheme="minorHAnsi" w:hAnsiTheme="minorHAnsi" w:cstheme="minorHAnsi"/>
        </w:rPr>
      </w:pPr>
      <w:r w:rsidRPr="005B69B2">
        <w:rPr>
          <w:rFonts w:asciiTheme="minorHAnsi" w:hAnsiTheme="minorHAnsi" w:cstheme="minorHAnsi"/>
        </w:rPr>
        <w:t>ponoszenia kosztów badań osadów przeznaczonych do stosowania</w:t>
      </w:r>
      <w:r w:rsidR="00D45AD3" w:rsidRPr="005B69B2">
        <w:rPr>
          <w:rFonts w:asciiTheme="minorHAnsi" w:hAnsiTheme="minorHAnsi" w:cstheme="minorHAnsi"/>
        </w:rPr>
        <w:t xml:space="preserve"> na gruntach.</w:t>
      </w:r>
    </w:p>
    <w:p w14:paraId="3FEA9E5E" w14:textId="77777777" w:rsidR="00B17823" w:rsidRPr="005B69B2" w:rsidRDefault="00B17823" w:rsidP="002068E8">
      <w:pPr>
        <w:pStyle w:val="Nagwek1"/>
        <w:spacing w:after="160" w:line="264" w:lineRule="auto"/>
        <w:ind w:left="928"/>
        <w:rPr>
          <w:rFonts w:asciiTheme="minorHAnsi" w:hAnsiTheme="minorHAnsi" w:cstheme="minorHAnsi"/>
          <w:sz w:val="22"/>
          <w:szCs w:val="22"/>
        </w:rPr>
      </w:pPr>
      <w:r w:rsidRPr="005B69B2">
        <w:rPr>
          <w:rFonts w:asciiTheme="minorHAnsi" w:hAnsiTheme="minorHAnsi" w:cstheme="minorHAnsi"/>
          <w:sz w:val="22"/>
          <w:szCs w:val="22"/>
        </w:rPr>
        <w:t>TERMIN REALIZACJI ZAMÓWIENIA</w:t>
      </w:r>
    </w:p>
    <w:p w14:paraId="26CA491A" w14:textId="6F860872" w:rsidR="00B17823" w:rsidRPr="005B69B2" w:rsidRDefault="00EC065F"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 xml:space="preserve">   </w:t>
      </w:r>
      <w:r w:rsidR="00B17823" w:rsidRPr="005B69B2">
        <w:rPr>
          <w:rFonts w:asciiTheme="minorHAnsi" w:hAnsiTheme="minorHAnsi" w:cstheme="minorHAnsi"/>
        </w:rPr>
        <w:t xml:space="preserve">Zamówienie realizowane będzie w okresie od momentu podpisania umowy </w:t>
      </w:r>
      <w:r w:rsidR="00B17823" w:rsidRPr="005B69B2">
        <w:rPr>
          <w:rFonts w:asciiTheme="minorHAnsi" w:hAnsiTheme="minorHAnsi" w:cstheme="minorHAnsi"/>
          <w:b/>
          <w:bCs/>
        </w:rPr>
        <w:t>do</w:t>
      </w:r>
      <w:r w:rsidR="00B9012E" w:rsidRPr="005B69B2">
        <w:rPr>
          <w:rFonts w:asciiTheme="minorHAnsi" w:hAnsiTheme="minorHAnsi" w:cstheme="minorHAnsi"/>
          <w:b/>
          <w:bCs/>
        </w:rPr>
        <w:t xml:space="preserve"> </w:t>
      </w:r>
      <w:r w:rsidR="00B17823" w:rsidRPr="005B69B2">
        <w:rPr>
          <w:rFonts w:asciiTheme="minorHAnsi" w:hAnsiTheme="minorHAnsi" w:cstheme="minorHAnsi"/>
          <w:b/>
          <w:bCs/>
        </w:rPr>
        <w:t>31.12.202</w:t>
      </w:r>
      <w:r w:rsidR="00582E6A" w:rsidRPr="005B69B2">
        <w:rPr>
          <w:rFonts w:asciiTheme="minorHAnsi" w:hAnsiTheme="minorHAnsi" w:cstheme="minorHAnsi"/>
          <w:b/>
          <w:bCs/>
        </w:rPr>
        <w:t>3</w:t>
      </w:r>
      <w:r w:rsidR="00B17823" w:rsidRPr="005B69B2">
        <w:rPr>
          <w:rFonts w:asciiTheme="minorHAnsi" w:hAnsiTheme="minorHAnsi" w:cstheme="minorHAnsi"/>
          <w:b/>
          <w:bCs/>
        </w:rPr>
        <w:t xml:space="preserve"> r.</w:t>
      </w:r>
    </w:p>
    <w:p w14:paraId="3B02AD44" w14:textId="362C99C8" w:rsidR="00ED75EE" w:rsidRPr="005B69B2" w:rsidRDefault="00FC72A5" w:rsidP="002068E8">
      <w:pPr>
        <w:pStyle w:val="Nagwek1"/>
        <w:spacing w:after="160" w:line="264" w:lineRule="auto"/>
        <w:ind w:left="928"/>
        <w:rPr>
          <w:rFonts w:asciiTheme="minorHAnsi" w:hAnsiTheme="minorHAnsi" w:cstheme="minorHAnsi"/>
          <w:sz w:val="22"/>
          <w:szCs w:val="22"/>
        </w:rPr>
      </w:pPr>
      <w:r w:rsidRPr="005B69B2">
        <w:rPr>
          <w:rFonts w:asciiTheme="minorHAnsi" w:hAnsiTheme="minorHAnsi" w:cstheme="minorHAnsi"/>
          <w:sz w:val="22"/>
          <w:szCs w:val="22"/>
        </w:rPr>
        <w:t xml:space="preserve"> </w:t>
      </w:r>
      <w:r w:rsidR="006C49FE" w:rsidRPr="005B69B2">
        <w:rPr>
          <w:rFonts w:asciiTheme="minorHAnsi" w:hAnsiTheme="minorHAnsi" w:cstheme="minorHAnsi"/>
          <w:sz w:val="22"/>
          <w:szCs w:val="22"/>
        </w:rPr>
        <w:t>WARUNKI UDZIAŁU W POSTĘPOWANIU</w:t>
      </w:r>
    </w:p>
    <w:p w14:paraId="70BDDFA5" w14:textId="338FA709" w:rsidR="0044232F" w:rsidRPr="005B69B2" w:rsidRDefault="004E51F7" w:rsidP="002068E8">
      <w:pPr>
        <w:pStyle w:val="Akapitzlist"/>
        <w:spacing w:after="160" w:line="264" w:lineRule="auto"/>
        <w:contextualSpacing w:val="0"/>
        <w:jc w:val="both"/>
        <w:rPr>
          <w:rFonts w:asciiTheme="minorHAnsi" w:hAnsiTheme="minorHAnsi" w:cstheme="minorHAnsi"/>
        </w:rPr>
      </w:pPr>
      <w:r>
        <w:rPr>
          <w:rFonts w:asciiTheme="minorHAnsi" w:hAnsiTheme="minorHAnsi" w:cstheme="minorHAnsi"/>
        </w:rPr>
        <w:t xml:space="preserve">    </w:t>
      </w:r>
      <w:r w:rsidR="0044232F" w:rsidRPr="005B69B2">
        <w:rPr>
          <w:rFonts w:asciiTheme="minorHAnsi" w:hAnsiTheme="minorHAnsi" w:cstheme="minorHAnsi"/>
        </w:rPr>
        <w:t>O udzielenie zamówienia mogą ubiegać się Wykonawcy, którzy:</w:t>
      </w:r>
    </w:p>
    <w:p w14:paraId="3F39A3E5" w14:textId="77777777" w:rsidR="0044232F" w:rsidRPr="005B69B2" w:rsidRDefault="0044232F" w:rsidP="002068E8">
      <w:pPr>
        <w:pStyle w:val="Akapitzlist"/>
        <w:numPr>
          <w:ilvl w:val="0"/>
          <w:numId w:val="2"/>
        </w:numPr>
        <w:spacing w:after="160" w:line="264" w:lineRule="auto"/>
        <w:contextualSpacing w:val="0"/>
        <w:jc w:val="both"/>
        <w:rPr>
          <w:rFonts w:asciiTheme="minorHAnsi" w:hAnsiTheme="minorHAnsi" w:cstheme="minorHAnsi"/>
        </w:rPr>
      </w:pPr>
      <w:r w:rsidRPr="005B69B2">
        <w:rPr>
          <w:rFonts w:asciiTheme="minorHAnsi" w:hAnsiTheme="minorHAnsi" w:cstheme="minorHAnsi"/>
        </w:rPr>
        <w:t>posiadają uprawnienia do wykonywania określonej działalności lub czynności, jeżeli przepisy prawa nak</w:t>
      </w:r>
      <w:r w:rsidR="00237603" w:rsidRPr="005B69B2">
        <w:rPr>
          <w:rFonts w:asciiTheme="minorHAnsi" w:hAnsiTheme="minorHAnsi" w:cstheme="minorHAnsi"/>
        </w:rPr>
        <w:t>ładają obowiązek ich posiadania;</w:t>
      </w:r>
    </w:p>
    <w:p w14:paraId="47BDBA83" w14:textId="5FE9FB5F" w:rsidR="0044232F" w:rsidRPr="005B69B2" w:rsidRDefault="0044232F" w:rsidP="002068E8">
      <w:pPr>
        <w:pStyle w:val="Akapitzlist"/>
        <w:spacing w:after="160" w:line="264" w:lineRule="auto"/>
        <w:ind w:left="1080"/>
        <w:contextualSpacing w:val="0"/>
        <w:jc w:val="both"/>
        <w:rPr>
          <w:rFonts w:asciiTheme="minorHAnsi" w:hAnsiTheme="minorHAnsi" w:cstheme="minorHAnsi"/>
        </w:rPr>
      </w:pPr>
      <w:r w:rsidRPr="005B69B2">
        <w:rPr>
          <w:rFonts w:asciiTheme="minorHAnsi" w:hAnsiTheme="minorHAnsi" w:cstheme="minorHAnsi"/>
        </w:rPr>
        <w:t xml:space="preserve">Jeżeli w wyniku przetwarzania komunalnych osadów ściekowych powstaje produkt </w:t>
      </w:r>
      <w:r w:rsidR="0058453A" w:rsidRPr="005B69B2">
        <w:rPr>
          <w:rFonts w:asciiTheme="minorHAnsi" w:hAnsiTheme="minorHAnsi" w:cstheme="minorHAnsi"/>
        </w:rPr>
        <w:br/>
      </w:r>
      <w:r w:rsidRPr="005B69B2">
        <w:rPr>
          <w:rFonts w:asciiTheme="minorHAnsi" w:hAnsiTheme="minorHAnsi" w:cstheme="minorHAnsi"/>
        </w:rPr>
        <w:t xml:space="preserve">w rozumieniu przepisów Ustawy z dnia 10 lipca 2007 r. o nawozach </w:t>
      </w:r>
      <w:r w:rsidRPr="005B69B2">
        <w:rPr>
          <w:rFonts w:asciiTheme="minorHAnsi" w:hAnsiTheme="minorHAnsi" w:cstheme="minorHAnsi"/>
        </w:rPr>
        <w:br/>
      </w:r>
      <w:r w:rsidRPr="005B69B2">
        <w:rPr>
          <w:rFonts w:asciiTheme="minorHAnsi" w:hAnsiTheme="minorHAnsi" w:cstheme="minorHAnsi"/>
        </w:rPr>
        <w:lastRenderedPageBreak/>
        <w:t xml:space="preserve">i nawożeniu (Dz. U. z 2018 r., poz. 1259 ze zm.) Wykonawca musi posiadać dokumenty, na </w:t>
      </w:r>
      <w:r w:rsidR="009965D3" w:rsidRPr="005B69B2">
        <w:rPr>
          <w:rFonts w:asciiTheme="minorHAnsi" w:hAnsiTheme="minorHAnsi" w:cstheme="minorHAnsi"/>
        </w:rPr>
        <w:t>podstawie, których</w:t>
      </w:r>
      <w:r w:rsidRPr="005B69B2">
        <w:rPr>
          <w:rFonts w:asciiTheme="minorHAnsi" w:hAnsiTheme="minorHAnsi" w:cstheme="minorHAnsi"/>
        </w:rPr>
        <w:t xml:space="preserve"> zostały one wprowadzone do obrotu.</w:t>
      </w:r>
    </w:p>
    <w:p w14:paraId="54A914C5" w14:textId="77777777" w:rsidR="0044232F" w:rsidRPr="005B69B2" w:rsidRDefault="0044232F" w:rsidP="002068E8">
      <w:pPr>
        <w:pStyle w:val="Akapitzlist"/>
        <w:numPr>
          <w:ilvl w:val="0"/>
          <w:numId w:val="2"/>
        </w:numPr>
        <w:spacing w:after="160" w:line="264" w:lineRule="auto"/>
        <w:contextualSpacing w:val="0"/>
        <w:jc w:val="both"/>
        <w:rPr>
          <w:rFonts w:asciiTheme="minorHAnsi" w:hAnsiTheme="minorHAnsi" w:cstheme="minorHAnsi"/>
        </w:rPr>
      </w:pPr>
      <w:r w:rsidRPr="005B69B2">
        <w:rPr>
          <w:rFonts w:asciiTheme="minorHAnsi" w:hAnsiTheme="minorHAnsi" w:cstheme="minorHAnsi"/>
        </w:rPr>
        <w:t>posiadają wiedzę i doświadczenie niezbędne do r</w:t>
      </w:r>
      <w:r w:rsidR="00237603" w:rsidRPr="005B69B2">
        <w:rPr>
          <w:rFonts w:asciiTheme="minorHAnsi" w:hAnsiTheme="minorHAnsi" w:cstheme="minorHAnsi"/>
        </w:rPr>
        <w:t>ealizacji przedmiotu zamówienia;</w:t>
      </w:r>
    </w:p>
    <w:p w14:paraId="758EB9F5" w14:textId="25631B71" w:rsidR="0044232F" w:rsidRPr="005B69B2" w:rsidRDefault="0044232F" w:rsidP="002068E8">
      <w:pPr>
        <w:pStyle w:val="Akapitzlist"/>
        <w:spacing w:after="160" w:line="264" w:lineRule="auto"/>
        <w:ind w:left="993" w:hanging="2"/>
        <w:contextualSpacing w:val="0"/>
        <w:jc w:val="both"/>
        <w:rPr>
          <w:rFonts w:asciiTheme="minorHAnsi" w:hAnsiTheme="minorHAnsi" w:cstheme="minorHAnsi"/>
        </w:rPr>
      </w:pPr>
      <w:r w:rsidRPr="005B69B2">
        <w:rPr>
          <w:rFonts w:asciiTheme="minorHAnsi" w:hAnsiTheme="minorHAnsi" w:cstheme="minorHAnsi"/>
        </w:rPr>
        <w:t xml:space="preserve">Zamawiający uzna, że Wykonawca spełnia warunek dotyczący posiadania wiedzy </w:t>
      </w:r>
      <w:r w:rsidR="0058453A" w:rsidRPr="005B69B2">
        <w:rPr>
          <w:rFonts w:asciiTheme="minorHAnsi" w:hAnsiTheme="minorHAnsi" w:cstheme="minorHAnsi"/>
        </w:rPr>
        <w:br/>
      </w:r>
      <w:r w:rsidRPr="005B69B2">
        <w:rPr>
          <w:rFonts w:asciiTheme="minorHAnsi" w:hAnsiTheme="minorHAnsi" w:cstheme="minorHAnsi"/>
        </w:rPr>
        <w:t xml:space="preserve">i doświadczenia niezbędnych do realizacji przedmiotu zamówienia, jeżeli wykaże, </w:t>
      </w:r>
      <w:r w:rsidR="0058453A" w:rsidRPr="005B69B2">
        <w:rPr>
          <w:rFonts w:asciiTheme="minorHAnsi" w:hAnsiTheme="minorHAnsi" w:cstheme="minorHAnsi"/>
        </w:rPr>
        <w:br/>
      </w:r>
      <w:r w:rsidRPr="005B69B2">
        <w:rPr>
          <w:rFonts w:asciiTheme="minorHAnsi" w:hAnsiTheme="minorHAnsi" w:cstheme="minorHAnsi"/>
        </w:rPr>
        <w:t xml:space="preserve">że w okresie ostatnich 3 lat przed upływem terminu składania ofert, a jeżeli okres prowadzenia działalności jest krótszy, w tym okresie, należycie </w:t>
      </w:r>
      <w:r w:rsidR="009965D3" w:rsidRPr="005B69B2">
        <w:rPr>
          <w:rFonts w:asciiTheme="minorHAnsi" w:hAnsiTheme="minorHAnsi" w:cstheme="minorHAnsi"/>
        </w:rPr>
        <w:t>wykonał, ·co</w:t>
      </w:r>
      <w:r w:rsidRPr="005B69B2">
        <w:rPr>
          <w:rFonts w:asciiTheme="minorHAnsi" w:hAnsiTheme="minorHAnsi" w:cstheme="minorHAnsi"/>
        </w:rPr>
        <w:t xml:space="preserve"> najmniej dwa zamówienia zbieżne z niniejszym, każde o </w:t>
      </w:r>
      <w:r w:rsidR="009965D3" w:rsidRPr="005B69B2">
        <w:rPr>
          <w:rFonts w:asciiTheme="minorHAnsi" w:hAnsiTheme="minorHAnsi" w:cstheme="minorHAnsi"/>
        </w:rPr>
        <w:t>wartości, co</w:t>
      </w:r>
      <w:r w:rsidRPr="005B69B2">
        <w:rPr>
          <w:rFonts w:asciiTheme="minorHAnsi" w:hAnsiTheme="minorHAnsi" w:cstheme="minorHAnsi"/>
        </w:rPr>
        <w:t xml:space="preserve"> najmniej 100.000,00 zł</w:t>
      </w:r>
      <w:r w:rsidR="0032401D" w:rsidRPr="005B69B2">
        <w:rPr>
          <w:rFonts w:asciiTheme="minorHAnsi" w:hAnsiTheme="minorHAnsi" w:cstheme="minorHAnsi"/>
        </w:rPr>
        <w:t>;</w:t>
      </w:r>
    </w:p>
    <w:p w14:paraId="7F80D786" w14:textId="662097BD" w:rsidR="0044232F" w:rsidRPr="005B69B2" w:rsidRDefault="0044232F" w:rsidP="002068E8">
      <w:pPr>
        <w:pStyle w:val="Akapitzlist"/>
        <w:numPr>
          <w:ilvl w:val="0"/>
          <w:numId w:val="2"/>
        </w:numPr>
        <w:spacing w:after="160" w:line="264" w:lineRule="auto"/>
        <w:contextualSpacing w:val="0"/>
        <w:jc w:val="both"/>
        <w:rPr>
          <w:rFonts w:asciiTheme="minorHAnsi" w:hAnsiTheme="minorHAnsi" w:cstheme="minorHAnsi"/>
        </w:rPr>
      </w:pPr>
      <w:r w:rsidRPr="005B69B2">
        <w:rPr>
          <w:rFonts w:asciiTheme="minorHAnsi" w:hAnsiTheme="minorHAnsi" w:cstheme="minorHAnsi"/>
        </w:rPr>
        <w:t>dysponują lub będą dysponować odpowiednim potencjałem technicznym oraz osobami z</w:t>
      </w:r>
      <w:r w:rsidR="00237603" w:rsidRPr="005B69B2">
        <w:rPr>
          <w:rFonts w:asciiTheme="minorHAnsi" w:hAnsiTheme="minorHAnsi" w:cstheme="minorHAnsi"/>
        </w:rPr>
        <w:t>dolnymi do wykonania zamówienia;</w:t>
      </w:r>
    </w:p>
    <w:p w14:paraId="0CD922B3" w14:textId="4A113365" w:rsidR="0044232F" w:rsidRPr="005B69B2" w:rsidRDefault="0044232F" w:rsidP="002068E8">
      <w:pPr>
        <w:pStyle w:val="Akapitzlist"/>
        <w:spacing w:after="160" w:line="264" w:lineRule="auto"/>
        <w:ind w:left="1080"/>
        <w:contextualSpacing w:val="0"/>
        <w:jc w:val="both"/>
        <w:rPr>
          <w:rFonts w:asciiTheme="minorHAnsi" w:hAnsiTheme="minorHAnsi" w:cstheme="minorHAnsi"/>
        </w:rPr>
      </w:pPr>
      <w:r w:rsidRPr="005B69B2">
        <w:rPr>
          <w:rFonts w:asciiTheme="minorHAnsi" w:hAnsiTheme="minorHAnsi" w:cstheme="minorHAnsi"/>
        </w:rPr>
        <w:t>W tym zakresie Zamawiający nie wymaga wykazania spełnienia przez Wykonawcę żadnego odrębnego warunku</w:t>
      </w:r>
      <w:r w:rsidR="00EF0C08" w:rsidRPr="005B69B2">
        <w:rPr>
          <w:rFonts w:asciiTheme="minorHAnsi" w:hAnsiTheme="minorHAnsi" w:cstheme="minorHAnsi"/>
        </w:rPr>
        <w:t>.</w:t>
      </w:r>
    </w:p>
    <w:p w14:paraId="0114D99D" w14:textId="77777777" w:rsidR="00237603" w:rsidRPr="005B69B2" w:rsidRDefault="00237603" w:rsidP="002068E8">
      <w:pPr>
        <w:pStyle w:val="Akapitzlist"/>
        <w:numPr>
          <w:ilvl w:val="0"/>
          <w:numId w:val="2"/>
        </w:numPr>
        <w:spacing w:after="160" w:line="264" w:lineRule="auto"/>
        <w:contextualSpacing w:val="0"/>
        <w:jc w:val="both"/>
        <w:rPr>
          <w:rFonts w:asciiTheme="minorHAnsi" w:hAnsiTheme="minorHAnsi" w:cstheme="minorHAnsi"/>
        </w:rPr>
      </w:pPr>
      <w:r w:rsidRPr="005B69B2">
        <w:rPr>
          <w:rFonts w:asciiTheme="minorHAnsi" w:hAnsiTheme="minorHAnsi" w:cstheme="minorHAnsi"/>
        </w:rPr>
        <w:t>znajdują się w sytuacji ekonomicznej i finansowej zapewniającej wykonanie zamówienia;</w:t>
      </w:r>
    </w:p>
    <w:p w14:paraId="17ED1270" w14:textId="4D7D7F9B" w:rsidR="00237603" w:rsidRPr="005B69B2" w:rsidRDefault="00237603" w:rsidP="002068E8">
      <w:pPr>
        <w:pStyle w:val="Akapitzlist"/>
        <w:spacing w:after="160" w:line="264" w:lineRule="auto"/>
        <w:ind w:left="1080"/>
        <w:contextualSpacing w:val="0"/>
        <w:jc w:val="both"/>
        <w:rPr>
          <w:rFonts w:asciiTheme="minorHAnsi" w:hAnsiTheme="minorHAnsi" w:cstheme="minorHAnsi"/>
        </w:rPr>
      </w:pPr>
      <w:r w:rsidRPr="005B69B2">
        <w:rPr>
          <w:rFonts w:asciiTheme="minorHAnsi" w:hAnsiTheme="minorHAnsi" w:cstheme="minorHAnsi"/>
        </w:rPr>
        <w:t xml:space="preserve">Zamawiający uzna warunek za spełniony, jeżeli Wykonawca </w:t>
      </w:r>
      <w:r w:rsidR="009965D3" w:rsidRPr="005B69B2">
        <w:rPr>
          <w:rFonts w:asciiTheme="minorHAnsi" w:hAnsiTheme="minorHAnsi" w:cstheme="minorHAnsi"/>
        </w:rPr>
        <w:t>wykaże, że</w:t>
      </w:r>
      <w:r w:rsidRPr="005B69B2">
        <w:rPr>
          <w:rFonts w:asciiTheme="minorHAnsi" w:hAnsiTheme="minorHAnsi" w:cstheme="minorHAnsi"/>
        </w:rPr>
        <w:t xml:space="preserve"> jest ubezpieczony </w:t>
      </w:r>
      <w:r w:rsidR="0032401D" w:rsidRPr="005B69B2">
        <w:rPr>
          <w:rFonts w:asciiTheme="minorHAnsi" w:hAnsiTheme="minorHAnsi" w:cstheme="minorHAnsi"/>
        </w:rPr>
        <w:br/>
      </w:r>
      <w:r w:rsidRPr="005B69B2">
        <w:rPr>
          <w:rFonts w:asciiTheme="minorHAnsi" w:hAnsiTheme="minorHAnsi" w:cstheme="minorHAnsi"/>
        </w:rPr>
        <w:t xml:space="preserve">od odpowiedzialności cywilnej w zakresie prowadzonej działalności związanej </w:t>
      </w:r>
      <w:r w:rsidR="0058453A" w:rsidRPr="005B69B2">
        <w:rPr>
          <w:rFonts w:asciiTheme="minorHAnsi" w:hAnsiTheme="minorHAnsi" w:cstheme="minorHAnsi"/>
        </w:rPr>
        <w:br/>
      </w:r>
      <w:r w:rsidRPr="005B69B2">
        <w:rPr>
          <w:rFonts w:asciiTheme="minorHAnsi" w:hAnsiTheme="minorHAnsi" w:cstheme="minorHAnsi"/>
        </w:rPr>
        <w:t xml:space="preserve">z przedmiotem zamówienia, na kwotę nie niższą niż </w:t>
      </w:r>
      <w:r w:rsidR="00EA12C5" w:rsidRPr="005B69B2">
        <w:rPr>
          <w:rFonts w:asciiTheme="minorHAnsi" w:hAnsiTheme="minorHAnsi" w:cstheme="minorHAnsi"/>
        </w:rPr>
        <w:t>500 000,00 zł (pięćset tysięcy PLN)</w:t>
      </w:r>
      <w:r w:rsidR="00B210FA" w:rsidRPr="005B69B2">
        <w:rPr>
          <w:rFonts w:asciiTheme="minorHAnsi" w:hAnsiTheme="minorHAnsi" w:cstheme="minorHAnsi"/>
        </w:rPr>
        <w:t>.</w:t>
      </w:r>
    </w:p>
    <w:p w14:paraId="713F5540" w14:textId="7482A2C8" w:rsidR="00237603" w:rsidRPr="005B69B2" w:rsidRDefault="00237603" w:rsidP="002068E8">
      <w:pPr>
        <w:pStyle w:val="Akapitzlist"/>
        <w:numPr>
          <w:ilvl w:val="0"/>
          <w:numId w:val="2"/>
        </w:numPr>
        <w:spacing w:after="160" w:line="264" w:lineRule="auto"/>
        <w:contextualSpacing w:val="0"/>
        <w:jc w:val="both"/>
        <w:rPr>
          <w:rFonts w:asciiTheme="minorHAnsi" w:hAnsiTheme="minorHAnsi" w:cstheme="minorHAnsi"/>
        </w:rPr>
      </w:pPr>
      <w:r w:rsidRPr="005B69B2">
        <w:rPr>
          <w:rFonts w:asciiTheme="minorHAnsi" w:hAnsiTheme="minorHAnsi" w:cstheme="minorHAnsi"/>
        </w:rPr>
        <w:t xml:space="preserve"> udokumentują prawo do władania gruntami spełniającymi wymagania przepisów </w:t>
      </w:r>
      <w:proofErr w:type="spellStart"/>
      <w:r w:rsidRPr="005B69B2">
        <w:rPr>
          <w:rFonts w:asciiTheme="minorHAnsi" w:hAnsiTheme="minorHAnsi" w:cstheme="minorHAnsi"/>
        </w:rPr>
        <w:t>Uodp</w:t>
      </w:r>
      <w:proofErr w:type="spellEnd"/>
      <w:r w:rsidRPr="005B69B2">
        <w:rPr>
          <w:rFonts w:asciiTheme="minorHAnsi" w:hAnsiTheme="minorHAnsi" w:cstheme="minorHAnsi"/>
        </w:rPr>
        <w:t xml:space="preserve"> </w:t>
      </w:r>
      <w:r w:rsidR="00247F3F" w:rsidRPr="005B69B2">
        <w:rPr>
          <w:rFonts w:asciiTheme="minorHAnsi" w:hAnsiTheme="minorHAnsi" w:cstheme="minorHAnsi"/>
        </w:rPr>
        <w:br/>
      </w:r>
      <w:r w:rsidRPr="005B69B2">
        <w:rPr>
          <w:rFonts w:asciiTheme="minorHAnsi" w:hAnsiTheme="minorHAnsi" w:cstheme="minorHAnsi"/>
        </w:rPr>
        <w:t xml:space="preserve">o powierzchni zapewniającej zagospodarowanie osadów w ciągu 2 lat, w </w:t>
      </w:r>
      <w:r w:rsidR="009965D3" w:rsidRPr="005B69B2">
        <w:rPr>
          <w:rFonts w:asciiTheme="minorHAnsi" w:hAnsiTheme="minorHAnsi" w:cstheme="minorHAnsi"/>
        </w:rPr>
        <w:t>przypadku, gdy</w:t>
      </w:r>
      <w:r w:rsidRPr="005B69B2">
        <w:rPr>
          <w:rFonts w:asciiTheme="minorHAnsi" w:hAnsiTheme="minorHAnsi" w:cstheme="minorHAnsi"/>
        </w:rPr>
        <w:t xml:space="preserve"> stosowanie osadów ściekowych odbywać się będzie na gruntach dzierżawionych wymagane jest dostarczenie kopii umowy dzierżawy i pisemnej zgody właściciela dzierżawionego gruntu na stosowanie komunalnych osadów ściekowych;</w:t>
      </w:r>
    </w:p>
    <w:p w14:paraId="623B02DA" w14:textId="7A4D6DD7" w:rsidR="009C0088" w:rsidRPr="005B69B2" w:rsidRDefault="009F068B" w:rsidP="002068E8">
      <w:pPr>
        <w:pStyle w:val="Akapitzlist"/>
        <w:numPr>
          <w:ilvl w:val="0"/>
          <w:numId w:val="2"/>
        </w:numPr>
        <w:spacing w:after="160" w:line="264" w:lineRule="auto"/>
        <w:ind w:hanging="371"/>
        <w:contextualSpacing w:val="0"/>
        <w:jc w:val="both"/>
        <w:rPr>
          <w:rFonts w:asciiTheme="minorHAnsi" w:hAnsiTheme="minorHAnsi" w:cstheme="minorHAnsi"/>
        </w:rPr>
      </w:pPr>
      <w:r w:rsidRPr="005B69B2">
        <w:rPr>
          <w:rFonts w:asciiTheme="minorHAnsi" w:hAnsiTheme="minorHAnsi" w:cstheme="minorHAnsi"/>
        </w:rPr>
        <w:t xml:space="preserve"> </w:t>
      </w:r>
      <w:r w:rsidR="009C0088" w:rsidRPr="005B69B2">
        <w:rPr>
          <w:rFonts w:asciiTheme="minorHAnsi" w:hAnsiTheme="minorHAnsi" w:cstheme="minorHAnsi"/>
        </w:rPr>
        <w:t>dysponują</w:t>
      </w:r>
      <w:r w:rsidR="00F1082B" w:rsidRPr="005B69B2">
        <w:rPr>
          <w:rFonts w:asciiTheme="minorHAnsi" w:hAnsiTheme="minorHAnsi" w:cstheme="minorHAnsi"/>
        </w:rPr>
        <w:t xml:space="preserve"> </w:t>
      </w:r>
      <w:r w:rsidR="009C0088" w:rsidRPr="005B69B2">
        <w:rPr>
          <w:rFonts w:asciiTheme="minorHAnsi" w:hAnsiTheme="minorHAnsi" w:cstheme="minorHAnsi"/>
        </w:rPr>
        <w:t>środkami transportu umożliwiającymi załadunek i odbiór osadów (wymaga się by środki transportu posiadały szczelną przyczepę lub naczepę</w:t>
      </w:r>
      <w:r w:rsidR="0032401D" w:rsidRPr="005B69B2">
        <w:rPr>
          <w:rFonts w:asciiTheme="minorHAnsi" w:hAnsiTheme="minorHAnsi" w:cstheme="minorHAnsi"/>
        </w:rPr>
        <w:t xml:space="preserve"> </w:t>
      </w:r>
      <w:r w:rsidR="009C0088" w:rsidRPr="005B69B2">
        <w:rPr>
          <w:rFonts w:asciiTheme="minorHAnsi" w:hAnsiTheme="minorHAnsi" w:cstheme="minorHAnsi"/>
        </w:rPr>
        <w:t>oraz posiadały szczelne przykrycie plandeką), lub przedstawią ważną umowę</w:t>
      </w:r>
      <w:r w:rsidR="0032401D" w:rsidRPr="005B69B2">
        <w:rPr>
          <w:rFonts w:asciiTheme="minorHAnsi" w:hAnsiTheme="minorHAnsi" w:cstheme="minorHAnsi"/>
        </w:rPr>
        <w:t xml:space="preserve"> </w:t>
      </w:r>
      <w:r w:rsidR="009C0088" w:rsidRPr="005B69B2">
        <w:rPr>
          <w:rFonts w:asciiTheme="minorHAnsi" w:hAnsiTheme="minorHAnsi" w:cstheme="minorHAnsi"/>
        </w:rPr>
        <w:t>z podwykonawcą dysponującym odpowiednimi środkami transportu, załadunku i odbioru</w:t>
      </w:r>
      <w:r w:rsidR="0032401D" w:rsidRPr="005B69B2">
        <w:rPr>
          <w:rFonts w:asciiTheme="minorHAnsi" w:hAnsiTheme="minorHAnsi" w:cstheme="minorHAnsi"/>
        </w:rPr>
        <w:t>;</w:t>
      </w:r>
    </w:p>
    <w:p w14:paraId="0CE94D0D" w14:textId="077BCCBE" w:rsidR="0044232F" w:rsidRPr="005B69B2" w:rsidRDefault="00237603" w:rsidP="002068E8">
      <w:pPr>
        <w:pStyle w:val="Akapitzlist"/>
        <w:numPr>
          <w:ilvl w:val="0"/>
          <w:numId w:val="2"/>
        </w:numPr>
        <w:spacing w:after="160" w:line="264" w:lineRule="auto"/>
        <w:contextualSpacing w:val="0"/>
        <w:jc w:val="both"/>
        <w:rPr>
          <w:rFonts w:asciiTheme="minorHAnsi" w:hAnsiTheme="minorHAnsi" w:cstheme="minorHAnsi"/>
        </w:rPr>
      </w:pPr>
      <w:r w:rsidRPr="005B69B2">
        <w:rPr>
          <w:rFonts w:asciiTheme="minorHAnsi" w:hAnsiTheme="minorHAnsi" w:cstheme="minorHAnsi"/>
        </w:rPr>
        <w:t>nie podlegają wykluczeniu z postępowania o udzielenie zamówienia</w:t>
      </w:r>
      <w:r w:rsidR="0032401D" w:rsidRPr="005B69B2">
        <w:rPr>
          <w:rFonts w:asciiTheme="minorHAnsi" w:hAnsiTheme="minorHAnsi" w:cstheme="minorHAnsi"/>
        </w:rPr>
        <w:t>.</w:t>
      </w:r>
    </w:p>
    <w:p w14:paraId="6D3D95C1" w14:textId="51619119" w:rsidR="00E0279A" w:rsidRPr="005B69B2" w:rsidRDefault="00E0279A" w:rsidP="002068E8">
      <w:pPr>
        <w:spacing w:after="160" w:line="264" w:lineRule="auto"/>
        <w:ind w:left="993"/>
        <w:jc w:val="both"/>
        <w:rPr>
          <w:rFonts w:asciiTheme="minorHAnsi" w:hAnsiTheme="minorHAnsi" w:cstheme="minorHAnsi"/>
          <w:sz w:val="22"/>
          <w:szCs w:val="22"/>
        </w:rPr>
      </w:pPr>
      <w:r w:rsidRPr="005B69B2">
        <w:rPr>
          <w:rFonts w:asciiTheme="minorHAnsi" w:hAnsiTheme="minorHAnsi" w:cstheme="minorHAnsi"/>
          <w:sz w:val="22"/>
          <w:szCs w:val="22"/>
        </w:rPr>
        <w:t xml:space="preserve">Ocena spełniania warunków udziału w postępowaniu nastąpi na podstawie dokumentów </w:t>
      </w:r>
      <w:r w:rsidR="00193DF8" w:rsidRPr="005B69B2">
        <w:rPr>
          <w:rFonts w:asciiTheme="minorHAnsi" w:hAnsiTheme="minorHAnsi" w:cstheme="minorHAnsi"/>
          <w:sz w:val="22"/>
          <w:szCs w:val="22"/>
        </w:rPr>
        <w:t xml:space="preserve">               </w:t>
      </w:r>
      <w:r w:rsidR="0039007F" w:rsidRPr="005B69B2">
        <w:rPr>
          <w:rFonts w:asciiTheme="minorHAnsi" w:hAnsiTheme="minorHAnsi" w:cstheme="minorHAnsi"/>
          <w:sz w:val="22"/>
          <w:szCs w:val="22"/>
        </w:rPr>
        <w:t xml:space="preserve">      </w:t>
      </w:r>
      <w:r w:rsidRPr="005B69B2">
        <w:rPr>
          <w:rFonts w:asciiTheme="minorHAnsi" w:hAnsiTheme="minorHAnsi" w:cstheme="minorHAnsi"/>
          <w:sz w:val="22"/>
          <w:szCs w:val="22"/>
        </w:rPr>
        <w:t>przedłożonych przez Wykonawcę wraz z ofertą, na zasadzie kwalifikacji „spełnia/nie spełnia”.</w:t>
      </w:r>
    </w:p>
    <w:p w14:paraId="67F7E98C" w14:textId="77777777" w:rsidR="00B17823" w:rsidRPr="005B69B2" w:rsidRDefault="00B17823" w:rsidP="002068E8">
      <w:pPr>
        <w:spacing w:after="160" w:line="264" w:lineRule="auto"/>
        <w:ind w:left="993"/>
        <w:jc w:val="both"/>
        <w:rPr>
          <w:rFonts w:asciiTheme="minorHAnsi" w:hAnsiTheme="minorHAnsi" w:cstheme="minorHAnsi"/>
          <w:sz w:val="22"/>
          <w:szCs w:val="22"/>
        </w:rPr>
      </w:pPr>
    </w:p>
    <w:p w14:paraId="6EA7097E" w14:textId="52CF39FE" w:rsidR="006C49FE" w:rsidRPr="005B69B2" w:rsidRDefault="00193DF8" w:rsidP="002068E8">
      <w:pPr>
        <w:spacing w:after="160" w:line="264" w:lineRule="auto"/>
        <w:ind w:left="284"/>
        <w:jc w:val="both"/>
        <w:rPr>
          <w:rFonts w:asciiTheme="minorHAnsi" w:hAnsiTheme="minorHAnsi" w:cstheme="minorHAnsi"/>
          <w:sz w:val="22"/>
          <w:szCs w:val="22"/>
        </w:rPr>
      </w:pPr>
      <w:r w:rsidRPr="005B69B2">
        <w:rPr>
          <w:rFonts w:asciiTheme="minorHAnsi" w:hAnsiTheme="minorHAnsi" w:cstheme="minorHAnsi"/>
          <w:b/>
          <w:sz w:val="22"/>
          <w:szCs w:val="22"/>
        </w:rPr>
        <w:t xml:space="preserve">    </w:t>
      </w:r>
      <w:r w:rsidR="00FC72A5" w:rsidRPr="005B69B2">
        <w:rPr>
          <w:rFonts w:asciiTheme="minorHAnsi" w:hAnsiTheme="minorHAnsi" w:cstheme="minorHAnsi"/>
          <w:b/>
          <w:sz w:val="22"/>
          <w:szCs w:val="22"/>
        </w:rPr>
        <w:t xml:space="preserve">9.      </w:t>
      </w:r>
      <w:r w:rsidR="009C0088" w:rsidRPr="005B69B2">
        <w:rPr>
          <w:rFonts w:asciiTheme="minorHAnsi" w:hAnsiTheme="minorHAnsi" w:cstheme="minorHAnsi"/>
          <w:b/>
          <w:sz w:val="22"/>
          <w:szCs w:val="22"/>
        </w:rPr>
        <w:t>PODSTAWY WYKLUCZENIA WYKONAWCY</w:t>
      </w:r>
    </w:p>
    <w:p w14:paraId="192414B2" w14:textId="26764D88" w:rsidR="009C0088" w:rsidRPr="005B69B2" w:rsidRDefault="009C0088" w:rsidP="002068E8">
      <w:pPr>
        <w:pStyle w:val="Akapitzlist"/>
        <w:spacing w:after="160" w:line="264" w:lineRule="auto"/>
        <w:ind w:left="993"/>
        <w:contextualSpacing w:val="0"/>
        <w:jc w:val="both"/>
        <w:rPr>
          <w:rFonts w:asciiTheme="minorHAnsi" w:hAnsiTheme="minorHAnsi" w:cstheme="minorHAnsi"/>
        </w:rPr>
      </w:pPr>
      <w:r w:rsidRPr="005B69B2">
        <w:rPr>
          <w:rFonts w:asciiTheme="minorHAnsi" w:hAnsiTheme="minorHAnsi" w:cstheme="minorHAnsi"/>
        </w:rPr>
        <w:t>Z postępowania o udzielenie zamówienia Zamawiający wykluczy Wykonawcę,</w:t>
      </w:r>
      <w:r w:rsidR="00F1046E" w:rsidRPr="005B69B2">
        <w:rPr>
          <w:rFonts w:asciiTheme="minorHAnsi" w:hAnsiTheme="minorHAnsi" w:cstheme="minorHAnsi"/>
        </w:rPr>
        <w:t xml:space="preserve"> </w:t>
      </w:r>
      <w:r w:rsidR="009D08A9" w:rsidRPr="005B69B2">
        <w:rPr>
          <w:rFonts w:asciiTheme="minorHAnsi" w:hAnsiTheme="minorHAnsi" w:cstheme="minorHAnsi"/>
        </w:rPr>
        <w:t>który:</w:t>
      </w:r>
    </w:p>
    <w:p w14:paraId="183AB620" w14:textId="1FF6EC55" w:rsidR="009D08A9" w:rsidRPr="005B69B2" w:rsidRDefault="00193DF8" w:rsidP="002068E8">
      <w:pPr>
        <w:pStyle w:val="Akapitzlist"/>
        <w:numPr>
          <w:ilvl w:val="0"/>
          <w:numId w:val="3"/>
        </w:numPr>
        <w:spacing w:after="160" w:line="264" w:lineRule="auto"/>
        <w:ind w:hanging="229"/>
        <w:contextualSpacing w:val="0"/>
        <w:jc w:val="both"/>
        <w:rPr>
          <w:rFonts w:asciiTheme="minorHAnsi" w:hAnsiTheme="minorHAnsi" w:cstheme="minorHAnsi"/>
        </w:rPr>
      </w:pPr>
      <w:r w:rsidRPr="005B69B2">
        <w:rPr>
          <w:rFonts w:asciiTheme="minorHAnsi" w:hAnsiTheme="minorHAnsi" w:cstheme="minorHAnsi"/>
          <w:shd w:val="clear" w:color="auto" w:fill="FFFFFF"/>
        </w:rPr>
        <w:t xml:space="preserve"> </w:t>
      </w:r>
      <w:r w:rsidR="009D08A9" w:rsidRPr="005B69B2">
        <w:rPr>
          <w:rFonts w:asciiTheme="minorHAnsi" w:hAnsiTheme="minorHAnsi" w:cstheme="minorHAnsi"/>
          <w:shd w:val="clear" w:color="auto" w:fill="FFFFFF"/>
        </w:rPr>
        <w:t xml:space="preserve">w </w:t>
      </w:r>
      <w:r w:rsidR="009965D3" w:rsidRPr="005B69B2">
        <w:rPr>
          <w:rFonts w:asciiTheme="minorHAnsi" w:hAnsiTheme="minorHAnsi" w:cstheme="minorHAnsi"/>
          <w:shd w:val="clear" w:color="auto" w:fill="FFFFFF"/>
        </w:rPr>
        <w:t>stosunku do którego</w:t>
      </w:r>
      <w:r w:rsidR="009D08A9" w:rsidRPr="005B69B2">
        <w:rPr>
          <w:rFonts w:asciiTheme="minorHAnsi" w:hAnsiTheme="minorHAnsi" w:cstheme="minorHAnsi"/>
          <w:shd w:val="clear" w:color="auto" w:fill="FFFFFF"/>
        </w:rPr>
        <w:t xml:space="preserve"> zachodzą przesłanki określone w </w:t>
      </w:r>
      <w:r w:rsidR="00A83686" w:rsidRPr="005B69B2">
        <w:rPr>
          <w:rFonts w:asciiTheme="minorHAnsi" w:hAnsiTheme="minorHAnsi" w:cstheme="minorHAnsi"/>
          <w:shd w:val="clear" w:color="auto" w:fill="FFFFFF"/>
        </w:rPr>
        <w:t>§ 9 Regulaminu udzielania zamówień podprogowych dla kwot sektorowych Zamawiającego</w:t>
      </w:r>
      <w:r w:rsidR="009D08A9" w:rsidRPr="005B69B2">
        <w:rPr>
          <w:rFonts w:asciiTheme="minorHAnsi" w:hAnsiTheme="minorHAnsi" w:cstheme="minorHAnsi"/>
          <w:shd w:val="clear" w:color="auto" w:fill="FFFFFF"/>
        </w:rPr>
        <w:t>;</w:t>
      </w:r>
    </w:p>
    <w:p w14:paraId="33ED46E6" w14:textId="4C2A609D" w:rsidR="009D08A9" w:rsidRPr="005B69B2" w:rsidRDefault="009D08A9" w:rsidP="002068E8">
      <w:pPr>
        <w:pStyle w:val="Akapitzlist"/>
        <w:numPr>
          <w:ilvl w:val="0"/>
          <w:numId w:val="3"/>
        </w:numPr>
        <w:spacing w:after="160" w:line="264" w:lineRule="auto"/>
        <w:contextualSpacing w:val="0"/>
        <w:jc w:val="both"/>
        <w:rPr>
          <w:rFonts w:asciiTheme="minorHAnsi" w:hAnsiTheme="minorHAnsi" w:cstheme="minorHAnsi"/>
        </w:rPr>
      </w:pPr>
      <w:r w:rsidRPr="005B69B2">
        <w:rPr>
          <w:rFonts w:asciiTheme="minorHAnsi" w:hAnsiTheme="minorHAnsi" w:cstheme="minorHAnsi"/>
        </w:rPr>
        <w:t>nie złoży</w:t>
      </w:r>
      <w:r w:rsidR="0094546D" w:rsidRPr="005B69B2">
        <w:rPr>
          <w:rFonts w:asciiTheme="minorHAnsi" w:hAnsiTheme="minorHAnsi" w:cstheme="minorHAnsi"/>
        </w:rPr>
        <w:t>ł</w:t>
      </w:r>
      <w:r w:rsidRPr="005B69B2">
        <w:rPr>
          <w:rFonts w:asciiTheme="minorHAnsi" w:hAnsiTheme="minorHAnsi" w:cstheme="minorHAnsi"/>
        </w:rPr>
        <w:t xml:space="preserve"> dokumentów lub wyjaśnień na żądanie </w:t>
      </w:r>
      <w:r w:rsidR="0094546D" w:rsidRPr="005B69B2">
        <w:rPr>
          <w:rFonts w:asciiTheme="minorHAnsi" w:hAnsiTheme="minorHAnsi" w:cstheme="minorHAnsi"/>
        </w:rPr>
        <w:t>Z</w:t>
      </w:r>
      <w:r w:rsidRPr="005B69B2">
        <w:rPr>
          <w:rFonts w:asciiTheme="minorHAnsi" w:hAnsiTheme="minorHAnsi" w:cstheme="minorHAnsi"/>
        </w:rPr>
        <w:t>amawiającego we wskazanym przez niego terminie.</w:t>
      </w:r>
    </w:p>
    <w:p w14:paraId="1E066CA3" w14:textId="7DF877F9" w:rsidR="009F068B" w:rsidRDefault="00193DF8" w:rsidP="002068E8">
      <w:pPr>
        <w:spacing w:after="160" w:line="264" w:lineRule="auto"/>
        <w:jc w:val="both"/>
        <w:rPr>
          <w:rFonts w:asciiTheme="minorHAnsi" w:eastAsia="Calibri" w:hAnsiTheme="minorHAnsi" w:cstheme="minorHAnsi"/>
          <w:sz w:val="22"/>
          <w:szCs w:val="22"/>
        </w:rPr>
      </w:pPr>
      <w:r w:rsidRPr="005B69B2">
        <w:rPr>
          <w:rFonts w:asciiTheme="minorHAnsi" w:eastAsia="Calibri" w:hAnsiTheme="minorHAnsi" w:cstheme="minorHAnsi"/>
          <w:sz w:val="22"/>
          <w:szCs w:val="22"/>
        </w:rPr>
        <w:t xml:space="preserve">         </w:t>
      </w:r>
    </w:p>
    <w:p w14:paraId="401F8750" w14:textId="77777777" w:rsidR="00BF636A" w:rsidRPr="005B69B2" w:rsidRDefault="00BF636A" w:rsidP="002068E8">
      <w:pPr>
        <w:spacing w:after="160" w:line="264" w:lineRule="auto"/>
        <w:jc w:val="both"/>
        <w:rPr>
          <w:rFonts w:asciiTheme="minorHAnsi" w:eastAsia="Calibri" w:hAnsiTheme="minorHAnsi" w:cstheme="minorHAnsi"/>
          <w:sz w:val="22"/>
          <w:szCs w:val="22"/>
        </w:rPr>
      </w:pPr>
    </w:p>
    <w:p w14:paraId="7DCED99F" w14:textId="359DE248" w:rsidR="00EC065F" w:rsidRPr="005B69B2" w:rsidRDefault="006835D7" w:rsidP="002068E8">
      <w:pPr>
        <w:spacing w:after="160" w:line="264" w:lineRule="auto"/>
        <w:jc w:val="both"/>
        <w:rPr>
          <w:rFonts w:asciiTheme="minorHAnsi" w:hAnsiTheme="minorHAnsi" w:cstheme="minorHAnsi"/>
          <w:b/>
          <w:sz w:val="22"/>
          <w:szCs w:val="22"/>
        </w:rPr>
      </w:pPr>
      <w:r w:rsidRPr="005B69B2">
        <w:rPr>
          <w:rFonts w:asciiTheme="minorHAnsi" w:eastAsia="Calibri" w:hAnsiTheme="minorHAnsi" w:cstheme="minorHAnsi"/>
          <w:sz w:val="22"/>
          <w:szCs w:val="22"/>
        </w:rPr>
        <w:lastRenderedPageBreak/>
        <w:t xml:space="preserve">       </w:t>
      </w:r>
      <w:r w:rsidR="00EC065F" w:rsidRPr="005B69B2">
        <w:rPr>
          <w:rFonts w:asciiTheme="minorHAnsi" w:hAnsiTheme="minorHAnsi" w:cstheme="minorHAnsi"/>
          <w:b/>
          <w:sz w:val="22"/>
          <w:szCs w:val="22"/>
        </w:rPr>
        <w:t xml:space="preserve"> </w:t>
      </w:r>
      <w:r w:rsidR="00193DF8" w:rsidRPr="005B69B2">
        <w:rPr>
          <w:rFonts w:asciiTheme="minorHAnsi" w:hAnsiTheme="minorHAnsi" w:cstheme="minorHAnsi"/>
          <w:b/>
          <w:sz w:val="22"/>
          <w:szCs w:val="22"/>
        </w:rPr>
        <w:t xml:space="preserve">10.  </w:t>
      </w:r>
      <w:r w:rsidR="009D08A9" w:rsidRPr="005B69B2">
        <w:rPr>
          <w:rFonts w:asciiTheme="minorHAnsi" w:hAnsiTheme="minorHAnsi" w:cstheme="minorHAnsi"/>
          <w:b/>
          <w:sz w:val="22"/>
          <w:szCs w:val="22"/>
        </w:rPr>
        <w:t xml:space="preserve">OŚWIADCZENIA I DOKUMENTY POTWIERDZAJĄCE SPEŁNIANIE WARUNKÓW </w:t>
      </w:r>
    </w:p>
    <w:p w14:paraId="2D88B4A6" w14:textId="482662EA" w:rsidR="009D08A9" w:rsidRPr="005B69B2" w:rsidRDefault="00EC065F"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 xml:space="preserve">                </w:t>
      </w:r>
      <w:r w:rsidR="00193DF8" w:rsidRPr="005B69B2">
        <w:rPr>
          <w:rFonts w:asciiTheme="minorHAnsi" w:hAnsiTheme="minorHAnsi" w:cstheme="minorHAnsi"/>
          <w:b/>
          <w:sz w:val="22"/>
          <w:szCs w:val="22"/>
        </w:rPr>
        <w:t xml:space="preserve">UDZIAŁU   </w:t>
      </w:r>
      <w:r w:rsidR="009D08A9" w:rsidRPr="005B69B2">
        <w:rPr>
          <w:rFonts w:asciiTheme="minorHAnsi" w:hAnsiTheme="minorHAnsi" w:cstheme="minorHAnsi"/>
          <w:b/>
          <w:sz w:val="22"/>
          <w:szCs w:val="22"/>
        </w:rPr>
        <w:t>W POSTĘPOWANIU ORAZ BRAK PODSTAW DO WYKLUCZENIA</w:t>
      </w:r>
    </w:p>
    <w:p w14:paraId="17C150BC" w14:textId="127BF530" w:rsidR="004A40EE" w:rsidRPr="005B69B2" w:rsidRDefault="005B3F6A" w:rsidP="002068E8">
      <w:pPr>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EC065F" w:rsidRPr="005B69B2">
        <w:rPr>
          <w:rFonts w:asciiTheme="minorHAnsi" w:hAnsiTheme="minorHAnsi" w:cstheme="minorHAnsi"/>
          <w:sz w:val="22"/>
          <w:szCs w:val="22"/>
        </w:rPr>
        <w:t>10</w:t>
      </w:r>
      <w:r w:rsidRPr="005B69B2">
        <w:rPr>
          <w:rFonts w:asciiTheme="minorHAnsi" w:hAnsiTheme="minorHAnsi" w:cstheme="minorHAnsi"/>
          <w:sz w:val="22"/>
          <w:szCs w:val="22"/>
        </w:rPr>
        <w:t>.</w:t>
      </w:r>
      <w:r w:rsidR="00EC065F" w:rsidRPr="005B69B2">
        <w:rPr>
          <w:rFonts w:asciiTheme="minorHAnsi" w:hAnsiTheme="minorHAnsi" w:cstheme="minorHAnsi"/>
          <w:sz w:val="22"/>
          <w:szCs w:val="22"/>
        </w:rPr>
        <w:t>1</w:t>
      </w:r>
      <w:r w:rsidRPr="005B69B2">
        <w:rPr>
          <w:rFonts w:asciiTheme="minorHAnsi" w:hAnsiTheme="minorHAnsi" w:cstheme="minorHAnsi"/>
          <w:sz w:val="22"/>
          <w:szCs w:val="22"/>
        </w:rPr>
        <w:t>.</w:t>
      </w:r>
      <w:r w:rsidR="00EC065F" w:rsidRPr="005B69B2">
        <w:rPr>
          <w:rFonts w:asciiTheme="minorHAnsi" w:hAnsiTheme="minorHAnsi" w:cstheme="minorHAnsi"/>
          <w:sz w:val="22"/>
          <w:szCs w:val="22"/>
        </w:rPr>
        <w:t xml:space="preserve">    </w:t>
      </w:r>
      <w:r w:rsidR="009D08A9" w:rsidRPr="005B69B2">
        <w:rPr>
          <w:rFonts w:asciiTheme="minorHAnsi" w:hAnsiTheme="minorHAnsi" w:cstheme="minorHAnsi"/>
          <w:sz w:val="22"/>
          <w:szCs w:val="22"/>
        </w:rPr>
        <w:t>Wraz ze złożeniem oferty (obowiązkowo na Formularzu ofertowym stanowiącym</w:t>
      </w:r>
      <w:r w:rsidR="00A63DC6" w:rsidRPr="005B69B2">
        <w:rPr>
          <w:rFonts w:asciiTheme="minorHAnsi" w:hAnsiTheme="minorHAnsi" w:cstheme="minorHAnsi"/>
          <w:sz w:val="22"/>
          <w:szCs w:val="22"/>
        </w:rPr>
        <w:t xml:space="preserve">       </w:t>
      </w:r>
      <w:r w:rsidR="00091A89" w:rsidRPr="005B69B2">
        <w:rPr>
          <w:rFonts w:asciiTheme="minorHAnsi" w:hAnsiTheme="minorHAnsi" w:cstheme="minorHAnsi"/>
          <w:sz w:val="22"/>
          <w:szCs w:val="22"/>
        </w:rPr>
        <w:t xml:space="preserve">                                                                                                                                           </w:t>
      </w:r>
      <w:r w:rsidR="004A40EE" w:rsidRPr="005B69B2">
        <w:rPr>
          <w:rFonts w:asciiTheme="minorHAnsi" w:hAnsiTheme="minorHAnsi" w:cstheme="minorHAnsi"/>
          <w:sz w:val="22"/>
          <w:szCs w:val="22"/>
        </w:rPr>
        <w:t xml:space="preserve">     </w:t>
      </w:r>
    </w:p>
    <w:p w14:paraId="708713E0" w14:textId="62AC7B22" w:rsidR="009D08A9" w:rsidRPr="005B69B2" w:rsidRDefault="004A40EE" w:rsidP="002068E8">
      <w:pPr>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9D08A9" w:rsidRPr="005B69B2">
        <w:rPr>
          <w:rFonts w:asciiTheme="minorHAnsi" w:hAnsiTheme="minorHAnsi" w:cstheme="minorHAnsi"/>
          <w:sz w:val="22"/>
          <w:szCs w:val="22"/>
        </w:rPr>
        <w:t>załącznik</w:t>
      </w:r>
      <w:r w:rsidR="0094546D" w:rsidRPr="005B69B2">
        <w:rPr>
          <w:rFonts w:asciiTheme="minorHAnsi" w:hAnsiTheme="minorHAnsi" w:cstheme="minorHAnsi"/>
          <w:sz w:val="22"/>
          <w:szCs w:val="22"/>
        </w:rPr>
        <w:t xml:space="preserve"> </w:t>
      </w:r>
      <w:r w:rsidR="009D08A9" w:rsidRPr="005B69B2">
        <w:rPr>
          <w:rFonts w:asciiTheme="minorHAnsi" w:hAnsiTheme="minorHAnsi" w:cstheme="minorHAnsi"/>
          <w:sz w:val="22"/>
          <w:szCs w:val="22"/>
        </w:rPr>
        <w:t>do SWZ)</w:t>
      </w:r>
      <w:r w:rsidR="0094546D" w:rsidRPr="005B69B2">
        <w:rPr>
          <w:rFonts w:asciiTheme="minorHAnsi" w:hAnsiTheme="minorHAnsi" w:cstheme="minorHAnsi"/>
          <w:sz w:val="22"/>
          <w:szCs w:val="22"/>
        </w:rPr>
        <w:t xml:space="preserve"> </w:t>
      </w:r>
      <w:r w:rsidR="009D08A9" w:rsidRPr="005B69B2">
        <w:rPr>
          <w:rFonts w:asciiTheme="minorHAnsi" w:hAnsiTheme="minorHAnsi" w:cstheme="minorHAnsi"/>
          <w:sz w:val="22"/>
          <w:szCs w:val="22"/>
        </w:rPr>
        <w:t>Zamawiający żąda złożenia następujących dokumentów:</w:t>
      </w:r>
    </w:p>
    <w:p w14:paraId="562A673A" w14:textId="77777777" w:rsidR="005B3F6A" w:rsidRPr="005B69B2" w:rsidRDefault="005B3F6A" w:rsidP="002068E8">
      <w:pPr>
        <w:ind w:left="644"/>
        <w:jc w:val="both"/>
        <w:rPr>
          <w:rFonts w:asciiTheme="minorHAnsi" w:hAnsiTheme="minorHAnsi" w:cstheme="minorHAnsi"/>
          <w:sz w:val="22"/>
          <w:szCs w:val="22"/>
        </w:rPr>
      </w:pPr>
    </w:p>
    <w:p w14:paraId="091274D6" w14:textId="67264CBC" w:rsidR="009D08A9" w:rsidRPr="005B69B2" w:rsidRDefault="009D08A9"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lang w:eastAsia="ar-SA"/>
        </w:rPr>
        <w:t>kserokopii decyzji zezwalających na odzysk lub unieszkodliwianie komunalnych osadów ściekowych oraz ich transport</w:t>
      </w:r>
      <w:r w:rsidR="0058453A" w:rsidRPr="005B69B2">
        <w:rPr>
          <w:rFonts w:asciiTheme="minorHAnsi" w:hAnsiTheme="minorHAnsi" w:cstheme="minorHAnsi"/>
          <w:lang w:eastAsia="ar-SA"/>
        </w:rPr>
        <w:t xml:space="preserve"> lub wpis do BDO</w:t>
      </w:r>
      <w:r w:rsidRPr="005B69B2">
        <w:rPr>
          <w:rFonts w:asciiTheme="minorHAnsi" w:hAnsiTheme="minorHAnsi" w:cstheme="minorHAnsi"/>
          <w:lang w:eastAsia="ar-SA"/>
        </w:rPr>
        <w:t>;</w:t>
      </w:r>
    </w:p>
    <w:p w14:paraId="2418DDFB" w14:textId="22FA4734" w:rsidR="009D08A9" w:rsidRPr="005B69B2" w:rsidRDefault="009D08A9"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rPr>
        <w:t xml:space="preserve">wykazu zamówień, o których </w:t>
      </w:r>
      <w:r w:rsidR="00442390" w:rsidRPr="005B69B2">
        <w:rPr>
          <w:rFonts w:asciiTheme="minorHAnsi" w:hAnsiTheme="minorHAnsi" w:cstheme="minorHAnsi"/>
        </w:rPr>
        <w:t>mowa w ust. 5 pkt 2 S</w:t>
      </w:r>
      <w:r w:rsidRPr="005B69B2">
        <w:rPr>
          <w:rFonts w:asciiTheme="minorHAnsi" w:hAnsiTheme="minorHAnsi" w:cstheme="minorHAnsi"/>
        </w:rPr>
        <w:t>WZ;</w:t>
      </w:r>
    </w:p>
    <w:p w14:paraId="6908AE6A" w14:textId="21F10A09" w:rsidR="009D08A9" w:rsidRPr="005B69B2" w:rsidRDefault="003A4FB5"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rPr>
        <w:t xml:space="preserve">oświadczenia o niekaralności w </w:t>
      </w:r>
      <w:r w:rsidR="009D08A9" w:rsidRPr="005B69B2">
        <w:rPr>
          <w:rFonts w:asciiTheme="minorHAnsi" w:hAnsiTheme="minorHAnsi" w:cstheme="minorHAnsi"/>
        </w:rPr>
        <w:t xml:space="preserve">zakresie określonym w </w:t>
      </w:r>
      <w:r w:rsidR="00A83686" w:rsidRPr="005B69B2">
        <w:rPr>
          <w:rFonts w:asciiTheme="minorHAnsi" w:hAnsiTheme="minorHAnsi" w:cstheme="minorHAnsi"/>
        </w:rPr>
        <w:t>§ 9 Regulaminu</w:t>
      </w:r>
      <w:r w:rsidR="009D08A9" w:rsidRPr="005B69B2">
        <w:rPr>
          <w:rFonts w:asciiTheme="minorHAnsi" w:hAnsiTheme="minorHAnsi" w:cstheme="minorHAnsi"/>
        </w:rPr>
        <w:t>;</w:t>
      </w:r>
    </w:p>
    <w:p w14:paraId="0D17F63F" w14:textId="435AA911" w:rsidR="009D08A9" w:rsidRPr="005B69B2" w:rsidRDefault="003A4FB5"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rPr>
        <w:t xml:space="preserve">oświadczenia o niezaleganiu </w:t>
      </w:r>
      <w:r w:rsidR="00A661FF" w:rsidRPr="005B69B2">
        <w:rPr>
          <w:rFonts w:asciiTheme="minorHAnsi" w:hAnsiTheme="minorHAnsi" w:cstheme="minorHAnsi"/>
        </w:rPr>
        <w:t>z</w:t>
      </w:r>
      <w:r w:rsidRPr="005B69B2">
        <w:rPr>
          <w:rFonts w:asciiTheme="minorHAnsi" w:hAnsiTheme="minorHAnsi" w:cstheme="minorHAnsi"/>
        </w:rPr>
        <w:t xml:space="preserve"> opłacani</w:t>
      </w:r>
      <w:r w:rsidR="00A661FF" w:rsidRPr="005B69B2">
        <w:rPr>
          <w:rFonts w:asciiTheme="minorHAnsi" w:hAnsiTheme="minorHAnsi" w:cstheme="minorHAnsi"/>
        </w:rPr>
        <w:t>em</w:t>
      </w:r>
      <w:r w:rsidRPr="005B69B2">
        <w:rPr>
          <w:rFonts w:asciiTheme="minorHAnsi" w:hAnsiTheme="minorHAnsi" w:cstheme="minorHAnsi"/>
        </w:rPr>
        <w:t xml:space="preserve"> podatków w zakresie określony</w:t>
      </w:r>
      <w:r w:rsidR="00A661FF" w:rsidRPr="005B69B2">
        <w:rPr>
          <w:rFonts w:asciiTheme="minorHAnsi" w:hAnsiTheme="minorHAnsi" w:cstheme="minorHAnsi"/>
        </w:rPr>
        <w:t>m</w:t>
      </w:r>
      <w:r w:rsidRPr="005B69B2">
        <w:rPr>
          <w:rFonts w:asciiTheme="minorHAnsi" w:hAnsiTheme="minorHAnsi" w:cstheme="minorHAnsi"/>
        </w:rPr>
        <w:t xml:space="preserve"> </w:t>
      </w:r>
      <w:r w:rsidR="0058453A" w:rsidRPr="005B69B2">
        <w:rPr>
          <w:rFonts w:asciiTheme="minorHAnsi" w:hAnsiTheme="minorHAnsi" w:cstheme="minorHAnsi"/>
        </w:rPr>
        <w:br/>
      </w:r>
      <w:r w:rsidRPr="005B69B2">
        <w:rPr>
          <w:rFonts w:asciiTheme="minorHAnsi" w:hAnsiTheme="minorHAnsi" w:cstheme="minorHAnsi"/>
        </w:rPr>
        <w:t>w § 9 Regulaminu;</w:t>
      </w:r>
    </w:p>
    <w:p w14:paraId="6B4E8B47" w14:textId="213E844F" w:rsidR="009D08A9" w:rsidRPr="005B69B2" w:rsidRDefault="003A4FB5"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rPr>
        <w:t xml:space="preserve">oświadczenia o niezaleganiu z opłacaniem składek na ubezpieczenie społeczne </w:t>
      </w:r>
      <w:r w:rsidR="0058453A" w:rsidRPr="005B69B2">
        <w:rPr>
          <w:rFonts w:asciiTheme="minorHAnsi" w:hAnsiTheme="minorHAnsi" w:cstheme="minorHAnsi"/>
        </w:rPr>
        <w:br/>
      </w:r>
      <w:r w:rsidRPr="005B69B2">
        <w:rPr>
          <w:rFonts w:asciiTheme="minorHAnsi" w:hAnsiTheme="minorHAnsi" w:cstheme="minorHAnsi"/>
        </w:rPr>
        <w:t>lub zdrowotne;</w:t>
      </w:r>
    </w:p>
    <w:p w14:paraId="63D5C9F5" w14:textId="16D2123D" w:rsidR="009D08A9" w:rsidRPr="005B69B2" w:rsidRDefault="009D08A9"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rPr>
        <w:t xml:space="preserve">umowę regulującą współpracę oferentów wspólnie ubiegających się o udzielenie zamówienia lub umowę z </w:t>
      </w:r>
      <w:r w:rsidR="009965D3" w:rsidRPr="005B69B2">
        <w:rPr>
          <w:rFonts w:asciiTheme="minorHAnsi" w:hAnsiTheme="minorHAnsi" w:cstheme="minorHAnsi"/>
        </w:rPr>
        <w:t>podmiotem, na którego</w:t>
      </w:r>
      <w:r w:rsidRPr="005B69B2">
        <w:rPr>
          <w:rFonts w:asciiTheme="minorHAnsi" w:hAnsiTheme="minorHAnsi" w:cstheme="minorHAnsi"/>
        </w:rPr>
        <w:t xml:space="preserve"> potencjale polega oferent;</w:t>
      </w:r>
    </w:p>
    <w:p w14:paraId="1BB1976B" w14:textId="20877D1F" w:rsidR="009D08A9" w:rsidRPr="005B69B2" w:rsidRDefault="009D08A9"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lang w:eastAsia="ar-SA"/>
        </w:rPr>
        <w:t xml:space="preserve">oświadczenie Wykonawcy o niepodleganiu wykluczeniu i spełnieniu warunków udziału </w:t>
      </w:r>
      <w:r w:rsidR="0058453A" w:rsidRPr="005B69B2">
        <w:rPr>
          <w:rFonts w:asciiTheme="minorHAnsi" w:hAnsiTheme="minorHAnsi" w:cstheme="minorHAnsi"/>
          <w:lang w:eastAsia="ar-SA"/>
        </w:rPr>
        <w:br/>
      </w:r>
      <w:r w:rsidRPr="005B69B2">
        <w:rPr>
          <w:rFonts w:asciiTheme="minorHAnsi" w:hAnsiTheme="minorHAnsi" w:cstheme="minorHAnsi"/>
          <w:lang w:eastAsia="ar-SA"/>
        </w:rPr>
        <w:t xml:space="preserve">w </w:t>
      </w:r>
      <w:r w:rsidR="005670DD" w:rsidRPr="005B69B2">
        <w:rPr>
          <w:rFonts w:asciiTheme="minorHAnsi" w:hAnsiTheme="minorHAnsi" w:cstheme="minorHAnsi"/>
          <w:lang w:eastAsia="ar-SA"/>
        </w:rPr>
        <w:t>postępowaniu</w:t>
      </w:r>
      <w:r w:rsidR="005A7E92" w:rsidRPr="005B69B2">
        <w:rPr>
          <w:rFonts w:asciiTheme="minorHAnsi" w:hAnsiTheme="minorHAnsi" w:cstheme="minorHAnsi"/>
          <w:lang w:eastAsia="ar-SA"/>
        </w:rPr>
        <w:t xml:space="preserve"> – załącznik nr 5</w:t>
      </w:r>
      <w:r w:rsidRPr="005B69B2">
        <w:rPr>
          <w:rFonts w:asciiTheme="minorHAnsi" w:hAnsiTheme="minorHAnsi" w:cstheme="minorHAnsi"/>
          <w:lang w:eastAsia="ar-SA"/>
        </w:rPr>
        <w:t>.</w:t>
      </w:r>
    </w:p>
    <w:p w14:paraId="070AAE6E" w14:textId="33C71229" w:rsidR="009D08A9" w:rsidRPr="005B69B2" w:rsidRDefault="005B3F6A" w:rsidP="002068E8">
      <w:pPr>
        <w:spacing w:after="160" w:line="264" w:lineRule="auto"/>
        <w:jc w:val="both"/>
        <w:rPr>
          <w:rFonts w:asciiTheme="minorHAnsi" w:hAnsiTheme="minorHAnsi" w:cstheme="minorHAnsi"/>
          <w:b/>
          <w:sz w:val="22"/>
          <w:szCs w:val="22"/>
          <w:u w:val="single"/>
          <w:lang w:eastAsia="ar-SA"/>
        </w:rPr>
      </w:pPr>
      <w:r w:rsidRPr="005B69B2">
        <w:rPr>
          <w:rFonts w:asciiTheme="minorHAnsi" w:hAnsiTheme="minorHAnsi" w:cstheme="minorHAnsi"/>
          <w:sz w:val="22"/>
          <w:szCs w:val="22"/>
          <w:lang w:eastAsia="ar-SA"/>
        </w:rPr>
        <w:t xml:space="preserve">             </w:t>
      </w:r>
      <w:r w:rsidR="00EC065F" w:rsidRPr="005B69B2">
        <w:rPr>
          <w:rFonts w:asciiTheme="minorHAnsi" w:hAnsiTheme="minorHAnsi" w:cstheme="minorHAnsi"/>
          <w:sz w:val="22"/>
          <w:szCs w:val="22"/>
          <w:lang w:eastAsia="ar-SA"/>
        </w:rPr>
        <w:t>10.2</w:t>
      </w:r>
      <w:r w:rsidRPr="005B69B2">
        <w:rPr>
          <w:rFonts w:asciiTheme="minorHAnsi" w:hAnsiTheme="minorHAnsi" w:cstheme="minorHAnsi"/>
          <w:sz w:val="22"/>
          <w:szCs w:val="22"/>
          <w:lang w:eastAsia="ar-SA"/>
        </w:rPr>
        <w:t>.</w:t>
      </w:r>
      <w:r w:rsidR="00EC065F" w:rsidRPr="005B69B2">
        <w:rPr>
          <w:rFonts w:asciiTheme="minorHAnsi" w:hAnsiTheme="minorHAnsi" w:cstheme="minorHAnsi"/>
          <w:sz w:val="22"/>
          <w:szCs w:val="22"/>
          <w:lang w:eastAsia="ar-SA"/>
        </w:rPr>
        <w:t xml:space="preserve">  </w:t>
      </w:r>
      <w:r w:rsidRPr="005B69B2">
        <w:rPr>
          <w:rFonts w:asciiTheme="minorHAnsi" w:hAnsiTheme="minorHAnsi" w:cstheme="minorHAnsi"/>
          <w:sz w:val="22"/>
          <w:szCs w:val="22"/>
          <w:lang w:eastAsia="ar-SA"/>
        </w:rPr>
        <w:t xml:space="preserve">  </w:t>
      </w:r>
      <w:r w:rsidR="009D08A9" w:rsidRPr="005B69B2">
        <w:rPr>
          <w:rFonts w:asciiTheme="minorHAnsi" w:hAnsiTheme="minorHAnsi" w:cstheme="minorHAnsi"/>
          <w:sz w:val="22"/>
          <w:szCs w:val="22"/>
          <w:lang w:eastAsia="ar-SA"/>
        </w:rPr>
        <w:t>Ponadto w złożonej ofercie należy przedłożyć:</w:t>
      </w:r>
    </w:p>
    <w:p w14:paraId="3FD25B2C" w14:textId="3037E120" w:rsidR="00C95C74" w:rsidRPr="005B69B2" w:rsidRDefault="009965D3" w:rsidP="002068E8">
      <w:pPr>
        <w:pStyle w:val="Akapitzlist"/>
        <w:numPr>
          <w:ilvl w:val="0"/>
          <w:numId w:val="10"/>
        </w:numPr>
        <w:shd w:val="clear" w:color="auto" w:fill="FFFFFF"/>
        <w:spacing w:after="160" w:line="264" w:lineRule="auto"/>
        <w:contextualSpacing w:val="0"/>
        <w:jc w:val="both"/>
        <w:rPr>
          <w:rFonts w:asciiTheme="minorHAnsi" w:hAnsiTheme="minorHAnsi" w:cstheme="minorHAnsi"/>
        </w:rPr>
      </w:pPr>
      <w:r w:rsidRPr="005B69B2">
        <w:rPr>
          <w:rFonts w:asciiTheme="minorHAnsi" w:hAnsiTheme="minorHAnsi" w:cstheme="minorHAnsi"/>
        </w:rPr>
        <w:t>oświadczenie, jaki</w:t>
      </w:r>
      <w:r w:rsidR="00C95C74" w:rsidRPr="005B69B2">
        <w:rPr>
          <w:rFonts w:asciiTheme="minorHAnsi" w:hAnsiTheme="minorHAnsi" w:cstheme="minorHAnsi"/>
        </w:rPr>
        <w:t xml:space="preserve"> będzie sposób zagospo</w:t>
      </w:r>
      <w:r w:rsidR="00467CF0" w:rsidRPr="005B69B2">
        <w:rPr>
          <w:rFonts w:asciiTheme="minorHAnsi" w:hAnsiTheme="minorHAnsi" w:cstheme="minorHAnsi"/>
        </w:rPr>
        <w:t>darowania ww. osadów ściekowych</w:t>
      </w:r>
      <w:r w:rsidR="00C95C74" w:rsidRPr="005B69B2">
        <w:rPr>
          <w:rFonts w:asciiTheme="minorHAnsi" w:hAnsiTheme="minorHAnsi" w:cstheme="minorHAnsi"/>
        </w:rPr>
        <w:t>:</w:t>
      </w:r>
    </w:p>
    <w:p w14:paraId="21CB36CB" w14:textId="5BAB81AA" w:rsidR="00C95C74" w:rsidRPr="005B69B2" w:rsidRDefault="00EA4A94" w:rsidP="002068E8">
      <w:pPr>
        <w:shd w:val="clear" w:color="auto" w:fill="FFFFFF"/>
        <w:overflowPunct/>
        <w:spacing w:after="160" w:line="264" w:lineRule="auto"/>
        <w:ind w:left="1418" w:hanging="567"/>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     a) </w:t>
      </w:r>
      <w:r w:rsidR="00C95C74" w:rsidRPr="005B69B2">
        <w:rPr>
          <w:rFonts w:asciiTheme="minorHAnsi" w:hAnsiTheme="minorHAnsi" w:cstheme="minorHAnsi"/>
          <w:sz w:val="22"/>
          <w:szCs w:val="22"/>
        </w:rPr>
        <w:t xml:space="preserve">odzysk na zasadach określonych w art. 96 ust.1 pkt 2-3 </w:t>
      </w:r>
      <w:proofErr w:type="spellStart"/>
      <w:r w:rsidR="00C95C74" w:rsidRPr="005B69B2">
        <w:rPr>
          <w:rFonts w:asciiTheme="minorHAnsi" w:hAnsiTheme="minorHAnsi" w:cstheme="minorHAnsi"/>
          <w:sz w:val="22"/>
          <w:szCs w:val="22"/>
        </w:rPr>
        <w:t>Uodp</w:t>
      </w:r>
      <w:proofErr w:type="spellEnd"/>
      <w:r w:rsidR="00C95C74" w:rsidRPr="005B69B2">
        <w:rPr>
          <w:rFonts w:asciiTheme="minorHAnsi" w:hAnsiTheme="minorHAnsi" w:cstheme="minorHAnsi"/>
          <w:sz w:val="22"/>
          <w:szCs w:val="22"/>
        </w:rPr>
        <w:t xml:space="preserve"> – ze wskazaniem na </w:t>
      </w:r>
      <w:r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konkretny sposób odzysku odpadów:</w:t>
      </w:r>
    </w:p>
    <w:p w14:paraId="0C01CB03" w14:textId="77777777" w:rsidR="00C95C74" w:rsidRPr="005B69B2" w:rsidRDefault="00C95C74" w:rsidP="002068E8">
      <w:pPr>
        <w:widowControl/>
        <w:numPr>
          <w:ilvl w:val="0"/>
          <w:numId w:val="6"/>
        </w:numPr>
        <w:tabs>
          <w:tab w:val="num" w:pos="1701"/>
        </w:tabs>
        <w:suppressAutoHyphens w:val="0"/>
        <w:overflowPunct/>
        <w:autoSpaceDE/>
        <w:spacing w:after="160" w:line="264" w:lineRule="auto"/>
        <w:ind w:left="1701" w:hanging="283"/>
        <w:jc w:val="both"/>
        <w:textAlignment w:val="auto"/>
        <w:rPr>
          <w:rFonts w:asciiTheme="minorHAnsi" w:hAnsiTheme="minorHAnsi" w:cstheme="minorHAnsi"/>
          <w:sz w:val="22"/>
          <w:szCs w:val="22"/>
        </w:rPr>
      </w:pPr>
      <w:r w:rsidRPr="005B69B2">
        <w:rPr>
          <w:rFonts w:asciiTheme="minorHAnsi" w:hAnsiTheme="minorHAnsi" w:cstheme="minorHAnsi"/>
          <w:sz w:val="22"/>
          <w:szCs w:val="22"/>
        </w:rPr>
        <w:t>do uprawy roślin przeznaczonych do produkcji kompostu</w:t>
      </w:r>
    </w:p>
    <w:p w14:paraId="3BD5ED95" w14:textId="2A0DDC4B" w:rsidR="00C95C74" w:rsidRPr="005B69B2" w:rsidRDefault="00C95C74" w:rsidP="002068E8">
      <w:pPr>
        <w:widowControl/>
        <w:numPr>
          <w:ilvl w:val="0"/>
          <w:numId w:val="6"/>
        </w:numPr>
        <w:tabs>
          <w:tab w:val="num" w:pos="1701"/>
        </w:tabs>
        <w:suppressAutoHyphens w:val="0"/>
        <w:overflowPunct/>
        <w:autoSpaceDE/>
        <w:spacing w:after="160" w:line="264" w:lineRule="auto"/>
        <w:ind w:left="1701" w:hanging="283"/>
        <w:jc w:val="both"/>
        <w:textAlignment w:val="auto"/>
        <w:rPr>
          <w:rFonts w:asciiTheme="minorHAnsi" w:hAnsiTheme="minorHAnsi" w:cstheme="minorHAnsi"/>
          <w:sz w:val="22"/>
          <w:szCs w:val="22"/>
        </w:rPr>
      </w:pPr>
      <w:r w:rsidRPr="005B69B2">
        <w:rPr>
          <w:rFonts w:asciiTheme="minorHAnsi" w:hAnsiTheme="minorHAnsi" w:cstheme="minorHAnsi"/>
          <w:sz w:val="22"/>
          <w:szCs w:val="22"/>
        </w:rPr>
        <w:t>do uprawy roślin nieprzeznaczonych do spożycia i do produkcji pasz</w:t>
      </w:r>
    </w:p>
    <w:p w14:paraId="19084F83" w14:textId="77777777" w:rsidR="00C95C74" w:rsidRPr="005B69B2" w:rsidRDefault="00C95C74" w:rsidP="002068E8">
      <w:pPr>
        <w:pStyle w:val="Akapitzlist"/>
        <w:numPr>
          <w:ilvl w:val="0"/>
          <w:numId w:val="10"/>
        </w:numPr>
        <w:spacing w:after="160" w:line="264" w:lineRule="auto"/>
        <w:contextualSpacing w:val="0"/>
        <w:jc w:val="both"/>
        <w:rPr>
          <w:rFonts w:asciiTheme="minorHAnsi" w:hAnsiTheme="minorHAnsi" w:cstheme="minorHAnsi"/>
        </w:rPr>
      </w:pPr>
      <w:r w:rsidRPr="005B69B2">
        <w:rPr>
          <w:rFonts w:asciiTheme="minorHAnsi" w:hAnsiTheme="minorHAnsi" w:cstheme="minorHAnsi"/>
        </w:rPr>
        <w:t xml:space="preserve">w przypadku stosowania osadów w celach określonych w art. 96 ust.1 pkt 2-3 </w:t>
      </w:r>
      <w:proofErr w:type="spellStart"/>
      <w:r w:rsidRPr="005B69B2">
        <w:rPr>
          <w:rFonts w:asciiTheme="minorHAnsi" w:hAnsiTheme="minorHAnsi" w:cstheme="minorHAnsi"/>
        </w:rPr>
        <w:t>Uodp</w:t>
      </w:r>
      <w:proofErr w:type="spellEnd"/>
      <w:r w:rsidRPr="005B69B2">
        <w:rPr>
          <w:rFonts w:asciiTheme="minorHAnsi" w:hAnsiTheme="minorHAnsi" w:cstheme="minorHAnsi"/>
        </w:rPr>
        <w:t>:</w:t>
      </w:r>
    </w:p>
    <w:p w14:paraId="6EDF1B05" w14:textId="5CCABEC8" w:rsidR="00C95C74" w:rsidRPr="005B69B2" w:rsidRDefault="00C95C74" w:rsidP="002068E8">
      <w:pPr>
        <w:widowControl/>
        <w:numPr>
          <w:ilvl w:val="1"/>
          <w:numId w:val="7"/>
        </w:numPr>
        <w:tabs>
          <w:tab w:val="num" w:pos="1418"/>
        </w:tabs>
        <w:overflowPunct/>
        <w:autoSpaceDE/>
        <w:spacing w:after="160" w:line="264" w:lineRule="auto"/>
        <w:ind w:left="1418" w:hanging="284"/>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dokument potwierdzający prawo do władania gruntami spełniającymi wymagania przepisów </w:t>
      </w:r>
      <w:proofErr w:type="spellStart"/>
      <w:r w:rsidR="009965D3" w:rsidRPr="005B69B2">
        <w:rPr>
          <w:rFonts w:asciiTheme="minorHAnsi" w:hAnsiTheme="minorHAnsi" w:cstheme="minorHAnsi"/>
          <w:sz w:val="22"/>
          <w:szCs w:val="22"/>
        </w:rPr>
        <w:t>Uodp</w:t>
      </w:r>
      <w:proofErr w:type="spellEnd"/>
      <w:r w:rsidR="009965D3" w:rsidRPr="005B69B2">
        <w:rPr>
          <w:rFonts w:asciiTheme="minorHAnsi" w:hAnsiTheme="minorHAnsi" w:cstheme="minorHAnsi"/>
          <w:sz w:val="22"/>
          <w:szCs w:val="22"/>
        </w:rPr>
        <w:t xml:space="preserve"> o</w:t>
      </w:r>
      <w:r w:rsidRPr="005B69B2">
        <w:rPr>
          <w:rFonts w:asciiTheme="minorHAnsi" w:hAnsiTheme="minorHAnsi" w:cstheme="minorHAnsi"/>
          <w:sz w:val="22"/>
          <w:szCs w:val="22"/>
        </w:rPr>
        <w:t xml:space="preserve"> </w:t>
      </w:r>
      <w:r w:rsidR="009965D3" w:rsidRPr="005B69B2">
        <w:rPr>
          <w:rFonts w:asciiTheme="minorHAnsi" w:hAnsiTheme="minorHAnsi" w:cstheme="minorHAnsi"/>
          <w:sz w:val="22"/>
          <w:szCs w:val="22"/>
        </w:rPr>
        <w:t>powierzchni niezbędnej</w:t>
      </w:r>
      <w:r w:rsidRPr="005B69B2">
        <w:rPr>
          <w:rFonts w:asciiTheme="minorHAnsi" w:hAnsiTheme="minorHAnsi" w:cstheme="minorHAnsi"/>
          <w:sz w:val="22"/>
          <w:szCs w:val="22"/>
        </w:rPr>
        <w:t xml:space="preserve"> do zagospodarowania wytwarzanych </w:t>
      </w:r>
      <w:r w:rsidR="0058453A" w:rsidRPr="005B69B2">
        <w:rPr>
          <w:rFonts w:asciiTheme="minorHAnsi" w:hAnsiTheme="minorHAnsi" w:cstheme="minorHAnsi"/>
          <w:sz w:val="22"/>
          <w:szCs w:val="22"/>
        </w:rPr>
        <w:br/>
      </w:r>
      <w:r w:rsidRPr="005B69B2">
        <w:rPr>
          <w:rFonts w:asciiTheme="minorHAnsi" w:hAnsiTheme="minorHAnsi" w:cstheme="minorHAnsi"/>
          <w:sz w:val="22"/>
          <w:szCs w:val="22"/>
        </w:rPr>
        <w:t xml:space="preserve">w ciągu trwania umowy osadów ściekowych (aktualny wypis z ewidencji </w:t>
      </w:r>
      <w:r w:rsidR="009965D3" w:rsidRPr="005B69B2">
        <w:rPr>
          <w:rFonts w:asciiTheme="minorHAnsi" w:hAnsiTheme="minorHAnsi" w:cstheme="minorHAnsi"/>
          <w:sz w:val="22"/>
          <w:szCs w:val="22"/>
        </w:rPr>
        <w:t>gruntów), w</w:t>
      </w:r>
      <w:r w:rsidR="00F21B0F" w:rsidRPr="005B69B2">
        <w:rPr>
          <w:rFonts w:asciiTheme="minorHAnsi" w:hAnsiTheme="minorHAnsi" w:cstheme="minorHAnsi"/>
          <w:sz w:val="22"/>
          <w:szCs w:val="22"/>
        </w:rPr>
        <w:t> </w:t>
      </w:r>
      <w:r w:rsidR="009965D3" w:rsidRPr="005B69B2">
        <w:rPr>
          <w:rFonts w:asciiTheme="minorHAnsi" w:hAnsiTheme="minorHAnsi" w:cstheme="minorHAnsi"/>
          <w:sz w:val="22"/>
          <w:szCs w:val="22"/>
        </w:rPr>
        <w:t>jakiej</w:t>
      </w:r>
      <w:r w:rsidRPr="005B69B2">
        <w:rPr>
          <w:rFonts w:asciiTheme="minorHAnsi" w:hAnsiTheme="minorHAnsi" w:cstheme="minorHAnsi"/>
          <w:sz w:val="22"/>
          <w:szCs w:val="22"/>
        </w:rPr>
        <w:t xml:space="preserve"> dawce osady będą stosowane (należy również podać czy osady będą stosowane w dawce jednokrotnej na rok, czy w dawce skumulowanej raz na 2 lub raz na 3 lata);</w:t>
      </w:r>
    </w:p>
    <w:p w14:paraId="001C8522" w14:textId="6A4B8E5F" w:rsidR="00C95C74" w:rsidRPr="005B69B2" w:rsidRDefault="00C95C74" w:rsidP="002068E8">
      <w:pPr>
        <w:widowControl/>
        <w:numPr>
          <w:ilvl w:val="1"/>
          <w:numId w:val="7"/>
        </w:numPr>
        <w:tabs>
          <w:tab w:val="num" w:pos="1418"/>
        </w:tabs>
        <w:overflowPunct/>
        <w:autoSpaceDE/>
        <w:spacing w:after="160" w:line="264" w:lineRule="auto"/>
        <w:ind w:left="1418" w:hanging="284"/>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aktualnych map gruntów, na których będą stosowane ustabilizowane komunalne osady ściekowe z pasem gruntów przyległych im 200 metrów, na tyle szczegółowych by była możliwość dokonania analizy ograniczeń stosowania ustabilizowanych komunalnych osadów ściekowych </w:t>
      </w:r>
      <w:r w:rsidR="009965D3" w:rsidRPr="005B69B2">
        <w:rPr>
          <w:rFonts w:asciiTheme="minorHAnsi" w:hAnsiTheme="minorHAnsi" w:cstheme="minorHAnsi"/>
          <w:sz w:val="22"/>
          <w:szCs w:val="22"/>
        </w:rPr>
        <w:t>określonych w</w:t>
      </w:r>
      <w:r w:rsidRPr="005B69B2">
        <w:rPr>
          <w:rFonts w:asciiTheme="minorHAnsi" w:hAnsiTheme="minorHAnsi" w:cstheme="minorHAnsi"/>
          <w:sz w:val="22"/>
          <w:szCs w:val="22"/>
        </w:rPr>
        <w:t xml:space="preserve"> art. 96 ust. 12 </w:t>
      </w:r>
      <w:proofErr w:type="spellStart"/>
      <w:r w:rsidRPr="005B69B2">
        <w:rPr>
          <w:rFonts w:asciiTheme="minorHAnsi" w:hAnsiTheme="minorHAnsi" w:cstheme="minorHAnsi"/>
          <w:sz w:val="22"/>
          <w:szCs w:val="22"/>
        </w:rPr>
        <w:t>Uodp</w:t>
      </w:r>
      <w:proofErr w:type="spellEnd"/>
      <w:r w:rsidRPr="005B69B2">
        <w:rPr>
          <w:rFonts w:asciiTheme="minorHAnsi" w:hAnsiTheme="minorHAnsi" w:cstheme="minorHAnsi"/>
          <w:sz w:val="22"/>
          <w:szCs w:val="22"/>
        </w:rPr>
        <w:t>;</w:t>
      </w:r>
    </w:p>
    <w:p w14:paraId="612C15A2" w14:textId="4DFA2B9B" w:rsidR="00C95C74" w:rsidRPr="005B69B2" w:rsidRDefault="00C95C74" w:rsidP="002068E8">
      <w:pPr>
        <w:widowControl/>
        <w:numPr>
          <w:ilvl w:val="1"/>
          <w:numId w:val="7"/>
        </w:numPr>
        <w:tabs>
          <w:tab w:val="num" w:pos="1418"/>
        </w:tabs>
        <w:overflowPunct/>
        <w:autoSpaceDE/>
        <w:spacing w:after="160" w:line="264" w:lineRule="auto"/>
        <w:ind w:left="1418" w:hanging="284"/>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oświadczenie, że </w:t>
      </w:r>
      <w:r w:rsidR="009965D3" w:rsidRPr="005B69B2">
        <w:rPr>
          <w:rFonts w:asciiTheme="minorHAnsi" w:hAnsiTheme="minorHAnsi" w:cstheme="minorHAnsi"/>
          <w:sz w:val="22"/>
          <w:szCs w:val="22"/>
        </w:rPr>
        <w:t>grunty, na których</w:t>
      </w:r>
      <w:r w:rsidRPr="005B69B2">
        <w:rPr>
          <w:rFonts w:asciiTheme="minorHAnsi" w:hAnsiTheme="minorHAnsi" w:cstheme="minorHAnsi"/>
          <w:sz w:val="22"/>
          <w:szCs w:val="22"/>
        </w:rPr>
        <w:t xml:space="preserve"> będą stosowane osady ściekowe nie są </w:t>
      </w:r>
      <w:r w:rsidR="009965D3" w:rsidRPr="005B69B2">
        <w:rPr>
          <w:rFonts w:asciiTheme="minorHAnsi" w:hAnsiTheme="minorHAnsi" w:cstheme="minorHAnsi"/>
          <w:sz w:val="22"/>
          <w:szCs w:val="22"/>
        </w:rPr>
        <w:t>objęte zakazami</w:t>
      </w:r>
      <w:r w:rsidRPr="005B69B2">
        <w:rPr>
          <w:rFonts w:asciiTheme="minorHAnsi" w:hAnsiTheme="minorHAnsi" w:cstheme="minorHAnsi"/>
          <w:sz w:val="22"/>
          <w:szCs w:val="22"/>
        </w:rPr>
        <w:t xml:space="preserve"> wymienionymi w art. 96 ust. 12 </w:t>
      </w:r>
      <w:proofErr w:type="spellStart"/>
      <w:r w:rsidRPr="005B69B2">
        <w:rPr>
          <w:rFonts w:asciiTheme="minorHAnsi" w:hAnsiTheme="minorHAnsi" w:cstheme="minorHAnsi"/>
          <w:sz w:val="22"/>
          <w:szCs w:val="22"/>
        </w:rPr>
        <w:t>Uodp</w:t>
      </w:r>
      <w:proofErr w:type="spellEnd"/>
      <w:r w:rsidRPr="005B69B2">
        <w:rPr>
          <w:rFonts w:asciiTheme="minorHAnsi" w:hAnsiTheme="minorHAnsi" w:cstheme="minorHAnsi"/>
          <w:sz w:val="22"/>
          <w:szCs w:val="22"/>
        </w:rPr>
        <w:t xml:space="preserve"> oraz spełniają wymagania § 2 ust.1 Rozporządzenia Ministra Środowiska z dnia 6 lutego 2015r. w sprawie komunalnych osadów ściekowych;</w:t>
      </w:r>
    </w:p>
    <w:p w14:paraId="7346CF1A" w14:textId="6905E4C8" w:rsidR="00C95C74" w:rsidRPr="005B69B2" w:rsidRDefault="008D3242" w:rsidP="002068E8">
      <w:pPr>
        <w:widowControl/>
        <w:tabs>
          <w:tab w:val="num" w:pos="1418"/>
        </w:tabs>
        <w:overflowPunct/>
        <w:autoSpaceDE/>
        <w:spacing w:after="160" w:line="264" w:lineRule="auto"/>
        <w:ind w:left="1418" w:hanging="284"/>
        <w:jc w:val="both"/>
        <w:textAlignment w:val="auto"/>
        <w:rPr>
          <w:rFonts w:asciiTheme="minorHAnsi" w:hAnsiTheme="minorHAnsi" w:cstheme="minorHAnsi"/>
          <w:sz w:val="22"/>
          <w:szCs w:val="22"/>
        </w:rPr>
      </w:pPr>
      <w:r>
        <w:rPr>
          <w:rFonts w:asciiTheme="minorHAnsi" w:hAnsiTheme="minorHAnsi" w:cstheme="minorHAnsi"/>
          <w:sz w:val="22"/>
          <w:szCs w:val="22"/>
        </w:rPr>
        <w:lastRenderedPageBreak/>
        <w:t>d</w:t>
      </w:r>
      <w:r w:rsidR="00C95C74" w:rsidRPr="005B69B2">
        <w:rPr>
          <w:rFonts w:asciiTheme="minorHAnsi" w:hAnsiTheme="minorHAnsi" w:cstheme="minorHAnsi"/>
          <w:sz w:val="22"/>
          <w:szCs w:val="22"/>
        </w:rPr>
        <w:t xml:space="preserve">) oświadczenie, że na danych gruntach gdzie będą zastosowane osady </w:t>
      </w:r>
      <w:r w:rsidR="00C95C74" w:rsidRPr="005B69B2">
        <w:rPr>
          <w:rFonts w:asciiTheme="minorHAnsi" w:hAnsiTheme="minorHAnsi" w:cstheme="minorHAnsi"/>
          <w:sz w:val="22"/>
          <w:szCs w:val="22"/>
        </w:rPr>
        <w:br/>
        <w:t xml:space="preserve">z oczyszczalni ścieków w Sulęcinie i Wędrzynie nie będą stosowane osady </w:t>
      </w:r>
      <w:r w:rsidR="00C95C74" w:rsidRPr="005B69B2">
        <w:rPr>
          <w:rFonts w:asciiTheme="minorHAnsi" w:hAnsiTheme="minorHAnsi" w:cstheme="minorHAnsi"/>
          <w:sz w:val="22"/>
          <w:szCs w:val="22"/>
        </w:rPr>
        <w:br/>
        <w:t>z innych oczyszczalni ścieków oraz że niezwłocznie po dowiezieniu osadów na wskazane grunty Wykonawca dokona we własnym zakresie zmieszania (np.</w:t>
      </w:r>
      <w:r w:rsidR="009F1D05" w:rsidRPr="005B69B2">
        <w:rPr>
          <w:rFonts w:asciiTheme="minorHAnsi" w:hAnsiTheme="minorHAnsi" w:cstheme="minorHAnsi"/>
          <w:sz w:val="22"/>
          <w:szCs w:val="22"/>
        </w:rPr>
        <w:t> </w:t>
      </w:r>
      <w:r w:rsidR="00C95C74" w:rsidRPr="005B69B2">
        <w:rPr>
          <w:rFonts w:asciiTheme="minorHAnsi" w:hAnsiTheme="minorHAnsi" w:cstheme="minorHAnsi"/>
          <w:sz w:val="22"/>
          <w:szCs w:val="22"/>
        </w:rPr>
        <w:t xml:space="preserve"> przeorania) osadu z gruntem;</w:t>
      </w:r>
    </w:p>
    <w:p w14:paraId="7E840C35" w14:textId="2226BC9A" w:rsidR="00C95C74" w:rsidRPr="005B69B2" w:rsidRDefault="008D3242" w:rsidP="002068E8">
      <w:pPr>
        <w:widowControl/>
        <w:tabs>
          <w:tab w:val="num" w:pos="1418"/>
        </w:tabs>
        <w:overflowPunct/>
        <w:autoSpaceDE/>
        <w:spacing w:after="160" w:line="264" w:lineRule="auto"/>
        <w:ind w:left="1418" w:hanging="284"/>
        <w:jc w:val="both"/>
        <w:textAlignment w:val="auto"/>
        <w:rPr>
          <w:rFonts w:asciiTheme="minorHAnsi" w:hAnsiTheme="minorHAnsi" w:cstheme="minorHAnsi"/>
          <w:sz w:val="22"/>
          <w:szCs w:val="22"/>
        </w:rPr>
      </w:pPr>
      <w:r>
        <w:rPr>
          <w:rFonts w:asciiTheme="minorHAnsi" w:hAnsiTheme="minorHAnsi" w:cstheme="minorHAnsi"/>
          <w:sz w:val="22"/>
          <w:szCs w:val="22"/>
        </w:rPr>
        <w:t>e</w:t>
      </w:r>
      <w:r w:rsidR="0032401D"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oświadczenie, że Wykonawca zobowiązuje się, wykonać na własny koszt </w:t>
      </w:r>
      <w:r w:rsidR="00C95C74" w:rsidRPr="005B69B2">
        <w:rPr>
          <w:rFonts w:asciiTheme="minorHAnsi" w:hAnsiTheme="minorHAnsi" w:cstheme="minorHAnsi"/>
          <w:sz w:val="22"/>
          <w:szCs w:val="22"/>
        </w:rPr>
        <w:br/>
        <w:t xml:space="preserve">w imieniu Zamawiającego </w:t>
      </w:r>
      <w:r w:rsidR="009965D3" w:rsidRPr="005B69B2">
        <w:rPr>
          <w:rFonts w:asciiTheme="minorHAnsi" w:hAnsiTheme="minorHAnsi" w:cstheme="minorHAnsi"/>
          <w:sz w:val="22"/>
          <w:szCs w:val="22"/>
        </w:rPr>
        <w:t>badania gruntów, na których</w:t>
      </w:r>
      <w:r w:rsidR="00C95C74" w:rsidRPr="005B69B2">
        <w:rPr>
          <w:rFonts w:asciiTheme="minorHAnsi" w:hAnsiTheme="minorHAnsi" w:cstheme="minorHAnsi"/>
          <w:sz w:val="22"/>
          <w:szCs w:val="22"/>
        </w:rPr>
        <w:t xml:space="preserve"> mają być stosowane komunalne osady ściekowe każdorazowo przed ich zastosowaniem oraz </w:t>
      </w:r>
      <w:r w:rsidR="009965D3" w:rsidRPr="005B69B2">
        <w:rPr>
          <w:rFonts w:asciiTheme="minorHAnsi" w:hAnsiTheme="minorHAnsi" w:cstheme="minorHAnsi"/>
          <w:sz w:val="22"/>
          <w:szCs w:val="22"/>
        </w:rPr>
        <w:t>przekazania badań</w:t>
      </w:r>
      <w:r w:rsidR="00C95C74" w:rsidRPr="005B69B2">
        <w:rPr>
          <w:rFonts w:asciiTheme="minorHAnsi" w:hAnsiTheme="minorHAnsi" w:cstheme="minorHAnsi"/>
          <w:sz w:val="22"/>
          <w:szCs w:val="22"/>
        </w:rPr>
        <w:t xml:space="preserve"> gruntów Zamawiającemu przed odbiorem osadów. Badania gruntów winny być wykonane metodykami referencyjnymi wskazanymi w zał. 5 do Rozporządzenia Ministra Środowiska z dnia 6 lutego 2015 r. w sprawie komunalnych osadów ściekowych. Sposób pobierania prób </w:t>
      </w:r>
      <w:r w:rsidR="00AA7EBB" w:rsidRPr="005B69B2">
        <w:rPr>
          <w:rFonts w:asciiTheme="minorHAnsi" w:hAnsiTheme="minorHAnsi" w:cstheme="minorHAnsi"/>
          <w:sz w:val="22"/>
          <w:szCs w:val="22"/>
        </w:rPr>
        <w:t xml:space="preserve">i zakres badań gruntów powinien </w:t>
      </w:r>
      <w:r w:rsidR="00C95C74" w:rsidRPr="005B69B2">
        <w:rPr>
          <w:rFonts w:asciiTheme="minorHAnsi" w:hAnsiTheme="minorHAnsi" w:cstheme="minorHAnsi"/>
          <w:sz w:val="22"/>
          <w:szCs w:val="22"/>
        </w:rPr>
        <w:t>być zgodny</w:t>
      </w:r>
      <w:r w:rsidR="0032401D"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z §</w:t>
      </w:r>
      <w:r w:rsidR="00B9012E" w:rsidRPr="005B69B2">
        <w:rPr>
          <w:rFonts w:asciiTheme="minorHAnsi" w:hAnsiTheme="minorHAnsi" w:cstheme="minorHAnsi"/>
          <w:sz w:val="22"/>
          <w:szCs w:val="22"/>
        </w:rPr>
        <w:t> </w:t>
      </w:r>
      <w:r w:rsidR="00C95C74" w:rsidRPr="005B69B2">
        <w:rPr>
          <w:rFonts w:asciiTheme="minorHAnsi" w:hAnsiTheme="minorHAnsi" w:cstheme="minorHAnsi"/>
          <w:sz w:val="22"/>
          <w:szCs w:val="22"/>
        </w:rPr>
        <w:t xml:space="preserve"> 6 Rozporządzenia;</w:t>
      </w:r>
    </w:p>
    <w:p w14:paraId="65A2AEF1" w14:textId="431E21A8" w:rsidR="00C95C74" w:rsidRPr="005B69B2" w:rsidRDefault="008D3242" w:rsidP="005B69B2">
      <w:pPr>
        <w:pStyle w:val="Akapitzlist"/>
        <w:spacing w:after="160" w:line="264" w:lineRule="auto"/>
        <w:jc w:val="both"/>
        <w:rPr>
          <w:rFonts w:asciiTheme="minorHAnsi" w:hAnsiTheme="minorHAnsi" w:cstheme="minorHAnsi"/>
        </w:rPr>
      </w:pPr>
      <w:r>
        <w:rPr>
          <w:rFonts w:asciiTheme="minorHAnsi" w:hAnsiTheme="minorHAnsi" w:cstheme="minorHAnsi"/>
        </w:rPr>
        <w:t xml:space="preserve">        </w:t>
      </w:r>
      <w:r w:rsidR="00086F9E">
        <w:rPr>
          <w:rFonts w:asciiTheme="minorHAnsi" w:hAnsiTheme="minorHAnsi" w:cstheme="minorHAnsi"/>
        </w:rPr>
        <w:t xml:space="preserve">f) </w:t>
      </w:r>
      <w:r w:rsidR="009965D3" w:rsidRPr="005B69B2">
        <w:rPr>
          <w:rFonts w:asciiTheme="minorHAnsi" w:hAnsiTheme="minorHAnsi" w:cstheme="minorHAnsi"/>
        </w:rPr>
        <w:t>oświadczenia, że</w:t>
      </w:r>
      <w:r w:rsidR="00C95C74" w:rsidRPr="005B69B2">
        <w:rPr>
          <w:rFonts w:asciiTheme="minorHAnsi" w:hAnsiTheme="minorHAnsi" w:cstheme="minorHAnsi"/>
        </w:rPr>
        <w:t xml:space="preserve"> po odebraniu ustabilizowanych komunalnych osadów ściekowych </w:t>
      </w:r>
      <w:r w:rsidR="00247F3F" w:rsidRPr="005B69B2">
        <w:rPr>
          <w:rFonts w:asciiTheme="minorHAnsi" w:hAnsiTheme="minorHAnsi" w:cstheme="minorHAnsi"/>
        </w:rPr>
        <w:br/>
      </w:r>
      <w:r>
        <w:rPr>
          <w:rFonts w:asciiTheme="minorHAnsi" w:hAnsiTheme="minorHAnsi" w:cstheme="minorHAnsi"/>
        </w:rPr>
        <w:t xml:space="preserve">          </w:t>
      </w:r>
      <w:r w:rsidR="00086F9E">
        <w:rPr>
          <w:rFonts w:asciiTheme="minorHAnsi" w:hAnsiTheme="minorHAnsi" w:cstheme="minorHAnsi"/>
        </w:rPr>
        <w:t xml:space="preserve"> </w:t>
      </w:r>
      <w:r w:rsidR="00C95C74" w:rsidRPr="005B69B2">
        <w:rPr>
          <w:rFonts w:asciiTheme="minorHAnsi" w:hAnsiTheme="minorHAnsi" w:cstheme="minorHAnsi"/>
        </w:rPr>
        <w:t xml:space="preserve">(kod: 19 08 05) z oczyszczalni w Sulęcinie i Wędrzynie będą one stosowane w sposób </w:t>
      </w:r>
      <w:r w:rsidR="00247F3F" w:rsidRPr="005B69B2">
        <w:rPr>
          <w:rFonts w:asciiTheme="minorHAnsi" w:hAnsiTheme="minorHAnsi" w:cstheme="minorHAnsi"/>
        </w:rPr>
        <w:br/>
      </w:r>
      <w:r>
        <w:rPr>
          <w:rFonts w:asciiTheme="minorHAnsi" w:hAnsiTheme="minorHAnsi" w:cstheme="minorHAnsi"/>
        </w:rPr>
        <w:t xml:space="preserve">          </w:t>
      </w:r>
      <w:r w:rsidR="00086F9E">
        <w:rPr>
          <w:rFonts w:asciiTheme="minorHAnsi" w:hAnsiTheme="minorHAnsi" w:cstheme="minorHAnsi"/>
        </w:rPr>
        <w:t xml:space="preserve"> </w:t>
      </w:r>
      <w:r>
        <w:rPr>
          <w:rFonts w:asciiTheme="minorHAnsi" w:hAnsiTheme="minorHAnsi" w:cstheme="minorHAnsi"/>
        </w:rPr>
        <w:t xml:space="preserve"> i</w:t>
      </w:r>
      <w:r w:rsidRPr="005B69B2">
        <w:rPr>
          <w:rFonts w:asciiTheme="minorHAnsi" w:hAnsiTheme="minorHAnsi" w:cstheme="minorHAnsi"/>
        </w:rPr>
        <w:t xml:space="preserve"> </w:t>
      </w:r>
      <w:r w:rsidR="00C95C74" w:rsidRPr="005B69B2">
        <w:rPr>
          <w:rFonts w:asciiTheme="minorHAnsi" w:hAnsiTheme="minorHAnsi" w:cstheme="minorHAnsi"/>
        </w:rPr>
        <w:t>w miejscu określonym w ww. decyzji.</w:t>
      </w:r>
    </w:p>
    <w:p w14:paraId="2D1E4B10" w14:textId="667D8CB4" w:rsidR="00C95C74" w:rsidRPr="005B69B2" w:rsidRDefault="00C95C74" w:rsidP="002068E8">
      <w:pPr>
        <w:pStyle w:val="Akapitzlist"/>
        <w:numPr>
          <w:ilvl w:val="0"/>
          <w:numId w:val="10"/>
        </w:numPr>
        <w:spacing w:after="160" w:line="264" w:lineRule="auto"/>
        <w:contextualSpacing w:val="0"/>
        <w:jc w:val="both"/>
        <w:rPr>
          <w:rFonts w:asciiTheme="minorHAnsi" w:hAnsiTheme="minorHAnsi" w:cstheme="minorHAnsi"/>
        </w:rPr>
      </w:pPr>
      <w:r w:rsidRPr="005B69B2">
        <w:rPr>
          <w:rFonts w:asciiTheme="minorHAnsi" w:hAnsiTheme="minorHAnsi" w:cstheme="minorHAnsi"/>
        </w:rPr>
        <w:t>kopię ważnego zezwolenia na transport odpadu o kodzie 19 08 05 (ustabilizowane komunalne osady ściekowe) na terenie powiatów gdzie transport ten będzie się odbywał lub kopię umowy na usługi transportowe z firmą posiadającą ww. zezwolenie oraz kopię decyzji - zezwolenia firmy świadczącej usługę transportu na transport odpadów - ustabilizowanych komunalnych osadów ściekowych (kod: 19 08 05)</w:t>
      </w:r>
      <w:r w:rsidR="00D26A05" w:rsidRPr="005B69B2">
        <w:rPr>
          <w:rFonts w:asciiTheme="minorHAnsi" w:hAnsiTheme="minorHAnsi" w:cstheme="minorHAnsi"/>
        </w:rPr>
        <w:t xml:space="preserve"> lub odpowiednio wpis do BDO</w:t>
      </w:r>
      <w:r w:rsidR="00307752">
        <w:rPr>
          <w:rFonts w:asciiTheme="minorHAnsi" w:hAnsiTheme="minorHAnsi" w:cstheme="minorHAnsi"/>
        </w:rPr>
        <w:t>.</w:t>
      </w:r>
    </w:p>
    <w:p w14:paraId="628BB20F" w14:textId="77777777" w:rsidR="006E2C31" w:rsidRPr="005B69B2" w:rsidRDefault="005B3F6A" w:rsidP="005B69B2">
      <w:pPr>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54044B"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 </w:t>
      </w:r>
      <w:r w:rsidR="0054044B" w:rsidRPr="005B69B2">
        <w:rPr>
          <w:rFonts w:asciiTheme="minorHAnsi" w:hAnsiTheme="minorHAnsi" w:cstheme="minorHAnsi"/>
          <w:sz w:val="22"/>
          <w:szCs w:val="22"/>
        </w:rPr>
        <w:t xml:space="preserve">10.3.   </w:t>
      </w:r>
      <w:r w:rsidRPr="005B69B2">
        <w:rPr>
          <w:rFonts w:asciiTheme="minorHAnsi" w:hAnsiTheme="minorHAnsi" w:cstheme="minorHAnsi"/>
          <w:sz w:val="22"/>
          <w:szCs w:val="22"/>
        </w:rPr>
        <w:t>J</w:t>
      </w:r>
      <w:r w:rsidR="00C95C74" w:rsidRPr="005B69B2">
        <w:rPr>
          <w:rFonts w:asciiTheme="minorHAnsi" w:hAnsiTheme="minorHAnsi" w:cstheme="minorHAnsi"/>
          <w:sz w:val="22"/>
          <w:szCs w:val="22"/>
        </w:rPr>
        <w:t xml:space="preserve">eżeli </w:t>
      </w:r>
      <w:r w:rsidR="0094546D" w:rsidRPr="005B69B2">
        <w:rPr>
          <w:rFonts w:asciiTheme="minorHAnsi" w:hAnsiTheme="minorHAnsi" w:cstheme="minorHAnsi"/>
          <w:sz w:val="22"/>
          <w:szCs w:val="22"/>
        </w:rPr>
        <w:t>W</w:t>
      </w:r>
      <w:r w:rsidR="00C95C74" w:rsidRPr="005B69B2">
        <w:rPr>
          <w:rFonts w:asciiTheme="minorHAnsi" w:hAnsiTheme="minorHAnsi" w:cstheme="minorHAnsi"/>
          <w:sz w:val="22"/>
          <w:szCs w:val="22"/>
        </w:rPr>
        <w:t xml:space="preserve">ykonawca ma siedzibę lub miejsce zamieszkania poza terytorium </w:t>
      </w:r>
      <w:r w:rsidR="006E2C31" w:rsidRPr="005B69B2">
        <w:rPr>
          <w:rFonts w:asciiTheme="minorHAnsi" w:hAnsiTheme="minorHAnsi" w:cstheme="minorHAnsi"/>
          <w:sz w:val="22"/>
          <w:szCs w:val="22"/>
        </w:rPr>
        <w:t xml:space="preserve">                 </w:t>
      </w:r>
    </w:p>
    <w:p w14:paraId="2076F7E7" w14:textId="349555DA" w:rsidR="006E2C31" w:rsidRPr="005B69B2" w:rsidRDefault="006E2C31" w:rsidP="005B69B2">
      <w:pPr>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Rzeczyposp</w:t>
      </w:r>
      <w:r w:rsidRPr="005B69B2">
        <w:rPr>
          <w:rFonts w:asciiTheme="minorHAnsi" w:hAnsiTheme="minorHAnsi" w:cstheme="minorHAnsi"/>
          <w:sz w:val="22"/>
          <w:szCs w:val="22"/>
        </w:rPr>
        <w:t xml:space="preserve">olitej </w:t>
      </w:r>
      <w:r w:rsidR="00C95C74" w:rsidRPr="005B69B2">
        <w:rPr>
          <w:rFonts w:asciiTheme="minorHAnsi" w:hAnsiTheme="minorHAnsi" w:cstheme="minorHAnsi"/>
          <w:sz w:val="22"/>
          <w:szCs w:val="22"/>
        </w:rPr>
        <w:t>Polskiej,</w:t>
      </w:r>
      <w:r w:rsidR="0094546D"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zamiast dokumentów, o których mowa </w:t>
      </w:r>
    </w:p>
    <w:p w14:paraId="7E3273C9" w14:textId="51C1AC4A" w:rsidR="00C95C74" w:rsidRPr="005B69B2" w:rsidRDefault="006E2C31" w:rsidP="002068E8">
      <w:pPr>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D10744"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w</w:t>
      </w:r>
      <w:r w:rsidR="00DA7493" w:rsidRPr="005B69B2">
        <w:rPr>
          <w:rFonts w:asciiTheme="minorHAnsi" w:hAnsiTheme="minorHAnsi" w:cstheme="minorHAnsi"/>
          <w:sz w:val="22"/>
          <w:szCs w:val="22"/>
        </w:rPr>
        <w:t xml:space="preserve"> ust. 7.1.</w:t>
      </w:r>
      <w:r w:rsidR="00C95C74" w:rsidRPr="005B69B2">
        <w:rPr>
          <w:rFonts w:asciiTheme="minorHAnsi" w:hAnsiTheme="minorHAnsi" w:cstheme="minorHAnsi"/>
          <w:sz w:val="22"/>
          <w:szCs w:val="22"/>
        </w:rPr>
        <w:t xml:space="preserve"> </w:t>
      </w:r>
      <w:proofErr w:type="spellStart"/>
      <w:r w:rsidR="00C95C74" w:rsidRPr="005B69B2">
        <w:rPr>
          <w:rFonts w:asciiTheme="minorHAnsi" w:hAnsiTheme="minorHAnsi" w:cstheme="minorHAnsi"/>
          <w:sz w:val="22"/>
          <w:szCs w:val="22"/>
        </w:rPr>
        <w:t>ppkt</w:t>
      </w:r>
      <w:proofErr w:type="spellEnd"/>
      <w:r w:rsidR="00C95C74" w:rsidRPr="005B69B2">
        <w:rPr>
          <w:rFonts w:asciiTheme="minorHAnsi" w:hAnsiTheme="minorHAnsi" w:cstheme="minorHAnsi"/>
          <w:sz w:val="22"/>
          <w:szCs w:val="22"/>
        </w:rPr>
        <w:t xml:space="preserve"> 3–5.</w:t>
      </w:r>
      <w:r w:rsidRPr="005B69B2">
        <w:rPr>
          <w:rFonts w:asciiTheme="minorHAnsi" w:hAnsiTheme="minorHAnsi" w:cstheme="minorHAnsi"/>
          <w:sz w:val="22"/>
          <w:szCs w:val="22"/>
        </w:rPr>
        <w:t> </w:t>
      </w:r>
      <w:r w:rsidR="00C95C74" w:rsidRPr="005B69B2">
        <w:rPr>
          <w:rFonts w:asciiTheme="minorHAnsi" w:hAnsiTheme="minorHAnsi" w:cstheme="minorHAnsi"/>
          <w:sz w:val="22"/>
          <w:szCs w:val="22"/>
        </w:rPr>
        <w:t xml:space="preserve"> składa on:</w:t>
      </w:r>
    </w:p>
    <w:p w14:paraId="3D7567BE" w14:textId="77777777" w:rsidR="00AA7EBB" w:rsidRPr="005B69B2" w:rsidRDefault="00AA7EBB" w:rsidP="002068E8">
      <w:pPr>
        <w:ind w:left="709"/>
        <w:jc w:val="both"/>
        <w:rPr>
          <w:rFonts w:asciiTheme="minorHAnsi" w:hAnsiTheme="minorHAnsi" w:cstheme="minorHAnsi"/>
          <w:sz w:val="22"/>
          <w:szCs w:val="22"/>
        </w:rPr>
      </w:pPr>
    </w:p>
    <w:p w14:paraId="7090D117" w14:textId="74A7BEE0" w:rsidR="00C95C74" w:rsidRPr="005B69B2" w:rsidRDefault="00DA7493" w:rsidP="002068E8">
      <w:pPr>
        <w:pStyle w:val="Akapitzlist"/>
        <w:numPr>
          <w:ilvl w:val="0"/>
          <w:numId w:val="8"/>
        </w:numPr>
        <w:suppressAutoHyphens/>
        <w:spacing w:after="160" w:line="264" w:lineRule="auto"/>
        <w:ind w:left="1134" w:hanging="425"/>
        <w:contextualSpacing w:val="0"/>
        <w:jc w:val="both"/>
        <w:rPr>
          <w:rFonts w:asciiTheme="minorHAnsi" w:hAnsiTheme="minorHAnsi" w:cstheme="minorHAnsi"/>
        </w:rPr>
      </w:pPr>
      <w:r w:rsidRPr="005B69B2">
        <w:rPr>
          <w:rFonts w:asciiTheme="minorHAnsi" w:hAnsiTheme="minorHAnsi" w:cstheme="minorHAnsi"/>
        </w:rPr>
        <w:t>i</w:t>
      </w:r>
      <w:r w:rsidR="00C95C74" w:rsidRPr="005B69B2">
        <w:rPr>
          <w:rFonts w:asciiTheme="minorHAnsi" w:hAnsiTheme="minorHAnsi" w:cstheme="minorHAnsi"/>
        </w:rPr>
        <w:t>nformację z odpowiedniego rejestru albo, w przypadku braku takiego rejestru, inny równoważny dokument wydany przez właściwy organ sądowy</w:t>
      </w:r>
      <w:r w:rsidR="00C94FFF" w:rsidRPr="005B69B2">
        <w:rPr>
          <w:rFonts w:asciiTheme="minorHAnsi" w:hAnsiTheme="minorHAnsi" w:cstheme="minorHAnsi"/>
        </w:rPr>
        <w:t xml:space="preserve"> </w:t>
      </w:r>
      <w:r w:rsidR="00C95C74" w:rsidRPr="005B69B2">
        <w:rPr>
          <w:rFonts w:asciiTheme="minorHAnsi" w:hAnsiTheme="minorHAnsi" w:cstheme="minorHAnsi"/>
        </w:rPr>
        <w:t xml:space="preserve">lub administracyjny kraju, w którym wykonawca ma siedzibę lub miejsce zamieszkania lub miejsce zamieszkania ma osoba, której dotyczy informacja albo dokument, w zakresie określonym w art. 24 ust. 1 pkt 13, 14 i 21 </w:t>
      </w:r>
      <w:proofErr w:type="spellStart"/>
      <w:r w:rsidRPr="005B69B2">
        <w:rPr>
          <w:rFonts w:asciiTheme="minorHAnsi" w:hAnsiTheme="minorHAnsi" w:cstheme="minorHAnsi"/>
        </w:rPr>
        <w:t>Pzp</w:t>
      </w:r>
      <w:proofErr w:type="spellEnd"/>
      <w:r w:rsidR="00C95C74" w:rsidRPr="005B69B2">
        <w:rPr>
          <w:rFonts w:asciiTheme="minorHAnsi" w:hAnsiTheme="minorHAnsi" w:cstheme="minorHAnsi"/>
        </w:rPr>
        <w:t>,</w:t>
      </w:r>
    </w:p>
    <w:p w14:paraId="7EB24EEC" w14:textId="389AEA6B" w:rsidR="00C95C74" w:rsidRPr="005B69B2" w:rsidRDefault="00DA7493" w:rsidP="002068E8">
      <w:pPr>
        <w:pStyle w:val="Akapitzlist"/>
        <w:numPr>
          <w:ilvl w:val="0"/>
          <w:numId w:val="8"/>
        </w:numPr>
        <w:suppressAutoHyphens/>
        <w:spacing w:after="160" w:line="264" w:lineRule="auto"/>
        <w:ind w:left="1134" w:right="-1" w:hanging="425"/>
        <w:contextualSpacing w:val="0"/>
        <w:jc w:val="both"/>
        <w:rPr>
          <w:rFonts w:asciiTheme="minorHAnsi" w:hAnsiTheme="minorHAnsi" w:cstheme="minorHAnsi"/>
        </w:rPr>
      </w:pPr>
      <w:r w:rsidRPr="005B69B2">
        <w:rPr>
          <w:rFonts w:asciiTheme="minorHAnsi" w:hAnsiTheme="minorHAnsi" w:cstheme="minorHAnsi"/>
        </w:rPr>
        <w:t>d</w:t>
      </w:r>
      <w:r w:rsidR="00C95C74" w:rsidRPr="005B69B2">
        <w:rPr>
          <w:rFonts w:asciiTheme="minorHAnsi" w:hAnsiTheme="minorHAnsi" w:cstheme="minorHAnsi"/>
        </w:rPr>
        <w:t xml:space="preserve">okument lub dokumenty wystawione w kraju, w którym wykonawca ma siedzibę lub miejsce zamieszkania, potwierdzające, że nie zalega z opłacaniem podatków, opłat, składek na ubezpieczenie społeczne lub zdrowotne </w:t>
      </w:r>
      <w:r w:rsidR="009965D3" w:rsidRPr="005B69B2">
        <w:rPr>
          <w:rFonts w:asciiTheme="minorHAnsi" w:hAnsiTheme="minorHAnsi" w:cstheme="minorHAnsi"/>
        </w:rPr>
        <w:t>albo, że</w:t>
      </w:r>
      <w:r w:rsidR="00C95C74" w:rsidRPr="005B69B2">
        <w:rPr>
          <w:rFonts w:asciiTheme="minorHAnsi" w:hAnsiTheme="minorHAnsi" w:cstheme="minorHAnsi"/>
        </w:rPr>
        <w:t xml:space="preserve"> zawarł porozumienie z właściwym organem w sprawie spłat tych należności wraz</w:t>
      </w:r>
      <w:r w:rsidR="00A7687C" w:rsidRPr="005B69B2">
        <w:rPr>
          <w:rFonts w:asciiTheme="minorHAnsi" w:hAnsiTheme="minorHAnsi" w:cstheme="minorHAnsi"/>
        </w:rPr>
        <w:t xml:space="preserve"> </w:t>
      </w:r>
      <w:r w:rsidR="00C95C74" w:rsidRPr="005B69B2">
        <w:rPr>
          <w:rFonts w:asciiTheme="minorHAnsi" w:hAnsiTheme="minorHAnsi" w:cstheme="minorHAnsi"/>
        </w:rPr>
        <w:t>z ewentualnymi odsetkami lub grzywnami, w szczególności uzyskał przewidziane prawem zwolnienie, odroczenie lub rozłożenie na raty zaległych płatności lub wstrzymanie w całości wykonania decyzji właściwego organu.</w:t>
      </w:r>
    </w:p>
    <w:p w14:paraId="3B6AF090" w14:textId="55F943E8" w:rsidR="0094546D" w:rsidRPr="005B69B2" w:rsidRDefault="0054044B" w:rsidP="002068E8">
      <w:pPr>
        <w:ind w:left="600" w:right="-1"/>
        <w:jc w:val="both"/>
        <w:rPr>
          <w:rFonts w:asciiTheme="minorHAnsi" w:hAnsiTheme="minorHAnsi" w:cstheme="minorHAnsi"/>
          <w:sz w:val="22"/>
          <w:szCs w:val="22"/>
        </w:rPr>
      </w:pPr>
      <w:r w:rsidRPr="005B69B2">
        <w:rPr>
          <w:rFonts w:asciiTheme="minorHAnsi" w:hAnsiTheme="minorHAnsi" w:cstheme="minorHAnsi"/>
          <w:sz w:val="22"/>
          <w:szCs w:val="22"/>
        </w:rPr>
        <w:t>10.4.</w:t>
      </w:r>
      <w:r w:rsidR="00C94FFF"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Jeżeli dokumenty podpisała osoba </w:t>
      </w:r>
      <w:r w:rsidR="009965D3" w:rsidRPr="005B69B2">
        <w:rPr>
          <w:rFonts w:asciiTheme="minorHAnsi" w:hAnsiTheme="minorHAnsi" w:cstheme="minorHAnsi"/>
          <w:sz w:val="22"/>
          <w:szCs w:val="22"/>
        </w:rPr>
        <w:t>niebędąca</w:t>
      </w:r>
      <w:r w:rsidR="00C95C74" w:rsidRPr="005B69B2">
        <w:rPr>
          <w:rFonts w:asciiTheme="minorHAnsi" w:hAnsiTheme="minorHAnsi" w:cstheme="minorHAnsi"/>
          <w:sz w:val="22"/>
          <w:szCs w:val="22"/>
        </w:rPr>
        <w:t xml:space="preserve"> przedstawicielem oferenta wskazana we </w:t>
      </w:r>
      <w:r w:rsidR="0094546D" w:rsidRPr="005B69B2">
        <w:rPr>
          <w:rFonts w:asciiTheme="minorHAnsi" w:hAnsiTheme="minorHAnsi" w:cstheme="minorHAnsi"/>
          <w:sz w:val="22"/>
          <w:szCs w:val="22"/>
        </w:rPr>
        <w:t xml:space="preserve">  </w:t>
      </w:r>
    </w:p>
    <w:p w14:paraId="2D411181" w14:textId="23999516" w:rsidR="00C94FFF" w:rsidRPr="005B69B2" w:rsidRDefault="00C95C74" w:rsidP="002068E8">
      <w:pPr>
        <w:ind w:left="1134" w:right="-1"/>
        <w:jc w:val="both"/>
        <w:rPr>
          <w:rFonts w:asciiTheme="minorHAnsi" w:hAnsiTheme="minorHAnsi" w:cstheme="minorHAnsi"/>
          <w:sz w:val="22"/>
          <w:szCs w:val="22"/>
        </w:rPr>
      </w:pPr>
      <w:r w:rsidRPr="005B69B2">
        <w:rPr>
          <w:rFonts w:asciiTheme="minorHAnsi" w:hAnsiTheme="minorHAnsi" w:cstheme="minorHAnsi"/>
          <w:sz w:val="22"/>
          <w:szCs w:val="22"/>
        </w:rPr>
        <w:t>właściwym</w:t>
      </w:r>
      <w:r w:rsidR="005B3F6A" w:rsidRPr="005B69B2">
        <w:rPr>
          <w:rFonts w:asciiTheme="minorHAnsi" w:hAnsiTheme="minorHAnsi" w:cstheme="minorHAnsi"/>
          <w:sz w:val="22"/>
          <w:szCs w:val="22"/>
        </w:rPr>
        <w:t xml:space="preserve">   </w:t>
      </w:r>
      <w:r w:rsidRPr="005B69B2">
        <w:rPr>
          <w:rFonts w:asciiTheme="minorHAnsi" w:hAnsiTheme="minorHAnsi" w:cstheme="minorHAnsi"/>
          <w:sz w:val="22"/>
          <w:szCs w:val="22"/>
        </w:rPr>
        <w:t>rejestrze należy złożyć także pełnomocnictwa tej osoby do działania w imieniu oferenta.</w:t>
      </w:r>
    </w:p>
    <w:p w14:paraId="7612335E" w14:textId="0D051EF0" w:rsidR="00C95C74" w:rsidRPr="005B69B2" w:rsidRDefault="0054044B" w:rsidP="002068E8">
      <w:pPr>
        <w:ind w:left="993" w:right="-1" w:hanging="426"/>
        <w:jc w:val="both"/>
        <w:rPr>
          <w:rFonts w:asciiTheme="minorHAnsi" w:hAnsiTheme="minorHAnsi" w:cstheme="minorHAnsi"/>
          <w:sz w:val="22"/>
          <w:szCs w:val="22"/>
        </w:rPr>
      </w:pPr>
      <w:r w:rsidRPr="005B69B2">
        <w:rPr>
          <w:rFonts w:asciiTheme="minorHAnsi" w:hAnsiTheme="minorHAnsi" w:cstheme="minorHAnsi"/>
          <w:sz w:val="22"/>
          <w:szCs w:val="22"/>
        </w:rPr>
        <w:t xml:space="preserve">10.5 </w:t>
      </w:r>
      <w:r w:rsidR="000058C2"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W przypadku oferentów wspólnie ubiegających się o udzielenie zamówienia każdy z nich </w:t>
      </w:r>
      <w:r w:rsidR="0094546D"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skł</w:t>
      </w:r>
      <w:r w:rsidR="0094546D" w:rsidRPr="005B69B2">
        <w:rPr>
          <w:rFonts w:asciiTheme="minorHAnsi" w:hAnsiTheme="minorHAnsi" w:cstheme="minorHAnsi"/>
          <w:sz w:val="22"/>
          <w:szCs w:val="22"/>
        </w:rPr>
        <w:t xml:space="preserve">ada </w:t>
      </w:r>
      <w:r w:rsidR="00C95C74" w:rsidRPr="005B69B2">
        <w:rPr>
          <w:rFonts w:asciiTheme="minorHAnsi" w:hAnsiTheme="minorHAnsi" w:cstheme="minorHAnsi"/>
          <w:sz w:val="22"/>
          <w:szCs w:val="22"/>
        </w:rPr>
        <w:t xml:space="preserve">samodzielnie </w:t>
      </w:r>
      <w:r w:rsidR="00A7687C"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ww. dokumenty, z wyłączeniem wymienionych w zdaniu pierwszym </w:t>
      </w:r>
      <w:r w:rsidR="00DA7493" w:rsidRPr="005B69B2">
        <w:rPr>
          <w:rFonts w:asciiTheme="minorHAnsi" w:hAnsiTheme="minorHAnsi" w:cstheme="minorHAnsi"/>
          <w:sz w:val="22"/>
          <w:szCs w:val="22"/>
        </w:rPr>
        <w:t xml:space="preserve">ust. 7.1. </w:t>
      </w:r>
      <w:r w:rsidR="00C95C74" w:rsidRPr="005B69B2">
        <w:rPr>
          <w:rFonts w:asciiTheme="minorHAnsi" w:hAnsiTheme="minorHAnsi" w:cstheme="minorHAnsi"/>
          <w:sz w:val="22"/>
          <w:szCs w:val="22"/>
        </w:rPr>
        <w:t>pkt 1</w:t>
      </w:r>
      <w:r w:rsidR="00DA7493" w:rsidRPr="005B69B2">
        <w:rPr>
          <w:rFonts w:asciiTheme="minorHAnsi" w:hAnsiTheme="minorHAnsi" w:cstheme="minorHAnsi"/>
          <w:sz w:val="22"/>
          <w:szCs w:val="22"/>
        </w:rPr>
        <w:t>-</w:t>
      </w:r>
      <w:r w:rsidR="00C95C74" w:rsidRPr="005B69B2">
        <w:rPr>
          <w:rFonts w:asciiTheme="minorHAnsi" w:hAnsiTheme="minorHAnsi" w:cstheme="minorHAnsi"/>
          <w:sz w:val="22"/>
          <w:szCs w:val="22"/>
        </w:rPr>
        <w:t>2</w:t>
      </w:r>
      <w:r w:rsidR="0094546D"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oraz </w:t>
      </w:r>
      <w:r w:rsidR="00C94FFF" w:rsidRPr="005B69B2">
        <w:rPr>
          <w:rFonts w:asciiTheme="minorHAnsi" w:hAnsiTheme="minorHAnsi" w:cstheme="minorHAnsi"/>
          <w:sz w:val="22"/>
          <w:szCs w:val="22"/>
        </w:rPr>
        <w:t xml:space="preserve"> </w:t>
      </w:r>
      <w:r w:rsidR="00A7687C"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6</w:t>
      </w:r>
      <w:r w:rsidR="00DA7493" w:rsidRPr="005B69B2">
        <w:rPr>
          <w:rFonts w:asciiTheme="minorHAnsi" w:hAnsiTheme="minorHAnsi" w:cstheme="minorHAnsi"/>
          <w:sz w:val="22"/>
          <w:szCs w:val="22"/>
        </w:rPr>
        <w:t>-</w:t>
      </w:r>
      <w:r w:rsidR="00C95C74" w:rsidRPr="005B69B2">
        <w:rPr>
          <w:rFonts w:asciiTheme="minorHAnsi" w:hAnsiTheme="minorHAnsi" w:cstheme="minorHAnsi"/>
          <w:sz w:val="22"/>
          <w:szCs w:val="22"/>
        </w:rPr>
        <w:t>7 (te składa lider).</w:t>
      </w:r>
    </w:p>
    <w:p w14:paraId="08CBF90C" w14:textId="77777777" w:rsidR="00A7687C" w:rsidRPr="005B69B2" w:rsidRDefault="00A7687C" w:rsidP="002068E8">
      <w:pPr>
        <w:ind w:right="-1" w:firstLine="567"/>
        <w:jc w:val="both"/>
        <w:rPr>
          <w:rFonts w:asciiTheme="minorHAnsi" w:hAnsiTheme="minorHAnsi" w:cstheme="minorHAnsi"/>
          <w:sz w:val="22"/>
          <w:szCs w:val="22"/>
        </w:rPr>
      </w:pPr>
    </w:p>
    <w:p w14:paraId="33498E24" w14:textId="2D599B58" w:rsidR="00C95C74" w:rsidRPr="005B69B2" w:rsidRDefault="000058C2" w:rsidP="002068E8">
      <w:pPr>
        <w:ind w:left="993" w:right="-1" w:hanging="426"/>
        <w:jc w:val="both"/>
        <w:rPr>
          <w:rFonts w:asciiTheme="minorHAnsi" w:hAnsiTheme="minorHAnsi" w:cstheme="minorHAnsi"/>
          <w:sz w:val="22"/>
          <w:szCs w:val="22"/>
        </w:rPr>
      </w:pPr>
      <w:r w:rsidRPr="005B69B2">
        <w:rPr>
          <w:rFonts w:asciiTheme="minorHAnsi" w:hAnsiTheme="minorHAnsi" w:cstheme="minorHAnsi"/>
          <w:sz w:val="22"/>
          <w:szCs w:val="22"/>
        </w:rPr>
        <w:lastRenderedPageBreak/>
        <w:t xml:space="preserve"> </w:t>
      </w:r>
      <w:r w:rsidR="00A7687C" w:rsidRPr="005B69B2">
        <w:rPr>
          <w:rFonts w:asciiTheme="minorHAnsi" w:hAnsiTheme="minorHAnsi" w:cstheme="minorHAnsi"/>
          <w:sz w:val="22"/>
          <w:szCs w:val="22"/>
        </w:rPr>
        <w:t xml:space="preserve">10.6 </w:t>
      </w:r>
      <w:r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Dokumenty mogą być złożone w oryginale lub kopii poświadczonej za zgodność z oryginałem (także w przypadku, gdy są składane w wyniku wezwania Zamawiającego).</w:t>
      </w:r>
      <w:r w:rsidR="00DA7493"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Poświadczenia za zgodność</w:t>
      </w:r>
      <w:r w:rsidR="0094546D"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z</w:t>
      </w:r>
      <w:r w:rsidR="00601D10"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oryginałem dokonuje odpowiednio oferent, podmiot, na którego zdolnościach lub sytuacji polega wykonawca, wykonawcy wspólnie ubiegający się o udzielenie zamówienia publicznego albo</w:t>
      </w:r>
      <w:r w:rsidR="0094546D"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podwykonawca, w zakresie dokumentów, które każdego z nich dotyczą.</w:t>
      </w:r>
    </w:p>
    <w:p w14:paraId="6EA610CD" w14:textId="77777777" w:rsidR="00A7687C" w:rsidRPr="005B69B2" w:rsidRDefault="00A7687C" w:rsidP="002068E8">
      <w:pPr>
        <w:ind w:left="426" w:right="-1" w:firstLine="567"/>
        <w:jc w:val="both"/>
        <w:rPr>
          <w:rFonts w:asciiTheme="minorHAnsi" w:hAnsiTheme="minorHAnsi" w:cstheme="minorHAnsi"/>
          <w:sz w:val="22"/>
          <w:szCs w:val="22"/>
        </w:rPr>
      </w:pPr>
    </w:p>
    <w:p w14:paraId="27DED19F" w14:textId="61A94806" w:rsidR="00C95C74" w:rsidRPr="005B69B2" w:rsidRDefault="00A7687C" w:rsidP="00D8752D">
      <w:pPr>
        <w:spacing w:line="264" w:lineRule="auto"/>
        <w:ind w:left="567" w:right="-1"/>
        <w:jc w:val="both"/>
        <w:rPr>
          <w:rFonts w:asciiTheme="minorHAnsi" w:hAnsiTheme="minorHAnsi" w:cstheme="minorHAnsi"/>
          <w:sz w:val="22"/>
          <w:szCs w:val="22"/>
        </w:rPr>
      </w:pPr>
      <w:r w:rsidRPr="005B69B2">
        <w:rPr>
          <w:rFonts w:asciiTheme="minorHAnsi" w:hAnsiTheme="minorHAnsi" w:cstheme="minorHAnsi"/>
          <w:sz w:val="22"/>
          <w:szCs w:val="22"/>
        </w:rPr>
        <w:t>10.7.</w:t>
      </w:r>
      <w:r w:rsidR="00C94FFF"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Dokumenty sporządzone w języku obcym są składane wraz z tłumaczeniem na język </w:t>
      </w:r>
      <w:r w:rsidR="00091A89" w:rsidRPr="005B69B2">
        <w:rPr>
          <w:rFonts w:asciiTheme="minorHAnsi" w:hAnsiTheme="minorHAnsi" w:cstheme="minorHAnsi"/>
          <w:sz w:val="22"/>
          <w:szCs w:val="22"/>
        </w:rPr>
        <w:t xml:space="preserve">                                                                                  </w:t>
      </w:r>
      <w:r w:rsidR="00601D10" w:rsidRPr="005B69B2">
        <w:rPr>
          <w:rFonts w:asciiTheme="minorHAnsi" w:hAnsiTheme="minorHAnsi" w:cstheme="minorHAnsi"/>
          <w:sz w:val="22"/>
          <w:szCs w:val="22"/>
        </w:rPr>
        <w:t xml:space="preserve">    </w:t>
      </w:r>
      <w:r w:rsidR="000B6259">
        <w:rPr>
          <w:rFonts w:asciiTheme="minorHAnsi" w:hAnsiTheme="minorHAnsi" w:cstheme="minorHAnsi"/>
          <w:sz w:val="22"/>
          <w:szCs w:val="22"/>
        </w:rPr>
        <w:t xml:space="preserve">                                                                                     </w:t>
      </w:r>
      <w:r w:rsidR="00D03E9D">
        <w:rPr>
          <w:rFonts w:asciiTheme="minorHAnsi" w:hAnsiTheme="minorHAnsi" w:cstheme="minorHAnsi"/>
          <w:sz w:val="22"/>
          <w:szCs w:val="22"/>
        </w:rPr>
        <w:t xml:space="preserve">                                                           polski.</w:t>
      </w:r>
    </w:p>
    <w:p w14:paraId="25360533" w14:textId="363CEBD7" w:rsidR="00C95C74" w:rsidRPr="005B69B2" w:rsidRDefault="00C95C74" w:rsidP="005B69B2">
      <w:pPr>
        <w:spacing w:after="160" w:line="264" w:lineRule="auto"/>
        <w:ind w:left="426"/>
        <w:jc w:val="both"/>
        <w:rPr>
          <w:rFonts w:asciiTheme="minorHAnsi" w:hAnsiTheme="minorHAnsi" w:cstheme="minorHAnsi"/>
          <w:b/>
          <w:sz w:val="22"/>
          <w:szCs w:val="22"/>
        </w:rPr>
      </w:pPr>
      <w:r w:rsidRPr="005B69B2">
        <w:rPr>
          <w:rFonts w:asciiTheme="minorHAnsi" w:hAnsiTheme="minorHAnsi" w:cstheme="minorHAnsi"/>
          <w:b/>
          <w:sz w:val="22"/>
          <w:szCs w:val="22"/>
        </w:rPr>
        <w:t>UWAGA:</w:t>
      </w:r>
      <w:r w:rsidR="00DC22D6">
        <w:rPr>
          <w:rFonts w:asciiTheme="minorHAnsi" w:hAnsiTheme="minorHAnsi" w:cstheme="minorHAnsi"/>
          <w:b/>
          <w:spacing w:val="1"/>
          <w:sz w:val="22"/>
          <w:szCs w:val="22"/>
        </w:rPr>
        <w:t xml:space="preserve">  </w:t>
      </w:r>
      <w:r w:rsidR="00DA7493" w:rsidRPr="005B69B2">
        <w:rPr>
          <w:rFonts w:asciiTheme="minorHAnsi" w:hAnsiTheme="minorHAnsi" w:cstheme="minorHAnsi"/>
          <w:b/>
          <w:spacing w:val="1"/>
          <w:sz w:val="22"/>
          <w:szCs w:val="22"/>
        </w:rPr>
        <w:t>P</w:t>
      </w:r>
      <w:r w:rsidRPr="005B69B2">
        <w:rPr>
          <w:rFonts w:asciiTheme="minorHAnsi" w:hAnsiTheme="minorHAnsi" w:cstheme="minorHAnsi"/>
          <w:b/>
          <w:spacing w:val="1"/>
          <w:sz w:val="22"/>
          <w:szCs w:val="22"/>
        </w:rPr>
        <w:t>od</w:t>
      </w:r>
      <w:r w:rsidRPr="005B69B2">
        <w:rPr>
          <w:rFonts w:asciiTheme="minorHAnsi" w:hAnsiTheme="minorHAnsi" w:cstheme="minorHAnsi"/>
          <w:b/>
          <w:spacing w:val="-5"/>
          <w:sz w:val="22"/>
          <w:szCs w:val="22"/>
        </w:rPr>
        <w:t>m</w:t>
      </w:r>
      <w:r w:rsidRPr="005B69B2">
        <w:rPr>
          <w:rFonts w:asciiTheme="minorHAnsi" w:hAnsiTheme="minorHAnsi" w:cstheme="minorHAnsi"/>
          <w:b/>
          <w:spacing w:val="-1"/>
          <w:sz w:val="22"/>
          <w:szCs w:val="22"/>
        </w:rPr>
        <w:t>i</w:t>
      </w:r>
      <w:r w:rsidRPr="005B69B2">
        <w:rPr>
          <w:rFonts w:asciiTheme="minorHAnsi" w:hAnsiTheme="minorHAnsi" w:cstheme="minorHAnsi"/>
          <w:b/>
          <w:spacing w:val="1"/>
          <w:sz w:val="22"/>
          <w:szCs w:val="22"/>
        </w:rPr>
        <w:t>o</w:t>
      </w:r>
      <w:r w:rsidRPr="005B69B2">
        <w:rPr>
          <w:rFonts w:asciiTheme="minorHAnsi" w:hAnsiTheme="minorHAnsi" w:cstheme="minorHAnsi"/>
          <w:b/>
          <w:spacing w:val="-1"/>
          <w:sz w:val="22"/>
          <w:szCs w:val="22"/>
        </w:rPr>
        <w:t>t</w:t>
      </w:r>
      <w:r w:rsidRPr="005B69B2">
        <w:rPr>
          <w:rFonts w:asciiTheme="minorHAnsi" w:hAnsiTheme="minorHAnsi" w:cstheme="minorHAnsi"/>
          <w:b/>
          <w:sz w:val="22"/>
          <w:szCs w:val="22"/>
        </w:rPr>
        <w:t>,</w:t>
      </w:r>
      <w:r w:rsidRPr="005B69B2">
        <w:rPr>
          <w:rFonts w:asciiTheme="minorHAnsi" w:hAnsiTheme="minorHAnsi" w:cstheme="minorHAnsi"/>
          <w:b/>
          <w:spacing w:val="36"/>
          <w:sz w:val="22"/>
          <w:szCs w:val="22"/>
        </w:rPr>
        <w:t xml:space="preserve"> </w:t>
      </w:r>
      <w:r w:rsidRPr="005B69B2">
        <w:rPr>
          <w:rFonts w:asciiTheme="minorHAnsi" w:hAnsiTheme="minorHAnsi" w:cstheme="minorHAnsi"/>
          <w:b/>
          <w:spacing w:val="-2"/>
          <w:sz w:val="22"/>
          <w:szCs w:val="22"/>
        </w:rPr>
        <w:t>k</w:t>
      </w:r>
      <w:r w:rsidRPr="005B69B2">
        <w:rPr>
          <w:rFonts w:asciiTheme="minorHAnsi" w:hAnsiTheme="minorHAnsi" w:cstheme="minorHAnsi"/>
          <w:b/>
          <w:spacing w:val="-1"/>
          <w:sz w:val="22"/>
          <w:szCs w:val="22"/>
        </w:rPr>
        <w:t>t</w:t>
      </w:r>
      <w:r w:rsidRPr="005B69B2">
        <w:rPr>
          <w:rFonts w:asciiTheme="minorHAnsi" w:hAnsiTheme="minorHAnsi" w:cstheme="minorHAnsi"/>
          <w:b/>
          <w:spacing w:val="1"/>
          <w:sz w:val="22"/>
          <w:szCs w:val="22"/>
        </w:rPr>
        <w:t>ó</w:t>
      </w:r>
      <w:r w:rsidRPr="005B69B2">
        <w:rPr>
          <w:rFonts w:asciiTheme="minorHAnsi" w:hAnsiTheme="minorHAnsi" w:cstheme="minorHAnsi"/>
          <w:b/>
          <w:spacing w:val="3"/>
          <w:sz w:val="22"/>
          <w:szCs w:val="22"/>
        </w:rPr>
        <w:t>r</w:t>
      </w:r>
      <w:r w:rsidRPr="005B69B2">
        <w:rPr>
          <w:rFonts w:asciiTheme="minorHAnsi" w:hAnsiTheme="minorHAnsi" w:cstheme="minorHAnsi"/>
          <w:b/>
          <w:sz w:val="22"/>
          <w:szCs w:val="22"/>
        </w:rPr>
        <w:t>y</w:t>
      </w:r>
      <w:r w:rsidRPr="005B69B2">
        <w:rPr>
          <w:rFonts w:asciiTheme="minorHAnsi" w:hAnsiTheme="minorHAnsi" w:cstheme="minorHAnsi"/>
          <w:b/>
          <w:spacing w:val="34"/>
          <w:sz w:val="22"/>
          <w:szCs w:val="22"/>
        </w:rPr>
        <w:t xml:space="preserve"> </w:t>
      </w:r>
      <w:r w:rsidRPr="005B69B2">
        <w:rPr>
          <w:rFonts w:asciiTheme="minorHAnsi" w:hAnsiTheme="minorHAnsi" w:cstheme="minorHAnsi"/>
          <w:b/>
          <w:sz w:val="22"/>
          <w:szCs w:val="22"/>
        </w:rPr>
        <w:t>z</w:t>
      </w:r>
      <w:r w:rsidRPr="005B69B2">
        <w:rPr>
          <w:rFonts w:asciiTheme="minorHAnsi" w:hAnsiTheme="minorHAnsi" w:cstheme="minorHAnsi"/>
          <w:b/>
          <w:spacing w:val="1"/>
          <w:sz w:val="22"/>
          <w:szCs w:val="22"/>
        </w:rPr>
        <w:t>ob</w:t>
      </w:r>
      <w:r w:rsidRPr="005B69B2">
        <w:rPr>
          <w:rFonts w:asciiTheme="minorHAnsi" w:hAnsiTheme="minorHAnsi" w:cstheme="minorHAnsi"/>
          <w:b/>
          <w:spacing w:val="3"/>
          <w:sz w:val="22"/>
          <w:szCs w:val="22"/>
        </w:rPr>
        <w:t>o</w:t>
      </w:r>
      <w:r w:rsidRPr="005B69B2">
        <w:rPr>
          <w:rFonts w:asciiTheme="minorHAnsi" w:hAnsiTheme="minorHAnsi" w:cstheme="minorHAnsi"/>
          <w:b/>
          <w:spacing w:val="-6"/>
          <w:sz w:val="22"/>
          <w:szCs w:val="22"/>
        </w:rPr>
        <w:t>w</w:t>
      </w:r>
      <w:r w:rsidRPr="005B69B2">
        <w:rPr>
          <w:rFonts w:asciiTheme="minorHAnsi" w:hAnsiTheme="minorHAnsi" w:cstheme="minorHAnsi"/>
          <w:b/>
          <w:spacing w:val="-1"/>
          <w:sz w:val="22"/>
          <w:szCs w:val="22"/>
        </w:rPr>
        <w:t>i</w:t>
      </w:r>
      <w:r w:rsidRPr="005B69B2">
        <w:rPr>
          <w:rFonts w:asciiTheme="minorHAnsi" w:hAnsiTheme="minorHAnsi" w:cstheme="minorHAnsi"/>
          <w:b/>
          <w:spacing w:val="2"/>
          <w:sz w:val="22"/>
          <w:szCs w:val="22"/>
        </w:rPr>
        <w:t>ą</w:t>
      </w:r>
      <w:r w:rsidRPr="005B69B2">
        <w:rPr>
          <w:rFonts w:asciiTheme="minorHAnsi" w:hAnsiTheme="minorHAnsi" w:cstheme="minorHAnsi"/>
          <w:b/>
          <w:sz w:val="22"/>
          <w:szCs w:val="22"/>
        </w:rPr>
        <w:t>zał</w:t>
      </w:r>
      <w:r w:rsidRPr="005B69B2">
        <w:rPr>
          <w:rFonts w:asciiTheme="minorHAnsi" w:hAnsiTheme="minorHAnsi" w:cstheme="minorHAnsi"/>
          <w:b/>
          <w:spacing w:val="35"/>
          <w:sz w:val="22"/>
          <w:szCs w:val="22"/>
        </w:rPr>
        <w:t xml:space="preserve"> </w:t>
      </w:r>
      <w:r w:rsidRPr="005B69B2">
        <w:rPr>
          <w:rFonts w:asciiTheme="minorHAnsi" w:hAnsiTheme="minorHAnsi" w:cstheme="minorHAnsi"/>
          <w:b/>
          <w:spacing w:val="-1"/>
          <w:sz w:val="22"/>
          <w:szCs w:val="22"/>
        </w:rPr>
        <w:t>si</w:t>
      </w:r>
      <w:r w:rsidRPr="005B69B2">
        <w:rPr>
          <w:rFonts w:asciiTheme="minorHAnsi" w:hAnsiTheme="minorHAnsi" w:cstheme="minorHAnsi"/>
          <w:b/>
          <w:sz w:val="22"/>
          <w:szCs w:val="22"/>
        </w:rPr>
        <w:t>ę</w:t>
      </w:r>
      <w:r w:rsidRPr="005B69B2">
        <w:rPr>
          <w:rFonts w:asciiTheme="minorHAnsi" w:hAnsiTheme="minorHAnsi" w:cstheme="minorHAnsi"/>
          <w:b/>
          <w:spacing w:val="35"/>
          <w:sz w:val="22"/>
          <w:szCs w:val="22"/>
        </w:rPr>
        <w:t xml:space="preserve"> </w:t>
      </w:r>
      <w:r w:rsidRPr="005B69B2">
        <w:rPr>
          <w:rFonts w:asciiTheme="minorHAnsi" w:hAnsiTheme="minorHAnsi" w:cstheme="minorHAnsi"/>
          <w:b/>
          <w:spacing w:val="1"/>
          <w:sz w:val="22"/>
          <w:szCs w:val="22"/>
        </w:rPr>
        <w:t>d</w:t>
      </w:r>
      <w:r w:rsidRPr="005B69B2">
        <w:rPr>
          <w:rFonts w:asciiTheme="minorHAnsi" w:hAnsiTheme="minorHAnsi" w:cstheme="minorHAnsi"/>
          <w:b/>
          <w:sz w:val="22"/>
          <w:szCs w:val="22"/>
        </w:rPr>
        <w:t>o</w:t>
      </w:r>
      <w:r w:rsidRPr="005B69B2">
        <w:rPr>
          <w:rFonts w:asciiTheme="minorHAnsi" w:hAnsiTheme="minorHAnsi" w:cstheme="minorHAnsi"/>
          <w:b/>
          <w:spacing w:val="36"/>
          <w:sz w:val="22"/>
          <w:szCs w:val="22"/>
        </w:rPr>
        <w:t xml:space="preserve"> </w:t>
      </w:r>
      <w:r w:rsidRPr="005B69B2">
        <w:rPr>
          <w:rFonts w:asciiTheme="minorHAnsi" w:hAnsiTheme="minorHAnsi" w:cstheme="minorHAnsi"/>
          <w:b/>
          <w:spacing w:val="-2"/>
          <w:sz w:val="22"/>
          <w:szCs w:val="22"/>
        </w:rPr>
        <w:t>u</w:t>
      </w:r>
      <w:r w:rsidRPr="005B69B2">
        <w:rPr>
          <w:rFonts w:asciiTheme="minorHAnsi" w:hAnsiTheme="minorHAnsi" w:cstheme="minorHAnsi"/>
          <w:b/>
          <w:spacing w:val="1"/>
          <w:sz w:val="22"/>
          <w:szCs w:val="22"/>
        </w:rPr>
        <w:t>do</w:t>
      </w:r>
      <w:r w:rsidRPr="005B69B2">
        <w:rPr>
          <w:rFonts w:asciiTheme="minorHAnsi" w:hAnsiTheme="minorHAnsi" w:cstheme="minorHAnsi"/>
          <w:b/>
          <w:spacing w:val="-1"/>
          <w:sz w:val="22"/>
          <w:szCs w:val="22"/>
        </w:rPr>
        <w:t>st</w:t>
      </w:r>
      <w:r w:rsidRPr="005B69B2">
        <w:rPr>
          <w:rFonts w:asciiTheme="minorHAnsi" w:hAnsiTheme="minorHAnsi" w:cstheme="minorHAnsi"/>
          <w:b/>
          <w:sz w:val="22"/>
          <w:szCs w:val="22"/>
        </w:rPr>
        <w:t>ę</w:t>
      </w:r>
      <w:r w:rsidRPr="005B69B2">
        <w:rPr>
          <w:rFonts w:asciiTheme="minorHAnsi" w:hAnsiTheme="minorHAnsi" w:cstheme="minorHAnsi"/>
          <w:b/>
          <w:spacing w:val="1"/>
          <w:sz w:val="22"/>
          <w:szCs w:val="22"/>
        </w:rPr>
        <w:t>p</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pacing w:val="2"/>
          <w:sz w:val="22"/>
          <w:szCs w:val="22"/>
        </w:rPr>
        <w:t>e</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z w:val="22"/>
          <w:szCs w:val="22"/>
        </w:rPr>
        <w:t>a</w:t>
      </w:r>
      <w:r w:rsidRPr="005B69B2">
        <w:rPr>
          <w:rFonts w:asciiTheme="minorHAnsi" w:hAnsiTheme="minorHAnsi" w:cstheme="minorHAnsi"/>
          <w:b/>
          <w:spacing w:val="36"/>
          <w:sz w:val="22"/>
          <w:szCs w:val="22"/>
        </w:rPr>
        <w:t xml:space="preserve"> </w:t>
      </w:r>
      <w:r w:rsidRPr="005B69B2">
        <w:rPr>
          <w:rFonts w:asciiTheme="minorHAnsi" w:hAnsiTheme="minorHAnsi" w:cstheme="minorHAnsi"/>
          <w:b/>
          <w:sz w:val="22"/>
          <w:szCs w:val="22"/>
        </w:rPr>
        <w:t>za</w:t>
      </w:r>
      <w:r w:rsidRPr="005B69B2">
        <w:rPr>
          <w:rFonts w:asciiTheme="minorHAnsi" w:hAnsiTheme="minorHAnsi" w:cstheme="minorHAnsi"/>
          <w:b/>
          <w:spacing w:val="1"/>
          <w:sz w:val="22"/>
          <w:szCs w:val="22"/>
        </w:rPr>
        <w:t>sobó</w:t>
      </w:r>
      <w:r w:rsidRPr="005B69B2">
        <w:rPr>
          <w:rFonts w:asciiTheme="minorHAnsi" w:hAnsiTheme="minorHAnsi" w:cstheme="minorHAnsi"/>
          <w:b/>
          <w:sz w:val="22"/>
          <w:szCs w:val="22"/>
        </w:rPr>
        <w:t>w,</w:t>
      </w:r>
      <w:r w:rsidRPr="005B69B2">
        <w:rPr>
          <w:rFonts w:asciiTheme="minorHAnsi" w:hAnsiTheme="minorHAnsi" w:cstheme="minorHAnsi"/>
          <w:b/>
          <w:spacing w:val="35"/>
          <w:sz w:val="22"/>
          <w:szCs w:val="22"/>
        </w:rPr>
        <w:t xml:space="preserve"> </w:t>
      </w:r>
      <w:r w:rsidRPr="005B69B2">
        <w:rPr>
          <w:rFonts w:asciiTheme="minorHAnsi" w:hAnsiTheme="minorHAnsi" w:cstheme="minorHAnsi"/>
          <w:b/>
          <w:spacing w:val="1"/>
          <w:sz w:val="22"/>
          <w:szCs w:val="22"/>
        </w:rPr>
        <w:t>od</w:t>
      </w:r>
      <w:r w:rsidRPr="005B69B2">
        <w:rPr>
          <w:rFonts w:asciiTheme="minorHAnsi" w:hAnsiTheme="minorHAnsi" w:cstheme="minorHAnsi"/>
          <w:b/>
          <w:spacing w:val="-2"/>
          <w:sz w:val="22"/>
          <w:szCs w:val="22"/>
        </w:rPr>
        <w:t>p</w:t>
      </w:r>
      <w:r w:rsidRPr="005B69B2">
        <w:rPr>
          <w:rFonts w:asciiTheme="minorHAnsi" w:hAnsiTheme="minorHAnsi" w:cstheme="minorHAnsi"/>
          <w:b/>
          <w:spacing w:val="3"/>
          <w:sz w:val="22"/>
          <w:szCs w:val="22"/>
        </w:rPr>
        <w:t>o</w:t>
      </w:r>
      <w:r w:rsidRPr="005B69B2">
        <w:rPr>
          <w:rFonts w:asciiTheme="minorHAnsi" w:hAnsiTheme="minorHAnsi" w:cstheme="minorHAnsi"/>
          <w:b/>
          <w:spacing w:val="-6"/>
          <w:sz w:val="22"/>
          <w:szCs w:val="22"/>
        </w:rPr>
        <w:t>w</w:t>
      </w:r>
      <w:r w:rsidRPr="005B69B2">
        <w:rPr>
          <w:rFonts w:asciiTheme="minorHAnsi" w:hAnsiTheme="minorHAnsi" w:cstheme="minorHAnsi"/>
          <w:b/>
          <w:spacing w:val="-1"/>
          <w:sz w:val="22"/>
          <w:szCs w:val="22"/>
        </w:rPr>
        <w:t>i</w:t>
      </w:r>
      <w:r w:rsidRPr="005B69B2">
        <w:rPr>
          <w:rFonts w:asciiTheme="minorHAnsi" w:hAnsiTheme="minorHAnsi" w:cstheme="minorHAnsi"/>
          <w:b/>
          <w:sz w:val="22"/>
          <w:szCs w:val="22"/>
        </w:rPr>
        <w:t>a</w:t>
      </w:r>
      <w:r w:rsidRPr="005B69B2">
        <w:rPr>
          <w:rFonts w:asciiTheme="minorHAnsi" w:hAnsiTheme="minorHAnsi" w:cstheme="minorHAnsi"/>
          <w:b/>
          <w:spacing w:val="1"/>
          <w:sz w:val="22"/>
          <w:szCs w:val="22"/>
        </w:rPr>
        <w:t>d</w:t>
      </w:r>
      <w:r w:rsidRPr="005B69B2">
        <w:rPr>
          <w:rFonts w:asciiTheme="minorHAnsi" w:hAnsiTheme="minorHAnsi" w:cstheme="minorHAnsi"/>
          <w:b/>
          <w:sz w:val="22"/>
          <w:szCs w:val="22"/>
        </w:rPr>
        <w:t>a</w:t>
      </w:r>
      <w:r w:rsidRPr="005B69B2">
        <w:rPr>
          <w:rFonts w:asciiTheme="minorHAnsi" w:hAnsiTheme="minorHAnsi" w:cstheme="minorHAnsi"/>
          <w:b/>
          <w:spacing w:val="36"/>
          <w:sz w:val="22"/>
          <w:szCs w:val="22"/>
        </w:rPr>
        <w:t xml:space="preserve"> </w:t>
      </w:r>
      <w:r w:rsidRPr="005B69B2">
        <w:rPr>
          <w:rFonts w:asciiTheme="minorHAnsi" w:hAnsiTheme="minorHAnsi" w:cstheme="minorHAnsi"/>
          <w:b/>
          <w:spacing w:val="-1"/>
          <w:sz w:val="22"/>
          <w:szCs w:val="22"/>
        </w:rPr>
        <w:t>s</w:t>
      </w:r>
      <w:r w:rsidRPr="005B69B2">
        <w:rPr>
          <w:rFonts w:asciiTheme="minorHAnsi" w:hAnsiTheme="minorHAnsi" w:cstheme="minorHAnsi"/>
          <w:b/>
          <w:spacing w:val="1"/>
          <w:sz w:val="22"/>
          <w:szCs w:val="22"/>
        </w:rPr>
        <w:t>o</w:t>
      </w:r>
      <w:r w:rsidRPr="005B69B2">
        <w:rPr>
          <w:rFonts w:asciiTheme="minorHAnsi" w:hAnsiTheme="minorHAnsi" w:cstheme="minorHAnsi"/>
          <w:b/>
          <w:spacing w:val="-1"/>
          <w:sz w:val="22"/>
          <w:szCs w:val="22"/>
        </w:rPr>
        <w:t>li</w:t>
      </w:r>
      <w:r w:rsidRPr="005B69B2">
        <w:rPr>
          <w:rFonts w:asciiTheme="minorHAnsi" w:hAnsiTheme="minorHAnsi" w:cstheme="minorHAnsi"/>
          <w:b/>
          <w:spacing w:val="1"/>
          <w:sz w:val="22"/>
          <w:szCs w:val="22"/>
        </w:rPr>
        <w:t>d</w:t>
      </w:r>
      <w:r w:rsidRPr="005B69B2">
        <w:rPr>
          <w:rFonts w:asciiTheme="minorHAnsi" w:hAnsiTheme="minorHAnsi" w:cstheme="minorHAnsi"/>
          <w:b/>
          <w:sz w:val="22"/>
          <w:szCs w:val="22"/>
        </w:rPr>
        <w:t>ar</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z w:val="22"/>
          <w:szCs w:val="22"/>
        </w:rPr>
        <w:t>e</w:t>
      </w:r>
      <w:r w:rsidRPr="005B69B2">
        <w:rPr>
          <w:rFonts w:asciiTheme="minorHAnsi" w:hAnsiTheme="minorHAnsi" w:cstheme="minorHAnsi"/>
          <w:b/>
          <w:w w:val="99"/>
          <w:sz w:val="22"/>
          <w:szCs w:val="22"/>
        </w:rPr>
        <w:t xml:space="preserve"> </w:t>
      </w:r>
      <w:r w:rsidR="00D26A05" w:rsidRPr="005B69B2">
        <w:rPr>
          <w:rFonts w:asciiTheme="minorHAnsi" w:hAnsiTheme="minorHAnsi" w:cstheme="minorHAnsi"/>
          <w:b/>
          <w:w w:val="99"/>
          <w:sz w:val="22"/>
          <w:szCs w:val="22"/>
        </w:rPr>
        <w:br/>
      </w:r>
      <w:r w:rsidRPr="005B69B2">
        <w:rPr>
          <w:rFonts w:asciiTheme="minorHAnsi" w:hAnsiTheme="minorHAnsi" w:cstheme="minorHAnsi"/>
          <w:b/>
          <w:sz w:val="22"/>
          <w:szCs w:val="22"/>
        </w:rPr>
        <w:t>z</w:t>
      </w:r>
      <w:r w:rsidRPr="005B69B2">
        <w:rPr>
          <w:rFonts w:asciiTheme="minorHAnsi" w:hAnsiTheme="minorHAnsi" w:cstheme="minorHAnsi"/>
          <w:b/>
          <w:spacing w:val="-2"/>
          <w:sz w:val="22"/>
          <w:szCs w:val="22"/>
        </w:rPr>
        <w:t xml:space="preserve"> </w:t>
      </w:r>
      <w:r w:rsidR="00173AAC" w:rsidRPr="005B69B2">
        <w:rPr>
          <w:rFonts w:asciiTheme="minorHAnsi" w:hAnsiTheme="minorHAnsi" w:cstheme="minorHAnsi"/>
          <w:b/>
          <w:spacing w:val="-3"/>
          <w:sz w:val="22"/>
          <w:szCs w:val="22"/>
        </w:rPr>
        <w:t>W</w:t>
      </w:r>
      <w:r w:rsidRPr="005B69B2">
        <w:rPr>
          <w:rFonts w:asciiTheme="minorHAnsi" w:hAnsiTheme="minorHAnsi" w:cstheme="minorHAnsi"/>
          <w:b/>
          <w:spacing w:val="-2"/>
          <w:sz w:val="22"/>
          <w:szCs w:val="22"/>
        </w:rPr>
        <w:t>yk</w:t>
      </w:r>
      <w:r w:rsidRPr="005B69B2">
        <w:rPr>
          <w:rFonts w:asciiTheme="minorHAnsi" w:hAnsiTheme="minorHAnsi" w:cstheme="minorHAnsi"/>
          <w:b/>
          <w:spacing w:val="3"/>
          <w:sz w:val="22"/>
          <w:szCs w:val="22"/>
        </w:rPr>
        <w:t>o</w:t>
      </w:r>
      <w:r w:rsidRPr="005B69B2">
        <w:rPr>
          <w:rFonts w:asciiTheme="minorHAnsi" w:hAnsiTheme="minorHAnsi" w:cstheme="minorHAnsi"/>
          <w:b/>
          <w:spacing w:val="-2"/>
          <w:sz w:val="22"/>
          <w:szCs w:val="22"/>
        </w:rPr>
        <w:t>n</w:t>
      </w:r>
      <w:r w:rsidRPr="005B69B2">
        <w:rPr>
          <w:rFonts w:asciiTheme="minorHAnsi" w:hAnsiTheme="minorHAnsi" w:cstheme="minorHAnsi"/>
          <w:b/>
          <w:spacing w:val="2"/>
          <w:sz w:val="22"/>
          <w:szCs w:val="22"/>
        </w:rPr>
        <w:t>a</w:t>
      </w:r>
      <w:r w:rsidRPr="005B69B2">
        <w:rPr>
          <w:rFonts w:asciiTheme="minorHAnsi" w:hAnsiTheme="minorHAnsi" w:cstheme="minorHAnsi"/>
          <w:b/>
          <w:spacing w:val="-3"/>
          <w:sz w:val="22"/>
          <w:szCs w:val="22"/>
        </w:rPr>
        <w:t>w</w:t>
      </w:r>
      <w:r w:rsidRPr="005B69B2">
        <w:rPr>
          <w:rFonts w:asciiTheme="minorHAnsi" w:hAnsiTheme="minorHAnsi" w:cstheme="minorHAnsi"/>
          <w:b/>
          <w:sz w:val="22"/>
          <w:szCs w:val="22"/>
        </w:rPr>
        <w:t>cą</w:t>
      </w:r>
      <w:r w:rsidRPr="005B69B2">
        <w:rPr>
          <w:rFonts w:asciiTheme="minorHAnsi" w:hAnsiTheme="minorHAnsi" w:cstheme="minorHAnsi"/>
          <w:b/>
          <w:spacing w:val="6"/>
          <w:sz w:val="22"/>
          <w:szCs w:val="22"/>
        </w:rPr>
        <w:t xml:space="preserve"> </w:t>
      </w:r>
      <w:r w:rsidRPr="005B69B2">
        <w:rPr>
          <w:rFonts w:asciiTheme="minorHAnsi" w:hAnsiTheme="minorHAnsi" w:cstheme="minorHAnsi"/>
          <w:b/>
          <w:sz w:val="22"/>
          <w:szCs w:val="22"/>
        </w:rPr>
        <w:t>za</w:t>
      </w:r>
      <w:r w:rsidRPr="005B69B2">
        <w:rPr>
          <w:rFonts w:asciiTheme="minorHAnsi" w:hAnsiTheme="minorHAnsi" w:cstheme="minorHAnsi"/>
          <w:b/>
          <w:spacing w:val="9"/>
          <w:sz w:val="22"/>
          <w:szCs w:val="22"/>
        </w:rPr>
        <w:t xml:space="preserve"> </w:t>
      </w:r>
      <w:r w:rsidRPr="005B69B2">
        <w:rPr>
          <w:rFonts w:asciiTheme="minorHAnsi" w:hAnsiTheme="minorHAnsi" w:cstheme="minorHAnsi"/>
          <w:b/>
          <w:spacing w:val="-1"/>
          <w:sz w:val="22"/>
          <w:szCs w:val="22"/>
        </w:rPr>
        <w:t>s</w:t>
      </w:r>
      <w:r w:rsidRPr="005B69B2">
        <w:rPr>
          <w:rFonts w:asciiTheme="minorHAnsi" w:hAnsiTheme="minorHAnsi" w:cstheme="minorHAnsi"/>
          <w:b/>
          <w:sz w:val="22"/>
          <w:szCs w:val="22"/>
        </w:rPr>
        <w:t>z</w:t>
      </w:r>
      <w:r w:rsidRPr="005B69B2">
        <w:rPr>
          <w:rFonts w:asciiTheme="minorHAnsi" w:hAnsiTheme="minorHAnsi" w:cstheme="minorHAnsi"/>
          <w:b/>
          <w:spacing w:val="-2"/>
          <w:sz w:val="22"/>
          <w:szCs w:val="22"/>
        </w:rPr>
        <w:t>k</w:t>
      </w:r>
      <w:r w:rsidRPr="005B69B2">
        <w:rPr>
          <w:rFonts w:asciiTheme="minorHAnsi" w:hAnsiTheme="minorHAnsi" w:cstheme="minorHAnsi"/>
          <w:b/>
          <w:spacing w:val="1"/>
          <w:sz w:val="22"/>
          <w:szCs w:val="22"/>
        </w:rPr>
        <w:t>od</w:t>
      </w:r>
      <w:r w:rsidRPr="005B69B2">
        <w:rPr>
          <w:rFonts w:asciiTheme="minorHAnsi" w:hAnsiTheme="minorHAnsi" w:cstheme="minorHAnsi"/>
          <w:b/>
          <w:sz w:val="22"/>
          <w:szCs w:val="22"/>
        </w:rPr>
        <w:t>ę</w:t>
      </w:r>
      <w:r w:rsidRPr="005B69B2">
        <w:rPr>
          <w:rFonts w:asciiTheme="minorHAnsi" w:hAnsiTheme="minorHAnsi" w:cstheme="minorHAnsi"/>
          <w:b/>
          <w:spacing w:val="7"/>
          <w:sz w:val="22"/>
          <w:szCs w:val="22"/>
        </w:rPr>
        <w:t xml:space="preserve"> </w:t>
      </w:r>
      <w:r w:rsidR="005C0943" w:rsidRPr="005B69B2">
        <w:rPr>
          <w:rFonts w:asciiTheme="minorHAnsi" w:hAnsiTheme="minorHAnsi" w:cstheme="minorHAnsi"/>
          <w:b/>
          <w:sz w:val="22"/>
          <w:szCs w:val="22"/>
        </w:rPr>
        <w:t>Z</w:t>
      </w:r>
      <w:r w:rsidRPr="005B69B2">
        <w:rPr>
          <w:rFonts w:asciiTheme="minorHAnsi" w:hAnsiTheme="minorHAnsi" w:cstheme="minorHAnsi"/>
          <w:b/>
          <w:spacing w:val="2"/>
          <w:sz w:val="22"/>
          <w:szCs w:val="22"/>
        </w:rPr>
        <w:t>a</w:t>
      </w:r>
      <w:r w:rsidRPr="005B69B2">
        <w:rPr>
          <w:rFonts w:asciiTheme="minorHAnsi" w:hAnsiTheme="minorHAnsi" w:cstheme="minorHAnsi"/>
          <w:b/>
          <w:spacing w:val="-2"/>
          <w:sz w:val="22"/>
          <w:szCs w:val="22"/>
        </w:rPr>
        <w:t>m</w:t>
      </w:r>
      <w:r w:rsidRPr="005B69B2">
        <w:rPr>
          <w:rFonts w:asciiTheme="minorHAnsi" w:hAnsiTheme="minorHAnsi" w:cstheme="minorHAnsi"/>
          <w:b/>
          <w:spacing w:val="2"/>
          <w:sz w:val="22"/>
          <w:szCs w:val="22"/>
        </w:rPr>
        <w:t>a</w:t>
      </w:r>
      <w:r w:rsidRPr="005B69B2">
        <w:rPr>
          <w:rFonts w:asciiTheme="minorHAnsi" w:hAnsiTheme="minorHAnsi" w:cstheme="minorHAnsi"/>
          <w:b/>
          <w:spacing w:val="-3"/>
          <w:sz w:val="22"/>
          <w:szCs w:val="22"/>
        </w:rPr>
        <w:t>w</w:t>
      </w:r>
      <w:r w:rsidRPr="005B69B2">
        <w:rPr>
          <w:rFonts w:asciiTheme="minorHAnsi" w:hAnsiTheme="minorHAnsi" w:cstheme="minorHAnsi"/>
          <w:b/>
          <w:spacing w:val="-1"/>
          <w:sz w:val="22"/>
          <w:szCs w:val="22"/>
        </w:rPr>
        <w:t>i</w:t>
      </w:r>
      <w:r w:rsidRPr="005B69B2">
        <w:rPr>
          <w:rFonts w:asciiTheme="minorHAnsi" w:hAnsiTheme="minorHAnsi" w:cstheme="minorHAnsi"/>
          <w:b/>
          <w:sz w:val="22"/>
          <w:szCs w:val="22"/>
        </w:rPr>
        <w:t>a</w:t>
      </w:r>
      <w:r w:rsidRPr="005B69B2">
        <w:rPr>
          <w:rFonts w:asciiTheme="minorHAnsi" w:hAnsiTheme="minorHAnsi" w:cstheme="minorHAnsi"/>
          <w:b/>
          <w:spacing w:val="2"/>
          <w:sz w:val="22"/>
          <w:szCs w:val="22"/>
        </w:rPr>
        <w:t>j</w:t>
      </w:r>
      <w:r w:rsidRPr="005B69B2">
        <w:rPr>
          <w:rFonts w:asciiTheme="minorHAnsi" w:hAnsiTheme="minorHAnsi" w:cstheme="minorHAnsi"/>
          <w:b/>
          <w:sz w:val="22"/>
          <w:szCs w:val="22"/>
        </w:rPr>
        <w:t>ące</w:t>
      </w:r>
      <w:r w:rsidRPr="005B69B2">
        <w:rPr>
          <w:rFonts w:asciiTheme="minorHAnsi" w:hAnsiTheme="minorHAnsi" w:cstheme="minorHAnsi"/>
          <w:b/>
          <w:spacing w:val="-2"/>
          <w:sz w:val="22"/>
          <w:szCs w:val="22"/>
        </w:rPr>
        <w:t>g</w:t>
      </w:r>
      <w:r w:rsidRPr="005B69B2">
        <w:rPr>
          <w:rFonts w:asciiTheme="minorHAnsi" w:hAnsiTheme="minorHAnsi" w:cstheme="minorHAnsi"/>
          <w:b/>
          <w:sz w:val="22"/>
          <w:szCs w:val="22"/>
        </w:rPr>
        <w:t>o</w:t>
      </w:r>
      <w:r w:rsidRPr="005B69B2">
        <w:rPr>
          <w:rFonts w:asciiTheme="minorHAnsi" w:hAnsiTheme="minorHAnsi" w:cstheme="minorHAnsi"/>
          <w:b/>
          <w:spacing w:val="7"/>
          <w:sz w:val="22"/>
          <w:szCs w:val="22"/>
        </w:rPr>
        <w:t xml:space="preserve"> </w:t>
      </w:r>
      <w:r w:rsidRPr="005B69B2">
        <w:rPr>
          <w:rFonts w:asciiTheme="minorHAnsi" w:hAnsiTheme="minorHAnsi" w:cstheme="minorHAnsi"/>
          <w:b/>
          <w:spacing w:val="1"/>
          <w:sz w:val="22"/>
          <w:szCs w:val="22"/>
        </w:rPr>
        <w:t>p</w:t>
      </w:r>
      <w:r w:rsidRPr="005B69B2">
        <w:rPr>
          <w:rFonts w:asciiTheme="minorHAnsi" w:hAnsiTheme="minorHAnsi" w:cstheme="minorHAnsi"/>
          <w:b/>
          <w:spacing w:val="3"/>
          <w:sz w:val="22"/>
          <w:szCs w:val="22"/>
        </w:rPr>
        <w:t>o</w:t>
      </w:r>
      <w:r w:rsidRPr="005B69B2">
        <w:rPr>
          <w:rFonts w:asciiTheme="minorHAnsi" w:hAnsiTheme="minorHAnsi" w:cstheme="minorHAnsi"/>
          <w:b/>
          <w:spacing w:val="-3"/>
          <w:sz w:val="22"/>
          <w:szCs w:val="22"/>
        </w:rPr>
        <w:t>w</w:t>
      </w:r>
      <w:r w:rsidRPr="005B69B2">
        <w:rPr>
          <w:rFonts w:asciiTheme="minorHAnsi" w:hAnsiTheme="minorHAnsi" w:cstheme="minorHAnsi"/>
          <w:b/>
          <w:spacing w:val="-1"/>
          <w:sz w:val="22"/>
          <w:szCs w:val="22"/>
        </w:rPr>
        <w:t>st</w:t>
      </w:r>
      <w:r w:rsidRPr="005B69B2">
        <w:rPr>
          <w:rFonts w:asciiTheme="minorHAnsi" w:hAnsiTheme="minorHAnsi" w:cstheme="minorHAnsi"/>
          <w:b/>
          <w:sz w:val="22"/>
          <w:szCs w:val="22"/>
        </w:rPr>
        <w:t>a</w:t>
      </w:r>
      <w:r w:rsidRPr="005B69B2">
        <w:rPr>
          <w:rFonts w:asciiTheme="minorHAnsi" w:hAnsiTheme="minorHAnsi" w:cstheme="minorHAnsi"/>
          <w:b/>
          <w:spacing w:val="-1"/>
          <w:sz w:val="22"/>
          <w:szCs w:val="22"/>
        </w:rPr>
        <w:t>ł</w:t>
      </w:r>
      <w:r w:rsidRPr="005B69B2">
        <w:rPr>
          <w:rFonts w:asciiTheme="minorHAnsi" w:hAnsiTheme="minorHAnsi" w:cstheme="minorHAnsi"/>
          <w:b/>
          <w:sz w:val="22"/>
          <w:szCs w:val="22"/>
        </w:rPr>
        <w:t>ą</w:t>
      </w:r>
      <w:r w:rsidRPr="005B69B2">
        <w:rPr>
          <w:rFonts w:asciiTheme="minorHAnsi" w:hAnsiTheme="minorHAnsi" w:cstheme="minorHAnsi"/>
          <w:b/>
          <w:spacing w:val="11"/>
          <w:sz w:val="22"/>
          <w:szCs w:val="22"/>
        </w:rPr>
        <w:t xml:space="preserve"> </w:t>
      </w:r>
      <w:r w:rsidRPr="005B69B2">
        <w:rPr>
          <w:rFonts w:asciiTheme="minorHAnsi" w:hAnsiTheme="minorHAnsi" w:cstheme="minorHAnsi"/>
          <w:b/>
          <w:spacing w:val="-3"/>
          <w:sz w:val="22"/>
          <w:szCs w:val="22"/>
        </w:rPr>
        <w:t>w</w:t>
      </w:r>
      <w:r w:rsidRPr="005B69B2">
        <w:rPr>
          <w:rFonts w:asciiTheme="minorHAnsi" w:hAnsiTheme="minorHAnsi" w:cstheme="minorHAnsi"/>
          <w:b/>
          <w:spacing w:val="1"/>
          <w:sz w:val="22"/>
          <w:szCs w:val="22"/>
        </w:rPr>
        <w:t>s</w:t>
      </w:r>
      <w:r w:rsidRPr="005B69B2">
        <w:rPr>
          <w:rFonts w:asciiTheme="minorHAnsi" w:hAnsiTheme="minorHAnsi" w:cstheme="minorHAnsi"/>
          <w:b/>
          <w:spacing w:val="-2"/>
          <w:sz w:val="22"/>
          <w:szCs w:val="22"/>
        </w:rPr>
        <w:t>k</w:t>
      </w:r>
      <w:r w:rsidRPr="005B69B2">
        <w:rPr>
          <w:rFonts w:asciiTheme="minorHAnsi" w:hAnsiTheme="minorHAnsi" w:cstheme="minorHAnsi"/>
          <w:b/>
          <w:spacing w:val="1"/>
          <w:sz w:val="22"/>
          <w:szCs w:val="22"/>
        </w:rPr>
        <w:t>u</w:t>
      </w:r>
      <w:r w:rsidRPr="005B69B2">
        <w:rPr>
          <w:rFonts w:asciiTheme="minorHAnsi" w:hAnsiTheme="minorHAnsi" w:cstheme="minorHAnsi"/>
          <w:b/>
          <w:spacing w:val="-1"/>
          <w:sz w:val="22"/>
          <w:szCs w:val="22"/>
        </w:rPr>
        <w:t>t</w:t>
      </w:r>
      <w:r w:rsidRPr="005B69B2">
        <w:rPr>
          <w:rFonts w:asciiTheme="minorHAnsi" w:hAnsiTheme="minorHAnsi" w:cstheme="minorHAnsi"/>
          <w:b/>
          <w:sz w:val="22"/>
          <w:szCs w:val="22"/>
        </w:rPr>
        <w:t>ek</w:t>
      </w:r>
      <w:r w:rsidRPr="005B69B2">
        <w:rPr>
          <w:rFonts w:asciiTheme="minorHAnsi" w:hAnsiTheme="minorHAnsi" w:cstheme="minorHAnsi"/>
          <w:b/>
          <w:spacing w:val="7"/>
          <w:sz w:val="22"/>
          <w:szCs w:val="22"/>
        </w:rPr>
        <w:t xml:space="preserve"> </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z w:val="22"/>
          <w:szCs w:val="22"/>
        </w:rPr>
        <w:t>e</w:t>
      </w:r>
      <w:r w:rsidRPr="005B69B2">
        <w:rPr>
          <w:rFonts w:asciiTheme="minorHAnsi" w:hAnsiTheme="minorHAnsi" w:cstheme="minorHAnsi"/>
          <w:b/>
          <w:spacing w:val="-2"/>
          <w:sz w:val="22"/>
          <w:szCs w:val="22"/>
        </w:rPr>
        <w:t>u</w:t>
      </w:r>
      <w:r w:rsidRPr="005B69B2">
        <w:rPr>
          <w:rFonts w:asciiTheme="minorHAnsi" w:hAnsiTheme="minorHAnsi" w:cstheme="minorHAnsi"/>
          <w:b/>
          <w:spacing w:val="1"/>
          <w:sz w:val="22"/>
          <w:szCs w:val="22"/>
        </w:rPr>
        <w:t>do</w:t>
      </w:r>
      <w:r w:rsidRPr="005B69B2">
        <w:rPr>
          <w:rFonts w:asciiTheme="minorHAnsi" w:hAnsiTheme="minorHAnsi" w:cstheme="minorHAnsi"/>
          <w:b/>
          <w:spacing w:val="-1"/>
          <w:sz w:val="22"/>
          <w:szCs w:val="22"/>
        </w:rPr>
        <w:t>st</w:t>
      </w:r>
      <w:r w:rsidRPr="005B69B2">
        <w:rPr>
          <w:rFonts w:asciiTheme="minorHAnsi" w:hAnsiTheme="minorHAnsi" w:cstheme="minorHAnsi"/>
          <w:b/>
          <w:sz w:val="22"/>
          <w:szCs w:val="22"/>
        </w:rPr>
        <w:t>ę</w:t>
      </w:r>
      <w:r w:rsidRPr="005B69B2">
        <w:rPr>
          <w:rFonts w:asciiTheme="minorHAnsi" w:hAnsiTheme="minorHAnsi" w:cstheme="minorHAnsi"/>
          <w:b/>
          <w:spacing w:val="3"/>
          <w:sz w:val="22"/>
          <w:szCs w:val="22"/>
        </w:rPr>
        <w:t>p</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pacing w:val="2"/>
          <w:sz w:val="22"/>
          <w:szCs w:val="22"/>
        </w:rPr>
        <w:t>e</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z w:val="22"/>
          <w:szCs w:val="22"/>
        </w:rPr>
        <w:t>a</w:t>
      </w:r>
      <w:r w:rsidRPr="005B69B2">
        <w:rPr>
          <w:rFonts w:asciiTheme="minorHAnsi" w:hAnsiTheme="minorHAnsi" w:cstheme="minorHAnsi"/>
          <w:b/>
          <w:spacing w:val="7"/>
          <w:sz w:val="22"/>
          <w:szCs w:val="22"/>
        </w:rPr>
        <w:t xml:space="preserve"> </w:t>
      </w:r>
      <w:r w:rsidRPr="005B69B2">
        <w:rPr>
          <w:rFonts w:asciiTheme="minorHAnsi" w:hAnsiTheme="minorHAnsi" w:cstheme="minorHAnsi"/>
          <w:b/>
          <w:spacing w:val="2"/>
          <w:sz w:val="22"/>
          <w:szCs w:val="22"/>
        </w:rPr>
        <w:t>t</w:t>
      </w:r>
      <w:r w:rsidRPr="005B69B2">
        <w:rPr>
          <w:rFonts w:asciiTheme="minorHAnsi" w:hAnsiTheme="minorHAnsi" w:cstheme="minorHAnsi"/>
          <w:b/>
          <w:spacing w:val="-2"/>
          <w:sz w:val="22"/>
          <w:szCs w:val="22"/>
        </w:rPr>
        <w:t>y</w:t>
      </w:r>
      <w:r w:rsidRPr="005B69B2">
        <w:rPr>
          <w:rFonts w:asciiTheme="minorHAnsi" w:hAnsiTheme="minorHAnsi" w:cstheme="minorHAnsi"/>
          <w:b/>
          <w:sz w:val="22"/>
          <w:szCs w:val="22"/>
        </w:rPr>
        <w:t>ch</w:t>
      </w:r>
      <w:r w:rsidRPr="005B69B2">
        <w:rPr>
          <w:rFonts w:asciiTheme="minorHAnsi" w:hAnsiTheme="minorHAnsi" w:cstheme="minorHAnsi"/>
          <w:b/>
          <w:spacing w:val="7"/>
          <w:sz w:val="22"/>
          <w:szCs w:val="22"/>
        </w:rPr>
        <w:t xml:space="preserve"> </w:t>
      </w:r>
      <w:r w:rsidRPr="005B69B2">
        <w:rPr>
          <w:rFonts w:asciiTheme="minorHAnsi" w:hAnsiTheme="minorHAnsi" w:cstheme="minorHAnsi"/>
          <w:b/>
          <w:sz w:val="22"/>
          <w:szCs w:val="22"/>
        </w:rPr>
        <w:t>za</w:t>
      </w:r>
      <w:r w:rsidRPr="005B69B2">
        <w:rPr>
          <w:rFonts w:asciiTheme="minorHAnsi" w:hAnsiTheme="minorHAnsi" w:cstheme="minorHAnsi"/>
          <w:b/>
          <w:spacing w:val="-1"/>
          <w:sz w:val="22"/>
          <w:szCs w:val="22"/>
        </w:rPr>
        <w:t>s</w:t>
      </w:r>
      <w:r w:rsidRPr="005B69B2">
        <w:rPr>
          <w:rFonts w:asciiTheme="minorHAnsi" w:hAnsiTheme="minorHAnsi" w:cstheme="minorHAnsi"/>
          <w:b/>
          <w:spacing w:val="1"/>
          <w:sz w:val="22"/>
          <w:szCs w:val="22"/>
        </w:rPr>
        <w:t>obó</w:t>
      </w:r>
      <w:r w:rsidRPr="005B69B2">
        <w:rPr>
          <w:rFonts w:asciiTheme="minorHAnsi" w:hAnsiTheme="minorHAnsi" w:cstheme="minorHAnsi"/>
          <w:b/>
          <w:spacing w:val="-3"/>
          <w:sz w:val="22"/>
          <w:szCs w:val="22"/>
        </w:rPr>
        <w:t>w</w:t>
      </w:r>
      <w:r w:rsidRPr="005B69B2">
        <w:rPr>
          <w:rFonts w:asciiTheme="minorHAnsi" w:hAnsiTheme="minorHAnsi" w:cstheme="minorHAnsi"/>
          <w:b/>
          <w:sz w:val="22"/>
          <w:szCs w:val="22"/>
        </w:rPr>
        <w:t>,</w:t>
      </w:r>
      <w:r w:rsidRPr="005B69B2">
        <w:rPr>
          <w:rFonts w:asciiTheme="minorHAnsi" w:hAnsiTheme="minorHAnsi" w:cstheme="minorHAnsi"/>
          <w:b/>
          <w:spacing w:val="8"/>
          <w:sz w:val="22"/>
          <w:szCs w:val="22"/>
        </w:rPr>
        <w:t xml:space="preserve"> </w:t>
      </w:r>
      <w:r w:rsidR="009965D3" w:rsidRPr="005B69B2">
        <w:rPr>
          <w:rFonts w:asciiTheme="minorHAnsi" w:hAnsiTheme="minorHAnsi" w:cstheme="minorHAnsi"/>
          <w:b/>
          <w:spacing w:val="2"/>
          <w:sz w:val="22"/>
          <w:szCs w:val="22"/>
        </w:rPr>
        <w:t>c</w:t>
      </w:r>
      <w:r w:rsidR="009965D3" w:rsidRPr="005B69B2">
        <w:rPr>
          <w:rFonts w:asciiTheme="minorHAnsi" w:hAnsiTheme="minorHAnsi" w:cstheme="minorHAnsi"/>
          <w:b/>
          <w:spacing w:val="1"/>
          <w:sz w:val="22"/>
          <w:szCs w:val="22"/>
        </w:rPr>
        <w:t>h</w:t>
      </w:r>
      <w:r w:rsidR="009965D3" w:rsidRPr="005B69B2">
        <w:rPr>
          <w:rFonts w:asciiTheme="minorHAnsi" w:hAnsiTheme="minorHAnsi" w:cstheme="minorHAnsi"/>
          <w:b/>
          <w:spacing w:val="-5"/>
          <w:sz w:val="22"/>
          <w:szCs w:val="22"/>
        </w:rPr>
        <w:t>y</w:t>
      </w:r>
      <w:r w:rsidR="009965D3" w:rsidRPr="005B69B2">
        <w:rPr>
          <w:rFonts w:asciiTheme="minorHAnsi" w:hAnsiTheme="minorHAnsi" w:cstheme="minorHAnsi"/>
          <w:b/>
          <w:spacing w:val="1"/>
          <w:sz w:val="22"/>
          <w:szCs w:val="22"/>
        </w:rPr>
        <w:t>b</w:t>
      </w:r>
      <w:r w:rsidR="009965D3" w:rsidRPr="005B69B2">
        <w:rPr>
          <w:rFonts w:asciiTheme="minorHAnsi" w:hAnsiTheme="minorHAnsi" w:cstheme="minorHAnsi"/>
          <w:b/>
          <w:sz w:val="22"/>
          <w:szCs w:val="22"/>
        </w:rPr>
        <w:t>a</w:t>
      </w:r>
      <w:r w:rsidR="009965D3" w:rsidRPr="005B69B2">
        <w:rPr>
          <w:rFonts w:asciiTheme="minorHAnsi" w:hAnsiTheme="minorHAnsi" w:cstheme="minorHAnsi"/>
          <w:b/>
          <w:spacing w:val="6"/>
          <w:sz w:val="22"/>
          <w:szCs w:val="22"/>
        </w:rPr>
        <w:t>, że</w:t>
      </w:r>
      <w:r w:rsidRPr="005B69B2">
        <w:rPr>
          <w:rFonts w:asciiTheme="minorHAnsi" w:hAnsiTheme="minorHAnsi" w:cstheme="minorHAnsi"/>
          <w:b/>
          <w:spacing w:val="9"/>
          <w:sz w:val="22"/>
          <w:szCs w:val="22"/>
        </w:rPr>
        <w:t xml:space="preserve"> </w:t>
      </w:r>
      <w:r w:rsidRPr="005B69B2">
        <w:rPr>
          <w:rFonts w:asciiTheme="minorHAnsi" w:hAnsiTheme="minorHAnsi" w:cstheme="minorHAnsi"/>
          <w:b/>
          <w:sz w:val="22"/>
          <w:szCs w:val="22"/>
        </w:rPr>
        <w:t>za</w:t>
      </w:r>
      <w:r w:rsidRPr="005B69B2">
        <w:rPr>
          <w:rFonts w:asciiTheme="minorHAnsi" w:hAnsiTheme="minorHAnsi" w:cstheme="minorHAnsi"/>
          <w:b/>
          <w:spacing w:val="7"/>
          <w:sz w:val="22"/>
          <w:szCs w:val="22"/>
        </w:rPr>
        <w:t xml:space="preserve"> </w:t>
      </w:r>
      <w:r w:rsidRPr="005B69B2">
        <w:rPr>
          <w:rFonts w:asciiTheme="minorHAnsi" w:hAnsiTheme="minorHAnsi" w:cstheme="minorHAnsi"/>
          <w:b/>
          <w:spacing w:val="1"/>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z w:val="22"/>
          <w:szCs w:val="22"/>
        </w:rPr>
        <w:t>e</w:t>
      </w:r>
      <w:r w:rsidRPr="005B69B2">
        <w:rPr>
          <w:rFonts w:asciiTheme="minorHAnsi" w:hAnsiTheme="minorHAnsi" w:cstheme="minorHAnsi"/>
          <w:b/>
          <w:spacing w:val="-2"/>
          <w:sz w:val="22"/>
          <w:szCs w:val="22"/>
        </w:rPr>
        <w:t>u</w:t>
      </w:r>
      <w:r w:rsidRPr="005B69B2">
        <w:rPr>
          <w:rFonts w:asciiTheme="minorHAnsi" w:hAnsiTheme="minorHAnsi" w:cstheme="minorHAnsi"/>
          <w:b/>
          <w:spacing w:val="1"/>
          <w:sz w:val="22"/>
          <w:szCs w:val="22"/>
        </w:rPr>
        <w:t>d</w:t>
      </w:r>
      <w:r w:rsidRPr="005B69B2">
        <w:rPr>
          <w:rFonts w:asciiTheme="minorHAnsi" w:hAnsiTheme="minorHAnsi" w:cstheme="minorHAnsi"/>
          <w:b/>
          <w:sz w:val="22"/>
          <w:szCs w:val="22"/>
        </w:rPr>
        <w:t>o</w:t>
      </w:r>
      <w:r w:rsidRPr="005B69B2">
        <w:rPr>
          <w:rFonts w:asciiTheme="minorHAnsi" w:hAnsiTheme="minorHAnsi" w:cstheme="minorHAnsi"/>
          <w:b/>
          <w:spacing w:val="-1"/>
          <w:sz w:val="22"/>
          <w:szCs w:val="22"/>
        </w:rPr>
        <w:t>st</w:t>
      </w:r>
      <w:r w:rsidRPr="005B69B2">
        <w:rPr>
          <w:rFonts w:asciiTheme="minorHAnsi" w:hAnsiTheme="minorHAnsi" w:cstheme="minorHAnsi"/>
          <w:b/>
          <w:sz w:val="22"/>
          <w:szCs w:val="22"/>
        </w:rPr>
        <w:t>ę</w:t>
      </w:r>
      <w:r w:rsidRPr="005B69B2">
        <w:rPr>
          <w:rFonts w:asciiTheme="minorHAnsi" w:hAnsiTheme="minorHAnsi" w:cstheme="minorHAnsi"/>
          <w:b/>
          <w:spacing w:val="1"/>
          <w:sz w:val="22"/>
          <w:szCs w:val="22"/>
        </w:rPr>
        <w:t>p</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pacing w:val="2"/>
          <w:sz w:val="22"/>
          <w:szCs w:val="22"/>
        </w:rPr>
        <w:t>e</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z w:val="22"/>
          <w:szCs w:val="22"/>
        </w:rPr>
        <w:t>e</w:t>
      </w:r>
      <w:r w:rsidRPr="005B69B2">
        <w:rPr>
          <w:rFonts w:asciiTheme="minorHAnsi" w:hAnsiTheme="minorHAnsi" w:cstheme="minorHAnsi"/>
          <w:b/>
          <w:spacing w:val="-7"/>
          <w:sz w:val="22"/>
          <w:szCs w:val="22"/>
        </w:rPr>
        <w:t xml:space="preserve"> </w:t>
      </w:r>
      <w:r w:rsidRPr="005B69B2">
        <w:rPr>
          <w:rFonts w:asciiTheme="minorHAnsi" w:hAnsiTheme="minorHAnsi" w:cstheme="minorHAnsi"/>
          <w:b/>
          <w:sz w:val="22"/>
          <w:szCs w:val="22"/>
        </w:rPr>
        <w:t>za</w:t>
      </w:r>
      <w:r w:rsidRPr="005B69B2">
        <w:rPr>
          <w:rFonts w:asciiTheme="minorHAnsi" w:hAnsiTheme="minorHAnsi" w:cstheme="minorHAnsi"/>
          <w:b/>
          <w:spacing w:val="-1"/>
          <w:sz w:val="22"/>
          <w:szCs w:val="22"/>
        </w:rPr>
        <w:t>s</w:t>
      </w:r>
      <w:r w:rsidRPr="005B69B2">
        <w:rPr>
          <w:rFonts w:asciiTheme="minorHAnsi" w:hAnsiTheme="minorHAnsi" w:cstheme="minorHAnsi"/>
          <w:b/>
          <w:spacing w:val="1"/>
          <w:sz w:val="22"/>
          <w:szCs w:val="22"/>
        </w:rPr>
        <w:t>ob</w:t>
      </w:r>
      <w:r w:rsidRPr="005B69B2">
        <w:rPr>
          <w:rFonts w:asciiTheme="minorHAnsi" w:hAnsiTheme="minorHAnsi" w:cstheme="minorHAnsi"/>
          <w:b/>
          <w:spacing w:val="3"/>
          <w:sz w:val="22"/>
          <w:szCs w:val="22"/>
        </w:rPr>
        <w:t>ó</w:t>
      </w:r>
      <w:r w:rsidRPr="005B69B2">
        <w:rPr>
          <w:rFonts w:asciiTheme="minorHAnsi" w:hAnsiTheme="minorHAnsi" w:cstheme="minorHAnsi"/>
          <w:b/>
          <w:sz w:val="22"/>
          <w:szCs w:val="22"/>
        </w:rPr>
        <w:t>w</w:t>
      </w:r>
      <w:r w:rsidRPr="005B69B2">
        <w:rPr>
          <w:rFonts w:asciiTheme="minorHAnsi" w:hAnsiTheme="minorHAnsi" w:cstheme="minorHAnsi"/>
          <w:b/>
          <w:spacing w:val="-8"/>
          <w:sz w:val="22"/>
          <w:szCs w:val="22"/>
        </w:rPr>
        <w:t xml:space="preserve"> </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z w:val="22"/>
          <w:szCs w:val="22"/>
        </w:rPr>
        <w:t>e</w:t>
      </w:r>
      <w:r w:rsidRPr="005B69B2">
        <w:rPr>
          <w:rFonts w:asciiTheme="minorHAnsi" w:hAnsiTheme="minorHAnsi" w:cstheme="minorHAnsi"/>
          <w:b/>
          <w:spacing w:val="-7"/>
          <w:sz w:val="22"/>
          <w:szCs w:val="22"/>
        </w:rPr>
        <w:t xml:space="preserve"> </w:t>
      </w:r>
      <w:r w:rsidRPr="005B69B2">
        <w:rPr>
          <w:rFonts w:asciiTheme="minorHAnsi" w:hAnsiTheme="minorHAnsi" w:cstheme="minorHAnsi"/>
          <w:b/>
          <w:spacing w:val="1"/>
          <w:sz w:val="22"/>
          <w:szCs w:val="22"/>
        </w:rPr>
        <w:t>po</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o</w:t>
      </w:r>
      <w:r w:rsidRPr="005B69B2">
        <w:rPr>
          <w:rFonts w:asciiTheme="minorHAnsi" w:hAnsiTheme="minorHAnsi" w:cstheme="minorHAnsi"/>
          <w:b/>
          <w:spacing w:val="-1"/>
          <w:sz w:val="22"/>
          <w:szCs w:val="22"/>
        </w:rPr>
        <w:t>s</w:t>
      </w:r>
      <w:r w:rsidRPr="005B69B2">
        <w:rPr>
          <w:rFonts w:asciiTheme="minorHAnsi" w:hAnsiTheme="minorHAnsi" w:cstheme="minorHAnsi"/>
          <w:b/>
          <w:sz w:val="22"/>
          <w:szCs w:val="22"/>
        </w:rPr>
        <w:t>i</w:t>
      </w:r>
      <w:r w:rsidRPr="005B69B2">
        <w:rPr>
          <w:rFonts w:asciiTheme="minorHAnsi" w:hAnsiTheme="minorHAnsi" w:cstheme="minorHAnsi"/>
          <w:b/>
          <w:spacing w:val="-2"/>
          <w:sz w:val="22"/>
          <w:szCs w:val="22"/>
        </w:rPr>
        <w:t xml:space="preserve"> </w:t>
      </w:r>
      <w:r w:rsidRPr="005B69B2">
        <w:rPr>
          <w:rFonts w:asciiTheme="minorHAnsi" w:hAnsiTheme="minorHAnsi" w:cstheme="minorHAnsi"/>
          <w:b/>
          <w:spacing w:val="-6"/>
          <w:sz w:val="22"/>
          <w:szCs w:val="22"/>
        </w:rPr>
        <w:t>w</w:t>
      </w:r>
      <w:r w:rsidRPr="005B69B2">
        <w:rPr>
          <w:rFonts w:asciiTheme="minorHAnsi" w:hAnsiTheme="minorHAnsi" w:cstheme="minorHAnsi"/>
          <w:b/>
          <w:spacing w:val="2"/>
          <w:sz w:val="22"/>
          <w:szCs w:val="22"/>
        </w:rPr>
        <w:t>i</w:t>
      </w:r>
      <w:r w:rsidRPr="005B69B2">
        <w:rPr>
          <w:rFonts w:asciiTheme="minorHAnsi" w:hAnsiTheme="minorHAnsi" w:cstheme="minorHAnsi"/>
          <w:b/>
          <w:spacing w:val="1"/>
          <w:sz w:val="22"/>
          <w:szCs w:val="22"/>
        </w:rPr>
        <w:t>n</w:t>
      </w:r>
      <w:r w:rsidRPr="005B69B2">
        <w:rPr>
          <w:rFonts w:asciiTheme="minorHAnsi" w:hAnsiTheme="minorHAnsi" w:cstheme="minorHAnsi"/>
          <w:b/>
          <w:spacing w:val="-5"/>
          <w:sz w:val="22"/>
          <w:szCs w:val="22"/>
        </w:rPr>
        <w:t>y</w:t>
      </w:r>
      <w:r w:rsidRPr="005B69B2">
        <w:rPr>
          <w:rFonts w:asciiTheme="minorHAnsi" w:hAnsiTheme="minorHAnsi" w:cstheme="minorHAnsi"/>
          <w:b/>
          <w:sz w:val="22"/>
          <w:szCs w:val="22"/>
        </w:rPr>
        <w:t>.</w:t>
      </w:r>
    </w:p>
    <w:p w14:paraId="24723345" w14:textId="6E502ED0" w:rsidR="00DA7493" w:rsidRPr="005B69B2" w:rsidRDefault="00DA7493" w:rsidP="002068E8">
      <w:pPr>
        <w:tabs>
          <w:tab w:val="left" w:pos="8076"/>
        </w:tabs>
        <w:spacing w:after="160" w:line="264" w:lineRule="auto"/>
        <w:ind w:left="426"/>
        <w:jc w:val="both"/>
        <w:rPr>
          <w:rFonts w:asciiTheme="minorHAnsi" w:hAnsiTheme="minorHAnsi" w:cstheme="minorHAnsi"/>
          <w:b/>
          <w:sz w:val="22"/>
          <w:szCs w:val="22"/>
        </w:rPr>
      </w:pPr>
      <w:r w:rsidRPr="005B69B2">
        <w:rPr>
          <w:rFonts w:asciiTheme="minorHAnsi" w:hAnsiTheme="minorHAnsi" w:cstheme="minorHAnsi"/>
          <w:b/>
          <w:sz w:val="22"/>
          <w:szCs w:val="22"/>
        </w:rPr>
        <w:t xml:space="preserve">Jeżeli Wykonawca nie złoży wymaganych dokumentów i oświadczeń albo złoży wymagane dokumenty i oświadczenia zawierające błędy, Zamawiający wezwie do ich uzupełnienia </w:t>
      </w:r>
      <w:r w:rsidR="00D26A05" w:rsidRPr="005B69B2">
        <w:rPr>
          <w:rFonts w:asciiTheme="minorHAnsi" w:hAnsiTheme="minorHAnsi" w:cstheme="minorHAnsi"/>
          <w:b/>
          <w:sz w:val="22"/>
          <w:szCs w:val="22"/>
        </w:rPr>
        <w:br/>
      </w:r>
      <w:r w:rsidRPr="005B69B2">
        <w:rPr>
          <w:rFonts w:asciiTheme="minorHAnsi" w:hAnsiTheme="minorHAnsi" w:cstheme="minorHAnsi"/>
          <w:b/>
          <w:sz w:val="22"/>
          <w:szCs w:val="22"/>
        </w:rPr>
        <w:t>w wyznaczonym terminie. Złożone na wezwanie Zamawiającego oświadczenia i dokumenty powinny potwierdzać spełnianie przez Wykonawcę warunków udziału w postępowaniu oraz spełnianie przez oferowane usługi wymagań określonych przez Zamawiającego, nie później niż w dniu, w którym upłynął termin składania ofert. W przypadku, gdy Wykonawca nie uzupełni brakujących dokumentów oświadczeń lub nie spełni jednego bądź więcej</w:t>
      </w:r>
      <w:r w:rsidR="00181C6E" w:rsidRPr="005B69B2">
        <w:rPr>
          <w:rFonts w:asciiTheme="minorHAnsi" w:hAnsiTheme="minorHAnsi" w:cstheme="minorHAnsi"/>
          <w:b/>
          <w:sz w:val="22"/>
          <w:szCs w:val="22"/>
        </w:rPr>
        <w:t xml:space="preserve"> warunków, jego oferta zostanie odrzucona </w:t>
      </w:r>
      <w:r w:rsidRPr="005B69B2">
        <w:rPr>
          <w:rFonts w:asciiTheme="minorHAnsi" w:hAnsiTheme="minorHAnsi" w:cstheme="minorHAnsi"/>
          <w:b/>
          <w:sz w:val="22"/>
          <w:szCs w:val="22"/>
        </w:rPr>
        <w:t>a Wykonawca zostanie wykluczony z</w:t>
      </w:r>
      <w:r w:rsidR="006E2C31" w:rsidRPr="005B69B2">
        <w:rPr>
          <w:rFonts w:asciiTheme="minorHAnsi" w:hAnsiTheme="minorHAnsi" w:cstheme="minorHAnsi"/>
          <w:b/>
          <w:sz w:val="22"/>
          <w:szCs w:val="22"/>
        </w:rPr>
        <w:t> </w:t>
      </w:r>
      <w:r w:rsidRPr="005B69B2">
        <w:rPr>
          <w:rFonts w:asciiTheme="minorHAnsi" w:hAnsiTheme="minorHAnsi" w:cstheme="minorHAnsi"/>
          <w:b/>
          <w:sz w:val="22"/>
          <w:szCs w:val="22"/>
        </w:rPr>
        <w:t xml:space="preserve"> postępowania. Ofertę Wykonawcy wykluczonego uznaje się za odrzuconą.</w:t>
      </w:r>
    </w:p>
    <w:p w14:paraId="4C25AB51" w14:textId="17660B47" w:rsidR="00DA7493" w:rsidRPr="005B69B2" w:rsidRDefault="00A7687C" w:rsidP="002068E8">
      <w:pPr>
        <w:tabs>
          <w:tab w:val="left" w:pos="8076"/>
        </w:tabs>
        <w:spacing w:after="160" w:line="264" w:lineRule="auto"/>
        <w:ind w:left="284"/>
        <w:jc w:val="both"/>
        <w:rPr>
          <w:rFonts w:asciiTheme="minorHAnsi" w:hAnsiTheme="minorHAnsi" w:cstheme="minorHAnsi"/>
          <w:b/>
          <w:sz w:val="22"/>
          <w:szCs w:val="22"/>
        </w:rPr>
      </w:pPr>
      <w:r w:rsidRPr="005B69B2">
        <w:rPr>
          <w:rFonts w:asciiTheme="minorHAnsi" w:hAnsiTheme="minorHAnsi" w:cstheme="minorHAnsi"/>
          <w:b/>
          <w:sz w:val="22"/>
          <w:szCs w:val="22"/>
        </w:rPr>
        <w:t xml:space="preserve">11. </w:t>
      </w:r>
      <w:r w:rsidR="00DA7493" w:rsidRPr="005B69B2">
        <w:rPr>
          <w:rFonts w:asciiTheme="minorHAnsi" w:hAnsiTheme="minorHAnsi" w:cstheme="minorHAnsi"/>
          <w:b/>
          <w:sz w:val="22"/>
          <w:szCs w:val="22"/>
        </w:rPr>
        <w:t>SPOSÓB POROZUMIEWANIA SIĘ ZAMAWIAJĄCEGO Z WYKONAWCAMI</w:t>
      </w:r>
    </w:p>
    <w:p w14:paraId="5C2A26AE" w14:textId="4EA2471D" w:rsidR="00DA7493" w:rsidRPr="005B69B2" w:rsidRDefault="00DA7493"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Wszelka korespondencja pomiędzy Zamawiającym i </w:t>
      </w:r>
      <w:r w:rsidR="005C0943" w:rsidRPr="005B69B2">
        <w:rPr>
          <w:rFonts w:asciiTheme="minorHAnsi" w:hAnsiTheme="minorHAnsi" w:cstheme="minorHAnsi"/>
          <w:sz w:val="22"/>
          <w:szCs w:val="22"/>
        </w:rPr>
        <w:t>W</w:t>
      </w:r>
      <w:r w:rsidRPr="005B69B2">
        <w:rPr>
          <w:rFonts w:asciiTheme="minorHAnsi" w:hAnsiTheme="minorHAnsi" w:cstheme="minorHAnsi"/>
          <w:sz w:val="22"/>
          <w:szCs w:val="22"/>
        </w:rPr>
        <w:t xml:space="preserve">ykonawcą (oświadczenia, wnioski, zawiadomienia oraz informacje) prowadzona będzie wyłącznie w formie pisemnej, </w:t>
      </w:r>
      <w:r w:rsidR="009965D3" w:rsidRPr="005B69B2">
        <w:rPr>
          <w:rFonts w:asciiTheme="minorHAnsi" w:hAnsiTheme="minorHAnsi" w:cstheme="minorHAnsi"/>
          <w:sz w:val="22"/>
          <w:szCs w:val="22"/>
        </w:rPr>
        <w:t>chyba, że</w:t>
      </w:r>
      <w:r w:rsidRPr="005B69B2">
        <w:rPr>
          <w:rFonts w:asciiTheme="minorHAnsi" w:hAnsiTheme="minorHAnsi" w:cstheme="minorHAnsi"/>
          <w:sz w:val="22"/>
          <w:szCs w:val="22"/>
        </w:rPr>
        <w:t xml:space="preserve"> co innego przewiduje SWZ.</w:t>
      </w:r>
    </w:p>
    <w:p w14:paraId="581ABC66" w14:textId="77777777" w:rsidR="00DA7493" w:rsidRPr="005B69B2" w:rsidRDefault="00DA7493"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W przypadku oferentów wspólnie ubiegających się o udzielenie zamówienia </w:t>
      </w:r>
      <w:r w:rsidR="005C0943" w:rsidRPr="005B69B2">
        <w:rPr>
          <w:rFonts w:asciiTheme="minorHAnsi" w:hAnsiTheme="minorHAnsi" w:cstheme="minorHAnsi"/>
          <w:sz w:val="22"/>
          <w:szCs w:val="22"/>
        </w:rPr>
        <w:t>Z</w:t>
      </w:r>
      <w:r w:rsidRPr="005B69B2">
        <w:rPr>
          <w:rFonts w:asciiTheme="minorHAnsi" w:hAnsiTheme="minorHAnsi" w:cstheme="minorHAnsi"/>
          <w:sz w:val="22"/>
          <w:szCs w:val="22"/>
        </w:rPr>
        <w:t>amawiający będzie kontaktował się tylko z pełnomocnikiem powołanym do ich wspólnej reprezentacji.</w:t>
      </w:r>
    </w:p>
    <w:p w14:paraId="4C37E6A3" w14:textId="77777777" w:rsidR="006E2C31" w:rsidRPr="005B69B2" w:rsidRDefault="00DA7493"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Osobą uprawniona do kontaktowania się z </w:t>
      </w:r>
      <w:r w:rsidR="005C0943" w:rsidRPr="005B69B2">
        <w:rPr>
          <w:rFonts w:asciiTheme="minorHAnsi" w:hAnsiTheme="minorHAnsi" w:cstheme="minorHAnsi"/>
          <w:sz w:val="22"/>
          <w:szCs w:val="22"/>
        </w:rPr>
        <w:t>W</w:t>
      </w:r>
      <w:r w:rsidRPr="005B69B2">
        <w:rPr>
          <w:rFonts w:asciiTheme="minorHAnsi" w:hAnsiTheme="minorHAnsi" w:cstheme="minorHAnsi"/>
          <w:sz w:val="22"/>
          <w:szCs w:val="22"/>
        </w:rPr>
        <w:t>ykonawcami tylko i wyłącznie w sprawach organizacyjnych</w:t>
      </w:r>
      <w:r w:rsidR="002D7358" w:rsidRPr="005B69B2">
        <w:rPr>
          <w:rFonts w:asciiTheme="minorHAnsi" w:hAnsiTheme="minorHAnsi" w:cstheme="minorHAnsi"/>
          <w:sz w:val="22"/>
          <w:szCs w:val="22"/>
        </w:rPr>
        <w:t xml:space="preserve"> w godz. 9.00 do 14.00 jest Pan</w:t>
      </w:r>
      <w:r w:rsidR="00006DCE" w:rsidRPr="005B69B2">
        <w:rPr>
          <w:rFonts w:asciiTheme="minorHAnsi" w:hAnsiTheme="minorHAnsi" w:cstheme="minorHAnsi"/>
          <w:sz w:val="22"/>
          <w:szCs w:val="22"/>
        </w:rPr>
        <w:t xml:space="preserve"> Andrzej Wójcik tel. 519054130</w:t>
      </w:r>
      <w:r w:rsidR="00574153" w:rsidRPr="005B69B2">
        <w:rPr>
          <w:rFonts w:asciiTheme="minorHAnsi" w:hAnsiTheme="minorHAnsi" w:cstheme="minorHAnsi"/>
          <w:sz w:val="22"/>
          <w:szCs w:val="22"/>
        </w:rPr>
        <w:t xml:space="preserve">; </w:t>
      </w:r>
    </w:p>
    <w:p w14:paraId="14BA7112" w14:textId="19BB9460" w:rsidR="00DA7493" w:rsidRPr="005B69B2" w:rsidRDefault="00DA7493"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e-mail: </w:t>
      </w:r>
      <w:hyperlink r:id="rId10" w:history="1">
        <w:r w:rsidR="00006DCE" w:rsidRPr="005B69B2">
          <w:rPr>
            <w:rStyle w:val="Hipercze"/>
            <w:rFonts w:asciiTheme="minorHAnsi" w:hAnsiTheme="minorHAnsi" w:cstheme="minorHAnsi"/>
            <w:color w:val="1D1B11" w:themeColor="background2" w:themeShade="1A"/>
            <w:sz w:val="22"/>
            <w:szCs w:val="22"/>
          </w:rPr>
          <w:t>a.wojcik@zwiksulecin.pl</w:t>
        </w:r>
      </w:hyperlink>
      <w:r w:rsidRPr="005B69B2">
        <w:rPr>
          <w:rFonts w:asciiTheme="minorHAnsi" w:hAnsiTheme="minorHAnsi" w:cstheme="minorHAnsi"/>
          <w:color w:val="1D1B11" w:themeColor="background2" w:themeShade="1A"/>
          <w:sz w:val="22"/>
          <w:szCs w:val="22"/>
        </w:rPr>
        <w:t>.</w:t>
      </w:r>
    </w:p>
    <w:p w14:paraId="4157B233" w14:textId="5A3072E4" w:rsidR="007F4D67" w:rsidRPr="005B69B2" w:rsidRDefault="00A7687C" w:rsidP="002068E8">
      <w:pPr>
        <w:spacing w:after="160" w:line="264" w:lineRule="auto"/>
        <w:ind w:left="284"/>
        <w:jc w:val="both"/>
        <w:rPr>
          <w:rFonts w:asciiTheme="minorHAnsi" w:hAnsiTheme="minorHAnsi" w:cstheme="minorHAnsi"/>
          <w:sz w:val="22"/>
          <w:szCs w:val="22"/>
        </w:rPr>
      </w:pPr>
      <w:r w:rsidRPr="005B69B2">
        <w:rPr>
          <w:rFonts w:asciiTheme="minorHAnsi" w:hAnsiTheme="minorHAnsi" w:cstheme="minorHAnsi"/>
          <w:b/>
          <w:sz w:val="22"/>
          <w:szCs w:val="22"/>
        </w:rPr>
        <w:t xml:space="preserve">12. </w:t>
      </w:r>
      <w:r w:rsidR="00EE1626" w:rsidRPr="005B69B2">
        <w:rPr>
          <w:rFonts w:asciiTheme="minorHAnsi" w:hAnsiTheme="minorHAnsi" w:cstheme="minorHAnsi"/>
          <w:b/>
          <w:sz w:val="22"/>
          <w:szCs w:val="22"/>
        </w:rPr>
        <w:t>TRYB UDZIELANIA WYJAŚNIEŃ</w:t>
      </w:r>
    </w:p>
    <w:p w14:paraId="1BA16668" w14:textId="5E5F0712" w:rsidR="00D25670" w:rsidRDefault="00DA7493" w:rsidP="005B69B2">
      <w:pPr>
        <w:spacing w:after="160" w:line="264" w:lineRule="auto"/>
        <w:ind w:left="680"/>
        <w:rPr>
          <w:rFonts w:asciiTheme="minorHAnsi" w:hAnsiTheme="minorHAnsi" w:cstheme="minorHAnsi"/>
          <w:sz w:val="22"/>
          <w:szCs w:val="22"/>
        </w:rPr>
      </w:pPr>
      <w:r w:rsidRPr="005B69B2">
        <w:rPr>
          <w:rFonts w:asciiTheme="minorHAnsi" w:hAnsiTheme="minorHAnsi" w:cstheme="minorHAnsi"/>
          <w:sz w:val="22"/>
          <w:szCs w:val="22"/>
        </w:rPr>
        <w:t>Oferenci mogą składać zapytania o wyjaśnienie wąt</w:t>
      </w:r>
      <w:r w:rsidR="007E693D" w:rsidRPr="005B69B2">
        <w:rPr>
          <w:rFonts w:asciiTheme="minorHAnsi" w:hAnsiTheme="minorHAnsi" w:cstheme="minorHAnsi"/>
          <w:sz w:val="22"/>
          <w:szCs w:val="22"/>
        </w:rPr>
        <w:t>pliwości związanych z treścią S</w:t>
      </w:r>
      <w:r w:rsidRPr="005B69B2">
        <w:rPr>
          <w:rFonts w:asciiTheme="minorHAnsi" w:hAnsiTheme="minorHAnsi" w:cstheme="minorHAnsi"/>
          <w:sz w:val="22"/>
          <w:szCs w:val="22"/>
        </w:rPr>
        <w:t xml:space="preserve">WZ. </w:t>
      </w:r>
      <w:r w:rsidR="00635154">
        <w:rPr>
          <w:rFonts w:asciiTheme="minorHAnsi" w:hAnsiTheme="minorHAnsi" w:cstheme="minorHAnsi"/>
          <w:sz w:val="22"/>
          <w:szCs w:val="22"/>
        </w:rPr>
        <w:t xml:space="preserve">                      </w:t>
      </w:r>
      <w:r w:rsidR="002800FC">
        <w:rPr>
          <w:rFonts w:asciiTheme="minorHAnsi" w:hAnsiTheme="minorHAnsi" w:cstheme="minorHAnsi"/>
          <w:sz w:val="22"/>
          <w:szCs w:val="22"/>
        </w:rPr>
        <w:t xml:space="preserve">     </w:t>
      </w:r>
      <w:r w:rsidR="007F4D67">
        <w:rPr>
          <w:rFonts w:asciiTheme="minorHAnsi" w:hAnsiTheme="minorHAnsi" w:cstheme="minorHAnsi"/>
          <w:sz w:val="22"/>
          <w:szCs w:val="22"/>
        </w:rPr>
        <w:t xml:space="preserve">            </w:t>
      </w:r>
      <w:r w:rsidR="00DC22D6">
        <w:rPr>
          <w:rFonts w:asciiTheme="minorHAnsi" w:hAnsiTheme="minorHAnsi" w:cstheme="minorHAnsi"/>
          <w:sz w:val="22"/>
          <w:szCs w:val="22"/>
        </w:rPr>
        <w:t xml:space="preserve">      </w:t>
      </w:r>
      <w:r w:rsidRPr="005B69B2">
        <w:rPr>
          <w:rFonts w:asciiTheme="minorHAnsi" w:hAnsiTheme="minorHAnsi" w:cstheme="minorHAnsi"/>
          <w:sz w:val="22"/>
          <w:szCs w:val="22"/>
        </w:rPr>
        <w:t xml:space="preserve">Zamawiający udzieli odpowiedzi na pytanie na swojej stronie internetowej bez ujawnienia </w:t>
      </w:r>
      <w:r w:rsidR="00635154">
        <w:rPr>
          <w:rFonts w:asciiTheme="minorHAnsi" w:hAnsiTheme="minorHAnsi" w:cstheme="minorHAnsi"/>
          <w:sz w:val="22"/>
          <w:szCs w:val="22"/>
        </w:rPr>
        <w:t xml:space="preserve">  </w:t>
      </w:r>
      <w:r w:rsidRPr="005B69B2">
        <w:rPr>
          <w:rFonts w:asciiTheme="minorHAnsi" w:hAnsiTheme="minorHAnsi" w:cstheme="minorHAnsi"/>
          <w:sz w:val="22"/>
          <w:szCs w:val="22"/>
        </w:rPr>
        <w:t>źródła</w:t>
      </w:r>
      <w:r w:rsidR="00635154">
        <w:rPr>
          <w:rFonts w:asciiTheme="minorHAnsi" w:hAnsiTheme="minorHAnsi" w:cstheme="minorHAnsi"/>
          <w:sz w:val="22"/>
          <w:szCs w:val="22"/>
        </w:rPr>
        <w:t xml:space="preserve">  </w:t>
      </w:r>
      <w:r w:rsidR="00DC22D6">
        <w:rPr>
          <w:rFonts w:asciiTheme="minorHAnsi" w:hAnsiTheme="minorHAnsi" w:cstheme="minorHAnsi"/>
          <w:sz w:val="22"/>
          <w:szCs w:val="22"/>
        </w:rPr>
        <w:t xml:space="preserve">  </w:t>
      </w:r>
      <w:r w:rsidRPr="005B69B2">
        <w:rPr>
          <w:rFonts w:asciiTheme="minorHAnsi" w:hAnsiTheme="minorHAnsi" w:cstheme="minorHAnsi"/>
          <w:sz w:val="22"/>
          <w:szCs w:val="22"/>
        </w:rPr>
        <w:t xml:space="preserve">pytania, o ile zapytanie wpłynęło do niego drogą mailową lub tradycyjną najpóźniej na </w:t>
      </w:r>
      <w:r w:rsidR="00635154">
        <w:rPr>
          <w:rFonts w:asciiTheme="minorHAnsi" w:hAnsiTheme="minorHAnsi" w:cstheme="minorHAnsi"/>
          <w:sz w:val="22"/>
          <w:szCs w:val="22"/>
        </w:rPr>
        <w:t xml:space="preserve"> </w:t>
      </w:r>
      <w:r w:rsidRPr="005B69B2">
        <w:rPr>
          <w:rFonts w:asciiTheme="minorHAnsi" w:hAnsiTheme="minorHAnsi" w:cstheme="minorHAnsi"/>
          <w:sz w:val="22"/>
          <w:szCs w:val="22"/>
        </w:rPr>
        <w:t xml:space="preserve">5 dni przed </w:t>
      </w:r>
      <w:r w:rsidR="002800FC">
        <w:rPr>
          <w:rFonts w:asciiTheme="minorHAnsi" w:hAnsiTheme="minorHAnsi" w:cstheme="minorHAnsi"/>
          <w:sz w:val="22"/>
          <w:szCs w:val="22"/>
        </w:rPr>
        <w:t xml:space="preserve"> </w:t>
      </w:r>
      <w:r w:rsidRPr="005B69B2">
        <w:rPr>
          <w:rFonts w:asciiTheme="minorHAnsi" w:hAnsiTheme="minorHAnsi" w:cstheme="minorHAnsi"/>
          <w:sz w:val="22"/>
          <w:szCs w:val="22"/>
        </w:rPr>
        <w:t>terminem składania ofert</w:t>
      </w:r>
      <w:r w:rsidR="00635154">
        <w:rPr>
          <w:rFonts w:asciiTheme="minorHAnsi" w:hAnsiTheme="minorHAnsi" w:cstheme="minorHAnsi"/>
          <w:sz w:val="22"/>
          <w:szCs w:val="22"/>
        </w:rPr>
        <w:t>.</w:t>
      </w:r>
      <w:r w:rsidR="00D25670">
        <w:rPr>
          <w:rFonts w:asciiTheme="minorHAnsi" w:hAnsiTheme="minorHAnsi" w:cstheme="minorHAnsi"/>
          <w:sz w:val="22"/>
          <w:szCs w:val="22"/>
        </w:rPr>
        <w:t xml:space="preserve">     </w:t>
      </w:r>
    </w:p>
    <w:p w14:paraId="66D863F3" w14:textId="0005089E" w:rsidR="00DA7493" w:rsidRPr="005B69B2" w:rsidRDefault="00DA7493" w:rsidP="005B69B2">
      <w:pPr>
        <w:spacing w:after="160" w:line="264" w:lineRule="auto"/>
        <w:ind w:left="680" w:right="113"/>
        <w:jc w:val="both"/>
        <w:rPr>
          <w:rFonts w:asciiTheme="minorHAnsi" w:hAnsiTheme="minorHAnsi" w:cstheme="minorHAnsi"/>
          <w:sz w:val="22"/>
          <w:szCs w:val="22"/>
        </w:rPr>
      </w:pPr>
      <w:r w:rsidRPr="005B69B2">
        <w:rPr>
          <w:rFonts w:asciiTheme="minorHAnsi" w:hAnsiTheme="minorHAnsi" w:cstheme="minorHAnsi"/>
          <w:sz w:val="22"/>
          <w:szCs w:val="22"/>
        </w:rPr>
        <w:t xml:space="preserve">Zamawiający zastrzega sobie możliwość zmiany treści SWZ w każdym czasie. </w:t>
      </w:r>
      <w:r w:rsidRPr="005B69B2">
        <w:rPr>
          <w:rFonts w:asciiTheme="minorHAnsi" w:hAnsiTheme="minorHAnsi" w:cstheme="minorHAnsi"/>
          <w:sz w:val="22"/>
          <w:szCs w:val="22"/>
        </w:rPr>
        <w:br/>
      </w:r>
      <w:r w:rsidR="00D25670">
        <w:rPr>
          <w:rFonts w:asciiTheme="minorHAnsi" w:hAnsiTheme="minorHAnsi" w:cstheme="minorHAnsi"/>
          <w:sz w:val="22"/>
          <w:szCs w:val="22"/>
        </w:rPr>
        <w:t>J</w:t>
      </w:r>
      <w:r w:rsidRPr="005B69B2">
        <w:rPr>
          <w:rFonts w:asciiTheme="minorHAnsi" w:hAnsiTheme="minorHAnsi" w:cstheme="minorHAnsi"/>
          <w:sz w:val="22"/>
          <w:szCs w:val="22"/>
        </w:rPr>
        <w:t xml:space="preserve">eżeli zmiana SWZ dokonana zostanie po złożeniu oferty przez oferenta Zamawiający zwróci </w:t>
      </w:r>
      <w:r w:rsidR="002800FC">
        <w:rPr>
          <w:rFonts w:asciiTheme="minorHAnsi" w:hAnsiTheme="minorHAnsi" w:cstheme="minorHAnsi"/>
          <w:sz w:val="22"/>
          <w:szCs w:val="22"/>
        </w:rPr>
        <w:t xml:space="preserve">                                                      </w:t>
      </w:r>
      <w:r w:rsidR="00DC22D6">
        <w:rPr>
          <w:rFonts w:asciiTheme="minorHAnsi" w:hAnsiTheme="minorHAnsi" w:cstheme="minorHAnsi"/>
          <w:sz w:val="22"/>
          <w:szCs w:val="22"/>
        </w:rPr>
        <w:t xml:space="preserve">       </w:t>
      </w:r>
      <w:r w:rsidRPr="005B69B2">
        <w:rPr>
          <w:rFonts w:asciiTheme="minorHAnsi" w:hAnsiTheme="minorHAnsi" w:cstheme="minorHAnsi"/>
          <w:sz w:val="22"/>
          <w:szCs w:val="22"/>
        </w:rPr>
        <w:t>mu tę</w:t>
      </w:r>
      <w:r w:rsidR="00D25670">
        <w:rPr>
          <w:rFonts w:asciiTheme="minorHAnsi" w:hAnsiTheme="minorHAnsi" w:cstheme="minorHAnsi"/>
          <w:sz w:val="22"/>
          <w:szCs w:val="22"/>
        </w:rPr>
        <w:t xml:space="preserve"> </w:t>
      </w:r>
      <w:r w:rsidRPr="005B69B2">
        <w:rPr>
          <w:rFonts w:asciiTheme="minorHAnsi" w:hAnsiTheme="minorHAnsi" w:cstheme="minorHAnsi"/>
          <w:sz w:val="22"/>
          <w:szCs w:val="22"/>
        </w:rPr>
        <w:t xml:space="preserve">ofertę </w:t>
      </w:r>
      <w:r w:rsidR="00D25670">
        <w:rPr>
          <w:rFonts w:asciiTheme="minorHAnsi" w:hAnsiTheme="minorHAnsi" w:cstheme="minorHAnsi"/>
          <w:sz w:val="22"/>
          <w:szCs w:val="22"/>
        </w:rPr>
        <w:t xml:space="preserve"> </w:t>
      </w:r>
      <w:r w:rsidRPr="005B69B2">
        <w:rPr>
          <w:rFonts w:asciiTheme="minorHAnsi" w:hAnsiTheme="minorHAnsi" w:cstheme="minorHAnsi"/>
          <w:sz w:val="22"/>
          <w:szCs w:val="22"/>
        </w:rPr>
        <w:t xml:space="preserve">bez zapoznania się z nią, </w:t>
      </w:r>
      <w:r w:rsidR="009965D3" w:rsidRPr="005B69B2">
        <w:rPr>
          <w:rFonts w:asciiTheme="minorHAnsi" w:hAnsiTheme="minorHAnsi" w:cstheme="minorHAnsi"/>
          <w:sz w:val="22"/>
          <w:szCs w:val="22"/>
        </w:rPr>
        <w:t>chyba, że</w:t>
      </w:r>
      <w:r w:rsidRPr="005B69B2">
        <w:rPr>
          <w:rFonts w:asciiTheme="minorHAnsi" w:hAnsiTheme="minorHAnsi" w:cstheme="minorHAnsi"/>
          <w:sz w:val="22"/>
          <w:szCs w:val="22"/>
        </w:rPr>
        <w:t xml:space="preserve"> oferent potwierd</w:t>
      </w:r>
      <w:r w:rsidR="00B2269C" w:rsidRPr="005B69B2">
        <w:rPr>
          <w:rFonts w:asciiTheme="minorHAnsi" w:hAnsiTheme="minorHAnsi" w:cstheme="minorHAnsi"/>
          <w:sz w:val="22"/>
          <w:szCs w:val="22"/>
        </w:rPr>
        <w:t xml:space="preserve">zi jej aktualność mimo </w:t>
      </w:r>
      <w:r w:rsidR="00DC22D6">
        <w:rPr>
          <w:rFonts w:asciiTheme="minorHAnsi" w:hAnsiTheme="minorHAnsi" w:cstheme="minorHAnsi"/>
          <w:sz w:val="22"/>
          <w:szCs w:val="22"/>
        </w:rPr>
        <w:t xml:space="preserve"> </w:t>
      </w:r>
      <w:r w:rsidR="00B2269C" w:rsidRPr="005B69B2">
        <w:rPr>
          <w:rFonts w:asciiTheme="minorHAnsi" w:hAnsiTheme="minorHAnsi" w:cstheme="minorHAnsi"/>
          <w:sz w:val="22"/>
          <w:szCs w:val="22"/>
        </w:rPr>
        <w:t>zmiany S</w:t>
      </w:r>
      <w:r w:rsidRPr="005B69B2">
        <w:rPr>
          <w:rFonts w:asciiTheme="minorHAnsi" w:hAnsiTheme="minorHAnsi" w:cstheme="minorHAnsi"/>
          <w:sz w:val="22"/>
          <w:szCs w:val="22"/>
        </w:rPr>
        <w:t>WZ.</w:t>
      </w:r>
    </w:p>
    <w:p w14:paraId="569F99F3" w14:textId="2B6BCF67" w:rsidR="00EE1626" w:rsidRPr="005B69B2" w:rsidRDefault="007F4D67" w:rsidP="005B69B2">
      <w:pPr>
        <w:spacing w:after="160" w:line="264" w:lineRule="auto"/>
        <w:jc w:val="both"/>
        <w:rPr>
          <w:rFonts w:asciiTheme="minorHAnsi" w:hAnsiTheme="minorHAnsi" w:cstheme="minorHAnsi"/>
          <w:b/>
          <w:sz w:val="22"/>
          <w:szCs w:val="22"/>
        </w:rPr>
      </w:pPr>
      <w:r>
        <w:rPr>
          <w:rFonts w:asciiTheme="minorHAnsi" w:hAnsiTheme="minorHAnsi" w:cstheme="minorHAnsi"/>
          <w:b/>
          <w:sz w:val="22"/>
          <w:szCs w:val="22"/>
        </w:rPr>
        <w:t xml:space="preserve">      </w:t>
      </w:r>
      <w:bookmarkStart w:id="2" w:name="_Hlk11660719"/>
      <w:r w:rsidR="00A7687C" w:rsidRPr="005B69B2">
        <w:rPr>
          <w:rFonts w:asciiTheme="minorHAnsi" w:hAnsiTheme="minorHAnsi" w:cstheme="minorHAnsi"/>
          <w:b/>
          <w:sz w:val="22"/>
          <w:szCs w:val="22"/>
        </w:rPr>
        <w:t>1</w:t>
      </w:r>
      <w:r w:rsidR="00091A89" w:rsidRPr="005B69B2">
        <w:rPr>
          <w:rFonts w:asciiTheme="minorHAnsi" w:hAnsiTheme="minorHAnsi" w:cstheme="minorHAnsi"/>
          <w:b/>
          <w:sz w:val="22"/>
          <w:szCs w:val="22"/>
        </w:rPr>
        <w:t>3</w:t>
      </w:r>
      <w:r w:rsidR="00A7687C" w:rsidRPr="005B69B2">
        <w:rPr>
          <w:rFonts w:asciiTheme="minorHAnsi" w:hAnsiTheme="minorHAnsi" w:cstheme="minorHAnsi"/>
          <w:b/>
          <w:sz w:val="22"/>
          <w:szCs w:val="22"/>
        </w:rPr>
        <w:t>.</w:t>
      </w:r>
      <w:r w:rsidR="000058C2" w:rsidRPr="005B69B2">
        <w:rPr>
          <w:rFonts w:asciiTheme="minorHAnsi" w:hAnsiTheme="minorHAnsi" w:cstheme="minorHAnsi"/>
          <w:b/>
          <w:sz w:val="22"/>
          <w:szCs w:val="22"/>
        </w:rPr>
        <w:t xml:space="preserve"> </w:t>
      </w:r>
      <w:r w:rsidR="00EE1626" w:rsidRPr="005B69B2">
        <w:rPr>
          <w:rFonts w:asciiTheme="minorHAnsi" w:hAnsiTheme="minorHAnsi" w:cstheme="minorHAnsi"/>
          <w:b/>
          <w:sz w:val="22"/>
          <w:szCs w:val="22"/>
        </w:rPr>
        <w:t>TERMIN ZWIĄZANIA OFERTĄ</w:t>
      </w:r>
    </w:p>
    <w:p w14:paraId="43E1DF30" w14:textId="5E327363"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Wykonawca pozostaje związany ofertą przez </w:t>
      </w:r>
      <w:r w:rsidR="003A4FB5" w:rsidRPr="005B69B2">
        <w:rPr>
          <w:rFonts w:asciiTheme="minorHAnsi" w:hAnsiTheme="minorHAnsi" w:cstheme="minorHAnsi"/>
          <w:sz w:val="22"/>
          <w:szCs w:val="22"/>
        </w:rPr>
        <w:t>40</w:t>
      </w:r>
      <w:r w:rsidRPr="005B69B2">
        <w:rPr>
          <w:rFonts w:asciiTheme="minorHAnsi" w:hAnsiTheme="minorHAnsi" w:cstheme="minorHAnsi"/>
          <w:sz w:val="22"/>
          <w:szCs w:val="22"/>
        </w:rPr>
        <w:t xml:space="preserve"> dni licząc od daty upływu terminu składania ofert.</w:t>
      </w:r>
    </w:p>
    <w:p w14:paraId="4B3BFB18" w14:textId="62006567" w:rsidR="00EE1626" w:rsidRPr="005B69B2" w:rsidRDefault="00A7687C" w:rsidP="002068E8">
      <w:pPr>
        <w:spacing w:after="160" w:line="264" w:lineRule="auto"/>
        <w:ind w:left="284"/>
        <w:jc w:val="both"/>
        <w:rPr>
          <w:rFonts w:asciiTheme="minorHAnsi" w:hAnsiTheme="minorHAnsi" w:cstheme="minorHAnsi"/>
          <w:sz w:val="22"/>
          <w:szCs w:val="22"/>
        </w:rPr>
      </w:pPr>
      <w:r w:rsidRPr="005B69B2">
        <w:rPr>
          <w:rFonts w:asciiTheme="minorHAnsi" w:hAnsiTheme="minorHAnsi" w:cstheme="minorHAnsi"/>
          <w:b/>
          <w:sz w:val="22"/>
          <w:szCs w:val="22"/>
        </w:rPr>
        <w:lastRenderedPageBreak/>
        <w:t>1</w:t>
      </w:r>
      <w:r w:rsidR="00091A89" w:rsidRPr="005B69B2">
        <w:rPr>
          <w:rFonts w:asciiTheme="minorHAnsi" w:hAnsiTheme="minorHAnsi" w:cstheme="minorHAnsi"/>
          <w:b/>
          <w:sz w:val="22"/>
          <w:szCs w:val="22"/>
        </w:rPr>
        <w:t>4</w:t>
      </w:r>
      <w:r w:rsidRPr="005B69B2">
        <w:rPr>
          <w:rFonts w:asciiTheme="minorHAnsi" w:hAnsiTheme="minorHAnsi" w:cstheme="minorHAnsi"/>
          <w:b/>
          <w:sz w:val="22"/>
          <w:szCs w:val="22"/>
        </w:rPr>
        <w:t xml:space="preserve">. </w:t>
      </w:r>
      <w:r w:rsidR="00EE1626" w:rsidRPr="005B69B2">
        <w:rPr>
          <w:rFonts w:asciiTheme="minorHAnsi" w:hAnsiTheme="minorHAnsi" w:cstheme="minorHAnsi"/>
          <w:b/>
          <w:sz w:val="22"/>
          <w:szCs w:val="22"/>
        </w:rPr>
        <w:t>OPIS SPOSOBU PRZYGOTOWANIA OFERT</w:t>
      </w:r>
    </w:p>
    <w:p w14:paraId="571CAC92" w14:textId="77777777"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Ofertę należy sporządzić i przedłożyć Zamawiającemu w języku polskim w formie pisemnej w jednym egzemplarzu.</w:t>
      </w:r>
    </w:p>
    <w:p w14:paraId="0215499D" w14:textId="21B53802" w:rsidR="00EE1626" w:rsidRPr="005B69B2" w:rsidRDefault="00B2269C"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Treść oferty musi odpowiadać S</w:t>
      </w:r>
      <w:r w:rsidR="00EE1626" w:rsidRPr="005B69B2">
        <w:rPr>
          <w:rFonts w:asciiTheme="minorHAnsi" w:hAnsiTheme="minorHAnsi" w:cstheme="minorHAnsi"/>
          <w:sz w:val="22"/>
          <w:szCs w:val="22"/>
        </w:rPr>
        <w:t>WZ i zostać sporządzona według wzoru Formularza oferty st</w:t>
      </w:r>
      <w:r w:rsidRPr="005B69B2">
        <w:rPr>
          <w:rFonts w:asciiTheme="minorHAnsi" w:hAnsiTheme="minorHAnsi" w:cstheme="minorHAnsi"/>
          <w:sz w:val="22"/>
          <w:szCs w:val="22"/>
        </w:rPr>
        <w:t>anowiącego załącznik nr 3 do S</w:t>
      </w:r>
      <w:r w:rsidR="00EE1626" w:rsidRPr="005B69B2">
        <w:rPr>
          <w:rFonts w:asciiTheme="minorHAnsi" w:hAnsiTheme="minorHAnsi" w:cstheme="minorHAnsi"/>
          <w:sz w:val="22"/>
          <w:szCs w:val="22"/>
        </w:rPr>
        <w:t>WZ.</w:t>
      </w:r>
    </w:p>
    <w:p w14:paraId="7EDB8F60" w14:textId="332058C8" w:rsidR="00A7687C"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W </w:t>
      </w:r>
      <w:r w:rsidR="009965D3" w:rsidRPr="005B69B2">
        <w:rPr>
          <w:rFonts w:asciiTheme="minorHAnsi" w:hAnsiTheme="minorHAnsi" w:cstheme="minorHAnsi"/>
          <w:sz w:val="22"/>
          <w:szCs w:val="22"/>
        </w:rPr>
        <w:t>przypadku, gdy</w:t>
      </w:r>
      <w:r w:rsidRPr="005B69B2">
        <w:rPr>
          <w:rFonts w:asciiTheme="minorHAnsi" w:hAnsiTheme="minorHAnsi" w:cstheme="minorHAnsi"/>
          <w:sz w:val="22"/>
          <w:szCs w:val="22"/>
        </w:rPr>
        <w:t xml:space="preserve"> informacje zawarte w ofercie stanowią tajemnicę przedsiębiorstwa </w:t>
      </w:r>
      <w:r w:rsidR="00D26A05" w:rsidRPr="005B69B2">
        <w:rPr>
          <w:rFonts w:asciiTheme="minorHAnsi" w:hAnsiTheme="minorHAnsi" w:cstheme="minorHAnsi"/>
          <w:sz w:val="22"/>
          <w:szCs w:val="22"/>
        </w:rPr>
        <w:br/>
      </w:r>
      <w:r w:rsidRPr="005B69B2">
        <w:rPr>
          <w:rFonts w:asciiTheme="minorHAnsi" w:hAnsiTheme="minorHAnsi" w:cstheme="minorHAnsi"/>
          <w:sz w:val="22"/>
          <w:szCs w:val="22"/>
        </w:rPr>
        <w:t xml:space="preserve">w rozumieniu przepisów ustawy o zwalczaniu nieuczciwej konkurencji, </w:t>
      </w:r>
      <w:r w:rsidR="009965D3" w:rsidRPr="005B69B2">
        <w:rPr>
          <w:rFonts w:asciiTheme="minorHAnsi" w:hAnsiTheme="minorHAnsi" w:cstheme="minorHAnsi"/>
          <w:sz w:val="22"/>
          <w:szCs w:val="22"/>
        </w:rPr>
        <w:t>co do których</w:t>
      </w:r>
      <w:r w:rsidRPr="005B69B2">
        <w:rPr>
          <w:rFonts w:asciiTheme="minorHAnsi" w:hAnsiTheme="minorHAnsi" w:cstheme="minorHAnsi"/>
          <w:sz w:val="22"/>
          <w:szCs w:val="22"/>
        </w:rPr>
        <w:t xml:space="preserve"> oferent zastrzega, że nie mogą być udostępnione innym uczestnikom postępowania, muszą być one oznaczone stosowną jednoznaczną klauzulą i dołączone do oferty, zaleca </w:t>
      </w:r>
      <w:r w:rsidR="009965D3" w:rsidRPr="005B69B2">
        <w:rPr>
          <w:rFonts w:asciiTheme="minorHAnsi" w:hAnsiTheme="minorHAnsi" w:cstheme="minorHAnsi"/>
          <w:sz w:val="22"/>
          <w:szCs w:val="22"/>
        </w:rPr>
        <w:t>się, aby</w:t>
      </w:r>
      <w:r w:rsidRPr="005B69B2">
        <w:rPr>
          <w:rFonts w:asciiTheme="minorHAnsi" w:hAnsiTheme="minorHAnsi" w:cstheme="minorHAnsi"/>
          <w:sz w:val="22"/>
          <w:szCs w:val="22"/>
        </w:rPr>
        <w:t xml:space="preserve"> były trwale oddzielone od oferty. Zastrzeżenie to nie może dotyczyć tej treści oferty, która podlega ocenie. Oferent nie może zastrzec tajemnicy w stosunku do swojej nazwy (firmy), adresu, wysokości zaoferowanej ceny za wykonanie zamówienia, terminu wykonania zamówienia, warunków płatności, jak i innych informacji stanowiących podstawę do porównania i oceny złożonych</w:t>
      </w:r>
      <w:r w:rsidR="00A7687C" w:rsidRPr="005B69B2">
        <w:rPr>
          <w:rFonts w:asciiTheme="minorHAnsi" w:hAnsiTheme="minorHAnsi" w:cstheme="minorHAnsi"/>
          <w:sz w:val="22"/>
          <w:szCs w:val="22"/>
        </w:rPr>
        <w:t xml:space="preserve"> </w:t>
      </w:r>
      <w:r w:rsidRPr="005B69B2">
        <w:rPr>
          <w:rFonts w:asciiTheme="minorHAnsi" w:hAnsiTheme="minorHAnsi" w:cstheme="minorHAnsi"/>
          <w:sz w:val="22"/>
          <w:szCs w:val="22"/>
        </w:rPr>
        <w:t>w postępowaniu ofert.</w:t>
      </w:r>
      <w:r w:rsidR="00A7687C" w:rsidRPr="005B69B2">
        <w:rPr>
          <w:rFonts w:asciiTheme="minorHAnsi" w:hAnsiTheme="minorHAnsi" w:cstheme="minorHAnsi"/>
          <w:sz w:val="22"/>
          <w:szCs w:val="22"/>
        </w:rPr>
        <w:t xml:space="preserve"> </w:t>
      </w:r>
    </w:p>
    <w:p w14:paraId="29A32934" w14:textId="481848AA" w:rsidR="00EE1626" w:rsidRPr="005B69B2" w:rsidRDefault="00EE1626" w:rsidP="002068E8">
      <w:pPr>
        <w:spacing w:after="160" w:line="264" w:lineRule="auto"/>
        <w:ind w:left="709"/>
        <w:jc w:val="both"/>
        <w:rPr>
          <w:rFonts w:asciiTheme="minorHAnsi" w:hAnsiTheme="minorHAnsi" w:cstheme="minorHAnsi"/>
          <w:sz w:val="22"/>
          <w:szCs w:val="22"/>
          <w:highlight w:val="yellow"/>
        </w:rPr>
      </w:pPr>
      <w:r w:rsidRPr="005B69B2">
        <w:rPr>
          <w:rFonts w:asciiTheme="minorHAnsi" w:hAnsiTheme="minorHAnsi" w:cstheme="minorHAnsi"/>
          <w:sz w:val="22"/>
          <w:szCs w:val="22"/>
        </w:rPr>
        <w:t>Oferta wraz z załącznikami musi być podpisana przez oferenta.</w:t>
      </w:r>
    </w:p>
    <w:p w14:paraId="73707FAD" w14:textId="7AFAAF98"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Zamawiający wymaga, aby ofertę, </w:t>
      </w:r>
      <w:r w:rsidRPr="005B69B2">
        <w:rPr>
          <w:rFonts w:asciiTheme="minorHAnsi" w:hAnsiTheme="minorHAnsi" w:cstheme="minorHAnsi"/>
          <w:sz w:val="22"/>
          <w:szCs w:val="22"/>
          <w:lang w:eastAsia="ar-SA"/>
        </w:rPr>
        <w:t xml:space="preserve">oświadczenia oraz dokumenty, sporządzone </w:t>
      </w:r>
      <w:r w:rsidR="009965D3" w:rsidRPr="005B69B2">
        <w:rPr>
          <w:rFonts w:asciiTheme="minorHAnsi" w:hAnsiTheme="minorHAnsi" w:cstheme="minorHAnsi"/>
          <w:sz w:val="22"/>
          <w:szCs w:val="22"/>
          <w:lang w:eastAsia="ar-SA"/>
        </w:rPr>
        <w:t>przez Wykonawcę</w:t>
      </w:r>
      <w:r w:rsidRPr="005B69B2">
        <w:rPr>
          <w:rFonts w:asciiTheme="minorHAnsi" w:hAnsiTheme="minorHAnsi" w:cstheme="minorHAnsi"/>
          <w:sz w:val="22"/>
          <w:szCs w:val="22"/>
          <w:lang w:eastAsia="ar-SA"/>
        </w:rPr>
        <w:t xml:space="preserve">, </w:t>
      </w:r>
      <w:r w:rsidRPr="005B69B2">
        <w:rPr>
          <w:rFonts w:asciiTheme="minorHAnsi" w:hAnsiTheme="minorHAnsi" w:cstheme="minorHAnsi"/>
          <w:sz w:val="22"/>
          <w:szCs w:val="22"/>
        </w:rPr>
        <w:t>podpisano zgodnie z zasadami reprezentacji wskazanymi we właściwym rejestrze lub ewidencji działalności gospodarczej. Jeżeli osoba/osoby podpisująca</w:t>
      </w:r>
      <w:r w:rsidR="005C0943" w:rsidRPr="005B69B2">
        <w:rPr>
          <w:rFonts w:asciiTheme="minorHAnsi" w:hAnsiTheme="minorHAnsi" w:cstheme="minorHAnsi"/>
          <w:sz w:val="22"/>
          <w:szCs w:val="22"/>
        </w:rPr>
        <w:t>/e</w:t>
      </w:r>
      <w:r w:rsidRPr="005B69B2">
        <w:rPr>
          <w:rFonts w:asciiTheme="minorHAnsi" w:hAnsiTheme="minorHAnsi" w:cstheme="minorHAnsi"/>
          <w:sz w:val="22"/>
          <w:szCs w:val="22"/>
        </w:rPr>
        <w:t xml:space="preserve"> ofertę, oświadczenia i dokumenty działa na podstawie pełnomocnictwa, to pełnomocnictwo to musi obejmować uprawnienie do ich podpisania.</w:t>
      </w:r>
    </w:p>
    <w:p w14:paraId="3DDF11F6" w14:textId="77777777"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Wszelkie zmiany w treści oferty, a w szczególności każde przerobienie, przekreślenie, uzupełnienie, nadpisanie, przesłonięcie korektorem itp., musi być parafowane lub podpisane przez </w:t>
      </w:r>
      <w:r w:rsidR="005C0943" w:rsidRPr="005B69B2">
        <w:rPr>
          <w:rFonts w:asciiTheme="minorHAnsi" w:hAnsiTheme="minorHAnsi" w:cstheme="minorHAnsi"/>
          <w:sz w:val="22"/>
          <w:szCs w:val="22"/>
        </w:rPr>
        <w:t>W</w:t>
      </w:r>
      <w:r w:rsidRPr="005B69B2">
        <w:rPr>
          <w:rFonts w:asciiTheme="minorHAnsi" w:hAnsiTheme="minorHAnsi" w:cstheme="minorHAnsi"/>
          <w:sz w:val="22"/>
          <w:szCs w:val="22"/>
        </w:rPr>
        <w:t>ykonawcę – w przeciwnym wypadku nie będzie ono uwzględnione.</w:t>
      </w:r>
    </w:p>
    <w:p w14:paraId="31C0E136" w14:textId="443F0918"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Oferenci ubiegający się wspólnie o udzielenie zamówienia ustanawiają pełnomocnika do</w:t>
      </w:r>
      <w:r w:rsidR="00BF21CD" w:rsidRPr="005B69B2">
        <w:rPr>
          <w:rFonts w:asciiTheme="minorHAnsi" w:hAnsiTheme="minorHAnsi" w:cstheme="minorHAnsi"/>
          <w:sz w:val="22"/>
          <w:szCs w:val="22"/>
        </w:rPr>
        <w:t> </w:t>
      </w:r>
      <w:r w:rsidRPr="005B69B2">
        <w:rPr>
          <w:rFonts w:asciiTheme="minorHAnsi" w:hAnsiTheme="minorHAnsi" w:cstheme="minorHAnsi"/>
          <w:sz w:val="22"/>
          <w:szCs w:val="22"/>
        </w:rPr>
        <w:t>reprezentowania ich w postępowaniu albo reprezentowania w postępowaniu i zawarcia umowy w sprawie zamówienia.</w:t>
      </w:r>
    </w:p>
    <w:p w14:paraId="4F8C9C19" w14:textId="77777777" w:rsidR="00EE1626" w:rsidRPr="005B69B2" w:rsidRDefault="00EE1626" w:rsidP="002068E8">
      <w:pPr>
        <w:spacing w:after="160" w:line="264" w:lineRule="auto"/>
        <w:ind w:left="709"/>
        <w:jc w:val="both"/>
        <w:rPr>
          <w:rFonts w:asciiTheme="minorHAnsi" w:hAnsiTheme="minorHAnsi" w:cstheme="minorHAnsi"/>
          <w:b/>
          <w:sz w:val="22"/>
          <w:szCs w:val="22"/>
        </w:rPr>
      </w:pPr>
      <w:r w:rsidRPr="005B69B2">
        <w:rPr>
          <w:rFonts w:asciiTheme="minorHAnsi" w:hAnsiTheme="minorHAnsi" w:cstheme="minorHAnsi"/>
          <w:sz w:val="22"/>
          <w:szCs w:val="22"/>
        </w:rPr>
        <w:t>Ofertę należy złożyć w nieprzezroczystym, zabezpieczonym przed przypadkowym otwarciem opakowaniu, oznaczonym w następujący sposób:</w:t>
      </w:r>
    </w:p>
    <w:p w14:paraId="604D4FDC" w14:textId="77777777"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Zakład Wodociągów i Kanalizacji w Sulęcinie sp. z o.o. oferta do postępowania na:</w:t>
      </w:r>
    </w:p>
    <w:p w14:paraId="6A9E4A35" w14:textId="4FA5B746"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b/>
          <w:sz w:val="22"/>
          <w:szCs w:val="22"/>
        </w:rPr>
        <w:t>„Sukcesywny odbiór i zagospodarowanie ustabilizowanych komunalnych o</w:t>
      </w:r>
      <w:r w:rsidR="00D97772" w:rsidRPr="005B69B2">
        <w:rPr>
          <w:rFonts w:asciiTheme="minorHAnsi" w:hAnsiTheme="minorHAnsi" w:cstheme="minorHAnsi"/>
          <w:b/>
          <w:sz w:val="22"/>
          <w:szCs w:val="22"/>
        </w:rPr>
        <w:t xml:space="preserve">sadów ściekowych z Oczyszczalni </w:t>
      </w:r>
      <w:r w:rsidRPr="005B69B2">
        <w:rPr>
          <w:rFonts w:asciiTheme="minorHAnsi" w:hAnsiTheme="minorHAnsi" w:cstheme="minorHAnsi"/>
          <w:b/>
          <w:sz w:val="22"/>
          <w:szCs w:val="22"/>
        </w:rPr>
        <w:t>ściekó</w:t>
      </w:r>
      <w:r w:rsidR="00D97772" w:rsidRPr="005B69B2">
        <w:rPr>
          <w:rFonts w:asciiTheme="minorHAnsi" w:hAnsiTheme="minorHAnsi" w:cstheme="minorHAnsi"/>
          <w:b/>
          <w:sz w:val="22"/>
          <w:szCs w:val="22"/>
        </w:rPr>
        <w:t xml:space="preserve">w w Sulęcinie </w:t>
      </w:r>
      <w:r w:rsidRPr="005B69B2">
        <w:rPr>
          <w:rFonts w:asciiTheme="minorHAnsi" w:hAnsiTheme="minorHAnsi" w:cstheme="minorHAnsi"/>
          <w:b/>
          <w:sz w:val="22"/>
          <w:szCs w:val="22"/>
        </w:rPr>
        <w:t xml:space="preserve">i Wędrzynie </w:t>
      </w:r>
      <w:r w:rsidR="009965D3" w:rsidRPr="005B69B2">
        <w:rPr>
          <w:rFonts w:asciiTheme="minorHAnsi" w:hAnsiTheme="minorHAnsi" w:cstheme="minorHAnsi"/>
          <w:b/>
          <w:sz w:val="22"/>
          <w:szCs w:val="22"/>
        </w:rPr>
        <w:t>w okresie</w:t>
      </w:r>
      <w:r w:rsidRPr="005B69B2">
        <w:rPr>
          <w:rFonts w:asciiTheme="minorHAnsi" w:hAnsiTheme="minorHAnsi" w:cstheme="minorHAnsi"/>
          <w:b/>
          <w:sz w:val="22"/>
          <w:szCs w:val="22"/>
        </w:rPr>
        <w:t xml:space="preserve"> </w:t>
      </w:r>
      <w:r w:rsidR="00D97772" w:rsidRPr="005B69B2">
        <w:rPr>
          <w:rFonts w:asciiTheme="minorHAnsi" w:hAnsiTheme="minorHAnsi" w:cstheme="minorHAnsi"/>
          <w:b/>
          <w:sz w:val="22"/>
          <w:szCs w:val="22"/>
        </w:rPr>
        <w:t xml:space="preserve">od </w:t>
      </w:r>
      <w:r w:rsidR="00173AAC" w:rsidRPr="005B69B2">
        <w:rPr>
          <w:rFonts w:asciiTheme="minorHAnsi" w:hAnsiTheme="minorHAnsi" w:cstheme="minorHAnsi"/>
          <w:b/>
          <w:sz w:val="22"/>
          <w:szCs w:val="22"/>
        </w:rPr>
        <w:t>dnia zawarcia umowy</w:t>
      </w:r>
      <w:r w:rsidR="00D97772" w:rsidRPr="005B69B2">
        <w:rPr>
          <w:rFonts w:asciiTheme="minorHAnsi" w:hAnsiTheme="minorHAnsi" w:cstheme="minorHAnsi"/>
          <w:b/>
          <w:sz w:val="22"/>
          <w:szCs w:val="22"/>
        </w:rPr>
        <w:t xml:space="preserve"> do 31.12.202</w:t>
      </w:r>
      <w:r w:rsidR="00B975F3" w:rsidRPr="005B69B2">
        <w:rPr>
          <w:rFonts w:asciiTheme="minorHAnsi" w:hAnsiTheme="minorHAnsi" w:cstheme="minorHAnsi"/>
          <w:b/>
          <w:sz w:val="22"/>
          <w:szCs w:val="22"/>
        </w:rPr>
        <w:t>3</w:t>
      </w:r>
      <w:r w:rsidR="00D97772" w:rsidRPr="005B69B2">
        <w:rPr>
          <w:rFonts w:asciiTheme="minorHAnsi" w:hAnsiTheme="minorHAnsi" w:cstheme="minorHAnsi"/>
          <w:b/>
          <w:sz w:val="22"/>
          <w:szCs w:val="22"/>
        </w:rPr>
        <w:t xml:space="preserve"> r.” </w:t>
      </w:r>
      <w:r w:rsidR="00D97772" w:rsidRPr="005B69B2">
        <w:rPr>
          <w:rFonts w:asciiTheme="minorHAnsi" w:hAnsiTheme="minorHAnsi" w:cstheme="minorHAnsi"/>
          <w:b/>
          <w:bCs/>
          <w:sz w:val="22"/>
          <w:szCs w:val="22"/>
        </w:rPr>
        <w:t>nie otwierać przed</w:t>
      </w:r>
      <w:r w:rsidR="00D97772" w:rsidRPr="005B69B2">
        <w:rPr>
          <w:rFonts w:asciiTheme="minorHAnsi" w:hAnsiTheme="minorHAnsi" w:cstheme="minorHAnsi"/>
          <w:sz w:val="22"/>
          <w:szCs w:val="22"/>
        </w:rPr>
        <w:t xml:space="preserve"> </w:t>
      </w:r>
      <w:r w:rsidR="009B1DFB" w:rsidRPr="005B69B2">
        <w:rPr>
          <w:rFonts w:asciiTheme="minorHAnsi" w:hAnsiTheme="minorHAnsi" w:cstheme="minorHAnsi"/>
          <w:b/>
          <w:sz w:val="22"/>
          <w:szCs w:val="22"/>
        </w:rPr>
        <w:t xml:space="preserve"> </w:t>
      </w:r>
      <w:bookmarkStart w:id="3" w:name="_Hlk70065397"/>
      <w:r w:rsidR="002068E8">
        <w:rPr>
          <w:rFonts w:asciiTheme="minorHAnsi" w:hAnsiTheme="minorHAnsi" w:cstheme="minorHAnsi"/>
          <w:b/>
          <w:sz w:val="22"/>
          <w:szCs w:val="22"/>
        </w:rPr>
        <w:t>1</w:t>
      </w:r>
      <w:r w:rsidR="00CE59BB">
        <w:rPr>
          <w:rFonts w:asciiTheme="minorHAnsi" w:hAnsiTheme="minorHAnsi" w:cstheme="minorHAnsi"/>
          <w:b/>
          <w:sz w:val="22"/>
          <w:szCs w:val="22"/>
        </w:rPr>
        <w:t>4</w:t>
      </w:r>
      <w:r w:rsidR="005A059A" w:rsidRPr="005B69B2">
        <w:rPr>
          <w:rFonts w:asciiTheme="minorHAnsi" w:hAnsiTheme="minorHAnsi" w:cstheme="minorHAnsi"/>
          <w:b/>
          <w:sz w:val="22"/>
          <w:szCs w:val="22"/>
        </w:rPr>
        <w:t>.</w:t>
      </w:r>
      <w:r w:rsidR="008E5D7A" w:rsidRPr="005B69B2">
        <w:rPr>
          <w:rFonts w:asciiTheme="minorHAnsi" w:hAnsiTheme="minorHAnsi" w:cstheme="minorHAnsi"/>
          <w:b/>
          <w:sz w:val="22"/>
          <w:szCs w:val="22"/>
        </w:rPr>
        <w:t>09.</w:t>
      </w:r>
      <w:r w:rsidR="005A059A" w:rsidRPr="005B69B2">
        <w:rPr>
          <w:rFonts w:asciiTheme="minorHAnsi" w:hAnsiTheme="minorHAnsi" w:cstheme="minorHAnsi"/>
          <w:b/>
          <w:sz w:val="22"/>
          <w:szCs w:val="22"/>
        </w:rPr>
        <w:t>202</w:t>
      </w:r>
      <w:r w:rsidR="00F00475" w:rsidRPr="005B69B2">
        <w:rPr>
          <w:rFonts w:asciiTheme="minorHAnsi" w:hAnsiTheme="minorHAnsi" w:cstheme="minorHAnsi"/>
          <w:b/>
          <w:sz w:val="22"/>
          <w:szCs w:val="22"/>
        </w:rPr>
        <w:t>2</w:t>
      </w:r>
      <w:r w:rsidR="00375E38" w:rsidRPr="005B69B2">
        <w:rPr>
          <w:rFonts w:asciiTheme="minorHAnsi" w:hAnsiTheme="minorHAnsi" w:cstheme="minorHAnsi"/>
          <w:b/>
          <w:sz w:val="22"/>
          <w:szCs w:val="22"/>
        </w:rPr>
        <w:t xml:space="preserve"> </w:t>
      </w:r>
      <w:r w:rsidRPr="005B69B2">
        <w:rPr>
          <w:rFonts w:asciiTheme="minorHAnsi" w:hAnsiTheme="minorHAnsi" w:cstheme="minorHAnsi"/>
          <w:b/>
          <w:sz w:val="22"/>
          <w:szCs w:val="22"/>
        </w:rPr>
        <w:t>r</w:t>
      </w:r>
      <w:bookmarkEnd w:id="3"/>
      <w:r w:rsidR="005A059A" w:rsidRPr="005B69B2">
        <w:rPr>
          <w:rFonts w:asciiTheme="minorHAnsi" w:hAnsiTheme="minorHAnsi" w:cstheme="minorHAnsi"/>
          <w:b/>
          <w:sz w:val="22"/>
          <w:szCs w:val="22"/>
        </w:rPr>
        <w:t>.</w:t>
      </w:r>
      <w:r w:rsidRPr="005B69B2">
        <w:rPr>
          <w:rFonts w:asciiTheme="minorHAnsi" w:hAnsiTheme="minorHAnsi" w:cstheme="minorHAnsi"/>
          <w:b/>
          <w:sz w:val="22"/>
          <w:szCs w:val="22"/>
        </w:rPr>
        <w:t>, godz. 12.30</w:t>
      </w:r>
      <w:r w:rsidR="00CE59BB">
        <w:rPr>
          <w:rFonts w:asciiTheme="minorHAnsi" w:hAnsiTheme="minorHAnsi" w:cstheme="minorHAnsi"/>
          <w:sz w:val="22"/>
          <w:szCs w:val="22"/>
        </w:rPr>
        <w:t>.</w:t>
      </w:r>
    </w:p>
    <w:p w14:paraId="5591B1D0" w14:textId="2374D199" w:rsidR="00C84694" w:rsidRPr="005B69B2" w:rsidRDefault="00A7687C" w:rsidP="002068E8">
      <w:pPr>
        <w:spacing w:after="160" w:line="264" w:lineRule="auto"/>
        <w:ind w:left="284"/>
        <w:jc w:val="both"/>
        <w:rPr>
          <w:rFonts w:asciiTheme="minorHAnsi" w:hAnsiTheme="minorHAnsi" w:cstheme="minorHAnsi"/>
          <w:sz w:val="22"/>
          <w:szCs w:val="22"/>
        </w:rPr>
      </w:pPr>
      <w:r w:rsidRPr="005B69B2">
        <w:rPr>
          <w:rFonts w:asciiTheme="minorHAnsi" w:hAnsiTheme="minorHAnsi" w:cstheme="minorHAnsi"/>
          <w:b/>
          <w:sz w:val="22"/>
          <w:szCs w:val="22"/>
        </w:rPr>
        <w:t>1</w:t>
      </w:r>
      <w:r w:rsidR="00091A89" w:rsidRPr="005B69B2">
        <w:rPr>
          <w:rFonts w:asciiTheme="minorHAnsi" w:hAnsiTheme="minorHAnsi" w:cstheme="minorHAnsi"/>
          <w:b/>
          <w:sz w:val="22"/>
          <w:szCs w:val="22"/>
        </w:rPr>
        <w:t>5</w:t>
      </w:r>
      <w:r w:rsidRPr="005B69B2">
        <w:rPr>
          <w:rFonts w:asciiTheme="minorHAnsi" w:hAnsiTheme="minorHAnsi" w:cstheme="minorHAnsi"/>
          <w:b/>
          <w:sz w:val="22"/>
          <w:szCs w:val="22"/>
        </w:rPr>
        <w:t xml:space="preserve">. </w:t>
      </w:r>
      <w:r w:rsidR="00C84694" w:rsidRPr="005B69B2">
        <w:rPr>
          <w:rFonts w:asciiTheme="minorHAnsi" w:hAnsiTheme="minorHAnsi" w:cstheme="minorHAnsi"/>
          <w:b/>
          <w:sz w:val="22"/>
          <w:szCs w:val="22"/>
        </w:rPr>
        <w:t>MIEJSCE ORAZ TERMIN SKŁADANIA OTWARCIA OFERT</w:t>
      </w:r>
    </w:p>
    <w:p w14:paraId="515F5B3E" w14:textId="539993E7"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Ofertę</w:t>
      </w:r>
      <w:r w:rsidR="00A24FD6" w:rsidRPr="005B69B2">
        <w:rPr>
          <w:rFonts w:asciiTheme="minorHAnsi" w:hAnsiTheme="minorHAnsi" w:cstheme="minorHAnsi"/>
        </w:rPr>
        <w:t xml:space="preserve"> wraz z wymaganymi dokumentami </w:t>
      </w:r>
      <w:r w:rsidRPr="005B69B2">
        <w:rPr>
          <w:rFonts w:asciiTheme="minorHAnsi" w:hAnsiTheme="minorHAnsi" w:cstheme="minorHAnsi"/>
        </w:rPr>
        <w:t xml:space="preserve">należy złożyć w </w:t>
      </w:r>
      <w:r w:rsidR="00A24FD6" w:rsidRPr="005B69B2">
        <w:rPr>
          <w:rFonts w:asciiTheme="minorHAnsi" w:hAnsiTheme="minorHAnsi" w:cstheme="minorHAnsi"/>
        </w:rPr>
        <w:t xml:space="preserve"> formie pisemnej (papierowej) </w:t>
      </w:r>
      <w:r w:rsidR="003B76ED" w:rsidRPr="005B69B2">
        <w:rPr>
          <w:rFonts w:asciiTheme="minorHAnsi" w:hAnsiTheme="minorHAnsi" w:cstheme="minorHAnsi"/>
        </w:rPr>
        <w:t>w </w:t>
      </w:r>
      <w:r w:rsidRPr="005B69B2">
        <w:rPr>
          <w:rFonts w:asciiTheme="minorHAnsi" w:hAnsiTheme="minorHAnsi" w:cstheme="minorHAnsi"/>
        </w:rPr>
        <w:t>siedzibie Zamawiającego.</w:t>
      </w:r>
    </w:p>
    <w:p w14:paraId="523C3BD4" w14:textId="3AC629B6" w:rsidR="00C84694" w:rsidRPr="005B69B2" w:rsidRDefault="00C84694" w:rsidP="002068E8">
      <w:pPr>
        <w:pStyle w:val="Akapitzlist"/>
        <w:spacing w:after="160" w:line="264" w:lineRule="auto"/>
        <w:contextualSpacing w:val="0"/>
        <w:jc w:val="both"/>
        <w:rPr>
          <w:rFonts w:asciiTheme="minorHAnsi" w:hAnsiTheme="minorHAnsi" w:cstheme="minorHAnsi"/>
          <w:b/>
        </w:rPr>
      </w:pPr>
      <w:r w:rsidRPr="005B69B2">
        <w:rPr>
          <w:rFonts w:asciiTheme="minorHAnsi" w:hAnsiTheme="minorHAnsi" w:cstheme="minorHAnsi"/>
        </w:rPr>
        <w:t xml:space="preserve">Ofertę należy złożyć do </w:t>
      </w:r>
      <w:r w:rsidR="00BC6BDF">
        <w:rPr>
          <w:rFonts w:asciiTheme="minorHAnsi" w:hAnsiTheme="minorHAnsi" w:cstheme="minorHAnsi"/>
          <w:b/>
        </w:rPr>
        <w:t>1</w:t>
      </w:r>
      <w:r w:rsidR="00CE59BB">
        <w:rPr>
          <w:rFonts w:asciiTheme="minorHAnsi" w:hAnsiTheme="minorHAnsi" w:cstheme="minorHAnsi"/>
          <w:b/>
        </w:rPr>
        <w:t>4</w:t>
      </w:r>
      <w:r w:rsidR="005A059A" w:rsidRPr="005B69B2">
        <w:rPr>
          <w:rFonts w:asciiTheme="minorHAnsi" w:hAnsiTheme="minorHAnsi" w:cstheme="minorHAnsi"/>
          <w:b/>
        </w:rPr>
        <w:t>.0</w:t>
      </w:r>
      <w:r w:rsidR="008E5D7A" w:rsidRPr="005B69B2">
        <w:rPr>
          <w:rFonts w:asciiTheme="minorHAnsi" w:hAnsiTheme="minorHAnsi" w:cstheme="minorHAnsi"/>
          <w:b/>
        </w:rPr>
        <w:t>9</w:t>
      </w:r>
      <w:r w:rsidR="005A059A" w:rsidRPr="005B69B2">
        <w:rPr>
          <w:rFonts w:asciiTheme="minorHAnsi" w:hAnsiTheme="minorHAnsi" w:cstheme="minorHAnsi"/>
          <w:b/>
        </w:rPr>
        <w:t>.202</w:t>
      </w:r>
      <w:r w:rsidR="00C45889" w:rsidRPr="005B69B2">
        <w:rPr>
          <w:rFonts w:asciiTheme="minorHAnsi" w:hAnsiTheme="minorHAnsi" w:cstheme="minorHAnsi"/>
          <w:b/>
        </w:rPr>
        <w:t>2</w:t>
      </w:r>
      <w:r w:rsidR="005A059A" w:rsidRPr="005B69B2">
        <w:rPr>
          <w:rFonts w:asciiTheme="minorHAnsi" w:hAnsiTheme="minorHAnsi" w:cstheme="minorHAnsi"/>
          <w:b/>
        </w:rPr>
        <w:t xml:space="preserve"> r</w:t>
      </w:r>
      <w:r w:rsidRPr="005B69B2">
        <w:rPr>
          <w:rFonts w:asciiTheme="minorHAnsi" w:hAnsiTheme="minorHAnsi" w:cstheme="minorHAnsi"/>
          <w:b/>
        </w:rPr>
        <w:t>. do godz. 12.00.</w:t>
      </w:r>
    </w:p>
    <w:p w14:paraId="6BD019D7" w14:textId="7E9F1F9E"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 xml:space="preserve">W razie cofnięcia lub modyfikacji oferty przed terminem składania ofert wykonawca zobowiązany jest do oznaczenia opakowania, w którym dostarcza informację </w:t>
      </w:r>
      <w:r w:rsidR="00307752">
        <w:rPr>
          <w:rFonts w:asciiTheme="minorHAnsi" w:hAnsiTheme="minorHAnsi" w:cstheme="minorHAnsi"/>
        </w:rPr>
        <w:t>z</w:t>
      </w:r>
      <w:r w:rsidRPr="005B69B2">
        <w:rPr>
          <w:rFonts w:asciiTheme="minorHAnsi" w:hAnsiTheme="minorHAnsi" w:cstheme="minorHAnsi"/>
        </w:rPr>
        <w:t xml:space="preserve"> tym dopiskiem: „Wycofanie oferty” lub „Zmiana oferty”.</w:t>
      </w:r>
    </w:p>
    <w:p w14:paraId="297C478A" w14:textId="5B5BA3C2" w:rsidR="00C84694" w:rsidRPr="005B69B2" w:rsidRDefault="00C84694" w:rsidP="002068E8">
      <w:pPr>
        <w:pStyle w:val="Akapitzlist"/>
        <w:spacing w:after="160" w:line="264" w:lineRule="auto"/>
        <w:contextualSpacing w:val="0"/>
        <w:jc w:val="both"/>
        <w:rPr>
          <w:rFonts w:asciiTheme="minorHAnsi" w:hAnsiTheme="minorHAnsi" w:cstheme="minorHAnsi"/>
          <w:b/>
        </w:rPr>
      </w:pPr>
      <w:r w:rsidRPr="005B69B2">
        <w:rPr>
          <w:rFonts w:asciiTheme="minorHAnsi" w:hAnsiTheme="minorHAnsi" w:cstheme="minorHAnsi"/>
        </w:rPr>
        <w:lastRenderedPageBreak/>
        <w:t xml:space="preserve">Otwarcie ofert nastąpi </w:t>
      </w:r>
      <w:r w:rsidR="00BC6BDF">
        <w:rPr>
          <w:rFonts w:asciiTheme="minorHAnsi" w:hAnsiTheme="minorHAnsi" w:cstheme="minorHAnsi"/>
          <w:b/>
        </w:rPr>
        <w:t>1</w:t>
      </w:r>
      <w:r w:rsidR="00E3522B">
        <w:rPr>
          <w:rFonts w:asciiTheme="minorHAnsi" w:hAnsiTheme="minorHAnsi" w:cstheme="minorHAnsi"/>
          <w:b/>
        </w:rPr>
        <w:t>4</w:t>
      </w:r>
      <w:r w:rsidR="005A059A" w:rsidRPr="005B69B2">
        <w:rPr>
          <w:rFonts w:asciiTheme="minorHAnsi" w:hAnsiTheme="minorHAnsi" w:cstheme="minorHAnsi"/>
          <w:b/>
        </w:rPr>
        <w:t>.0</w:t>
      </w:r>
      <w:r w:rsidR="008E5D7A" w:rsidRPr="005B69B2">
        <w:rPr>
          <w:rFonts w:asciiTheme="minorHAnsi" w:hAnsiTheme="minorHAnsi" w:cstheme="minorHAnsi"/>
          <w:b/>
        </w:rPr>
        <w:t>9</w:t>
      </w:r>
      <w:r w:rsidR="005A059A" w:rsidRPr="005B69B2">
        <w:rPr>
          <w:rFonts w:asciiTheme="minorHAnsi" w:hAnsiTheme="minorHAnsi" w:cstheme="minorHAnsi"/>
          <w:b/>
        </w:rPr>
        <w:t>.202</w:t>
      </w:r>
      <w:r w:rsidR="00C45889" w:rsidRPr="005B69B2">
        <w:rPr>
          <w:rFonts w:asciiTheme="minorHAnsi" w:hAnsiTheme="minorHAnsi" w:cstheme="minorHAnsi"/>
          <w:b/>
        </w:rPr>
        <w:t>2</w:t>
      </w:r>
      <w:r w:rsidR="005A059A" w:rsidRPr="005B69B2">
        <w:rPr>
          <w:rFonts w:asciiTheme="minorHAnsi" w:hAnsiTheme="minorHAnsi" w:cstheme="minorHAnsi"/>
          <w:b/>
        </w:rPr>
        <w:t xml:space="preserve"> r</w:t>
      </w:r>
      <w:r w:rsidRPr="005B69B2">
        <w:rPr>
          <w:rFonts w:asciiTheme="minorHAnsi" w:hAnsiTheme="minorHAnsi" w:cstheme="minorHAnsi"/>
          <w:b/>
        </w:rPr>
        <w:t>.</w:t>
      </w:r>
      <w:r w:rsidRPr="005B69B2">
        <w:rPr>
          <w:rFonts w:asciiTheme="minorHAnsi" w:hAnsiTheme="minorHAnsi" w:cstheme="minorHAnsi"/>
        </w:rPr>
        <w:t xml:space="preserve"> w siedzibie Zamawiającego, o godzinie </w:t>
      </w:r>
      <w:r w:rsidRPr="005B69B2">
        <w:rPr>
          <w:rFonts w:asciiTheme="minorHAnsi" w:hAnsiTheme="minorHAnsi" w:cstheme="minorHAnsi"/>
          <w:b/>
        </w:rPr>
        <w:t>12.30.</w:t>
      </w:r>
    </w:p>
    <w:p w14:paraId="1FD14B7B" w14:textId="65A625B6" w:rsidR="00C84694" w:rsidRPr="005B69B2" w:rsidRDefault="00A7687C" w:rsidP="002068E8">
      <w:pPr>
        <w:spacing w:after="160" w:line="264" w:lineRule="auto"/>
        <w:ind w:left="284"/>
        <w:jc w:val="both"/>
        <w:rPr>
          <w:rFonts w:asciiTheme="minorHAnsi" w:hAnsiTheme="minorHAnsi" w:cstheme="minorHAnsi"/>
          <w:b/>
          <w:sz w:val="22"/>
          <w:szCs w:val="22"/>
        </w:rPr>
      </w:pPr>
      <w:r w:rsidRPr="005B69B2">
        <w:rPr>
          <w:rFonts w:asciiTheme="minorHAnsi" w:hAnsiTheme="minorHAnsi" w:cstheme="minorHAnsi"/>
          <w:b/>
          <w:sz w:val="22"/>
          <w:szCs w:val="22"/>
        </w:rPr>
        <w:t>1</w:t>
      </w:r>
      <w:r w:rsidR="00091A89" w:rsidRPr="005B69B2">
        <w:rPr>
          <w:rFonts w:asciiTheme="minorHAnsi" w:hAnsiTheme="minorHAnsi" w:cstheme="minorHAnsi"/>
          <w:b/>
          <w:sz w:val="22"/>
          <w:szCs w:val="22"/>
        </w:rPr>
        <w:t>6</w:t>
      </w:r>
      <w:r w:rsidRPr="005B69B2">
        <w:rPr>
          <w:rFonts w:asciiTheme="minorHAnsi" w:hAnsiTheme="minorHAnsi" w:cstheme="minorHAnsi"/>
          <w:b/>
          <w:sz w:val="22"/>
          <w:szCs w:val="22"/>
        </w:rPr>
        <w:t xml:space="preserve">. </w:t>
      </w:r>
      <w:r w:rsidR="00C84694" w:rsidRPr="005B69B2">
        <w:rPr>
          <w:rFonts w:asciiTheme="minorHAnsi" w:hAnsiTheme="minorHAnsi" w:cstheme="minorHAnsi"/>
          <w:b/>
          <w:sz w:val="22"/>
          <w:szCs w:val="22"/>
        </w:rPr>
        <w:t>TRYB OTWARCIA OFERT</w:t>
      </w:r>
    </w:p>
    <w:p w14:paraId="3B497910" w14:textId="77777777"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Wykonawca może, przed upływem terminu składania ofert, zmienić lub wycofać ofertę.</w:t>
      </w:r>
    </w:p>
    <w:p w14:paraId="0CB62A51" w14:textId="77777777"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Ofertę złożoną po terminie zwraca się bez otwierania po upływie terminu otwarcia ofert.</w:t>
      </w:r>
    </w:p>
    <w:p w14:paraId="43820E30" w14:textId="77777777"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Wykonawcy mogą być obecni przy otwieraniu ofert. W przypadku, gdy Wykonawca nie był obecny przy otwieraniu ofert, na jego wniosek, Zamawiający prześle mu informację zawierającą nazwy i adresy Wykonawców, których oferty zostały otwarte oraz ceny tych ofert.</w:t>
      </w:r>
    </w:p>
    <w:p w14:paraId="6F671A15" w14:textId="7BBC915A"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 xml:space="preserve">Bezpośrednio przed otwarciem ofert Zamawiający poda maksymalną </w:t>
      </w:r>
      <w:r w:rsidR="009965D3" w:rsidRPr="005B69B2">
        <w:rPr>
          <w:rFonts w:asciiTheme="minorHAnsi" w:hAnsiTheme="minorHAnsi" w:cstheme="minorHAnsi"/>
        </w:rPr>
        <w:t>kwotę, jaką</w:t>
      </w:r>
      <w:r w:rsidRPr="005B69B2">
        <w:rPr>
          <w:rFonts w:asciiTheme="minorHAnsi" w:hAnsiTheme="minorHAnsi" w:cstheme="minorHAnsi"/>
        </w:rPr>
        <w:t xml:space="preserve"> zamierza przeznaczyć na sfinansowanie zamówienia.</w:t>
      </w:r>
    </w:p>
    <w:p w14:paraId="61607EE1" w14:textId="77777777"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Podczas otwarcia kopert z ofertami Zamawiający ogłosi nazwy Wykonawców, adresy Wykonawców i cenę ofertową.</w:t>
      </w:r>
    </w:p>
    <w:p w14:paraId="4DF06344" w14:textId="6C3D91BC" w:rsidR="00C84694" w:rsidRPr="005B69B2" w:rsidRDefault="00C84694" w:rsidP="002068E8">
      <w:pPr>
        <w:pStyle w:val="Akapitzlist"/>
        <w:spacing w:after="160" w:line="264" w:lineRule="auto"/>
        <w:contextualSpacing w:val="0"/>
        <w:jc w:val="both"/>
        <w:rPr>
          <w:rFonts w:asciiTheme="minorHAnsi" w:hAnsiTheme="minorHAnsi" w:cstheme="minorHAnsi"/>
          <w:b/>
        </w:rPr>
      </w:pPr>
      <w:r w:rsidRPr="005B69B2">
        <w:rPr>
          <w:rFonts w:asciiTheme="minorHAnsi" w:hAnsiTheme="minorHAnsi" w:cstheme="minorHAnsi"/>
        </w:rPr>
        <w:t>Zamawiający</w:t>
      </w:r>
      <w:r w:rsidR="00E47241" w:rsidRPr="005B69B2">
        <w:rPr>
          <w:rFonts w:asciiTheme="minorHAnsi" w:hAnsiTheme="minorHAnsi" w:cstheme="minorHAnsi"/>
        </w:rPr>
        <w:t xml:space="preserve"> na stronie internetowej opublikuje informację o otwarciu ofert, która będzie dostępn</w:t>
      </w:r>
      <w:r w:rsidR="00173AAC" w:rsidRPr="005B69B2">
        <w:rPr>
          <w:rFonts w:asciiTheme="minorHAnsi" w:hAnsiTheme="minorHAnsi" w:cstheme="minorHAnsi"/>
        </w:rPr>
        <w:t>a</w:t>
      </w:r>
      <w:r w:rsidR="00E47241" w:rsidRPr="005B69B2">
        <w:rPr>
          <w:rFonts w:asciiTheme="minorHAnsi" w:hAnsiTheme="minorHAnsi" w:cstheme="minorHAnsi"/>
        </w:rPr>
        <w:t xml:space="preserve"> dla wszystkich oferentów</w:t>
      </w:r>
      <w:r w:rsidRPr="005B69B2">
        <w:rPr>
          <w:rFonts w:asciiTheme="minorHAnsi" w:hAnsiTheme="minorHAnsi" w:cstheme="minorHAnsi"/>
        </w:rPr>
        <w:t>.</w:t>
      </w:r>
    </w:p>
    <w:p w14:paraId="1A1D0644" w14:textId="3201A7F6" w:rsidR="00C84694" w:rsidRPr="005B69B2" w:rsidRDefault="00A7687C" w:rsidP="002068E8">
      <w:pPr>
        <w:spacing w:after="160" w:line="264" w:lineRule="auto"/>
        <w:ind w:left="284"/>
        <w:jc w:val="both"/>
        <w:rPr>
          <w:rFonts w:asciiTheme="minorHAnsi" w:hAnsiTheme="minorHAnsi" w:cstheme="minorHAnsi"/>
          <w:b/>
          <w:sz w:val="22"/>
          <w:szCs w:val="22"/>
          <w:u w:val="single"/>
        </w:rPr>
      </w:pPr>
      <w:r w:rsidRPr="005B69B2">
        <w:rPr>
          <w:rFonts w:asciiTheme="minorHAnsi" w:hAnsiTheme="minorHAnsi" w:cstheme="minorHAnsi"/>
          <w:b/>
          <w:sz w:val="22"/>
          <w:szCs w:val="22"/>
        </w:rPr>
        <w:t>1</w:t>
      </w:r>
      <w:r w:rsidR="00091A89" w:rsidRPr="005B69B2">
        <w:rPr>
          <w:rFonts w:asciiTheme="minorHAnsi" w:hAnsiTheme="minorHAnsi" w:cstheme="minorHAnsi"/>
          <w:b/>
          <w:sz w:val="22"/>
          <w:szCs w:val="22"/>
        </w:rPr>
        <w:t>7</w:t>
      </w:r>
      <w:r w:rsidRPr="005B69B2">
        <w:rPr>
          <w:rFonts w:asciiTheme="minorHAnsi" w:hAnsiTheme="minorHAnsi" w:cstheme="minorHAnsi"/>
          <w:b/>
          <w:sz w:val="22"/>
          <w:szCs w:val="22"/>
        </w:rPr>
        <w:t xml:space="preserve">. </w:t>
      </w:r>
      <w:r w:rsidR="00C84694" w:rsidRPr="005B69B2">
        <w:rPr>
          <w:rFonts w:asciiTheme="minorHAnsi" w:hAnsiTheme="minorHAnsi" w:cstheme="minorHAnsi"/>
          <w:b/>
          <w:sz w:val="22"/>
          <w:szCs w:val="22"/>
        </w:rPr>
        <w:t>OPIS SPOSOBU OBLICZENIA CENY</w:t>
      </w:r>
    </w:p>
    <w:p w14:paraId="66861B05" w14:textId="513B9C1A" w:rsidR="00C84694" w:rsidRPr="005B69B2" w:rsidRDefault="00C84694" w:rsidP="002068E8">
      <w:pPr>
        <w:spacing w:after="160" w:line="264" w:lineRule="auto"/>
        <w:ind w:left="708"/>
        <w:jc w:val="both"/>
        <w:rPr>
          <w:rFonts w:asciiTheme="minorHAnsi" w:hAnsiTheme="minorHAnsi" w:cstheme="minorHAnsi"/>
          <w:sz w:val="22"/>
          <w:szCs w:val="22"/>
        </w:rPr>
      </w:pPr>
      <w:r w:rsidRPr="005B69B2">
        <w:rPr>
          <w:rFonts w:asciiTheme="minorHAnsi" w:hAnsiTheme="minorHAnsi" w:cstheme="minorHAnsi"/>
          <w:sz w:val="22"/>
          <w:szCs w:val="22"/>
        </w:rPr>
        <w:t xml:space="preserve">Podana w ofercie cena musi być wyrażona w złotych polskich (do dwóch miejsc po przecinku) </w:t>
      </w:r>
      <w:r w:rsidR="003C3657" w:rsidRPr="005B69B2">
        <w:rPr>
          <w:rFonts w:asciiTheme="minorHAnsi" w:hAnsiTheme="minorHAnsi" w:cstheme="minorHAnsi"/>
          <w:sz w:val="22"/>
          <w:szCs w:val="22"/>
        </w:rPr>
        <w:br/>
      </w:r>
      <w:r w:rsidRPr="005B69B2">
        <w:rPr>
          <w:rFonts w:asciiTheme="minorHAnsi" w:hAnsiTheme="minorHAnsi" w:cstheme="minorHAnsi"/>
          <w:sz w:val="22"/>
          <w:szCs w:val="22"/>
        </w:rPr>
        <w:t>w odniesieniu do 1Mg (1 tony) osadu.</w:t>
      </w:r>
    </w:p>
    <w:p w14:paraId="41C7711F" w14:textId="3C56B4D2" w:rsidR="00C84694" w:rsidRPr="005B69B2" w:rsidRDefault="00C84694" w:rsidP="002068E8">
      <w:pPr>
        <w:spacing w:after="160" w:line="264" w:lineRule="auto"/>
        <w:ind w:left="708"/>
        <w:jc w:val="both"/>
        <w:rPr>
          <w:rFonts w:asciiTheme="minorHAnsi" w:hAnsiTheme="minorHAnsi" w:cstheme="minorHAnsi"/>
          <w:sz w:val="22"/>
          <w:szCs w:val="22"/>
        </w:rPr>
      </w:pPr>
      <w:r w:rsidRPr="005B69B2">
        <w:rPr>
          <w:rFonts w:asciiTheme="minorHAnsi" w:hAnsiTheme="minorHAnsi" w:cstheme="minorHAnsi"/>
          <w:sz w:val="22"/>
          <w:szCs w:val="22"/>
        </w:rPr>
        <w:t>Cena musi uwzględniać w</w:t>
      </w:r>
      <w:r w:rsidR="003E19BA" w:rsidRPr="005B69B2">
        <w:rPr>
          <w:rFonts w:asciiTheme="minorHAnsi" w:hAnsiTheme="minorHAnsi" w:cstheme="minorHAnsi"/>
          <w:sz w:val="22"/>
          <w:szCs w:val="22"/>
        </w:rPr>
        <w:t>szystkie wymagania niniejszej S</w:t>
      </w:r>
      <w:r w:rsidRPr="005B69B2">
        <w:rPr>
          <w:rFonts w:asciiTheme="minorHAnsi" w:hAnsiTheme="minorHAnsi" w:cstheme="minorHAnsi"/>
          <w:sz w:val="22"/>
          <w:szCs w:val="22"/>
        </w:rPr>
        <w:t>WZ oraz obejmować wszelkie koszty, jakie poniesie Wykonawca z tytułu należytej oraz zgodnej ze Specyfikacją realizacji przedmiotu zamówienia.</w:t>
      </w:r>
    </w:p>
    <w:p w14:paraId="1B4B9818" w14:textId="3CD06160" w:rsidR="00C84694" w:rsidRPr="005B69B2" w:rsidRDefault="00C84694" w:rsidP="002068E8">
      <w:pPr>
        <w:pStyle w:val="Akapitzlist"/>
        <w:spacing w:after="160" w:line="264" w:lineRule="auto"/>
        <w:ind w:left="708"/>
        <w:contextualSpacing w:val="0"/>
        <w:jc w:val="both"/>
        <w:rPr>
          <w:rFonts w:asciiTheme="minorHAnsi" w:hAnsiTheme="minorHAnsi" w:cstheme="minorHAnsi"/>
        </w:rPr>
      </w:pPr>
      <w:r w:rsidRPr="005B69B2">
        <w:rPr>
          <w:rFonts w:asciiTheme="minorHAnsi" w:hAnsiTheme="minorHAnsi" w:cstheme="minorHAnsi"/>
        </w:rPr>
        <w:t>Oferent w przedstawionej ofercie winien zaoferować cenę kompletną, jednoznaczną, z rozbiciem na cenę netto i brutto (z podatkiem VAT).</w:t>
      </w:r>
    </w:p>
    <w:p w14:paraId="3E167E6D" w14:textId="77777777" w:rsidR="00C84694" w:rsidRPr="005B69B2" w:rsidRDefault="00C84694" w:rsidP="002068E8">
      <w:pPr>
        <w:pStyle w:val="Akapitzlist"/>
        <w:spacing w:after="160" w:line="264" w:lineRule="auto"/>
        <w:ind w:left="708"/>
        <w:contextualSpacing w:val="0"/>
        <w:jc w:val="both"/>
        <w:rPr>
          <w:rFonts w:asciiTheme="minorHAnsi" w:hAnsiTheme="minorHAnsi" w:cstheme="minorHAnsi"/>
        </w:rPr>
      </w:pPr>
      <w:r w:rsidRPr="005B69B2">
        <w:rPr>
          <w:rFonts w:asciiTheme="minorHAnsi" w:hAnsiTheme="minorHAnsi" w:cstheme="minorHAnsi"/>
        </w:rPr>
        <w:t>Cena ma charakter ryczałtowy i nie ulegnie zmianie w czasie realizacji zamówienia.</w:t>
      </w:r>
    </w:p>
    <w:p w14:paraId="7FFCEDCA" w14:textId="2134845B" w:rsidR="00C84694" w:rsidRPr="005B69B2" w:rsidRDefault="00C84694" w:rsidP="002068E8">
      <w:pPr>
        <w:pStyle w:val="Akapitzlist"/>
        <w:spacing w:after="160" w:line="264" w:lineRule="auto"/>
        <w:ind w:left="708"/>
        <w:contextualSpacing w:val="0"/>
        <w:jc w:val="both"/>
        <w:rPr>
          <w:rFonts w:asciiTheme="minorHAnsi" w:hAnsiTheme="minorHAnsi" w:cstheme="minorHAnsi"/>
        </w:rPr>
      </w:pPr>
      <w:r w:rsidRPr="005B69B2">
        <w:rPr>
          <w:rFonts w:asciiTheme="minorHAnsi" w:hAnsiTheme="minorHAnsi" w:cstheme="minorHAnsi"/>
        </w:rPr>
        <w:t>Cena oferty jest kwotą wymienioną w formularzu ofertowym.</w:t>
      </w:r>
    </w:p>
    <w:p w14:paraId="71AAEA28" w14:textId="049550FA" w:rsidR="00A7687C" w:rsidRPr="005B69B2" w:rsidRDefault="00A7687C" w:rsidP="002068E8">
      <w:pPr>
        <w:ind w:left="284"/>
        <w:jc w:val="both"/>
        <w:rPr>
          <w:rFonts w:asciiTheme="minorHAnsi" w:hAnsiTheme="minorHAnsi" w:cstheme="minorHAnsi"/>
          <w:b/>
          <w:sz w:val="22"/>
          <w:szCs w:val="22"/>
        </w:rPr>
      </w:pPr>
      <w:r w:rsidRPr="005B69B2">
        <w:rPr>
          <w:rFonts w:asciiTheme="minorHAnsi" w:hAnsiTheme="minorHAnsi" w:cstheme="minorHAnsi"/>
          <w:b/>
          <w:sz w:val="22"/>
          <w:szCs w:val="22"/>
        </w:rPr>
        <w:t>1</w:t>
      </w:r>
      <w:r w:rsidR="00091A89" w:rsidRPr="005B69B2">
        <w:rPr>
          <w:rFonts w:asciiTheme="minorHAnsi" w:hAnsiTheme="minorHAnsi" w:cstheme="minorHAnsi"/>
          <w:b/>
          <w:sz w:val="22"/>
          <w:szCs w:val="22"/>
        </w:rPr>
        <w:t>8</w:t>
      </w:r>
      <w:r w:rsidRPr="005B69B2">
        <w:rPr>
          <w:rFonts w:asciiTheme="minorHAnsi" w:hAnsiTheme="minorHAnsi" w:cstheme="minorHAnsi"/>
          <w:b/>
          <w:sz w:val="22"/>
          <w:szCs w:val="22"/>
        </w:rPr>
        <w:t xml:space="preserve">. </w:t>
      </w:r>
      <w:r w:rsidR="00C84694" w:rsidRPr="005B69B2">
        <w:rPr>
          <w:rFonts w:asciiTheme="minorHAnsi" w:hAnsiTheme="minorHAnsi" w:cstheme="minorHAnsi"/>
          <w:b/>
          <w:sz w:val="22"/>
          <w:szCs w:val="22"/>
        </w:rPr>
        <w:t xml:space="preserve">OPIS KRYTERIÓW, KTÓRYMI ZAMAWIAJĄCY BĘDZIE KIEROWAŁ SIĘ PRZY WYBORZE </w:t>
      </w:r>
    </w:p>
    <w:p w14:paraId="253B688D" w14:textId="4355C50C" w:rsidR="00C84694" w:rsidRPr="005B69B2" w:rsidRDefault="00A7687C" w:rsidP="002068E8">
      <w:pPr>
        <w:ind w:left="284"/>
        <w:jc w:val="both"/>
        <w:rPr>
          <w:rFonts w:asciiTheme="minorHAnsi" w:hAnsiTheme="minorHAnsi" w:cstheme="minorHAnsi"/>
          <w:b/>
          <w:sz w:val="22"/>
          <w:szCs w:val="22"/>
        </w:rPr>
      </w:pPr>
      <w:r w:rsidRPr="005B69B2">
        <w:rPr>
          <w:rFonts w:asciiTheme="minorHAnsi" w:hAnsiTheme="minorHAnsi" w:cstheme="minorHAnsi"/>
          <w:b/>
          <w:sz w:val="22"/>
          <w:szCs w:val="22"/>
        </w:rPr>
        <w:t xml:space="preserve">      </w:t>
      </w:r>
      <w:r w:rsidR="00C84694" w:rsidRPr="005B69B2">
        <w:rPr>
          <w:rFonts w:asciiTheme="minorHAnsi" w:hAnsiTheme="minorHAnsi" w:cstheme="minorHAnsi"/>
          <w:b/>
          <w:sz w:val="22"/>
          <w:szCs w:val="22"/>
        </w:rPr>
        <w:t>OFERTY</w:t>
      </w:r>
    </w:p>
    <w:p w14:paraId="2682EFA6" w14:textId="3E411873" w:rsidR="00C84694" w:rsidRPr="00D8752D" w:rsidRDefault="00C84694" w:rsidP="0015291E">
      <w:pPr>
        <w:spacing w:after="160" w:line="264" w:lineRule="auto"/>
        <w:ind w:left="708"/>
        <w:jc w:val="both"/>
        <w:rPr>
          <w:rFonts w:asciiTheme="minorHAnsi" w:hAnsiTheme="minorHAnsi" w:cstheme="minorHAnsi"/>
          <w:b/>
          <w:sz w:val="22"/>
          <w:szCs w:val="22"/>
        </w:rPr>
      </w:pPr>
      <w:r w:rsidRPr="009E6F5C">
        <w:rPr>
          <w:rFonts w:asciiTheme="minorHAnsi" w:hAnsiTheme="minorHAnsi" w:cstheme="minorHAnsi"/>
          <w:sz w:val="22"/>
          <w:szCs w:val="22"/>
        </w:rPr>
        <w:t>Zamawiający oceni i porówna jedynie te oferty, które</w:t>
      </w:r>
      <w:r w:rsidR="00DD46C5" w:rsidRPr="00D8752D">
        <w:rPr>
          <w:rFonts w:asciiTheme="minorHAnsi" w:hAnsiTheme="minorHAnsi" w:cstheme="minorHAnsi"/>
          <w:sz w:val="22"/>
          <w:szCs w:val="22"/>
        </w:rPr>
        <w:t xml:space="preserve"> </w:t>
      </w:r>
      <w:r w:rsidRPr="00D8752D">
        <w:rPr>
          <w:rFonts w:asciiTheme="minorHAnsi" w:hAnsiTheme="minorHAnsi" w:cstheme="minorHAnsi"/>
          <w:sz w:val="22"/>
          <w:szCs w:val="22"/>
        </w:rPr>
        <w:t>zostaną złożone przez Wykonawców</w:t>
      </w:r>
      <w:r w:rsidR="00B56634" w:rsidRPr="00D8752D">
        <w:rPr>
          <w:rFonts w:asciiTheme="minorHAnsi" w:hAnsiTheme="minorHAnsi" w:cstheme="minorHAnsi"/>
          <w:sz w:val="22"/>
          <w:szCs w:val="22"/>
        </w:rPr>
        <w:t xml:space="preserve"> </w:t>
      </w:r>
      <w:r w:rsidR="009965D3" w:rsidRPr="00D8752D">
        <w:rPr>
          <w:rFonts w:asciiTheme="minorHAnsi" w:hAnsiTheme="minorHAnsi" w:cstheme="minorHAnsi"/>
          <w:sz w:val="22"/>
          <w:szCs w:val="22"/>
        </w:rPr>
        <w:t>niewykluczonych</w:t>
      </w:r>
      <w:r w:rsidRPr="00D8752D">
        <w:rPr>
          <w:rFonts w:asciiTheme="minorHAnsi" w:hAnsiTheme="minorHAnsi" w:cstheme="minorHAnsi"/>
          <w:sz w:val="22"/>
          <w:szCs w:val="22"/>
        </w:rPr>
        <w:t xml:space="preserve"> przez Zamawiającego z </w:t>
      </w:r>
      <w:r w:rsidR="00D44C00" w:rsidRPr="00D8752D">
        <w:rPr>
          <w:rFonts w:asciiTheme="minorHAnsi" w:hAnsiTheme="minorHAnsi" w:cstheme="minorHAnsi"/>
          <w:sz w:val="22"/>
          <w:szCs w:val="22"/>
        </w:rPr>
        <w:t> </w:t>
      </w:r>
      <w:r w:rsidRPr="00D8752D">
        <w:rPr>
          <w:rFonts w:asciiTheme="minorHAnsi" w:hAnsiTheme="minorHAnsi" w:cstheme="minorHAnsi"/>
          <w:sz w:val="22"/>
          <w:szCs w:val="22"/>
        </w:rPr>
        <w:t>niniejszego postępowania</w:t>
      </w:r>
      <w:r w:rsidR="00DD46C5" w:rsidRPr="00D8752D">
        <w:rPr>
          <w:rFonts w:asciiTheme="minorHAnsi" w:hAnsiTheme="minorHAnsi" w:cstheme="minorHAnsi"/>
          <w:sz w:val="22"/>
          <w:szCs w:val="22"/>
        </w:rPr>
        <w:t xml:space="preserve"> i </w:t>
      </w:r>
      <w:r w:rsidRPr="00D8752D">
        <w:rPr>
          <w:rFonts w:asciiTheme="minorHAnsi" w:hAnsiTheme="minorHAnsi" w:cstheme="minorHAnsi"/>
          <w:sz w:val="22"/>
          <w:szCs w:val="22"/>
        </w:rPr>
        <w:t>nie zostaną odrzucone przez Zamawiającego.</w:t>
      </w:r>
    </w:p>
    <w:p w14:paraId="083084FB" w14:textId="337BF508" w:rsidR="00E0279A" w:rsidRPr="005B69B2" w:rsidRDefault="00C84694" w:rsidP="002068E8">
      <w:pPr>
        <w:pStyle w:val="Akapitzlist"/>
        <w:spacing w:after="160" w:line="264" w:lineRule="auto"/>
        <w:ind w:left="709"/>
        <w:contextualSpacing w:val="0"/>
        <w:jc w:val="both"/>
        <w:rPr>
          <w:rFonts w:asciiTheme="minorHAnsi" w:hAnsiTheme="minorHAnsi" w:cstheme="minorHAnsi"/>
        </w:rPr>
      </w:pPr>
      <w:r w:rsidRPr="005B69B2">
        <w:rPr>
          <w:rFonts w:asciiTheme="minorHAnsi" w:hAnsiTheme="minorHAnsi" w:cstheme="minorHAnsi"/>
        </w:rPr>
        <w:t xml:space="preserve">Oferty zostaną ocenione przez Zamawiającego w oparciu o następujące kryterium </w:t>
      </w:r>
      <w:r w:rsidR="00E0279A" w:rsidRPr="005B69B2">
        <w:rPr>
          <w:rFonts w:asciiTheme="minorHAnsi" w:hAnsiTheme="minorHAnsi" w:cstheme="minorHAnsi"/>
        </w:rPr>
        <w:br/>
      </w:r>
      <w:r w:rsidRPr="005B69B2">
        <w:rPr>
          <w:rFonts w:asciiTheme="minorHAnsi" w:hAnsiTheme="minorHAnsi" w:cstheme="minorHAnsi"/>
        </w:rPr>
        <w:t>i jego znaczenie: cena – 100%</w:t>
      </w:r>
    </w:p>
    <w:p w14:paraId="486A4436" w14:textId="3574110B" w:rsidR="00E0279A" w:rsidRPr="005B69B2" w:rsidRDefault="00C84694" w:rsidP="002068E8">
      <w:pPr>
        <w:pStyle w:val="Akapitzlist"/>
        <w:spacing w:after="160" w:line="264" w:lineRule="auto"/>
        <w:ind w:left="709"/>
        <w:contextualSpacing w:val="0"/>
        <w:jc w:val="both"/>
        <w:rPr>
          <w:rFonts w:asciiTheme="minorHAnsi" w:hAnsiTheme="minorHAnsi" w:cstheme="minorHAnsi"/>
        </w:rPr>
      </w:pPr>
      <w:r w:rsidRPr="005B69B2">
        <w:rPr>
          <w:rFonts w:asciiTheme="minorHAnsi" w:hAnsiTheme="minorHAnsi" w:cstheme="minorHAnsi"/>
        </w:rPr>
        <w:t>W kryterium ceny każda z ofert oceniona zostanie wg następującego wzoru:</w:t>
      </w:r>
    </w:p>
    <w:p w14:paraId="2FC799D8" w14:textId="04A5BF6B" w:rsidR="00E0279A" w:rsidRPr="005B69B2" w:rsidRDefault="00C84694" w:rsidP="00D8752D">
      <w:pPr>
        <w:pStyle w:val="Akapitzlist"/>
        <w:spacing w:after="0" w:line="240" w:lineRule="auto"/>
        <w:ind w:left="709"/>
        <w:contextualSpacing w:val="0"/>
        <w:jc w:val="center"/>
        <w:rPr>
          <w:rFonts w:asciiTheme="minorHAnsi" w:hAnsiTheme="minorHAnsi" w:cstheme="minorHAnsi"/>
        </w:rPr>
      </w:pPr>
      <w:r w:rsidRPr="005B69B2">
        <w:rPr>
          <w:rFonts w:asciiTheme="minorHAnsi" w:hAnsiTheme="minorHAnsi" w:cstheme="minorHAnsi"/>
          <w:u w:val="single"/>
        </w:rPr>
        <w:t>najniższa cena zaproponowana w postępowaniu</w:t>
      </w:r>
      <w:r w:rsidR="009E6F5C" w:rsidRPr="009E6F5C">
        <w:rPr>
          <w:rFonts w:asciiTheme="minorHAnsi" w:hAnsiTheme="minorHAnsi" w:cstheme="minorHAnsi"/>
        </w:rPr>
        <w:t xml:space="preserve"> </w:t>
      </w:r>
      <w:r w:rsidR="009E6F5C" w:rsidRPr="005B69B2">
        <w:rPr>
          <w:rFonts w:asciiTheme="minorHAnsi" w:hAnsiTheme="minorHAnsi" w:cstheme="minorHAnsi"/>
        </w:rPr>
        <w:t>x 100 pkt</w:t>
      </w:r>
    </w:p>
    <w:p w14:paraId="1765BF39" w14:textId="398CE7AF" w:rsidR="00C84694" w:rsidRPr="005B69B2" w:rsidRDefault="00C84694" w:rsidP="00D8752D">
      <w:pPr>
        <w:pStyle w:val="Akapitzlist"/>
        <w:spacing w:after="0" w:line="240" w:lineRule="auto"/>
        <w:ind w:left="709"/>
        <w:contextualSpacing w:val="0"/>
        <w:jc w:val="center"/>
        <w:rPr>
          <w:rFonts w:asciiTheme="minorHAnsi" w:hAnsiTheme="minorHAnsi" w:cstheme="minorHAnsi"/>
        </w:rPr>
      </w:pPr>
      <w:r w:rsidRPr="005B69B2">
        <w:rPr>
          <w:rFonts w:asciiTheme="minorHAnsi" w:hAnsiTheme="minorHAnsi" w:cstheme="minorHAnsi"/>
        </w:rPr>
        <w:t>cena oferty ocenianej</w:t>
      </w:r>
      <w:r w:rsidR="006E2C31" w:rsidRPr="005B69B2">
        <w:rPr>
          <w:rFonts w:asciiTheme="minorHAnsi" w:hAnsiTheme="minorHAnsi" w:cstheme="minorHAnsi"/>
        </w:rPr>
        <w:t xml:space="preserve"> </w:t>
      </w:r>
    </w:p>
    <w:p w14:paraId="4EF4D648" w14:textId="77777777" w:rsidR="009E6F5C" w:rsidRDefault="009E6F5C" w:rsidP="002068E8">
      <w:pPr>
        <w:pStyle w:val="Akapitzlist"/>
        <w:spacing w:after="160" w:line="264" w:lineRule="auto"/>
        <w:ind w:left="709"/>
        <w:contextualSpacing w:val="0"/>
        <w:jc w:val="both"/>
        <w:rPr>
          <w:rFonts w:asciiTheme="minorHAnsi" w:hAnsiTheme="minorHAnsi" w:cstheme="minorHAnsi"/>
        </w:rPr>
      </w:pPr>
    </w:p>
    <w:p w14:paraId="3565B9AF" w14:textId="6DA10501" w:rsidR="00C84694" w:rsidRPr="005B69B2" w:rsidRDefault="00C84694" w:rsidP="002068E8">
      <w:pPr>
        <w:pStyle w:val="Akapitzlist"/>
        <w:spacing w:after="160" w:line="264" w:lineRule="auto"/>
        <w:ind w:left="709"/>
        <w:contextualSpacing w:val="0"/>
        <w:jc w:val="both"/>
        <w:rPr>
          <w:rFonts w:asciiTheme="minorHAnsi" w:hAnsiTheme="minorHAnsi" w:cstheme="minorHAnsi"/>
        </w:rPr>
      </w:pPr>
      <w:r w:rsidRPr="005B69B2">
        <w:rPr>
          <w:rFonts w:asciiTheme="minorHAnsi" w:hAnsiTheme="minorHAnsi" w:cstheme="minorHAnsi"/>
        </w:rPr>
        <w:t>Zamawiający udzieli niniejszego zamówienia temu Wykonawcy, który przedstawi najniższą cenę za realizację zamówienia</w:t>
      </w:r>
      <w:r w:rsidR="00E0279A" w:rsidRPr="005B69B2">
        <w:rPr>
          <w:rFonts w:asciiTheme="minorHAnsi" w:hAnsiTheme="minorHAnsi" w:cstheme="minorHAnsi"/>
        </w:rPr>
        <w:t>.</w:t>
      </w:r>
    </w:p>
    <w:p w14:paraId="3F935AF2" w14:textId="77777777" w:rsidR="00E47241" w:rsidRPr="005B69B2" w:rsidRDefault="00E47241" w:rsidP="002068E8">
      <w:pPr>
        <w:spacing w:after="160" w:line="264" w:lineRule="auto"/>
        <w:ind w:left="284"/>
        <w:jc w:val="both"/>
        <w:rPr>
          <w:rFonts w:asciiTheme="minorHAnsi" w:hAnsiTheme="minorHAnsi" w:cstheme="minorHAnsi"/>
          <w:b/>
          <w:sz w:val="22"/>
          <w:szCs w:val="22"/>
        </w:rPr>
      </w:pPr>
    </w:p>
    <w:p w14:paraId="1A914F76" w14:textId="73E7A6A2" w:rsidR="00E0279A" w:rsidRPr="005B69B2" w:rsidRDefault="00011474" w:rsidP="002068E8">
      <w:pPr>
        <w:spacing w:after="160" w:line="264" w:lineRule="auto"/>
        <w:ind w:left="284"/>
        <w:jc w:val="both"/>
        <w:rPr>
          <w:rFonts w:asciiTheme="minorHAnsi" w:hAnsiTheme="minorHAnsi" w:cstheme="minorHAnsi"/>
          <w:b/>
          <w:sz w:val="22"/>
          <w:szCs w:val="22"/>
        </w:rPr>
      </w:pPr>
      <w:r w:rsidRPr="005B69B2">
        <w:rPr>
          <w:rFonts w:asciiTheme="minorHAnsi" w:hAnsiTheme="minorHAnsi" w:cstheme="minorHAnsi"/>
          <w:b/>
          <w:sz w:val="22"/>
          <w:szCs w:val="22"/>
        </w:rPr>
        <w:lastRenderedPageBreak/>
        <w:t>19</w:t>
      </w:r>
      <w:r w:rsidR="00A7687C" w:rsidRPr="005B69B2">
        <w:rPr>
          <w:rFonts w:asciiTheme="minorHAnsi" w:hAnsiTheme="minorHAnsi" w:cstheme="minorHAnsi"/>
          <w:b/>
          <w:sz w:val="22"/>
          <w:szCs w:val="22"/>
        </w:rPr>
        <w:t xml:space="preserve">. </w:t>
      </w:r>
      <w:r w:rsidR="00E0279A" w:rsidRPr="005B69B2">
        <w:rPr>
          <w:rFonts w:asciiTheme="minorHAnsi" w:hAnsiTheme="minorHAnsi" w:cstheme="minorHAnsi"/>
          <w:b/>
          <w:sz w:val="22"/>
          <w:szCs w:val="22"/>
        </w:rPr>
        <w:t>FORMALNOŚCI W CELU ZAWARCIA UMOWY PO WYBORZE OFERTY</w:t>
      </w:r>
    </w:p>
    <w:p w14:paraId="53A21006" w14:textId="110CCA4B" w:rsidR="00E0279A" w:rsidRPr="005B69B2" w:rsidRDefault="00E0279A" w:rsidP="002068E8">
      <w:pPr>
        <w:pStyle w:val="Akapitzlist"/>
        <w:spacing w:after="160" w:line="264" w:lineRule="auto"/>
        <w:ind w:left="426"/>
        <w:contextualSpacing w:val="0"/>
        <w:jc w:val="both"/>
        <w:rPr>
          <w:rFonts w:asciiTheme="minorHAnsi" w:hAnsiTheme="minorHAnsi" w:cstheme="minorHAnsi"/>
        </w:rPr>
      </w:pPr>
      <w:r w:rsidRPr="005B69B2">
        <w:rPr>
          <w:rFonts w:asciiTheme="minorHAnsi" w:hAnsiTheme="minorHAnsi" w:cstheme="minorHAnsi"/>
        </w:rPr>
        <w:t xml:space="preserve">Zamawiający i </w:t>
      </w:r>
      <w:r w:rsidR="00002F54" w:rsidRPr="005B69B2">
        <w:rPr>
          <w:rFonts w:asciiTheme="minorHAnsi" w:hAnsiTheme="minorHAnsi" w:cstheme="minorHAnsi"/>
        </w:rPr>
        <w:t>W</w:t>
      </w:r>
      <w:r w:rsidRPr="005B69B2">
        <w:rPr>
          <w:rFonts w:asciiTheme="minorHAnsi" w:hAnsiTheme="minorHAnsi" w:cstheme="minorHAnsi"/>
        </w:rPr>
        <w:t>ykonawca zawrą umowę zgodną z</w:t>
      </w:r>
      <w:r w:rsidR="005670DD" w:rsidRPr="005B69B2">
        <w:rPr>
          <w:rFonts w:asciiTheme="minorHAnsi" w:hAnsiTheme="minorHAnsi" w:cstheme="minorHAnsi"/>
        </w:rPr>
        <w:t>e wzorem wskazanym</w:t>
      </w:r>
      <w:r w:rsidR="00173AAC" w:rsidRPr="005B69B2">
        <w:rPr>
          <w:rFonts w:asciiTheme="minorHAnsi" w:hAnsiTheme="minorHAnsi" w:cstheme="minorHAnsi"/>
        </w:rPr>
        <w:t xml:space="preserve"> </w:t>
      </w:r>
      <w:r w:rsidR="005670DD" w:rsidRPr="005B69B2">
        <w:rPr>
          <w:rFonts w:asciiTheme="minorHAnsi" w:hAnsiTheme="minorHAnsi" w:cstheme="minorHAnsi"/>
        </w:rPr>
        <w:t>w załączniku</w:t>
      </w:r>
      <w:r w:rsidR="00B2269C" w:rsidRPr="005B69B2">
        <w:rPr>
          <w:rFonts w:asciiTheme="minorHAnsi" w:hAnsiTheme="minorHAnsi" w:cstheme="minorHAnsi"/>
        </w:rPr>
        <w:t xml:space="preserve"> nr 2 do S</w:t>
      </w:r>
      <w:r w:rsidRPr="005B69B2">
        <w:rPr>
          <w:rFonts w:asciiTheme="minorHAnsi" w:hAnsiTheme="minorHAnsi" w:cstheme="minorHAnsi"/>
        </w:rPr>
        <w:t>WZ.</w:t>
      </w:r>
    </w:p>
    <w:p w14:paraId="0B4D8BD4" w14:textId="68155CB4" w:rsidR="00E0279A" w:rsidRPr="005B69B2" w:rsidRDefault="001659D1" w:rsidP="002068E8">
      <w:pPr>
        <w:pStyle w:val="Akapitzlist"/>
        <w:spacing w:after="160" w:line="264" w:lineRule="auto"/>
        <w:ind w:left="426"/>
        <w:contextualSpacing w:val="0"/>
        <w:jc w:val="both"/>
        <w:rPr>
          <w:rFonts w:asciiTheme="minorHAnsi" w:hAnsiTheme="minorHAnsi" w:cstheme="minorHAnsi"/>
        </w:rPr>
      </w:pPr>
      <w:r w:rsidRPr="005B69B2">
        <w:rPr>
          <w:rFonts w:asciiTheme="minorHAnsi" w:hAnsiTheme="minorHAnsi" w:cstheme="minorHAnsi"/>
        </w:rPr>
        <w:t xml:space="preserve">Zamawiający i Wykonawca zawrą umowę w </w:t>
      </w:r>
      <w:r w:rsidR="00E0279A" w:rsidRPr="005B69B2">
        <w:rPr>
          <w:rFonts w:asciiTheme="minorHAnsi" w:hAnsiTheme="minorHAnsi" w:cstheme="minorHAnsi"/>
        </w:rPr>
        <w:t xml:space="preserve">terminie wyznaczonym przez tego pierwszego, z </w:t>
      </w:r>
      <w:r w:rsidR="0003082B" w:rsidRPr="005B69B2">
        <w:rPr>
          <w:rFonts w:asciiTheme="minorHAnsi" w:hAnsiTheme="minorHAnsi" w:cstheme="minorHAnsi"/>
        </w:rPr>
        <w:t>tym, że</w:t>
      </w:r>
      <w:r w:rsidR="00E0279A" w:rsidRPr="005B69B2">
        <w:rPr>
          <w:rFonts w:asciiTheme="minorHAnsi" w:hAnsiTheme="minorHAnsi" w:cstheme="minorHAnsi"/>
        </w:rPr>
        <w:t xml:space="preserve"> termin ten nie może być krótszy niż </w:t>
      </w:r>
      <w:r w:rsidR="00A661FF" w:rsidRPr="005B69B2">
        <w:rPr>
          <w:rFonts w:asciiTheme="minorHAnsi" w:hAnsiTheme="minorHAnsi" w:cstheme="minorHAnsi"/>
          <w:iCs/>
        </w:rPr>
        <w:t xml:space="preserve">4 </w:t>
      </w:r>
      <w:r w:rsidR="00E0279A" w:rsidRPr="005B69B2">
        <w:rPr>
          <w:rFonts w:asciiTheme="minorHAnsi" w:hAnsiTheme="minorHAnsi" w:cstheme="minorHAnsi"/>
          <w:iCs/>
        </w:rPr>
        <w:t>dni</w:t>
      </w:r>
      <w:r w:rsidR="00E0279A" w:rsidRPr="005B69B2">
        <w:rPr>
          <w:rFonts w:asciiTheme="minorHAnsi" w:hAnsiTheme="minorHAnsi" w:cstheme="minorHAnsi"/>
        </w:rPr>
        <w:t xml:space="preserve"> od zawiadomienia wykonawcy o wyborze jego oferty.</w:t>
      </w:r>
    </w:p>
    <w:p w14:paraId="38F9E8BB" w14:textId="18F08014" w:rsidR="00E0279A" w:rsidRPr="005B69B2" w:rsidRDefault="00A7687C"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 xml:space="preserve">      2</w:t>
      </w:r>
      <w:r w:rsidR="00011474" w:rsidRPr="005B69B2">
        <w:rPr>
          <w:rFonts w:asciiTheme="minorHAnsi" w:hAnsiTheme="minorHAnsi" w:cstheme="minorHAnsi"/>
          <w:b/>
          <w:sz w:val="22"/>
          <w:szCs w:val="22"/>
        </w:rPr>
        <w:t>0</w:t>
      </w:r>
      <w:r w:rsidRPr="005B69B2">
        <w:rPr>
          <w:rFonts w:asciiTheme="minorHAnsi" w:hAnsiTheme="minorHAnsi" w:cstheme="minorHAnsi"/>
          <w:b/>
          <w:sz w:val="22"/>
          <w:szCs w:val="22"/>
        </w:rPr>
        <w:t xml:space="preserve">. </w:t>
      </w:r>
      <w:r w:rsidR="00E0279A" w:rsidRPr="005B69B2">
        <w:rPr>
          <w:rFonts w:asciiTheme="minorHAnsi" w:hAnsiTheme="minorHAnsi" w:cstheme="minorHAnsi"/>
          <w:b/>
          <w:sz w:val="22"/>
          <w:szCs w:val="22"/>
        </w:rPr>
        <w:t>WYMAGANIA DOTYCZĄCE ZABEZPIECZENIA NALEŻYTEGO WYKONANIA UMOWY</w:t>
      </w:r>
    </w:p>
    <w:p w14:paraId="666227EC" w14:textId="18A064DF" w:rsidR="00E0279A" w:rsidRPr="005B69B2" w:rsidRDefault="00E0279A" w:rsidP="002068E8">
      <w:pPr>
        <w:pStyle w:val="Akapitzlist"/>
        <w:spacing w:after="160" w:line="264" w:lineRule="auto"/>
        <w:ind w:left="426"/>
        <w:contextualSpacing w:val="0"/>
        <w:jc w:val="both"/>
        <w:rPr>
          <w:rFonts w:asciiTheme="minorHAnsi" w:hAnsiTheme="minorHAnsi" w:cstheme="minorHAnsi"/>
        </w:rPr>
      </w:pPr>
      <w:r w:rsidRPr="005B69B2">
        <w:rPr>
          <w:rFonts w:asciiTheme="minorHAnsi" w:hAnsiTheme="minorHAnsi" w:cstheme="minorHAnsi"/>
        </w:rPr>
        <w:t>Zamawiający nie żąda zabezpieczenia należytego wykonania umowy.</w:t>
      </w:r>
    </w:p>
    <w:p w14:paraId="5EA26857" w14:textId="5D6E300B" w:rsidR="00E0279A" w:rsidRPr="005B69B2" w:rsidRDefault="00A7687C"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 xml:space="preserve">      2</w:t>
      </w:r>
      <w:r w:rsidR="00011474" w:rsidRPr="005B69B2">
        <w:rPr>
          <w:rFonts w:asciiTheme="minorHAnsi" w:hAnsiTheme="minorHAnsi" w:cstheme="minorHAnsi"/>
          <w:b/>
          <w:sz w:val="22"/>
          <w:szCs w:val="22"/>
        </w:rPr>
        <w:t>1</w:t>
      </w:r>
      <w:r w:rsidRPr="005B69B2">
        <w:rPr>
          <w:rFonts w:asciiTheme="minorHAnsi" w:hAnsiTheme="minorHAnsi" w:cstheme="minorHAnsi"/>
          <w:b/>
          <w:sz w:val="22"/>
          <w:szCs w:val="22"/>
        </w:rPr>
        <w:t xml:space="preserve">. </w:t>
      </w:r>
      <w:r w:rsidR="00070511" w:rsidRPr="005B69B2">
        <w:rPr>
          <w:rFonts w:asciiTheme="minorHAnsi" w:hAnsiTheme="minorHAnsi" w:cstheme="minorHAnsi"/>
          <w:b/>
          <w:sz w:val="22"/>
          <w:szCs w:val="22"/>
        </w:rPr>
        <w:t>ISTOTNE POSTANOWIENIA UMOWNE</w:t>
      </w:r>
    </w:p>
    <w:p w14:paraId="1789C91E" w14:textId="1794CB46" w:rsidR="00E0279A" w:rsidRPr="005B69B2" w:rsidRDefault="00E0279A" w:rsidP="002068E8">
      <w:pPr>
        <w:spacing w:after="160" w:line="264" w:lineRule="auto"/>
        <w:ind w:left="426"/>
        <w:jc w:val="both"/>
        <w:rPr>
          <w:rFonts w:asciiTheme="minorHAnsi" w:hAnsiTheme="minorHAnsi" w:cstheme="minorHAnsi"/>
          <w:sz w:val="22"/>
          <w:szCs w:val="22"/>
        </w:rPr>
      </w:pPr>
      <w:r w:rsidRPr="005B69B2">
        <w:rPr>
          <w:rFonts w:asciiTheme="minorHAnsi" w:hAnsiTheme="minorHAnsi" w:cstheme="minorHAnsi"/>
          <w:sz w:val="22"/>
          <w:szCs w:val="22"/>
        </w:rPr>
        <w:t>Wzór umowy stanowi załącznik nr 2 do SWZ.</w:t>
      </w:r>
    </w:p>
    <w:p w14:paraId="1BF552E0" w14:textId="6735F959" w:rsidR="00E0279A" w:rsidRPr="005B69B2" w:rsidRDefault="00A7687C" w:rsidP="002068E8">
      <w:pPr>
        <w:spacing w:after="160" w:line="264" w:lineRule="auto"/>
        <w:jc w:val="both"/>
        <w:rPr>
          <w:rFonts w:asciiTheme="minorHAnsi" w:hAnsiTheme="minorHAnsi" w:cstheme="minorHAnsi"/>
          <w:b/>
          <w:sz w:val="22"/>
          <w:szCs w:val="22"/>
        </w:rPr>
      </w:pPr>
      <w:r w:rsidRPr="005B69B2">
        <w:rPr>
          <w:rFonts w:asciiTheme="minorHAnsi" w:hAnsiTheme="minorHAnsi" w:cstheme="minorHAnsi"/>
          <w:b/>
          <w:sz w:val="22"/>
          <w:szCs w:val="22"/>
        </w:rPr>
        <w:t xml:space="preserve">      2</w:t>
      </w:r>
      <w:r w:rsidR="00011474" w:rsidRPr="005B69B2">
        <w:rPr>
          <w:rFonts w:asciiTheme="minorHAnsi" w:hAnsiTheme="minorHAnsi" w:cstheme="minorHAnsi"/>
          <w:b/>
          <w:sz w:val="22"/>
          <w:szCs w:val="22"/>
        </w:rPr>
        <w:t>2</w:t>
      </w:r>
      <w:r w:rsidRPr="005B69B2">
        <w:rPr>
          <w:rFonts w:asciiTheme="minorHAnsi" w:hAnsiTheme="minorHAnsi" w:cstheme="minorHAnsi"/>
          <w:b/>
          <w:sz w:val="22"/>
          <w:szCs w:val="22"/>
        </w:rPr>
        <w:t xml:space="preserve">. </w:t>
      </w:r>
      <w:r w:rsidR="00070511" w:rsidRPr="005B69B2">
        <w:rPr>
          <w:rFonts w:asciiTheme="minorHAnsi" w:hAnsiTheme="minorHAnsi" w:cstheme="minorHAnsi"/>
          <w:b/>
          <w:sz w:val="22"/>
          <w:szCs w:val="22"/>
        </w:rPr>
        <w:t>INFORMACJE DODATKOWE</w:t>
      </w:r>
    </w:p>
    <w:p w14:paraId="2D792016" w14:textId="69E4F7B0" w:rsidR="00E0279A" w:rsidRPr="005B69B2" w:rsidRDefault="00E0279A" w:rsidP="002068E8">
      <w:pPr>
        <w:pStyle w:val="Akapitzlist"/>
        <w:spacing w:after="160" w:line="264" w:lineRule="auto"/>
        <w:ind w:left="567"/>
        <w:contextualSpacing w:val="0"/>
        <w:jc w:val="both"/>
        <w:rPr>
          <w:rFonts w:asciiTheme="minorHAnsi" w:hAnsiTheme="minorHAnsi" w:cstheme="minorHAnsi"/>
        </w:rPr>
      </w:pPr>
      <w:r w:rsidRPr="005B69B2">
        <w:rPr>
          <w:rFonts w:asciiTheme="minorHAnsi" w:hAnsiTheme="minorHAnsi" w:cstheme="minorHAnsi"/>
        </w:rPr>
        <w:t>Oferent może złożyć tylko jedną ofertę.</w:t>
      </w:r>
    </w:p>
    <w:p w14:paraId="1AD0B520" w14:textId="77777777" w:rsidR="00E0279A" w:rsidRPr="005B69B2" w:rsidRDefault="00E0279A" w:rsidP="002068E8">
      <w:pPr>
        <w:pStyle w:val="Akapitzlist"/>
        <w:spacing w:after="160" w:line="264" w:lineRule="auto"/>
        <w:ind w:left="567"/>
        <w:contextualSpacing w:val="0"/>
        <w:jc w:val="both"/>
        <w:rPr>
          <w:rFonts w:asciiTheme="minorHAnsi" w:hAnsiTheme="minorHAnsi" w:cstheme="minorHAnsi"/>
        </w:rPr>
      </w:pPr>
      <w:r w:rsidRPr="005B69B2">
        <w:rPr>
          <w:rFonts w:asciiTheme="minorHAnsi" w:hAnsiTheme="minorHAnsi" w:cstheme="minorHAnsi"/>
        </w:rPr>
        <w:t>Zamawiający odrzuci ofertę, gdy:</w:t>
      </w:r>
    </w:p>
    <w:p w14:paraId="53C14AE4" w14:textId="4246EF62" w:rsidR="00E0279A" w:rsidRPr="005B69B2" w:rsidRDefault="00E0279A" w:rsidP="002068E8">
      <w:pPr>
        <w:pStyle w:val="Akapitzlist"/>
        <w:numPr>
          <w:ilvl w:val="0"/>
          <w:numId w:val="15"/>
        </w:numPr>
        <w:suppressAutoHyphens/>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rPr>
        <w:t>jej treść nie odpowiada treści SWZ;</w:t>
      </w:r>
    </w:p>
    <w:p w14:paraId="3962E47F" w14:textId="77777777" w:rsidR="00E0279A" w:rsidRPr="005B69B2" w:rsidRDefault="00E0279A" w:rsidP="002068E8">
      <w:pPr>
        <w:pStyle w:val="Akapitzlist"/>
        <w:numPr>
          <w:ilvl w:val="0"/>
          <w:numId w:val="15"/>
        </w:numPr>
        <w:suppressAutoHyphens/>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rPr>
        <w:t>została złożona przez oferenta podlegającego wykluczeniu;</w:t>
      </w:r>
    </w:p>
    <w:p w14:paraId="21E4A38C" w14:textId="17568F56" w:rsidR="00E0279A" w:rsidRPr="005B69B2" w:rsidRDefault="00E0279A" w:rsidP="002068E8">
      <w:pPr>
        <w:pStyle w:val="Akapitzlist"/>
        <w:numPr>
          <w:ilvl w:val="0"/>
          <w:numId w:val="15"/>
        </w:numPr>
        <w:suppressAutoHyphens/>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rPr>
        <w:t>gdy zawiera rażąc</w:t>
      </w:r>
      <w:r w:rsidR="000A4E97" w:rsidRPr="005B69B2">
        <w:rPr>
          <w:rFonts w:asciiTheme="minorHAnsi" w:hAnsiTheme="minorHAnsi" w:cstheme="minorHAnsi"/>
        </w:rPr>
        <w:t>o</w:t>
      </w:r>
      <w:r w:rsidRPr="005B69B2">
        <w:rPr>
          <w:rFonts w:asciiTheme="minorHAnsi" w:hAnsiTheme="minorHAnsi" w:cstheme="minorHAnsi"/>
        </w:rPr>
        <w:t xml:space="preserve"> niską cenę;</w:t>
      </w:r>
    </w:p>
    <w:p w14:paraId="5B62E94E" w14:textId="77777777" w:rsidR="00E0279A" w:rsidRPr="005B69B2" w:rsidRDefault="00E0279A" w:rsidP="002068E8">
      <w:pPr>
        <w:pStyle w:val="Akapitzlist"/>
        <w:numPr>
          <w:ilvl w:val="0"/>
          <w:numId w:val="15"/>
        </w:numPr>
        <w:suppressAutoHyphens/>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rPr>
        <w:t>zawiera błędy lub jest niekompletna;</w:t>
      </w:r>
    </w:p>
    <w:p w14:paraId="7C9D3F0E" w14:textId="77777777" w:rsidR="00E0279A" w:rsidRPr="005B69B2" w:rsidRDefault="00E0279A" w:rsidP="002068E8">
      <w:pPr>
        <w:pStyle w:val="Akapitzlist"/>
        <w:numPr>
          <w:ilvl w:val="0"/>
          <w:numId w:val="15"/>
        </w:numPr>
        <w:suppressAutoHyphens/>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rPr>
        <w:t>jest nieważna z innych powodów.</w:t>
      </w:r>
    </w:p>
    <w:p w14:paraId="3789079A" w14:textId="0D0ED796" w:rsidR="00E0279A" w:rsidRPr="005B69B2" w:rsidRDefault="00E0279A" w:rsidP="002068E8">
      <w:pPr>
        <w:spacing w:after="160" w:line="264" w:lineRule="auto"/>
        <w:ind w:left="567"/>
        <w:jc w:val="both"/>
        <w:rPr>
          <w:rFonts w:asciiTheme="minorHAnsi" w:hAnsiTheme="minorHAnsi" w:cstheme="minorHAnsi"/>
          <w:sz w:val="22"/>
          <w:szCs w:val="22"/>
        </w:rPr>
      </w:pPr>
      <w:r w:rsidRPr="005B69B2">
        <w:rPr>
          <w:rFonts w:asciiTheme="minorHAnsi" w:hAnsiTheme="minorHAnsi" w:cstheme="minorHAnsi"/>
          <w:sz w:val="22"/>
          <w:szCs w:val="22"/>
        </w:rPr>
        <w:t xml:space="preserve">W toku oceniania ofert Zamawiający może zażądać od oferentów udzielenia </w:t>
      </w:r>
      <w:r w:rsidR="0003082B" w:rsidRPr="005B69B2">
        <w:rPr>
          <w:rFonts w:asciiTheme="minorHAnsi" w:hAnsiTheme="minorHAnsi" w:cstheme="minorHAnsi"/>
          <w:sz w:val="22"/>
          <w:szCs w:val="22"/>
        </w:rPr>
        <w:t>wyjaśnień lub</w:t>
      </w:r>
      <w:r w:rsidRPr="005B69B2">
        <w:rPr>
          <w:rFonts w:asciiTheme="minorHAnsi" w:hAnsiTheme="minorHAnsi" w:cstheme="minorHAnsi"/>
          <w:sz w:val="22"/>
          <w:szCs w:val="22"/>
        </w:rPr>
        <w:t xml:space="preserve"> przedłożenia dokumentów potwierdzających spełnienie warunków </w:t>
      </w:r>
      <w:r w:rsidR="0003082B" w:rsidRPr="005B69B2">
        <w:rPr>
          <w:rFonts w:asciiTheme="minorHAnsi" w:hAnsiTheme="minorHAnsi" w:cstheme="minorHAnsi"/>
          <w:sz w:val="22"/>
          <w:szCs w:val="22"/>
        </w:rPr>
        <w:t>udziału w</w:t>
      </w:r>
      <w:r w:rsidR="00D97772" w:rsidRPr="005B69B2">
        <w:rPr>
          <w:rFonts w:asciiTheme="minorHAnsi" w:hAnsiTheme="minorHAnsi" w:cstheme="minorHAnsi"/>
          <w:sz w:val="22"/>
          <w:szCs w:val="22"/>
        </w:rPr>
        <w:t xml:space="preserve"> </w:t>
      </w:r>
      <w:r w:rsidRPr="005B69B2">
        <w:rPr>
          <w:rFonts w:asciiTheme="minorHAnsi" w:hAnsiTheme="minorHAnsi" w:cstheme="minorHAnsi"/>
          <w:sz w:val="22"/>
          <w:szCs w:val="22"/>
        </w:rPr>
        <w:t>postępowaniu.</w:t>
      </w:r>
    </w:p>
    <w:p w14:paraId="1EF5812E" w14:textId="1CABC5FE" w:rsidR="00E0279A" w:rsidRPr="005B69B2" w:rsidRDefault="00A7687C" w:rsidP="002068E8">
      <w:pPr>
        <w:spacing w:after="160" w:line="264" w:lineRule="auto"/>
        <w:ind w:left="426" w:hanging="426"/>
        <w:jc w:val="both"/>
        <w:rPr>
          <w:rFonts w:asciiTheme="minorHAnsi" w:hAnsiTheme="minorHAnsi" w:cstheme="minorHAnsi"/>
          <w:b/>
          <w:sz w:val="22"/>
          <w:szCs w:val="22"/>
        </w:rPr>
      </w:pPr>
      <w:r w:rsidRPr="005B69B2">
        <w:rPr>
          <w:rFonts w:asciiTheme="minorHAnsi" w:hAnsiTheme="minorHAnsi" w:cstheme="minorHAnsi"/>
          <w:b/>
          <w:sz w:val="22"/>
          <w:szCs w:val="22"/>
        </w:rPr>
        <w:t xml:space="preserve">        2</w:t>
      </w:r>
      <w:r w:rsidR="00011474" w:rsidRPr="005B69B2">
        <w:rPr>
          <w:rFonts w:asciiTheme="minorHAnsi" w:hAnsiTheme="minorHAnsi" w:cstheme="minorHAnsi"/>
          <w:b/>
          <w:sz w:val="22"/>
          <w:szCs w:val="22"/>
        </w:rPr>
        <w:t>3</w:t>
      </w:r>
      <w:r w:rsidRPr="005B69B2">
        <w:rPr>
          <w:rFonts w:asciiTheme="minorHAnsi" w:hAnsiTheme="minorHAnsi" w:cstheme="minorHAnsi"/>
          <w:b/>
          <w:sz w:val="22"/>
          <w:szCs w:val="22"/>
        </w:rPr>
        <w:t xml:space="preserve">. </w:t>
      </w:r>
      <w:r w:rsidR="00070511" w:rsidRPr="005B69B2">
        <w:rPr>
          <w:rFonts w:asciiTheme="minorHAnsi" w:hAnsiTheme="minorHAnsi" w:cstheme="minorHAnsi"/>
          <w:b/>
          <w:sz w:val="22"/>
          <w:szCs w:val="22"/>
        </w:rPr>
        <w:t xml:space="preserve">KLAUZULA INFORMACYJNA </w:t>
      </w:r>
      <w:r w:rsidR="00E0279A" w:rsidRPr="005B69B2">
        <w:rPr>
          <w:rFonts w:asciiTheme="minorHAnsi" w:hAnsiTheme="minorHAnsi" w:cstheme="minorHAnsi"/>
          <w:b/>
          <w:sz w:val="22"/>
          <w:szCs w:val="22"/>
        </w:rPr>
        <w:t>RODO</w:t>
      </w:r>
    </w:p>
    <w:p w14:paraId="4B697A35" w14:textId="6EC58FA2" w:rsidR="00E0279A" w:rsidRPr="005B69B2" w:rsidRDefault="00E0279A" w:rsidP="002068E8">
      <w:pPr>
        <w:spacing w:after="160" w:line="264" w:lineRule="auto"/>
        <w:ind w:left="567"/>
        <w:jc w:val="both"/>
        <w:rPr>
          <w:rFonts w:asciiTheme="minorHAnsi" w:hAnsiTheme="minorHAnsi" w:cstheme="minorHAnsi"/>
          <w:sz w:val="22"/>
          <w:szCs w:val="22"/>
        </w:rPr>
      </w:pPr>
      <w:r w:rsidRPr="005B69B2">
        <w:rPr>
          <w:rFonts w:asciiTheme="minorHAnsi" w:hAnsiTheme="minorHAnsi" w:cstheme="minorHAnsi"/>
          <w:sz w:val="22"/>
          <w:szCs w:val="22"/>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070511" w:rsidRPr="005B69B2">
        <w:rPr>
          <w:rFonts w:asciiTheme="minorHAnsi" w:hAnsiTheme="minorHAnsi" w:cstheme="minorHAnsi"/>
          <w:sz w:val="22"/>
          <w:szCs w:val="22"/>
        </w:rPr>
        <w:t xml:space="preserve"> maja </w:t>
      </w:r>
      <w:r w:rsidRPr="005B69B2">
        <w:rPr>
          <w:rFonts w:asciiTheme="minorHAnsi" w:hAnsiTheme="minorHAnsi" w:cstheme="minorHAnsi"/>
          <w:sz w:val="22"/>
          <w:szCs w:val="22"/>
        </w:rPr>
        <w:t>2016, str. 1), dalej „RODO”, informuję, że:</w:t>
      </w:r>
    </w:p>
    <w:p w14:paraId="2263B63D" w14:textId="294A8A3D"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lang w:eastAsia="pl-PL"/>
        </w:rPr>
        <w:t xml:space="preserve">administratorem Pani/Pana danych osobowych jest Zakład Wodociągów </w:t>
      </w:r>
      <w:r w:rsidR="00070511" w:rsidRPr="005B69B2">
        <w:rPr>
          <w:rFonts w:asciiTheme="minorHAnsi" w:hAnsiTheme="minorHAnsi" w:cstheme="minorHAnsi"/>
          <w:lang w:eastAsia="pl-PL"/>
        </w:rPr>
        <w:br/>
      </w:r>
      <w:r w:rsidRPr="005B69B2">
        <w:rPr>
          <w:rFonts w:asciiTheme="minorHAnsi" w:hAnsiTheme="minorHAnsi" w:cstheme="minorHAnsi"/>
          <w:lang w:eastAsia="pl-PL"/>
        </w:rPr>
        <w:t>i Kanalizacji w Sulęcinie sp. z o.o. z siedzibą przy ul. Daszyńskiego 58 w Sulęcinie (kod pocztowy: 69-200</w:t>
      </w:r>
      <w:r w:rsidRPr="005B69B2">
        <w:rPr>
          <w:rFonts w:asciiTheme="minorHAnsi" w:hAnsiTheme="minorHAnsi" w:cstheme="minorHAnsi"/>
        </w:rPr>
        <w:t xml:space="preserve">), zwana dalej „Zamawiającym” wpisana </w:t>
      </w:r>
      <w:r w:rsidR="0003082B" w:rsidRPr="005B69B2">
        <w:rPr>
          <w:rFonts w:asciiTheme="minorHAnsi" w:hAnsiTheme="minorHAnsi" w:cstheme="minorHAnsi"/>
        </w:rPr>
        <w:t xml:space="preserve">do </w:t>
      </w:r>
      <w:r w:rsidR="0003082B" w:rsidRPr="005B69B2">
        <w:rPr>
          <w:rFonts w:asciiTheme="minorHAnsi" w:hAnsiTheme="minorHAnsi" w:cstheme="minorHAnsi"/>
          <w:lang w:eastAsia="pl-PL"/>
        </w:rPr>
        <w:t>Rejestru</w:t>
      </w:r>
      <w:r w:rsidRPr="005B69B2">
        <w:rPr>
          <w:rFonts w:asciiTheme="minorHAnsi" w:hAnsiTheme="minorHAnsi" w:cstheme="minorHAnsi"/>
          <w:lang w:eastAsia="pl-PL"/>
        </w:rPr>
        <w:t xml:space="preserve"> przedsiębiorców pod numerem KRS 0000635837, legitymująca się następującym </w:t>
      </w:r>
      <w:r w:rsidR="0003082B" w:rsidRPr="005B69B2">
        <w:rPr>
          <w:rFonts w:asciiTheme="minorHAnsi" w:hAnsiTheme="minorHAnsi" w:cstheme="minorHAnsi"/>
          <w:lang w:eastAsia="pl-PL"/>
        </w:rPr>
        <w:t>NIP 4290071794 oraz</w:t>
      </w:r>
      <w:r w:rsidRPr="005B69B2">
        <w:rPr>
          <w:rFonts w:asciiTheme="minorHAnsi" w:hAnsiTheme="minorHAnsi" w:cstheme="minorHAnsi"/>
          <w:lang w:eastAsia="pl-PL"/>
        </w:rPr>
        <w:t xml:space="preserve"> numerem </w:t>
      </w:r>
      <w:r w:rsidR="0003082B" w:rsidRPr="005B69B2">
        <w:rPr>
          <w:rFonts w:asciiTheme="minorHAnsi" w:hAnsiTheme="minorHAnsi" w:cstheme="minorHAnsi"/>
          <w:lang w:eastAsia="pl-PL"/>
        </w:rPr>
        <w:t xml:space="preserve">REGON 365103042 </w:t>
      </w:r>
      <w:r w:rsidR="0014325E" w:rsidRPr="005B69B2">
        <w:rPr>
          <w:rFonts w:asciiTheme="minorHAnsi" w:hAnsiTheme="minorHAnsi" w:cstheme="minorHAnsi"/>
          <w:lang w:eastAsia="pl-PL"/>
        </w:rPr>
        <w:br/>
      </w:r>
      <w:r w:rsidR="0003082B" w:rsidRPr="005B69B2">
        <w:rPr>
          <w:rFonts w:asciiTheme="minorHAnsi" w:hAnsiTheme="minorHAnsi" w:cstheme="minorHAnsi"/>
          <w:lang w:eastAsia="pl-PL"/>
        </w:rPr>
        <w:t>nr</w:t>
      </w:r>
      <w:r w:rsidRPr="005B69B2">
        <w:rPr>
          <w:rFonts w:asciiTheme="minorHAnsi" w:hAnsiTheme="minorHAnsi" w:cstheme="minorHAnsi"/>
          <w:lang w:eastAsia="pl-PL"/>
        </w:rPr>
        <w:t xml:space="preserve"> tel.: 95 755 56 46,</w:t>
      </w:r>
      <w:r w:rsidR="0014325E" w:rsidRPr="005B69B2">
        <w:rPr>
          <w:rFonts w:asciiTheme="minorHAnsi" w:hAnsiTheme="minorHAnsi" w:cstheme="minorHAnsi"/>
          <w:lang w:eastAsia="pl-PL"/>
        </w:rPr>
        <w:t xml:space="preserve"> </w:t>
      </w:r>
      <w:r w:rsidRPr="005B69B2">
        <w:rPr>
          <w:rFonts w:asciiTheme="minorHAnsi" w:hAnsiTheme="minorHAnsi" w:cstheme="minorHAnsi"/>
          <w:lang w:val="en-AU" w:eastAsia="pl-PL"/>
        </w:rPr>
        <w:t>e-mail: sekretariat@zwiksulecin.pl,</w:t>
      </w:r>
    </w:p>
    <w:p w14:paraId="6653031F" w14:textId="227998F1" w:rsidR="00E0279A" w:rsidRPr="005B69B2" w:rsidRDefault="00E0279A" w:rsidP="002068E8">
      <w:pPr>
        <w:pStyle w:val="Akapitzlist"/>
        <w:numPr>
          <w:ilvl w:val="0"/>
          <w:numId w:val="16"/>
        </w:numPr>
        <w:spacing w:after="160" w:line="264" w:lineRule="auto"/>
        <w:ind w:left="851"/>
        <w:contextualSpacing w:val="0"/>
        <w:jc w:val="both"/>
        <w:rPr>
          <w:rStyle w:val="Hipercze"/>
          <w:rFonts w:asciiTheme="minorHAnsi" w:hAnsiTheme="minorHAnsi" w:cstheme="minorHAnsi"/>
          <w:color w:val="auto"/>
        </w:rPr>
      </w:pPr>
      <w:r w:rsidRPr="005B69B2">
        <w:rPr>
          <w:rFonts w:asciiTheme="minorHAnsi" w:hAnsiTheme="minorHAnsi" w:cstheme="minorHAnsi"/>
          <w:lang w:eastAsia="pl-PL"/>
        </w:rPr>
        <w:t>u Zamawiającego wyznaczono Inspektora Ochrony Danych Osobowych, z którym można skontaktować się pod numerem telefonu: 509 936 160 lub za pośr</w:t>
      </w:r>
      <w:r w:rsidR="0014325E" w:rsidRPr="005B69B2">
        <w:rPr>
          <w:rFonts w:asciiTheme="minorHAnsi" w:hAnsiTheme="minorHAnsi" w:cstheme="minorHAnsi"/>
          <w:lang w:eastAsia="pl-PL"/>
        </w:rPr>
        <w:t>ednictwem dedykowanego adresu e-</w:t>
      </w:r>
      <w:r w:rsidRPr="005B69B2">
        <w:rPr>
          <w:rFonts w:asciiTheme="minorHAnsi" w:hAnsiTheme="minorHAnsi" w:cstheme="minorHAnsi"/>
          <w:lang w:eastAsia="pl-PL"/>
        </w:rPr>
        <w:t>mail:</w:t>
      </w:r>
      <w:r w:rsidR="0000686C" w:rsidRPr="005B69B2">
        <w:rPr>
          <w:rFonts w:asciiTheme="minorHAnsi" w:hAnsiTheme="minorHAnsi" w:cstheme="minorHAnsi"/>
        </w:rPr>
        <w:t xml:space="preserve"> odtj.reszel@.pl</w:t>
      </w:r>
      <w:r w:rsidR="0000686C" w:rsidRPr="005B69B2">
        <w:rPr>
          <w:rStyle w:val="Hipercze"/>
          <w:rFonts w:asciiTheme="minorHAnsi" w:hAnsiTheme="minorHAnsi" w:cstheme="minorHAnsi"/>
          <w:color w:val="auto"/>
        </w:rPr>
        <w:t xml:space="preserve"> </w:t>
      </w:r>
    </w:p>
    <w:p w14:paraId="19ABA89C" w14:textId="7B6C9400"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b/>
        </w:rPr>
      </w:pPr>
      <w:r w:rsidRPr="005B69B2">
        <w:rPr>
          <w:rFonts w:asciiTheme="minorHAnsi" w:hAnsiTheme="minorHAnsi" w:cstheme="minorHAnsi"/>
          <w:lang w:eastAsia="pl-PL"/>
        </w:rPr>
        <w:t>Pani/Pana dane osobowe przetwarzane będą / są przetwarzane na podstawie art. 6 ust. 1 lit. c</w:t>
      </w:r>
      <w:r w:rsidRPr="005B69B2">
        <w:rPr>
          <w:rFonts w:asciiTheme="minorHAnsi" w:hAnsiTheme="minorHAnsi" w:cstheme="minorHAnsi"/>
          <w:i/>
          <w:lang w:eastAsia="pl-PL"/>
        </w:rPr>
        <w:t xml:space="preserve"> </w:t>
      </w:r>
      <w:r w:rsidRPr="005B69B2">
        <w:rPr>
          <w:rFonts w:asciiTheme="minorHAnsi" w:hAnsiTheme="minorHAnsi" w:cstheme="minorHAnsi"/>
          <w:lang w:eastAsia="pl-PL"/>
        </w:rPr>
        <w:t xml:space="preserve">RODO w celu </w:t>
      </w:r>
      <w:r w:rsidRPr="005B69B2">
        <w:rPr>
          <w:rFonts w:asciiTheme="minorHAnsi" w:hAnsiTheme="minorHAnsi" w:cstheme="minorHAnsi"/>
        </w:rPr>
        <w:t xml:space="preserve">związanym z postępowaniem o udzielenie zamówienia publicznego na: </w:t>
      </w:r>
      <w:r w:rsidRPr="005B69B2">
        <w:rPr>
          <w:rFonts w:asciiTheme="minorHAnsi" w:hAnsiTheme="minorHAnsi" w:cstheme="minorHAnsi"/>
        </w:rPr>
        <w:lastRenderedPageBreak/>
        <w:t>„Sukcesywny odbiór i zagospodarowanie ustabilizowanych komunalnych osadów ściekowych z Oczyszczalni ścieków w Sulę</w:t>
      </w:r>
      <w:r w:rsidR="002D7358" w:rsidRPr="005B69B2">
        <w:rPr>
          <w:rFonts w:asciiTheme="minorHAnsi" w:hAnsiTheme="minorHAnsi" w:cstheme="minorHAnsi"/>
        </w:rPr>
        <w:t>c</w:t>
      </w:r>
      <w:r w:rsidR="00F55045" w:rsidRPr="005B69B2">
        <w:rPr>
          <w:rFonts w:asciiTheme="minorHAnsi" w:hAnsiTheme="minorHAnsi" w:cstheme="minorHAnsi"/>
        </w:rPr>
        <w:t xml:space="preserve">inie i Wędrzynie w okresie od </w:t>
      </w:r>
      <w:r w:rsidR="000A4E97" w:rsidRPr="005B69B2">
        <w:rPr>
          <w:rFonts w:asciiTheme="minorHAnsi" w:hAnsiTheme="minorHAnsi" w:cstheme="minorHAnsi"/>
          <w:bCs/>
        </w:rPr>
        <w:t>dnia zawarcia umowy</w:t>
      </w:r>
      <w:r w:rsidRPr="005B69B2">
        <w:rPr>
          <w:rFonts w:asciiTheme="minorHAnsi" w:hAnsiTheme="minorHAnsi" w:cstheme="minorHAnsi"/>
        </w:rPr>
        <w:t xml:space="preserve"> do 31 grudnia </w:t>
      </w:r>
      <w:r w:rsidR="002D7358" w:rsidRPr="005B69B2">
        <w:rPr>
          <w:rFonts w:asciiTheme="minorHAnsi" w:hAnsiTheme="minorHAnsi" w:cstheme="minorHAnsi"/>
        </w:rPr>
        <w:t>2021</w:t>
      </w:r>
      <w:r w:rsidRPr="005B69B2">
        <w:rPr>
          <w:rFonts w:asciiTheme="minorHAnsi" w:hAnsiTheme="minorHAnsi" w:cstheme="minorHAnsi"/>
        </w:rPr>
        <w:t xml:space="preserve"> r.”</w:t>
      </w:r>
      <w:r w:rsidRPr="005B69B2">
        <w:rPr>
          <w:rFonts w:asciiTheme="minorHAnsi" w:hAnsiTheme="minorHAnsi" w:cstheme="minorHAnsi"/>
          <w:b/>
        </w:rPr>
        <w:t xml:space="preserve"> </w:t>
      </w:r>
      <w:r w:rsidRPr="005B69B2">
        <w:rPr>
          <w:rFonts w:asciiTheme="minorHAnsi" w:hAnsiTheme="minorHAnsi" w:cstheme="minorHAnsi"/>
        </w:rPr>
        <w:t>prowadzonym w trybie przetargu nieograniczonego.</w:t>
      </w:r>
    </w:p>
    <w:p w14:paraId="6970352C" w14:textId="77777777" w:rsidR="00E0279A" w:rsidRPr="005B69B2" w:rsidRDefault="00070511" w:rsidP="002068E8">
      <w:pPr>
        <w:pStyle w:val="Akapitzlist"/>
        <w:numPr>
          <w:ilvl w:val="0"/>
          <w:numId w:val="16"/>
        </w:numPr>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rPr>
        <w:t>w</w:t>
      </w:r>
      <w:r w:rsidR="00E0279A" w:rsidRPr="005B69B2">
        <w:rPr>
          <w:rFonts w:asciiTheme="minorHAnsi" w:hAnsiTheme="minorHAnsi" w:cstheme="minorHAnsi"/>
        </w:rPr>
        <w:t xml:space="preserve"> niektórych sytuacjach Zamawiający może przekazywać Pani/Pana dane osobowe osobom trzecim, jeśli będzie to konieczne do dochodzenia praw i obowiązków wynikających z umowy lub obowiązujących przepisów prawa;</w:t>
      </w:r>
    </w:p>
    <w:p w14:paraId="10B4C449" w14:textId="01A5E161"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lang w:eastAsia="pl-PL"/>
        </w:rPr>
      </w:pPr>
      <w:r w:rsidRPr="005B69B2">
        <w:rPr>
          <w:rFonts w:asciiTheme="minorHAnsi" w:hAnsiTheme="minorHAnsi" w:cstheme="minorHAnsi"/>
          <w:lang w:eastAsia="pl-PL"/>
        </w:rPr>
        <w:t>Pani/Pana dane osobowe będą przekazywane wyłącznie osobom upoważnionym przez Zamawiającego tj. pracownikom i współpracownikom Zamawiającego, którzy muszą mieć dostęp do </w:t>
      </w:r>
      <w:r w:rsidR="0003082B" w:rsidRPr="005B69B2">
        <w:rPr>
          <w:rFonts w:asciiTheme="minorHAnsi" w:hAnsiTheme="minorHAnsi" w:cstheme="minorHAnsi"/>
          <w:lang w:eastAsia="pl-PL"/>
        </w:rPr>
        <w:t>danych, aby</w:t>
      </w:r>
      <w:r w:rsidRPr="005B69B2">
        <w:rPr>
          <w:rFonts w:asciiTheme="minorHAnsi" w:hAnsiTheme="minorHAnsi" w:cstheme="minorHAnsi"/>
          <w:lang w:eastAsia="pl-PL"/>
        </w:rPr>
        <w:t xml:space="preserve"> wykonywać swoje obowiązki, podmiotom przetwarzającym, którym Zamawiający zleci to zadanie, innym odbiorcom danych np. kurierom (lub placówkom pocztowym), kancelariom prawnym lub instytucjom upoważnionym z mocy prawa do otrzymania przedmiotowych danych;</w:t>
      </w:r>
    </w:p>
    <w:p w14:paraId="01DADC32" w14:textId="77777777"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lang w:eastAsia="pl-PL"/>
        </w:rPr>
      </w:pPr>
      <w:r w:rsidRPr="005B69B2">
        <w:rPr>
          <w:rFonts w:asciiTheme="minorHAnsi" w:hAnsiTheme="minorHAnsi" w:cstheme="minorHAnsi"/>
          <w:lang w:eastAsia="pl-PL"/>
        </w:rPr>
        <w:t>odbiorcami Pani/Pana danych osobowych będą ponadto osoby lub podmioty, którym udostępniona zostanie dokumentacja postępowania.</w:t>
      </w:r>
    </w:p>
    <w:p w14:paraId="443E1C11" w14:textId="0F76BF56"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lang w:eastAsia="pl-PL"/>
        </w:rPr>
      </w:pPr>
      <w:r w:rsidRPr="005B69B2">
        <w:rPr>
          <w:rFonts w:asciiTheme="minorHAnsi" w:hAnsiTheme="minorHAnsi" w:cstheme="minorHAnsi"/>
          <w:lang w:eastAsia="pl-PL"/>
        </w:rPr>
        <w:t>Pani/Pana dane osobowe będą przechowywane, przez okres 3 lat od dnia zakończenia postępowania o udzielenie zamówienia, a jeżeli czas trwania umowy przekracza 4 lata, okres przechowywania obejmuje cały czas trwania umowy oraz przez okres wykonywania przez Zamawiającego ciążących na nim obowiązków prawnych, w którym przepisy prawa nakazują Zamawiającemu przechowywać dane osobowe, w którym Zamawiający może ponieść konsekwencje prawne niewykonania obowiązków wynikających z przepisów prawa oraz ustalenia, obrony, dochodzenia roszczeń i wierzytelności przez Zamawiającego;</w:t>
      </w:r>
    </w:p>
    <w:p w14:paraId="1DC790F8" w14:textId="77777777"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lang w:eastAsia="pl-PL"/>
        </w:rPr>
        <w:t>w odniesieniu do Pani/Pana danych osobowych decyzje nie będą podejmowane w sposób zautomatyzowany, stosownie do art. 22 RODO;</w:t>
      </w:r>
    </w:p>
    <w:p w14:paraId="0C114DF1" w14:textId="77777777"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lang w:eastAsia="pl-PL"/>
        </w:rPr>
      </w:pPr>
      <w:r w:rsidRPr="005B69B2">
        <w:rPr>
          <w:rFonts w:asciiTheme="minorHAnsi" w:hAnsiTheme="minorHAnsi" w:cstheme="minorHAnsi"/>
          <w:lang w:eastAsia="pl-PL"/>
        </w:rPr>
        <w:t>posiada Pani/Pan:</w:t>
      </w:r>
    </w:p>
    <w:p w14:paraId="0EE7D3D8" w14:textId="77777777" w:rsidR="00E0279A" w:rsidRPr="005B69B2" w:rsidRDefault="00E0279A" w:rsidP="002068E8">
      <w:pPr>
        <w:pStyle w:val="Akapitzlist"/>
        <w:numPr>
          <w:ilvl w:val="0"/>
          <w:numId w:val="12"/>
        </w:numPr>
        <w:spacing w:after="160" w:line="264" w:lineRule="auto"/>
        <w:ind w:left="1134" w:hanging="283"/>
        <w:contextualSpacing w:val="0"/>
        <w:jc w:val="both"/>
        <w:rPr>
          <w:rFonts w:asciiTheme="minorHAnsi" w:hAnsiTheme="minorHAnsi" w:cstheme="minorHAnsi"/>
          <w:lang w:eastAsia="pl-PL"/>
        </w:rPr>
      </w:pPr>
      <w:r w:rsidRPr="005B69B2">
        <w:rPr>
          <w:rFonts w:asciiTheme="minorHAnsi" w:hAnsiTheme="minorHAnsi" w:cstheme="minorHAnsi"/>
          <w:lang w:eastAsia="pl-PL"/>
        </w:rPr>
        <w:t>na podstawie art. 15 RODO prawo dostępu do danych osobowych Pani/Pana dotyczących;</w:t>
      </w:r>
    </w:p>
    <w:p w14:paraId="6EB6CF45" w14:textId="77777777" w:rsidR="00E0279A" w:rsidRPr="005B69B2" w:rsidRDefault="00E0279A" w:rsidP="002068E8">
      <w:pPr>
        <w:pStyle w:val="Akapitzlist"/>
        <w:numPr>
          <w:ilvl w:val="0"/>
          <w:numId w:val="12"/>
        </w:numPr>
        <w:spacing w:after="160" w:line="264" w:lineRule="auto"/>
        <w:ind w:left="1134" w:hanging="283"/>
        <w:contextualSpacing w:val="0"/>
        <w:jc w:val="both"/>
        <w:rPr>
          <w:rFonts w:asciiTheme="minorHAnsi" w:hAnsiTheme="minorHAnsi" w:cstheme="minorHAnsi"/>
          <w:lang w:eastAsia="pl-PL"/>
        </w:rPr>
      </w:pPr>
      <w:r w:rsidRPr="005B69B2">
        <w:rPr>
          <w:rFonts w:asciiTheme="minorHAnsi" w:hAnsiTheme="minorHAnsi" w:cstheme="minorHAnsi"/>
          <w:lang w:eastAsia="pl-PL"/>
        </w:rPr>
        <w:t>na podstawie art. 16 RODO prawo do sprostowania Pani/Pana danych osobowych;</w:t>
      </w:r>
    </w:p>
    <w:p w14:paraId="763A870B" w14:textId="61848772" w:rsidR="00E0279A" w:rsidRPr="005B69B2" w:rsidRDefault="00E0279A" w:rsidP="002068E8">
      <w:pPr>
        <w:pStyle w:val="Akapitzlist"/>
        <w:numPr>
          <w:ilvl w:val="0"/>
          <w:numId w:val="12"/>
        </w:numPr>
        <w:spacing w:after="160" w:line="264" w:lineRule="auto"/>
        <w:ind w:left="1134" w:hanging="283"/>
        <w:contextualSpacing w:val="0"/>
        <w:jc w:val="both"/>
        <w:rPr>
          <w:rFonts w:asciiTheme="minorHAnsi" w:hAnsiTheme="minorHAnsi" w:cstheme="minorHAnsi"/>
          <w:lang w:eastAsia="pl-PL"/>
        </w:rPr>
      </w:pPr>
      <w:r w:rsidRPr="005B69B2">
        <w:rPr>
          <w:rFonts w:asciiTheme="minorHAnsi" w:hAnsiTheme="minorHAnsi" w:cstheme="minorHAnsi"/>
          <w:lang w:eastAsia="pl-PL"/>
        </w:rPr>
        <w:t>na podstawie art. 18 RODO prawo żądania od administratora ograniczenia przetwarzania danych osobowych z zastrzeżeniem przypadków, o których mowa w art. 18 ust. 2 RODO;</w:t>
      </w:r>
    </w:p>
    <w:p w14:paraId="3E5BB04D" w14:textId="5996F91E" w:rsidR="00E0279A" w:rsidRPr="005B69B2" w:rsidRDefault="00E0279A" w:rsidP="002068E8">
      <w:pPr>
        <w:pStyle w:val="Akapitzlist"/>
        <w:numPr>
          <w:ilvl w:val="0"/>
          <w:numId w:val="12"/>
        </w:numPr>
        <w:spacing w:after="160" w:line="264" w:lineRule="auto"/>
        <w:ind w:left="1134" w:hanging="283"/>
        <w:contextualSpacing w:val="0"/>
        <w:jc w:val="both"/>
        <w:rPr>
          <w:rFonts w:asciiTheme="minorHAnsi" w:hAnsiTheme="minorHAnsi" w:cstheme="minorHAnsi"/>
          <w:i/>
          <w:lang w:eastAsia="pl-PL"/>
        </w:rPr>
      </w:pPr>
      <w:r w:rsidRPr="005B69B2">
        <w:rPr>
          <w:rFonts w:asciiTheme="minorHAnsi" w:hAnsiTheme="minorHAnsi" w:cstheme="minorHAnsi"/>
          <w:lang w:eastAsia="pl-PL"/>
        </w:rPr>
        <w:t>prawo do wniesienia skargi do Prezesa Urzędu Ochrony Danych Osobowych, gdy uzna Pani/Pan, że przetwarzanie danych osobowych Pani/Pana dotyczących narusza przepisy RODO;</w:t>
      </w:r>
    </w:p>
    <w:p w14:paraId="5E8744D3" w14:textId="77777777" w:rsidR="00E0279A" w:rsidRPr="005B69B2" w:rsidRDefault="00E0279A" w:rsidP="002068E8">
      <w:pPr>
        <w:pStyle w:val="Akapitzlist"/>
        <w:numPr>
          <w:ilvl w:val="0"/>
          <w:numId w:val="11"/>
        </w:numPr>
        <w:spacing w:after="160" w:line="264" w:lineRule="auto"/>
        <w:ind w:left="851" w:hanging="284"/>
        <w:contextualSpacing w:val="0"/>
        <w:jc w:val="both"/>
        <w:rPr>
          <w:rFonts w:asciiTheme="minorHAnsi" w:hAnsiTheme="minorHAnsi" w:cstheme="minorHAnsi"/>
          <w:i/>
          <w:lang w:eastAsia="pl-PL"/>
        </w:rPr>
      </w:pPr>
      <w:r w:rsidRPr="005B69B2">
        <w:rPr>
          <w:rFonts w:asciiTheme="minorHAnsi" w:hAnsiTheme="minorHAnsi" w:cstheme="minorHAnsi"/>
          <w:lang w:eastAsia="pl-PL"/>
        </w:rPr>
        <w:t>nie przysługuje Pani/Panu:</w:t>
      </w:r>
    </w:p>
    <w:p w14:paraId="06683E1A" w14:textId="77777777" w:rsidR="00E0279A" w:rsidRPr="005B69B2" w:rsidRDefault="00E0279A" w:rsidP="002068E8">
      <w:pPr>
        <w:pStyle w:val="Akapitzlist"/>
        <w:numPr>
          <w:ilvl w:val="0"/>
          <w:numId w:val="13"/>
        </w:numPr>
        <w:spacing w:after="160" w:line="264" w:lineRule="auto"/>
        <w:ind w:left="1134" w:hanging="283"/>
        <w:contextualSpacing w:val="0"/>
        <w:jc w:val="both"/>
        <w:rPr>
          <w:rFonts w:asciiTheme="minorHAnsi" w:hAnsiTheme="minorHAnsi" w:cstheme="minorHAnsi"/>
          <w:i/>
          <w:lang w:eastAsia="pl-PL"/>
        </w:rPr>
      </w:pPr>
      <w:r w:rsidRPr="005B69B2">
        <w:rPr>
          <w:rFonts w:asciiTheme="minorHAnsi" w:hAnsiTheme="minorHAnsi" w:cstheme="minorHAnsi"/>
          <w:lang w:eastAsia="pl-PL"/>
        </w:rPr>
        <w:t>prawo do usunięcia danych osobowych, o ile zostały spełnione przesłanki wskazane w art. 17 ust. 3 lit. b, d lub e RODO;</w:t>
      </w:r>
    </w:p>
    <w:p w14:paraId="6823310D" w14:textId="77777777" w:rsidR="00E0279A" w:rsidRPr="005B69B2" w:rsidRDefault="00E0279A" w:rsidP="002068E8">
      <w:pPr>
        <w:pStyle w:val="Akapitzlist"/>
        <w:numPr>
          <w:ilvl w:val="0"/>
          <w:numId w:val="13"/>
        </w:numPr>
        <w:spacing w:after="160" w:line="264" w:lineRule="auto"/>
        <w:ind w:left="1134" w:hanging="283"/>
        <w:contextualSpacing w:val="0"/>
        <w:jc w:val="both"/>
        <w:rPr>
          <w:rFonts w:asciiTheme="minorHAnsi" w:hAnsiTheme="minorHAnsi" w:cstheme="minorHAnsi"/>
          <w:b/>
          <w:i/>
          <w:lang w:eastAsia="pl-PL"/>
        </w:rPr>
      </w:pPr>
      <w:r w:rsidRPr="005B69B2">
        <w:rPr>
          <w:rFonts w:asciiTheme="minorHAnsi" w:hAnsiTheme="minorHAnsi" w:cstheme="minorHAnsi"/>
          <w:lang w:eastAsia="pl-PL"/>
        </w:rPr>
        <w:t>prawo do przenoszenia danych osobowych, o którym mowa w art. 20 RODO;</w:t>
      </w:r>
    </w:p>
    <w:p w14:paraId="291DB61C" w14:textId="344D06EB" w:rsidR="00E0279A" w:rsidRPr="005B69B2" w:rsidRDefault="00E0279A" w:rsidP="002068E8">
      <w:pPr>
        <w:pStyle w:val="Akapitzlist"/>
        <w:numPr>
          <w:ilvl w:val="0"/>
          <w:numId w:val="13"/>
        </w:numPr>
        <w:spacing w:after="160" w:line="264" w:lineRule="auto"/>
        <w:ind w:left="1134" w:hanging="283"/>
        <w:contextualSpacing w:val="0"/>
        <w:jc w:val="both"/>
        <w:rPr>
          <w:rFonts w:asciiTheme="minorHAnsi" w:hAnsiTheme="minorHAnsi" w:cstheme="minorHAnsi"/>
          <w:i/>
          <w:lang w:eastAsia="pl-PL"/>
        </w:rPr>
      </w:pPr>
      <w:r w:rsidRPr="005B69B2">
        <w:rPr>
          <w:rFonts w:asciiTheme="minorHAnsi" w:hAnsiTheme="minorHAnsi" w:cstheme="minorHAnsi"/>
          <w:lang w:eastAsia="pl-PL"/>
        </w:rPr>
        <w:t>na podstawie art. 21 RODO prawo sprzeciwu, wobec przetwarzania danych osobowych, gdyż podstawą prawną przetwarzania Pani/Pana danych osobowych jest art. 6 ust. 1 lit. c RODO.</w:t>
      </w:r>
    </w:p>
    <w:p w14:paraId="0AE0FCDE" w14:textId="77777777" w:rsidR="009E6F5C" w:rsidRDefault="00203425" w:rsidP="002068E8">
      <w:pPr>
        <w:tabs>
          <w:tab w:val="left" w:pos="4980"/>
        </w:tabs>
        <w:spacing w:after="160" w:line="264" w:lineRule="auto"/>
        <w:jc w:val="both"/>
        <w:rPr>
          <w:rFonts w:asciiTheme="minorHAnsi" w:hAnsiTheme="minorHAnsi" w:cstheme="minorHAnsi"/>
          <w:b/>
          <w:sz w:val="22"/>
          <w:szCs w:val="22"/>
        </w:rPr>
      </w:pPr>
      <w:r w:rsidRPr="005B69B2">
        <w:rPr>
          <w:rFonts w:asciiTheme="minorHAnsi" w:hAnsiTheme="minorHAnsi" w:cstheme="minorHAnsi"/>
          <w:b/>
          <w:sz w:val="22"/>
          <w:szCs w:val="22"/>
        </w:rPr>
        <w:t xml:space="preserve">        </w:t>
      </w:r>
    </w:p>
    <w:p w14:paraId="73E029B5" w14:textId="66C767AB" w:rsidR="00E0279A" w:rsidRPr="005B69B2" w:rsidRDefault="00203425" w:rsidP="002068E8">
      <w:pPr>
        <w:tabs>
          <w:tab w:val="left" w:pos="4980"/>
        </w:tabs>
        <w:spacing w:after="160" w:line="264" w:lineRule="auto"/>
        <w:jc w:val="both"/>
        <w:rPr>
          <w:rFonts w:asciiTheme="minorHAnsi" w:hAnsiTheme="minorHAnsi" w:cstheme="minorHAnsi"/>
          <w:b/>
          <w:sz w:val="22"/>
          <w:szCs w:val="22"/>
        </w:rPr>
      </w:pPr>
      <w:r w:rsidRPr="005B69B2">
        <w:rPr>
          <w:rFonts w:asciiTheme="minorHAnsi" w:hAnsiTheme="minorHAnsi" w:cstheme="minorHAnsi"/>
          <w:b/>
          <w:sz w:val="22"/>
          <w:szCs w:val="22"/>
        </w:rPr>
        <w:lastRenderedPageBreak/>
        <w:t xml:space="preserve">  2</w:t>
      </w:r>
      <w:r w:rsidR="00011474" w:rsidRPr="005B69B2">
        <w:rPr>
          <w:rFonts w:asciiTheme="minorHAnsi" w:hAnsiTheme="minorHAnsi" w:cstheme="minorHAnsi"/>
          <w:b/>
          <w:sz w:val="22"/>
          <w:szCs w:val="22"/>
        </w:rPr>
        <w:t>4</w:t>
      </w:r>
      <w:r w:rsidRPr="005B69B2">
        <w:rPr>
          <w:rFonts w:asciiTheme="minorHAnsi" w:hAnsiTheme="minorHAnsi" w:cstheme="minorHAnsi"/>
          <w:b/>
          <w:sz w:val="22"/>
          <w:szCs w:val="22"/>
        </w:rPr>
        <w:t xml:space="preserve">. </w:t>
      </w:r>
      <w:r w:rsidR="00070511" w:rsidRPr="005B69B2">
        <w:rPr>
          <w:rFonts w:asciiTheme="minorHAnsi" w:hAnsiTheme="minorHAnsi" w:cstheme="minorHAnsi"/>
          <w:b/>
          <w:sz w:val="22"/>
          <w:szCs w:val="22"/>
        </w:rPr>
        <w:t>ZAŁĄCZNIKI</w:t>
      </w:r>
    </w:p>
    <w:p w14:paraId="79AD0747" w14:textId="77777777" w:rsidR="00E0279A" w:rsidRPr="005B69B2" w:rsidRDefault="00E0279A" w:rsidP="002068E8">
      <w:pPr>
        <w:pStyle w:val="Akapitzlist"/>
        <w:numPr>
          <w:ilvl w:val="0"/>
          <w:numId w:val="14"/>
        </w:numPr>
        <w:suppressAutoHyphens/>
        <w:spacing w:after="160" w:line="264" w:lineRule="auto"/>
        <w:ind w:left="993" w:hanging="426"/>
        <w:contextualSpacing w:val="0"/>
        <w:jc w:val="both"/>
        <w:rPr>
          <w:rFonts w:asciiTheme="minorHAnsi" w:hAnsiTheme="minorHAnsi" w:cstheme="minorHAnsi"/>
        </w:rPr>
      </w:pPr>
      <w:r w:rsidRPr="005B69B2">
        <w:rPr>
          <w:rFonts w:asciiTheme="minorHAnsi" w:hAnsiTheme="minorHAnsi" w:cstheme="minorHAnsi"/>
        </w:rPr>
        <w:t>załącznik nr 1 – opis przedmioty zamówienia,</w:t>
      </w:r>
    </w:p>
    <w:p w14:paraId="7DFD18D0" w14:textId="77777777" w:rsidR="00E0279A" w:rsidRPr="005B69B2" w:rsidRDefault="00E0279A" w:rsidP="002068E8">
      <w:pPr>
        <w:pStyle w:val="Akapitzlist"/>
        <w:numPr>
          <w:ilvl w:val="0"/>
          <w:numId w:val="14"/>
        </w:numPr>
        <w:suppressAutoHyphens/>
        <w:spacing w:after="160" w:line="264" w:lineRule="auto"/>
        <w:ind w:left="993" w:hanging="426"/>
        <w:contextualSpacing w:val="0"/>
        <w:jc w:val="both"/>
        <w:rPr>
          <w:rFonts w:asciiTheme="minorHAnsi" w:hAnsiTheme="minorHAnsi" w:cstheme="minorHAnsi"/>
        </w:rPr>
      </w:pPr>
      <w:r w:rsidRPr="005B69B2">
        <w:rPr>
          <w:rFonts w:asciiTheme="minorHAnsi" w:hAnsiTheme="minorHAnsi" w:cstheme="minorHAnsi"/>
        </w:rPr>
        <w:t>załącznik nr 2 – wzór umowy,</w:t>
      </w:r>
    </w:p>
    <w:p w14:paraId="71ADE4A9" w14:textId="77777777" w:rsidR="00E0279A" w:rsidRPr="005B69B2" w:rsidRDefault="00E0279A" w:rsidP="002068E8">
      <w:pPr>
        <w:pStyle w:val="Akapitzlist"/>
        <w:numPr>
          <w:ilvl w:val="0"/>
          <w:numId w:val="14"/>
        </w:numPr>
        <w:suppressAutoHyphens/>
        <w:spacing w:after="160" w:line="264" w:lineRule="auto"/>
        <w:ind w:left="993" w:hanging="426"/>
        <w:contextualSpacing w:val="0"/>
        <w:jc w:val="both"/>
        <w:rPr>
          <w:rFonts w:asciiTheme="minorHAnsi" w:hAnsiTheme="minorHAnsi" w:cstheme="minorHAnsi"/>
        </w:rPr>
      </w:pPr>
      <w:r w:rsidRPr="005B69B2">
        <w:rPr>
          <w:rFonts w:asciiTheme="minorHAnsi" w:hAnsiTheme="minorHAnsi" w:cstheme="minorHAnsi"/>
        </w:rPr>
        <w:t>załącznik nr 3 – formularz oferty,</w:t>
      </w:r>
    </w:p>
    <w:p w14:paraId="372A2666" w14:textId="77777777" w:rsidR="00E0279A" w:rsidRPr="005B69B2" w:rsidRDefault="00E0279A" w:rsidP="002068E8">
      <w:pPr>
        <w:pStyle w:val="Akapitzlist"/>
        <w:numPr>
          <w:ilvl w:val="0"/>
          <w:numId w:val="14"/>
        </w:numPr>
        <w:suppressAutoHyphens/>
        <w:spacing w:after="160" w:line="264" w:lineRule="auto"/>
        <w:ind w:left="993" w:hanging="426"/>
        <w:contextualSpacing w:val="0"/>
        <w:jc w:val="both"/>
        <w:rPr>
          <w:rFonts w:asciiTheme="minorHAnsi" w:hAnsiTheme="minorHAnsi" w:cstheme="minorHAnsi"/>
        </w:rPr>
      </w:pPr>
      <w:r w:rsidRPr="005B69B2">
        <w:rPr>
          <w:rFonts w:asciiTheme="minorHAnsi" w:hAnsiTheme="minorHAnsi" w:cstheme="minorHAnsi"/>
        </w:rPr>
        <w:t>załącznik nr 4 – wykaz zamówień,</w:t>
      </w:r>
    </w:p>
    <w:p w14:paraId="618BF03C" w14:textId="2A368BA6" w:rsidR="00E0279A" w:rsidRPr="005B69B2" w:rsidRDefault="00DC649F" w:rsidP="002068E8">
      <w:pPr>
        <w:pStyle w:val="Akapitzlist"/>
        <w:numPr>
          <w:ilvl w:val="0"/>
          <w:numId w:val="14"/>
        </w:numPr>
        <w:suppressAutoHyphens/>
        <w:spacing w:after="160" w:line="264" w:lineRule="auto"/>
        <w:ind w:left="993" w:hanging="426"/>
        <w:contextualSpacing w:val="0"/>
        <w:jc w:val="both"/>
        <w:rPr>
          <w:rFonts w:asciiTheme="minorHAnsi" w:hAnsiTheme="minorHAnsi" w:cstheme="minorHAnsi"/>
        </w:rPr>
      </w:pPr>
      <w:r w:rsidRPr="005B69B2">
        <w:rPr>
          <w:rFonts w:asciiTheme="minorHAnsi" w:hAnsiTheme="minorHAnsi" w:cstheme="minorHAnsi"/>
        </w:rPr>
        <w:t>z</w:t>
      </w:r>
      <w:r w:rsidR="002D2DCF" w:rsidRPr="005B69B2">
        <w:rPr>
          <w:rFonts w:asciiTheme="minorHAnsi" w:hAnsiTheme="minorHAnsi" w:cstheme="minorHAnsi"/>
        </w:rPr>
        <w:t>ałącznik nr 5</w:t>
      </w:r>
      <w:r w:rsidR="00E0279A" w:rsidRPr="005B69B2">
        <w:rPr>
          <w:rFonts w:asciiTheme="minorHAnsi" w:hAnsiTheme="minorHAnsi" w:cstheme="minorHAnsi"/>
        </w:rPr>
        <w:t xml:space="preserve"> - </w:t>
      </w:r>
      <w:r w:rsidR="00E0279A" w:rsidRPr="005B69B2">
        <w:rPr>
          <w:rFonts w:asciiTheme="minorHAnsi" w:hAnsiTheme="minorHAnsi" w:cstheme="minorHAnsi"/>
          <w:lang w:eastAsia="ar-SA"/>
        </w:rPr>
        <w:t>Oświadczenie Wykonawcy o niepodleganiu wykluczeniu</w:t>
      </w:r>
      <w:r w:rsidR="000A4E97" w:rsidRPr="005B69B2">
        <w:rPr>
          <w:rFonts w:asciiTheme="minorHAnsi" w:hAnsiTheme="minorHAnsi" w:cstheme="minorHAnsi"/>
          <w:lang w:eastAsia="ar-SA"/>
        </w:rPr>
        <w:t xml:space="preserve"> </w:t>
      </w:r>
      <w:r w:rsidR="00E0279A" w:rsidRPr="005B69B2">
        <w:rPr>
          <w:rFonts w:asciiTheme="minorHAnsi" w:hAnsiTheme="minorHAnsi" w:cstheme="minorHAnsi"/>
          <w:lang w:eastAsia="ar-SA"/>
        </w:rPr>
        <w:t xml:space="preserve">i spełnieniu warunków udziału w </w:t>
      </w:r>
      <w:r w:rsidR="00F23081" w:rsidRPr="005B69B2">
        <w:rPr>
          <w:rFonts w:asciiTheme="minorHAnsi" w:hAnsiTheme="minorHAnsi" w:cstheme="minorHAnsi"/>
          <w:lang w:eastAsia="ar-SA"/>
        </w:rPr>
        <w:t>postępowaniu</w:t>
      </w:r>
      <w:r w:rsidR="00E0279A" w:rsidRPr="005B69B2">
        <w:rPr>
          <w:rFonts w:asciiTheme="minorHAnsi" w:hAnsiTheme="minorHAnsi" w:cstheme="minorHAnsi"/>
          <w:lang w:eastAsia="ar-SA"/>
        </w:rPr>
        <w:t>.</w:t>
      </w:r>
    </w:p>
    <w:p w14:paraId="70CDD011" w14:textId="5E250037" w:rsidR="002D2DCF" w:rsidRPr="005B69B2" w:rsidRDefault="002D2DCF" w:rsidP="002068E8">
      <w:pPr>
        <w:pStyle w:val="Akapitzlist"/>
        <w:numPr>
          <w:ilvl w:val="0"/>
          <w:numId w:val="14"/>
        </w:numPr>
        <w:suppressAutoHyphens/>
        <w:spacing w:after="160" w:line="264" w:lineRule="auto"/>
        <w:ind w:left="993" w:hanging="426"/>
        <w:contextualSpacing w:val="0"/>
        <w:jc w:val="both"/>
        <w:rPr>
          <w:rFonts w:asciiTheme="minorHAnsi" w:hAnsiTheme="minorHAnsi" w:cstheme="minorHAnsi"/>
        </w:rPr>
      </w:pPr>
      <w:r w:rsidRPr="005B69B2">
        <w:rPr>
          <w:rFonts w:asciiTheme="minorHAnsi" w:hAnsiTheme="minorHAnsi" w:cstheme="minorHAnsi"/>
        </w:rPr>
        <w:t>załącznik nr 6 – sprawozdania określające stan komunalnych osadów ściekowych wykonane przez akredytowane laboratorium.</w:t>
      </w:r>
    </w:p>
    <w:p w14:paraId="41FF0E21" w14:textId="77777777" w:rsidR="002D2DCF" w:rsidRPr="005B69B2" w:rsidRDefault="002D2DCF" w:rsidP="002068E8">
      <w:pPr>
        <w:pStyle w:val="Akapitzlist"/>
        <w:spacing w:after="160" w:line="264" w:lineRule="auto"/>
        <w:ind w:left="993"/>
        <w:contextualSpacing w:val="0"/>
        <w:jc w:val="both"/>
        <w:rPr>
          <w:rFonts w:asciiTheme="minorHAnsi" w:hAnsiTheme="minorHAnsi" w:cstheme="minorHAnsi"/>
          <w:lang w:eastAsia="ar-SA"/>
        </w:rPr>
      </w:pPr>
    </w:p>
    <w:p w14:paraId="508C0BE8" w14:textId="77777777" w:rsidR="005670DD" w:rsidRPr="005B69B2" w:rsidRDefault="005670DD" w:rsidP="002068E8">
      <w:pPr>
        <w:pStyle w:val="Akapitzlist"/>
        <w:spacing w:after="160" w:line="264" w:lineRule="auto"/>
        <w:ind w:left="993"/>
        <w:contextualSpacing w:val="0"/>
        <w:jc w:val="both"/>
        <w:rPr>
          <w:rFonts w:asciiTheme="minorHAnsi" w:hAnsiTheme="minorHAnsi" w:cstheme="minorHAnsi"/>
        </w:rPr>
      </w:pPr>
    </w:p>
    <w:p w14:paraId="27B1A284" w14:textId="26CED7C7" w:rsidR="005670DD" w:rsidRPr="005B69B2" w:rsidRDefault="005670DD" w:rsidP="002068E8">
      <w:pPr>
        <w:widowControl/>
        <w:suppressAutoHyphens w:val="0"/>
        <w:overflowPunct/>
        <w:autoSpaceDE/>
        <w:spacing w:after="160" w:line="264" w:lineRule="auto"/>
        <w:jc w:val="both"/>
        <w:textAlignment w:val="auto"/>
        <w:rPr>
          <w:rFonts w:asciiTheme="minorHAnsi" w:eastAsia="Calibri" w:hAnsiTheme="minorHAnsi" w:cstheme="minorHAnsi"/>
          <w:sz w:val="22"/>
          <w:szCs w:val="22"/>
        </w:rPr>
      </w:pPr>
    </w:p>
    <w:p w14:paraId="4EF68F24" w14:textId="77777777" w:rsidR="004F71D9" w:rsidRPr="005B69B2" w:rsidRDefault="004F71D9" w:rsidP="002068E8">
      <w:pPr>
        <w:spacing w:after="160" w:line="264" w:lineRule="auto"/>
        <w:ind w:right="40"/>
        <w:jc w:val="both"/>
        <w:rPr>
          <w:rFonts w:asciiTheme="minorHAnsi" w:hAnsiTheme="minorHAnsi" w:cstheme="minorHAnsi"/>
          <w:sz w:val="22"/>
          <w:szCs w:val="22"/>
        </w:rPr>
      </w:pPr>
    </w:p>
    <w:p w14:paraId="63DE3417" w14:textId="77777777" w:rsidR="004F71D9" w:rsidRPr="005B69B2" w:rsidRDefault="004F71D9" w:rsidP="002068E8">
      <w:pPr>
        <w:spacing w:after="160" w:line="264" w:lineRule="auto"/>
        <w:ind w:right="40"/>
        <w:jc w:val="both"/>
        <w:rPr>
          <w:rFonts w:asciiTheme="minorHAnsi" w:hAnsiTheme="minorHAnsi" w:cstheme="minorHAnsi"/>
          <w:sz w:val="22"/>
          <w:szCs w:val="22"/>
        </w:rPr>
      </w:pPr>
    </w:p>
    <w:p w14:paraId="18BF6E46" w14:textId="77777777" w:rsidR="00203425" w:rsidRPr="005B69B2" w:rsidRDefault="00203425" w:rsidP="002068E8">
      <w:pPr>
        <w:spacing w:after="160" w:line="264" w:lineRule="auto"/>
        <w:ind w:right="40"/>
        <w:jc w:val="both"/>
        <w:rPr>
          <w:rFonts w:asciiTheme="minorHAnsi" w:hAnsiTheme="minorHAnsi" w:cstheme="minorHAnsi"/>
          <w:sz w:val="22"/>
          <w:szCs w:val="22"/>
        </w:rPr>
      </w:pPr>
    </w:p>
    <w:p w14:paraId="02F637D8" w14:textId="77777777" w:rsidR="00203425" w:rsidRPr="005B69B2" w:rsidRDefault="00203425" w:rsidP="002068E8">
      <w:pPr>
        <w:spacing w:after="160" w:line="264" w:lineRule="auto"/>
        <w:ind w:right="40"/>
        <w:jc w:val="both"/>
        <w:rPr>
          <w:rFonts w:asciiTheme="minorHAnsi" w:hAnsiTheme="minorHAnsi" w:cstheme="minorHAnsi"/>
          <w:sz w:val="22"/>
          <w:szCs w:val="22"/>
        </w:rPr>
      </w:pPr>
    </w:p>
    <w:p w14:paraId="3AC906BA" w14:textId="77777777" w:rsidR="00203425" w:rsidRPr="005B69B2" w:rsidRDefault="00203425" w:rsidP="002068E8">
      <w:pPr>
        <w:spacing w:after="160" w:line="264" w:lineRule="auto"/>
        <w:ind w:right="40"/>
        <w:jc w:val="both"/>
        <w:rPr>
          <w:rFonts w:asciiTheme="minorHAnsi" w:hAnsiTheme="minorHAnsi" w:cstheme="minorHAnsi"/>
          <w:sz w:val="22"/>
          <w:szCs w:val="22"/>
        </w:rPr>
      </w:pPr>
    </w:p>
    <w:p w14:paraId="4D13DC52" w14:textId="77777777" w:rsidR="00203425" w:rsidRPr="005B69B2" w:rsidRDefault="00203425" w:rsidP="002068E8">
      <w:pPr>
        <w:spacing w:after="160" w:line="264" w:lineRule="auto"/>
        <w:ind w:right="40"/>
        <w:jc w:val="both"/>
        <w:rPr>
          <w:rFonts w:asciiTheme="minorHAnsi" w:hAnsiTheme="minorHAnsi" w:cstheme="minorHAnsi"/>
          <w:sz w:val="22"/>
          <w:szCs w:val="22"/>
        </w:rPr>
      </w:pPr>
    </w:p>
    <w:p w14:paraId="0DF822F7" w14:textId="77777777" w:rsidR="00203425" w:rsidRPr="005B69B2" w:rsidRDefault="00203425" w:rsidP="002068E8">
      <w:pPr>
        <w:spacing w:after="160" w:line="264" w:lineRule="auto"/>
        <w:ind w:right="40"/>
        <w:jc w:val="both"/>
        <w:rPr>
          <w:rFonts w:asciiTheme="minorHAnsi" w:hAnsiTheme="minorHAnsi" w:cstheme="minorHAnsi"/>
          <w:sz w:val="22"/>
          <w:szCs w:val="22"/>
        </w:rPr>
      </w:pPr>
    </w:p>
    <w:p w14:paraId="036203CC" w14:textId="77777777" w:rsidR="00203425" w:rsidRPr="005B69B2" w:rsidRDefault="00203425" w:rsidP="002068E8">
      <w:pPr>
        <w:spacing w:after="160" w:line="264" w:lineRule="auto"/>
        <w:ind w:right="40"/>
        <w:jc w:val="both"/>
        <w:rPr>
          <w:rFonts w:asciiTheme="minorHAnsi" w:hAnsiTheme="minorHAnsi" w:cstheme="minorHAnsi"/>
          <w:sz w:val="22"/>
          <w:szCs w:val="22"/>
        </w:rPr>
      </w:pPr>
    </w:p>
    <w:p w14:paraId="2F2FD7E8" w14:textId="77777777" w:rsidR="008362D7" w:rsidRPr="005B69B2" w:rsidRDefault="008362D7" w:rsidP="002068E8">
      <w:pPr>
        <w:spacing w:after="160" w:line="264" w:lineRule="auto"/>
        <w:ind w:right="40"/>
        <w:jc w:val="both"/>
        <w:rPr>
          <w:rFonts w:asciiTheme="minorHAnsi" w:hAnsiTheme="minorHAnsi" w:cstheme="minorHAnsi"/>
          <w:sz w:val="22"/>
          <w:szCs w:val="22"/>
        </w:rPr>
      </w:pPr>
    </w:p>
    <w:p w14:paraId="597AA03E" w14:textId="77777777" w:rsidR="008362D7" w:rsidRPr="005B69B2" w:rsidRDefault="008362D7" w:rsidP="002068E8">
      <w:pPr>
        <w:spacing w:after="160" w:line="264" w:lineRule="auto"/>
        <w:ind w:right="40"/>
        <w:jc w:val="both"/>
        <w:rPr>
          <w:rFonts w:asciiTheme="minorHAnsi" w:hAnsiTheme="minorHAnsi" w:cstheme="minorHAnsi"/>
          <w:sz w:val="22"/>
          <w:szCs w:val="22"/>
        </w:rPr>
      </w:pPr>
    </w:p>
    <w:p w14:paraId="2A356207" w14:textId="77777777" w:rsidR="00F35ED6" w:rsidRPr="005B69B2" w:rsidRDefault="00F35ED6" w:rsidP="002068E8">
      <w:pPr>
        <w:spacing w:after="160" w:line="264" w:lineRule="auto"/>
        <w:ind w:right="40"/>
        <w:jc w:val="both"/>
        <w:rPr>
          <w:rFonts w:asciiTheme="minorHAnsi" w:hAnsiTheme="minorHAnsi" w:cstheme="minorHAnsi"/>
          <w:sz w:val="22"/>
          <w:szCs w:val="22"/>
        </w:rPr>
      </w:pPr>
    </w:p>
    <w:p w14:paraId="49177240" w14:textId="77777777" w:rsidR="00F35ED6" w:rsidRPr="005B69B2" w:rsidRDefault="00F35ED6" w:rsidP="002068E8">
      <w:pPr>
        <w:spacing w:after="160" w:line="264" w:lineRule="auto"/>
        <w:ind w:right="40"/>
        <w:jc w:val="both"/>
        <w:rPr>
          <w:rFonts w:asciiTheme="minorHAnsi" w:hAnsiTheme="minorHAnsi" w:cstheme="minorHAnsi"/>
          <w:sz w:val="22"/>
          <w:szCs w:val="22"/>
        </w:rPr>
      </w:pPr>
    </w:p>
    <w:p w14:paraId="7C4EE7A5" w14:textId="77777777" w:rsidR="00F35ED6" w:rsidRPr="005B69B2" w:rsidRDefault="00F35ED6" w:rsidP="002068E8">
      <w:pPr>
        <w:spacing w:after="160" w:line="264" w:lineRule="auto"/>
        <w:ind w:right="40"/>
        <w:jc w:val="both"/>
        <w:rPr>
          <w:rFonts w:asciiTheme="minorHAnsi" w:hAnsiTheme="minorHAnsi" w:cstheme="minorHAnsi"/>
          <w:sz w:val="22"/>
          <w:szCs w:val="22"/>
        </w:rPr>
      </w:pPr>
    </w:p>
    <w:p w14:paraId="3E3D9D7D" w14:textId="77777777" w:rsidR="00F35ED6" w:rsidRPr="005B69B2" w:rsidRDefault="00F35ED6" w:rsidP="002068E8">
      <w:pPr>
        <w:spacing w:after="160" w:line="264" w:lineRule="auto"/>
        <w:ind w:right="40"/>
        <w:jc w:val="both"/>
        <w:rPr>
          <w:rFonts w:asciiTheme="minorHAnsi" w:hAnsiTheme="minorHAnsi" w:cstheme="minorHAnsi"/>
          <w:sz w:val="22"/>
          <w:szCs w:val="22"/>
        </w:rPr>
      </w:pPr>
    </w:p>
    <w:p w14:paraId="56045DD1" w14:textId="77777777" w:rsidR="00F35ED6" w:rsidRPr="005B69B2" w:rsidRDefault="00F35ED6" w:rsidP="002068E8">
      <w:pPr>
        <w:spacing w:after="160" w:line="264" w:lineRule="auto"/>
        <w:ind w:right="40"/>
        <w:jc w:val="both"/>
        <w:rPr>
          <w:rFonts w:asciiTheme="minorHAnsi" w:hAnsiTheme="minorHAnsi" w:cstheme="minorHAnsi"/>
          <w:sz w:val="22"/>
          <w:szCs w:val="22"/>
        </w:rPr>
      </w:pPr>
    </w:p>
    <w:p w14:paraId="2A0E89FB" w14:textId="6AFBDBFD" w:rsidR="00F35ED6" w:rsidRDefault="00F35ED6" w:rsidP="002068E8">
      <w:pPr>
        <w:spacing w:after="160" w:line="264" w:lineRule="auto"/>
        <w:ind w:right="40"/>
        <w:jc w:val="both"/>
        <w:rPr>
          <w:rFonts w:asciiTheme="minorHAnsi" w:hAnsiTheme="minorHAnsi" w:cstheme="minorHAnsi"/>
          <w:sz w:val="22"/>
          <w:szCs w:val="22"/>
        </w:rPr>
      </w:pPr>
    </w:p>
    <w:p w14:paraId="5B336854" w14:textId="51BC9110" w:rsidR="009E6F5C" w:rsidRDefault="009E6F5C" w:rsidP="002068E8">
      <w:pPr>
        <w:spacing w:after="160" w:line="264" w:lineRule="auto"/>
        <w:ind w:right="40"/>
        <w:jc w:val="both"/>
        <w:rPr>
          <w:rFonts w:asciiTheme="minorHAnsi" w:hAnsiTheme="minorHAnsi" w:cstheme="minorHAnsi"/>
          <w:sz w:val="22"/>
          <w:szCs w:val="22"/>
        </w:rPr>
      </w:pPr>
    </w:p>
    <w:p w14:paraId="4A15E682" w14:textId="77777777" w:rsidR="009E6F5C" w:rsidRPr="005B69B2" w:rsidRDefault="009E6F5C" w:rsidP="002068E8">
      <w:pPr>
        <w:spacing w:after="160" w:line="264" w:lineRule="auto"/>
        <w:ind w:right="40"/>
        <w:jc w:val="both"/>
        <w:rPr>
          <w:rFonts w:asciiTheme="minorHAnsi" w:hAnsiTheme="minorHAnsi" w:cstheme="minorHAnsi"/>
          <w:sz w:val="22"/>
          <w:szCs w:val="22"/>
        </w:rPr>
      </w:pPr>
    </w:p>
    <w:p w14:paraId="0822A8E9" w14:textId="77777777" w:rsidR="00F35ED6" w:rsidRPr="005B69B2" w:rsidRDefault="00F35ED6" w:rsidP="002068E8">
      <w:pPr>
        <w:spacing w:after="160" w:line="264" w:lineRule="auto"/>
        <w:ind w:right="40"/>
        <w:jc w:val="both"/>
        <w:rPr>
          <w:rFonts w:asciiTheme="minorHAnsi" w:hAnsiTheme="minorHAnsi" w:cstheme="minorHAnsi"/>
          <w:sz w:val="22"/>
          <w:szCs w:val="22"/>
        </w:rPr>
      </w:pPr>
    </w:p>
    <w:p w14:paraId="64B4769F" w14:textId="2DBB5E70" w:rsidR="003B6827" w:rsidRPr="005B69B2" w:rsidRDefault="00B2269C" w:rsidP="002068E8">
      <w:pPr>
        <w:spacing w:after="160" w:line="264" w:lineRule="auto"/>
        <w:ind w:right="40"/>
        <w:jc w:val="both"/>
        <w:rPr>
          <w:rFonts w:asciiTheme="minorHAnsi" w:hAnsiTheme="minorHAnsi" w:cstheme="minorHAnsi"/>
          <w:sz w:val="22"/>
          <w:szCs w:val="22"/>
        </w:rPr>
      </w:pPr>
      <w:r w:rsidRPr="005B69B2">
        <w:rPr>
          <w:rFonts w:asciiTheme="minorHAnsi" w:hAnsiTheme="minorHAnsi" w:cstheme="minorHAnsi"/>
          <w:sz w:val="22"/>
          <w:szCs w:val="22"/>
        </w:rPr>
        <w:lastRenderedPageBreak/>
        <w:t>Załącznik nr 1 do S</w:t>
      </w:r>
      <w:r w:rsidR="003B6827" w:rsidRPr="005B69B2">
        <w:rPr>
          <w:rFonts w:asciiTheme="minorHAnsi" w:hAnsiTheme="minorHAnsi" w:cstheme="minorHAnsi"/>
          <w:sz w:val="22"/>
          <w:szCs w:val="22"/>
        </w:rPr>
        <w:t>WZ.</w:t>
      </w:r>
    </w:p>
    <w:tbl>
      <w:tblPr>
        <w:tblW w:w="9230" w:type="dxa"/>
        <w:tblInd w:w="-14" w:type="dxa"/>
        <w:tblCellMar>
          <w:top w:w="19" w:type="dxa"/>
          <w:left w:w="17" w:type="dxa"/>
          <w:right w:w="115" w:type="dxa"/>
        </w:tblCellMar>
        <w:tblLook w:val="04A0" w:firstRow="1" w:lastRow="0" w:firstColumn="1" w:lastColumn="0" w:noHBand="0" w:noVBand="1"/>
      </w:tblPr>
      <w:tblGrid>
        <w:gridCol w:w="5867"/>
        <w:gridCol w:w="2513"/>
        <w:gridCol w:w="850"/>
      </w:tblGrid>
      <w:tr w:rsidR="003B6827" w:rsidRPr="003C2223" w14:paraId="1301FFF8" w14:textId="77777777" w:rsidTr="001277D3">
        <w:trPr>
          <w:trHeight w:val="749"/>
        </w:trPr>
        <w:tc>
          <w:tcPr>
            <w:tcW w:w="5867" w:type="dxa"/>
            <w:vMerge w:val="restart"/>
            <w:tcBorders>
              <w:top w:val="double" w:sz="4" w:space="0" w:color="000000"/>
              <w:left w:val="double" w:sz="4" w:space="0" w:color="000000"/>
              <w:bottom w:val="double" w:sz="4" w:space="0" w:color="000000"/>
              <w:right w:val="double" w:sz="4" w:space="0" w:color="000000"/>
            </w:tcBorders>
            <w:shd w:val="clear" w:color="auto" w:fill="auto"/>
          </w:tcPr>
          <w:p w14:paraId="7A379557" w14:textId="3517A173" w:rsidR="003B6827" w:rsidRPr="005B69B2" w:rsidRDefault="003B6827" w:rsidP="002068E8">
            <w:pPr>
              <w:spacing w:after="160" w:line="264" w:lineRule="auto"/>
              <w:jc w:val="both"/>
              <w:rPr>
                <w:rFonts w:asciiTheme="minorHAnsi" w:hAnsiTheme="minorHAnsi" w:cstheme="minorHAnsi"/>
                <w:sz w:val="22"/>
                <w:szCs w:val="22"/>
              </w:rPr>
            </w:pPr>
          </w:p>
        </w:tc>
        <w:tc>
          <w:tcPr>
            <w:tcW w:w="3363" w:type="dxa"/>
            <w:gridSpan w:val="2"/>
            <w:tcBorders>
              <w:top w:val="double" w:sz="4" w:space="0" w:color="000000"/>
              <w:left w:val="double" w:sz="4" w:space="0" w:color="000000"/>
              <w:bottom w:val="double" w:sz="4" w:space="0" w:color="000000"/>
              <w:right w:val="double" w:sz="4" w:space="0" w:color="000000"/>
            </w:tcBorders>
            <w:shd w:val="clear" w:color="auto" w:fill="auto"/>
          </w:tcPr>
          <w:p w14:paraId="416913CE" w14:textId="66997ADD" w:rsidR="003B6827" w:rsidRPr="005B69B2" w:rsidRDefault="003B6827" w:rsidP="002068E8">
            <w:pPr>
              <w:spacing w:after="160" w:line="264" w:lineRule="auto"/>
              <w:jc w:val="both"/>
              <w:rPr>
                <w:rFonts w:asciiTheme="minorHAnsi" w:hAnsiTheme="minorHAnsi" w:cstheme="minorHAnsi"/>
                <w:sz w:val="22"/>
                <w:szCs w:val="22"/>
              </w:rPr>
            </w:pPr>
          </w:p>
          <w:p w14:paraId="7729A092" w14:textId="290B5211" w:rsidR="003B6827" w:rsidRPr="005B69B2" w:rsidRDefault="003B6827" w:rsidP="002068E8">
            <w:pPr>
              <w:spacing w:after="160" w:line="264" w:lineRule="auto"/>
              <w:ind w:left="209"/>
              <w:jc w:val="both"/>
              <w:rPr>
                <w:rFonts w:asciiTheme="minorHAnsi" w:hAnsiTheme="minorHAnsi" w:cstheme="minorHAnsi"/>
                <w:sz w:val="22"/>
                <w:szCs w:val="22"/>
              </w:rPr>
            </w:pPr>
            <w:r w:rsidRPr="005B69B2">
              <w:rPr>
                <w:rFonts w:asciiTheme="minorHAnsi" w:hAnsiTheme="minorHAnsi" w:cstheme="minorHAnsi"/>
                <w:b/>
                <w:sz w:val="22"/>
                <w:szCs w:val="22"/>
              </w:rPr>
              <w:t>FORMULARZ OFERTOWY</w:t>
            </w:r>
          </w:p>
        </w:tc>
      </w:tr>
      <w:tr w:rsidR="003B6827" w:rsidRPr="003C2223" w14:paraId="20219773" w14:textId="77777777" w:rsidTr="001277D3">
        <w:trPr>
          <w:trHeight w:val="374"/>
        </w:trPr>
        <w:tc>
          <w:tcPr>
            <w:tcW w:w="0" w:type="auto"/>
            <w:vMerge/>
            <w:tcBorders>
              <w:top w:val="nil"/>
              <w:left w:val="double" w:sz="4" w:space="0" w:color="000000"/>
              <w:bottom w:val="nil"/>
              <w:right w:val="double" w:sz="4" w:space="0" w:color="000000"/>
            </w:tcBorders>
            <w:shd w:val="clear" w:color="auto" w:fill="auto"/>
          </w:tcPr>
          <w:p w14:paraId="4EC59B8B"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0DED0428" w14:textId="7C733868" w:rsidR="003B6827" w:rsidRPr="005B69B2" w:rsidRDefault="003B6827" w:rsidP="002068E8">
            <w:pPr>
              <w:tabs>
                <w:tab w:val="center" w:pos="1295"/>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strona</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58C53225" w14:textId="6B47E3B7"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7BDBF3B2" w14:textId="77777777" w:rsidTr="001277D3">
        <w:trPr>
          <w:trHeight w:val="730"/>
        </w:trPr>
        <w:tc>
          <w:tcPr>
            <w:tcW w:w="0" w:type="auto"/>
            <w:vMerge/>
            <w:tcBorders>
              <w:top w:val="nil"/>
              <w:left w:val="double" w:sz="4" w:space="0" w:color="000000"/>
              <w:bottom w:val="double" w:sz="4" w:space="0" w:color="000000"/>
              <w:right w:val="double" w:sz="4" w:space="0" w:color="000000"/>
            </w:tcBorders>
            <w:shd w:val="clear" w:color="auto" w:fill="auto"/>
          </w:tcPr>
          <w:p w14:paraId="43BBE0BB"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19A94A7D" w14:textId="235C8888" w:rsidR="003B6827" w:rsidRPr="005B69B2" w:rsidRDefault="003B6827" w:rsidP="002068E8">
            <w:pPr>
              <w:tabs>
                <w:tab w:val="center" w:pos="1294"/>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 ogólnej liczby stron</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0E9B6E1C" w14:textId="2FEE8965" w:rsidR="003B6827" w:rsidRPr="005B69B2" w:rsidRDefault="003B6827" w:rsidP="002068E8">
            <w:pPr>
              <w:spacing w:after="160" w:line="264" w:lineRule="auto"/>
              <w:jc w:val="both"/>
              <w:rPr>
                <w:rFonts w:asciiTheme="minorHAnsi" w:hAnsiTheme="minorHAnsi" w:cstheme="minorHAnsi"/>
                <w:sz w:val="22"/>
                <w:szCs w:val="22"/>
              </w:rPr>
            </w:pPr>
          </w:p>
        </w:tc>
      </w:tr>
    </w:tbl>
    <w:p w14:paraId="4020F777" w14:textId="77777777" w:rsidR="003B6827" w:rsidRPr="005B69B2" w:rsidRDefault="003B6827" w:rsidP="002068E8">
      <w:pPr>
        <w:pStyle w:val="Tekstpodstawowywcity2"/>
        <w:tabs>
          <w:tab w:val="left" w:pos="3885"/>
        </w:tabs>
        <w:spacing w:after="160" w:line="264" w:lineRule="auto"/>
        <w:ind w:left="0"/>
        <w:jc w:val="both"/>
        <w:rPr>
          <w:rFonts w:asciiTheme="minorHAnsi" w:hAnsiTheme="minorHAnsi" w:cstheme="minorHAnsi"/>
          <w:sz w:val="22"/>
          <w:szCs w:val="22"/>
        </w:rPr>
      </w:pPr>
    </w:p>
    <w:p w14:paraId="4BC25730" w14:textId="77777777" w:rsidR="003B6827" w:rsidRPr="005B69B2" w:rsidRDefault="003B6827" w:rsidP="002068E8">
      <w:pPr>
        <w:pStyle w:val="Tekstpodstawowywcity2"/>
        <w:tabs>
          <w:tab w:val="left" w:pos="3885"/>
        </w:tabs>
        <w:spacing w:after="160" w:line="264" w:lineRule="auto"/>
        <w:ind w:left="0"/>
        <w:jc w:val="both"/>
        <w:rPr>
          <w:rFonts w:asciiTheme="minorHAnsi" w:hAnsiTheme="minorHAnsi" w:cstheme="minorHAnsi"/>
          <w:b/>
          <w:sz w:val="22"/>
          <w:szCs w:val="22"/>
        </w:rPr>
      </w:pPr>
      <w:r w:rsidRPr="005B69B2">
        <w:rPr>
          <w:rFonts w:asciiTheme="minorHAnsi" w:hAnsiTheme="minorHAnsi" w:cstheme="minorHAnsi"/>
          <w:b/>
          <w:sz w:val="22"/>
          <w:szCs w:val="22"/>
        </w:rPr>
        <w:t>OPIS PRZEDMIOTU ZAMÓWIENIA</w:t>
      </w:r>
    </w:p>
    <w:p w14:paraId="7997A6CC" w14:textId="77777777" w:rsidR="003B6827" w:rsidRPr="005B69B2" w:rsidRDefault="003B6827" w:rsidP="002068E8">
      <w:pPr>
        <w:pStyle w:val="Tekstpodstawowywcity2"/>
        <w:tabs>
          <w:tab w:val="left" w:pos="3885"/>
        </w:tabs>
        <w:spacing w:after="160" w:line="264" w:lineRule="auto"/>
        <w:ind w:left="0"/>
        <w:jc w:val="both"/>
        <w:rPr>
          <w:rFonts w:asciiTheme="minorHAnsi" w:hAnsiTheme="minorHAnsi" w:cstheme="minorHAnsi"/>
          <w:sz w:val="22"/>
          <w:szCs w:val="22"/>
          <w:highlight w:val="yellow"/>
        </w:rPr>
      </w:pPr>
    </w:p>
    <w:p w14:paraId="49E6E28F" w14:textId="3ACF2A56" w:rsidR="003B6827" w:rsidRPr="005B69B2" w:rsidRDefault="003B6827" w:rsidP="002068E8">
      <w:pPr>
        <w:spacing w:after="160" w:line="264" w:lineRule="auto"/>
        <w:jc w:val="both"/>
        <w:rPr>
          <w:rFonts w:asciiTheme="minorHAnsi" w:eastAsia="Calibri" w:hAnsiTheme="minorHAnsi" w:cstheme="minorHAnsi"/>
          <w:b/>
          <w:sz w:val="22"/>
          <w:szCs w:val="22"/>
          <w:lang w:eastAsia="en-US"/>
        </w:rPr>
      </w:pPr>
      <w:r w:rsidRPr="005B69B2">
        <w:rPr>
          <w:rFonts w:asciiTheme="minorHAnsi" w:eastAsia="Calibri" w:hAnsiTheme="minorHAnsi" w:cstheme="minorHAnsi"/>
          <w:b/>
          <w:sz w:val="22"/>
          <w:szCs w:val="22"/>
          <w:lang w:eastAsia="en-US"/>
        </w:rPr>
        <w:t xml:space="preserve">Rodzaj odpadów wraz z kodami oraz maksymalna przewidywana produkcja </w:t>
      </w:r>
      <w:r w:rsidR="006B0441" w:rsidRPr="005B69B2">
        <w:rPr>
          <w:rFonts w:asciiTheme="minorHAnsi" w:eastAsia="Calibri" w:hAnsiTheme="minorHAnsi" w:cstheme="minorHAnsi"/>
          <w:b/>
          <w:sz w:val="22"/>
          <w:szCs w:val="22"/>
          <w:lang w:eastAsia="en-US"/>
        </w:rPr>
        <w:t>do dnia 31.12.2023 r.</w:t>
      </w:r>
      <w:r w:rsidRPr="005B69B2">
        <w:rPr>
          <w:rFonts w:asciiTheme="minorHAnsi" w:eastAsia="Calibri" w:hAnsiTheme="minorHAnsi" w:cstheme="minorHAnsi"/>
          <w:b/>
          <w:sz w:val="22"/>
          <w:szCs w:val="22"/>
          <w:lang w:eastAsia="en-US"/>
        </w:rPr>
        <w:t>:</w:t>
      </w:r>
    </w:p>
    <w:p w14:paraId="398E6AEE" w14:textId="37F3F364" w:rsidR="003B6827" w:rsidRPr="005B69B2" w:rsidRDefault="003B6827"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Ustabilizowany komu</w:t>
      </w:r>
      <w:r w:rsidR="00375E38" w:rsidRPr="005B69B2">
        <w:rPr>
          <w:rFonts w:asciiTheme="minorHAnsi" w:eastAsia="Calibri" w:hAnsiTheme="minorHAnsi" w:cstheme="minorHAnsi"/>
          <w:sz w:val="22"/>
          <w:szCs w:val="22"/>
          <w:lang w:eastAsia="en-US"/>
        </w:rPr>
        <w:t xml:space="preserve">nalny osad ściekowy (19 08 05) </w:t>
      </w:r>
      <w:r w:rsidR="00582E6A" w:rsidRPr="005B69B2">
        <w:rPr>
          <w:rFonts w:asciiTheme="minorHAnsi" w:eastAsia="Calibri" w:hAnsiTheme="minorHAnsi" w:cstheme="minorHAnsi"/>
          <w:sz w:val="22"/>
          <w:szCs w:val="22"/>
          <w:lang w:eastAsia="en-US"/>
        </w:rPr>
        <w:t>–</w:t>
      </w:r>
      <w:r w:rsidR="00375E38" w:rsidRPr="005B69B2">
        <w:rPr>
          <w:rFonts w:asciiTheme="minorHAnsi" w:eastAsia="Calibri" w:hAnsiTheme="minorHAnsi" w:cstheme="minorHAnsi"/>
          <w:sz w:val="22"/>
          <w:szCs w:val="22"/>
          <w:lang w:eastAsia="en-US"/>
        </w:rPr>
        <w:t xml:space="preserve"> </w:t>
      </w:r>
      <w:r w:rsidR="00582E6A" w:rsidRPr="005B69B2">
        <w:rPr>
          <w:rFonts w:asciiTheme="minorHAnsi" w:eastAsia="Calibri" w:hAnsiTheme="minorHAnsi" w:cstheme="minorHAnsi"/>
          <w:sz w:val="22"/>
          <w:szCs w:val="22"/>
          <w:lang w:eastAsia="en-US"/>
        </w:rPr>
        <w:t xml:space="preserve">3000 </w:t>
      </w:r>
      <w:r w:rsidRPr="005B69B2">
        <w:rPr>
          <w:rFonts w:asciiTheme="minorHAnsi" w:eastAsia="Calibri" w:hAnsiTheme="minorHAnsi" w:cstheme="minorHAnsi"/>
          <w:sz w:val="22"/>
          <w:szCs w:val="22"/>
          <w:lang w:eastAsia="en-US"/>
        </w:rPr>
        <w:t xml:space="preserve"> ton</w:t>
      </w:r>
      <w:r w:rsidR="00002F54" w:rsidRPr="005B69B2">
        <w:rPr>
          <w:rFonts w:asciiTheme="minorHAnsi" w:eastAsia="Calibri" w:hAnsiTheme="minorHAnsi" w:cstheme="minorHAnsi"/>
          <w:sz w:val="22"/>
          <w:szCs w:val="22"/>
          <w:lang w:eastAsia="en-US"/>
        </w:rPr>
        <w:t xml:space="preserve"> w okresie obowiązywania umowy.</w:t>
      </w:r>
    </w:p>
    <w:p w14:paraId="27A90447" w14:textId="77777777"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Zamawiający zastrzega, że podana przez niego ilość odpadów do zagospodarowania ma charakter szacunkowy, a tym samym Wykonawca może otrzymać od niego do zagospodarowania mniejszą ilość odpadów niż oszacowano. Zamawiający zastrzega nadto, że osady nie mogą zostać w czasie realizacji niniejszego zamówienia/obowiązywania umowy przekazane do zagospodarowania podmiotom trzecim. Wykonawca oświadcza, że rozumie poczynione tu zastrzeżenia, oraz że jest świadom tego, że powyższe okoliczności skutkować mogą otrzymaniem przez niego niższego wynagrodzenia niż wynosi szacunkowa wartość realizacji umowy. W związku z powyższym wykonawca oświadcza, że nie będzie rościł sobie (zrzeka się) wobec Zamawiającego praw do otrzymania jakichkolwiek kwot, pod jakimkolwiek tytułem, z uwagi na przekazanie mu do zagospodarowania mniejszej ilości odpadów niż oszacowano.</w:t>
      </w:r>
    </w:p>
    <w:p w14:paraId="1A15ED24" w14:textId="71DD9944"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Jakość osadu podlegającego odbiorowi określony został w sprawozdaniu z b</w:t>
      </w:r>
      <w:r w:rsidR="00B2269C" w:rsidRPr="005B69B2">
        <w:rPr>
          <w:rFonts w:asciiTheme="minorHAnsi" w:hAnsiTheme="minorHAnsi" w:cstheme="minorHAnsi"/>
          <w:sz w:val="22"/>
          <w:szCs w:val="22"/>
        </w:rPr>
        <w:t>adań stanowiącym załącznik do S</w:t>
      </w:r>
      <w:r w:rsidRPr="005B69B2">
        <w:rPr>
          <w:rFonts w:asciiTheme="minorHAnsi" w:hAnsiTheme="minorHAnsi" w:cstheme="minorHAnsi"/>
          <w:sz w:val="22"/>
          <w:szCs w:val="22"/>
        </w:rPr>
        <w:t>WZ.</w:t>
      </w:r>
    </w:p>
    <w:p w14:paraId="5D4DB066" w14:textId="77777777" w:rsidR="000A4E97" w:rsidRPr="005B69B2" w:rsidRDefault="000A4E97" w:rsidP="002068E8">
      <w:pPr>
        <w:spacing w:after="160" w:line="264" w:lineRule="auto"/>
        <w:jc w:val="both"/>
        <w:rPr>
          <w:rFonts w:asciiTheme="minorHAnsi" w:hAnsiTheme="minorHAnsi" w:cstheme="minorHAnsi"/>
          <w:sz w:val="22"/>
          <w:szCs w:val="22"/>
        </w:rPr>
      </w:pPr>
    </w:p>
    <w:p w14:paraId="56372D48" w14:textId="77777777" w:rsidR="003B6827" w:rsidRPr="005B69B2" w:rsidRDefault="003B6827" w:rsidP="002068E8">
      <w:pPr>
        <w:spacing w:after="160" w:line="264" w:lineRule="auto"/>
        <w:jc w:val="both"/>
        <w:rPr>
          <w:rFonts w:asciiTheme="minorHAnsi" w:eastAsia="Calibri" w:hAnsiTheme="minorHAnsi" w:cstheme="minorHAnsi"/>
          <w:b/>
          <w:sz w:val="22"/>
          <w:szCs w:val="22"/>
          <w:lang w:eastAsia="en-US"/>
        </w:rPr>
      </w:pPr>
      <w:r w:rsidRPr="005B69B2">
        <w:rPr>
          <w:rFonts w:asciiTheme="minorHAnsi" w:eastAsia="Calibri" w:hAnsiTheme="minorHAnsi" w:cstheme="minorHAnsi"/>
          <w:b/>
          <w:sz w:val="22"/>
          <w:szCs w:val="22"/>
          <w:lang w:eastAsia="en-US"/>
        </w:rPr>
        <w:t>Miejsce odbioru osadów:</w:t>
      </w:r>
    </w:p>
    <w:p w14:paraId="1DD10DA2" w14:textId="77777777" w:rsidR="003B6827" w:rsidRPr="005B69B2" w:rsidRDefault="003B6827"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Osady odbierane będą z:</w:t>
      </w:r>
    </w:p>
    <w:p w14:paraId="7804B798" w14:textId="77777777" w:rsidR="003B6827" w:rsidRPr="005B69B2" w:rsidRDefault="003B6827" w:rsidP="002068E8">
      <w:pPr>
        <w:pStyle w:val="Akapitzlist"/>
        <w:numPr>
          <w:ilvl w:val="0"/>
          <w:numId w:val="18"/>
        </w:numPr>
        <w:suppressAutoHyphens/>
        <w:spacing w:after="160" w:line="264" w:lineRule="auto"/>
        <w:contextualSpacing w:val="0"/>
        <w:jc w:val="both"/>
        <w:rPr>
          <w:rFonts w:asciiTheme="minorHAnsi" w:hAnsiTheme="minorHAnsi" w:cstheme="minorHAnsi"/>
          <w:lang w:eastAsia="en-US"/>
        </w:rPr>
      </w:pPr>
      <w:r w:rsidRPr="005B69B2">
        <w:rPr>
          <w:rFonts w:asciiTheme="minorHAnsi" w:hAnsiTheme="minorHAnsi" w:cstheme="minorHAnsi"/>
          <w:lang w:eastAsia="en-US"/>
        </w:rPr>
        <w:t>Oczyszczalni ścieków w Sulęcinie, położonej przy ul. Ignacego Daszyńskiego 58,</w:t>
      </w:r>
    </w:p>
    <w:p w14:paraId="680447D0" w14:textId="24CD1693" w:rsidR="003B6827" w:rsidRPr="005B69B2" w:rsidRDefault="00203425" w:rsidP="002068E8">
      <w:pPr>
        <w:pStyle w:val="Akapitzlist"/>
        <w:numPr>
          <w:ilvl w:val="0"/>
          <w:numId w:val="18"/>
        </w:numPr>
        <w:suppressAutoHyphens/>
        <w:spacing w:after="160" w:line="264" w:lineRule="auto"/>
        <w:ind w:left="567" w:hanging="207"/>
        <w:contextualSpacing w:val="0"/>
        <w:jc w:val="both"/>
        <w:rPr>
          <w:rFonts w:asciiTheme="minorHAnsi" w:hAnsiTheme="minorHAnsi" w:cstheme="minorHAnsi"/>
          <w:lang w:eastAsia="en-US"/>
        </w:rPr>
      </w:pPr>
      <w:r w:rsidRPr="005B69B2">
        <w:rPr>
          <w:rFonts w:asciiTheme="minorHAnsi" w:hAnsiTheme="minorHAnsi" w:cstheme="minorHAnsi"/>
          <w:lang w:eastAsia="en-US"/>
        </w:rPr>
        <w:t xml:space="preserve">  </w:t>
      </w:r>
      <w:r w:rsidR="003B6827" w:rsidRPr="005B69B2">
        <w:rPr>
          <w:rFonts w:asciiTheme="minorHAnsi" w:hAnsiTheme="minorHAnsi" w:cstheme="minorHAnsi"/>
          <w:lang w:eastAsia="en-US"/>
        </w:rPr>
        <w:t>Oczyszczalni ścieków w Wędrzynie, położonej na działce o nr geodezyjnym nr 17/3</w:t>
      </w:r>
    </w:p>
    <w:p w14:paraId="0743F1AC" w14:textId="26AB6FFD" w:rsidR="003B6827" w:rsidRPr="005B69B2" w:rsidRDefault="00091A89"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 xml:space="preserve">            </w:t>
      </w:r>
      <w:r w:rsidR="000A4E97" w:rsidRPr="005B69B2">
        <w:rPr>
          <w:rFonts w:asciiTheme="minorHAnsi" w:eastAsia="Calibri" w:hAnsiTheme="minorHAnsi" w:cstheme="minorHAnsi"/>
          <w:sz w:val="22"/>
          <w:szCs w:val="22"/>
          <w:lang w:eastAsia="en-US"/>
        </w:rPr>
        <w:t>w dni robocze od</w:t>
      </w:r>
      <w:r w:rsidR="003B6827" w:rsidRPr="005B69B2">
        <w:rPr>
          <w:rFonts w:asciiTheme="minorHAnsi" w:eastAsia="Calibri" w:hAnsiTheme="minorHAnsi" w:cstheme="minorHAnsi"/>
          <w:sz w:val="22"/>
          <w:szCs w:val="22"/>
          <w:lang w:eastAsia="en-US"/>
        </w:rPr>
        <w:t xml:space="preserve"> 7:00 – 1</w:t>
      </w:r>
      <w:r w:rsidR="000A4E97" w:rsidRPr="005B69B2">
        <w:rPr>
          <w:rFonts w:asciiTheme="minorHAnsi" w:eastAsia="Calibri" w:hAnsiTheme="minorHAnsi" w:cstheme="minorHAnsi"/>
          <w:sz w:val="22"/>
          <w:szCs w:val="22"/>
          <w:lang w:eastAsia="en-US"/>
        </w:rPr>
        <w:t>8</w:t>
      </w:r>
      <w:r w:rsidR="003B6827" w:rsidRPr="005B69B2">
        <w:rPr>
          <w:rFonts w:asciiTheme="minorHAnsi" w:eastAsia="Calibri" w:hAnsiTheme="minorHAnsi" w:cstheme="minorHAnsi"/>
          <w:sz w:val="22"/>
          <w:szCs w:val="22"/>
          <w:lang w:eastAsia="en-US"/>
        </w:rPr>
        <w:t>:00.</w:t>
      </w:r>
    </w:p>
    <w:p w14:paraId="7493F5DA" w14:textId="77777777" w:rsidR="001448B4" w:rsidRPr="005B69B2" w:rsidRDefault="001448B4" w:rsidP="002068E8">
      <w:pPr>
        <w:spacing w:after="160" w:line="264" w:lineRule="auto"/>
        <w:jc w:val="both"/>
        <w:rPr>
          <w:rFonts w:asciiTheme="minorHAnsi" w:eastAsia="Calibri" w:hAnsiTheme="minorHAnsi" w:cstheme="minorHAnsi"/>
          <w:b/>
          <w:sz w:val="22"/>
          <w:szCs w:val="22"/>
          <w:lang w:eastAsia="en-US"/>
        </w:rPr>
      </w:pPr>
    </w:p>
    <w:p w14:paraId="549B17AB" w14:textId="77777777" w:rsidR="003B6827" w:rsidRPr="005B69B2" w:rsidRDefault="003B6827" w:rsidP="002068E8">
      <w:pPr>
        <w:spacing w:after="160" w:line="264" w:lineRule="auto"/>
        <w:jc w:val="both"/>
        <w:rPr>
          <w:rFonts w:asciiTheme="minorHAnsi" w:eastAsia="Calibri" w:hAnsiTheme="minorHAnsi" w:cstheme="minorHAnsi"/>
          <w:b/>
          <w:sz w:val="22"/>
          <w:szCs w:val="22"/>
          <w:lang w:eastAsia="en-US"/>
        </w:rPr>
      </w:pPr>
      <w:r w:rsidRPr="005B69B2">
        <w:rPr>
          <w:rFonts w:asciiTheme="minorHAnsi" w:eastAsia="Calibri" w:hAnsiTheme="minorHAnsi" w:cstheme="minorHAnsi"/>
          <w:b/>
          <w:sz w:val="22"/>
          <w:szCs w:val="22"/>
          <w:lang w:eastAsia="en-US"/>
        </w:rPr>
        <w:t>Warunki techniczno-organizacyjne odbioru odpadów</w:t>
      </w:r>
    </w:p>
    <w:p w14:paraId="3FC68660" w14:textId="2B5A752D" w:rsidR="001448B4"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Osad na oczyszczalni</w:t>
      </w:r>
      <w:r w:rsidR="00BB07C9" w:rsidRPr="005B69B2">
        <w:rPr>
          <w:rFonts w:asciiTheme="minorHAnsi" w:hAnsiTheme="minorHAnsi" w:cstheme="minorHAnsi"/>
          <w:sz w:val="22"/>
          <w:szCs w:val="22"/>
        </w:rPr>
        <w:t>ach</w:t>
      </w:r>
      <w:r w:rsidRPr="005B69B2">
        <w:rPr>
          <w:rFonts w:asciiTheme="minorHAnsi" w:hAnsiTheme="minorHAnsi" w:cstheme="minorHAnsi"/>
          <w:sz w:val="22"/>
          <w:szCs w:val="22"/>
        </w:rPr>
        <w:t xml:space="preserve"> jest sukcesywnie odwadniany, </w:t>
      </w:r>
      <w:r w:rsidR="00BB07C9" w:rsidRPr="005B69B2">
        <w:rPr>
          <w:rFonts w:asciiTheme="minorHAnsi" w:hAnsiTheme="minorHAnsi" w:cstheme="minorHAnsi"/>
          <w:sz w:val="22"/>
          <w:szCs w:val="22"/>
        </w:rPr>
        <w:t xml:space="preserve">składowany na </w:t>
      </w:r>
      <w:r w:rsidR="001448B4" w:rsidRPr="005B69B2">
        <w:rPr>
          <w:rFonts w:asciiTheme="minorHAnsi" w:hAnsiTheme="minorHAnsi" w:cstheme="minorHAnsi"/>
          <w:sz w:val="22"/>
          <w:szCs w:val="22"/>
        </w:rPr>
        <w:t>poletkach znajdujących się na oczyszczalniach w Wędrzynie i Sulęcinie</w:t>
      </w:r>
      <w:r w:rsidR="00BB07C9" w:rsidRPr="005B69B2">
        <w:rPr>
          <w:rFonts w:asciiTheme="minorHAnsi" w:hAnsiTheme="minorHAnsi" w:cstheme="minorHAnsi"/>
          <w:sz w:val="22"/>
          <w:szCs w:val="22"/>
        </w:rPr>
        <w:t>.</w:t>
      </w:r>
    </w:p>
    <w:p w14:paraId="3EE06B9F" w14:textId="484E07F4" w:rsidR="003B6827" w:rsidRPr="005B69B2" w:rsidRDefault="001448B4"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Wykonawca  zapewnia  ciągłość odbioru</w:t>
      </w:r>
      <w:r w:rsidR="003B6827" w:rsidRPr="005B69B2">
        <w:rPr>
          <w:rFonts w:asciiTheme="minorHAnsi" w:hAnsiTheme="minorHAnsi" w:cstheme="minorHAnsi"/>
          <w:sz w:val="22"/>
          <w:szCs w:val="22"/>
        </w:rPr>
        <w:t xml:space="preserve"> osadu.</w:t>
      </w:r>
      <w:r w:rsidR="003B6827" w:rsidRPr="005B69B2">
        <w:rPr>
          <w:rFonts w:asciiTheme="minorHAnsi" w:eastAsia="Calibri" w:hAnsiTheme="minorHAnsi" w:cstheme="minorHAnsi"/>
          <w:b/>
          <w:sz w:val="22"/>
          <w:szCs w:val="22"/>
          <w:lang w:eastAsia="en-US"/>
        </w:rPr>
        <w:t xml:space="preserve"> </w:t>
      </w:r>
      <w:r w:rsidR="003B6827" w:rsidRPr="005B69B2">
        <w:rPr>
          <w:rFonts w:asciiTheme="minorHAnsi" w:eastAsia="Calibri" w:hAnsiTheme="minorHAnsi" w:cstheme="minorHAnsi"/>
          <w:sz w:val="22"/>
          <w:szCs w:val="22"/>
          <w:lang w:eastAsia="en-US"/>
        </w:rPr>
        <w:t xml:space="preserve">Załadunek winien odbywać się ładowarką Wykonawcy, który </w:t>
      </w:r>
      <w:r w:rsidRPr="005B69B2">
        <w:rPr>
          <w:rFonts w:asciiTheme="minorHAnsi" w:eastAsia="Calibri" w:hAnsiTheme="minorHAnsi" w:cstheme="minorHAnsi"/>
          <w:sz w:val="22"/>
          <w:szCs w:val="22"/>
          <w:lang w:eastAsia="en-US"/>
        </w:rPr>
        <w:t xml:space="preserve">będzie ładował osad </w:t>
      </w:r>
      <w:r w:rsidR="003B6827" w:rsidRPr="005B69B2">
        <w:rPr>
          <w:rFonts w:asciiTheme="minorHAnsi" w:eastAsia="Calibri" w:hAnsiTheme="minorHAnsi" w:cstheme="minorHAnsi"/>
          <w:sz w:val="22"/>
          <w:szCs w:val="22"/>
          <w:lang w:eastAsia="en-US"/>
        </w:rPr>
        <w:t xml:space="preserve"> z </w:t>
      </w:r>
      <w:r w:rsidRPr="005B69B2">
        <w:rPr>
          <w:rFonts w:asciiTheme="minorHAnsi" w:eastAsia="Calibri" w:hAnsiTheme="minorHAnsi" w:cstheme="minorHAnsi"/>
          <w:sz w:val="22"/>
          <w:szCs w:val="22"/>
          <w:lang w:eastAsia="en-US"/>
        </w:rPr>
        <w:t xml:space="preserve"> </w:t>
      </w:r>
      <w:r w:rsidR="003B6827" w:rsidRPr="005B69B2">
        <w:rPr>
          <w:rFonts w:asciiTheme="minorHAnsi" w:eastAsia="Calibri" w:hAnsiTheme="minorHAnsi" w:cstheme="minorHAnsi"/>
          <w:sz w:val="22"/>
          <w:szCs w:val="22"/>
          <w:lang w:eastAsia="en-US"/>
        </w:rPr>
        <w:t>poletka osadowego Zamawiającego</w:t>
      </w:r>
      <w:r w:rsidR="003B6827" w:rsidRPr="005B69B2">
        <w:rPr>
          <w:rFonts w:asciiTheme="minorHAnsi" w:hAnsiTheme="minorHAnsi" w:cstheme="minorHAnsi"/>
          <w:sz w:val="22"/>
          <w:szCs w:val="22"/>
        </w:rPr>
        <w:t xml:space="preserve">.  Zamawiający wymaga od </w:t>
      </w:r>
      <w:r w:rsidR="003B6827" w:rsidRPr="005B69B2">
        <w:rPr>
          <w:rFonts w:asciiTheme="minorHAnsi" w:hAnsiTheme="minorHAnsi" w:cstheme="minorHAnsi"/>
          <w:sz w:val="22"/>
          <w:szCs w:val="22"/>
        </w:rPr>
        <w:lastRenderedPageBreak/>
        <w:t xml:space="preserve">Wykonawcy zorganizowania niezbędnego nadzoru w trakcie transportu i </w:t>
      </w:r>
      <w:r w:rsidRPr="005B69B2">
        <w:rPr>
          <w:rFonts w:asciiTheme="minorHAnsi" w:hAnsiTheme="minorHAnsi" w:cstheme="minorHAnsi"/>
          <w:sz w:val="22"/>
          <w:szCs w:val="22"/>
        </w:rPr>
        <w:t>nad zago</w:t>
      </w:r>
      <w:r w:rsidR="0003082B" w:rsidRPr="005B69B2">
        <w:rPr>
          <w:rFonts w:asciiTheme="minorHAnsi" w:hAnsiTheme="minorHAnsi" w:cstheme="minorHAnsi"/>
          <w:sz w:val="22"/>
          <w:szCs w:val="22"/>
        </w:rPr>
        <w:t>spodarowaniem</w:t>
      </w:r>
      <w:r w:rsidR="003B6827" w:rsidRPr="005B69B2">
        <w:rPr>
          <w:rFonts w:asciiTheme="minorHAnsi" w:hAnsiTheme="minorHAnsi" w:cstheme="minorHAnsi"/>
          <w:sz w:val="22"/>
          <w:szCs w:val="22"/>
        </w:rPr>
        <w:t xml:space="preserve"> osadów.</w:t>
      </w:r>
    </w:p>
    <w:p w14:paraId="428D92D2" w14:textId="77777777" w:rsidR="003B6827" w:rsidRPr="005B69B2" w:rsidRDefault="003B6827" w:rsidP="002068E8">
      <w:pPr>
        <w:spacing w:after="160" w:line="264" w:lineRule="auto"/>
        <w:jc w:val="both"/>
        <w:rPr>
          <w:rFonts w:asciiTheme="minorHAnsi" w:eastAsia="Calibri" w:hAnsiTheme="minorHAnsi" w:cstheme="minorHAnsi"/>
          <w:b/>
          <w:sz w:val="22"/>
          <w:szCs w:val="22"/>
          <w:highlight w:val="yellow"/>
          <w:lang w:eastAsia="en-US"/>
        </w:rPr>
      </w:pPr>
    </w:p>
    <w:p w14:paraId="4C4656E2" w14:textId="77777777" w:rsidR="003B6827" w:rsidRPr="005B69B2" w:rsidRDefault="003B6827" w:rsidP="002068E8">
      <w:pPr>
        <w:spacing w:after="160" w:line="264" w:lineRule="auto"/>
        <w:jc w:val="both"/>
        <w:rPr>
          <w:rFonts w:asciiTheme="minorHAnsi" w:eastAsia="Calibri" w:hAnsiTheme="minorHAnsi" w:cstheme="minorHAnsi"/>
          <w:b/>
          <w:sz w:val="22"/>
          <w:szCs w:val="22"/>
          <w:lang w:eastAsia="en-US"/>
        </w:rPr>
      </w:pPr>
      <w:r w:rsidRPr="005B69B2">
        <w:rPr>
          <w:rFonts w:asciiTheme="minorHAnsi" w:eastAsia="Calibri" w:hAnsiTheme="minorHAnsi" w:cstheme="minorHAnsi"/>
          <w:b/>
          <w:sz w:val="22"/>
          <w:szCs w:val="22"/>
          <w:lang w:eastAsia="en-US"/>
        </w:rPr>
        <w:t>Określanie masy przekazywanych odpadów</w:t>
      </w:r>
    </w:p>
    <w:p w14:paraId="417FF8B7" w14:textId="5A04F3F0" w:rsidR="003B6827" w:rsidRPr="005B69B2" w:rsidRDefault="003B6827"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 xml:space="preserve">Masa odpadów przekazywanych będzie określana na podstawie ważenia na wadze samochodowej. </w:t>
      </w:r>
    </w:p>
    <w:p w14:paraId="65754B70" w14:textId="5F2D2F9B" w:rsidR="003B6827" w:rsidRPr="005B69B2" w:rsidRDefault="003B6827"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Dopuszcza się ważenie na innych przyrządach pomiarowych, po uzyskaniu akceptacji przez Zamawiającego.</w:t>
      </w:r>
    </w:p>
    <w:p w14:paraId="5FDBE20D" w14:textId="6388341C" w:rsidR="003B6827" w:rsidRPr="005B69B2" w:rsidRDefault="003B6827"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Kwit wagowy powinien zostać przekazany Zamawiającemu przy następnym odbiorze odpadu.</w:t>
      </w:r>
    </w:p>
    <w:p w14:paraId="117BE8D0" w14:textId="7B43F81A" w:rsidR="003B6827" w:rsidRPr="005B69B2" w:rsidRDefault="003B6827"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 xml:space="preserve">Koszty ważenia w każdym przypadku pokrywa samodzielnie </w:t>
      </w:r>
      <w:r w:rsidR="00002F54" w:rsidRPr="005B69B2">
        <w:rPr>
          <w:rFonts w:asciiTheme="minorHAnsi" w:eastAsia="Calibri" w:hAnsiTheme="minorHAnsi" w:cstheme="minorHAnsi"/>
          <w:sz w:val="22"/>
          <w:szCs w:val="22"/>
          <w:lang w:eastAsia="en-US"/>
        </w:rPr>
        <w:t>W</w:t>
      </w:r>
      <w:r w:rsidRPr="005B69B2">
        <w:rPr>
          <w:rFonts w:asciiTheme="minorHAnsi" w:eastAsia="Calibri" w:hAnsiTheme="minorHAnsi" w:cstheme="minorHAnsi"/>
          <w:sz w:val="22"/>
          <w:szCs w:val="22"/>
          <w:lang w:eastAsia="en-US"/>
        </w:rPr>
        <w:t>ykonawca.</w:t>
      </w:r>
    </w:p>
    <w:p w14:paraId="599F301A" w14:textId="77777777" w:rsidR="003B6827" w:rsidRPr="005B69B2" w:rsidRDefault="003B6827" w:rsidP="002068E8">
      <w:pPr>
        <w:spacing w:after="160" w:line="264" w:lineRule="auto"/>
        <w:jc w:val="both"/>
        <w:rPr>
          <w:rFonts w:asciiTheme="minorHAnsi" w:eastAsia="Calibri" w:hAnsiTheme="minorHAnsi" w:cstheme="minorHAnsi"/>
          <w:sz w:val="22"/>
          <w:szCs w:val="22"/>
          <w:lang w:eastAsia="en-US"/>
        </w:rPr>
      </w:pPr>
    </w:p>
    <w:p w14:paraId="4B054CA8" w14:textId="77777777" w:rsidR="003B6827" w:rsidRPr="005B69B2" w:rsidRDefault="003B6827" w:rsidP="002068E8">
      <w:pPr>
        <w:spacing w:after="160" w:line="264" w:lineRule="auto"/>
        <w:jc w:val="both"/>
        <w:rPr>
          <w:rFonts w:asciiTheme="minorHAnsi" w:eastAsia="Calibri" w:hAnsiTheme="minorHAnsi" w:cstheme="minorHAnsi"/>
          <w:b/>
          <w:sz w:val="22"/>
          <w:szCs w:val="22"/>
          <w:lang w:eastAsia="en-US"/>
        </w:rPr>
      </w:pPr>
      <w:r w:rsidRPr="005B69B2">
        <w:rPr>
          <w:rFonts w:asciiTheme="minorHAnsi" w:eastAsia="Calibri" w:hAnsiTheme="minorHAnsi" w:cstheme="minorHAnsi"/>
          <w:b/>
          <w:sz w:val="22"/>
          <w:szCs w:val="22"/>
          <w:lang w:eastAsia="en-US"/>
        </w:rPr>
        <w:t>Uwarunkowania prawne</w:t>
      </w:r>
    </w:p>
    <w:p w14:paraId="2118B755" w14:textId="65497018" w:rsidR="003B6827" w:rsidRPr="005B69B2" w:rsidRDefault="003B6827" w:rsidP="002068E8">
      <w:pPr>
        <w:widowControl/>
        <w:numPr>
          <w:ilvl w:val="0"/>
          <w:numId w:val="19"/>
        </w:numPr>
        <w:overflowPunct/>
        <w:autoSpaceDE/>
        <w:spacing w:after="160" w:line="264" w:lineRule="auto"/>
        <w:jc w:val="both"/>
        <w:textAlignment w:val="auto"/>
        <w:rPr>
          <w:rFonts w:asciiTheme="minorHAnsi" w:hAnsiTheme="minorHAnsi" w:cstheme="minorHAnsi"/>
          <w:sz w:val="22"/>
          <w:szCs w:val="22"/>
        </w:rPr>
      </w:pPr>
      <w:r w:rsidRPr="005B69B2">
        <w:rPr>
          <w:rFonts w:asciiTheme="minorHAnsi" w:hAnsiTheme="minorHAnsi" w:cstheme="minorHAnsi"/>
          <w:sz w:val="22"/>
          <w:szCs w:val="22"/>
        </w:rPr>
        <w:t>W przypadku wykorzystania osadu na zasadach określonych art.96 ust.1 ustawy</w:t>
      </w:r>
      <w:r w:rsidR="002D2DCF" w:rsidRPr="005B69B2">
        <w:rPr>
          <w:rFonts w:asciiTheme="minorHAnsi" w:hAnsiTheme="minorHAnsi" w:cstheme="minorHAnsi"/>
          <w:sz w:val="22"/>
          <w:szCs w:val="22"/>
        </w:rPr>
        <w:t xml:space="preserve"> </w:t>
      </w:r>
      <w:r w:rsidRPr="005B69B2">
        <w:rPr>
          <w:rFonts w:asciiTheme="minorHAnsi" w:hAnsiTheme="minorHAnsi" w:cstheme="minorHAnsi"/>
          <w:sz w:val="22"/>
          <w:szCs w:val="22"/>
        </w:rPr>
        <w:t>o</w:t>
      </w:r>
      <w:r w:rsidR="002D2DCF"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odpadach, maksymalna dawka osadu, którą będzie można wykorzystać rolniczo </w:t>
      </w:r>
      <w:r w:rsidR="0003082B" w:rsidRPr="005B69B2">
        <w:rPr>
          <w:rFonts w:asciiTheme="minorHAnsi" w:hAnsiTheme="minorHAnsi" w:cstheme="minorHAnsi"/>
          <w:sz w:val="22"/>
          <w:szCs w:val="22"/>
        </w:rPr>
        <w:t>na wskazanym</w:t>
      </w:r>
      <w:r w:rsidRPr="005B69B2">
        <w:rPr>
          <w:rFonts w:asciiTheme="minorHAnsi" w:hAnsiTheme="minorHAnsi" w:cstheme="minorHAnsi"/>
          <w:sz w:val="22"/>
          <w:szCs w:val="22"/>
        </w:rPr>
        <w:t xml:space="preserve"> gruncie, zostanie obliczona przez Z</w:t>
      </w:r>
      <w:r w:rsidR="005C5B09" w:rsidRPr="005B69B2">
        <w:rPr>
          <w:rFonts w:asciiTheme="minorHAnsi" w:hAnsiTheme="minorHAnsi" w:cstheme="minorHAnsi"/>
          <w:sz w:val="22"/>
          <w:szCs w:val="22"/>
        </w:rPr>
        <w:t>amawiającego</w:t>
      </w:r>
      <w:r w:rsidRPr="005B69B2">
        <w:rPr>
          <w:rFonts w:asciiTheme="minorHAnsi" w:hAnsiTheme="minorHAnsi" w:cstheme="minorHAnsi"/>
          <w:sz w:val="22"/>
          <w:szCs w:val="22"/>
        </w:rPr>
        <w:t xml:space="preserve"> na podstawie </w:t>
      </w:r>
      <w:r w:rsidR="0003082B" w:rsidRPr="005B69B2">
        <w:rPr>
          <w:rFonts w:asciiTheme="minorHAnsi" w:hAnsiTheme="minorHAnsi" w:cstheme="minorHAnsi"/>
          <w:sz w:val="22"/>
          <w:szCs w:val="22"/>
        </w:rPr>
        <w:t>wykonanych badań</w:t>
      </w:r>
      <w:r w:rsidRPr="005B69B2">
        <w:rPr>
          <w:rFonts w:asciiTheme="minorHAnsi" w:hAnsiTheme="minorHAnsi" w:cstheme="minorHAnsi"/>
          <w:sz w:val="22"/>
          <w:szCs w:val="22"/>
        </w:rPr>
        <w:t xml:space="preserve"> osadów natomiast Wykonawca dostarczy wymagane badania gruntów (min 1 analiza z 5 ha) zgodnie z</w:t>
      </w:r>
      <w:r w:rsidR="00D44C00" w:rsidRPr="005B69B2">
        <w:rPr>
          <w:rFonts w:asciiTheme="minorHAnsi" w:hAnsiTheme="minorHAnsi" w:cstheme="minorHAnsi"/>
          <w:sz w:val="22"/>
          <w:szCs w:val="22"/>
        </w:rPr>
        <w:t> </w:t>
      </w:r>
      <w:r w:rsidRPr="005B69B2">
        <w:rPr>
          <w:rFonts w:asciiTheme="minorHAnsi" w:hAnsiTheme="minorHAnsi" w:cstheme="minorHAnsi"/>
          <w:sz w:val="22"/>
          <w:szCs w:val="22"/>
        </w:rPr>
        <w:t xml:space="preserve"> rozporządzeniem Ministra </w:t>
      </w:r>
      <w:r w:rsidR="0003082B" w:rsidRPr="005B69B2">
        <w:rPr>
          <w:rFonts w:asciiTheme="minorHAnsi" w:hAnsiTheme="minorHAnsi" w:cstheme="minorHAnsi"/>
          <w:sz w:val="22"/>
          <w:szCs w:val="22"/>
        </w:rPr>
        <w:t>Środowiska z</w:t>
      </w:r>
      <w:r w:rsidRPr="005B69B2">
        <w:rPr>
          <w:rFonts w:asciiTheme="minorHAnsi" w:hAnsiTheme="minorHAnsi" w:cstheme="minorHAnsi"/>
          <w:sz w:val="22"/>
          <w:szCs w:val="22"/>
        </w:rPr>
        <w:t xml:space="preserve"> dnia 6 lutego 2015 r. w sprawie komunalnych osadów ściekowych.</w:t>
      </w:r>
    </w:p>
    <w:p w14:paraId="22D386D4" w14:textId="77777777" w:rsidR="001E7C90" w:rsidRPr="005B69B2" w:rsidRDefault="001E7C90" w:rsidP="002068E8">
      <w:pPr>
        <w:widowControl/>
        <w:numPr>
          <w:ilvl w:val="0"/>
          <w:numId w:val="19"/>
        </w:numPr>
        <w:overflowPunct/>
        <w:autoSpaceDE/>
        <w:spacing w:after="160" w:line="264" w:lineRule="auto"/>
        <w:ind w:left="426" w:hanging="284"/>
        <w:jc w:val="both"/>
        <w:textAlignment w:val="auto"/>
        <w:rPr>
          <w:rFonts w:asciiTheme="minorHAnsi" w:hAnsiTheme="minorHAnsi" w:cstheme="minorHAnsi"/>
          <w:sz w:val="22"/>
          <w:szCs w:val="22"/>
        </w:rPr>
      </w:pPr>
      <w:r w:rsidRPr="005B69B2">
        <w:rPr>
          <w:rFonts w:asciiTheme="minorHAnsi" w:hAnsiTheme="minorHAnsi" w:cstheme="minorHAnsi"/>
          <w:sz w:val="22"/>
          <w:szCs w:val="22"/>
        </w:rPr>
        <w:t>Przed zastosowaniem określonej dawki osadu ściekowego należy uwzględnić sposób użytkowania danego gruntu, zapotrzebowanie roślin na fosfor i azot oraz stosowane na danym gruncie nawozy i środki ochrony roślin lub dodatki do wzbogacania gleby. Należy kierować się zasadami dobrej praktyki rolniczej.</w:t>
      </w:r>
    </w:p>
    <w:p w14:paraId="6A7332EC" w14:textId="5F38394D" w:rsidR="003B6827" w:rsidRPr="005B69B2" w:rsidRDefault="001E7C90" w:rsidP="002068E8">
      <w:pPr>
        <w:widowControl/>
        <w:numPr>
          <w:ilvl w:val="0"/>
          <w:numId w:val="19"/>
        </w:numPr>
        <w:overflowPunct/>
        <w:autoSpaceDE/>
        <w:spacing w:after="160" w:line="264" w:lineRule="auto"/>
        <w:ind w:left="426" w:hanging="284"/>
        <w:jc w:val="both"/>
        <w:textAlignment w:val="auto"/>
        <w:rPr>
          <w:rFonts w:asciiTheme="minorHAnsi" w:hAnsiTheme="minorHAnsi" w:cstheme="minorHAnsi"/>
          <w:sz w:val="22"/>
          <w:szCs w:val="22"/>
        </w:rPr>
      </w:pPr>
      <w:r w:rsidRPr="005B69B2">
        <w:rPr>
          <w:rFonts w:asciiTheme="minorHAnsi" w:hAnsiTheme="minorHAnsi" w:cstheme="minorHAnsi"/>
          <w:sz w:val="22"/>
          <w:szCs w:val="22"/>
        </w:rPr>
        <w:t>Zastosowania osadów ściekowych w celach określonych w art.</w:t>
      </w:r>
      <w:r w:rsidR="003547A2" w:rsidRPr="005B69B2">
        <w:rPr>
          <w:rFonts w:asciiTheme="minorHAnsi" w:hAnsiTheme="minorHAnsi" w:cstheme="minorHAnsi"/>
          <w:sz w:val="22"/>
          <w:szCs w:val="22"/>
        </w:rPr>
        <w:t xml:space="preserve"> </w:t>
      </w:r>
      <w:r w:rsidRPr="005B69B2">
        <w:rPr>
          <w:rFonts w:asciiTheme="minorHAnsi" w:hAnsiTheme="minorHAnsi" w:cstheme="minorHAnsi"/>
          <w:sz w:val="22"/>
          <w:szCs w:val="22"/>
        </w:rPr>
        <w:t>96 ust.1</w:t>
      </w:r>
      <w:r w:rsidR="004F71D9" w:rsidRPr="005B69B2">
        <w:rPr>
          <w:rFonts w:asciiTheme="minorHAnsi" w:hAnsiTheme="minorHAnsi" w:cstheme="minorHAnsi"/>
          <w:sz w:val="22"/>
          <w:szCs w:val="22"/>
        </w:rPr>
        <w:t xml:space="preserve"> </w:t>
      </w:r>
      <w:r w:rsidR="003B6827" w:rsidRPr="005B69B2">
        <w:rPr>
          <w:rFonts w:asciiTheme="minorHAnsi" w:hAnsiTheme="minorHAnsi" w:cstheme="minorHAnsi"/>
          <w:sz w:val="22"/>
          <w:szCs w:val="22"/>
        </w:rPr>
        <w:t>(tzw. wykorzystanie „</w:t>
      </w:r>
      <w:r w:rsidR="0003082B" w:rsidRPr="005B69B2">
        <w:rPr>
          <w:rFonts w:asciiTheme="minorHAnsi" w:hAnsiTheme="minorHAnsi" w:cstheme="minorHAnsi"/>
          <w:sz w:val="22"/>
          <w:szCs w:val="22"/>
        </w:rPr>
        <w:t>rolnicze”):</w:t>
      </w:r>
      <w:r w:rsidR="004F71D9" w:rsidRPr="005B69B2">
        <w:rPr>
          <w:rFonts w:asciiTheme="minorHAnsi" w:hAnsiTheme="minorHAnsi" w:cstheme="minorHAnsi"/>
          <w:sz w:val="22"/>
          <w:szCs w:val="22"/>
        </w:rPr>
        <w:t xml:space="preserve">    </w:t>
      </w:r>
    </w:p>
    <w:p w14:paraId="60756AC0" w14:textId="0B0F140F" w:rsidR="003B6827" w:rsidRPr="005B69B2" w:rsidRDefault="003B6827" w:rsidP="002068E8">
      <w:pPr>
        <w:tabs>
          <w:tab w:val="left" w:pos="502"/>
        </w:tabs>
        <w:spacing w:after="160" w:line="264" w:lineRule="auto"/>
        <w:ind w:left="510"/>
        <w:jc w:val="both"/>
        <w:rPr>
          <w:rFonts w:asciiTheme="minorHAnsi" w:hAnsiTheme="minorHAnsi" w:cstheme="minorHAnsi"/>
          <w:iCs/>
          <w:sz w:val="22"/>
          <w:szCs w:val="22"/>
        </w:rPr>
      </w:pPr>
      <w:r w:rsidRPr="005B69B2">
        <w:rPr>
          <w:rFonts w:asciiTheme="minorHAnsi" w:hAnsiTheme="minorHAnsi" w:cstheme="minorHAnsi"/>
          <w:iCs/>
          <w:sz w:val="22"/>
          <w:szCs w:val="22"/>
        </w:rPr>
        <w:t>Ustabilizo</w:t>
      </w:r>
      <w:r w:rsidR="00375E38" w:rsidRPr="005B69B2">
        <w:rPr>
          <w:rFonts w:asciiTheme="minorHAnsi" w:hAnsiTheme="minorHAnsi" w:cstheme="minorHAnsi"/>
          <w:iCs/>
          <w:sz w:val="22"/>
          <w:szCs w:val="22"/>
        </w:rPr>
        <w:t>wane komunalne osady ściekowe (</w:t>
      </w:r>
      <w:r w:rsidR="0003082B" w:rsidRPr="005B69B2">
        <w:rPr>
          <w:rFonts w:asciiTheme="minorHAnsi" w:hAnsiTheme="minorHAnsi" w:cstheme="minorHAnsi"/>
          <w:iCs/>
          <w:sz w:val="22"/>
          <w:szCs w:val="22"/>
        </w:rPr>
        <w:t xml:space="preserve">kod: 19 08 05) </w:t>
      </w:r>
      <w:r w:rsidRPr="005B69B2">
        <w:rPr>
          <w:rFonts w:asciiTheme="minorHAnsi" w:hAnsiTheme="minorHAnsi" w:cstheme="minorHAnsi"/>
          <w:iCs/>
          <w:sz w:val="22"/>
          <w:szCs w:val="22"/>
        </w:rPr>
        <w:t>będą zastosowane zgodnie z</w:t>
      </w:r>
      <w:r w:rsidR="00D44C00" w:rsidRPr="005B69B2">
        <w:rPr>
          <w:rFonts w:asciiTheme="minorHAnsi" w:hAnsiTheme="minorHAnsi" w:cstheme="minorHAnsi"/>
          <w:iCs/>
          <w:sz w:val="22"/>
          <w:szCs w:val="22"/>
        </w:rPr>
        <w:t> </w:t>
      </w:r>
      <w:r w:rsidRPr="005B69B2">
        <w:rPr>
          <w:rFonts w:asciiTheme="minorHAnsi" w:hAnsiTheme="minorHAnsi" w:cstheme="minorHAnsi"/>
          <w:iCs/>
          <w:sz w:val="22"/>
          <w:szCs w:val="22"/>
        </w:rPr>
        <w:t xml:space="preserve"> wyliczoną przez Zamawiającego dawką, na gruntach będących we władaniu Wykonawcy. Wykonawca bierze na siebie odpowiedzialność za wykonanie badań gruntów oraz, że rozwiezie osad po dowiezieniu i niezwłocznie zmiesza go z gruntem. Wykonawca </w:t>
      </w:r>
      <w:r w:rsidR="0003082B" w:rsidRPr="005B69B2">
        <w:rPr>
          <w:rFonts w:asciiTheme="minorHAnsi" w:hAnsiTheme="minorHAnsi" w:cstheme="minorHAnsi"/>
          <w:iCs/>
          <w:sz w:val="22"/>
          <w:szCs w:val="22"/>
        </w:rPr>
        <w:t>ponosi wszelką</w:t>
      </w:r>
      <w:r w:rsidRPr="005B69B2">
        <w:rPr>
          <w:rFonts w:asciiTheme="minorHAnsi" w:hAnsiTheme="minorHAnsi" w:cstheme="minorHAnsi"/>
          <w:iCs/>
          <w:sz w:val="22"/>
          <w:szCs w:val="22"/>
        </w:rPr>
        <w:t xml:space="preserve"> odpowiedzialność za stosowanie w/w osadów w sposób inny i na gruntach innych niż określił w</w:t>
      </w:r>
      <w:r w:rsidR="00D44C00" w:rsidRPr="005B69B2">
        <w:rPr>
          <w:rFonts w:asciiTheme="minorHAnsi" w:hAnsiTheme="minorHAnsi" w:cstheme="minorHAnsi"/>
          <w:iCs/>
          <w:sz w:val="22"/>
          <w:szCs w:val="22"/>
        </w:rPr>
        <w:t> </w:t>
      </w:r>
      <w:r w:rsidRPr="005B69B2">
        <w:rPr>
          <w:rFonts w:asciiTheme="minorHAnsi" w:hAnsiTheme="minorHAnsi" w:cstheme="minorHAnsi"/>
          <w:iCs/>
          <w:sz w:val="22"/>
          <w:szCs w:val="22"/>
        </w:rPr>
        <w:t>dokumentach dołączonej do oferty.</w:t>
      </w:r>
    </w:p>
    <w:p w14:paraId="6FBC7113" w14:textId="04D98C3B" w:rsidR="001E7C90" w:rsidRPr="005B69B2" w:rsidRDefault="003B6827" w:rsidP="002068E8">
      <w:pPr>
        <w:spacing w:after="160" w:line="264" w:lineRule="auto"/>
        <w:ind w:left="510"/>
        <w:jc w:val="both"/>
        <w:rPr>
          <w:rFonts w:asciiTheme="minorHAnsi" w:hAnsiTheme="minorHAnsi" w:cstheme="minorHAnsi"/>
          <w:sz w:val="22"/>
          <w:szCs w:val="22"/>
        </w:rPr>
      </w:pPr>
      <w:r w:rsidRPr="005B69B2">
        <w:rPr>
          <w:rFonts w:asciiTheme="minorHAnsi" w:hAnsiTheme="minorHAnsi" w:cstheme="minorHAnsi"/>
          <w:iCs/>
          <w:sz w:val="22"/>
          <w:szCs w:val="22"/>
        </w:rPr>
        <w:t xml:space="preserve">Wykonawca dostarczy do przetargu wykaz </w:t>
      </w:r>
      <w:r w:rsidR="0003082B" w:rsidRPr="005B69B2">
        <w:rPr>
          <w:rFonts w:asciiTheme="minorHAnsi" w:hAnsiTheme="minorHAnsi" w:cstheme="minorHAnsi"/>
          <w:iCs/>
          <w:sz w:val="22"/>
          <w:szCs w:val="22"/>
        </w:rPr>
        <w:t>działek, jakimi</w:t>
      </w:r>
      <w:r w:rsidRPr="005B69B2">
        <w:rPr>
          <w:rFonts w:asciiTheme="minorHAnsi" w:hAnsiTheme="minorHAnsi" w:cstheme="minorHAnsi"/>
          <w:iCs/>
          <w:sz w:val="22"/>
          <w:szCs w:val="22"/>
        </w:rPr>
        <w:t xml:space="preserve"> dysponuje pod zastosowanie osadów oraz dowody, że zgodnie z </w:t>
      </w:r>
      <w:r w:rsidRPr="005B69B2">
        <w:rPr>
          <w:rFonts w:asciiTheme="minorHAnsi" w:hAnsiTheme="minorHAnsi" w:cstheme="minorHAnsi"/>
          <w:sz w:val="22"/>
          <w:szCs w:val="22"/>
        </w:rPr>
        <w:t>art. 96 ust.</w:t>
      </w:r>
      <w:r w:rsidR="005670DD" w:rsidRPr="005B69B2">
        <w:rPr>
          <w:rFonts w:asciiTheme="minorHAnsi" w:hAnsiTheme="minorHAnsi" w:cstheme="minorHAnsi"/>
          <w:sz w:val="22"/>
          <w:szCs w:val="22"/>
        </w:rPr>
        <w:t xml:space="preserve"> </w:t>
      </w:r>
      <w:r w:rsidRPr="005B69B2">
        <w:rPr>
          <w:rFonts w:asciiTheme="minorHAnsi" w:hAnsiTheme="minorHAnsi" w:cstheme="minorHAnsi"/>
          <w:sz w:val="22"/>
          <w:szCs w:val="22"/>
        </w:rPr>
        <w:t>2 ustawy z dnia 14 grudnia 2012r. o odpadach, je</w:t>
      </w:r>
      <w:r w:rsidR="00C904B8" w:rsidRPr="005B69B2">
        <w:rPr>
          <w:rFonts w:asciiTheme="minorHAnsi" w:hAnsiTheme="minorHAnsi" w:cstheme="minorHAnsi"/>
          <w:sz w:val="22"/>
          <w:szCs w:val="22"/>
        </w:rPr>
        <w:t>st władającym powierzchnią gruntu</w:t>
      </w:r>
      <w:r w:rsidRPr="005B69B2">
        <w:rPr>
          <w:rFonts w:asciiTheme="minorHAnsi" w:hAnsiTheme="minorHAnsi" w:cstheme="minorHAnsi"/>
          <w:sz w:val="22"/>
          <w:szCs w:val="22"/>
        </w:rPr>
        <w:t xml:space="preserve"> (władającym tymi działkami) lub zgodnie z art. 3 pkt. 44 ustawy z dnia 27 kwietnia 2001</w:t>
      </w:r>
      <w:r w:rsidR="0003082B" w:rsidRPr="005B69B2">
        <w:rPr>
          <w:rFonts w:asciiTheme="minorHAnsi" w:hAnsiTheme="minorHAnsi" w:cstheme="minorHAnsi"/>
          <w:sz w:val="22"/>
          <w:szCs w:val="22"/>
        </w:rPr>
        <w:t>r. – Prawo</w:t>
      </w:r>
      <w:r w:rsidRPr="005B69B2">
        <w:rPr>
          <w:rFonts w:asciiTheme="minorHAnsi" w:hAnsiTheme="minorHAnsi" w:cstheme="minorHAnsi"/>
          <w:sz w:val="22"/>
          <w:szCs w:val="22"/>
        </w:rPr>
        <w:t xml:space="preserve"> ochrony środowiska (tj. Dz. U. z 201</w:t>
      </w:r>
      <w:r w:rsidR="005670DD" w:rsidRPr="005B69B2">
        <w:rPr>
          <w:rFonts w:asciiTheme="minorHAnsi" w:hAnsiTheme="minorHAnsi" w:cstheme="minorHAnsi"/>
          <w:sz w:val="22"/>
          <w:szCs w:val="22"/>
        </w:rPr>
        <w:t xml:space="preserve">9 </w:t>
      </w:r>
      <w:r w:rsidRPr="005B69B2">
        <w:rPr>
          <w:rFonts w:asciiTheme="minorHAnsi" w:hAnsiTheme="minorHAnsi" w:cstheme="minorHAnsi"/>
          <w:sz w:val="22"/>
          <w:szCs w:val="22"/>
        </w:rPr>
        <w:t>r. poz.</w:t>
      </w:r>
      <w:r w:rsidR="005670DD" w:rsidRPr="005B69B2">
        <w:rPr>
          <w:rFonts w:asciiTheme="minorHAnsi" w:hAnsiTheme="minorHAnsi" w:cstheme="minorHAnsi"/>
          <w:sz w:val="22"/>
          <w:szCs w:val="22"/>
        </w:rPr>
        <w:t>452 ze</w:t>
      </w:r>
      <w:r w:rsidRPr="005B69B2">
        <w:rPr>
          <w:rFonts w:asciiTheme="minorHAnsi" w:hAnsiTheme="minorHAnsi" w:cstheme="minorHAnsi"/>
          <w:sz w:val="22"/>
          <w:szCs w:val="22"/>
        </w:rPr>
        <w:t xml:space="preserve"> zm.) władającym powierzchnią ziemi - rozumie </w:t>
      </w:r>
      <w:r w:rsidR="0003082B" w:rsidRPr="005B69B2">
        <w:rPr>
          <w:rFonts w:asciiTheme="minorHAnsi" w:hAnsiTheme="minorHAnsi" w:cstheme="minorHAnsi"/>
          <w:sz w:val="22"/>
          <w:szCs w:val="22"/>
        </w:rPr>
        <w:t>się przez</w:t>
      </w:r>
      <w:r w:rsidRPr="005B69B2">
        <w:rPr>
          <w:rFonts w:asciiTheme="minorHAnsi" w:hAnsiTheme="minorHAnsi" w:cstheme="minorHAnsi"/>
          <w:sz w:val="22"/>
          <w:szCs w:val="22"/>
        </w:rPr>
        <w:t xml:space="preserve"> to właściciela nieruchomości, a jeżeli w ewidencji gruntów i budynków prowadzonej na podstawie ustawy Prawo geodezyjne i </w:t>
      </w:r>
      <w:r w:rsidR="00D44C00" w:rsidRPr="005B69B2">
        <w:rPr>
          <w:rFonts w:asciiTheme="minorHAnsi" w:hAnsiTheme="minorHAnsi" w:cstheme="minorHAnsi"/>
          <w:sz w:val="22"/>
          <w:szCs w:val="22"/>
        </w:rPr>
        <w:t> </w:t>
      </w:r>
      <w:r w:rsidRPr="005B69B2">
        <w:rPr>
          <w:rFonts w:asciiTheme="minorHAnsi" w:hAnsiTheme="minorHAnsi" w:cstheme="minorHAnsi"/>
          <w:sz w:val="22"/>
          <w:szCs w:val="22"/>
        </w:rPr>
        <w:t xml:space="preserve">kartograficzne ujawniono inny podmiot władający gruntem - podmiot ujawniony jest </w:t>
      </w:r>
      <w:r w:rsidR="0003082B" w:rsidRPr="005B69B2">
        <w:rPr>
          <w:rFonts w:asciiTheme="minorHAnsi" w:hAnsiTheme="minorHAnsi" w:cstheme="minorHAnsi"/>
          <w:sz w:val="22"/>
          <w:szCs w:val="22"/>
        </w:rPr>
        <w:t>traktowany, jako</w:t>
      </w:r>
      <w:r w:rsidRPr="005B69B2">
        <w:rPr>
          <w:rFonts w:asciiTheme="minorHAnsi" w:hAnsiTheme="minorHAnsi" w:cstheme="minorHAnsi"/>
          <w:sz w:val="22"/>
          <w:szCs w:val="22"/>
        </w:rPr>
        <w:t xml:space="preserve"> władający gruntem.</w:t>
      </w:r>
    </w:p>
    <w:p w14:paraId="2B64EBF7" w14:textId="5C813D11" w:rsidR="003B6827" w:rsidRPr="005B69B2" w:rsidRDefault="001E7C90" w:rsidP="002068E8">
      <w:pPr>
        <w:widowControl/>
        <w:overflowPunct/>
        <w:autoSpaceDE/>
        <w:spacing w:after="160" w:line="264" w:lineRule="auto"/>
        <w:ind w:left="567" w:hanging="567"/>
        <w:jc w:val="both"/>
        <w:textAlignment w:val="auto"/>
        <w:rPr>
          <w:rFonts w:asciiTheme="minorHAnsi" w:hAnsiTheme="minorHAnsi" w:cstheme="minorHAnsi"/>
          <w:sz w:val="22"/>
          <w:szCs w:val="22"/>
        </w:rPr>
      </w:pPr>
      <w:r w:rsidRPr="005B69B2">
        <w:rPr>
          <w:rFonts w:asciiTheme="minorHAnsi" w:hAnsiTheme="minorHAnsi" w:cstheme="minorHAnsi"/>
          <w:b/>
          <w:sz w:val="22"/>
          <w:szCs w:val="22"/>
        </w:rPr>
        <w:lastRenderedPageBreak/>
        <w:t>4</w:t>
      </w:r>
      <w:r w:rsidR="003B6827" w:rsidRPr="005B69B2">
        <w:rPr>
          <w:rFonts w:asciiTheme="minorHAnsi" w:hAnsiTheme="minorHAnsi" w:cstheme="minorHAnsi"/>
          <w:sz w:val="22"/>
          <w:szCs w:val="22"/>
        </w:rPr>
        <w:t xml:space="preserve">. </w:t>
      </w:r>
      <w:r w:rsidR="008329C6" w:rsidRPr="005B69B2">
        <w:rPr>
          <w:rFonts w:asciiTheme="minorHAnsi" w:hAnsiTheme="minorHAnsi" w:cstheme="minorHAnsi"/>
          <w:sz w:val="22"/>
          <w:szCs w:val="22"/>
        </w:rPr>
        <w:t xml:space="preserve"> </w:t>
      </w:r>
      <w:r w:rsidR="003B6827" w:rsidRPr="005B69B2">
        <w:rPr>
          <w:rFonts w:asciiTheme="minorHAnsi" w:hAnsiTheme="minorHAnsi" w:cstheme="minorHAnsi"/>
          <w:sz w:val="22"/>
          <w:szCs w:val="22"/>
        </w:rPr>
        <w:t>W</w:t>
      </w:r>
      <w:r w:rsidR="008329C6" w:rsidRPr="005B69B2">
        <w:rPr>
          <w:rFonts w:asciiTheme="minorHAnsi" w:hAnsiTheme="minorHAnsi" w:cstheme="minorHAnsi"/>
          <w:sz w:val="22"/>
          <w:szCs w:val="22"/>
        </w:rPr>
        <w:t xml:space="preserve"> </w:t>
      </w:r>
      <w:r w:rsidR="003B6827" w:rsidRPr="005B69B2">
        <w:rPr>
          <w:rFonts w:asciiTheme="minorHAnsi" w:hAnsiTheme="minorHAnsi" w:cstheme="minorHAnsi"/>
          <w:sz w:val="22"/>
          <w:szCs w:val="22"/>
        </w:rPr>
        <w:t xml:space="preserve">przypadku </w:t>
      </w:r>
      <w:r w:rsidR="0003082B" w:rsidRPr="005B69B2">
        <w:rPr>
          <w:rFonts w:asciiTheme="minorHAnsi" w:hAnsiTheme="minorHAnsi" w:cstheme="minorHAnsi"/>
          <w:sz w:val="22"/>
          <w:szCs w:val="22"/>
        </w:rPr>
        <w:t>kontroli Inspekcji</w:t>
      </w:r>
      <w:r w:rsidR="003B6827" w:rsidRPr="005B69B2">
        <w:rPr>
          <w:rFonts w:asciiTheme="minorHAnsi" w:hAnsiTheme="minorHAnsi" w:cstheme="minorHAnsi"/>
          <w:sz w:val="22"/>
          <w:szCs w:val="22"/>
        </w:rPr>
        <w:t xml:space="preserve"> Państwowych i ewentualnych kar finansowych</w:t>
      </w:r>
      <w:r w:rsidR="008329C6" w:rsidRPr="005B69B2">
        <w:rPr>
          <w:rFonts w:asciiTheme="minorHAnsi" w:hAnsiTheme="minorHAnsi" w:cstheme="minorHAnsi"/>
          <w:sz w:val="22"/>
          <w:szCs w:val="22"/>
        </w:rPr>
        <w:t xml:space="preserve"> </w:t>
      </w:r>
      <w:r w:rsidR="003B6827" w:rsidRPr="005B69B2">
        <w:rPr>
          <w:rFonts w:asciiTheme="minorHAnsi" w:hAnsiTheme="minorHAnsi" w:cstheme="minorHAnsi"/>
          <w:sz w:val="22"/>
          <w:szCs w:val="22"/>
        </w:rPr>
        <w:t>wynikających z</w:t>
      </w:r>
      <w:r w:rsidR="00D44C00" w:rsidRPr="005B69B2">
        <w:rPr>
          <w:rFonts w:asciiTheme="minorHAnsi" w:hAnsiTheme="minorHAnsi" w:cstheme="minorHAnsi"/>
          <w:sz w:val="22"/>
          <w:szCs w:val="22"/>
        </w:rPr>
        <w:t> </w:t>
      </w:r>
      <w:r w:rsidR="003B6827" w:rsidRPr="005B69B2">
        <w:rPr>
          <w:rFonts w:asciiTheme="minorHAnsi" w:hAnsiTheme="minorHAnsi" w:cstheme="minorHAnsi"/>
          <w:sz w:val="22"/>
          <w:szCs w:val="22"/>
        </w:rPr>
        <w:t>zagospodarowania osadu ściekowego niezgodnie z warunkami zawartymi w umowie, Zamawiający obciąży finansowo Wykonawcę.</w:t>
      </w:r>
    </w:p>
    <w:p w14:paraId="7602C371" w14:textId="77777777" w:rsidR="00A465E0" w:rsidRPr="005B69B2" w:rsidRDefault="00A465E0" w:rsidP="002068E8">
      <w:pPr>
        <w:widowControl/>
        <w:overflowPunct/>
        <w:autoSpaceDE/>
        <w:spacing w:after="160" w:line="264" w:lineRule="auto"/>
        <w:ind w:left="567" w:hanging="567"/>
        <w:jc w:val="both"/>
        <w:textAlignment w:val="auto"/>
        <w:rPr>
          <w:rFonts w:asciiTheme="minorHAnsi" w:hAnsiTheme="minorHAnsi" w:cstheme="minorHAnsi"/>
          <w:sz w:val="22"/>
          <w:szCs w:val="22"/>
        </w:rPr>
      </w:pPr>
    </w:p>
    <w:p w14:paraId="489C034F" w14:textId="77777777" w:rsidR="003B6827" w:rsidRPr="005B69B2" w:rsidRDefault="003B6827" w:rsidP="002068E8">
      <w:pPr>
        <w:tabs>
          <w:tab w:val="left" w:pos="0"/>
        </w:tabs>
        <w:spacing w:after="160" w:line="264" w:lineRule="auto"/>
        <w:jc w:val="both"/>
        <w:rPr>
          <w:rFonts w:asciiTheme="minorHAnsi" w:hAnsiTheme="minorHAnsi" w:cstheme="minorHAnsi"/>
          <w:sz w:val="22"/>
          <w:szCs w:val="22"/>
        </w:rPr>
      </w:pPr>
    </w:p>
    <w:p w14:paraId="2437D673" w14:textId="79B99F30" w:rsidR="003B6827" w:rsidRPr="005B69B2" w:rsidRDefault="00642DD0" w:rsidP="002068E8">
      <w:pPr>
        <w:tabs>
          <w:tab w:val="left" w:pos="0"/>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p>
    <w:p w14:paraId="748A53B1" w14:textId="61766313" w:rsidR="00642DD0" w:rsidRPr="005B69B2" w:rsidRDefault="00203425" w:rsidP="002068E8">
      <w:pPr>
        <w:tabs>
          <w:tab w:val="left" w:pos="0"/>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w:t>
      </w:r>
      <w:r w:rsidR="00C45889" w:rsidRPr="005B69B2">
        <w:rPr>
          <w:rFonts w:asciiTheme="minorHAnsi" w:hAnsiTheme="minorHAnsi" w:cstheme="minorHAnsi"/>
          <w:sz w:val="22"/>
          <w:szCs w:val="22"/>
        </w:rPr>
        <w:t>……………..</w:t>
      </w:r>
      <w:r w:rsidR="00642DD0" w:rsidRPr="005B69B2">
        <w:rPr>
          <w:rFonts w:asciiTheme="minorHAnsi" w:hAnsiTheme="minorHAnsi" w:cstheme="minorHAnsi"/>
          <w:sz w:val="22"/>
          <w:szCs w:val="22"/>
        </w:rPr>
        <w:t xml:space="preserve">                                                  ………………………………………………..</w:t>
      </w:r>
    </w:p>
    <w:p w14:paraId="3A065BCA" w14:textId="079725BC" w:rsidR="00E75255" w:rsidRPr="005B69B2" w:rsidRDefault="00642DD0" w:rsidP="002068E8">
      <w:pPr>
        <w:tabs>
          <w:tab w:val="left" w:pos="0"/>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203425" w:rsidRPr="005B69B2">
        <w:rPr>
          <w:rFonts w:asciiTheme="minorHAnsi" w:hAnsiTheme="minorHAnsi" w:cstheme="minorHAnsi"/>
          <w:sz w:val="22"/>
          <w:szCs w:val="22"/>
        </w:rPr>
        <w:t xml:space="preserve">            Data</w:t>
      </w:r>
      <w:r w:rsidRPr="005B69B2">
        <w:rPr>
          <w:rFonts w:asciiTheme="minorHAnsi" w:hAnsiTheme="minorHAnsi" w:cstheme="minorHAnsi"/>
          <w:sz w:val="22"/>
          <w:szCs w:val="22"/>
        </w:rPr>
        <w:t xml:space="preserve">                                                                            </w:t>
      </w:r>
      <w:r w:rsidR="00203425" w:rsidRPr="005B69B2">
        <w:rPr>
          <w:rFonts w:asciiTheme="minorHAnsi" w:hAnsiTheme="minorHAnsi" w:cstheme="minorHAnsi"/>
          <w:sz w:val="22"/>
          <w:szCs w:val="22"/>
        </w:rPr>
        <w:t xml:space="preserve">   </w:t>
      </w:r>
      <w:r w:rsidRPr="005B69B2">
        <w:rPr>
          <w:rFonts w:asciiTheme="minorHAnsi" w:hAnsiTheme="minorHAnsi" w:cstheme="minorHAnsi"/>
          <w:sz w:val="22"/>
          <w:szCs w:val="22"/>
        </w:rPr>
        <w:t>podpis i pieczęć Zamawiającego</w:t>
      </w:r>
    </w:p>
    <w:p w14:paraId="3A40ADFF" w14:textId="77777777" w:rsidR="005B777B" w:rsidRDefault="005B777B" w:rsidP="002068E8">
      <w:pPr>
        <w:spacing w:after="160" w:line="264" w:lineRule="auto"/>
        <w:ind w:right="40"/>
        <w:jc w:val="both"/>
        <w:rPr>
          <w:rFonts w:asciiTheme="minorHAnsi" w:hAnsiTheme="minorHAnsi" w:cstheme="minorHAnsi"/>
          <w:sz w:val="22"/>
          <w:szCs w:val="22"/>
        </w:rPr>
      </w:pPr>
    </w:p>
    <w:p w14:paraId="62B2A7CA" w14:textId="77777777" w:rsidR="005B777B" w:rsidRDefault="005B777B" w:rsidP="002068E8">
      <w:pPr>
        <w:spacing w:after="160" w:line="264" w:lineRule="auto"/>
        <w:ind w:right="40"/>
        <w:jc w:val="both"/>
        <w:rPr>
          <w:rFonts w:asciiTheme="minorHAnsi" w:hAnsiTheme="minorHAnsi" w:cstheme="minorHAnsi"/>
          <w:sz w:val="22"/>
          <w:szCs w:val="22"/>
        </w:rPr>
      </w:pPr>
    </w:p>
    <w:p w14:paraId="04887B7D" w14:textId="77777777" w:rsidR="005B777B" w:rsidRDefault="005B777B" w:rsidP="002068E8">
      <w:pPr>
        <w:spacing w:after="160" w:line="264" w:lineRule="auto"/>
        <w:ind w:right="40"/>
        <w:jc w:val="both"/>
        <w:rPr>
          <w:rFonts w:asciiTheme="minorHAnsi" w:hAnsiTheme="minorHAnsi" w:cstheme="minorHAnsi"/>
          <w:sz w:val="22"/>
          <w:szCs w:val="22"/>
        </w:rPr>
      </w:pPr>
    </w:p>
    <w:p w14:paraId="4DF12B92" w14:textId="77777777" w:rsidR="005B777B" w:rsidRDefault="005B777B" w:rsidP="002068E8">
      <w:pPr>
        <w:spacing w:after="160" w:line="264" w:lineRule="auto"/>
        <w:ind w:right="40"/>
        <w:jc w:val="both"/>
        <w:rPr>
          <w:rFonts w:asciiTheme="minorHAnsi" w:hAnsiTheme="minorHAnsi" w:cstheme="minorHAnsi"/>
          <w:sz w:val="22"/>
          <w:szCs w:val="22"/>
        </w:rPr>
      </w:pPr>
    </w:p>
    <w:p w14:paraId="70799DB5" w14:textId="77777777" w:rsidR="005B777B" w:rsidRDefault="005B777B" w:rsidP="002068E8">
      <w:pPr>
        <w:spacing w:after="160" w:line="264" w:lineRule="auto"/>
        <w:ind w:right="40"/>
        <w:jc w:val="both"/>
        <w:rPr>
          <w:rFonts w:asciiTheme="minorHAnsi" w:hAnsiTheme="minorHAnsi" w:cstheme="minorHAnsi"/>
          <w:sz w:val="22"/>
          <w:szCs w:val="22"/>
        </w:rPr>
      </w:pPr>
    </w:p>
    <w:p w14:paraId="7FBF7457" w14:textId="77777777" w:rsidR="005B777B" w:rsidRDefault="005B777B" w:rsidP="002068E8">
      <w:pPr>
        <w:spacing w:after="160" w:line="264" w:lineRule="auto"/>
        <w:ind w:right="40"/>
        <w:jc w:val="both"/>
        <w:rPr>
          <w:rFonts w:asciiTheme="minorHAnsi" w:hAnsiTheme="minorHAnsi" w:cstheme="minorHAnsi"/>
          <w:sz w:val="22"/>
          <w:szCs w:val="22"/>
        </w:rPr>
      </w:pPr>
    </w:p>
    <w:p w14:paraId="69375948" w14:textId="77777777" w:rsidR="005B777B" w:rsidRDefault="005B777B" w:rsidP="002068E8">
      <w:pPr>
        <w:spacing w:after="160" w:line="264" w:lineRule="auto"/>
        <w:ind w:right="40"/>
        <w:jc w:val="both"/>
        <w:rPr>
          <w:rFonts w:asciiTheme="minorHAnsi" w:hAnsiTheme="minorHAnsi" w:cstheme="minorHAnsi"/>
          <w:sz w:val="22"/>
          <w:szCs w:val="22"/>
        </w:rPr>
      </w:pPr>
    </w:p>
    <w:p w14:paraId="6C23DF5C" w14:textId="77777777" w:rsidR="005B777B" w:rsidRDefault="005B777B" w:rsidP="002068E8">
      <w:pPr>
        <w:spacing w:after="160" w:line="264" w:lineRule="auto"/>
        <w:ind w:right="40"/>
        <w:jc w:val="both"/>
        <w:rPr>
          <w:rFonts w:asciiTheme="minorHAnsi" w:hAnsiTheme="minorHAnsi" w:cstheme="minorHAnsi"/>
          <w:sz w:val="22"/>
          <w:szCs w:val="22"/>
        </w:rPr>
      </w:pPr>
    </w:p>
    <w:p w14:paraId="387CD73F" w14:textId="77777777" w:rsidR="005B777B" w:rsidRDefault="005B777B" w:rsidP="002068E8">
      <w:pPr>
        <w:spacing w:after="160" w:line="264" w:lineRule="auto"/>
        <w:ind w:right="40"/>
        <w:jc w:val="both"/>
        <w:rPr>
          <w:rFonts w:asciiTheme="minorHAnsi" w:hAnsiTheme="minorHAnsi" w:cstheme="minorHAnsi"/>
          <w:sz w:val="22"/>
          <w:szCs w:val="22"/>
        </w:rPr>
      </w:pPr>
    </w:p>
    <w:p w14:paraId="1EBE49E7" w14:textId="77777777" w:rsidR="005B777B" w:rsidRDefault="005B777B" w:rsidP="002068E8">
      <w:pPr>
        <w:spacing w:after="160" w:line="264" w:lineRule="auto"/>
        <w:ind w:right="40"/>
        <w:jc w:val="both"/>
        <w:rPr>
          <w:rFonts w:asciiTheme="minorHAnsi" w:hAnsiTheme="minorHAnsi" w:cstheme="minorHAnsi"/>
          <w:sz w:val="22"/>
          <w:szCs w:val="22"/>
        </w:rPr>
      </w:pPr>
    </w:p>
    <w:p w14:paraId="786C4E0A" w14:textId="77777777" w:rsidR="005B777B" w:rsidRDefault="005B777B" w:rsidP="002068E8">
      <w:pPr>
        <w:spacing w:after="160" w:line="264" w:lineRule="auto"/>
        <w:ind w:right="40"/>
        <w:jc w:val="both"/>
        <w:rPr>
          <w:rFonts w:asciiTheme="minorHAnsi" w:hAnsiTheme="minorHAnsi" w:cstheme="minorHAnsi"/>
          <w:sz w:val="22"/>
          <w:szCs w:val="22"/>
        </w:rPr>
      </w:pPr>
    </w:p>
    <w:p w14:paraId="17E4D8CF" w14:textId="77777777" w:rsidR="005B777B" w:rsidRDefault="005B777B" w:rsidP="002068E8">
      <w:pPr>
        <w:spacing w:after="160" w:line="264" w:lineRule="auto"/>
        <w:ind w:right="40"/>
        <w:jc w:val="both"/>
        <w:rPr>
          <w:rFonts w:asciiTheme="minorHAnsi" w:hAnsiTheme="minorHAnsi" w:cstheme="minorHAnsi"/>
          <w:sz w:val="22"/>
          <w:szCs w:val="22"/>
        </w:rPr>
      </w:pPr>
    </w:p>
    <w:p w14:paraId="0BC3958A" w14:textId="77777777" w:rsidR="005B777B" w:rsidRDefault="005B777B" w:rsidP="002068E8">
      <w:pPr>
        <w:spacing w:after="160" w:line="264" w:lineRule="auto"/>
        <w:ind w:right="40"/>
        <w:jc w:val="both"/>
        <w:rPr>
          <w:rFonts w:asciiTheme="minorHAnsi" w:hAnsiTheme="minorHAnsi" w:cstheme="minorHAnsi"/>
          <w:sz w:val="22"/>
          <w:szCs w:val="22"/>
        </w:rPr>
      </w:pPr>
    </w:p>
    <w:p w14:paraId="08E0C884" w14:textId="77777777" w:rsidR="005B777B" w:rsidRDefault="005B777B" w:rsidP="002068E8">
      <w:pPr>
        <w:spacing w:after="160" w:line="264" w:lineRule="auto"/>
        <w:ind w:right="40"/>
        <w:jc w:val="both"/>
        <w:rPr>
          <w:rFonts w:asciiTheme="minorHAnsi" w:hAnsiTheme="minorHAnsi" w:cstheme="minorHAnsi"/>
          <w:sz w:val="22"/>
          <w:szCs w:val="22"/>
        </w:rPr>
      </w:pPr>
    </w:p>
    <w:p w14:paraId="50C43727" w14:textId="77777777" w:rsidR="005B777B" w:rsidRDefault="005B777B" w:rsidP="002068E8">
      <w:pPr>
        <w:spacing w:after="160" w:line="264" w:lineRule="auto"/>
        <w:ind w:right="40"/>
        <w:jc w:val="both"/>
        <w:rPr>
          <w:rFonts w:asciiTheme="minorHAnsi" w:hAnsiTheme="minorHAnsi" w:cstheme="minorHAnsi"/>
          <w:sz w:val="22"/>
          <w:szCs w:val="22"/>
        </w:rPr>
      </w:pPr>
    </w:p>
    <w:p w14:paraId="448CD1F0" w14:textId="77777777" w:rsidR="005B777B" w:rsidRDefault="005B777B" w:rsidP="002068E8">
      <w:pPr>
        <w:spacing w:after="160" w:line="264" w:lineRule="auto"/>
        <w:ind w:right="40"/>
        <w:jc w:val="both"/>
        <w:rPr>
          <w:rFonts w:asciiTheme="minorHAnsi" w:hAnsiTheme="minorHAnsi" w:cstheme="minorHAnsi"/>
          <w:sz w:val="22"/>
          <w:szCs w:val="22"/>
        </w:rPr>
      </w:pPr>
    </w:p>
    <w:p w14:paraId="747A769B" w14:textId="77777777" w:rsidR="005B777B" w:rsidRDefault="005B777B" w:rsidP="002068E8">
      <w:pPr>
        <w:spacing w:after="160" w:line="264" w:lineRule="auto"/>
        <w:ind w:right="40"/>
        <w:jc w:val="both"/>
        <w:rPr>
          <w:rFonts w:asciiTheme="minorHAnsi" w:hAnsiTheme="minorHAnsi" w:cstheme="minorHAnsi"/>
          <w:sz w:val="22"/>
          <w:szCs w:val="22"/>
        </w:rPr>
      </w:pPr>
    </w:p>
    <w:p w14:paraId="7DD25FA2" w14:textId="77777777" w:rsidR="005B777B" w:rsidRDefault="005B777B" w:rsidP="002068E8">
      <w:pPr>
        <w:spacing w:after="160" w:line="264" w:lineRule="auto"/>
        <w:ind w:right="40"/>
        <w:jc w:val="both"/>
        <w:rPr>
          <w:rFonts w:asciiTheme="minorHAnsi" w:hAnsiTheme="minorHAnsi" w:cstheme="minorHAnsi"/>
          <w:sz w:val="22"/>
          <w:szCs w:val="22"/>
        </w:rPr>
      </w:pPr>
    </w:p>
    <w:p w14:paraId="115AB62C" w14:textId="77777777" w:rsidR="005B777B" w:rsidRDefault="005B777B" w:rsidP="002068E8">
      <w:pPr>
        <w:spacing w:after="160" w:line="264" w:lineRule="auto"/>
        <w:ind w:right="40"/>
        <w:jc w:val="both"/>
        <w:rPr>
          <w:rFonts w:asciiTheme="minorHAnsi" w:hAnsiTheme="minorHAnsi" w:cstheme="minorHAnsi"/>
          <w:sz w:val="22"/>
          <w:szCs w:val="22"/>
        </w:rPr>
      </w:pPr>
    </w:p>
    <w:p w14:paraId="2379AC89" w14:textId="77777777" w:rsidR="005B777B" w:rsidRDefault="005B777B" w:rsidP="002068E8">
      <w:pPr>
        <w:spacing w:after="160" w:line="264" w:lineRule="auto"/>
        <w:ind w:right="40"/>
        <w:jc w:val="both"/>
        <w:rPr>
          <w:rFonts w:asciiTheme="minorHAnsi" w:hAnsiTheme="minorHAnsi" w:cstheme="minorHAnsi"/>
          <w:sz w:val="22"/>
          <w:szCs w:val="22"/>
        </w:rPr>
      </w:pPr>
    </w:p>
    <w:p w14:paraId="35AE05B3" w14:textId="77777777" w:rsidR="005B777B" w:rsidRDefault="005B777B" w:rsidP="002068E8">
      <w:pPr>
        <w:spacing w:after="160" w:line="264" w:lineRule="auto"/>
        <w:ind w:right="40"/>
        <w:jc w:val="both"/>
        <w:rPr>
          <w:rFonts w:asciiTheme="minorHAnsi" w:hAnsiTheme="minorHAnsi" w:cstheme="minorHAnsi"/>
          <w:sz w:val="22"/>
          <w:szCs w:val="22"/>
        </w:rPr>
      </w:pPr>
    </w:p>
    <w:p w14:paraId="3E281453" w14:textId="77777777" w:rsidR="005B777B" w:rsidRDefault="005B777B" w:rsidP="002068E8">
      <w:pPr>
        <w:spacing w:after="160" w:line="264" w:lineRule="auto"/>
        <w:ind w:right="40"/>
        <w:jc w:val="both"/>
        <w:rPr>
          <w:rFonts w:asciiTheme="minorHAnsi" w:hAnsiTheme="minorHAnsi" w:cstheme="minorHAnsi"/>
          <w:sz w:val="22"/>
          <w:szCs w:val="22"/>
        </w:rPr>
      </w:pPr>
    </w:p>
    <w:p w14:paraId="0C708669" w14:textId="77777777" w:rsidR="00DD46C5" w:rsidRDefault="00DD46C5" w:rsidP="002068E8">
      <w:pPr>
        <w:spacing w:after="160" w:line="264" w:lineRule="auto"/>
        <w:ind w:right="40"/>
        <w:jc w:val="both"/>
        <w:rPr>
          <w:rFonts w:asciiTheme="minorHAnsi" w:hAnsiTheme="minorHAnsi" w:cstheme="minorHAnsi"/>
          <w:sz w:val="22"/>
          <w:szCs w:val="22"/>
        </w:rPr>
      </w:pPr>
    </w:p>
    <w:p w14:paraId="1D5ECC1B" w14:textId="605733F1" w:rsidR="003B6827" w:rsidRPr="005B69B2" w:rsidRDefault="00B2269C" w:rsidP="002068E8">
      <w:pPr>
        <w:spacing w:after="160" w:line="264" w:lineRule="auto"/>
        <w:ind w:right="40"/>
        <w:jc w:val="both"/>
        <w:rPr>
          <w:rFonts w:asciiTheme="minorHAnsi" w:hAnsiTheme="minorHAnsi" w:cstheme="minorHAnsi"/>
          <w:sz w:val="22"/>
          <w:szCs w:val="22"/>
        </w:rPr>
      </w:pPr>
      <w:r w:rsidRPr="005B69B2">
        <w:rPr>
          <w:rFonts w:asciiTheme="minorHAnsi" w:hAnsiTheme="minorHAnsi" w:cstheme="minorHAnsi"/>
          <w:sz w:val="22"/>
          <w:szCs w:val="22"/>
        </w:rPr>
        <w:lastRenderedPageBreak/>
        <w:t>Załącznik nr 2 do S</w:t>
      </w:r>
      <w:r w:rsidR="003B6827" w:rsidRPr="005B69B2">
        <w:rPr>
          <w:rFonts w:asciiTheme="minorHAnsi" w:hAnsiTheme="minorHAnsi" w:cstheme="minorHAnsi"/>
          <w:sz w:val="22"/>
          <w:szCs w:val="22"/>
        </w:rPr>
        <w:t>WZ.</w:t>
      </w:r>
    </w:p>
    <w:tbl>
      <w:tblPr>
        <w:tblW w:w="9230" w:type="dxa"/>
        <w:tblInd w:w="-14" w:type="dxa"/>
        <w:tblCellMar>
          <w:top w:w="19" w:type="dxa"/>
          <w:left w:w="17" w:type="dxa"/>
          <w:right w:w="115" w:type="dxa"/>
        </w:tblCellMar>
        <w:tblLook w:val="04A0" w:firstRow="1" w:lastRow="0" w:firstColumn="1" w:lastColumn="0" w:noHBand="0" w:noVBand="1"/>
      </w:tblPr>
      <w:tblGrid>
        <w:gridCol w:w="5867"/>
        <w:gridCol w:w="2513"/>
        <w:gridCol w:w="850"/>
      </w:tblGrid>
      <w:tr w:rsidR="003B6827" w:rsidRPr="003C2223" w14:paraId="594EAEE2" w14:textId="77777777" w:rsidTr="001277D3">
        <w:trPr>
          <w:trHeight w:val="749"/>
        </w:trPr>
        <w:tc>
          <w:tcPr>
            <w:tcW w:w="5867" w:type="dxa"/>
            <w:vMerge w:val="restart"/>
            <w:tcBorders>
              <w:top w:val="double" w:sz="4" w:space="0" w:color="000000"/>
              <w:left w:val="double" w:sz="4" w:space="0" w:color="000000"/>
              <w:bottom w:val="double" w:sz="4" w:space="0" w:color="000000"/>
              <w:right w:val="double" w:sz="4" w:space="0" w:color="000000"/>
            </w:tcBorders>
            <w:shd w:val="clear" w:color="auto" w:fill="auto"/>
          </w:tcPr>
          <w:p w14:paraId="58C8E240" w14:textId="2C81EE65" w:rsidR="003B6827" w:rsidRPr="005B69B2" w:rsidRDefault="003B6827" w:rsidP="002068E8">
            <w:pPr>
              <w:spacing w:after="160" w:line="264" w:lineRule="auto"/>
              <w:jc w:val="both"/>
              <w:rPr>
                <w:rFonts w:asciiTheme="minorHAnsi" w:hAnsiTheme="minorHAnsi" w:cstheme="minorHAnsi"/>
                <w:sz w:val="22"/>
                <w:szCs w:val="22"/>
              </w:rPr>
            </w:pPr>
          </w:p>
        </w:tc>
        <w:tc>
          <w:tcPr>
            <w:tcW w:w="3363" w:type="dxa"/>
            <w:gridSpan w:val="2"/>
            <w:tcBorders>
              <w:top w:val="double" w:sz="4" w:space="0" w:color="000000"/>
              <w:left w:val="double" w:sz="4" w:space="0" w:color="000000"/>
              <w:bottom w:val="double" w:sz="4" w:space="0" w:color="000000"/>
              <w:right w:val="double" w:sz="4" w:space="0" w:color="000000"/>
            </w:tcBorders>
            <w:shd w:val="clear" w:color="auto" w:fill="auto"/>
          </w:tcPr>
          <w:p w14:paraId="2D9CA52A" w14:textId="0FA35A68" w:rsidR="003B6827" w:rsidRPr="005B69B2" w:rsidRDefault="003B6827" w:rsidP="002068E8">
            <w:pPr>
              <w:spacing w:after="160" w:line="264" w:lineRule="auto"/>
              <w:jc w:val="both"/>
              <w:rPr>
                <w:rFonts w:asciiTheme="minorHAnsi" w:hAnsiTheme="minorHAnsi" w:cstheme="minorHAnsi"/>
                <w:sz w:val="22"/>
                <w:szCs w:val="22"/>
              </w:rPr>
            </w:pPr>
          </w:p>
          <w:p w14:paraId="6D791605" w14:textId="08D006BA" w:rsidR="003B6827" w:rsidRPr="005B69B2" w:rsidRDefault="003B6827" w:rsidP="002068E8">
            <w:pPr>
              <w:spacing w:after="160" w:line="264" w:lineRule="auto"/>
              <w:ind w:left="209"/>
              <w:jc w:val="both"/>
              <w:rPr>
                <w:rFonts w:asciiTheme="minorHAnsi" w:hAnsiTheme="minorHAnsi" w:cstheme="minorHAnsi"/>
                <w:sz w:val="22"/>
                <w:szCs w:val="22"/>
              </w:rPr>
            </w:pPr>
            <w:r w:rsidRPr="005B69B2">
              <w:rPr>
                <w:rFonts w:asciiTheme="minorHAnsi" w:hAnsiTheme="minorHAnsi" w:cstheme="minorHAnsi"/>
                <w:b/>
                <w:sz w:val="22"/>
                <w:szCs w:val="22"/>
              </w:rPr>
              <w:t>FORMULARZ OFERTOWY</w:t>
            </w:r>
          </w:p>
        </w:tc>
      </w:tr>
      <w:tr w:rsidR="003B6827" w:rsidRPr="003C2223" w14:paraId="3B93D385" w14:textId="77777777" w:rsidTr="001277D3">
        <w:trPr>
          <w:trHeight w:val="374"/>
        </w:trPr>
        <w:tc>
          <w:tcPr>
            <w:tcW w:w="0" w:type="auto"/>
            <w:vMerge/>
            <w:tcBorders>
              <w:top w:val="nil"/>
              <w:left w:val="double" w:sz="4" w:space="0" w:color="000000"/>
              <w:bottom w:val="nil"/>
              <w:right w:val="double" w:sz="4" w:space="0" w:color="000000"/>
            </w:tcBorders>
            <w:shd w:val="clear" w:color="auto" w:fill="auto"/>
          </w:tcPr>
          <w:p w14:paraId="3A97F1B0"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721FC1C1" w14:textId="5F91F4FF" w:rsidR="003B6827" w:rsidRPr="005B69B2" w:rsidRDefault="00E75255" w:rsidP="002068E8">
            <w:pPr>
              <w:tabs>
                <w:tab w:val="center" w:pos="1295"/>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S</w:t>
            </w:r>
            <w:r w:rsidR="003B6827" w:rsidRPr="005B69B2">
              <w:rPr>
                <w:rFonts w:asciiTheme="minorHAnsi" w:hAnsiTheme="minorHAnsi" w:cstheme="minorHAnsi"/>
                <w:sz w:val="22"/>
                <w:szCs w:val="22"/>
              </w:rPr>
              <w:t>trona</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4758FAA1" w14:textId="268AA2EA"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4C04AEB3" w14:textId="77777777" w:rsidTr="001277D3">
        <w:trPr>
          <w:trHeight w:val="730"/>
        </w:trPr>
        <w:tc>
          <w:tcPr>
            <w:tcW w:w="0" w:type="auto"/>
            <w:vMerge/>
            <w:tcBorders>
              <w:top w:val="nil"/>
              <w:left w:val="double" w:sz="4" w:space="0" w:color="000000"/>
              <w:bottom w:val="double" w:sz="4" w:space="0" w:color="000000"/>
              <w:right w:val="double" w:sz="4" w:space="0" w:color="000000"/>
            </w:tcBorders>
            <w:shd w:val="clear" w:color="auto" w:fill="auto"/>
          </w:tcPr>
          <w:p w14:paraId="312677C6"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2BCDB455" w14:textId="1068E5AA" w:rsidR="003B6827" w:rsidRPr="005B69B2" w:rsidRDefault="003B6827" w:rsidP="002068E8">
            <w:pPr>
              <w:tabs>
                <w:tab w:val="center" w:pos="1294"/>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 ogólnej liczby stron</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0D8BECB6" w14:textId="233F7337" w:rsidR="003B6827" w:rsidRPr="005B69B2" w:rsidRDefault="003B6827" w:rsidP="002068E8">
            <w:pPr>
              <w:spacing w:after="160" w:line="264" w:lineRule="auto"/>
              <w:jc w:val="both"/>
              <w:rPr>
                <w:rFonts w:asciiTheme="minorHAnsi" w:hAnsiTheme="minorHAnsi" w:cstheme="minorHAnsi"/>
                <w:sz w:val="22"/>
                <w:szCs w:val="22"/>
              </w:rPr>
            </w:pPr>
          </w:p>
        </w:tc>
      </w:tr>
    </w:tbl>
    <w:p w14:paraId="24810993" w14:textId="77777777" w:rsidR="005C5B09" w:rsidRPr="005B69B2" w:rsidRDefault="005C5B09" w:rsidP="005B69B2">
      <w:pPr>
        <w:pStyle w:val="Tekstpodstawowywcity2"/>
        <w:tabs>
          <w:tab w:val="left" w:pos="3885"/>
        </w:tabs>
        <w:spacing w:after="160" w:line="264" w:lineRule="auto"/>
        <w:ind w:left="0"/>
        <w:jc w:val="both"/>
        <w:rPr>
          <w:rFonts w:asciiTheme="minorHAnsi" w:hAnsiTheme="minorHAnsi" w:cstheme="minorHAnsi"/>
          <w:b/>
          <w:sz w:val="22"/>
          <w:szCs w:val="22"/>
        </w:rPr>
      </w:pPr>
    </w:p>
    <w:p w14:paraId="6AAEE5C9" w14:textId="010128A6" w:rsidR="003B6827" w:rsidRPr="005B69B2" w:rsidRDefault="003B6827" w:rsidP="005B69B2">
      <w:pPr>
        <w:pStyle w:val="Tekstpodstawowywcity2"/>
        <w:tabs>
          <w:tab w:val="left" w:pos="3885"/>
        </w:tabs>
        <w:spacing w:after="160" w:line="264" w:lineRule="auto"/>
        <w:ind w:left="0"/>
        <w:jc w:val="both"/>
        <w:rPr>
          <w:rFonts w:asciiTheme="minorHAnsi" w:hAnsiTheme="minorHAnsi" w:cstheme="minorHAnsi"/>
          <w:b/>
          <w:sz w:val="22"/>
          <w:szCs w:val="22"/>
        </w:rPr>
      </w:pPr>
      <w:r w:rsidRPr="005B69B2">
        <w:rPr>
          <w:rFonts w:asciiTheme="minorHAnsi" w:hAnsiTheme="minorHAnsi" w:cstheme="minorHAnsi"/>
          <w:b/>
          <w:sz w:val="22"/>
          <w:szCs w:val="22"/>
        </w:rPr>
        <w:t>WZÓR UMOWY</w:t>
      </w:r>
    </w:p>
    <w:p w14:paraId="52B24B47" w14:textId="6510A92A" w:rsidR="003B6827" w:rsidRPr="005B69B2" w:rsidRDefault="005670DD" w:rsidP="002068E8">
      <w:pPr>
        <w:pStyle w:val="Tekstpodstawowywcity2"/>
        <w:tabs>
          <w:tab w:val="left" w:pos="3885"/>
        </w:tabs>
        <w:spacing w:after="160" w:line="264" w:lineRule="auto"/>
        <w:ind w:left="0"/>
        <w:jc w:val="both"/>
        <w:rPr>
          <w:rFonts w:asciiTheme="minorHAnsi" w:hAnsiTheme="minorHAnsi" w:cstheme="minorHAnsi"/>
          <w:b/>
          <w:sz w:val="22"/>
          <w:szCs w:val="22"/>
        </w:rPr>
      </w:pPr>
      <w:r w:rsidRPr="005B69B2">
        <w:rPr>
          <w:rFonts w:asciiTheme="minorHAnsi" w:hAnsiTheme="minorHAnsi" w:cstheme="minorHAnsi"/>
          <w:b/>
          <w:sz w:val="22"/>
          <w:szCs w:val="22"/>
        </w:rPr>
        <w:t xml:space="preserve">UMOWA </w:t>
      </w:r>
      <w:r w:rsidR="0003082B" w:rsidRPr="005B69B2">
        <w:rPr>
          <w:rFonts w:asciiTheme="minorHAnsi" w:hAnsiTheme="minorHAnsi" w:cstheme="minorHAnsi"/>
          <w:b/>
          <w:sz w:val="22"/>
          <w:szCs w:val="22"/>
        </w:rPr>
        <w:t>na „Sukcesywny</w:t>
      </w:r>
      <w:r w:rsidR="003B6827" w:rsidRPr="005B69B2">
        <w:rPr>
          <w:rFonts w:asciiTheme="minorHAnsi" w:hAnsiTheme="minorHAnsi" w:cstheme="minorHAnsi"/>
          <w:b/>
          <w:sz w:val="22"/>
          <w:szCs w:val="22"/>
        </w:rPr>
        <w:t xml:space="preserve"> odbiór i zagospodarowanie ustabilizowanych komunalnych osadów ściekowych z Oczyszczalni ścieków w Sulęcinie i Wędrzynie w okresie </w:t>
      </w:r>
      <w:r w:rsidR="00D97772" w:rsidRPr="005B69B2">
        <w:rPr>
          <w:rFonts w:asciiTheme="minorHAnsi" w:hAnsiTheme="minorHAnsi" w:cstheme="minorHAnsi"/>
          <w:b/>
          <w:sz w:val="22"/>
          <w:szCs w:val="22"/>
        </w:rPr>
        <w:t xml:space="preserve">od </w:t>
      </w:r>
      <w:r w:rsidR="005C5B09" w:rsidRPr="005B69B2">
        <w:rPr>
          <w:rFonts w:asciiTheme="minorHAnsi" w:hAnsiTheme="minorHAnsi" w:cstheme="minorHAnsi"/>
          <w:b/>
          <w:sz w:val="22"/>
          <w:szCs w:val="22"/>
        </w:rPr>
        <w:t>dnia zawarcia umowy</w:t>
      </w:r>
      <w:r w:rsidR="00D97772" w:rsidRPr="005B69B2">
        <w:rPr>
          <w:rFonts w:asciiTheme="minorHAnsi" w:hAnsiTheme="minorHAnsi" w:cstheme="minorHAnsi"/>
          <w:b/>
          <w:sz w:val="22"/>
          <w:szCs w:val="22"/>
        </w:rPr>
        <w:t xml:space="preserve"> do 31.12.</w:t>
      </w:r>
      <w:r w:rsidR="0000686C" w:rsidRPr="005B69B2">
        <w:rPr>
          <w:rFonts w:asciiTheme="minorHAnsi" w:hAnsiTheme="minorHAnsi" w:cstheme="minorHAnsi"/>
          <w:b/>
          <w:sz w:val="22"/>
          <w:szCs w:val="22"/>
        </w:rPr>
        <w:t>202</w:t>
      </w:r>
      <w:r w:rsidR="00582E6A" w:rsidRPr="005B69B2">
        <w:rPr>
          <w:rFonts w:asciiTheme="minorHAnsi" w:hAnsiTheme="minorHAnsi" w:cstheme="minorHAnsi"/>
          <w:b/>
          <w:sz w:val="22"/>
          <w:szCs w:val="22"/>
        </w:rPr>
        <w:t>3</w:t>
      </w:r>
      <w:r w:rsidR="00D97772" w:rsidRPr="005B69B2">
        <w:rPr>
          <w:rFonts w:asciiTheme="minorHAnsi" w:hAnsiTheme="minorHAnsi" w:cstheme="minorHAnsi"/>
          <w:b/>
          <w:sz w:val="22"/>
          <w:szCs w:val="22"/>
        </w:rPr>
        <w:t xml:space="preserve"> r.”</w:t>
      </w:r>
      <w:r w:rsidR="001277D3" w:rsidRPr="005B69B2">
        <w:rPr>
          <w:rFonts w:asciiTheme="minorHAnsi" w:hAnsiTheme="minorHAnsi" w:cstheme="minorHAnsi"/>
          <w:b/>
          <w:sz w:val="22"/>
          <w:szCs w:val="22"/>
        </w:rPr>
        <w:t>, zwana dalej Umową</w:t>
      </w:r>
    </w:p>
    <w:p w14:paraId="1CFEB4EB" w14:textId="77777777"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zawarta w dniu [………….] w Sulęcinie, pomiędzy:</w:t>
      </w:r>
    </w:p>
    <w:p w14:paraId="726F51D7" w14:textId="51758491" w:rsidR="003B6827" w:rsidRPr="005B69B2" w:rsidRDefault="003B6827" w:rsidP="002068E8">
      <w:pPr>
        <w:pBdr>
          <w:top w:val="nil"/>
          <w:left w:val="nil"/>
          <w:bottom w:val="nil"/>
          <w:right w:val="nil"/>
          <w:between w:val="nil"/>
          <w:bar w:val="nil"/>
        </w:pBdr>
        <w:spacing w:after="160" w:line="264" w:lineRule="auto"/>
        <w:jc w:val="both"/>
        <w:rPr>
          <w:rFonts w:asciiTheme="minorHAnsi" w:hAnsiTheme="minorHAnsi" w:cstheme="minorHAnsi"/>
          <w:iCs/>
          <w:sz w:val="22"/>
          <w:szCs w:val="22"/>
        </w:rPr>
      </w:pPr>
      <w:r w:rsidRPr="005B69B2">
        <w:rPr>
          <w:rFonts w:asciiTheme="minorHAnsi" w:hAnsiTheme="minorHAnsi" w:cstheme="minorHAnsi"/>
          <w:b/>
          <w:bCs/>
          <w:sz w:val="22"/>
          <w:szCs w:val="22"/>
        </w:rPr>
        <w:t xml:space="preserve">Zakładem Wodociągów i Kanalizacji w Sulęcinie sp. z o.o. </w:t>
      </w:r>
      <w:r w:rsidRPr="005B69B2">
        <w:rPr>
          <w:rFonts w:asciiTheme="minorHAnsi" w:hAnsiTheme="minorHAnsi" w:cstheme="minorHAnsi"/>
          <w:bCs/>
          <w:sz w:val="22"/>
          <w:szCs w:val="22"/>
        </w:rPr>
        <w:t xml:space="preserve">z siedzibą w Sulęcinie </w:t>
      </w:r>
      <w:r w:rsidR="001277D3" w:rsidRPr="005B69B2">
        <w:rPr>
          <w:rFonts w:asciiTheme="minorHAnsi" w:hAnsiTheme="minorHAnsi" w:cstheme="minorHAnsi"/>
          <w:bCs/>
          <w:sz w:val="22"/>
          <w:szCs w:val="22"/>
        </w:rPr>
        <w:br/>
      </w:r>
      <w:r w:rsidRPr="005B69B2">
        <w:rPr>
          <w:rFonts w:asciiTheme="minorHAnsi" w:hAnsiTheme="minorHAnsi" w:cstheme="minorHAnsi"/>
          <w:bCs/>
          <w:sz w:val="22"/>
          <w:szCs w:val="22"/>
        </w:rPr>
        <w:t>przy ul. Daszyńskiego 58</w:t>
      </w:r>
      <w:r w:rsidRPr="005B69B2">
        <w:rPr>
          <w:rFonts w:asciiTheme="minorHAnsi" w:hAnsiTheme="minorHAnsi" w:cstheme="minorHAnsi"/>
          <w:sz w:val="22"/>
          <w:szCs w:val="22"/>
        </w:rPr>
        <w:t xml:space="preserve"> (69-200 Sulęcin), wpisaną do rejestru przedsiębiorców Krajowego Rejestru Sądowego przez </w:t>
      </w:r>
      <w:r w:rsidR="0003082B" w:rsidRPr="005B69B2">
        <w:rPr>
          <w:rFonts w:asciiTheme="minorHAnsi" w:hAnsiTheme="minorHAnsi" w:cstheme="minorHAnsi"/>
          <w:sz w:val="22"/>
          <w:szCs w:val="22"/>
        </w:rPr>
        <w:t xml:space="preserve">Sąd, </w:t>
      </w:r>
      <w:r w:rsidRPr="005B69B2">
        <w:rPr>
          <w:rFonts w:asciiTheme="minorHAnsi" w:hAnsiTheme="minorHAnsi" w:cstheme="minorHAnsi"/>
          <w:sz w:val="22"/>
          <w:szCs w:val="22"/>
        </w:rPr>
        <w:t xml:space="preserve">Sąd Rejonowy w </w:t>
      </w:r>
      <w:r w:rsidRPr="005B69B2">
        <w:rPr>
          <w:rFonts w:asciiTheme="minorHAnsi" w:hAnsiTheme="minorHAnsi" w:cstheme="minorHAnsi"/>
          <w:iCs/>
          <w:sz w:val="22"/>
          <w:szCs w:val="22"/>
        </w:rPr>
        <w:t xml:space="preserve">Zielonej Górze Wydział VIII Gospodarczy Krajowego Rejestru </w:t>
      </w:r>
      <w:r w:rsidR="0003082B" w:rsidRPr="005B69B2">
        <w:rPr>
          <w:rFonts w:asciiTheme="minorHAnsi" w:hAnsiTheme="minorHAnsi" w:cstheme="minorHAnsi"/>
          <w:iCs/>
          <w:sz w:val="22"/>
          <w:szCs w:val="22"/>
        </w:rPr>
        <w:t>Sądowego pod</w:t>
      </w:r>
      <w:r w:rsidRPr="005B69B2">
        <w:rPr>
          <w:rFonts w:asciiTheme="minorHAnsi" w:hAnsiTheme="minorHAnsi" w:cstheme="minorHAnsi"/>
          <w:iCs/>
          <w:sz w:val="22"/>
          <w:szCs w:val="22"/>
        </w:rPr>
        <w:t xml:space="preserve"> numerem KRS 0000635837</w:t>
      </w:r>
      <w:r w:rsidRPr="005B69B2">
        <w:rPr>
          <w:rFonts w:asciiTheme="minorHAnsi" w:hAnsiTheme="minorHAnsi" w:cstheme="minorHAnsi"/>
          <w:sz w:val="22"/>
          <w:szCs w:val="22"/>
        </w:rPr>
        <w:t xml:space="preserve"> o kapitale zakładowym</w:t>
      </w:r>
      <w:r w:rsidR="00E47241"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w </w:t>
      </w:r>
      <w:r w:rsidR="0003082B" w:rsidRPr="005B69B2">
        <w:rPr>
          <w:rFonts w:asciiTheme="minorHAnsi" w:hAnsiTheme="minorHAnsi" w:cstheme="minorHAnsi"/>
          <w:sz w:val="22"/>
          <w:szCs w:val="22"/>
        </w:rPr>
        <w:t xml:space="preserve">wysokości </w:t>
      </w:r>
      <w:r w:rsidR="0003082B" w:rsidRPr="005B69B2">
        <w:rPr>
          <w:rFonts w:asciiTheme="minorHAnsi" w:hAnsiTheme="minorHAnsi" w:cstheme="minorHAnsi"/>
          <w:bCs/>
          <w:sz w:val="22"/>
          <w:szCs w:val="22"/>
        </w:rPr>
        <w:t xml:space="preserve">12 073 000,00 </w:t>
      </w:r>
      <w:r w:rsidR="0003082B" w:rsidRPr="005B69B2">
        <w:rPr>
          <w:rFonts w:asciiTheme="minorHAnsi" w:hAnsiTheme="minorHAnsi" w:cstheme="minorHAnsi"/>
          <w:sz w:val="22"/>
          <w:szCs w:val="22"/>
        </w:rPr>
        <w:t>zł</w:t>
      </w:r>
      <w:r w:rsidRPr="005B69B2">
        <w:rPr>
          <w:rFonts w:asciiTheme="minorHAnsi" w:hAnsiTheme="minorHAnsi" w:cstheme="minorHAnsi"/>
          <w:sz w:val="22"/>
          <w:szCs w:val="22"/>
        </w:rPr>
        <w:t>, legitymującą się numerem:</w:t>
      </w:r>
      <w:r w:rsidRPr="005B69B2">
        <w:rPr>
          <w:rFonts w:asciiTheme="minorHAnsi" w:hAnsiTheme="minorHAnsi" w:cstheme="minorHAnsi"/>
          <w:sz w:val="22"/>
          <w:szCs w:val="22"/>
          <w:lang w:eastAsia="en-US"/>
        </w:rPr>
        <w:t xml:space="preserve"> </w:t>
      </w:r>
      <w:r w:rsidRPr="005B69B2">
        <w:rPr>
          <w:rFonts w:asciiTheme="minorHAnsi" w:hAnsiTheme="minorHAnsi" w:cstheme="minorHAnsi"/>
          <w:sz w:val="22"/>
          <w:szCs w:val="22"/>
        </w:rPr>
        <w:t>NIP: 429</w:t>
      </w:r>
      <w:r w:rsidR="001277D3" w:rsidRPr="005B69B2">
        <w:rPr>
          <w:rFonts w:asciiTheme="minorHAnsi" w:hAnsiTheme="minorHAnsi" w:cstheme="minorHAnsi"/>
          <w:sz w:val="22"/>
          <w:szCs w:val="22"/>
        </w:rPr>
        <w:t> </w:t>
      </w:r>
      <w:r w:rsidRPr="005B69B2">
        <w:rPr>
          <w:rFonts w:asciiTheme="minorHAnsi" w:hAnsiTheme="minorHAnsi" w:cstheme="minorHAnsi"/>
          <w:sz w:val="22"/>
          <w:szCs w:val="22"/>
        </w:rPr>
        <w:t>0071794 oraz REGON: 365103042 reprezentowaną przez:</w:t>
      </w:r>
    </w:p>
    <w:p w14:paraId="33A3A755" w14:textId="076526DC" w:rsidR="003B6827" w:rsidRPr="005B69B2" w:rsidRDefault="005B777B" w:rsidP="002068E8">
      <w:pPr>
        <w:pBdr>
          <w:top w:val="nil"/>
          <w:left w:val="nil"/>
          <w:bottom w:val="nil"/>
          <w:right w:val="nil"/>
          <w:between w:val="nil"/>
          <w:bar w:val="nil"/>
        </w:pBdr>
        <w:spacing w:after="160" w:line="264" w:lineRule="auto"/>
        <w:jc w:val="both"/>
        <w:rPr>
          <w:rFonts w:asciiTheme="minorHAnsi" w:hAnsiTheme="minorHAnsi" w:cstheme="minorHAnsi"/>
          <w:bCs/>
          <w:sz w:val="22"/>
          <w:szCs w:val="22"/>
        </w:rPr>
      </w:pPr>
      <w:r>
        <w:rPr>
          <w:rFonts w:asciiTheme="minorHAnsi" w:hAnsiTheme="minorHAnsi" w:cstheme="minorHAnsi"/>
          <w:bCs/>
          <w:sz w:val="22"/>
          <w:szCs w:val="22"/>
        </w:rPr>
        <w:t>p</w:t>
      </w:r>
      <w:r w:rsidR="001277D3" w:rsidRPr="005B69B2">
        <w:rPr>
          <w:rFonts w:asciiTheme="minorHAnsi" w:hAnsiTheme="minorHAnsi" w:cstheme="minorHAnsi"/>
          <w:bCs/>
          <w:sz w:val="22"/>
          <w:szCs w:val="22"/>
        </w:rPr>
        <w:t xml:space="preserve">ana </w:t>
      </w:r>
      <w:r w:rsidR="003547A2" w:rsidRPr="005B69B2">
        <w:rPr>
          <w:rFonts w:asciiTheme="minorHAnsi" w:hAnsiTheme="minorHAnsi" w:cstheme="minorHAnsi"/>
          <w:bCs/>
          <w:sz w:val="22"/>
          <w:szCs w:val="22"/>
        </w:rPr>
        <w:t xml:space="preserve">Tomasza </w:t>
      </w:r>
      <w:proofErr w:type="spellStart"/>
      <w:r w:rsidR="003547A2" w:rsidRPr="005B69B2">
        <w:rPr>
          <w:rFonts w:asciiTheme="minorHAnsi" w:hAnsiTheme="minorHAnsi" w:cstheme="minorHAnsi"/>
          <w:bCs/>
          <w:sz w:val="22"/>
          <w:szCs w:val="22"/>
        </w:rPr>
        <w:t>Kluszczyka</w:t>
      </w:r>
      <w:proofErr w:type="spellEnd"/>
      <w:r w:rsidR="001277D3" w:rsidRPr="005B69B2">
        <w:rPr>
          <w:rFonts w:asciiTheme="minorHAnsi" w:hAnsiTheme="minorHAnsi" w:cstheme="minorHAnsi"/>
          <w:bCs/>
          <w:sz w:val="22"/>
          <w:szCs w:val="22"/>
        </w:rPr>
        <w:t xml:space="preserve"> - </w:t>
      </w:r>
      <w:r w:rsidR="003B6827" w:rsidRPr="005B69B2">
        <w:rPr>
          <w:rFonts w:asciiTheme="minorHAnsi" w:hAnsiTheme="minorHAnsi" w:cstheme="minorHAnsi"/>
          <w:bCs/>
          <w:sz w:val="22"/>
          <w:szCs w:val="22"/>
        </w:rPr>
        <w:t>Prezesa Zarządu</w:t>
      </w:r>
    </w:p>
    <w:p w14:paraId="28573608" w14:textId="77777777" w:rsidR="003B6827" w:rsidRPr="005B69B2" w:rsidRDefault="003B6827" w:rsidP="002068E8">
      <w:pPr>
        <w:pBdr>
          <w:top w:val="nil"/>
          <w:left w:val="nil"/>
          <w:bottom w:val="nil"/>
          <w:right w:val="nil"/>
          <w:between w:val="nil"/>
          <w:bar w:val="nil"/>
        </w:pBdr>
        <w:spacing w:after="160" w:line="264" w:lineRule="auto"/>
        <w:jc w:val="both"/>
        <w:rPr>
          <w:rFonts w:asciiTheme="minorHAnsi" w:hAnsiTheme="minorHAnsi" w:cstheme="minorHAnsi"/>
          <w:bCs/>
          <w:sz w:val="22"/>
          <w:szCs w:val="22"/>
        </w:rPr>
      </w:pPr>
      <w:r w:rsidRPr="005B69B2">
        <w:rPr>
          <w:rFonts w:asciiTheme="minorHAnsi" w:hAnsiTheme="minorHAnsi" w:cstheme="minorHAnsi"/>
          <w:bCs/>
          <w:sz w:val="22"/>
          <w:szCs w:val="22"/>
        </w:rPr>
        <w:t xml:space="preserve">zwaną dalej: </w:t>
      </w:r>
      <w:r w:rsidR="001277D3" w:rsidRPr="005B69B2">
        <w:rPr>
          <w:rFonts w:asciiTheme="minorHAnsi" w:hAnsiTheme="minorHAnsi" w:cstheme="minorHAnsi"/>
          <w:b/>
          <w:bCs/>
          <w:sz w:val="22"/>
          <w:szCs w:val="22"/>
        </w:rPr>
        <w:t>ZAMAWIAJĄCYM</w:t>
      </w:r>
      <w:r w:rsidRPr="005B69B2">
        <w:rPr>
          <w:rFonts w:asciiTheme="minorHAnsi" w:hAnsiTheme="minorHAnsi" w:cstheme="minorHAnsi"/>
          <w:bCs/>
          <w:sz w:val="22"/>
          <w:szCs w:val="22"/>
        </w:rPr>
        <w:t>,</w:t>
      </w:r>
    </w:p>
    <w:p w14:paraId="42BCB867" w14:textId="77777777" w:rsidR="003547A2" w:rsidRPr="005B69B2" w:rsidRDefault="003547A2" w:rsidP="002068E8">
      <w:pPr>
        <w:pBdr>
          <w:top w:val="nil"/>
          <w:left w:val="nil"/>
          <w:bottom w:val="nil"/>
          <w:right w:val="nil"/>
          <w:between w:val="nil"/>
          <w:bar w:val="nil"/>
        </w:pBdr>
        <w:spacing w:after="160" w:line="264" w:lineRule="auto"/>
        <w:jc w:val="both"/>
        <w:rPr>
          <w:rFonts w:asciiTheme="minorHAnsi" w:hAnsiTheme="minorHAnsi" w:cstheme="minorHAnsi"/>
          <w:bCs/>
          <w:sz w:val="22"/>
          <w:szCs w:val="22"/>
        </w:rPr>
      </w:pPr>
    </w:p>
    <w:p w14:paraId="34C095B1" w14:textId="12B19C0F" w:rsidR="003B6827" w:rsidRPr="005B69B2" w:rsidRDefault="001277D3" w:rsidP="002068E8">
      <w:pPr>
        <w:pBdr>
          <w:top w:val="nil"/>
          <w:left w:val="nil"/>
          <w:bottom w:val="nil"/>
          <w:right w:val="nil"/>
          <w:between w:val="nil"/>
          <w:bar w:val="nil"/>
        </w:pBdr>
        <w:spacing w:after="160" w:line="264" w:lineRule="auto"/>
        <w:jc w:val="both"/>
        <w:rPr>
          <w:rFonts w:asciiTheme="minorHAnsi" w:hAnsiTheme="minorHAnsi" w:cstheme="minorHAnsi"/>
          <w:bCs/>
          <w:sz w:val="22"/>
          <w:szCs w:val="22"/>
        </w:rPr>
      </w:pPr>
      <w:r w:rsidRPr="005B69B2">
        <w:rPr>
          <w:rFonts w:asciiTheme="minorHAnsi" w:hAnsiTheme="minorHAnsi" w:cstheme="minorHAnsi"/>
          <w:bCs/>
          <w:sz w:val="22"/>
          <w:szCs w:val="22"/>
        </w:rPr>
        <w:t>a</w:t>
      </w:r>
    </w:p>
    <w:p w14:paraId="5B3B7766" w14:textId="77777777" w:rsidR="003B6827" w:rsidRPr="005B69B2" w:rsidRDefault="003B6827" w:rsidP="002068E8">
      <w:pPr>
        <w:pBdr>
          <w:top w:val="nil"/>
          <w:left w:val="nil"/>
          <w:bottom w:val="nil"/>
          <w:right w:val="nil"/>
          <w:between w:val="nil"/>
          <w:bar w:val="nil"/>
        </w:pBdr>
        <w:spacing w:after="160" w:line="264" w:lineRule="auto"/>
        <w:jc w:val="both"/>
        <w:rPr>
          <w:rFonts w:asciiTheme="minorHAnsi" w:hAnsiTheme="minorHAnsi" w:cstheme="minorHAnsi"/>
          <w:sz w:val="22"/>
          <w:szCs w:val="22"/>
        </w:rPr>
      </w:pPr>
      <w:r w:rsidRPr="005B69B2">
        <w:rPr>
          <w:rFonts w:asciiTheme="minorHAnsi" w:hAnsiTheme="minorHAnsi" w:cstheme="minorHAnsi"/>
          <w:b/>
          <w:bCs/>
          <w:sz w:val="22"/>
          <w:szCs w:val="22"/>
        </w:rPr>
        <w:t>[………………………………………………………………………………………………………………………………………………………………………………………………………………………………]</w:t>
      </w:r>
    </w:p>
    <w:p w14:paraId="13606491" w14:textId="77777777" w:rsidR="003B6827" w:rsidRPr="005B69B2" w:rsidRDefault="003B6827" w:rsidP="002068E8">
      <w:pPr>
        <w:spacing w:after="160" w:line="264" w:lineRule="auto"/>
        <w:jc w:val="both"/>
        <w:rPr>
          <w:rFonts w:asciiTheme="minorHAnsi" w:hAnsiTheme="minorHAnsi" w:cstheme="minorHAnsi"/>
          <w:b/>
          <w:sz w:val="22"/>
          <w:szCs w:val="22"/>
        </w:rPr>
      </w:pPr>
      <w:r w:rsidRPr="005B69B2">
        <w:rPr>
          <w:rFonts w:asciiTheme="minorHAnsi" w:hAnsiTheme="minorHAnsi" w:cstheme="minorHAnsi"/>
          <w:sz w:val="22"/>
          <w:szCs w:val="22"/>
        </w:rPr>
        <w:t xml:space="preserve">zwaną dalej: </w:t>
      </w:r>
      <w:r w:rsidR="001277D3" w:rsidRPr="005B69B2">
        <w:rPr>
          <w:rFonts w:asciiTheme="minorHAnsi" w:hAnsiTheme="minorHAnsi" w:cstheme="minorHAnsi"/>
          <w:b/>
          <w:sz w:val="22"/>
          <w:szCs w:val="22"/>
        </w:rPr>
        <w:t>ODBIORCĄ LUB WYKONAWCĄ</w:t>
      </w:r>
    </w:p>
    <w:p w14:paraId="73FEC05A" w14:textId="77777777" w:rsidR="003B6827" w:rsidRPr="005B69B2" w:rsidRDefault="003B6827" w:rsidP="002068E8">
      <w:pPr>
        <w:pStyle w:val="Tekstpodstawowy"/>
        <w:spacing w:after="160" w:line="264" w:lineRule="auto"/>
        <w:jc w:val="both"/>
        <w:rPr>
          <w:rFonts w:asciiTheme="minorHAnsi" w:hAnsiTheme="minorHAnsi" w:cstheme="minorHAnsi"/>
          <w:sz w:val="22"/>
          <w:szCs w:val="22"/>
          <w:highlight w:val="yellow"/>
        </w:rPr>
      </w:pPr>
    </w:p>
    <w:p w14:paraId="45B0DB45" w14:textId="2A64E1ED" w:rsidR="00F4405B"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zwanymi dalej także, w zależności od kontekstu, „Stroną” lub „Stronami”.</w:t>
      </w:r>
    </w:p>
    <w:p w14:paraId="2CD8B93D" w14:textId="77777777" w:rsidR="003B6827" w:rsidRPr="005B69B2" w:rsidRDefault="003B6827" w:rsidP="002068E8">
      <w:pPr>
        <w:spacing w:after="160" w:line="264" w:lineRule="auto"/>
        <w:jc w:val="both"/>
        <w:rPr>
          <w:rFonts w:asciiTheme="minorHAnsi" w:hAnsiTheme="minorHAnsi" w:cstheme="minorHAnsi"/>
          <w:b/>
          <w:i/>
          <w:sz w:val="22"/>
          <w:szCs w:val="22"/>
        </w:rPr>
      </w:pPr>
      <w:r w:rsidRPr="005B69B2">
        <w:rPr>
          <w:rFonts w:asciiTheme="minorHAnsi" w:hAnsiTheme="minorHAnsi" w:cstheme="minorHAnsi"/>
          <w:b/>
          <w:i/>
          <w:sz w:val="22"/>
          <w:szCs w:val="22"/>
        </w:rPr>
        <w:t>Preambuła</w:t>
      </w:r>
    </w:p>
    <w:p w14:paraId="11472477" w14:textId="4C311CD2"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W wyniku wyboru oferty Odbiorcy w ramach zamówienia sektorowego prowadzonego </w:t>
      </w:r>
      <w:r w:rsidR="00F4405B" w:rsidRPr="005B69B2">
        <w:rPr>
          <w:rFonts w:asciiTheme="minorHAnsi" w:hAnsiTheme="minorHAnsi" w:cstheme="minorHAnsi"/>
          <w:sz w:val="22"/>
          <w:szCs w:val="22"/>
        </w:rPr>
        <w:br/>
      </w:r>
      <w:r w:rsidRPr="005B69B2">
        <w:rPr>
          <w:rFonts w:asciiTheme="minorHAnsi" w:hAnsiTheme="minorHAnsi" w:cstheme="minorHAnsi"/>
          <w:sz w:val="22"/>
          <w:szCs w:val="22"/>
        </w:rPr>
        <w:t>w trybie przetargu nieograniczonego, Strony zawierają umowę o następującej treści, mając na uwadze, że</w:t>
      </w:r>
      <w:r w:rsidR="00B2269C" w:rsidRPr="005B69B2">
        <w:rPr>
          <w:rFonts w:asciiTheme="minorHAnsi" w:hAnsiTheme="minorHAnsi" w:cstheme="minorHAnsi"/>
          <w:sz w:val="22"/>
          <w:szCs w:val="22"/>
        </w:rPr>
        <w:t xml:space="preserve"> jej integralną część stanowi S</w:t>
      </w:r>
      <w:r w:rsidRPr="005B69B2">
        <w:rPr>
          <w:rFonts w:asciiTheme="minorHAnsi" w:hAnsiTheme="minorHAnsi" w:cstheme="minorHAnsi"/>
          <w:sz w:val="22"/>
          <w:szCs w:val="22"/>
        </w:rPr>
        <w:t>WZ i oferta Odbiorcy złożona na Formularzu ofertowym.</w:t>
      </w:r>
    </w:p>
    <w:p w14:paraId="714EB1C2" w14:textId="6838AFFA" w:rsidR="003B6827" w:rsidRPr="005B69B2" w:rsidRDefault="003B6827" w:rsidP="002068E8">
      <w:pPr>
        <w:pStyle w:val="Tekstpodstawowywcity2"/>
        <w:tabs>
          <w:tab w:val="left" w:pos="3885"/>
        </w:tabs>
        <w:spacing w:after="160" w:line="264" w:lineRule="auto"/>
        <w:ind w:left="0"/>
        <w:jc w:val="both"/>
        <w:rPr>
          <w:rFonts w:asciiTheme="minorHAnsi" w:hAnsiTheme="minorHAnsi" w:cstheme="minorHAnsi"/>
          <w:b/>
          <w:sz w:val="22"/>
          <w:szCs w:val="22"/>
        </w:rPr>
      </w:pPr>
    </w:p>
    <w:p w14:paraId="61C3FCFC" w14:textId="77777777" w:rsidR="000123D0" w:rsidRPr="005B69B2" w:rsidRDefault="000123D0" w:rsidP="002068E8">
      <w:pPr>
        <w:pStyle w:val="Tekstpodstawowywcity2"/>
        <w:tabs>
          <w:tab w:val="left" w:pos="3885"/>
        </w:tabs>
        <w:spacing w:after="160" w:line="264" w:lineRule="auto"/>
        <w:ind w:left="0"/>
        <w:jc w:val="both"/>
        <w:rPr>
          <w:rFonts w:asciiTheme="minorHAnsi" w:hAnsiTheme="minorHAnsi" w:cstheme="minorHAnsi"/>
          <w:b/>
          <w:sz w:val="22"/>
          <w:szCs w:val="22"/>
        </w:rPr>
      </w:pPr>
    </w:p>
    <w:p w14:paraId="2166A0F4" w14:textId="77777777" w:rsidR="008A6D23" w:rsidRDefault="008A6D23">
      <w:pPr>
        <w:spacing w:after="160" w:line="264" w:lineRule="auto"/>
        <w:jc w:val="both"/>
        <w:rPr>
          <w:rFonts w:asciiTheme="minorHAnsi" w:eastAsia="Calibri" w:hAnsiTheme="minorHAnsi" w:cstheme="minorHAnsi"/>
          <w:b/>
          <w:bCs/>
          <w:sz w:val="22"/>
          <w:szCs w:val="22"/>
        </w:rPr>
      </w:pPr>
    </w:p>
    <w:p w14:paraId="1AB261B2" w14:textId="77777777" w:rsidR="008A6D23" w:rsidRDefault="008A6D23">
      <w:pPr>
        <w:spacing w:after="160" w:line="264" w:lineRule="auto"/>
        <w:jc w:val="both"/>
        <w:rPr>
          <w:rFonts w:asciiTheme="minorHAnsi" w:eastAsia="Calibri" w:hAnsiTheme="minorHAnsi" w:cstheme="minorHAnsi"/>
          <w:b/>
          <w:bCs/>
          <w:sz w:val="22"/>
          <w:szCs w:val="22"/>
        </w:rPr>
      </w:pPr>
    </w:p>
    <w:p w14:paraId="1920EC59" w14:textId="77777777" w:rsidR="008A6D23" w:rsidRDefault="008A6D23">
      <w:pPr>
        <w:spacing w:after="160" w:line="264" w:lineRule="auto"/>
        <w:jc w:val="both"/>
        <w:rPr>
          <w:rFonts w:asciiTheme="minorHAnsi" w:eastAsia="Calibri" w:hAnsiTheme="minorHAnsi" w:cstheme="minorHAnsi"/>
          <w:b/>
          <w:bCs/>
          <w:sz w:val="22"/>
          <w:szCs w:val="22"/>
        </w:rPr>
      </w:pPr>
    </w:p>
    <w:p w14:paraId="73065915" w14:textId="69591253" w:rsidR="003B6827" w:rsidRPr="005B69B2" w:rsidRDefault="003B6827" w:rsidP="005B69B2">
      <w:pPr>
        <w:spacing w:after="160" w:line="264" w:lineRule="auto"/>
        <w:jc w:val="both"/>
        <w:rPr>
          <w:rFonts w:asciiTheme="minorHAnsi" w:eastAsia="Calibri" w:hAnsiTheme="minorHAnsi" w:cstheme="minorHAnsi"/>
          <w:b/>
          <w:bCs/>
          <w:iCs/>
          <w:sz w:val="22"/>
          <w:szCs w:val="22"/>
        </w:rPr>
      </w:pPr>
      <w:r w:rsidRPr="005B69B2">
        <w:rPr>
          <w:rFonts w:asciiTheme="minorHAnsi" w:eastAsia="Calibri" w:hAnsiTheme="minorHAnsi" w:cstheme="minorHAnsi"/>
          <w:b/>
          <w:bCs/>
          <w:sz w:val="22"/>
          <w:szCs w:val="22"/>
        </w:rPr>
        <w:t>§ 1</w:t>
      </w:r>
      <w:r w:rsidR="00F4405B" w:rsidRPr="005B69B2">
        <w:rPr>
          <w:rFonts w:asciiTheme="minorHAnsi" w:eastAsia="Calibri" w:hAnsiTheme="minorHAnsi" w:cstheme="minorHAnsi"/>
          <w:b/>
          <w:bCs/>
          <w:sz w:val="22"/>
          <w:szCs w:val="22"/>
        </w:rPr>
        <w:t xml:space="preserve"> [</w:t>
      </w:r>
      <w:r w:rsidRPr="005B69B2">
        <w:rPr>
          <w:rFonts w:asciiTheme="minorHAnsi" w:eastAsia="Calibri" w:hAnsiTheme="minorHAnsi" w:cstheme="minorHAnsi"/>
          <w:b/>
          <w:bCs/>
          <w:iCs/>
          <w:sz w:val="22"/>
          <w:szCs w:val="22"/>
        </w:rPr>
        <w:t>Przedmiot umowy</w:t>
      </w:r>
      <w:r w:rsidR="00F4405B" w:rsidRPr="005B69B2">
        <w:rPr>
          <w:rFonts w:asciiTheme="minorHAnsi" w:eastAsia="Calibri" w:hAnsiTheme="minorHAnsi" w:cstheme="minorHAnsi"/>
          <w:b/>
          <w:bCs/>
          <w:iCs/>
          <w:sz w:val="22"/>
          <w:szCs w:val="22"/>
        </w:rPr>
        <w:t>]</w:t>
      </w:r>
    </w:p>
    <w:p w14:paraId="55947356" w14:textId="0713E3D8" w:rsidR="003B6827" w:rsidRPr="005B69B2" w:rsidRDefault="003B6827" w:rsidP="002068E8">
      <w:pPr>
        <w:widowControl/>
        <w:numPr>
          <w:ilvl w:val="0"/>
          <w:numId w:val="25"/>
        </w:numPr>
        <w:tabs>
          <w:tab w:val="clear" w:pos="720"/>
        </w:tabs>
        <w:suppressAutoHyphens w:val="0"/>
        <w:overflowPunct/>
        <w:autoSpaceDE/>
        <w:spacing w:after="160" w:line="264" w:lineRule="auto"/>
        <w:ind w:left="567" w:hanging="567"/>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Przedmiotem niniejszej umowy jest powierzenie Odbiorcy wykonywania czynności gospodarowania komunalnymi osadami ściekowymi wytwarzanymi przez Zamawiającego, zgodnie z </w:t>
      </w:r>
      <w:r w:rsidR="00B2269C" w:rsidRPr="005B69B2">
        <w:rPr>
          <w:rFonts w:asciiTheme="minorHAnsi" w:hAnsiTheme="minorHAnsi" w:cstheme="minorHAnsi"/>
          <w:sz w:val="22"/>
          <w:szCs w:val="22"/>
        </w:rPr>
        <w:t>opisem przedmiotu zamówienia (S</w:t>
      </w:r>
      <w:r w:rsidRPr="005B69B2">
        <w:rPr>
          <w:rFonts w:asciiTheme="minorHAnsi" w:hAnsiTheme="minorHAnsi" w:cstheme="minorHAnsi"/>
          <w:sz w:val="22"/>
          <w:szCs w:val="22"/>
        </w:rPr>
        <w:t>WZ) oraz powszechnie obowiązującymi przepisami prawa.</w:t>
      </w:r>
    </w:p>
    <w:p w14:paraId="3B199C0F" w14:textId="77777777" w:rsidR="003B6827" w:rsidRPr="005B69B2" w:rsidRDefault="003B6827" w:rsidP="002068E8">
      <w:pPr>
        <w:widowControl/>
        <w:numPr>
          <w:ilvl w:val="0"/>
          <w:numId w:val="25"/>
        </w:numPr>
        <w:tabs>
          <w:tab w:val="clear" w:pos="720"/>
        </w:tabs>
        <w:suppressAutoHyphens w:val="0"/>
        <w:overflowPunct/>
        <w:autoSpaceDE/>
        <w:spacing w:after="160" w:line="264" w:lineRule="auto"/>
        <w:ind w:left="567" w:hanging="567"/>
        <w:jc w:val="both"/>
        <w:textAlignment w:val="auto"/>
        <w:rPr>
          <w:rFonts w:asciiTheme="minorHAnsi" w:hAnsiTheme="minorHAnsi" w:cstheme="minorHAnsi"/>
          <w:sz w:val="22"/>
          <w:szCs w:val="22"/>
        </w:rPr>
      </w:pPr>
      <w:r w:rsidRPr="005B69B2">
        <w:rPr>
          <w:rFonts w:asciiTheme="minorHAnsi" w:hAnsiTheme="minorHAnsi" w:cstheme="minorHAnsi"/>
          <w:sz w:val="22"/>
          <w:szCs w:val="22"/>
        </w:rPr>
        <w:t>Umowa obejmuje wszelkie czynności związane z zagospodarowaniem odpadu Zamawiającego.</w:t>
      </w:r>
    </w:p>
    <w:p w14:paraId="6084C1EA" w14:textId="77777777" w:rsidR="003B6827" w:rsidRPr="005B69B2" w:rsidRDefault="003B6827" w:rsidP="002068E8">
      <w:pPr>
        <w:widowControl/>
        <w:numPr>
          <w:ilvl w:val="0"/>
          <w:numId w:val="25"/>
        </w:numPr>
        <w:tabs>
          <w:tab w:val="clear" w:pos="720"/>
        </w:tabs>
        <w:suppressAutoHyphens w:val="0"/>
        <w:overflowPunct/>
        <w:autoSpaceDE/>
        <w:spacing w:after="160" w:line="264" w:lineRule="auto"/>
        <w:ind w:left="547" w:hanging="547"/>
        <w:jc w:val="both"/>
        <w:textAlignment w:val="auto"/>
        <w:rPr>
          <w:rFonts w:asciiTheme="minorHAnsi" w:hAnsiTheme="minorHAnsi" w:cstheme="minorHAnsi"/>
          <w:sz w:val="22"/>
          <w:szCs w:val="22"/>
        </w:rPr>
      </w:pPr>
      <w:r w:rsidRPr="005B69B2">
        <w:rPr>
          <w:rFonts w:asciiTheme="minorHAnsi" w:hAnsiTheme="minorHAnsi" w:cstheme="minorHAnsi"/>
          <w:sz w:val="22"/>
          <w:szCs w:val="22"/>
        </w:rPr>
        <w:t>Ilość odpadu wskazana w opisie przedmiotu zamówienia jest wartością prognozowaną i w przypadku nieosiągnięcia jej, Odbiorcy nie będą przysługiwały żadne roszczenia przeciwko Zamawiającemu, w tym roszczenia o niewykonanie lub nienależyte wykonanie niniejszej umowy. Odbiorca zobowiązany jest do odbioru każdej ilości odpadu za zaoferowaną cenę.</w:t>
      </w:r>
    </w:p>
    <w:p w14:paraId="60101F5F" w14:textId="77777777" w:rsidR="003B6827" w:rsidRPr="005B69B2" w:rsidRDefault="003B6827" w:rsidP="002068E8">
      <w:pPr>
        <w:widowControl/>
        <w:numPr>
          <w:ilvl w:val="0"/>
          <w:numId w:val="25"/>
        </w:numPr>
        <w:tabs>
          <w:tab w:val="clear" w:pos="720"/>
        </w:tabs>
        <w:suppressAutoHyphens w:val="0"/>
        <w:overflowPunct/>
        <w:autoSpaceDE/>
        <w:spacing w:after="160" w:line="264" w:lineRule="auto"/>
        <w:ind w:left="567" w:hanging="567"/>
        <w:jc w:val="both"/>
        <w:textAlignment w:val="auto"/>
        <w:rPr>
          <w:rFonts w:asciiTheme="minorHAnsi" w:hAnsiTheme="minorHAnsi" w:cstheme="minorHAnsi"/>
          <w:sz w:val="22"/>
          <w:szCs w:val="22"/>
        </w:rPr>
      </w:pPr>
      <w:r w:rsidRPr="005B69B2">
        <w:rPr>
          <w:rFonts w:asciiTheme="minorHAnsi" w:hAnsiTheme="minorHAnsi" w:cstheme="minorHAnsi"/>
          <w:sz w:val="22"/>
          <w:szCs w:val="22"/>
        </w:rPr>
        <w:t>Odbiorca oświadcza, że posiada wszelkie dokumenty formalno-prawne związane z zagospodarowaniem przedmiotowego odpadu, w szczególności posiada wszelkie wymagane prawem zezwolenia.</w:t>
      </w:r>
    </w:p>
    <w:p w14:paraId="659078E5" w14:textId="77777777" w:rsidR="003B6827" w:rsidRPr="005B69B2" w:rsidRDefault="003B6827" w:rsidP="002068E8">
      <w:pPr>
        <w:widowControl/>
        <w:numPr>
          <w:ilvl w:val="0"/>
          <w:numId w:val="25"/>
        </w:numPr>
        <w:tabs>
          <w:tab w:val="clear" w:pos="720"/>
        </w:tabs>
        <w:suppressAutoHyphens w:val="0"/>
        <w:overflowPunct/>
        <w:autoSpaceDE/>
        <w:spacing w:after="160" w:line="264" w:lineRule="auto"/>
        <w:ind w:left="567" w:hanging="567"/>
        <w:jc w:val="both"/>
        <w:textAlignment w:val="auto"/>
        <w:rPr>
          <w:rFonts w:asciiTheme="minorHAnsi" w:hAnsiTheme="minorHAnsi" w:cstheme="minorHAnsi"/>
          <w:sz w:val="22"/>
          <w:szCs w:val="22"/>
        </w:rPr>
      </w:pPr>
      <w:r w:rsidRPr="005B69B2">
        <w:rPr>
          <w:rFonts w:asciiTheme="minorHAnsi" w:hAnsiTheme="minorHAnsi" w:cstheme="minorHAnsi"/>
          <w:sz w:val="22"/>
          <w:szCs w:val="22"/>
        </w:rPr>
        <w:t>Odbiorca przyjmuje na siebie całkowitą odpowiedzialność związaną z realizacją jego zobowiązań określonych w niniejszej umowie oraz powszechnie obowiązujących przepisach prawa.</w:t>
      </w:r>
    </w:p>
    <w:p w14:paraId="727ACCEB" w14:textId="77777777" w:rsidR="003B6827" w:rsidRPr="005B69B2" w:rsidRDefault="003B6827" w:rsidP="002068E8">
      <w:pPr>
        <w:widowControl/>
        <w:numPr>
          <w:ilvl w:val="0"/>
          <w:numId w:val="25"/>
        </w:numPr>
        <w:tabs>
          <w:tab w:val="clear" w:pos="720"/>
        </w:tabs>
        <w:suppressAutoHyphens w:val="0"/>
        <w:overflowPunct/>
        <w:autoSpaceDE/>
        <w:spacing w:after="160" w:line="264" w:lineRule="auto"/>
        <w:ind w:left="567" w:hanging="567"/>
        <w:jc w:val="both"/>
        <w:textAlignment w:val="auto"/>
        <w:rPr>
          <w:rFonts w:asciiTheme="minorHAnsi" w:hAnsiTheme="minorHAnsi" w:cstheme="minorHAnsi"/>
          <w:sz w:val="22"/>
          <w:szCs w:val="22"/>
        </w:rPr>
      </w:pPr>
      <w:r w:rsidRPr="005B69B2">
        <w:rPr>
          <w:rFonts w:asciiTheme="minorHAnsi" w:hAnsiTheme="minorHAnsi" w:cstheme="minorHAnsi"/>
          <w:sz w:val="22"/>
          <w:szCs w:val="22"/>
        </w:rPr>
        <w:t>Odbiorca ponosi całkowitą odpowiedzialność za bezpieczeństwo transportowanego odpadu oraz zobowiązuje się zagospodarować odpad w sposób zgodny z powszechnie obowiązującymi przepisami prawa.</w:t>
      </w:r>
    </w:p>
    <w:p w14:paraId="6C144A81" w14:textId="77777777" w:rsidR="003B6827" w:rsidRPr="005B69B2" w:rsidRDefault="003B6827" w:rsidP="002068E8">
      <w:pPr>
        <w:spacing w:after="160" w:line="264" w:lineRule="auto"/>
        <w:jc w:val="both"/>
        <w:rPr>
          <w:rFonts w:asciiTheme="minorHAnsi" w:eastAsia="Calibri" w:hAnsiTheme="minorHAnsi" w:cstheme="minorHAnsi"/>
          <w:b/>
          <w:bCs/>
          <w:sz w:val="22"/>
          <w:szCs w:val="22"/>
        </w:rPr>
      </w:pPr>
    </w:p>
    <w:p w14:paraId="617B2FDF" w14:textId="77777777" w:rsidR="003B6827" w:rsidRPr="005B69B2" w:rsidRDefault="003B6827" w:rsidP="005B69B2">
      <w:pPr>
        <w:spacing w:after="160" w:line="264" w:lineRule="auto"/>
        <w:jc w:val="both"/>
        <w:rPr>
          <w:rFonts w:asciiTheme="minorHAnsi" w:eastAsia="Calibri" w:hAnsiTheme="minorHAnsi" w:cstheme="minorHAnsi"/>
          <w:b/>
          <w:bCs/>
          <w:iCs/>
          <w:sz w:val="22"/>
          <w:szCs w:val="22"/>
        </w:rPr>
      </w:pPr>
      <w:r w:rsidRPr="005B69B2">
        <w:rPr>
          <w:rFonts w:asciiTheme="minorHAnsi" w:eastAsia="Calibri" w:hAnsiTheme="minorHAnsi" w:cstheme="minorHAnsi"/>
          <w:b/>
          <w:bCs/>
          <w:sz w:val="22"/>
          <w:szCs w:val="22"/>
        </w:rPr>
        <w:t>§ 2</w:t>
      </w:r>
      <w:r w:rsidR="00F4405B" w:rsidRPr="005B69B2">
        <w:rPr>
          <w:rFonts w:asciiTheme="minorHAnsi" w:eastAsia="Calibri" w:hAnsiTheme="minorHAnsi" w:cstheme="minorHAnsi"/>
          <w:b/>
          <w:bCs/>
          <w:sz w:val="22"/>
          <w:szCs w:val="22"/>
        </w:rPr>
        <w:t xml:space="preserve"> [</w:t>
      </w:r>
      <w:r w:rsidR="00F4405B" w:rsidRPr="005B69B2">
        <w:rPr>
          <w:rFonts w:asciiTheme="minorHAnsi" w:eastAsia="Calibri" w:hAnsiTheme="minorHAnsi" w:cstheme="minorHAnsi"/>
          <w:b/>
          <w:bCs/>
          <w:iCs/>
          <w:sz w:val="22"/>
          <w:szCs w:val="22"/>
        </w:rPr>
        <w:t>Okres obowiązywania</w:t>
      </w:r>
      <w:r w:rsidRPr="005B69B2">
        <w:rPr>
          <w:rFonts w:asciiTheme="minorHAnsi" w:eastAsia="Calibri" w:hAnsiTheme="minorHAnsi" w:cstheme="minorHAnsi"/>
          <w:b/>
          <w:bCs/>
          <w:iCs/>
          <w:sz w:val="22"/>
          <w:szCs w:val="22"/>
        </w:rPr>
        <w:t xml:space="preserve"> umowy</w:t>
      </w:r>
      <w:r w:rsidR="00F4405B" w:rsidRPr="005B69B2">
        <w:rPr>
          <w:rFonts w:asciiTheme="minorHAnsi" w:eastAsia="Calibri" w:hAnsiTheme="minorHAnsi" w:cstheme="minorHAnsi"/>
          <w:b/>
          <w:bCs/>
          <w:iCs/>
          <w:sz w:val="22"/>
          <w:szCs w:val="22"/>
        </w:rPr>
        <w:t>]</w:t>
      </w:r>
    </w:p>
    <w:p w14:paraId="4DE86556" w14:textId="4E907D71" w:rsidR="00F4405B" w:rsidRPr="005B69B2" w:rsidRDefault="00F4405B" w:rsidP="002068E8">
      <w:pPr>
        <w:pStyle w:val="Akapitzlist"/>
        <w:numPr>
          <w:ilvl w:val="3"/>
          <w:numId w:val="25"/>
        </w:numPr>
        <w:tabs>
          <w:tab w:val="clear" w:pos="2880"/>
          <w:tab w:val="num" w:pos="567"/>
        </w:tabs>
        <w:spacing w:after="160" w:line="264" w:lineRule="auto"/>
        <w:ind w:left="567" w:hanging="567"/>
        <w:contextualSpacing w:val="0"/>
        <w:jc w:val="both"/>
        <w:rPr>
          <w:rFonts w:asciiTheme="minorHAnsi" w:hAnsiTheme="minorHAnsi" w:cstheme="minorHAnsi"/>
          <w:b/>
          <w:bCs/>
          <w:iCs/>
        </w:rPr>
      </w:pPr>
      <w:r w:rsidRPr="005B69B2">
        <w:rPr>
          <w:rFonts w:asciiTheme="minorHAnsi" w:hAnsiTheme="minorHAnsi" w:cstheme="minorHAnsi"/>
          <w:bCs/>
          <w:iCs/>
        </w:rPr>
        <w:t xml:space="preserve">Umowa zostaje zawarta na okres </w:t>
      </w:r>
      <w:r w:rsidR="005C5B09" w:rsidRPr="005B69B2">
        <w:rPr>
          <w:rFonts w:asciiTheme="minorHAnsi" w:hAnsiTheme="minorHAnsi" w:cstheme="minorHAnsi"/>
          <w:bCs/>
          <w:iCs/>
        </w:rPr>
        <w:t xml:space="preserve">od </w:t>
      </w:r>
      <w:r w:rsidR="005C5B09" w:rsidRPr="005B69B2">
        <w:rPr>
          <w:rFonts w:asciiTheme="minorHAnsi" w:hAnsiTheme="minorHAnsi" w:cstheme="minorHAnsi"/>
          <w:bCs/>
        </w:rPr>
        <w:t>dnia zawarcia umowy</w:t>
      </w:r>
      <w:r w:rsidR="00D97772" w:rsidRPr="005B69B2">
        <w:rPr>
          <w:rFonts w:asciiTheme="minorHAnsi" w:hAnsiTheme="minorHAnsi" w:cstheme="minorHAnsi"/>
          <w:bCs/>
        </w:rPr>
        <w:t xml:space="preserve"> do 31.12.</w:t>
      </w:r>
      <w:r w:rsidR="003E5BAC" w:rsidRPr="005B69B2">
        <w:rPr>
          <w:rFonts w:asciiTheme="minorHAnsi" w:hAnsiTheme="minorHAnsi" w:cstheme="minorHAnsi"/>
          <w:bCs/>
        </w:rPr>
        <w:t>202</w:t>
      </w:r>
      <w:r w:rsidR="00582E6A" w:rsidRPr="005B69B2">
        <w:rPr>
          <w:rFonts w:asciiTheme="minorHAnsi" w:hAnsiTheme="minorHAnsi" w:cstheme="minorHAnsi"/>
          <w:bCs/>
        </w:rPr>
        <w:t>3</w:t>
      </w:r>
      <w:r w:rsidR="00D97772" w:rsidRPr="005B69B2">
        <w:rPr>
          <w:rFonts w:asciiTheme="minorHAnsi" w:hAnsiTheme="minorHAnsi" w:cstheme="minorHAnsi"/>
          <w:bCs/>
        </w:rPr>
        <w:t xml:space="preserve"> r</w:t>
      </w:r>
      <w:r w:rsidRPr="005B69B2">
        <w:rPr>
          <w:rFonts w:asciiTheme="minorHAnsi" w:hAnsiTheme="minorHAnsi" w:cstheme="minorHAnsi"/>
          <w:bCs/>
          <w:iCs/>
        </w:rPr>
        <w:t>.</w:t>
      </w:r>
    </w:p>
    <w:p w14:paraId="67848096" w14:textId="77777777" w:rsidR="00F4405B" w:rsidRPr="005B69B2" w:rsidRDefault="00F4405B" w:rsidP="002068E8">
      <w:pPr>
        <w:pStyle w:val="Akapitzlist"/>
        <w:numPr>
          <w:ilvl w:val="3"/>
          <w:numId w:val="25"/>
        </w:numPr>
        <w:tabs>
          <w:tab w:val="clear" w:pos="2880"/>
          <w:tab w:val="num" w:pos="567"/>
        </w:tabs>
        <w:spacing w:after="160" w:line="264" w:lineRule="auto"/>
        <w:ind w:left="567" w:hanging="567"/>
        <w:contextualSpacing w:val="0"/>
        <w:jc w:val="both"/>
        <w:rPr>
          <w:rFonts w:asciiTheme="minorHAnsi" w:hAnsiTheme="minorHAnsi" w:cstheme="minorHAnsi"/>
          <w:b/>
          <w:bCs/>
          <w:iCs/>
        </w:rPr>
      </w:pPr>
      <w:r w:rsidRPr="005B69B2">
        <w:rPr>
          <w:rFonts w:asciiTheme="minorHAnsi" w:hAnsiTheme="minorHAnsi" w:cstheme="minorHAnsi"/>
          <w:bCs/>
          <w:iCs/>
        </w:rPr>
        <w:t>Rozpoczęcie realizacji Umowy nastąpi w dniu jej podpisania.</w:t>
      </w:r>
    </w:p>
    <w:p w14:paraId="6145ED5B" w14:textId="77777777" w:rsidR="003B6827" w:rsidRPr="005B69B2" w:rsidRDefault="003B6827" w:rsidP="002068E8">
      <w:pPr>
        <w:spacing w:after="160" w:line="264" w:lineRule="auto"/>
        <w:jc w:val="both"/>
        <w:rPr>
          <w:rFonts w:asciiTheme="minorHAnsi" w:eastAsia="Calibri" w:hAnsiTheme="minorHAnsi" w:cstheme="minorHAnsi"/>
          <w:b/>
          <w:bCs/>
          <w:sz w:val="22"/>
          <w:szCs w:val="22"/>
        </w:rPr>
      </w:pPr>
    </w:p>
    <w:p w14:paraId="2A580CDA" w14:textId="77777777" w:rsidR="00203425" w:rsidRPr="005B69B2" w:rsidRDefault="00203425" w:rsidP="005B69B2">
      <w:pPr>
        <w:spacing w:after="160" w:line="264" w:lineRule="auto"/>
        <w:jc w:val="both"/>
        <w:rPr>
          <w:rFonts w:asciiTheme="minorHAnsi" w:eastAsia="Calibri" w:hAnsiTheme="minorHAnsi" w:cstheme="minorHAnsi"/>
          <w:b/>
          <w:bCs/>
          <w:sz w:val="22"/>
          <w:szCs w:val="22"/>
        </w:rPr>
      </w:pPr>
    </w:p>
    <w:p w14:paraId="52AFA75B" w14:textId="77777777" w:rsidR="003B6827" w:rsidRPr="005B69B2" w:rsidRDefault="003B6827" w:rsidP="005B69B2">
      <w:pPr>
        <w:spacing w:after="160" w:line="264" w:lineRule="auto"/>
        <w:jc w:val="both"/>
        <w:rPr>
          <w:rFonts w:asciiTheme="minorHAnsi" w:eastAsia="Calibri" w:hAnsiTheme="minorHAnsi" w:cstheme="minorHAnsi"/>
          <w:b/>
          <w:bCs/>
          <w:iCs/>
          <w:sz w:val="22"/>
          <w:szCs w:val="22"/>
        </w:rPr>
      </w:pPr>
      <w:r w:rsidRPr="005B69B2">
        <w:rPr>
          <w:rFonts w:asciiTheme="minorHAnsi" w:eastAsia="Calibri" w:hAnsiTheme="minorHAnsi" w:cstheme="minorHAnsi"/>
          <w:b/>
          <w:bCs/>
          <w:sz w:val="22"/>
          <w:szCs w:val="22"/>
        </w:rPr>
        <w:t>§ 3</w:t>
      </w:r>
      <w:r w:rsidR="00F4405B" w:rsidRPr="005B69B2">
        <w:rPr>
          <w:rFonts w:asciiTheme="minorHAnsi" w:eastAsia="Calibri" w:hAnsiTheme="minorHAnsi" w:cstheme="minorHAnsi"/>
          <w:b/>
          <w:bCs/>
          <w:sz w:val="22"/>
          <w:szCs w:val="22"/>
        </w:rPr>
        <w:t xml:space="preserve"> [</w:t>
      </w:r>
      <w:r w:rsidRPr="005B69B2">
        <w:rPr>
          <w:rFonts w:asciiTheme="minorHAnsi" w:eastAsia="Calibri" w:hAnsiTheme="minorHAnsi" w:cstheme="minorHAnsi"/>
          <w:b/>
          <w:bCs/>
          <w:iCs/>
          <w:sz w:val="22"/>
          <w:szCs w:val="22"/>
        </w:rPr>
        <w:t>Realizacja umowy</w:t>
      </w:r>
      <w:r w:rsidR="00F4405B" w:rsidRPr="005B69B2">
        <w:rPr>
          <w:rFonts w:asciiTheme="minorHAnsi" w:eastAsia="Calibri" w:hAnsiTheme="minorHAnsi" w:cstheme="minorHAnsi"/>
          <w:b/>
          <w:bCs/>
          <w:iCs/>
          <w:sz w:val="22"/>
          <w:szCs w:val="22"/>
        </w:rPr>
        <w:t>]</w:t>
      </w:r>
    </w:p>
    <w:p w14:paraId="37B42C18" w14:textId="1EF4AB8D"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Wywozy odpadu będą realizowane na podstawie zamówień składanych przez Zamawiającego telefonicznie na numer [………</w:t>
      </w:r>
      <w:r w:rsidR="00DD702E" w:rsidRPr="005B69B2">
        <w:rPr>
          <w:rFonts w:asciiTheme="minorHAnsi" w:hAnsiTheme="minorHAnsi" w:cstheme="minorHAnsi"/>
        </w:rPr>
        <w:t>………….</w:t>
      </w:r>
      <w:r w:rsidRPr="005B69B2">
        <w:rPr>
          <w:rFonts w:asciiTheme="minorHAnsi" w:hAnsiTheme="minorHAnsi" w:cstheme="minorHAnsi"/>
        </w:rPr>
        <w:t>] lub e-mailem na adres [……………</w:t>
      </w:r>
      <w:r w:rsidR="00DD702E" w:rsidRPr="005B69B2">
        <w:rPr>
          <w:rFonts w:asciiTheme="minorHAnsi" w:hAnsiTheme="minorHAnsi" w:cstheme="minorHAnsi"/>
        </w:rPr>
        <w:t>…………………………………</w:t>
      </w:r>
      <w:r w:rsidRPr="005B69B2">
        <w:rPr>
          <w:rFonts w:asciiTheme="minorHAnsi" w:hAnsiTheme="minorHAnsi" w:cstheme="minorHAnsi"/>
        </w:rPr>
        <w:t>].</w:t>
      </w:r>
    </w:p>
    <w:p w14:paraId="160C6CFD" w14:textId="196E4EE3"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Odbiorca zobowiązuje się do niezwłocznego potwierdzenia otrzymania zamówienia, nie później jednak niż w terminie 5 godzin od chwili otrzymania zamówienia.</w:t>
      </w:r>
      <w:r w:rsidR="0089152B" w:rsidRPr="005B69B2">
        <w:rPr>
          <w:rFonts w:asciiTheme="minorHAnsi" w:hAnsiTheme="minorHAnsi" w:cstheme="minorHAnsi"/>
        </w:rPr>
        <w:t xml:space="preserve"> </w:t>
      </w:r>
      <w:r w:rsidRPr="005B69B2">
        <w:rPr>
          <w:rFonts w:asciiTheme="minorHAnsi" w:hAnsiTheme="minorHAnsi" w:cstheme="minorHAnsi"/>
        </w:rPr>
        <w:t>Brak potwierdzenia zamówienia uznaje się za przyjęcie go do niezwłocznej realizacji.</w:t>
      </w:r>
    </w:p>
    <w:p w14:paraId="75BDD855" w14:textId="50D87409"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 xml:space="preserve">Odbiorca zapewni odbiór </w:t>
      </w:r>
      <w:r w:rsidR="0003082B" w:rsidRPr="005B69B2">
        <w:rPr>
          <w:rFonts w:asciiTheme="minorHAnsi" w:hAnsiTheme="minorHAnsi" w:cstheme="minorHAnsi"/>
        </w:rPr>
        <w:t>odpadu po</w:t>
      </w:r>
      <w:r w:rsidRPr="005B69B2">
        <w:rPr>
          <w:rFonts w:asciiTheme="minorHAnsi" w:hAnsiTheme="minorHAnsi" w:cstheme="minorHAnsi"/>
        </w:rPr>
        <w:t xml:space="preserve"> zgłoszeniu Zamawiającego w ciągu 48 godzin.</w:t>
      </w:r>
    </w:p>
    <w:p w14:paraId="0F213E73" w14:textId="3DA97B9C"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 xml:space="preserve">Odbiorca zapewni </w:t>
      </w:r>
      <w:r w:rsidR="0089152B" w:rsidRPr="005B69B2">
        <w:rPr>
          <w:rFonts w:asciiTheme="minorHAnsi" w:hAnsiTheme="minorHAnsi" w:cstheme="minorHAnsi"/>
        </w:rPr>
        <w:t>odbiór</w:t>
      </w:r>
      <w:r w:rsidRPr="005B69B2">
        <w:rPr>
          <w:rFonts w:asciiTheme="minorHAnsi" w:hAnsiTheme="minorHAnsi" w:cstheme="minorHAnsi"/>
        </w:rPr>
        <w:t xml:space="preserve"> odpadu wskazanego przez Zamawiającego w terminie 1 dnia liczonym od podpisania niniejszej umowy. </w:t>
      </w:r>
    </w:p>
    <w:p w14:paraId="09658823" w14:textId="77777777"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Ilość odpadów odebranych jednorazowo przez Odbiorcę będzie określana na podstawie ważenia ładunku na wadze samochodowej. Dopuszczalna masa całkowita pojazdów (samochód wraz z załadunkiem) nie może przekroczyć 50 ton.</w:t>
      </w:r>
    </w:p>
    <w:p w14:paraId="17246FB3" w14:textId="77777777"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lastRenderedPageBreak/>
        <w:t>Odbiorca każdorazowo otrzyma kwit potwierdzający odbiór odpadów wraz z ich tonażem.</w:t>
      </w:r>
    </w:p>
    <w:p w14:paraId="6BDDD65B" w14:textId="151D9F46"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Samochody do transportu zapewnia Odbiorca. Odbiorca zobowiązany jest do utrzymywania samochodów do transportu w należytym stanie, zgodnym z obowiązującymi przepisami prawa.</w:t>
      </w:r>
    </w:p>
    <w:p w14:paraId="387540F8" w14:textId="77777777"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 xml:space="preserve">Odbiór odpadów musi odbywać się niezależnie od warunków atmosferycznych, </w:t>
      </w:r>
      <w:r w:rsidR="00B90589" w:rsidRPr="005B69B2">
        <w:rPr>
          <w:rFonts w:asciiTheme="minorHAnsi" w:hAnsiTheme="minorHAnsi" w:cstheme="minorHAnsi"/>
        </w:rPr>
        <w:br/>
      </w:r>
      <w:r w:rsidRPr="005B69B2">
        <w:rPr>
          <w:rFonts w:asciiTheme="minorHAnsi" w:hAnsiTheme="minorHAnsi" w:cstheme="minorHAnsi"/>
        </w:rPr>
        <w:t>w tym również w temperaturach poniżej 0˚C.</w:t>
      </w:r>
    </w:p>
    <w:p w14:paraId="0A3D1A9B" w14:textId="52275F69"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 xml:space="preserve">Odbiorca zapewnia, że wymogi wskazane </w:t>
      </w:r>
      <w:r w:rsidR="005B2108" w:rsidRPr="005B69B2">
        <w:rPr>
          <w:rFonts w:asciiTheme="minorHAnsi" w:hAnsiTheme="minorHAnsi" w:cstheme="minorHAnsi"/>
        </w:rPr>
        <w:t>po</w:t>
      </w:r>
      <w:r w:rsidRPr="005B69B2">
        <w:rPr>
          <w:rFonts w:asciiTheme="minorHAnsi" w:hAnsiTheme="minorHAnsi" w:cstheme="minorHAnsi"/>
        </w:rPr>
        <w:t>wyżej oraz w powszechnie obowiązujących przepisach prawa będzie spełniał przez okres realizacji umowy.</w:t>
      </w:r>
    </w:p>
    <w:p w14:paraId="65327284" w14:textId="77777777"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Odbiorca zobowiązuje się do przestrzegania zasad poruszania się obowiązujących na oczyszczalniach Zamawiającego, w tym do stosowania się do poleceń wydawanych przez upoważnionych pracowników Zamawiającego.</w:t>
      </w:r>
    </w:p>
    <w:p w14:paraId="5B60135C" w14:textId="77777777" w:rsidR="003B6827" w:rsidRPr="005B69B2" w:rsidRDefault="003B6827" w:rsidP="002068E8">
      <w:pPr>
        <w:pStyle w:val="Akapitzlist"/>
        <w:spacing w:after="160" w:line="264" w:lineRule="auto"/>
        <w:ind w:left="567"/>
        <w:contextualSpacing w:val="0"/>
        <w:jc w:val="both"/>
        <w:rPr>
          <w:rFonts w:asciiTheme="minorHAnsi" w:hAnsiTheme="minorHAnsi" w:cstheme="minorHAnsi"/>
        </w:rPr>
      </w:pPr>
    </w:p>
    <w:p w14:paraId="0FD38F5C" w14:textId="77777777" w:rsidR="003B6827" w:rsidRPr="005B69B2" w:rsidRDefault="003B6827" w:rsidP="005B69B2">
      <w:pPr>
        <w:spacing w:after="160" w:line="264" w:lineRule="auto"/>
        <w:jc w:val="both"/>
        <w:rPr>
          <w:rFonts w:asciiTheme="minorHAnsi" w:eastAsia="Calibri" w:hAnsiTheme="minorHAnsi" w:cstheme="minorHAnsi"/>
          <w:b/>
          <w:bCs/>
          <w:iCs/>
          <w:sz w:val="22"/>
          <w:szCs w:val="22"/>
        </w:rPr>
      </w:pPr>
      <w:r w:rsidRPr="005B69B2">
        <w:rPr>
          <w:rFonts w:asciiTheme="minorHAnsi" w:eastAsia="Calibri" w:hAnsiTheme="minorHAnsi" w:cstheme="minorHAnsi"/>
          <w:b/>
          <w:bCs/>
          <w:sz w:val="22"/>
          <w:szCs w:val="22"/>
        </w:rPr>
        <w:t xml:space="preserve">§ 4 </w:t>
      </w:r>
      <w:r w:rsidR="00B90589" w:rsidRPr="005B69B2">
        <w:rPr>
          <w:rFonts w:asciiTheme="minorHAnsi" w:eastAsia="Calibri" w:hAnsiTheme="minorHAnsi" w:cstheme="minorHAnsi"/>
          <w:b/>
          <w:bCs/>
          <w:sz w:val="22"/>
          <w:szCs w:val="22"/>
        </w:rPr>
        <w:t>[</w:t>
      </w:r>
      <w:r w:rsidRPr="005B69B2">
        <w:rPr>
          <w:rFonts w:asciiTheme="minorHAnsi" w:eastAsia="Calibri" w:hAnsiTheme="minorHAnsi" w:cstheme="minorHAnsi"/>
          <w:b/>
          <w:bCs/>
          <w:iCs/>
          <w:sz w:val="22"/>
          <w:szCs w:val="22"/>
        </w:rPr>
        <w:t>Wynagrodzenie</w:t>
      </w:r>
      <w:r w:rsidR="00B90589" w:rsidRPr="005B69B2">
        <w:rPr>
          <w:rFonts w:asciiTheme="minorHAnsi" w:eastAsia="Calibri" w:hAnsiTheme="minorHAnsi" w:cstheme="minorHAnsi"/>
          <w:b/>
          <w:bCs/>
          <w:iCs/>
          <w:sz w:val="22"/>
          <w:szCs w:val="22"/>
        </w:rPr>
        <w:t>]</w:t>
      </w:r>
    </w:p>
    <w:p w14:paraId="422F7538" w14:textId="7D722759" w:rsidR="003B6827" w:rsidRPr="005B69B2" w:rsidRDefault="003B6827" w:rsidP="002068E8">
      <w:pPr>
        <w:widowControl/>
        <w:numPr>
          <w:ilvl w:val="0"/>
          <w:numId w:val="20"/>
        </w:numPr>
        <w:tabs>
          <w:tab w:val="num" w:pos="567"/>
        </w:tabs>
        <w:suppressAutoHyphens w:val="0"/>
        <w:overflowPunct/>
        <w:autoSpaceDE/>
        <w:spacing w:after="160" w:line="264" w:lineRule="auto"/>
        <w:ind w:left="567" w:hanging="56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W okresie obowiązywania umowy Odbiorcy należy się wynagrodzenie w wysokości […] zł netto, powiększonej o należy podatek VAT w kwocie [….………….]  za 1 Mg zagospodarowanego odpadu.</w:t>
      </w:r>
    </w:p>
    <w:p w14:paraId="31B0B30C" w14:textId="182948BF" w:rsidR="003B6827" w:rsidRPr="005B69B2" w:rsidRDefault="003B6827" w:rsidP="002068E8">
      <w:pPr>
        <w:widowControl/>
        <w:numPr>
          <w:ilvl w:val="0"/>
          <w:numId w:val="20"/>
        </w:numPr>
        <w:tabs>
          <w:tab w:val="num" w:pos="567"/>
        </w:tabs>
        <w:suppressAutoHyphens w:val="0"/>
        <w:overflowPunct/>
        <w:autoSpaceDE/>
        <w:spacing w:after="160" w:line="264" w:lineRule="auto"/>
        <w:ind w:left="567" w:hanging="56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 xml:space="preserve">Szacunkowa wartość realizacji całej umowy wyniesie […………….] zł netto, </w:t>
      </w:r>
      <w:r w:rsidR="00B90589" w:rsidRPr="005B69B2">
        <w:rPr>
          <w:rFonts w:asciiTheme="minorHAnsi" w:eastAsia="Calibri" w:hAnsiTheme="minorHAnsi" w:cstheme="minorHAnsi"/>
          <w:sz w:val="22"/>
          <w:szCs w:val="22"/>
        </w:rPr>
        <w:br/>
      </w:r>
      <w:r w:rsidR="008914C1" w:rsidRPr="005B69B2">
        <w:rPr>
          <w:rFonts w:asciiTheme="minorHAnsi" w:eastAsia="Calibri" w:hAnsiTheme="minorHAnsi" w:cstheme="minorHAnsi"/>
          <w:sz w:val="22"/>
          <w:szCs w:val="22"/>
        </w:rPr>
        <w:t xml:space="preserve">czyli […………….] zł brutto dla </w:t>
      </w:r>
      <w:r w:rsidR="00582E6A" w:rsidRPr="005B69B2">
        <w:rPr>
          <w:rFonts w:asciiTheme="minorHAnsi" w:eastAsia="Calibri" w:hAnsiTheme="minorHAnsi" w:cstheme="minorHAnsi"/>
          <w:sz w:val="22"/>
          <w:szCs w:val="22"/>
        </w:rPr>
        <w:t>3000</w:t>
      </w:r>
      <w:r w:rsidRPr="005B69B2">
        <w:rPr>
          <w:rFonts w:asciiTheme="minorHAnsi" w:eastAsia="Calibri" w:hAnsiTheme="minorHAnsi" w:cstheme="minorHAnsi"/>
          <w:sz w:val="22"/>
          <w:szCs w:val="22"/>
        </w:rPr>
        <w:t xml:space="preserve"> ton odpadu.</w:t>
      </w:r>
    </w:p>
    <w:p w14:paraId="62D194B2" w14:textId="77777777" w:rsidR="003B6827" w:rsidRPr="005B69B2" w:rsidRDefault="003B6827" w:rsidP="002068E8">
      <w:pPr>
        <w:widowControl/>
        <w:numPr>
          <w:ilvl w:val="0"/>
          <w:numId w:val="20"/>
        </w:numPr>
        <w:tabs>
          <w:tab w:val="num" w:pos="567"/>
        </w:tabs>
        <w:suppressAutoHyphens w:val="0"/>
        <w:overflowPunct/>
        <w:autoSpaceDE/>
        <w:spacing w:after="160" w:line="264" w:lineRule="auto"/>
        <w:ind w:left="567" w:hanging="56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 xml:space="preserve">Faktura będzie wystawiana 1 raz w miesiącu do 30 dnia każdego miesiąca, </w:t>
      </w:r>
      <w:r w:rsidR="00B90589" w:rsidRPr="005B69B2">
        <w:rPr>
          <w:rFonts w:asciiTheme="minorHAnsi" w:eastAsia="Calibri" w:hAnsiTheme="minorHAnsi" w:cstheme="minorHAnsi"/>
          <w:sz w:val="22"/>
          <w:szCs w:val="22"/>
        </w:rPr>
        <w:br/>
      </w:r>
      <w:r w:rsidRPr="005B69B2">
        <w:rPr>
          <w:rFonts w:asciiTheme="minorHAnsi" w:eastAsia="Calibri" w:hAnsiTheme="minorHAnsi" w:cstheme="minorHAnsi"/>
          <w:sz w:val="22"/>
          <w:szCs w:val="22"/>
        </w:rPr>
        <w:t>wyłącznie na podstawie kwitów wagowych otrzymanych do dnia wystawienia faktury.</w:t>
      </w:r>
    </w:p>
    <w:p w14:paraId="156FEEAC" w14:textId="7DB41349" w:rsidR="003B6827" w:rsidRPr="005B69B2" w:rsidRDefault="003B6827" w:rsidP="002068E8">
      <w:pPr>
        <w:pStyle w:val="Akapitzlist"/>
        <w:numPr>
          <w:ilvl w:val="0"/>
          <w:numId w:val="20"/>
        </w:numPr>
        <w:tabs>
          <w:tab w:val="clear" w:pos="720"/>
          <w:tab w:val="num" w:pos="567"/>
        </w:tabs>
        <w:spacing w:after="160" w:line="264" w:lineRule="auto"/>
        <w:ind w:left="567" w:hanging="567"/>
        <w:jc w:val="both"/>
        <w:rPr>
          <w:rFonts w:asciiTheme="minorHAnsi" w:hAnsiTheme="minorHAnsi" w:cstheme="minorHAnsi"/>
        </w:rPr>
      </w:pPr>
      <w:bookmarkStart w:id="4" w:name="OLE_LINK2"/>
      <w:r w:rsidRPr="005B69B2">
        <w:rPr>
          <w:rFonts w:asciiTheme="minorHAnsi" w:hAnsiTheme="minorHAnsi" w:cstheme="minorHAnsi"/>
        </w:rPr>
        <w:t xml:space="preserve">Zapłata nastąpi przelewem </w:t>
      </w:r>
      <w:r w:rsidR="0003082B" w:rsidRPr="005B69B2">
        <w:rPr>
          <w:rFonts w:asciiTheme="minorHAnsi" w:hAnsiTheme="minorHAnsi" w:cstheme="minorHAnsi"/>
        </w:rPr>
        <w:t>na rachunek</w:t>
      </w:r>
      <w:r w:rsidRPr="005B69B2">
        <w:rPr>
          <w:rFonts w:asciiTheme="minorHAnsi" w:hAnsiTheme="minorHAnsi" w:cstheme="minorHAnsi"/>
        </w:rPr>
        <w:t xml:space="preserve"> bankowy wskazany na fakturze VAT </w:t>
      </w:r>
      <w:r w:rsidR="00B90589" w:rsidRPr="005B69B2">
        <w:rPr>
          <w:rFonts w:asciiTheme="minorHAnsi" w:hAnsiTheme="minorHAnsi" w:cstheme="minorHAnsi"/>
        </w:rPr>
        <w:br/>
      </w:r>
      <w:r w:rsidRPr="005B69B2">
        <w:rPr>
          <w:rFonts w:asciiTheme="minorHAnsi" w:hAnsiTheme="minorHAnsi" w:cstheme="minorHAnsi"/>
        </w:rPr>
        <w:t>w terminie 30 dni od daty otrzymania prawidłowo wystawionej faktury VAT.</w:t>
      </w:r>
    </w:p>
    <w:p w14:paraId="0224034C" w14:textId="4D63EEE5" w:rsidR="00B90589" w:rsidRPr="005B69B2" w:rsidRDefault="00B90589" w:rsidP="002068E8">
      <w:pPr>
        <w:pStyle w:val="Akapitzlist"/>
        <w:numPr>
          <w:ilvl w:val="0"/>
          <w:numId w:val="20"/>
        </w:numPr>
        <w:tabs>
          <w:tab w:val="clear" w:pos="720"/>
          <w:tab w:val="num" w:pos="567"/>
        </w:tabs>
        <w:spacing w:after="160" w:line="264" w:lineRule="auto"/>
        <w:ind w:hanging="720"/>
        <w:jc w:val="both"/>
        <w:rPr>
          <w:rFonts w:asciiTheme="minorHAnsi" w:hAnsiTheme="minorHAnsi" w:cstheme="minorHAnsi"/>
        </w:rPr>
      </w:pPr>
      <w:r w:rsidRPr="005B69B2">
        <w:rPr>
          <w:rFonts w:asciiTheme="minorHAnsi" w:hAnsiTheme="minorHAnsi" w:cstheme="minorHAnsi"/>
        </w:rPr>
        <w:t>Za dzień zapłaty Strony uznają dzień obciążenia rachunku bankowego Zamawiającego.</w:t>
      </w:r>
    </w:p>
    <w:bookmarkEnd w:id="4"/>
    <w:p w14:paraId="3A9F20AC" w14:textId="77777777" w:rsidR="003B6827" w:rsidRPr="005B69B2" w:rsidRDefault="003B6827" w:rsidP="002068E8">
      <w:pPr>
        <w:spacing w:after="160" w:line="264" w:lineRule="auto"/>
        <w:jc w:val="both"/>
        <w:rPr>
          <w:rFonts w:asciiTheme="minorHAnsi" w:eastAsia="Calibri" w:hAnsiTheme="minorHAnsi" w:cstheme="minorHAnsi"/>
          <w:b/>
          <w:bCs/>
          <w:sz w:val="22"/>
          <w:szCs w:val="22"/>
          <w:highlight w:val="yellow"/>
        </w:rPr>
      </w:pPr>
    </w:p>
    <w:p w14:paraId="0EF1D8B8" w14:textId="77777777" w:rsidR="00203425" w:rsidRPr="005B69B2" w:rsidRDefault="00203425" w:rsidP="005B69B2">
      <w:pPr>
        <w:spacing w:after="160" w:line="264" w:lineRule="auto"/>
        <w:jc w:val="both"/>
        <w:rPr>
          <w:rFonts w:asciiTheme="minorHAnsi" w:eastAsia="Calibri" w:hAnsiTheme="minorHAnsi" w:cstheme="minorHAnsi"/>
          <w:b/>
          <w:bCs/>
          <w:sz w:val="22"/>
          <w:szCs w:val="22"/>
        </w:rPr>
      </w:pPr>
    </w:p>
    <w:p w14:paraId="6F13D64B" w14:textId="77777777" w:rsidR="00203425" w:rsidRPr="005B69B2" w:rsidRDefault="00203425" w:rsidP="005B69B2">
      <w:pPr>
        <w:spacing w:after="160" w:line="264" w:lineRule="auto"/>
        <w:jc w:val="both"/>
        <w:rPr>
          <w:rFonts w:asciiTheme="minorHAnsi" w:eastAsia="Calibri" w:hAnsiTheme="minorHAnsi" w:cstheme="minorHAnsi"/>
          <w:b/>
          <w:bCs/>
          <w:sz w:val="22"/>
          <w:szCs w:val="22"/>
        </w:rPr>
      </w:pPr>
    </w:p>
    <w:p w14:paraId="05B54AD2" w14:textId="77777777" w:rsidR="003B6827" w:rsidRPr="005B69B2" w:rsidRDefault="003B6827" w:rsidP="005B69B2">
      <w:pPr>
        <w:spacing w:after="160" w:line="264" w:lineRule="auto"/>
        <w:jc w:val="both"/>
        <w:rPr>
          <w:rFonts w:asciiTheme="minorHAnsi" w:eastAsia="Calibri" w:hAnsiTheme="minorHAnsi" w:cstheme="minorHAnsi"/>
          <w:b/>
          <w:bCs/>
          <w:iCs/>
          <w:sz w:val="22"/>
          <w:szCs w:val="22"/>
        </w:rPr>
      </w:pPr>
      <w:r w:rsidRPr="005B69B2">
        <w:rPr>
          <w:rFonts w:asciiTheme="minorHAnsi" w:eastAsia="Calibri" w:hAnsiTheme="minorHAnsi" w:cstheme="minorHAnsi"/>
          <w:b/>
          <w:bCs/>
          <w:sz w:val="22"/>
          <w:szCs w:val="22"/>
        </w:rPr>
        <w:t>§ 5</w:t>
      </w:r>
      <w:r w:rsidR="00B90589" w:rsidRPr="005B69B2">
        <w:rPr>
          <w:rFonts w:asciiTheme="minorHAnsi" w:eastAsia="Calibri" w:hAnsiTheme="minorHAnsi" w:cstheme="minorHAnsi"/>
          <w:b/>
          <w:bCs/>
          <w:sz w:val="22"/>
          <w:szCs w:val="22"/>
        </w:rPr>
        <w:t xml:space="preserve"> [</w:t>
      </w:r>
      <w:r w:rsidRPr="005B69B2">
        <w:rPr>
          <w:rFonts w:asciiTheme="minorHAnsi" w:eastAsia="Calibri" w:hAnsiTheme="minorHAnsi" w:cstheme="minorHAnsi"/>
          <w:b/>
          <w:bCs/>
          <w:iCs/>
          <w:sz w:val="22"/>
          <w:szCs w:val="22"/>
        </w:rPr>
        <w:t>Kary umowne</w:t>
      </w:r>
      <w:r w:rsidR="00B90589" w:rsidRPr="005B69B2">
        <w:rPr>
          <w:rFonts w:asciiTheme="minorHAnsi" w:eastAsia="Calibri" w:hAnsiTheme="minorHAnsi" w:cstheme="minorHAnsi"/>
          <w:b/>
          <w:bCs/>
          <w:iCs/>
          <w:sz w:val="22"/>
          <w:szCs w:val="22"/>
        </w:rPr>
        <w:t>]</w:t>
      </w:r>
    </w:p>
    <w:p w14:paraId="170406B9" w14:textId="77777777" w:rsidR="003B6827" w:rsidRPr="005B69B2" w:rsidRDefault="003B6827" w:rsidP="002068E8">
      <w:pPr>
        <w:widowControl/>
        <w:numPr>
          <w:ilvl w:val="0"/>
          <w:numId w:val="21"/>
        </w:numPr>
        <w:tabs>
          <w:tab w:val="num" w:pos="567"/>
        </w:tabs>
        <w:suppressAutoHyphens w:val="0"/>
        <w:overflowPunct/>
        <w:autoSpaceDE/>
        <w:spacing w:after="160" w:line="264" w:lineRule="auto"/>
        <w:ind w:left="567" w:hanging="56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Odbiorca zapłaci Zamawiającemu kary umowne:</w:t>
      </w:r>
    </w:p>
    <w:p w14:paraId="1082B609" w14:textId="77777777" w:rsidR="003B6827" w:rsidRPr="005B69B2" w:rsidRDefault="003B6827" w:rsidP="002068E8">
      <w:pPr>
        <w:widowControl/>
        <w:numPr>
          <w:ilvl w:val="0"/>
          <w:numId w:val="22"/>
        </w:numPr>
        <w:tabs>
          <w:tab w:val="clear" w:pos="794"/>
          <w:tab w:val="num" w:pos="1134"/>
        </w:tabs>
        <w:suppressAutoHyphens w:val="0"/>
        <w:overflowPunct/>
        <w:autoSpaceDE/>
        <w:spacing w:after="160" w:line="264" w:lineRule="auto"/>
        <w:ind w:left="1134" w:hanging="56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za opóźnienie w odbiorze przedmiotu umowy w wysokości 1</w:t>
      </w:r>
      <w:r w:rsidR="00B90589" w:rsidRPr="005B69B2">
        <w:rPr>
          <w:rFonts w:asciiTheme="minorHAnsi" w:eastAsia="Calibri" w:hAnsiTheme="minorHAnsi" w:cstheme="minorHAnsi"/>
          <w:sz w:val="22"/>
          <w:szCs w:val="22"/>
        </w:rPr>
        <w:t>0</w:t>
      </w:r>
      <w:r w:rsidRPr="005B69B2">
        <w:rPr>
          <w:rFonts w:asciiTheme="minorHAnsi" w:eastAsia="Calibri" w:hAnsiTheme="minorHAnsi" w:cstheme="minorHAnsi"/>
          <w:sz w:val="22"/>
          <w:szCs w:val="22"/>
        </w:rPr>
        <w:t xml:space="preserve"> % wartości brutto wywozu za każdy dzień opóźnienia, przyjmując ilość odpadu przygotowanego do transportu.</w:t>
      </w:r>
    </w:p>
    <w:p w14:paraId="018E2E0C" w14:textId="311F69DF" w:rsidR="003B6827" w:rsidRPr="005B69B2" w:rsidRDefault="003B6827" w:rsidP="002068E8">
      <w:pPr>
        <w:widowControl/>
        <w:numPr>
          <w:ilvl w:val="0"/>
          <w:numId w:val="22"/>
        </w:numPr>
        <w:tabs>
          <w:tab w:val="clear" w:pos="794"/>
          <w:tab w:val="num" w:pos="1134"/>
        </w:tabs>
        <w:suppressAutoHyphens w:val="0"/>
        <w:overflowPunct/>
        <w:autoSpaceDE/>
        <w:spacing w:after="160" w:line="264" w:lineRule="auto"/>
        <w:ind w:left="1134" w:hanging="56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 xml:space="preserve">za rozwiązanie umowy przez którąkolwiek ze stron, z przyczyn, za które odpowiedzialność ponosi Odbiorca </w:t>
      </w:r>
      <w:r w:rsidR="00B90589" w:rsidRPr="005B69B2">
        <w:rPr>
          <w:rFonts w:asciiTheme="minorHAnsi" w:eastAsia="Calibri" w:hAnsiTheme="minorHAnsi" w:cstheme="minorHAnsi"/>
          <w:sz w:val="22"/>
          <w:szCs w:val="22"/>
        </w:rPr>
        <w:t>w wysokości 2</w:t>
      </w:r>
      <w:r w:rsidRPr="005B69B2">
        <w:rPr>
          <w:rFonts w:asciiTheme="minorHAnsi" w:eastAsia="Calibri" w:hAnsiTheme="minorHAnsi" w:cstheme="minorHAnsi"/>
          <w:sz w:val="22"/>
          <w:szCs w:val="22"/>
        </w:rPr>
        <w:t xml:space="preserve">0 % </w:t>
      </w:r>
      <w:r w:rsidR="00B90589" w:rsidRPr="005B69B2">
        <w:rPr>
          <w:rFonts w:asciiTheme="minorHAnsi" w:eastAsia="Calibri" w:hAnsiTheme="minorHAnsi" w:cstheme="minorHAnsi"/>
          <w:sz w:val="22"/>
          <w:szCs w:val="22"/>
        </w:rPr>
        <w:t xml:space="preserve">wartości szacunkowej umowy brutto, o której mowa </w:t>
      </w:r>
      <w:r w:rsidR="0003082B" w:rsidRPr="005B69B2">
        <w:rPr>
          <w:rFonts w:asciiTheme="minorHAnsi" w:eastAsia="Calibri" w:hAnsiTheme="minorHAnsi" w:cstheme="minorHAnsi"/>
          <w:sz w:val="22"/>
          <w:szCs w:val="22"/>
        </w:rPr>
        <w:t>w § 4 ust</w:t>
      </w:r>
      <w:r w:rsidRPr="005B69B2">
        <w:rPr>
          <w:rFonts w:asciiTheme="minorHAnsi" w:eastAsia="Calibri" w:hAnsiTheme="minorHAnsi" w:cstheme="minorHAnsi"/>
          <w:sz w:val="22"/>
          <w:szCs w:val="22"/>
        </w:rPr>
        <w:t>. 2.</w:t>
      </w:r>
    </w:p>
    <w:p w14:paraId="46892D5E" w14:textId="1F5C8ECD" w:rsidR="003B6827" w:rsidRPr="005B69B2" w:rsidRDefault="003B6827" w:rsidP="002068E8">
      <w:pPr>
        <w:widowControl/>
        <w:numPr>
          <w:ilvl w:val="0"/>
          <w:numId w:val="21"/>
        </w:numPr>
        <w:tabs>
          <w:tab w:val="clear" w:pos="397"/>
        </w:tabs>
        <w:suppressAutoHyphens w:val="0"/>
        <w:overflowPunct/>
        <w:autoSpaceDE/>
        <w:spacing w:after="160" w:line="264" w:lineRule="auto"/>
        <w:ind w:left="430" w:hanging="50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Strony zgodnie postanawiają, że zapłata kary umownej nastąpi w terminie 7 dni od daty wystąpienia z żądaniem zapłacenia kary przez uprawniona stronę.</w:t>
      </w:r>
    </w:p>
    <w:p w14:paraId="179E5308" w14:textId="77777777" w:rsidR="003B6827" w:rsidRPr="005B69B2" w:rsidRDefault="003B6827" w:rsidP="002068E8">
      <w:pPr>
        <w:widowControl/>
        <w:numPr>
          <w:ilvl w:val="0"/>
          <w:numId w:val="21"/>
        </w:numPr>
        <w:tabs>
          <w:tab w:val="clear" w:pos="397"/>
        </w:tabs>
        <w:suppressAutoHyphens w:val="0"/>
        <w:overflowPunct/>
        <w:autoSpaceDE/>
        <w:spacing w:after="160" w:line="264" w:lineRule="auto"/>
        <w:ind w:left="430" w:hanging="50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Zamawiający zastrzega sobie prawo do dochodzenia odszkodowania uzupełniającego przenoszącego wysokość kar umownych do wysokości rzeczywiście poniesionej szkody.</w:t>
      </w:r>
    </w:p>
    <w:p w14:paraId="2FE41DB8" w14:textId="77777777" w:rsidR="003B6827" w:rsidRPr="005B69B2" w:rsidRDefault="003B6827" w:rsidP="002068E8">
      <w:pPr>
        <w:spacing w:after="160" w:line="264" w:lineRule="auto"/>
        <w:jc w:val="both"/>
        <w:rPr>
          <w:rFonts w:asciiTheme="minorHAnsi" w:eastAsia="Calibri" w:hAnsiTheme="minorHAnsi" w:cstheme="minorHAnsi"/>
          <w:sz w:val="22"/>
          <w:szCs w:val="22"/>
        </w:rPr>
      </w:pPr>
    </w:p>
    <w:p w14:paraId="5D54DE14" w14:textId="77777777" w:rsidR="003B6827" w:rsidRPr="005B69B2" w:rsidRDefault="003B6827" w:rsidP="005B69B2">
      <w:pPr>
        <w:spacing w:after="160" w:line="264" w:lineRule="auto"/>
        <w:jc w:val="both"/>
        <w:rPr>
          <w:rFonts w:asciiTheme="minorHAnsi" w:eastAsia="Calibri" w:hAnsiTheme="minorHAnsi" w:cstheme="minorHAnsi"/>
          <w:b/>
          <w:bCs/>
          <w:iCs/>
          <w:sz w:val="22"/>
          <w:szCs w:val="22"/>
        </w:rPr>
      </w:pPr>
      <w:r w:rsidRPr="005B69B2">
        <w:rPr>
          <w:rFonts w:asciiTheme="minorHAnsi" w:eastAsia="Calibri" w:hAnsiTheme="minorHAnsi" w:cstheme="minorHAnsi"/>
          <w:b/>
          <w:bCs/>
          <w:sz w:val="22"/>
          <w:szCs w:val="22"/>
        </w:rPr>
        <w:lastRenderedPageBreak/>
        <w:t>§ 6</w:t>
      </w:r>
      <w:r w:rsidR="00B90589" w:rsidRPr="005B69B2">
        <w:rPr>
          <w:rFonts w:asciiTheme="minorHAnsi" w:eastAsia="Calibri" w:hAnsiTheme="minorHAnsi" w:cstheme="minorHAnsi"/>
          <w:b/>
          <w:bCs/>
          <w:sz w:val="22"/>
          <w:szCs w:val="22"/>
        </w:rPr>
        <w:t xml:space="preserve"> [</w:t>
      </w:r>
      <w:r w:rsidRPr="005B69B2">
        <w:rPr>
          <w:rFonts w:asciiTheme="minorHAnsi" w:eastAsia="Calibri" w:hAnsiTheme="minorHAnsi" w:cstheme="minorHAnsi"/>
          <w:b/>
          <w:bCs/>
          <w:iCs/>
          <w:sz w:val="22"/>
          <w:szCs w:val="22"/>
        </w:rPr>
        <w:t>Postanowienia końcowe</w:t>
      </w:r>
      <w:r w:rsidR="00B90589" w:rsidRPr="005B69B2">
        <w:rPr>
          <w:rFonts w:asciiTheme="minorHAnsi" w:eastAsia="Calibri" w:hAnsiTheme="minorHAnsi" w:cstheme="minorHAnsi"/>
          <w:b/>
          <w:bCs/>
          <w:iCs/>
          <w:sz w:val="22"/>
          <w:szCs w:val="22"/>
        </w:rPr>
        <w:t>]</w:t>
      </w:r>
    </w:p>
    <w:p w14:paraId="1BD894FC" w14:textId="3CDF0B17" w:rsidR="003B6827" w:rsidRPr="005B69B2" w:rsidRDefault="003B6827" w:rsidP="002068E8">
      <w:pPr>
        <w:widowControl/>
        <w:numPr>
          <w:ilvl w:val="0"/>
          <w:numId w:val="23"/>
        </w:numPr>
        <w:tabs>
          <w:tab w:val="clear" w:pos="360"/>
        </w:tabs>
        <w:suppressAutoHyphens w:val="0"/>
        <w:overflowPunct/>
        <w:autoSpaceDE/>
        <w:spacing w:after="160" w:line="264" w:lineRule="auto"/>
        <w:ind w:left="426" w:hanging="426"/>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W sprawach nieuregulowanych w umowie zastosowanie mają powszechnie obowiązujące przepisy prawa.</w:t>
      </w:r>
    </w:p>
    <w:p w14:paraId="5ED85AB7" w14:textId="77777777" w:rsidR="003B6827" w:rsidRPr="005B69B2" w:rsidRDefault="003B6827" w:rsidP="002068E8">
      <w:pPr>
        <w:widowControl/>
        <w:numPr>
          <w:ilvl w:val="0"/>
          <w:numId w:val="23"/>
        </w:numPr>
        <w:tabs>
          <w:tab w:val="clear" w:pos="360"/>
        </w:tabs>
        <w:suppressAutoHyphens w:val="0"/>
        <w:overflowPunct/>
        <w:autoSpaceDE/>
        <w:spacing w:after="160" w:line="264" w:lineRule="auto"/>
        <w:ind w:left="426" w:hanging="426"/>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Strony zobowiązują się wzajemnie do zawiadamiania drugiej strony o każdorazowej zmianie adresu wskazanego w niniejszej umowie oraz innych danych kontaktowych. W przypadku odesłania zwrotnego przez operatora pocztowego przesyłki wysłanej na wskazany adres, doręczenie uważa się za skuteczne z dniem otrzymania przesyłki zwrotnej.</w:t>
      </w:r>
    </w:p>
    <w:p w14:paraId="705A1882" w14:textId="77777777" w:rsidR="005B2108" w:rsidRPr="005B69B2" w:rsidRDefault="005B2108" w:rsidP="002068E8">
      <w:pPr>
        <w:widowControl/>
        <w:suppressAutoHyphens w:val="0"/>
        <w:overflowPunct/>
        <w:autoSpaceDE/>
        <w:spacing w:after="160" w:line="264" w:lineRule="auto"/>
        <w:jc w:val="both"/>
        <w:textAlignment w:val="auto"/>
        <w:rPr>
          <w:rFonts w:asciiTheme="minorHAnsi" w:eastAsia="Calibri" w:hAnsiTheme="minorHAnsi" w:cstheme="minorHAnsi"/>
          <w:sz w:val="22"/>
          <w:szCs w:val="22"/>
        </w:rPr>
      </w:pPr>
    </w:p>
    <w:p w14:paraId="2D1D1026" w14:textId="625ACB8A" w:rsidR="003B6827" w:rsidRPr="005B69B2" w:rsidRDefault="003B6827" w:rsidP="002068E8">
      <w:pPr>
        <w:widowControl/>
        <w:numPr>
          <w:ilvl w:val="0"/>
          <w:numId w:val="23"/>
        </w:numPr>
        <w:tabs>
          <w:tab w:val="clear" w:pos="360"/>
        </w:tabs>
        <w:suppressAutoHyphens w:val="0"/>
        <w:overflowPunct/>
        <w:autoSpaceDE/>
        <w:spacing w:after="160" w:line="264" w:lineRule="auto"/>
        <w:ind w:left="426" w:hanging="426"/>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 xml:space="preserve">W przypadku wystąpienia trudności z interpretacją umowy Odbiorca i Zamawiający będą się posiłkować postanowieniami oferty i </w:t>
      </w:r>
      <w:r w:rsidR="002D7455" w:rsidRPr="005B69B2">
        <w:rPr>
          <w:rFonts w:asciiTheme="minorHAnsi" w:eastAsia="Calibri" w:hAnsiTheme="minorHAnsi" w:cstheme="minorHAnsi"/>
          <w:sz w:val="22"/>
          <w:szCs w:val="22"/>
        </w:rPr>
        <w:t>S</w:t>
      </w:r>
      <w:r w:rsidRPr="005B69B2">
        <w:rPr>
          <w:rFonts w:asciiTheme="minorHAnsi" w:eastAsia="Calibri" w:hAnsiTheme="minorHAnsi" w:cstheme="minorHAnsi"/>
          <w:sz w:val="22"/>
          <w:szCs w:val="22"/>
        </w:rPr>
        <w:t>p</w:t>
      </w:r>
      <w:r w:rsidR="005B2108" w:rsidRPr="005B69B2">
        <w:rPr>
          <w:rFonts w:asciiTheme="minorHAnsi" w:eastAsia="Calibri" w:hAnsiTheme="minorHAnsi" w:cstheme="minorHAnsi"/>
          <w:sz w:val="22"/>
          <w:szCs w:val="22"/>
        </w:rPr>
        <w:t>ecyfikacją</w:t>
      </w:r>
      <w:r w:rsidRPr="005B69B2">
        <w:rPr>
          <w:rFonts w:asciiTheme="minorHAnsi" w:eastAsia="Calibri" w:hAnsiTheme="minorHAnsi" w:cstheme="minorHAnsi"/>
          <w:sz w:val="22"/>
          <w:szCs w:val="22"/>
        </w:rPr>
        <w:t xml:space="preserve">  </w:t>
      </w:r>
      <w:r w:rsidR="002D7455" w:rsidRPr="005B69B2">
        <w:rPr>
          <w:rFonts w:asciiTheme="minorHAnsi" w:eastAsia="Calibri" w:hAnsiTheme="minorHAnsi" w:cstheme="minorHAnsi"/>
          <w:sz w:val="22"/>
          <w:szCs w:val="22"/>
        </w:rPr>
        <w:t>W</w:t>
      </w:r>
      <w:r w:rsidRPr="005B69B2">
        <w:rPr>
          <w:rFonts w:asciiTheme="minorHAnsi" w:eastAsia="Calibri" w:hAnsiTheme="minorHAnsi" w:cstheme="minorHAnsi"/>
          <w:sz w:val="22"/>
          <w:szCs w:val="22"/>
        </w:rPr>
        <w:t xml:space="preserve">arunków </w:t>
      </w:r>
      <w:r w:rsidR="002D7455" w:rsidRPr="005B69B2">
        <w:rPr>
          <w:rFonts w:asciiTheme="minorHAnsi" w:eastAsia="Calibri" w:hAnsiTheme="minorHAnsi" w:cstheme="minorHAnsi"/>
          <w:sz w:val="22"/>
          <w:szCs w:val="22"/>
        </w:rPr>
        <w:t>Z</w:t>
      </w:r>
      <w:r w:rsidRPr="005B69B2">
        <w:rPr>
          <w:rFonts w:asciiTheme="minorHAnsi" w:eastAsia="Calibri" w:hAnsiTheme="minorHAnsi" w:cstheme="minorHAnsi"/>
          <w:sz w:val="22"/>
          <w:szCs w:val="22"/>
        </w:rPr>
        <w:t>amówienia.</w:t>
      </w:r>
    </w:p>
    <w:p w14:paraId="4F014A56" w14:textId="77777777" w:rsidR="003B6827" w:rsidRPr="005B69B2" w:rsidRDefault="003B6827" w:rsidP="002068E8">
      <w:pPr>
        <w:widowControl/>
        <w:numPr>
          <w:ilvl w:val="0"/>
          <w:numId w:val="23"/>
        </w:numPr>
        <w:tabs>
          <w:tab w:val="clear" w:pos="360"/>
        </w:tabs>
        <w:suppressAutoHyphens w:val="0"/>
        <w:overflowPunct/>
        <w:autoSpaceDE/>
        <w:spacing w:after="160" w:line="264" w:lineRule="auto"/>
        <w:ind w:left="426" w:hanging="426"/>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Zmiana umowy wymaga zachowania formy pisemnej zastrzeżonej pod rygorem nieważności.</w:t>
      </w:r>
    </w:p>
    <w:p w14:paraId="7F8D987C" w14:textId="77777777" w:rsidR="003B6827" w:rsidRPr="005B69B2" w:rsidRDefault="003B6827" w:rsidP="002068E8">
      <w:pPr>
        <w:widowControl/>
        <w:numPr>
          <w:ilvl w:val="0"/>
          <w:numId w:val="23"/>
        </w:numPr>
        <w:tabs>
          <w:tab w:val="clear" w:pos="360"/>
        </w:tabs>
        <w:suppressAutoHyphens w:val="0"/>
        <w:overflowPunct/>
        <w:autoSpaceDE/>
        <w:spacing w:after="160" w:line="264" w:lineRule="auto"/>
        <w:ind w:left="426" w:hanging="426"/>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Umowę sporządzono w dwóch jednobrzmiących egzemplarzach po jednym dla każdej ze Stron.</w:t>
      </w:r>
    </w:p>
    <w:p w14:paraId="761FC5AE" w14:textId="77777777" w:rsidR="003B6827" w:rsidRPr="005B69B2" w:rsidRDefault="003B6827" w:rsidP="002068E8">
      <w:pPr>
        <w:spacing w:after="160" w:line="264" w:lineRule="auto"/>
        <w:jc w:val="both"/>
        <w:rPr>
          <w:rFonts w:asciiTheme="minorHAnsi" w:eastAsia="Calibri" w:hAnsiTheme="minorHAnsi" w:cstheme="minorHAnsi"/>
          <w:sz w:val="22"/>
          <w:szCs w:val="22"/>
        </w:rPr>
      </w:pPr>
    </w:p>
    <w:p w14:paraId="3BEF8F22" w14:textId="77A695EE" w:rsidR="003B6827" w:rsidRPr="005B69B2" w:rsidRDefault="00A10D6A" w:rsidP="002068E8">
      <w:pPr>
        <w:spacing w:after="160" w:line="264" w:lineRule="auto"/>
        <w:ind w:left="426"/>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    </w:t>
      </w:r>
      <w:r w:rsidR="0003082B" w:rsidRPr="005B69B2">
        <w:rPr>
          <w:rFonts w:asciiTheme="minorHAnsi" w:eastAsia="Calibri" w:hAnsiTheme="minorHAnsi" w:cstheme="minorHAnsi"/>
          <w:b/>
          <w:sz w:val="22"/>
          <w:szCs w:val="22"/>
        </w:rPr>
        <w:t xml:space="preserve">WYKONAWCA                                                                               </w:t>
      </w:r>
      <w:r>
        <w:rPr>
          <w:rFonts w:asciiTheme="minorHAnsi" w:eastAsia="Calibri" w:hAnsiTheme="minorHAnsi" w:cstheme="minorHAnsi"/>
          <w:b/>
          <w:sz w:val="22"/>
          <w:szCs w:val="22"/>
        </w:rPr>
        <w:t xml:space="preserve">         </w:t>
      </w:r>
      <w:r w:rsidR="0003082B" w:rsidRPr="005B69B2">
        <w:rPr>
          <w:rFonts w:asciiTheme="minorHAnsi" w:eastAsia="Calibri" w:hAnsiTheme="minorHAnsi" w:cstheme="minorHAnsi"/>
          <w:b/>
          <w:sz w:val="22"/>
          <w:szCs w:val="22"/>
        </w:rPr>
        <w:t>ZAMAWIAJĄCY</w:t>
      </w:r>
    </w:p>
    <w:p w14:paraId="7052ECFB" w14:textId="77777777" w:rsidR="003B6827" w:rsidRPr="005B69B2" w:rsidRDefault="003B6827" w:rsidP="002068E8">
      <w:pPr>
        <w:spacing w:after="160" w:line="264" w:lineRule="auto"/>
        <w:ind w:left="426"/>
        <w:jc w:val="both"/>
        <w:rPr>
          <w:rFonts w:asciiTheme="minorHAnsi" w:eastAsia="Calibri" w:hAnsiTheme="minorHAnsi" w:cstheme="minorHAnsi"/>
          <w:b/>
          <w:sz w:val="22"/>
          <w:szCs w:val="22"/>
        </w:rPr>
      </w:pPr>
    </w:p>
    <w:p w14:paraId="385A4D06" w14:textId="02D8820F" w:rsidR="003B6827" w:rsidRPr="005B69B2" w:rsidRDefault="000B6259" w:rsidP="002068E8">
      <w:pPr>
        <w:spacing w:after="160" w:line="264" w:lineRule="auto"/>
        <w:ind w:left="426"/>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   </w:t>
      </w:r>
      <w:r w:rsidR="007C60D5" w:rsidRPr="005B69B2">
        <w:rPr>
          <w:rFonts w:asciiTheme="minorHAnsi" w:eastAsia="Calibri" w:hAnsiTheme="minorHAnsi" w:cstheme="minorHAnsi"/>
          <w:b/>
          <w:sz w:val="22"/>
          <w:szCs w:val="22"/>
        </w:rPr>
        <w:t>..</w:t>
      </w:r>
      <w:r w:rsidR="003B6827" w:rsidRPr="005B69B2">
        <w:rPr>
          <w:rFonts w:asciiTheme="minorHAnsi" w:eastAsia="Calibri" w:hAnsiTheme="minorHAnsi" w:cstheme="minorHAnsi"/>
          <w:b/>
          <w:sz w:val="22"/>
          <w:szCs w:val="22"/>
        </w:rPr>
        <w:t xml:space="preserve">………………………                                                            </w:t>
      </w:r>
      <w:r w:rsidR="0003082B" w:rsidRPr="005B69B2">
        <w:rPr>
          <w:rFonts w:asciiTheme="minorHAnsi" w:eastAsia="Calibri" w:hAnsiTheme="minorHAnsi" w:cstheme="minorHAnsi"/>
          <w:b/>
          <w:sz w:val="22"/>
          <w:szCs w:val="22"/>
        </w:rPr>
        <w:t xml:space="preserve">                 </w:t>
      </w:r>
      <w:r w:rsidR="00642DD0" w:rsidRPr="005B69B2">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 xml:space="preserve">        </w:t>
      </w:r>
      <w:r w:rsidR="007C60D5" w:rsidRPr="005B69B2">
        <w:rPr>
          <w:rFonts w:asciiTheme="minorHAnsi" w:eastAsia="Calibri" w:hAnsiTheme="minorHAnsi" w:cstheme="minorHAnsi"/>
          <w:b/>
          <w:sz w:val="22"/>
          <w:szCs w:val="22"/>
        </w:rPr>
        <w:t>..</w:t>
      </w:r>
      <w:r w:rsidR="003B6827" w:rsidRPr="005B69B2">
        <w:rPr>
          <w:rFonts w:asciiTheme="minorHAnsi" w:eastAsia="Calibri" w:hAnsiTheme="minorHAnsi" w:cstheme="minorHAnsi"/>
          <w:b/>
          <w:sz w:val="22"/>
          <w:szCs w:val="22"/>
        </w:rPr>
        <w:t>………………………..</w:t>
      </w:r>
    </w:p>
    <w:p w14:paraId="7B49B21F" w14:textId="1109E26C" w:rsidR="003B6827" w:rsidRPr="005B69B2" w:rsidRDefault="007C60D5" w:rsidP="002068E8">
      <w:pPr>
        <w:spacing w:after="160" w:line="264" w:lineRule="auto"/>
        <w:jc w:val="both"/>
        <w:rPr>
          <w:rFonts w:asciiTheme="minorHAnsi" w:eastAsia="Calibri" w:hAnsiTheme="minorHAnsi" w:cstheme="minorHAnsi"/>
          <w:i/>
          <w:sz w:val="22"/>
          <w:szCs w:val="22"/>
        </w:rPr>
      </w:pPr>
      <w:r w:rsidRPr="005B69B2">
        <w:rPr>
          <w:rFonts w:asciiTheme="minorHAnsi" w:eastAsia="Calibri" w:hAnsiTheme="minorHAnsi" w:cstheme="minorHAnsi"/>
          <w:i/>
          <w:sz w:val="22"/>
          <w:szCs w:val="22"/>
        </w:rPr>
        <w:t xml:space="preserve">    </w:t>
      </w:r>
      <w:r w:rsidR="00203425" w:rsidRPr="005B69B2">
        <w:rPr>
          <w:rFonts w:asciiTheme="minorHAnsi" w:eastAsia="Calibri" w:hAnsiTheme="minorHAnsi" w:cstheme="minorHAnsi"/>
          <w:i/>
          <w:sz w:val="22"/>
          <w:szCs w:val="22"/>
        </w:rPr>
        <w:t xml:space="preserve">       </w:t>
      </w:r>
      <w:r w:rsidR="003B6827" w:rsidRPr="005B69B2">
        <w:rPr>
          <w:rFonts w:asciiTheme="minorHAnsi" w:eastAsia="Calibri" w:hAnsiTheme="minorHAnsi" w:cstheme="minorHAnsi"/>
          <w:i/>
          <w:sz w:val="22"/>
          <w:szCs w:val="22"/>
        </w:rPr>
        <w:t xml:space="preserve">(pieczęć i podpis)                                   </w:t>
      </w:r>
      <w:r w:rsidR="00B90589" w:rsidRPr="005B69B2">
        <w:rPr>
          <w:rFonts w:asciiTheme="minorHAnsi" w:eastAsia="Calibri" w:hAnsiTheme="minorHAnsi" w:cstheme="minorHAnsi"/>
          <w:i/>
          <w:sz w:val="22"/>
          <w:szCs w:val="22"/>
        </w:rPr>
        <w:t xml:space="preserve">                            </w:t>
      </w:r>
      <w:r w:rsidR="0003082B" w:rsidRPr="005B69B2">
        <w:rPr>
          <w:rFonts w:asciiTheme="minorHAnsi" w:eastAsia="Calibri" w:hAnsiTheme="minorHAnsi" w:cstheme="minorHAnsi"/>
          <w:i/>
          <w:sz w:val="22"/>
          <w:szCs w:val="22"/>
        </w:rPr>
        <w:t xml:space="preserve">      </w:t>
      </w:r>
      <w:r w:rsidR="00642DD0" w:rsidRPr="005B69B2">
        <w:rPr>
          <w:rFonts w:asciiTheme="minorHAnsi" w:eastAsia="Calibri" w:hAnsiTheme="minorHAnsi" w:cstheme="minorHAnsi"/>
          <w:i/>
          <w:sz w:val="22"/>
          <w:szCs w:val="22"/>
        </w:rPr>
        <w:t xml:space="preserve">    </w:t>
      </w:r>
      <w:r w:rsidR="003B6827" w:rsidRPr="005B69B2">
        <w:rPr>
          <w:rFonts w:asciiTheme="minorHAnsi" w:eastAsia="Calibri" w:hAnsiTheme="minorHAnsi" w:cstheme="minorHAnsi"/>
          <w:i/>
          <w:sz w:val="22"/>
          <w:szCs w:val="22"/>
        </w:rPr>
        <w:t xml:space="preserve"> </w:t>
      </w:r>
      <w:r w:rsidR="00203425" w:rsidRPr="005B69B2">
        <w:rPr>
          <w:rFonts w:asciiTheme="minorHAnsi" w:eastAsia="Calibri" w:hAnsiTheme="minorHAnsi" w:cstheme="minorHAnsi"/>
          <w:i/>
          <w:sz w:val="22"/>
          <w:szCs w:val="22"/>
        </w:rPr>
        <w:t xml:space="preserve">                </w:t>
      </w:r>
      <w:r w:rsidR="003B6827" w:rsidRPr="005B69B2">
        <w:rPr>
          <w:rFonts w:asciiTheme="minorHAnsi" w:eastAsia="Calibri" w:hAnsiTheme="minorHAnsi" w:cstheme="minorHAnsi"/>
          <w:i/>
          <w:sz w:val="22"/>
          <w:szCs w:val="22"/>
        </w:rPr>
        <w:t>(pieczęć i podpis)</w:t>
      </w:r>
    </w:p>
    <w:p w14:paraId="55435263" w14:textId="77777777" w:rsidR="003B6827" w:rsidRPr="005B69B2" w:rsidRDefault="003B6827" w:rsidP="002068E8">
      <w:pPr>
        <w:spacing w:after="160" w:line="264" w:lineRule="auto"/>
        <w:ind w:left="426"/>
        <w:jc w:val="both"/>
        <w:rPr>
          <w:rFonts w:asciiTheme="minorHAnsi" w:eastAsia="Calibri" w:hAnsiTheme="minorHAnsi" w:cstheme="minorHAnsi"/>
          <w:b/>
          <w:sz w:val="22"/>
          <w:szCs w:val="22"/>
        </w:rPr>
      </w:pPr>
    </w:p>
    <w:p w14:paraId="12BC7503" w14:textId="77777777" w:rsidR="003B6827" w:rsidRPr="005B69B2" w:rsidRDefault="003B6827" w:rsidP="002068E8">
      <w:pPr>
        <w:spacing w:after="160" w:line="264" w:lineRule="auto"/>
        <w:ind w:left="426"/>
        <w:jc w:val="both"/>
        <w:rPr>
          <w:rFonts w:asciiTheme="minorHAnsi" w:eastAsia="Calibri" w:hAnsiTheme="minorHAnsi" w:cstheme="minorHAnsi"/>
          <w:b/>
          <w:sz w:val="22"/>
          <w:szCs w:val="22"/>
        </w:rPr>
      </w:pPr>
    </w:p>
    <w:p w14:paraId="62E1ADC8" w14:textId="77777777" w:rsidR="003B6827" w:rsidRPr="005B69B2" w:rsidRDefault="003B6827" w:rsidP="002068E8">
      <w:pPr>
        <w:spacing w:after="160" w:line="264" w:lineRule="auto"/>
        <w:ind w:left="426"/>
        <w:jc w:val="both"/>
        <w:rPr>
          <w:rFonts w:asciiTheme="minorHAnsi" w:eastAsia="Calibri" w:hAnsiTheme="minorHAnsi" w:cstheme="minorHAnsi"/>
          <w:b/>
          <w:sz w:val="22"/>
          <w:szCs w:val="22"/>
        </w:rPr>
      </w:pPr>
    </w:p>
    <w:p w14:paraId="06D4CC9E" w14:textId="77777777" w:rsidR="003B6827" w:rsidRPr="005B69B2" w:rsidRDefault="003B6827" w:rsidP="002068E8">
      <w:pPr>
        <w:spacing w:after="160" w:line="264" w:lineRule="auto"/>
        <w:ind w:left="426"/>
        <w:jc w:val="both"/>
        <w:rPr>
          <w:rFonts w:asciiTheme="minorHAnsi" w:eastAsia="Calibri" w:hAnsiTheme="minorHAnsi" w:cstheme="minorHAnsi"/>
          <w:b/>
          <w:sz w:val="22"/>
          <w:szCs w:val="22"/>
          <w:highlight w:val="yellow"/>
        </w:rPr>
      </w:pPr>
    </w:p>
    <w:p w14:paraId="2CBA7FA6" w14:textId="77777777" w:rsidR="003B6827" w:rsidRPr="005B69B2" w:rsidRDefault="003B6827" w:rsidP="002068E8">
      <w:pPr>
        <w:spacing w:after="160" w:line="264" w:lineRule="auto"/>
        <w:ind w:left="426"/>
        <w:jc w:val="both"/>
        <w:rPr>
          <w:rFonts w:asciiTheme="minorHAnsi" w:eastAsia="Calibri" w:hAnsiTheme="minorHAnsi" w:cstheme="minorHAnsi"/>
          <w:b/>
          <w:sz w:val="22"/>
          <w:szCs w:val="22"/>
          <w:highlight w:val="yellow"/>
        </w:rPr>
      </w:pPr>
    </w:p>
    <w:p w14:paraId="09BFCA44" w14:textId="77777777" w:rsidR="003B6827" w:rsidRPr="005B69B2" w:rsidRDefault="003B6827" w:rsidP="002068E8">
      <w:pPr>
        <w:spacing w:after="160" w:line="264" w:lineRule="auto"/>
        <w:ind w:left="426"/>
        <w:jc w:val="both"/>
        <w:rPr>
          <w:rFonts w:asciiTheme="minorHAnsi" w:eastAsia="Calibri" w:hAnsiTheme="minorHAnsi" w:cstheme="minorHAnsi"/>
          <w:b/>
          <w:sz w:val="22"/>
          <w:szCs w:val="22"/>
          <w:highlight w:val="yellow"/>
        </w:rPr>
      </w:pPr>
    </w:p>
    <w:p w14:paraId="2E11823A" w14:textId="4702358B" w:rsidR="003B6827" w:rsidRPr="005B69B2" w:rsidRDefault="003B6827" w:rsidP="002068E8">
      <w:pPr>
        <w:widowControl/>
        <w:suppressAutoHyphens w:val="0"/>
        <w:overflowPunct/>
        <w:autoSpaceDE/>
        <w:spacing w:after="160" w:line="264" w:lineRule="auto"/>
        <w:jc w:val="both"/>
        <w:textAlignment w:val="auto"/>
        <w:rPr>
          <w:rFonts w:asciiTheme="minorHAnsi" w:hAnsiTheme="minorHAnsi" w:cstheme="minorHAnsi"/>
          <w:sz w:val="22"/>
          <w:szCs w:val="22"/>
        </w:rPr>
      </w:pPr>
    </w:p>
    <w:p w14:paraId="77EB8F03" w14:textId="77777777" w:rsidR="00C45B47" w:rsidRDefault="00C45B47" w:rsidP="002068E8">
      <w:pPr>
        <w:spacing w:after="160" w:line="264" w:lineRule="auto"/>
        <w:ind w:right="40"/>
        <w:jc w:val="both"/>
        <w:rPr>
          <w:rFonts w:asciiTheme="minorHAnsi" w:hAnsiTheme="minorHAnsi" w:cstheme="minorHAnsi"/>
          <w:sz w:val="22"/>
          <w:szCs w:val="22"/>
        </w:rPr>
      </w:pPr>
      <w:bookmarkStart w:id="5" w:name="_Hlk11316614"/>
    </w:p>
    <w:p w14:paraId="0F4044B7" w14:textId="77777777" w:rsidR="00C45B47" w:rsidRDefault="00C45B47" w:rsidP="002068E8">
      <w:pPr>
        <w:spacing w:after="160" w:line="264" w:lineRule="auto"/>
        <w:ind w:right="40"/>
        <w:jc w:val="both"/>
        <w:rPr>
          <w:rFonts w:asciiTheme="minorHAnsi" w:hAnsiTheme="minorHAnsi" w:cstheme="minorHAnsi"/>
          <w:sz w:val="22"/>
          <w:szCs w:val="22"/>
        </w:rPr>
      </w:pPr>
    </w:p>
    <w:p w14:paraId="2DC0A88D" w14:textId="77777777" w:rsidR="00C45B47" w:rsidRDefault="00C45B47" w:rsidP="002068E8">
      <w:pPr>
        <w:spacing w:after="160" w:line="264" w:lineRule="auto"/>
        <w:ind w:right="40"/>
        <w:jc w:val="both"/>
        <w:rPr>
          <w:rFonts w:asciiTheme="minorHAnsi" w:hAnsiTheme="minorHAnsi" w:cstheme="minorHAnsi"/>
          <w:sz w:val="22"/>
          <w:szCs w:val="22"/>
        </w:rPr>
      </w:pPr>
    </w:p>
    <w:p w14:paraId="47690234" w14:textId="77777777" w:rsidR="00C45B47" w:rsidRDefault="00C45B47" w:rsidP="002068E8">
      <w:pPr>
        <w:spacing w:after="160" w:line="264" w:lineRule="auto"/>
        <w:ind w:right="40"/>
        <w:jc w:val="both"/>
        <w:rPr>
          <w:rFonts w:asciiTheme="minorHAnsi" w:hAnsiTheme="minorHAnsi" w:cstheme="minorHAnsi"/>
          <w:sz w:val="22"/>
          <w:szCs w:val="22"/>
        </w:rPr>
      </w:pPr>
    </w:p>
    <w:p w14:paraId="3811B15D" w14:textId="77777777" w:rsidR="00C45B47" w:rsidRDefault="00C45B47" w:rsidP="002068E8">
      <w:pPr>
        <w:spacing w:after="160" w:line="264" w:lineRule="auto"/>
        <w:ind w:right="40"/>
        <w:jc w:val="both"/>
        <w:rPr>
          <w:rFonts w:asciiTheme="minorHAnsi" w:hAnsiTheme="minorHAnsi" w:cstheme="minorHAnsi"/>
          <w:sz w:val="22"/>
          <w:szCs w:val="22"/>
        </w:rPr>
      </w:pPr>
    </w:p>
    <w:p w14:paraId="2D7CF94B" w14:textId="77777777" w:rsidR="00C45B47" w:rsidRDefault="00C45B47" w:rsidP="002068E8">
      <w:pPr>
        <w:spacing w:after="160" w:line="264" w:lineRule="auto"/>
        <w:ind w:right="40"/>
        <w:jc w:val="both"/>
        <w:rPr>
          <w:rFonts w:asciiTheme="minorHAnsi" w:hAnsiTheme="minorHAnsi" w:cstheme="minorHAnsi"/>
          <w:sz w:val="22"/>
          <w:szCs w:val="22"/>
        </w:rPr>
      </w:pPr>
    </w:p>
    <w:p w14:paraId="60B7C74A" w14:textId="77777777" w:rsidR="00C45B47" w:rsidRDefault="00C45B47" w:rsidP="002068E8">
      <w:pPr>
        <w:spacing w:after="160" w:line="264" w:lineRule="auto"/>
        <w:ind w:right="40"/>
        <w:jc w:val="both"/>
        <w:rPr>
          <w:rFonts w:asciiTheme="minorHAnsi" w:hAnsiTheme="minorHAnsi" w:cstheme="minorHAnsi"/>
          <w:sz w:val="22"/>
          <w:szCs w:val="22"/>
        </w:rPr>
      </w:pPr>
    </w:p>
    <w:p w14:paraId="2B94B61A" w14:textId="77777777" w:rsidR="00C45B47" w:rsidRDefault="00C45B47" w:rsidP="002068E8">
      <w:pPr>
        <w:spacing w:after="160" w:line="264" w:lineRule="auto"/>
        <w:ind w:right="40"/>
        <w:jc w:val="both"/>
        <w:rPr>
          <w:rFonts w:asciiTheme="minorHAnsi" w:hAnsiTheme="minorHAnsi" w:cstheme="minorHAnsi"/>
          <w:sz w:val="22"/>
          <w:szCs w:val="22"/>
        </w:rPr>
      </w:pPr>
    </w:p>
    <w:p w14:paraId="0076E1B1" w14:textId="502567C3" w:rsidR="007477FB" w:rsidRPr="005B69B2" w:rsidRDefault="003B6827" w:rsidP="007477FB">
      <w:pPr>
        <w:pStyle w:val="Nagwek1"/>
        <w:numPr>
          <w:ilvl w:val="0"/>
          <w:numId w:val="17"/>
        </w:numPr>
        <w:spacing w:after="160" w:line="264" w:lineRule="auto"/>
        <w:rPr>
          <w:rFonts w:asciiTheme="minorHAnsi" w:hAnsiTheme="minorHAnsi" w:cstheme="minorHAnsi"/>
          <w:sz w:val="22"/>
          <w:szCs w:val="22"/>
        </w:rPr>
      </w:pPr>
      <w:r w:rsidRPr="005B69B2">
        <w:rPr>
          <w:rFonts w:asciiTheme="minorHAnsi" w:hAnsiTheme="minorHAnsi" w:cstheme="minorHAnsi"/>
          <w:sz w:val="22"/>
          <w:szCs w:val="22"/>
        </w:rPr>
        <w:lastRenderedPageBreak/>
        <w:t xml:space="preserve">Załącznik nr 3 do </w:t>
      </w:r>
      <w:r w:rsidR="00B2269C" w:rsidRPr="005B69B2">
        <w:rPr>
          <w:rFonts w:asciiTheme="minorHAnsi" w:hAnsiTheme="minorHAnsi" w:cstheme="minorHAnsi"/>
          <w:sz w:val="22"/>
          <w:szCs w:val="22"/>
        </w:rPr>
        <w:t>S</w:t>
      </w:r>
      <w:r w:rsidRPr="005B69B2">
        <w:rPr>
          <w:rFonts w:asciiTheme="minorHAnsi" w:hAnsiTheme="minorHAnsi" w:cstheme="minorHAnsi"/>
          <w:sz w:val="22"/>
          <w:szCs w:val="22"/>
        </w:rPr>
        <w:t>WZ.</w:t>
      </w:r>
      <w:r w:rsidR="007477FB" w:rsidRPr="007477FB">
        <w:rPr>
          <w:rFonts w:asciiTheme="minorHAnsi" w:hAnsiTheme="minorHAnsi" w:cstheme="minorHAnsi"/>
          <w:sz w:val="22"/>
          <w:szCs w:val="22"/>
        </w:rPr>
        <w:t xml:space="preserve"> </w:t>
      </w:r>
      <w:r w:rsidR="007477FB">
        <w:rPr>
          <w:rFonts w:asciiTheme="minorHAnsi" w:hAnsiTheme="minorHAnsi" w:cstheme="minorHAnsi"/>
          <w:sz w:val="22"/>
          <w:szCs w:val="22"/>
        </w:rPr>
        <w:tab/>
      </w:r>
      <w:r w:rsidR="007477FB">
        <w:rPr>
          <w:rFonts w:asciiTheme="minorHAnsi" w:hAnsiTheme="minorHAnsi" w:cstheme="minorHAnsi"/>
          <w:sz w:val="22"/>
          <w:szCs w:val="22"/>
        </w:rPr>
        <w:tab/>
      </w:r>
      <w:r w:rsidR="007477FB">
        <w:rPr>
          <w:rFonts w:asciiTheme="minorHAnsi" w:hAnsiTheme="minorHAnsi" w:cstheme="minorHAnsi"/>
          <w:sz w:val="22"/>
          <w:szCs w:val="22"/>
        </w:rPr>
        <w:tab/>
      </w:r>
      <w:r w:rsidR="007477FB">
        <w:rPr>
          <w:rFonts w:asciiTheme="minorHAnsi" w:hAnsiTheme="minorHAnsi" w:cstheme="minorHAnsi"/>
          <w:sz w:val="22"/>
          <w:szCs w:val="22"/>
        </w:rPr>
        <w:tab/>
      </w:r>
      <w:r w:rsidR="007477FB">
        <w:rPr>
          <w:rFonts w:asciiTheme="minorHAnsi" w:hAnsiTheme="minorHAnsi" w:cstheme="minorHAnsi"/>
          <w:sz w:val="22"/>
          <w:szCs w:val="22"/>
        </w:rPr>
        <w:tab/>
      </w:r>
      <w:r w:rsidR="007477FB" w:rsidRPr="005B69B2">
        <w:rPr>
          <w:rFonts w:asciiTheme="minorHAnsi" w:hAnsiTheme="minorHAnsi" w:cstheme="minorHAnsi"/>
          <w:sz w:val="22"/>
          <w:szCs w:val="22"/>
        </w:rPr>
        <w:t>FORMULARZ OFERTY strona 1.</w:t>
      </w:r>
    </w:p>
    <w:tbl>
      <w:tblPr>
        <w:tblW w:w="9230" w:type="dxa"/>
        <w:tblInd w:w="-14" w:type="dxa"/>
        <w:tblCellMar>
          <w:top w:w="19" w:type="dxa"/>
          <w:left w:w="17" w:type="dxa"/>
          <w:right w:w="115" w:type="dxa"/>
        </w:tblCellMar>
        <w:tblLook w:val="04A0" w:firstRow="1" w:lastRow="0" w:firstColumn="1" w:lastColumn="0" w:noHBand="0" w:noVBand="1"/>
      </w:tblPr>
      <w:tblGrid>
        <w:gridCol w:w="5867"/>
        <w:gridCol w:w="2513"/>
        <w:gridCol w:w="850"/>
      </w:tblGrid>
      <w:tr w:rsidR="003B6827" w:rsidRPr="003C2223" w14:paraId="3043AF6C" w14:textId="77777777" w:rsidTr="001277D3">
        <w:trPr>
          <w:trHeight w:val="749"/>
        </w:trPr>
        <w:tc>
          <w:tcPr>
            <w:tcW w:w="5867" w:type="dxa"/>
            <w:vMerge w:val="restart"/>
            <w:tcBorders>
              <w:top w:val="double" w:sz="4" w:space="0" w:color="000000"/>
              <w:left w:val="double" w:sz="4" w:space="0" w:color="000000"/>
              <w:bottom w:val="double" w:sz="4" w:space="0" w:color="000000"/>
              <w:right w:val="double" w:sz="4" w:space="0" w:color="000000"/>
            </w:tcBorders>
            <w:shd w:val="clear" w:color="auto" w:fill="auto"/>
          </w:tcPr>
          <w:p w14:paraId="39DEFFD6" w14:textId="34B44E1A" w:rsidR="003B6827" w:rsidRPr="005B69B2" w:rsidRDefault="003B6827" w:rsidP="002068E8">
            <w:pPr>
              <w:spacing w:after="160" w:line="264" w:lineRule="auto"/>
              <w:jc w:val="both"/>
              <w:rPr>
                <w:rFonts w:asciiTheme="minorHAnsi" w:hAnsiTheme="minorHAnsi" w:cstheme="minorHAnsi"/>
                <w:sz w:val="22"/>
                <w:szCs w:val="22"/>
              </w:rPr>
            </w:pPr>
          </w:p>
        </w:tc>
        <w:tc>
          <w:tcPr>
            <w:tcW w:w="3363" w:type="dxa"/>
            <w:gridSpan w:val="2"/>
            <w:tcBorders>
              <w:top w:val="double" w:sz="4" w:space="0" w:color="000000"/>
              <w:left w:val="double" w:sz="4" w:space="0" w:color="000000"/>
              <w:bottom w:val="double" w:sz="4" w:space="0" w:color="000000"/>
              <w:right w:val="double" w:sz="4" w:space="0" w:color="000000"/>
            </w:tcBorders>
            <w:shd w:val="clear" w:color="auto" w:fill="auto"/>
          </w:tcPr>
          <w:p w14:paraId="3B098A16" w14:textId="0425198F" w:rsidR="003B6827" w:rsidRPr="005B69B2" w:rsidRDefault="003B6827" w:rsidP="002068E8">
            <w:pPr>
              <w:spacing w:after="160" w:line="264" w:lineRule="auto"/>
              <w:jc w:val="both"/>
              <w:rPr>
                <w:rFonts w:asciiTheme="minorHAnsi" w:hAnsiTheme="minorHAnsi" w:cstheme="minorHAnsi"/>
                <w:sz w:val="22"/>
                <w:szCs w:val="22"/>
              </w:rPr>
            </w:pPr>
          </w:p>
          <w:p w14:paraId="7803438F" w14:textId="1E523BD2" w:rsidR="003B6827" w:rsidRPr="005B69B2" w:rsidRDefault="003B6827" w:rsidP="002068E8">
            <w:pPr>
              <w:spacing w:after="160" w:line="264" w:lineRule="auto"/>
              <w:ind w:left="209"/>
              <w:jc w:val="both"/>
              <w:rPr>
                <w:rFonts w:asciiTheme="minorHAnsi" w:hAnsiTheme="minorHAnsi" w:cstheme="minorHAnsi"/>
                <w:sz w:val="22"/>
                <w:szCs w:val="22"/>
              </w:rPr>
            </w:pPr>
            <w:r w:rsidRPr="005B69B2">
              <w:rPr>
                <w:rFonts w:asciiTheme="minorHAnsi" w:hAnsiTheme="minorHAnsi" w:cstheme="minorHAnsi"/>
                <w:b/>
                <w:sz w:val="22"/>
                <w:szCs w:val="22"/>
              </w:rPr>
              <w:t>FORMULARZ OFERTOWY</w:t>
            </w:r>
          </w:p>
        </w:tc>
      </w:tr>
      <w:tr w:rsidR="003B6827" w:rsidRPr="003C2223" w14:paraId="2D734BBC" w14:textId="77777777" w:rsidTr="001277D3">
        <w:trPr>
          <w:trHeight w:val="374"/>
        </w:trPr>
        <w:tc>
          <w:tcPr>
            <w:tcW w:w="0" w:type="auto"/>
            <w:vMerge/>
            <w:tcBorders>
              <w:top w:val="nil"/>
              <w:left w:val="double" w:sz="4" w:space="0" w:color="000000"/>
              <w:bottom w:val="nil"/>
              <w:right w:val="double" w:sz="4" w:space="0" w:color="000000"/>
            </w:tcBorders>
            <w:shd w:val="clear" w:color="auto" w:fill="auto"/>
          </w:tcPr>
          <w:p w14:paraId="2FADA06C"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32F00F13" w14:textId="28CAB616" w:rsidR="003B6827" w:rsidRPr="005B69B2" w:rsidRDefault="00E75255" w:rsidP="002068E8">
            <w:pPr>
              <w:tabs>
                <w:tab w:val="center" w:pos="1295"/>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S</w:t>
            </w:r>
            <w:r w:rsidR="003B6827" w:rsidRPr="005B69B2">
              <w:rPr>
                <w:rFonts w:asciiTheme="minorHAnsi" w:hAnsiTheme="minorHAnsi" w:cstheme="minorHAnsi"/>
                <w:sz w:val="22"/>
                <w:szCs w:val="22"/>
              </w:rPr>
              <w:t>trona</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3E7F1C73" w14:textId="0D9B0255"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6C650581" w14:textId="77777777" w:rsidTr="001277D3">
        <w:trPr>
          <w:trHeight w:val="730"/>
        </w:trPr>
        <w:tc>
          <w:tcPr>
            <w:tcW w:w="0" w:type="auto"/>
            <w:vMerge/>
            <w:tcBorders>
              <w:top w:val="nil"/>
              <w:left w:val="double" w:sz="4" w:space="0" w:color="000000"/>
              <w:bottom w:val="double" w:sz="4" w:space="0" w:color="000000"/>
              <w:right w:val="double" w:sz="4" w:space="0" w:color="000000"/>
            </w:tcBorders>
            <w:shd w:val="clear" w:color="auto" w:fill="auto"/>
          </w:tcPr>
          <w:p w14:paraId="3B2D2A9D"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4EC88F2B" w14:textId="5749352D" w:rsidR="003B6827" w:rsidRPr="005B69B2" w:rsidRDefault="003B6827" w:rsidP="002068E8">
            <w:pPr>
              <w:tabs>
                <w:tab w:val="center" w:pos="1294"/>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 ogólnej liczby stron</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7F293F0E" w14:textId="2E89F403" w:rsidR="003B6827" w:rsidRPr="005B69B2" w:rsidRDefault="003B6827" w:rsidP="002068E8">
            <w:pPr>
              <w:spacing w:after="160" w:line="264" w:lineRule="auto"/>
              <w:jc w:val="both"/>
              <w:rPr>
                <w:rFonts w:asciiTheme="minorHAnsi" w:hAnsiTheme="minorHAnsi" w:cstheme="minorHAnsi"/>
                <w:sz w:val="22"/>
                <w:szCs w:val="22"/>
              </w:rPr>
            </w:pPr>
          </w:p>
        </w:tc>
      </w:tr>
    </w:tbl>
    <w:p w14:paraId="7A9104CB" w14:textId="56B0986B" w:rsidR="003B6827" w:rsidRPr="005B69B2" w:rsidRDefault="003B6827"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i/>
          <w:sz w:val="22"/>
          <w:szCs w:val="22"/>
        </w:rPr>
        <w:t>(pieczęć Wykonawcy)</w:t>
      </w:r>
    </w:p>
    <w:p w14:paraId="2871E558" w14:textId="4FD42234" w:rsidR="003B6827" w:rsidRPr="005B69B2" w:rsidRDefault="003B6827" w:rsidP="002068E8">
      <w:pPr>
        <w:spacing w:after="160" w:line="264" w:lineRule="auto"/>
        <w:jc w:val="both"/>
        <w:rPr>
          <w:rFonts w:asciiTheme="minorHAnsi" w:hAnsiTheme="minorHAnsi" w:cstheme="minorHAnsi"/>
          <w:sz w:val="22"/>
          <w:szCs w:val="22"/>
          <w:highlight w:val="yellow"/>
        </w:rPr>
      </w:pPr>
    </w:p>
    <w:p w14:paraId="02B171AB" w14:textId="2A6140D7" w:rsidR="003B6827" w:rsidRPr="005B69B2" w:rsidRDefault="003B6827" w:rsidP="002068E8">
      <w:pPr>
        <w:spacing w:after="160" w:line="264" w:lineRule="auto"/>
        <w:jc w:val="both"/>
        <w:rPr>
          <w:rFonts w:asciiTheme="minorHAnsi" w:hAnsiTheme="minorHAnsi" w:cstheme="minorHAnsi"/>
          <w:sz w:val="22"/>
          <w:szCs w:val="22"/>
        </w:rPr>
      </w:pPr>
    </w:p>
    <w:p w14:paraId="6C626BD5" w14:textId="7001456E" w:rsidR="003B6827" w:rsidRPr="005B69B2" w:rsidRDefault="003B6827" w:rsidP="002068E8">
      <w:pPr>
        <w:spacing w:after="160" w:line="264" w:lineRule="auto"/>
        <w:ind w:right="57"/>
        <w:jc w:val="both"/>
        <w:rPr>
          <w:rFonts w:asciiTheme="minorHAnsi" w:hAnsiTheme="minorHAnsi" w:cstheme="minorHAnsi"/>
          <w:sz w:val="22"/>
          <w:szCs w:val="22"/>
        </w:rPr>
      </w:pPr>
      <w:r w:rsidRPr="005B69B2">
        <w:rPr>
          <w:rFonts w:asciiTheme="minorHAnsi" w:hAnsiTheme="minorHAnsi" w:cstheme="minorHAnsi"/>
          <w:sz w:val="22"/>
          <w:szCs w:val="22"/>
        </w:rPr>
        <w:t>Zamówienie sektorowe na:</w:t>
      </w:r>
    </w:p>
    <w:p w14:paraId="3CCC7CAE" w14:textId="61297462" w:rsidR="003B6827" w:rsidRPr="005B69B2" w:rsidRDefault="003B6827" w:rsidP="002068E8">
      <w:pPr>
        <w:spacing w:after="160" w:line="264" w:lineRule="auto"/>
        <w:ind w:right="589"/>
        <w:jc w:val="both"/>
        <w:rPr>
          <w:rFonts w:asciiTheme="minorHAnsi" w:hAnsiTheme="minorHAnsi" w:cstheme="minorHAnsi"/>
          <w:sz w:val="22"/>
          <w:szCs w:val="22"/>
        </w:rPr>
      </w:pPr>
      <w:r w:rsidRPr="005B69B2">
        <w:rPr>
          <w:rFonts w:asciiTheme="minorHAnsi" w:hAnsiTheme="minorHAnsi" w:cstheme="minorHAnsi"/>
          <w:b/>
          <w:sz w:val="22"/>
          <w:szCs w:val="22"/>
        </w:rPr>
        <w:t>„Sukcesywny odbiór i zagospodarowanie ustabilizowanych komunalnych osadów ściekowych z Oczyszczalni Ś</w:t>
      </w:r>
      <w:r w:rsidR="00D97772" w:rsidRPr="005B69B2">
        <w:rPr>
          <w:rFonts w:asciiTheme="minorHAnsi" w:hAnsiTheme="minorHAnsi" w:cstheme="minorHAnsi"/>
          <w:b/>
          <w:sz w:val="22"/>
          <w:szCs w:val="22"/>
        </w:rPr>
        <w:t xml:space="preserve">cieków w Sulęcinie i </w:t>
      </w:r>
      <w:r w:rsidR="0003082B" w:rsidRPr="005B69B2">
        <w:rPr>
          <w:rFonts w:asciiTheme="minorHAnsi" w:hAnsiTheme="minorHAnsi" w:cstheme="minorHAnsi"/>
          <w:b/>
          <w:sz w:val="22"/>
          <w:szCs w:val="22"/>
        </w:rPr>
        <w:t>Wędrzynie od</w:t>
      </w:r>
      <w:r w:rsidR="00D97772" w:rsidRPr="005B69B2">
        <w:rPr>
          <w:rFonts w:asciiTheme="minorHAnsi" w:hAnsiTheme="minorHAnsi" w:cstheme="minorHAnsi"/>
          <w:b/>
          <w:sz w:val="22"/>
          <w:szCs w:val="22"/>
        </w:rPr>
        <w:t xml:space="preserve"> </w:t>
      </w:r>
      <w:r w:rsidR="002D7455" w:rsidRPr="005B69B2">
        <w:rPr>
          <w:rFonts w:asciiTheme="minorHAnsi" w:hAnsiTheme="minorHAnsi" w:cstheme="minorHAnsi"/>
          <w:b/>
          <w:sz w:val="22"/>
          <w:szCs w:val="22"/>
        </w:rPr>
        <w:t>dnia zawarcia umowy</w:t>
      </w:r>
      <w:r w:rsidR="00D97772" w:rsidRPr="005B69B2">
        <w:rPr>
          <w:rFonts w:asciiTheme="minorHAnsi" w:hAnsiTheme="minorHAnsi" w:cstheme="minorHAnsi"/>
          <w:b/>
          <w:sz w:val="22"/>
          <w:szCs w:val="22"/>
        </w:rPr>
        <w:t xml:space="preserve"> do 31.12.</w:t>
      </w:r>
      <w:r w:rsidR="003E5BAC" w:rsidRPr="005B69B2">
        <w:rPr>
          <w:rFonts w:asciiTheme="minorHAnsi" w:hAnsiTheme="minorHAnsi" w:cstheme="minorHAnsi"/>
          <w:b/>
          <w:sz w:val="22"/>
          <w:szCs w:val="22"/>
        </w:rPr>
        <w:t>202</w:t>
      </w:r>
      <w:r w:rsidR="003D2F8D" w:rsidRPr="005B69B2">
        <w:rPr>
          <w:rFonts w:asciiTheme="minorHAnsi" w:hAnsiTheme="minorHAnsi" w:cstheme="minorHAnsi"/>
          <w:b/>
          <w:sz w:val="22"/>
          <w:szCs w:val="22"/>
        </w:rPr>
        <w:t>3</w:t>
      </w:r>
      <w:r w:rsidR="00D97772" w:rsidRPr="005B69B2">
        <w:rPr>
          <w:rFonts w:asciiTheme="minorHAnsi" w:hAnsiTheme="minorHAnsi" w:cstheme="minorHAnsi"/>
          <w:b/>
          <w:sz w:val="22"/>
          <w:szCs w:val="22"/>
        </w:rPr>
        <w:t xml:space="preserve"> r.” </w:t>
      </w:r>
      <w:r w:rsidRPr="005B69B2">
        <w:rPr>
          <w:rFonts w:asciiTheme="minorHAnsi" w:hAnsiTheme="minorHAnsi" w:cstheme="minorHAnsi"/>
          <w:sz w:val="22"/>
          <w:szCs w:val="22"/>
        </w:rPr>
        <w:t>dla</w:t>
      </w:r>
      <w:r w:rsidR="002D7455" w:rsidRPr="005B69B2">
        <w:rPr>
          <w:rFonts w:asciiTheme="minorHAnsi" w:hAnsiTheme="minorHAnsi" w:cstheme="minorHAnsi"/>
          <w:sz w:val="22"/>
          <w:szCs w:val="22"/>
        </w:rPr>
        <w:t xml:space="preserve"> </w:t>
      </w:r>
      <w:r w:rsidR="00C07AB7" w:rsidRPr="005B69B2">
        <w:rPr>
          <w:rFonts w:asciiTheme="minorHAnsi" w:hAnsiTheme="minorHAnsi" w:cstheme="minorHAnsi"/>
          <w:sz w:val="22"/>
          <w:szCs w:val="22"/>
        </w:rPr>
        <w:t xml:space="preserve">Zakładu Wodociągów i Kanalizacji </w:t>
      </w:r>
      <w:r w:rsidR="00F35ED6" w:rsidRPr="005B69B2">
        <w:rPr>
          <w:rFonts w:asciiTheme="minorHAnsi" w:hAnsiTheme="minorHAnsi" w:cstheme="minorHAnsi"/>
          <w:sz w:val="22"/>
          <w:szCs w:val="22"/>
        </w:rPr>
        <w:t>w</w:t>
      </w:r>
      <w:r w:rsidR="00C07AB7" w:rsidRPr="005B69B2">
        <w:rPr>
          <w:rFonts w:asciiTheme="minorHAnsi" w:hAnsiTheme="minorHAnsi" w:cstheme="minorHAnsi"/>
          <w:sz w:val="22"/>
          <w:szCs w:val="22"/>
        </w:rPr>
        <w:t xml:space="preserve"> Sulęcinie Spółka z o.o.</w:t>
      </w:r>
    </w:p>
    <w:p w14:paraId="0BD7FD2D" w14:textId="1BFD5E69" w:rsidR="003B6827" w:rsidRPr="005B69B2" w:rsidRDefault="003B6827" w:rsidP="002068E8">
      <w:pPr>
        <w:spacing w:after="160" w:line="264" w:lineRule="auto"/>
        <w:jc w:val="both"/>
        <w:rPr>
          <w:rFonts w:asciiTheme="minorHAnsi" w:hAnsiTheme="minorHAnsi" w:cstheme="minorHAnsi"/>
          <w:sz w:val="22"/>
          <w:szCs w:val="22"/>
        </w:rPr>
      </w:pPr>
    </w:p>
    <w:p w14:paraId="78185247" w14:textId="621B9EC3" w:rsidR="003B6827" w:rsidRPr="005B69B2" w:rsidRDefault="003B6827"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sz w:val="22"/>
          <w:szCs w:val="22"/>
        </w:rPr>
        <w:t>Wykonawca:</w:t>
      </w:r>
    </w:p>
    <w:p w14:paraId="58197111" w14:textId="0D023905" w:rsidR="003B6827" w:rsidRPr="005B69B2" w:rsidRDefault="003B6827" w:rsidP="002068E8">
      <w:pPr>
        <w:spacing w:after="160" w:line="264" w:lineRule="auto"/>
        <w:ind w:left="-142"/>
        <w:jc w:val="both"/>
        <w:rPr>
          <w:rFonts w:asciiTheme="minorHAnsi" w:hAnsiTheme="minorHAnsi" w:cstheme="minorHAnsi"/>
          <w:sz w:val="22"/>
          <w:szCs w:val="22"/>
        </w:rPr>
      </w:pPr>
      <w:r w:rsidRPr="005B69B2">
        <w:rPr>
          <w:rFonts w:asciiTheme="minorHAnsi" w:hAnsiTheme="minorHAnsi" w:cstheme="minorHAnsi"/>
          <w:sz w:val="22"/>
          <w:szCs w:val="22"/>
        </w:rPr>
        <w:t xml:space="preserve">1.Zarejestrowana </w:t>
      </w:r>
      <w:r w:rsidR="0003082B" w:rsidRPr="005B69B2">
        <w:rPr>
          <w:rFonts w:asciiTheme="minorHAnsi" w:hAnsiTheme="minorHAnsi" w:cstheme="minorHAnsi"/>
          <w:sz w:val="22"/>
          <w:szCs w:val="22"/>
        </w:rPr>
        <w:t>nazwa Wykonawcy</w:t>
      </w:r>
      <w:r w:rsidRPr="005B69B2">
        <w:rPr>
          <w:rFonts w:asciiTheme="minorHAnsi" w:hAnsiTheme="minorHAnsi" w:cstheme="minorHAnsi"/>
          <w:sz w:val="22"/>
          <w:szCs w:val="22"/>
        </w:rPr>
        <w:t>:</w:t>
      </w:r>
    </w:p>
    <w:p w14:paraId="63137C01" w14:textId="0522E061" w:rsidR="003B6827" w:rsidRPr="005B69B2" w:rsidRDefault="003B6827" w:rsidP="002068E8">
      <w:pPr>
        <w:spacing w:after="160" w:line="264" w:lineRule="auto"/>
        <w:ind w:left="-142"/>
        <w:jc w:val="both"/>
        <w:rPr>
          <w:rFonts w:asciiTheme="minorHAnsi" w:hAnsiTheme="minorHAnsi" w:cstheme="minorHAnsi"/>
          <w:sz w:val="22"/>
          <w:szCs w:val="22"/>
        </w:rPr>
      </w:pPr>
      <w:r w:rsidRPr="005B69B2">
        <w:rPr>
          <w:rFonts w:asciiTheme="minorHAnsi" w:hAnsiTheme="minorHAnsi" w:cstheme="minorHAnsi"/>
          <w:sz w:val="22"/>
          <w:szCs w:val="22"/>
        </w:rPr>
        <w:t>...........................................................................................................................</w:t>
      </w:r>
      <w:r w:rsidR="00B90589" w:rsidRPr="005B69B2">
        <w:rPr>
          <w:rFonts w:asciiTheme="minorHAnsi" w:hAnsiTheme="minorHAnsi" w:cstheme="minorHAnsi"/>
          <w:sz w:val="22"/>
          <w:szCs w:val="22"/>
        </w:rPr>
        <w:t>...................</w:t>
      </w:r>
      <w:r w:rsidRPr="005B69B2">
        <w:rPr>
          <w:rFonts w:asciiTheme="minorHAnsi" w:hAnsiTheme="minorHAnsi" w:cstheme="minorHAnsi"/>
          <w:sz w:val="22"/>
          <w:szCs w:val="22"/>
        </w:rPr>
        <w:t>..........................................................................................................................................................</w:t>
      </w:r>
    </w:p>
    <w:p w14:paraId="7D89229A" w14:textId="26069872" w:rsidR="003B6827" w:rsidRPr="005B69B2" w:rsidRDefault="003B6827" w:rsidP="002068E8">
      <w:pPr>
        <w:spacing w:after="160" w:line="264" w:lineRule="auto"/>
        <w:ind w:left="-142"/>
        <w:jc w:val="both"/>
        <w:rPr>
          <w:rFonts w:asciiTheme="minorHAnsi" w:hAnsiTheme="minorHAnsi" w:cstheme="minorHAnsi"/>
          <w:sz w:val="22"/>
          <w:szCs w:val="22"/>
        </w:rPr>
      </w:pPr>
      <w:r w:rsidRPr="005B69B2">
        <w:rPr>
          <w:rFonts w:asciiTheme="minorHAnsi" w:hAnsiTheme="minorHAnsi" w:cstheme="minorHAnsi"/>
          <w:sz w:val="22"/>
          <w:szCs w:val="22"/>
        </w:rPr>
        <w:t>2.Zarejestrowany adres Wykonawcy:</w:t>
      </w:r>
    </w:p>
    <w:p w14:paraId="110171E6" w14:textId="77777777" w:rsidR="003B6827" w:rsidRPr="005B69B2" w:rsidRDefault="003B6827"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sz w:val="22"/>
          <w:szCs w:val="22"/>
        </w:rPr>
        <w:t>....................................................................................................................................................</w:t>
      </w:r>
    </w:p>
    <w:p w14:paraId="7F7B3315" w14:textId="66131186" w:rsidR="003B6827" w:rsidRPr="005B69B2" w:rsidRDefault="003B6827"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sz w:val="22"/>
          <w:szCs w:val="22"/>
        </w:rPr>
        <w:t>.................................................................................................................................................</w:t>
      </w:r>
    </w:p>
    <w:p w14:paraId="3463A51D" w14:textId="530572B5" w:rsidR="003B6827" w:rsidRPr="005B69B2" w:rsidRDefault="003B6827" w:rsidP="002068E8">
      <w:pPr>
        <w:widowControl/>
        <w:numPr>
          <w:ilvl w:val="0"/>
          <w:numId w:val="27"/>
        </w:numPr>
        <w:suppressAutoHyphens w:val="0"/>
        <w:overflowPunct/>
        <w:autoSpaceDE/>
        <w:spacing w:after="160" w:line="264" w:lineRule="auto"/>
        <w:ind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Numer </w:t>
      </w:r>
      <w:r w:rsidR="0003082B" w:rsidRPr="005B69B2">
        <w:rPr>
          <w:rFonts w:asciiTheme="minorHAnsi" w:hAnsiTheme="minorHAnsi" w:cstheme="minorHAnsi"/>
          <w:sz w:val="22"/>
          <w:szCs w:val="22"/>
        </w:rPr>
        <w:t>telefonu:................................................</w:t>
      </w:r>
      <w:r w:rsidRPr="005B69B2">
        <w:rPr>
          <w:rFonts w:asciiTheme="minorHAnsi" w:hAnsiTheme="minorHAnsi" w:cstheme="minorHAnsi"/>
          <w:sz w:val="22"/>
          <w:szCs w:val="22"/>
        </w:rPr>
        <w:t>.............</w:t>
      </w:r>
    </w:p>
    <w:p w14:paraId="6DC2265E" w14:textId="298B55D7" w:rsidR="003B6827" w:rsidRPr="005B69B2" w:rsidRDefault="003B6827" w:rsidP="002068E8">
      <w:pPr>
        <w:widowControl/>
        <w:numPr>
          <w:ilvl w:val="0"/>
          <w:numId w:val="27"/>
        </w:numPr>
        <w:suppressAutoHyphens w:val="0"/>
        <w:overflowPunct/>
        <w:autoSpaceDE/>
        <w:spacing w:after="160" w:line="264" w:lineRule="auto"/>
        <w:ind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Numer </w:t>
      </w:r>
      <w:r w:rsidR="0003082B" w:rsidRPr="005B69B2">
        <w:rPr>
          <w:rFonts w:asciiTheme="minorHAnsi" w:hAnsiTheme="minorHAnsi" w:cstheme="minorHAnsi"/>
          <w:sz w:val="22"/>
          <w:szCs w:val="22"/>
        </w:rPr>
        <w:t>faxu:................................................</w:t>
      </w:r>
      <w:r w:rsidRPr="005B69B2">
        <w:rPr>
          <w:rFonts w:asciiTheme="minorHAnsi" w:hAnsiTheme="minorHAnsi" w:cstheme="minorHAnsi"/>
          <w:sz w:val="22"/>
          <w:szCs w:val="22"/>
        </w:rPr>
        <w:t>...................</w:t>
      </w:r>
    </w:p>
    <w:p w14:paraId="4C46E660" w14:textId="7557ED11" w:rsidR="003B6827" w:rsidRPr="005B69B2" w:rsidRDefault="003B6827" w:rsidP="002068E8">
      <w:pPr>
        <w:widowControl/>
        <w:numPr>
          <w:ilvl w:val="0"/>
          <w:numId w:val="27"/>
        </w:numPr>
        <w:suppressAutoHyphens w:val="0"/>
        <w:overflowPunct/>
        <w:autoSpaceDE/>
        <w:spacing w:after="160" w:line="264" w:lineRule="auto"/>
        <w:ind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Numer REGON:.............................................................</w:t>
      </w:r>
    </w:p>
    <w:p w14:paraId="5700BF06" w14:textId="11D5843F" w:rsidR="003B6827" w:rsidRPr="005B69B2" w:rsidRDefault="003B6827" w:rsidP="002068E8">
      <w:pPr>
        <w:widowControl/>
        <w:numPr>
          <w:ilvl w:val="0"/>
          <w:numId w:val="27"/>
        </w:numPr>
        <w:suppressAutoHyphens w:val="0"/>
        <w:overflowPunct/>
        <w:autoSpaceDE/>
        <w:spacing w:after="160" w:line="264" w:lineRule="auto"/>
        <w:ind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Numer </w:t>
      </w:r>
      <w:r w:rsidR="0003082B" w:rsidRPr="005B69B2">
        <w:rPr>
          <w:rFonts w:asciiTheme="minorHAnsi" w:hAnsiTheme="minorHAnsi" w:cstheme="minorHAnsi"/>
          <w:sz w:val="22"/>
          <w:szCs w:val="22"/>
        </w:rPr>
        <w:t>NIP:................................................</w:t>
      </w:r>
      <w:r w:rsidRPr="005B69B2">
        <w:rPr>
          <w:rFonts w:asciiTheme="minorHAnsi" w:hAnsiTheme="minorHAnsi" w:cstheme="minorHAnsi"/>
          <w:sz w:val="22"/>
          <w:szCs w:val="22"/>
        </w:rPr>
        <w:t>...................</w:t>
      </w:r>
    </w:p>
    <w:p w14:paraId="52AD3454" w14:textId="59C1C307" w:rsidR="003B6827" w:rsidRPr="005B69B2" w:rsidRDefault="003B6827" w:rsidP="002068E8">
      <w:pPr>
        <w:widowControl/>
        <w:numPr>
          <w:ilvl w:val="0"/>
          <w:numId w:val="27"/>
        </w:numPr>
        <w:suppressAutoHyphens w:val="0"/>
        <w:overflowPunct/>
        <w:autoSpaceDE/>
        <w:spacing w:after="160" w:line="264" w:lineRule="auto"/>
        <w:ind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Numer konta </w:t>
      </w:r>
      <w:r w:rsidR="0003082B" w:rsidRPr="005B69B2">
        <w:rPr>
          <w:rFonts w:asciiTheme="minorHAnsi" w:hAnsiTheme="minorHAnsi" w:cstheme="minorHAnsi"/>
          <w:sz w:val="22"/>
          <w:szCs w:val="22"/>
        </w:rPr>
        <w:t>bankowego:................................................</w:t>
      </w:r>
      <w:r w:rsidRPr="005B69B2">
        <w:rPr>
          <w:rFonts w:asciiTheme="minorHAnsi" w:hAnsiTheme="minorHAnsi" w:cstheme="minorHAnsi"/>
          <w:sz w:val="22"/>
          <w:szCs w:val="22"/>
        </w:rPr>
        <w:t>....................................................</w:t>
      </w:r>
    </w:p>
    <w:p w14:paraId="59BD4A9D" w14:textId="76DCE0AB" w:rsidR="003B6827" w:rsidRPr="005B69B2" w:rsidRDefault="00B90589"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Uprawniony</w:t>
      </w:r>
      <w:r w:rsidR="003B6827" w:rsidRPr="005B69B2">
        <w:rPr>
          <w:rFonts w:asciiTheme="minorHAnsi" w:hAnsiTheme="minorHAnsi" w:cstheme="minorHAnsi"/>
          <w:sz w:val="22"/>
          <w:szCs w:val="22"/>
        </w:rPr>
        <w:t xml:space="preserve"> przedstawiciel Wykonawcy</w:t>
      </w:r>
    </w:p>
    <w:p w14:paraId="54D57F30" w14:textId="77777777" w:rsidR="00642DD0" w:rsidRPr="005B69B2" w:rsidRDefault="003B2484"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p>
    <w:p w14:paraId="4DE4498B" w14:textId="0E62C3D9" w:rsidR="003B6827" w:rsidRPr="005B69B2" w:rsidRDefault="00B5661F"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Data:.....................................</w:t>
      </w:r>
      <w:r w:rsidR="00642DD0"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                                              …………………………………..</w:t>
      </w:r>
    </w:p>
    <w:p w14:paraId="1F073F05" w14:textId="76FE75A4" w:rsidR="003B6827" w:rsidRDefault="00B5661F" w:rsidP="002068E8">
      <w:pPr>
        <w:spacing w:after="160" w:line="264" w:lineRule="auto"/>
        <w:jc w:val="both"/>
        <w:rPr>
          <w:rFonts w:asciiTheme="minorHAnsi" w:hAnsiTheme="minorHAnsi" w:cstheme="minorHAnsi"/>
          <w:sz w:val="22"/>
          <w:szCs w:val="22"/>
        </w:rPr>
      </w:pPr>
      <w:bookmarkStart w:id="6" w:name="_Hlk11316668"/>
      <w:bookmarkEnd w:id="5"/>
      <w:r w:rsidRPr="005B69B2">
        <w:rPr>
          <w:rFonts w:asciiTheme="minorHAnsi" w:hAnsiTheme="minorHAnsi" w:cstheme="minorHAnsi"/>
          <w:sz w:val="22"/>
          <w:szCs w:val="22"/>
        </w:rPr>
        <w:t xml:space="preserve">                                                                                                                     (podpis, pieczęć)</w:t>
      </w:r>
    </w:p>
    <w:p w14:paraId="1AF40EDD" w14:textId="28CF562F" w:rsidR="00147FEF" w:rsidRDefault="00147FEF" w:rsidP="002068E8">
      <w:pPr>
        <w:spacing w:after="160" w:line="264" w:lineRule="auto"/>
        <w:jc w:val="both"/>
        <w:rPr>
          <w:rFonts w:asciiTheme="minorHAnsi" w:hAnsiTheme="minorHAnsi" w:cstheme="minorHAnsi"/>
          <w:sz w:val="22"/>
          <w:szCs w:val="22"/>
        </w:rPr>
      </w:pPr>
    </w:p>
    <w:p w14:paraId="3529FEE0" w14:textId="06570849" w:rsidR="00147FEF" w:rsidRDefault="00147FEF" w:rsidP="002068E8">
      <w:pPr>
        <w:spacing w:after="160" w:line="264" w:lineRule="auto"/>
        <w:jc w:val="both"/>
        <w:rPr>
          <w:rFonts w:asciiTheme="minorHAnsi" w:hAnsiTheme="minorHAnsi" w:cstheme="minorHAnsi"/>
          <w:sz w:val="22"/>
          <w:szCs w:val="22"/>
        </w:rPr>
      </w:pPr>
    </w:p>
    <w:p w14:paraId="1B2A029D" w14:textId="77777777" w:rsidR="00147FEF" w:rsidRPr="005B69B2" w:rsidRDefault="00147FEF" w:rsidP="00D8752D">
      <w:pPr>
        <w:spacing w:after="160" w:line="264" w:lineRule="auto"/>
        <w:jc w:val="right"/>
        <w:rPr>
          <w:rFonts w:asciiTheme="minorHAnsi" w:hAnsiTheme="minorHAnsi" w:cstheme="minorHAnsi"/>
          <w:b/>
          <w:bCs/>
          <w:sz w:val="22"/>
          <w:szCs w:val="22"/>
        </w:rPr>
      </w:pPr>
      <w:r w:rsidRPr="005B69B2">
        <w:rPr>
          <w:rFonts w:asciiTheme="minorHAnsi" w:hAnsiTheme="minorHAnsi" w:cstheme="minorHAnsi"/>
          <w:b/>
          <w:bCs/>
          <w:sz w:val="22"/>
          <w:szCs w:val="22"/>
        </w:rPr>
        <w:lastRenderedPageBreak/>
        <w:t>FORMULARZ OFERTY strona 2.</w:t>
      </w:r>
    </w:p>
    <w:tbl>
      <w:tblPr>
        <w:tblW w:w="9423" w:type="dxa"/>
        <w:tblInd w:w="-14" w:type="dxa"/>
        <w:tblCellMar>
          <w:top w:w="19" w:type="dxa"/>
          <w:left w:w="17" w:type="dxa"/>
          <w:right w:w="115" w:type="dxa"/>
        </w:tblCellMar>
        <w:tblLook w:val="04A0" w:firstRow="1" w:lastRow="0" w:firstColumn="1" w:lastColumn="0" w:noHBand="0" w:noVBand="1"/>
      </w:tblPr>
      <w:tblGrid>
        <w:gridCol w:w="5990"/>
        <w:gridCol w:w="2565"/>
        <w:gridCol w:w="868"/>
      </w:tblGrid>
      <w:tr w:rsidR="003B6827" w:rsidRPr="003C2223" w14:paraId="460A5DDE" w14:textId="77777777" w:rsidTr="001277D3">
        <w:trPr>
          <w:trHeight w:val="776"/>
        </w:trPr>
        <w:tc>
          <w:tcPr>
            <w:tcW w:w="5990" w:type="dxa"/>
            <w:vMerge w:val="restart"/>
            <w:tcBorders>
              <w:top w:val="double" w:sz="4" w:space="0" w:color="000000"/>
              <w:left w:val="double" w:sz="4" w:space="0" w:color="000000"/>
              <w:bottom w:val="double" w:sz="4" w:space="0" w:color="000000"/>
              <w:right w:val="double" w:sz="4" w:space="0" w:color="000000"/>
            </w:tcBorders>
            <w:shd w:val="clear" w:color="auto" w:fill="auto"/>
          </w:tcPr>
          <w:p w14:paraId="74096C05" w14:textId="65F82CC8" w:rsidR="003B6827" w:rsidRPr="005B69B2" w:rsidRDefault="003B6827" w:rsidP="00D8752D">
            <w:pPr>
              <w:spacing w:line="264" w:lineRule="auto"/>
              <w:jc w:val="both"/>
              <w:rPr>
                <w:rFonts w:asciiTheme="minorHAnsi" w:hAnsiTheme="minorHAnsi" w:cstheme="minorHAnsi"/>
                <w:sz w:val="22"/>
                <w:szCs w:val="22"/>
              </w:rPr>
            </w:pPr>
          </w:p>
        </w:tc>
        <w:tc>
          <w:tcPr>
            <w:tcW w:w="3433" w:type="dxa"/>
            <w:gridSpan w:val="2"/>
            <w:tcBorders>
              <w:top w:val="double" w:sz="4" w:space="0" w:color="000000"/>
              <w:left w:val="double" w:sz="4" w:space="0" w:color="000000"/>
              <w:bottom w:val="double" w:sz="4" w:space="0" w:color="000000"/>
              <w:right w:val="double" w:sz="4" w:space="0" w:color="000000"/>
            </w:tcBorders>
            <w:shd w:val="clear" w:color="auto" w:fill="auto"/>
          </w:tcPr>
          <w:p w14:paraId="2881E76A" w14:textId="7CDAF082" w:rsidR="003B6827" w:rsidRPr="005B69B2" w:rsidRDefault="003B6827" w:rsidP="00D8752D">
            <w:pPr>
              <w:spacing w:line="264" w:lineRule="auto"/>
              <w:jc w:val="both"/>
              <w:rPr>
                <w:rFonts w:asciiTheme="minorHAnsi" w:hAnsiTheme="minorHAnsi" w:cstheme="minorHAnsi"/>
                <w:sz w:val="22"/>
                <w:szCs w:val="22"/>
              </w:rPr>
            </w:pPr>
          </w:p>
          <w:p w14:paraId="1A97A10E" w14:textId="7649B517" w:rsidR="003B6827" w:rsidRPr="005B69B2" w:rsidRDefault="003B6827" w:rsidP="00D8752D">
            <w:pPr>
              <w:spacing w:line="264" w:lineRule="auto"/>
              <w:ind w:left="209"/>
              <w:jc w:val="both"/>
              <w:rPr>
                <w:rFonts w:asciiTheme="minorHAnsi" w:hAnsiTheme="minorHAnsi" w:cstheme="minorHAnsi"/>
                <w:sz w:val="22"/>
                <w:szCs w:val="22"/>
              </w:rPr>
            </w:pPr>
            <w:r w:rsidRPr="005B69B2">
              <w:rPr>
                <w:rFonts w:asciiTheme="minorHAnsi" w:hAnsiTheme="minorHAnsi" w:cstheme="minorHAnsi"/>
                <w:b/>
                <w:sz w:val="22"/>
                <w:szCs w:val="22"/>
              </w:rPr>
              <w:t>FORMULARZ OFERTOWY</w:t>
            </w:r>
          </w:p>
        </w:tc>
      </w:tr>
      <w:tr w:rsidR="003B6827" w:rsidRPr="003C2223" w14:paraId="70974A41" w14:textId="77777777" w:rsidTr="001277D3">
        <w:trPr>
          <w:trHeight w:val="389"/>
        </w:trPr>
        <w:tc>
          <w:tcPr>
            <w:tcW w:w="0" w:type="auto"/>
            <w:vMerge/>
            <w:tcBorders>
              <w:top w:val="nil"/>
              <w:left w:val="double" w:sz="4" w:space="0" w:color="000000"/>
              <w:bottom w:val="nil"/>
              <w:right w:val="double" w:sz="4" w:space="0" w:color="000000"/>
            </w:tcBorders>
            <w:shd w:val="clear" w:color="auto" w:fill="auto"/>
          </w:tcPr>
          <w:p w14:paraId="16BFE7F1" w14:textId="77777777" w:rsidR="003B6827" w:rsidRPr="005B69B2" w:rsidRDefault="003B6827" w:rsidP="00D8752D">
            <w:pPr>
              <w:spacing w:line="264" w:lineRule="auto"/>
              <w:jc w:val="both"/>
              <w:rPr>
                <w:rFonts w:asciiTheme="minorHAnsi" w:hAnsiTheme="minorHAnsi" w:cstheme="minorHAnsi"/>
                <w:sz w:val="22"/>
                <w:szCs w:val="22"/>
              </w:rPr>
            </w:pPr>
          </w:p>
        </w:tc>
        <w:tc>
          <w:tcPr>
            <w:tcW w:w="2565" w:type="dxa"/>
            <w:tcBorders>
              <w:top w:val="double" w:sz="4" w:space="0" w:color="000000"/>
              <w:left w:val="double" w:sz="4" w:space="0" w:color="000000"/>
              <w:bottom w:val="double" w:sz="4" w:space="0" w:color="000000"/>
              <w:right w:val="double" w:sz="4" w:space="0" w:color="000000"/>
            </w:tcBorders>
            <w:shd w:val="clear" w:color="auto" w:fill="auto"/>
          </w:tcPr>
          <w:p w14:paraId="5B31B74E" w14:textId="2F6E6DF1" w:rsidR="003B6827" w:rsidRPr="005B69B2" w:rsidRDefault="00E75255" w:rsidP="00D8752D">
            <w:pPr>
              <w:tabs>
                <w:tab w:val="center" w:pos="1295"/>
              </w:tabs>
              <w:spacing w:line="264" w:lineRule="auto"/>
              <w:jc w:val="both"/>
              <w:rPr>
                <w:rFonts w:asciiTheme="minorHAnsi" w:hAnsiTheme="minorHAnsi" w:cstheme="minorHAnsi"/>
                <w:sz w:val="22"/>
                <w:szCs w:val="22"/>
              </w:rPr>
            </w:pPr>
            <w:r w:rsidRPr="005B69B2">
              <w:rPr>
                <w:rFonts w:asciiTheme="minorHAnsi" w:hAnsiTheme="minorHAnsi" w:cstheme="minorHAnsi"/>
                <w:sz w:val="22"/>
                <w:szCs w:val="22"/>
              </w:rPr>
              <w:t>S</w:t>
            </w:r>
            <w:r w:rsidR="003B6827" w:rsidRPr="005B69B2">
              <w:rPr>
                <w:rFonts w:asciiTheme="minorHAnsi" w:hAnsiTheme="minorHAnsi" w:cstheme="minorHAnsi"/>
                <w:sz w:val="22"/>
                <w:szCs w:val="22"/>
              </w:rPr>
              <w:t>trona</w:t>
            </w:r>
          </w:p>
        </w:tc>
        <w:tc>
          <w:tcPr>
            <w:tcW w:w="867" w:type="dxa"/>
            <w:tcBorders>
              <w:top w:val="double" w:sz="4" w:space="0" w:color="000000"/>
              <w:left w:val="double" w:sz="4" w:space="0" w:color="000000"/>
              <w:bottom w:val="double" w:sz="4" w:space="0" w:color="000000"/>
              <w:right w:val="double" w:sz="4" w:space="0" w:color="000000"/>
            </w:tcBorders>
            <w:shd w:val="clear" w:color="auto" w:fill="auto"/>
          </w:tcPr>
          <w:p w14:paraId="1D52125D" w14:textId="50ACCEC7" w:rsidR="003B6827" w:rsidRPr="005B69B2" w:rsidRDefault="003B6827" w:rsidP="00D8752D">
            <w:pPr>
              <w:spacing w:line="264" w:lineRule="auto"/>
              <w:jc w:val="both"/>
              <w:rPr>
                <w:rFonts w:asciiTheme="minorHAnsi" w:hAnsiTheme="minorHAnsi" w:cstheme="minorHAnsi"/>
                <w:sz w:val="22"/>
                <w:szCs w:val="22"/>
              </w:rPr>
            </w:pPr>
          </w:p>
        </w:tc>
      </w:tr>
      <w:tr w:rsidR="003B6827" w:rsidRPr="003C2223" w14:paraId="644514F5" w14:textId="77777777" w:rsidTr="001277D3">
        <w:trPr>
          <w:trHeight w:val="757"/>
        </w:trPr>
        <w:tc>
          <w:tcPr>
            <w:tcW w:w="0" w:type="auto"/>
            <w:vMerge/>
            <w:tcBorders>
              <w:top w:val="nil"/>
              <w:left w:val="double" w:sz="4" w:space="0" w:color="000000"/>
              <w:bottom w:val="double" w:sz="4" w:space="0" w:color="000000"/>
              <w:right w:val="double" w:sz="4" w:space="0" w:color="000000"/>
            </w:tcBorders>
            <w:shd w:val="clear" w:color="auto" w:fill="auto"/>
          </w:tcPr>
          <w:p w14:paraId="7708A2F6" w14:textId="77777777" w:rsidR="003B6827" w:rsidRPr="005B69B2" w:rsidRDefault="003B6827" w:rsidP="00D8752D">
            <w:pPr>
              <w:spacing w:line="264" w:lineRule="auto"/>
              <w:jc w:val="both"/>
              <w:rPr>
                <w:rFonts w:asciiTheme="minorHAnsi" w:hAnsiTheme="minorHAnsi" w:cstheme="minorHAnsi"/>
                <w:sz w:val="22"/>
                <w:szCs w:val="22"/>
              </w:rPr>
            </w:pPr>
          </w:p>
        </w:tc>
        <w:tc>
          <w:tcPr>
            <w:tcW w:w="2565" w:type="dxa"/>
            <w:tcBorders>
              <w:top w:val="double" w:sz="4" w:space="0" w:color="000000"/>
              <w:left w:val="double" w:sz="4" w:space="0" w:color="000000"/>
              <w:bottom w:val="double" w:sz="4" w:space="0" w:color="000000"/>
              <w:right w:val="double" w:sz="4" w:space="0" w:color="000000"/>
            </w:tcBorders>
            <w:shd w:val="clear" w:color="auto" w:fill="auto"/>
          </w:tcPr>
          <w:p w14:paraId="2160A13E" w14:textId="6B0C78F9" w:rsidR="003B6827" w:rsidRPr="005B69B2" w:rsidRDefault="003B6827" w:rsidP="00D8752D">
            <w:pPr>
              <w:tabs>
                <w:tab w:val="right" w:pos="2381"/>
              </w:tabs>
              <w:spacing w:line="264" w:lineRule="auto"/>
              <w:jc w:val="both"/>
              <w:rPr>
                <w:rFonts w:asciiTheme="minorHAnsi" w:hAnsiTheme="minorHAnsi" w:cstheme="minorHAnsi"/>
                <w:sz w:val="22"/>
                <w:szCs w:val="22"/>
              </w:rPr>
            </w:pPr>
            <w:r w:rsidRPr="005B69B2">
              <w:rPr>
                <w:rFonts w:asciiTheme="minorHAnsi" w:hAnsiTheme="minorHAnsi" w:cstheme="minorHAnsi"/>
                <w:sz w:val="22"/>
                <w:szCs w:val="22"/>
              </w:rPr>
              <w:t>z ogólnej liczby stron</w:t>
            </w:r>
          </w:p>
        </w:tc>
        <w:tc>
          <w:tcPr>
            <w:tcW w:w="867" w:type="dxa"/>
            <w:tcBorders>
              <w:top w:val="double" w:sz="4" w:space="0" w:color="000000"/>
              <w:left w:val="double" w:sz="4" w:space="0" w:color="000000"/>
              <w:bottom w:val="double" w:sz="4" w:space="0" w:color="000000"/>
              <w:right w:val="double" w:sz="4" w:space="0" w:color="000000"/>
            </w:tcBorders>
            <w:shd w:val="clear" w:color="auto" w:fill="auto"/>
          </w:tcPr>
          <w:p w14:paraId="13169454" w14:textId="5889D148" w:rsidR="003B6827" w:rsidRPr="005B69B2" w:rsidRDefault="003B6827" w:rsidP="00D8752D">
            <w:pPr>
              <w:spacing w:line="264" w:lineRule="auto"/>
              <w:jc w:val="both"/>
              <w:rPr>
                <w:rFonts w:asciiTheme="minorHAnsi" w:hAnsiTheme="minorHAnsi" w:cstheme="minorHAnsi"/>
                <w:sz w:val="22"/>
                <w:szCs w:val="22"/>
              </w:rPr>
            </w:pPr>
          </w:p>
        </w:tc>
      </w:tr>
    </w:tbl>
    <w:p w14:paraId="4941EEEB" w14:textId="2829D08D" w:rsidR="003B6827" w:rsidRPr="005B69B2" w:rsidRDefault="003B6827" w:rsidP="002068E8">
      <w:pPr>
        <w:tabs>
          <w:tab w:val="center" w:pos="3234"/>
        </w:tabs>
        <w:spacing w:after="160" w:line="264" w:lineRule="auto"/>
        <w:ind w:left="-15"/>
        <w:jc w:val="both"/>
        <w:rPr>
          <w:rFonts w:asciiTheme="minorHAnsi" w:hAnsiTheme="minorHAnsi" w:cstheme="minorHAnsi"/>
          <w:i/>
          <w:sz w:val="22"/>
          <w:szCs w:val="22"/>
        </w:rPr>
      </w:pPr>
      <w:r w:rsidRPr="005B69B2">
        <w:rPr>
          <w:rFonts w:asciiTheme="minorHAnsi" w:hAnsiTheme="minorHAnsi" w:cstheme="minorHAnsi"/>
          <w:sz w:val="22"/>
          <w:szCs w:val="22"/>
        </w:rPr>
        <w:t>(</w:t>
      </w:r>
      <w:r w:rsidRPr="005B69B2">
        <w:rPr>
          <w:rFonts w:asciiTheme="minorHAnsi" w:hAnsiTheme="minorHAnsi" w:cstheme="minorHAnsi"/>
          <w:i/>
          <w:sz w:val="22"/>
          <w:szCs w:val="22"/>
        </w:rPr>
        <w:t>pieczęć Wykonawcy)</w:t>
      </w:r>
    </w:p>
    <w:p w14:paraId="3C842A62" w14:textId="77777777" w:rsidR="003B6827" w:rsidRPr="005B69B2" w:rsidRDefault="003B6827" w:rsidP="002068E8">
      <w:pPr>
        <w:spacing w:after="160" w:line="264" w:lineRule="auto"/>
        <w:ind w:left="-15" w:right="165" w:firstLine="3718"/>
        <w:jc w:val="both"/>
        <w:rPr>
          <w:rFonts w:asciiTheme="minorHAnsi" w:hAnsiTheme="minorHAnsi" w:cstheme="minorHAnsi"/>
          <w:b/>
          <w:i/>
          <w:sz w:val="22"/>
          <w:szCs w:val="22"/>
        </w:rPr>
      </w:pPr>
      <w:r w:rsidRPr="005B69B2">
        <w:rPr>
          <w:rFonts w:asciiTheme="minorHAnsi" w:hAnsiTheme="minorHAnsi" w:cstheme="minorHAnsi"/>
          <w:b/>
          <w:i/>
          <w:sz w:val="22"/>
          <w:szCs w:val="22"/>
        </w:rPr>
        <w:t>„CENA OFERTY”</w:t>
      </w:r>
    </w:p>
    <w:p w14:paraId="355ACAEB" w14:textId="7E00130D" w:rsidR="003B6827" w:rsidRPr="005B69B2" w:rsidRDefault="003B6827" w:rsidP="002068E8">
      <w:pPr>
        <w:spacing w:after="160" w:line="264" w:lineRule="auto"/>
        <w:ind w:left="-15" w:right="165" w:firstLine="15"/>
        <w:jc w:val="both"/>
        <w:rPr>
          <w:rFonts w:asciiTheme="minorHAnsi" w:hAnsiTheme="minorHAnsi" w:cstheme="minorHAnsi"/>
          <w:sz w:val="22"/>
          <w:szCs w:val="22"/>
        </w:rPr>
      </w:pPr>
      <w:r w:rsidRPr="005B69B2">
        <w:rPr>
          <w:rFonts w:asciiTheme="minorHAnsi" w:hAnsiTheme="minorHAnsi" w:cstheme="minorHAnsi"/>
          <w:sz w:val="22"/>
          <w:szCs w:val="22"/>
        </w:rPr>
        <w:t xml:space="preserve">Oferujemy wykonanie przedmiotu zamówienia w postępowaniu prowadzonym w trybie przetargu nieograniczonego na </w:t>
      </w:r>
      <w:r w:rsidR="0003082B" w:rsidRPr="005B69B2">
        <w:rPr>
          <w:rFonts w:asciiTheme="minorHAnsi" w:hAnsiTheme="minorHAnsi" w:cstheme="minorHAnsi"/>
          <w:sz w:val="22"/>
          <w:szCs w:val="22"/>
        </w:rPr>
        <w:t>zadanie: „ Sukcesywny</w:t>
      </w:r>
      <w:r w:rsidRPr="005B69B2">
        <w:rPr>
          <w:rFonts w:asciiTheme="minorHAnsi" w:hAnsiTheme="minorHAnsi" w:cstheme="minorHAnsi"/>
          <w:b/>
          <w:sz w:val="22"/>
          <w:szCs w:val="22"/>
        </w:rPr>
        <w:t xml:space="preserve"> odbiór i zagospodarowanie ustabilizowanych komunalnych osadów ściekowych z Oczyszczalni Ścieków w </w:t>
      </w:r>
      <w:r w:rsidR="0003082B" w:rsidRPr="005B69B2">
        <w:rPr>
          <w:rFonts w:asciiTheme="minorHAnsi" w:hAnsiTheme="minorHAnsi" w:cstheme="minorHAnsi"/>
          <w:b/>
          <w:sz w:val="22"/>
          <w:szCs w:val="22"/>
        </w:rPr>
        <w:t>Sulęcinie i</w:t>
      </w:r>
      <w:r w:rsidRPr="005B69B2">
        <w:rPr>
          <w:rFonts w:asciiTheme="minorHAnsi" w:hAnsiTheme="minorHAnsi" w:cstheme="minorHAnsi"/>
          <w:b/>
          <w:sz w:val="22"/>
          <w:szCs w:val="22"/>
        </w:rPr>
        <w:t xml:space="preserve"> Wędrzynie w okresie </w:t>
      </w:r>
      <w:r w:rsidR="00D97772" w:rsidRPr="005B69B2">
        <w:rPr>
          <w:rFonts w:asciiTheme="minorHAnsi" w:hAnsiTheme="minorHAnsi" w:cstheme="minorHAnsi"/>
          <w:b/>
          <w:sz w:val="22"/>
          <w:szCs w:val="22"/>
        </w:rPr>
        <w:t xml:space="preserve">od </w:t>
      </w:r>
      <w:r w:rsidR="002D7455" w:rsidRPr="005B69B2">
        <w:rPr>
          <w:rFonts w:asciiTheme="minorHAnsi" w:hAnsiTheme="minorHAnsi" w:cstheme="minorHAnsi"/>
          <w:b/>
          <w:sz w:val="22"/>
          <w:szCs w:val="22"/>
        </w:rPr>
        <w:t>dnia zawarcia umowy</w:t>
      </w:r>
      <w:r w:rsidR="00D97772" w:rsidRPr="005B69B2">
        <w:rPr>
          <w:rFonts w:asciiTheme="minorHAnsi" w:hAnsiTheme="minorHAnsi" w:cstheme="minorHAnsi"/>
          <w:b/>
          <w:sz w:val="22"/>
          <w:szCs w:val="22"/>
        </w:rPr>
        <w:t xml:space="preserve"> do 31.12.</w:t>
      </w:r>
      <w:r w:rsidR="00165412" w:rsidRPr="005B69B2">
        <w:rPr>
          <w:rFonts w:asciiTheme="minorHAnsi" w:hAnsiTheme="minorHAnsi" w:cstheme="minorHAnsi"/>
          <w:b/>
          <w:sz w:val="22"/>
          <w:szCs w:val="22"/>
        </w:rPr>
        <w:t>202</w:t>
      </w:r>
      <w:r w:rsidR="003D2F8D" w:rsidRPr="005B69B2">
        <w:rPr>
          <w:rFonts w:asciiTheme="minorHAnsi" w:hAnsiTheme="minorHAnsi" w:cstheme="minorHAnsi"/>
          <w:b/>
          <w:sz w:val="22"/>
          <w:szCs w:val="22"/>
        </w:rPr>
        <w:t>3</w:t>
      </w:r>
      <w:r w:rsidR="00D97772" w:rsidRPr="005B69B2">
        <w:rPr>
          <w:rFonts w:asciiTheme="minorHAnsi" w:hAnsiTheme="minorHAnsi" w:cstheme="minorHAnsi"/>
          <w:b/>
          <w:sz w:val="22"/>
          <w:szCs w:val="22"/>
        </w:rPr>
        <w:t xml:space="preserve"> r.”</w:t>
      </w:r>
    </w:p>
    <w:p w14:paraId="3CB2D05D" w14:textId="1B941462"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 xml:space="preserve">1. </w:t>
      </w:r>
      <w:r w:rsidR="0003082B" w:rsidRPr="005B69B2">
        <w:rPr>
          <w:rFonts w:asciiTheme="minorHAnsi" w:hAnsiTheme="minorHAnsi" w:cstheme="minorHAnsi"/>
          <w:b/>
          <w:sz w:val="22"/>
          <w:szCs w:val="22"/>
        </w:rPr>
        <w:t>Cena oferty</w:t>
      </w:r>
      <w:r w:rsidRPr="005B69B2">
        <w:rPr>
          <w:rFonts w:asciiTheme="minorHAnsi" w:hAnsiTheme="minorHAnsi" w:cstheme="minorHAnsi"/>
          <w:b/>
          <w:sz w:val="22"/>
          <w:szCs w:val="22"/>
        </w:rPr>
        <w:t xml:space="preserve"> brutto: </w:t>
      </w:r>
      <w:r w:rsidRPr="005B69B2">
        <w:rPr>
          <w:rFonts w:asciiTheme="minorHAnsi" w:hAnsiTheme="minorHAnsi" w:cstheme="minorHAnsi"/>
          <w:sz w:val="22"/>
          <w:szCs w:val="22"/>
        </w:rPr>
        <w:t>……......................................………………….....……………</w:t>
      </w:r>
    </w:p>
    <w:p w14:paraId="478EB91C" w14:textId="7EA3FD27" w:rsidR="003B6827" w:rsidRPr="005B69B2" w:rsidRDefault="003B6827" w:rsidP="002068E8">
      <w:pPr>
        <w:spacing w:after="160" w:line="264" w:lineRule="auto"/>
        <w:ind w:left="-5" w:right="672"/>
        <w:jc w:val="both"/>
        <w:rPr>
          <w:rFonts w:asciiTheme="minorHAnsi" w:hAnsiTheme="minorHAnsi" w:cstheme="minorHAnsi"/>
          <w:b/>
          <w:sz w:val="22"/>
          <w:szCs w:val="22"/>
        </w:rPr>
      </w:pPr>
      <w:r w:rsidRPr="005B69B2">
        <w:rPr>
          <w:rFonts w:asciiTheme="minorHAnsi" w:hAnsiTheme="minorHAnsi" w:cstheme="minorHAnsi"/>
          <w:sz w:val="22"/>
          <w:szCs w:val="22"/>
        </w:rPr>
        <w:t>(słownie</w:t>
      </w:r>
      <w:r w:rsidR="0003082B" w:rsidRPr="005B69B2">
        <w:rPr>
          <w:rFonts w:asciiTheme="minorHAnsi" w:hAnsiTheme="minorHAnsi" w:cstheme="minorHAnsi"/>
          <w:sz w:val="22"/>
          <w:szCs w:val="22"/>
        </w:rPr>
        <w:t>: …………………………………………………………………………………………………) w</w:t>
      </w:r>
      <w:r w:rsidRPr="005B69B2">
        <w:rPr>
          <w:rFonts w:asciiTheme="minorHAnsi" w:hAnsiTheme="minorHAnsi" w:cstheme="minorHAnsi"/>
          <w:sz w:val="22"/>
          <w:szCs w:val="22"/>
        </w:rPr>
        <w:t xml:space="preserve"> tym podatek VAT w wysokości ………….%</w:t>
      </w:r>
    </w:p>
    <w:p w14:paraId="0DB9159C" w14:textId="6CB30A73" w:rsidR="003B6827" w:rsidRPr="005B69B2" w:rsidRDefault="003B6827" w:rsidP="002068E8">
      <w:pPr>
        <w:spacing w:after="160" w:line="264" w:lineRule="auto"/>
        <w:ind w:right="165"/>
        <w:jc w:val="both"/>
        <w:rPr>
          <w:rFonts w:asciiTheme="minorHAnsi" w:hAnsiTheme="minorHAnsi" w:cstheme="minorHAnsi"/>
          <w:sz w:val="22"/>
          <w:szCs w:val="22"/>
        </w:rPr>
      </w:pPr>
      <w:r w:rsidRPr="005B69B2">
        <w:rPr>
          <w:rFonts w:asciiTheme="minorHAnsi" w:hAnsiTheme="minorHAnsi" w:cstheme="minorHAnsi"/>
          <w:b/>
          <w:sz w:val="22"/>
          <w:szCs w:val="22"/>
        </w:rPr>
        <w:t xml:space="preserve">Cena została </w:t>
      </w:r>
      <w:r w:rsidR="00B90589" w:rsidRPr="005B69B2">
        <w:rPr>
          <w:rFonts w:asciiTheme="minorHAnsi" w:hAnsiTheme="minorHAnsi" w:cstheme="minorHAnsi"/>
          <w:b/>
          <w:sz w:val="22"/>
          <w:szCs w:val="22"/>
        </w:rPr>
        <w:t>oszacowana</w:t>
      </w:r>
      <w:r w:rsidRPr="005B69B2">
        <w:rPr>
          <w:rFonts w:asciiTheme="minorHAnsi" w:hAnsiTheme="minorHAnsi" w:cstheme="minorHAnsi"/>
          <w:b/>
          <w:sz w:val="22"/>
          <w:szCs w:val="22"/>
        </w:rPr>
        <w:t xml:space="preserve"> na podstawie:</w:t>
      </w:r>
    </w:p>
    <w:tbl>
      <w:tblPr>
        <w:tblW w:w="9605" w:type="dxa"/>
        <w:tblInd w:w="1" w:type="dxa"/>
        <w:tblCellMar>
          <w:top w:w="38" w:type="dxa"/>
          <w:left w:w="112" w:type="dxa"/>
          <w:right w:w="68" w:type="dxa"/>
        </w:tblCellMar>
        <w:tblLook w:val="04A0" w:firstRow="1" w:lastRow="0" w:firstColumn="1" w:lastColumn="0" w:noHBand="0" w:noVBand="1"/>
      </w:tblPr>
      <w:tblGrid>
        <w:gridCol w:w="501"/>
        <w:gridCol w:w="2217"/>
        <w:gridCol w:w="651"/>
        <w:gridCol w:w="797"/>
        <w:gridCol w:w="1045"/>
        <w:gridCol w:w="1276"/>
        <w:gridCol w:w="666"/>
        <w:gridCol w:w="1124"/>
        <w:gridCol w:w="1328"/>
      </w:tblGrid>
      <w:tr w:rsidR="003B6827" w:rsidRPr="003C2223" w14:paraId="429873AF" w14:textId="77777777" w:rsidTr="00D8752D">
        <w:trPr>
          <w:trHeight w:val="720"/>
        </w:trPr>
        <w:tc>
          <w:tcPr>
            <w:tcW w:w="501" w:type="dxa"/>
            <w:vMerge w:val="restart"/>
            <w:tcBorders>
              <w:top w:val="double" w:sz="9" w:space="0" w:color="000000"/>
              <w:left w:val="double" w:sz="9" w:space="0" w:color="000000"/>
              <w:bottom w:val="double" w:sz="9" w:space="0" w:color="000000"/>
              <w:right w:val="double" w:sz="9" w:space="0" w:color="000000"/>
            </w:tcBorders>
            <w:shd w:val="clear" w:color="auto" w:fill="auto"/>
            <w:vAlign w:val="center"/>
          </w:tcPr>
          <w:p w14:paraId="67574BB7" w14:textId="6C441631" w:rsidR="003B6827" w:rsidRPr="005B69B2" w:rsidRDefault="003B6827" w:rsidP="00D8752D">
            <w:pPr>
              <w:ind w:left="22"/>
              <w:jc w:val="both"/>
              <w:rPr>
                <w:rFonts w:asciiTheme="minorHAnsi" w:hAnsiTheme="minorHAnsi" w:cstheme="minorHAnsi"/>
                <w:sz w:val="22"/>
                <w:szCs w:val="22"/>
              </w:rPr>
            </w:pPr>
            <w:r w:rsidRPr="005B69B2">
              <w:rPr>
                <w:rFonts w:asciiTheme="minorHAnsi" w:hAnsiTheme="minorHAnsi" w:cstheme="minorHAnsi"/>
                <w:sz w:val="22"/>
                <w:szCs w:val="22"/>
              </w:rPr>
              <w:t>Lp.</w:t>
            </w:r>
          </w:p>
        </w:tc>
        <w:tc>
          <w:tcPr>
            <w:tcW w:w="2217" w:type="dxa"/>
            <w:vMerge w:val="restart"/>
            <w:tcBorders>
              <w:top w:val="double" w:sz="9" w:space="0" w:color="000000"/>
              <w:left w:val="double" w:sz="9" w:space="0" w:color="000000"/>
              <w:bottom w:val="double" w:sz="9" w:space="0" w:color="000000"/>
              <w:right w:val="double" w:sz="9" w:space="0" w:color="000000"/>
            </w:tcBorders>
            <w:shd w:val="clear" w:color="auto" w:fill="auto"/>
            <w:vAlign w:val="center"/>
          </w:tcPr>
          <w:p w14:paraId="1B00ABD6" w14:textId="0B143B68" w:rsidR="003B6827" w:rsidRPr="005B69B2" w:rsidRDefault="003B6827" w:rsidP="00D8752D">
            <w:pPr>
              <w:jc w:val="both"/>
              <w:rPr>
                <w:rFonts w:asciiTheme="minorHAnsi" w:hAnsiTheme="minorHAnsi" w:cstheme="minorHAnsi"/>
                <w:sz w:val="22"/>
                <w:szCs w:val="22"/>
              </w:rPr>
            </w:pPr>
            <w:r w:rsidRPr="005B69B2">
              <w:rPr>
                <w:rFonts w:asciiTheme="minorHAnsi" w:hAnsiTheme="minorHAnsi" w:cstheme="minorHAnsi"/>
                <w:sz w:val="22"/>
                <w:szCs w:val="22"/>
              </w:rPr>
              <w:t>Przedmiot zamówienia (nazwa)</w:t>
            </w:r>
          </w:p>
        </w:tc>
        <w:tc>
          <w:tcPr>
            <w:tcW w:w="651" w:type="dxa"/>
            <w:vMerge w:val="restart"/>
            <w:tcBorders>
              <w:top w:val="double" w:sz="9" w:space="0" w:color="000000"/>
              <w:left w:val="double" w:sz="9" w:space="0" w:color="000000"/>
              <w:bottom w:val="double" w:sz="9" w:space="0" w:color="000000"/>
              <w:right w:val="double" w:sz="9" w:space="0" w:color="000000"/>
            </w:tcBorders>
            <w:shd w:val="clear" w:color="auto" w:fill="auto"/>
            <w:vAlign w:val="center"/>
          </w:tcPr>
          <w:p w14:paraId="03CCE9FE" w14:textId="2237C3F3" w:rsidR="003B6827" w:rsidRPr="005B69B2" w:rsidRDefault="003B6827" w:rsidP="00D8752D">
            <w:pPr>
              <w:ind w:left="41"/>
              <w:jc w:val="both"/>
              <w:rPr>
                <w:rFonts w:asciiTheme="minorHAnsi" w:hAnsiTheme="minorHAnsi" w:cstheme="minorHAnsi"/>
                <w:sz w:val="22"/>
                <w:szCs w:val="22"/>
              </w:rPr>
            </w:pPr>
            <w:r w:rsidRPr="005B69B2">
              <w:rPr>
                <w:rFonts w:asciiTheme="minorHAnsi" w:hAnsiTheme="minorHAnsi" w:cstheme="minorHAnsi"/>
                <w:sz w:val="22"/>
                <w:szCs w:val="22"/>
              </w:rPr>
              <w:t>Ilość</w:t>
            </w:r>
          </w:p>
        </w:tc>
        <w:tc>
          <w:tcPr>
            <w:tcW w:w="797" w:type="dxa"/>
            <w:vMerge w:val="restart"/>
            <w:tcBorders>
              <w:top w:val="double" w:sz="9" w:space="0" w:color="000000"/>
              <w:left w:val="double" w:sz="9" w:space="0" w:color="000000"/>
              <w:bottom w:val="double" w:sz="9" w:space="0" w:color="000000"/>
              <w:right w:val="double" w:sz="9" w:space="0" w:color="000000"/>
            </w:tcBorders>
            <w:shd w:val="clear" w:color="auto" w:fill="auto"/>
            <w:vAlign w:val="center"/>
          </w:tcPr>
          <w:p w14:paraId="6739600E" w14:textId="5064F979" w:rsidR="003B6827" w:rsidRPr="005B69B2" w:rsidRDefault="003B6827" w:rsidP="00D8752D">
            <w:pPr>
              <w:jc w:val="both"/>
              <w:rPr>
                <w:rFonts w:asciiTheme="minorHAnsi" w:hAnsiTheme="minorHAnsi" w:cstheme="minorHAnsi"/>
                <w:sz w:val="22"/>
                <w:szCs w:val="22"/>
              </w:rPr>
            </w:pPr>
            <w:r w:rsidRPr="005B69B2">
              <w:rPr>
                <w:rFonts w:asciiTheme="minorHAnsi" w:hAnsiTheme="minorHAnsi" w:cstheme="minorHAnsi"/>
                <w:sz w:val="22"/>
                <w:szCs w:val="22"/>
              </w:rPr>
              <w:t>Jedn. miary</w:t>
            </w:r>
          </w:p>
        </w:tc>
        <w:tc>
          <w:tcPr>
            <w:tcW w:w="1045" w:type="dxa"/>
            <w:vMerge w:val="restart"/>
            <w:tcBorders>
              <w:top w:val="double" w:sz="9" w:space="0" w:color="000000"/>
              <w:left w:val="double" w:sz="9" w:space="0" w:color="000000"/>
              <w:bottom w:val="double" w:sz="9" w:space="0" w:color="000000"/>
              <w:right w:val="double" w:sz="9" w:space="0" w:color="000000"/>
            </w:tcBorders>
            <w:shd w:val="clear" w:color="auto" w:fill="auto"/>
          </w:tcPr>
          <w:p w14:paraId="1F26EE6D" w14:textId="77777777" w:rsidR="003B6827" w:rsidRPr="005B69B2" w:rsidRDefault="003B6827" w:rsidP="00D8752D">
            <w:pPr>
              <w:jc w:val="both"/>
              <w:rPr>
                <w:rFonts w:asciiTheme="minorHAnsi" w:hAnsiTheme="minorHAnsi" w:cstheme="minorHAnsi"/>
                <w:sz w:val="22"/>
                <w:szCs w:val="22"/>
              </w:rPr>
            </w:pPr>
          </w:p>
          <w:p w14:paraId="7D4D72A8" w14:textId="77777777" w:rsidR="007477FB" w:rsidRDefault="003B6827" w:rsidP="00D8752D">
            <w:pPr>
              <w:jc w:val="both"/>
              <w:rPr>
                <w:rFonts w:asciiTheme="minorHAnsi" w:hAnsiTheme="minorHAnsi" w:cstheme="minorHAnsi"/>
                <w:sz w:val="22"/>
                <w:szCs w:val="22"/>
              </w:rPr>
            </w:pPr>
            <w:r w:rsidRPr="005B69B2">
              <w:rPr>
                <w:rFonts w:asciiTheme="minorHAnsi" w:hAnsiTheme="minorHAnsi" w:cstheme="minorHAnsi"/>
                <w:sz w:val="22"/>
                <w:szCs w:val="22"/>
              </w:rPr>
              <w:t>Cena jedno</w:t>
            </w:r>
            <w:r w:rsidR="007477FB">
              <w:rPr>
                <w:rFonts w:asciiTheme="minorHAnsi" w:hAnsiTheme="minorHAnsi" w:cstheme="minorHAnsi"/>
                <w:sz w:val="22"/>
                <w:szCs w:val="22"/>
              </w:rPr>
              <w:t>-</w:t>
            </w:r>
          </w:p>
          <w:p w14:paraId="3395904F" w14:textId="3C149964" w:rsidR="003B6827" w:rsidRPr="005B69B2" w:rsidRDefault="003B6827" w:rsidP="00D8752D">
            <w:pPr>
              <w:jc w:val="both"/>
              <w:rPr>
                <w:rFonts w:asciiTheme="minorHAnsi" w:hAnsiTheme="minorHAnsi" w:cstheme="minorHAnsi"/>
                <w:sz w:val="22"/>
                <w:szCs w:val="22"/>
              </w:rPr>
            </w:pPr>
            <w:proofErr w:type="spellStart"/>
            <w:r w:rsidRPr="005B69B2">
              <w:rPr>
                <w:rFonts w:asciiTheme="minorHAnsi" w:hAnsiTheme="minorHAnsi" w:cstheme="minorHAnsi"/>
                <w:sz w:val="22"/>
                <w:szCs w:val="22"/>
              </w:rPr>
              <w:t>stkowa</w:t>
            </w:r>
            <w:proofErr w:type="spellEnd"/>
          </w:p>
          <w:p w14:paraId="0BCDEFD5" w14:textId="021E4486" w:rsidR="003B6827" w:rsidRPr="005B69B2" w:rsidRDefault="003B6827" w:rsidP="00D8752D">
            <w:pPr>
              <w:ind w:right="41"/>
              <w:jc w:val="both"/>
              <w:rPr>
                <w:rFonts w:asciiTheme="minorHAnsi" w:hAnsiTheme="minorHAnsi" w:cstheme="minorHAnsi"/>
                <w:sz w:val="22"/>
                <w:szCs w:val="22"/>
              </w:rPr>
            </w:pPr>
            <w:r w:rsidRPr="005B69B2">
              <w:rPr>
                <w:rFonts w:asciiTheme="minorHAnsi" w:hAnsiTheme="minorHAnsi" w:cstheme="minorHAnsi"/>
                <w:sz w:val="22"/>
                <w:szCs w:val="22"/>
              </w:rPr>
              <w:t>netto (zł)</w:t>
            </w:r>
          </w:p>
        </w:tc>
        <w:tc>
          <w:tcPr>
            <w:tcW w:w="1276" w:type="dxa"/>
            <w:vMerge w:val="restart"/>
            <w:tcBorders>
              <w:top w:val="double" w:sz="9" w:space="0" w:color="000000"/>
              <w:left w:val="double" w:sz="9" w:space="0" w:color="000000"/>
              <w:bottom w:val="double" w:sz="9" w:space="0" w:color="000000"/>
              <w:right w:val="double" w:sz="9" w:space="0" w:color="000000"/>
            </w:tcBorders>
            <w:shd w:val="clear" w:color="auto" w:fill="auto"/>
            <w:vAlign w:val="center"/>
          </w:tcPr>
          <w:p w14:paraId="76767CA4" w14:textId="5E378824" w:rsidR="003B6827" w:rsidRPr="005B69B2" w:rsidRDefault="003B6827" w:rsidP="00D8752D">
            <w:pPr>
              <w:ind w:right="43"/>
              <w:jc w:val="both"/>
              <w:rPr>
                <w:rFonts w:asciiTheme="minorHAnsi" w:hAnsiTheme="minorHAnsi" w:cstheme="minorHAnsi"/>
                <w:sz w:val="22"/>
                <w:szCs w:val="22"/>
              </w:rPr>
            </w:pPr>
            <w:r w:rsidRPr="005B69B2">
              <w:rPr>
                <w:rFonts w:asciiTheme="minorHAnsi" w:hAnsiTheme="minorHAnsi" w:cstheme="minorHAnsi"/>
                <w:sz w:val="22"/>
                <w:szCs w:val="22"/>
              </w:rPr>
              <w:t>Cena oferty</w:t>
            </w:r>
          </w:p>
          <w:p w14:paraId="3A989D9C" w14:textId="136EC784" w:rsidR="003B6827" w:rsidRPr="005B69B2" w:rsidRDefault="003B6827" w:rsidP="00D8752D">
            <w:pPr>
              <w:ind w:right="42"/>
              <w:jc w:val="both"/>
              <w:rPr>
                <w:rFonts w:asciiTheme="minorHAnsi" w:hAnsiTheme="minorHAnsi" w:cstheme="minorHAnsi"/>
                <w:sz w:val="22"/>
                <w:szCs w:val="22"/>
              </w:rPr>
            </w:pPr>
            <w:r w:rsidRPr="005B69B2">
              <w:rPr>
                <w:rFonts w:asciiTheme="minorHAnsi" w:hAnsiTheme="minorHAnsi" w:cstheme="minorHAnsi"/>
                <w:sz w:val="22"/>
                <w:szCs w:val="22"/>
              </w:rPr>
              <w:t>netto (zł)</w:t>
            </w:r>
          </w:p>
        </w:tc>
        <w:tc>
          <w:tcPr>
            <w:tcW w:w="1790" w:type="dxa"/>
            <w:gridSpan w:val="2"/>
            <w:tcBorders>
              <w:top w:val="double" w:sz="9" w:space="0" w:color="000000"/>
              <w:left w:val="double" w:sz="9" w:space="0" w:color="000000"/>
              <w:bottom w:val="double" w:sz="9" w:space="0" w:color="000000"/>
              <w:right w:val="double" w:sz="9" w:space="0" w:color="000000"/>
            </w:tcBorders>
            <w:shd w:val="clear" w:color="auto" w:fill="auto"/>
            <w:vAlign w:val="center"/>
          </w:tcPr>
          <w:p w14:paraId="0BE3313B" w14:textId="1BE8D5CB" w:rsidR="003B6827" w:rsidRPr="005B69B2" w:rsidRDefault="003B6827" w:rsidP="00D8752D">
            <w:pPr>
              <w:ind w:right="33"/>
              <w:jc w:val="both"/>
              <w:rPr>
                <w:rFonts w:asciiTheme="minorHAnsi" w:hAnsiTheme="minorHAnsi" w:cstheme="minorHAnsi"/>
                <w:sz w:val="22"/>
                <w:szCs w:val="22"/>
              </w:rPr>
            </w:pPr>
            <w:r w:rsidRPr="005B69B2">
              <w:rPr>
                <w:rFonts w:asciiTheme="minorHAnsi" w:hAnsiTheme="minorHAnsi" w:cstheme="minorHAnsi"/>
                <w:sz w:val="22"/>
                <w:szCs w:val="22"/>
              </w:rPr>
              <w:t>Podatek VAT</w:t>
            </w:r>
          </w:p>
        </w:tc>
        <w:tc>
          <w:tcPr>
            <w:tcW w:w="1328" w:type="dxa"/>
            <w:vMerge w:val="restart"/>
            <w:tcBorders>
              <w:top w:val="double" w:sz="9" w:space="0" w:color="000000"/>
              <w:left w:val="double" w:sz="9" w:space="0" w:color="000000"/>
              <w:bottom w:val="double" w:sz="9" w:space="0" w:color="000000"/>
              <w:right w:val="double" w:sz="9" w:space="0" w:color="000000"/>
            </w:tcBorders>
            <w:shd w:val="clear" w:color="auto" w:fill="auto"/>
            <w:vAlign w:val="center"/>
          </w:tcPr>
          <w:p w14:paraId="25E469D2" w14:textId="7D9D0D23" w:rsidR="003B6827" w:rsidRPr="005B69B2" w:rsidRDefault="0003082B" w:rsidP="00D8752D">
            <w:pPr>
              <w:jc w:val="both"/>
              <w:rPr>
                <w:rFonts w:asciiTheme="minorHAnsi" w:hAnsiTheme="minorHAnsi" w:cstheme="minorHAnsi"/>
                <w:sz w:val="22"/>
                <w:szCs w:val="22"/>
              </w:rPr>
            </w:pPr>
            <w:r w:rsidRPr="005B69B2">
              <w:rPr>
                <w:rFonts w:asciiTheme="minorHAnsi" w:hAnsiTheme="minorHAnsi" w:cstheme="minorHAnsi"/>
                <w:sz w:val="22"/>
                <w:szCs w:val="22"/>
              </w:rPr>
              <w:t>Cena oferty</w:t>
            </w:r>
          </w:p>
          <w:p w14:paraId="46BC5868" w14:textId="1A8C5AD4" w:rsidR="003B6827" w:rsidRPr="005B69B2" w:rsidRDefault="003B6827" w:rsidP="00D8752D">
            <w:pPr>
              <w:ind w:left="24"/>
              <w:jc w:val="both"/>
              <w:rPr>
                <w:rFonts w:asciiTheme="minorHAnsi" w:hAnsiTheme="minorHAnsi" w:cstheme="minorHAnsi"/>
                <w:sz w:val="22"/>
                <w:szCs w:val="22"/>
              </w:rPr>
            </w:pPr>
            <w:r w:rsidRPr="005B69B2">
              <w:rPr>
                <w:rFonts w:asciiTheme="minorHAnsi" w:hAnsiTheme="minorHAnsi" w:cstheme="minorHAnsi"/>
                <w:sz w:val="22"/>
                <w:szCs w:val="22"/>
              </w:rPr>
              <w:t>brutto (zł)</w:t>
            </w:r>
          </w:p>
        </w:tc>
      </w:tr>
      <w:tr w:rsidR="003B6827" w:rsidRPr="003C2223" w14:paraId="329A75C7" w14:textId="77777777" w:rsidTr="00D8752D">
        <w:trPr>
          <w:trHeight w:val="490"/>
        </w:trPr>
        <w:tc>
          <w:tcPr>
            <w:tcW w:w="0" w:type="auto"/>
            <w:vMerge/>
            <w:tcBorders>
              <w:top w:val="nil"/>
              <w:left w:val="double" w:sz="9" w:space="0" w:color="000000"/>
              <w:bottom w:val="double" w:sz="9" w:space="0" w:color="000000"/>
              <w:right w:val="double" w:sz="9" w:space="0" w:color="000000"/>
            </w:tcBorders>
            <w:shd w:val="clear" w:color="auto" w:fill="auto"/>
          </w:tcPr>
          <w:p w14:paraId="6D9ADB9C"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217" w:type="dxa"/>
            <w:vMerge/>
            <w:tcBorders>
              <w:top w:val="nil"/>
              <w:left w:val="double" w:sz="9" w:space="0" w:color="000000"/>
              <w:bottom w:val="double" w:sz="9" w:space="0" w:color="000000"/>
              <w:right w:val="double" w:sz="9" w:space="0" w:color="000000"/>
            </w:tcBorders>
            <w:shd w:val="clear" w:color="auto" w:fill="auto"/>
          </w:tcPr>
          <w:p w14:paraId="68E7E41C"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651" w:type="dxa"/>
            <w:vMerge/>
            <w:tcBorders>
              <w:top w:val="nil"/>
              <w:left w:val="double" w:sz="9" w:space="0" w:color="000000"/>
              <w:bottom w:val="double" w:sz="9" w:space="0" w:color="000000"/>
              <w:right w:val="double" w:sz="9" w:space="0" w:color="000000"/>
            </w:tcBorders>
            <w:shd w:val="clear" w:color="auto" w:fill="auto"/>
          </w:tcPr>
          <w:p w14:paraId="2326EA81"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0" w:type="auto"/>
            <w:vMerge/>
            <w:tcBorders>
              <w:top w:val="nil"/>
              <w:left w:val="double" w:sz="9" w:space="0" w:color="000000"/>
              <w:bottom w:val="double" w:sz="9" w:space="0" w:color="000000"/>
              <w:right w:val="double" w:sz="9" w:space="0" w:color="000000"/>
            </w:tcBorders>
            <w:shd w:val="clear" w:color="auto" w:fill="auto"/>
          </w:tcPr>
          <w:p w14:paraId="26FF12A8"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1045" w:type="dxa"/>
            <w:vMerge/>
            <w:tcBorders>
              <w:top w:val="nil"/>
              <w:left w:val="double" w:sz="9" w:space="0" w:color="000000"/>
              <w:bottom w:val="double" w:sz="9" w:space="0" w:color="000000"/>
              <w:right w:val="double" w:sz="9" w:space="0" w:color="000000"/>
            </w:tcBorders>
            <w:shd w:val="clear" w:color="auto" w:fill="auto"/>
          </w:tcPr>
          <w:p w14:paraId="227B8EED"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1276" w:type="dxa"/>
            <w:vMerge/>
            <w:tcBorders>
              <w:top w:val="nil"/>
              <w:left w:val="double" w:sz="9" w:space="0" w:color="000000"/>
              <w:bottom w:val="double" w:sz="9" w:space="0" w:color="000000"/>
              <w:right w:val="double" w:sz="9" w:space="0" w:color="000000"/>
            </w:tcBorders>
            <w:shd w:val="clear" w:color="auto" w:fill="auto"/>
          </w:tcPr>
          <w:p w14:paraId="7926D00B"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666"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1082DCE" w14:textId="15854552" w:rsidR="003B6827" w:rsidRPr="005B69B2" w:rsidRDefault="003B6827" w:rsidP="002068E8">
            <w:pPr>
              <w:spacing w:after="160" w:line="264" w:lineRule="auto"/>
              <w:ind w:right="31"/>
              <w:jc w:val="both"/>
              <w:rPr>
                <w:rFonts w:asciiTheme="minorHAnsi" w:hAnsiTheme="minorHAnsi" w:cstheme="minorHAnsi"/>
                <w:sz w:val="22"/>
                <w:szCs w:val="22"/>
              </w:rPr>
            </w:pPr>
            <w:r w:rsidRPr="005B69B2">
              <w:rPr>
                <w:rFonts w:asciiTheme="minorHAnsi" w:hAnsiTheme="minorHAnsi" w:cstheme="minorHAnsi"/>
                <w:sz w:val="22"/>
                <w:szCs w:val="22"/>
              </w:rPr>
              <w:t>(%)</w:t>
            </w:r>
          </w:p>
        </w:tc>
        <w:tc>
          <w:tcPr>
            <w:tcW w:w="1124" w:type="dxa"/>
            <w:tcBorders>
              <w:top w:val="double" w:sz="9" w:space="0" w:color="000000"/>
              <w:left w:val="double" w:sz="9" w:space="0" w:color="000000"/>
              <w:bottom w:val="double" w:sz="9" w:space="0" w:color="000000"/>
              <w:right w:val="double" w:sz="9" w:space="0" w:color="000000"/>
            </w:tcBorders>
            <w:shd w:val="clear" w:color="auto" w:fill="auto"/>
            <w:vAlign w:val="center"/>
          </w:tcPr>
          <w:p w14:paraId="11D222C3" w14:textId="34C10726" w:rsidR="003B6827" w:rsidRPr="005B69B2" w:rsidRDefault="003B6827" w:rsidP="002068E8">
            <w:pPr>
              <w:spacing w:after="160" w:line="264" w:lineRule="auto"/>
              <w:ind w:right="27"/>
              <w:jc w:val="both"/>
              <w:rPr>
                <w:rFonts w:asciiTheme="minorHAnsi" w:hAnsiTheme="minorHAnsi" w:cstheme="minorHAnsi"/>
                <w:sz w:val="22"/>
                <w:szCs w:val="22"/>
              </w:rPr>
            </w:pPr>
            <w:r w:rsidRPr="005B69B2">
              <w:rPr>
                <w:rFonts w:asciiTheme="minorHAnsi" w:hAnsiTheme="minorHAnsi" w:cstheme="minorHAnsi"/>
                <w:sz w:val="22"/>
                <w:szCs w:val="22"/>
              </w:rPr>
              <w:t>(zł)</w:t>
            </w:r>
          </w:p>
        </w:tc>
        <w:tc>
          <w:tcPr>
            <w:tcW w:w="1328" w:type="dxa"/>
            <w:vMerge/>
            <w:tcBorders>
              <w:top w:val="nil"/>
              <w:left w:val="double" w:sz="9" w:space="0" w:color="000000"/>
              <w:bottom w:val="double" w:sz="9" w:space="0" w:color="000000"/>
              <w:right w:val="double" w:sz="9" w:space="0" w:color="000000"/>
            </w:tcBorders>
            <w:shd w:val="clear" w:color="auto" w:fill="auto"/>
          </w:tcPr>
          <w:p w14:paraId="458C4E08" w14:textId="77777777"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0597849F" w14:textId="77777777" w:rsidTr="00D8752D">
        <w:trPr>
          <w:trHeight w:val="1901"/>
        </w:trPr>
        <w:tc>
          <w:tcPr>
            <w:tcW w:w="50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AA52A35" w14:textId="6C3C04A9" w:rsidR="003B6827" w:rsidRPr="005B69B2" w:rsidRDefault="003B6827" w:rsidP="002068E8">
            <w:pPr>
              <w:spacing w:after="160" w:line="264" w:lineRule="auto"/>
              <w:ind w:right="38"/>
              <w:jc w:val="both"/>
              <w:rPr>
                <w:rFonts w:asciiTheme="minorHAnsi" w:hAnsiTheme="minorHAnsi" w:cstheme="minorHAnsi"/>
                <w:sz w:val="22"/>
                <w:szCs w:val="22"/>
              </w:rPr>
            </w:pPr>
            <w:r w:rsidRPr="005B69B2">
              <w:rPr>
                <w:rFonts w:asciiTheme="minorHAnsi" w:hAnsiTheme="minorHAnsi" w:cstheme="minorHAnsi"/>
                <w:sz w:val="22"/>
                <w:szCs w:val="22"/>
              </w:rPr>
              <w:t>1</w:t>
            </w:r>
          </w:p>
        </w:tc>
        <w:tc>
          <w:tcPr>
            <w:tcW w:w="2217" w:type="dxa"/>
            <w:tcBorders>
              <w:top w:val="double" w:sz="9" w:space="0" w:color="000000"/>
              <w:left w:val="double" w:sz="9" w:space="0" w:color="000000"/>
              <w:bottom w:val="double" w:sz="9" w:space="0" w:color="000000"/>
              <w:right w:val="double" w:sz="9" w:space="0" w:color="000000"/>
            </w:tcBorders>
            <w:shd w:val="clear" w:color="auto" w:fill="auto"/>
          </w:tcPr>
          <w:p w14:paraId="5D512811" w14:textId="4FDF936F" w:rsidR="003B6827" w:rsidRPr="005B69B2" w:rsidRDefault="003B6827" w:rsidP="005B69B2">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Sukcesywny odbiór</w:t>
            </w:r>
            <w:r w:rsidR="00165412" w:rsidRPr="005B69B2">
              <w:rPr>
                <w:rFonts w:asciiTheme="minorHAnsi" w:hAnsiTheme="minorHAnsi" w:cstheme="minorHAnsi"/>
                <w:b/>
                <w:sz w:val="22"/>
                <w:szCs w:val="22"/>
              </w:rPr>
              <w:t xml:space="preserve"> i </w:t>
            </w:r>
            <w:r w:rsidRPr="005B69B2">
              <w:rPr>
                <w:rFonts w:asciiTheme="minorHAnsi" w:hAnsiTheme="minorHAnsi" w:cstheme="minorHAnsi"/>
                <w:b/>
                <w:sz w:val="22"/>
                <w:szCs w:val="22"/>
              </w:rPr>
              <w:t>za</w:t>
            </w:r>
            <w:r w:rsidR="00165412" w:rsidRPr="005B69B2">
              <w:rPr>
                <w:rFonts w:asciiTheme="minorHAnsi" w:hAnsiTheme="minorHAnsi" w:cstheme="minorHAnsi"/>
                <w:b/>
                <w:sz w:val="22"/>
                <w:szCs w:val="22"/>
              </w:rPr>
              <w:t xml:space="preserve">gospodarowanie ustabilizowanych </w:t>
            </w:r>
            <w:r w:rsidRPr="005B69B2">
              <w:rPr>
                <w:rFonts w:asciiTheme="minorHAnsi" w:hAnsiTheme="minorHAnsi" w:cstheme="minorHAnsi"/>
                <w:b/>
                <w:sz w:val="22"/>
                <w:szCs w:val="22"/>
              </w:rPr>
              <w:t xml:space="preserve">komunalnych osadów ściekowych </w:t>
            </w:r>
            <w:r w:rsidR="00165412" w:rsidRPr="005B69B2">
              <w:rPr>
                <w:rFonts w:asciiTheme="minorHAnsi" w:hAnsiTheme="minorHAnsi" w:cstheme="minorHAnsi"/>
                <w:b/>
                <w:sz w:val="22"/>
                <w:szCs w:val="22"/>
              </w:rPr>
              <w:t>z  Oczyszczalni ścieków w</w:t>
            </w:r>
            <w:r w:rsidR="00635154">
              <w:rPr>
                <w:rFonts w:asciiTheme="minorHAnsi" w:hAnsiTheme="minorHAnsi" w:cstheme="minorHAnsi"/>
                <w:b/>
                <w:sz w:val="22"/>
                <w:szCs w:val="22"/>
              </w:rPr>
              <w:t xml:space="preserve"> </w:t>
            </w:r>
            <w:r w:rsidRPr="005B69B2">
              <w:rPr>
                <w:rFonts w:asciiTheme="minorHAnsi" w:hAnsiTheme="minorHAnsi" w:cstheme="minorHAnsi"/>
                <w:b/>
                <w:sz w:val="22"/>
                <w:szCs w:val="22"/>
              </w:rPr>
              <w:t xml:space="preserve">Sulęcinie i Wędrzynie w okresie </w:t>
            </w:r>
            <w:r w:rsidR="00D97772" w:rsidRPr="005B69B2">
              <w:rPr>
                <w:rFonts w:asciiTheme="minorHAnsi" w:hAnsiTheme="minorHAnsi" w:cstheme="minorHAnsi"/>
                <w:b/>
                <w:sz w:val="22"/>
                <w:szCs w:val="22"/>
              </w:rPr>
              <w:t xml:space="preserve">od </w:t>
            </w:r>
            <w:r w:rsidR="002D2DCF" w:rsidRPr="005B69B2">
              <w:rPr>
                <w:rFonts w:asciiTheme="minorHAnsi" w:hAnsiTheme="minorHAnsi" w:cstheme="minorHAnsi"/>
                <w:b/>
                <w:sz w:val="22"/>
                <w:szCs w:val="22"/>
              </w:rPr>
              <w:t xml:space="preserve"> </w:t>
            </w:r>
            <w:r w:rsidR="002D7455" w:rsidRPr="005B69B2">
              <w:rPr>
                <w:rFonts w:asciiTheme="minorHAnsi" w:hAnsiTheme="minorHAnsi" w:cstheme="minorHAnsi"/>
                <w:b/>
                <w:sz w:val="22"/>
                <w:szCs w:val="22"/>
              </w:rPr>
              <w:t xml:space="preserve">dnia zawarcia umowy </w:t>
            </w:r>
            <w:r w:rsidR="002D2DCF" w:rsidRPr="005B69B2">
              <w:rPr>
                <w:rFonts w:asciiTheme="minorHAnsi" w:hAnsiTheme="minorHAnsi" w:cstheme="minorHAnsi"/>
                <w:b/>
                <w:sz w:val="22"/>
                <w:szCs w:val="22"/>
              </w:rPr>
              <w:t>do</w:t>
            </w:r>
            <w:r w:rsidR="00D97772" w:rsidRPr="005B69B2">
              <w:rPr>
                <w:rFonts w:asciiTheme="minorHAnsi" w:hAnsiTheme="minorHAnsi" w:cstheme="minorHAnsi"/>
                <w:b/>
                <w:sz w:val="22"/>
                <w:szCs w:val="22"/>
              </w:rPr>
              <w:t xml:space="preserve"> 31.12.</w:t>
            </w:r>
            <w:r w:rsidR="00165412" w:rsidRPr="005B69B2">
              <w:rPr>
                <w:rFonts w:asciiTheme="minorHAnsi" w:hAnsiTheme="minorHAnsi" w:cstheme="minorHAnsi"/>
                <w:b/>
                <w:sz w:val="22"/>
                <w:szCs w:val="22"/>
              </w:rPr>
              <w:t>202</w:t>
            </w:r>
            <w:r w:rsidR="003D2F8D" w:rsidRPr="005B69B2">
              <w:rPr>
                <w:rFonts w:asciiTheme="minorHAnsi" w:hAnsiTheme="minorHAnsi" w:cstheme="minorHAnsi"/>
                <w:b/>
                <w:sz w:val="22"/>
                <w:szCs w:val="22"/>
              </w:rPr>
              <w:t>3</w:t>
            </w:r>
            <w:r w:rsidR="00D97772" w:rsidRPr="005B69B2">
              <w:rPr>
                <w:rFonts w:asciiTheme="minorHAnsi" w:hAnsiTheme="minorHAnsi" w:cstheme="minorHAnsi"/>
                <w:b/>
                <w:sz w:val="22"/>
                <w:szCs w:val="22"/>
              </w:rPr>
              <w:t xml:space="preserve"> r.</w:t>
            </w:r>
          </w:p>
        </w:tc>
        <w:tc>
          <w:tcPr>
            <w:tcW w:w="65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0D7AF4D6" w14:textId="4F27EA48" w:rsidR="003B6827" w:rsidRPr="005B69B2" w:rsidRDefault="003D2F8D" w:rsidP="002068E8">
            <w:pPr>
              <w:spacing w:after="160" w:line="264" w:lineRule="auto"/>
              <w:ind w:left="24"/>
              <w:jc w:val="both"/>
              <w:rPr>
                <w:rFonts w:asciiTheme="minorHAnsi" w:hAnsiTheme="minorHAnsi" w:cstheme="minorHAnsi"/>
                <w:sz w:val="22"/>
                <w:szCs w:val="22"/>
              </w:rPr>
            </w:pPr>
            <w:r w:rsidRPr="005B69B2">
              <w:rPr>
                <w:rFonts w:asciiTheme="minorHAnsi" w:hAnsiTheme="minorHAnsi" w:cstheme="minorHAnsi"/>
                <w:sz w:val="22"/>
                <w:szCs w:val="22"/>
              </w:rPr>
              <w:t>3000</w:t>
            </w:r>
          </w:p>
        </w:tc>
        <w:tc>
          <w:tcPr>
            <w:tcW w:w="797" w:type="dxa"/>
            <w:tcBorders>
              <w:top w:val="double" w:sz="9" w:space="0" w:color="000000"/>
              <w:left w:val="double" w:sz="9" w:space="0" w:color="000000"/>
              <w:bottom w:val="double" w:sz="9" w:space="0" w:color="000000"/>
              <w:right w:val="double" w:sz="9" w:space="0" w:color="000000"/>
            </w:tcBorders>
            <w:shd w:val="clear" w:color="auto" w:fill="auto"/>
            <w:vAlign w:val="center"/>
          </w:tcPr>
          <w:p w14:paraId="410F755B" w14:textId="31C0B8E9" w:rsidR="003B6827" w:rsidRPr="005B69B2" w:rsidRDefault="006B2A8A" w:rsidP="002068E8">
            <w:pPr>
              <w:spacing w:after="160" w:line="264" w:lineRule="auto"/>
              <w:ind w:right="45"/>
              <w:jc w:val="both"/>
              <w:rPr>
                <w:rFonts w:asciiTheme="minorHAnsi" w:hAnsiTheme="minorHAnsi" w:cstheme="minorHAnsi"/>
                <w:sz w:val="22"/>
                <w:szCs w:val="22"/>
              </w:rPr>
            </w:pPr>
            <w:r w:rsidRPr="005B69B2">
              <w:rPr>
                <w:rFonts w:asciiTheme="minorHAnsi" w:hAnsiTheme="minorHAnsi" w:cstheme="minorHAnsi"/>
                <w:sz w:val="22"/>
                <w:szCs w:val="22"/>
              </w:rPr>
              <w:t>T</w:t>
            </w:r>
            <w:r w:rsidR="003B6827" w:rsidRPr="005B69B2">
              <w:rPr>
                <w:rFonts w:asciiTheme="minorHAnsi" w:hAnsiTheme="minorHAnsi" w:cstheme="minorHAnsi"/>
                <w:sz w:val="22"/>
                <w:szCs w:val="22"/>
              </w:rPr>
              <w:t>on</w:t>
            </w:r>
          </w:p>
        </w:tc>
        <w:tc>
          <w:tcPr>
            <w:tcW w:w="1045" w:type="dxa"/>
            <w:tcBorders>
              <w:top w:val="double" w:sz="9" w:space="0" w:color="000000"/>
              <w:left w:val="double" w:sz="9" w:space="0" w:color="000000"/>
              <w:bottom w:val="double" w:sz="9" w:space="0" w:color="000000"/>
              <w:right w:val="double" w:sz="9" w:space="0" w:color="000000"/>
            </w:tcBorders>
            <w:shd w:val="clear" w:color="auto" w:fill="auto"/>
            <w:vAlign w:val="center"/>
          </w:tcPr>
          <w:p w14:paraId="09160612" w14:textId="338423E7" w:rsidR="003B6827" w:rsidRPr="005B69B2" w:rsidRDefault="003B6827" w:rsidP="002068E8">
            <w:pPr>
              <w:spacing w:after="160" w:line="264" w:lineRule="auto"/>
              <w:ind w:left="14"/>
              <w:jc w:val="both"/>
              <w:rPr>
                <w:rFonts w:asciiTheme="minorHAnsi" w:hAnsiTheme="minorHAnsi" w:cstheme="minorHAnsi"/>
                <w:sz w:val="22"/>
                <w:szCs w:val="22"/>
              </w:rPr>
            </w:pPr>
          </w:p>
        </w:tc>
        <w:tc>
          <w:tcPr>
            <w:tcW w:w="1276" w:type="dxa"/>
            <w:tcBorders>
              <w:top w:val="double" w:sz="9" w:space="0" w:color="000000"/>
              <w:left w:val="double" w:sz="9" w:space="0" w:color="000000"/>
              <w:bottom w:val="double" w:sz="9" w:space="0" w:color="000000"/>
              <w:right w:val="double" w:sz="9" w:space="0" w:color="000000"/>
            </w:tcBorders>
            <w:shd w:val="clear" w:color="auto" w:fill="auto"/>
            <w:vAlign w:val="center"/>
          </w:tcPr>
          <w:p w14:paraId="2CF38422" w14:textId="6F6219A0" w:rsidR="003B6827" w:rsidRPr="005B69B2" w:rsidRDefault="003B6827" w:rsidP="002068E8">
            <w:pPr>
              <w:spacing w:after="160" w:line="264" w:lineRule="auto"/>
              <w:ind w:left="17"/>
              <w:jc w:val="both"/>
              <w:rPr>
                <w:rFonts w:asciiTheme="minorHAnsi" w:hAnsiTheme="minorHAnsi" w:cstheme="minorHAnsi"/>
                <w:sz w:val="22"/>
                <w:szCs w:val="22"/>
              </w:rPr>
            </w:pPr>
          </w:p>
        </w:tc>
        <w:tc>
          <w:tcPr>
            <w:tcW w:w="666" w:type="dxa"/>
            <w:tcBorders>
              <w:top w:val="double" w:sz="9" w:space="0" w:color="000000"/>
              <w:left w:val="double" w:sz="9" w:space="0" w:color="000000"/>
              <w:bottom w:val="double" w:sz="9" w:space="0" w:color="000000"/>
              <w:right w:val="double" w:sz="9" w:space="0" w:color="000000"/>
            </w:tcBorders>
            <w:shd w:val="clear" w:color="auto" w:fill="auto"/>
            <w:vAlign w:val="center"/>
          </w:tcPr>
          <w:p w14:paraId="1520CA8C" w14:textId="217DFE9F" w:rsidR="003B6827" w:rsidRPr="005B69B2" w:rsidRDefault="003B6827" w:rsidP="002068E8">
            <w:pPr>
              <w:spacing w:after="160" w:line="264" w:lineRule="auto"/>
              <w:ind w:left="26"/>
              <w:jc w:val="both"/>
              <w:rPr>
                <w:rFonts w:asciiTheme="minorHAnsi" w:hAnsiTheme="minorHAnsi" w:cstheme="minorHAnsi"/>
                <w:sz w:val="22"/>
                <w:szCs w:val="22"/>
              </w:rPr>
            </w:pPr>
          </w:p>
        </w:tc>
        <w:tc>
          <w:tcPr>
            <w:tcW w:w="1124" w:type="dxa"/>
            <w:tcBorders>
              <w:top w:val="double" w:sz="9" w:space="0" w:color="000000"/>
              <w:left w:val="double" w:sz="9" w:space="0" w:color="000000"/>
              <w:bottom w:val="double" w:sz="9" w:space="0" w:color="000000"/>
              <w:right w:val="double" w:sz="9" w:space="0" w:color="000000"/>
            </w:tcBorders>
            <w:shd w:val="clear" w:color="auto" w:fill="auto"/>
            <w:vAlign w:val="center"/>
          </w:tcPr>
          <w:p w14:paraId="26070732" w14:textId="799DD806" w:rsidR="003B6827" w:rsidRPr="005B69B2" w:rsidRDefault="003B6827" w:rsidP="002068E8">
            <w:pPr>
              <w:spacing w:after="160" w:line="264" w:lineRule="auto"/>
              <w:ind w:left="32"/>
              <w:jc w:val="both"/>
              <w:rPr>
                <w:rFonts w:asciiTheme="minorHAnsi" w:hAnsiTheme="minorHAnsi" w:cstheme="minorHAnsi"/>
                <w:sz w:val="22"/>
                <w:szCs w:val="22"/>
              </w:rPr>
            </w:pPr>
          </w:p>
        </w:tc>
        <w:tc>
          <w:tcPr>
            <w:tcW w:w="1328" w:type="dxa"/>
            <w:tcBorders>
              <w:top w:val="double" w:sz="9" w:space="0" w:color="000000"/>
              <w:left w:val="double" w:sz="9" w:space="0" w:color="000000"/>
              <w:bottom w:val="double" w:sz="9" w:space="0" w:color="000000"/>
              <w:right w:val="double" w:sz="9" w:space="0" w:color="000000"/>
            </w:tcBorders>
            <w:shd w:val="clear" w:color="auto" w:fill="auto"/>
            <w:vAlign w:val="center"/>
          </w:tcPr>
          <w:p w14:paraId="76ABD4B0" w14:textId="37755C36" w:rsidR="003B6827" w:rsidRPr="005B69B2" w:rsidRDefault="003B6827" w:rsidP="002068E8">
            <w:pPr>
              <w:spacing w:after="160" w:line="264" w:lineRule="auto"/>
              <w:ind w:left="24"/>
              <w:jc w:val="both"/>
              <w:rPr>
                <w:rFonts w:asciiTheme="minorHAnsi" w:hAnsiTheme="minorHAnsi" w:cstheme="minorHAnsi"/>
                <w:sz w:val="22"/>
                <w:szCs w:val="22"/>
              </w:rPr>
            </w:pPr>
          </w:p>
          <w:p w14:paraId="390B67BD" w14:textId="2C5F4B2D" w:rsidR="003B6827" w:rsidRPr="005B69B2" w:rsidRDefault="003B6827" w:rsidP="002068E8">
            <w:pPr>
              <w:spacing w:after="160" w:line="264" w:lineRule="auto"/>
              <w:ind w:left="24"/>
              <w:jc w:val="both"/>
              <w:rPr>
                <w:rFonts w:asciiTheme="minorHAnsi" w:hAnsiTheme="minorHAnsi" w:cstheme="minorHAnsi"/>
                <w:sz w:val="22"/>
                <w:szCs w:val="22"/>
              </w:rPr>
            </w:pPr>
          </w:p>
        </w:tc>
      </w:tr>
      <w:tr w:rsidR="003B6827" w:rsidRPr="003C2223" w14:paraId="00703D43" w14:textId="77777777" w:rsidTr="00D8752D">
        <w:trPr>
          <w:trHeight w:val="711"/>
        </w:trPr>
        <w:tc>
          <w:tcPr>
            <w:tcW w:w="50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20C77BC4" w14:textId="5ED3C2BB" w:rsidR="003B6827" w:rsidRPr="005B69B2" w:rsidRDefault="003B6827" w:rsidP="002068E8">
            <w:pPr>
              <w:spacing w:after="160" w:line="264" w:lineRule="auto"/>
              <w:ind w:left="17"/>
              <w:jc w:val="both"/>
              <w:rPr>
                <w:rFonts w:asciiTheme="minorHAnsi" w:hAnsiTheme="minorHAnsi" w:cstheme="minorHAnsi"/>
                <w:sz w:val="22"/>
                <w:szCs w:val="22"/>
              </w:rPr>
            </w:pPr>
          </w:p>
        </w:tc>
        <w:tc>
          <w:tcPr>
            <w:tcW w:w="2217" w:type="dxa"/>
            <w:tcBorders>
              <w:top w:val="double" w:sz="9" w:space="0" w:color="000000"/>
              <w:left w:val="double" w:sz="9" w:space="0" w:color="000000"/>
              <w:bottom w:val="double" w:sz="9" w:space="0" w:color="000000"/>
              <w:right w:val="double" w:sz="9" w:space="0" w:color="000000"/>
            </w:tcBorders>
            <w:shd w:val="clear" w:color="auto" w:fill="auto"/>
            <w:vAlign w:val="center"/>
          </w:tcPr>
          <w:p w14:paraId="1FE3C3EE" w14:textId="7CE26169" w:rsidR="003B6827" w:rsidRPr="005B69B2" w:rsidRDefault="003B6827" w:rsidP="002068E8">
            <w:pPr>
              <w:spacing w:after="160" w:line="264" w:lineRule="auto"/>
              <w:ind w:right="38"/>
              <w:jc w:val="both"/>
              <w:rPr>
                <w:rFonts w:asciiTheme="minorHAnsi" w:hAnsiTheme="minorHAnsi" w:cstheme="minorHAnsi"/>
                <w:sz w:val="22"/>
                <w:szCs w:val="22"/>
              </w:rPr>
            </w:pPr>
            <w:r w:rsidRPr="005B69B2">
              <w:rPr>
                <w:rFonts w:asciiTheme="minorHAnsi" w:hAnsiTheme="minorHAnsi" w:cstheme="minorHAnsi"/>
                <w:b/>
                <w:sz w:val="22"/>
                <w:szCs w:val="22"/>
              </w:rPr>
              <w:t>Razem:</w:t>
            </w:r>
          </w:p>
        </w:tc>
        <w:tc>
          <w:tcPr>
            <w:tcW w:w="65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7FE03E00" w14:textId="13C0056A" w:rsidR="003B6827" w:rsidRPr="005B69B2" w:rsidRDefault="003B6827" w:rsidP="002068E8">
            <w:pPr>
              <w:spacing w:after="160" w:line="264" w:lineRule="auto"/>
              <w:ind w:left="14"/>
              <w:jc w:val="both"/>
              <w:rPr>
                <w:rFonts w:asciiTheme="minorHAnsi" w:hAnsiTheme="minorHAnsi" w:cstheme="minorHAnsi"/>
                <w:sz w:val="22"/>
                <w:szCs w:val="22"/>
              </w:rPr>
            </w:pPr>
          </w:p>
        </w:tc>
        <w:tc>
          <w:tcPr>
            <w:tcW w:w="797" w:type="dxa"/>
            <w:tcBorders>
              <w:top w:val="double" w:sz="9" w:space="0" w:color="000000"/>
              <w:left w:val="double" w:sz="9" w:space="0" w:color="000000"/>
              <w:bottom w:val="double" w:sz="9" w:space="0" w:color="000000"/>
              <w:right w:val="double" w:sz="9" w:space="0" w:color="000000"/>
            </w:tcBorders>
            <w:shd w:val="clear" w:color="auto" w:fill="auto"/>
            <w:vAlign w:val="center"/>
          </w:tcPr>
          <w:p w14:paraId="58B77D36" w14:textId="489C682F" w:rsidR="003B6827" w:rsidRPr="005B69B2" w:rsidRDefault="003B6827" w:rsidP="002068E8">
            <w:pPr>
              <w:spacing w:after="160" w:line="264" w:lineRule="auto"/>
              <w:ind w:left="12"/>
              <w:jc w:val="both"/>
              <w:rPr>
                <w:rFonts w:asciiTheme="minorHAnsi" w:hAnsiTheme="minorHAnsi" w:cstheme="minorHAnsi"/>
                <w:sz w:val="22"/>
                <w:szCs w:val="22"/>
              </w:rPr>
            </w:pPr>
          </w:p>
        </w:tc>
        <w:tc>
          <w:tcPr>
            <w:tcW w:w="1045" w:type="dxa"/>
            <w:tcBorders>
              <w:top w:val="double" w:sz="9" w:space="0" w:color="000000"/>
              <w:left w:val="double" w:sz="9" w:space="0" w:color="000000"/>
              <w:bottom w:val="double" w:sz="9" w:space="0" w:color="000000"/>
              <w:right w:val="double" w:sz="9" w:space="0" w:color="000000"/>
            </w:tcBorders>
            <w:shd w:val="clear" w:color="auto" w:fill="auto"/>
            <w:vAlign w:val="center"/>
          </w:tcPr>
          <w:p w14:paraId="124B5A29" w14:textId="3355A127" w:rsidR="003B6827" w:rsidRPr="005B69B2" w:rsidRDefault="003B6827" w:rsidP="002068E8">
            <w:pPr>
              <w:spacing w:after="160" w:line="264" w:lineRule="auto"/>
              <w:ind w:left="14"/>
              <w:jc w:val="both"/>
              <w:rPr>
                <w:rFonts w:asciiTheme="minorHAnsi" w:hAnsiTheme="minorHAnsi" w:cstheme="minorHAnsi"/>
                <w:sz w:val="22"/>
                <w:szCs w:val="22"/>
              </w:rPr>
            </w:pPr>
          </w:p>
        </w:tc>
        <w:tc>
          <w:tcPr>
            <w:tcW w:w="1276"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FCE8CB1" w14:textId="771412FB" w:rsidR="003B6827" w:rsidRPr="005B69B2" w:rsidRDefault="003B6827" w:rsidP="002068E8">
            <w:pPr>
              <w:spacing w:after="160" w:line="264" w:lineRule="auto"/>
              <w:ind w:left="17"/>
              <w:jc w:val="both"/>
              <w:rPr>
                <w:rFonts w:asciiTheme="minorHAnsi" w:hAnsiTheme="minorHAnsi" w:cstheme="minorHAnsi"/>
                <w:sz w:val="22"/>
                <w:szCs w:val="22"/>
              </w:rPr>
            </w:pPr>
          </w:p>
        </w:tc>
        <w:tc>
          <w:tcPr>
            <w:tcW w:w="666"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1F84C2C" w14:textId="582921C4" w:rsidR="003B6827" w:rsidRPr="005B69B2" w:rsidRDefault="003B6827" w:rsidP="002068E8">
            <w:pPr>
              <w:spacing w:after="160" w:line="264" w:lineRule="auto"/>
              <w:ind w:left="12"/>
              <w:jc w:val="both"/>
              <w:rPr>
                <w:rFonts w:asciiTheme="minorHAnsi" w:hAnsiTheme="minorHAnsi" w:cstheme="minorHAnsi"/>
                <w:sz w:val="22"/>
                <w:szCs w:val="22"/>
              </w:rPr>
            </w:pPr>
          </w:p>
        </w:tc>
        <w:tc>
          <w:tcPr>
            <w:tcW w:w="1124" w:type="dxa"/>
            <w:tcBorders>
              <w:top w:val="double" w:sz="9" w:space="0" w:color="000000"/>
              <w:left w:val="double" w:sz="9" w:space="0" w:color="000000"/>
              <w:bottom w:val="double" w:sz="9" w:space="0" w:color="000000"/>
              <w:right w:val="double" w:sz="9" w:space="0" w:color="000000"/>
            </w:tcBorders>
            <w:shd w:val="clear" w:color="auto" w:fill="auto"/>
            <w:vAlign w:val="center"/>
          </w:tcPr>
          <w:p w14:paraId="0D8F2727" w14:textId="3D013C56" w:rsidR="003B6827" w:rsidRPr="005B69B2" w:rsidRDefault="003B6827" w:rsidP="002068E8">
            <w:pPr>
              <w:spacing w:after="160" w:line="264" w:lineRule="auto"/>
              <w:ind w:right="2"/>
              <w:jc w:val="both"/>
              <w:rPr>
                <w:rFonts w:asciiTheme="minorHAnsi" w:hAnsiTheme="minorHAnsi" w:cstheme="minorHAnsi"/>
                <w:sz w:val="22"/>
                <w:szCs w:val="22"/>
              </w:rPr>
            </w:pPr>
          </w:p>
        </w:tc>
        <w:tc>
          <w:tcPr>
            <w:tcW w:w="1328" w:type="dxa"/>
            <w:tcBorders>
              <w:top w:val="double" w:sz="9" w:space="0" w:color="000000"/>
              <w:left w:val="double" w:sz="9" w:space="0" w:color="000000"/>
              <w:bottom w:val="double" w:sz="9" w:space="0" w:color="000000"/>
              <w:right w:val="double" w:sz="9" w:space="0" w:color="000000"/>
            </w:tcBorders>
            <w:shd w:val="clear" w:color="auto" w:fill="auto"/>
          </w:tcPr>
          <w:p w14:paraId="47DDBD9D" w14:textId="73748ACD" w:rsidR="003B6827" w:rsidRPr="005B69B2" w:rsidRDefault="003B6827" w:rsidP="002068E8">
            <w:pPr>
              <w:spacing w:after="160" w:line="264" w:lineRule="auto"/>
              <w:ind w:left="5"/>
              <w:jc w:val="both"/>
              <w:rPr>
                <w:rFonts w:asciiTheme="minorHAnsi" w:hAnsiTheme="minorHAnsi" w:cstheme="minorHAnsi"/>
                <w:sz w:val="22"/>
                <w:szCs w:val="22"/>
              </w:rPr>
            </w:pPr>
          </w:p>
          <w:p w14:paraId="20BFFD97" w14:textId="58FDD953" w:rsidR="003B6827" w:rsidRPr="005B69B2" w:rsidRDefault="003B6827" w:rsidP="002068E8">
            <w:pPr>
              <w:spacing w:after="160" w:line="264" w:lineRule="auto"/>
              <w:ind w:left="5"/>
              <w:jc w:val="both"/>
              <w:rPr>
                <w:rFonts w:asciiTheme="minorHAnsi" w:hAnsiTheme="minorHAnsi" w:cstheme="minorHAnsi"/>
                <w:sz w:val="22"/>
                <w:szCs w:val="22"/>
              </w:rPr>
            </w:pPr>
          </w:p>
        </w:tc>
      </w:tr>
    </w:tbl>
    <w:p w14:paraId="6CEAD7AD" w14:textId="77777777" w:rsidR="003B6827" w:rsidRPr="005B69B2" w:rsidRDefault="003B6827" w:rsidP="002068E8">
      <w:pPr>
        <w:spacing w:after="160" w:line="264" w:lineRule="auto"/>
        <w:jc w:val="both"/>
        <w:rPr>
          <w:rFonts w:asciiTheme="minorHAnsi" w:hAnsiTheme="minorHAnsi" w:cstheme="minorHAnsi"/>
          <w:sz w:val="22"/>
          <w:szCs w:val="22"/>
        </w:rPr>
      </w:pPr>
    </w:p>
    <w:p w14:paraId="61FBB3C4" w14:textId="77777777" w:rsidR="00B5661F" w:rsidRPr="005B69B2" w:rsidRDefault="00B5661F" w:rsidP="002068E8">
      <w:pPr>
        <w:spacing w:after="160" w:line="264" w:lineRule="auto"/>
        <w:jc w:val="both"/>
        <w:rPr>
          <w:rFonts w:asciiTheme="minorHAnsi" w:hAnsiTheme="minorHAnsi" w:cstheme="minorHAnsi"/>
          <w:b/>
          <w:sz w:val="22"/>
          <w:szCs w:val="22"/>
        </w:rPr>
      </w:pPr>
    </w:p>
    <w:p w14:paraId="08610BBA" w14:textId="1D8732ED"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Cena oferty netto</w:t>
      </w:r>
      <w:r w:rsidRPr="005B69B2">
        <w:rPr>
          <w:rFonts w:asciiTheme="minorHAnsi" w:hAnsiTheme="minorHAnsi" w:cstheme="minorHAnsi"/>
          <w:sz w:val="22"/>
          <w:szCs w:val="22"/>
        </w:rPr>
        <w:t>…………………………………………………………………</w:t>
      </w:r>
    </w:p>
    <w:p w14:paraId="54DB3EC1" w14:textId="290A4012" w:rsidR="00147FEF" w:rsidRPr="005B69B2" w:rsidRDefault="00147FEF" w:rsidP="00D8752D">
      <w:pPr>
        <w:spacing w:after="160" w:line="264" w:lineRule="auto"/>
        <w:jc w:val="right"/>
        <w:rPr>
          <w:rFonts w:asciiTheme="minorHAnsi" w:hAnsiTheme="minorHAnsi" w:cstheme="minorHAnsi"/>
          <w:b/>
          <w:bCs/>
          <w:sz w:val="22"/>
          <w:szCs w:val="22"/>
        </w:rPr>
      </w:pPr>
      <w:r w:rsidRPr="005B69B2">
        <w:rPr>
          <w:rFonts w:asciiTheme="minorHAnsi" w:hAnsiTheme="minorHAnsi" w:cstheme="minorHAnsi"/>
          <w:b/>
          <w:bCs/>
          <w:sz w:val="22"/>
          <w:szCs w:val="22"/>
        </w:rPr>
        <w:lastRenderedPageBreak/>
        <w:t xml:space="preserve">FORMULARZ OFERTY strona </w:t>
      </w:r>
      <w:r>
        <w:rPr>
          <w:rFonts w:asciiTheme="minorHAnsi" w:hAnsiTheme="minorHAnsi" w:cstheme="minorHAnsi"/>
          <w:b/>
          <w:bCs/>
          <w:sz w:val="22"/>
          <w:szCs w:val="22"/>
        </w:rPr>
        <w:t>3</w:t>
      </w:r>
      <w:r w:rsidRPr="005B69B2">
        <w:rPr>
          <w:rFonts w:asciiTheme="minorHAnsi" w:hAnsiTheme="minorHAnsi" w:cstheme="minorHAnsi"/>
          <w:b/>
          <w:bCs/>
          <w:sz w:val="22"/>
          <w:szCs w:val="22"/>
        </w:rPr>
        <w:t>.</w:t>
      </w:r>
    </w:p>
    <w:p w14:paraId="0E0B919A" w14:textId="527EE56B" w:rsidR="003B6827" w:rsidRPr="005B69B2" w:rsidRDefault="003B6827" w:rsidP="002068E8">
      <w:pPr>
        <w:spacing w:after="160" w:line="264" w:lineRule="auto"/>
        <w:jc w:val="both"/>
        <w:rPr>
          <w:rFonts w:asciiTheme="minorHAnsi" w:hAnsiTheme="minorHAnsi" w:cstheme="minorHAnsi"/>
          <w:sz w:val="22"/>
          <w:szCs w:val="22"/>
        </w:rPr>
      </w:pPr>
    </w:p>
    <w:p w14:paraId="6CDD68CE" w14:textId="396C3BC7" w:rsidR="003B6827" w:rsidRPr="005B69B2" w:rsidRDefault="0003082B" w:rsidP="002068E8">
      <w:pPr>
        <w:widowControl/>
        <w:numPr>
          <w:ilvl w:val="0"/>
          <w:numId w:val="28"/>
        </w:numPr>
        <w:suppressAutoHyphens w:val="0"/>
        <w:overflowPunct/>
        <w:autoSpaceDE/>
        <w:spacing w:after="160" w:line="264" w:lineRule="auto"/>
        <w:ind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Oferujemy warunki</w:t>
      </w:r>
      <w:r w:rsidR="003B6827" w:rsidRPr="005B69B2">
        <w:rPr>
          <w:rFonts w:asciiTheme="minorHAnsi" w:hAnsiTheme="minorHAnsi" w:cstheme="minorHAnsi"/>
          <w:sz w:val="22"/>
          <w:szCs w:val="22"/>
        </w:rPr>
        <w:t xml:space="preserve"> </w:t>
      </w:r>
      <w:r w:rsidRPr="005B69B2">
        <w:rPr>
          <w:rFonts w:asciiTheme="minorHAnsi" w:hAnsiTheme="minorHAnsi" w:cstheme="minorHAnsi"/>
          <w:sz w:val="22"/>
          <w:szCs w:val="22"/>
        </w:rPr>
        <w:t>płatności:</w:t>
      </w:r>
    </w:p>
    <w:tbl>
      <w:tblPr>
        <w:tblW w:w="9290" w:type="dxa"/>
        <w:tblInd w:w="-108" w:type="dxa"/>
        <w:tblCellMar>
          <w:top w:w="7" w:type="dxa"/>
          <w:bottom w:w="11" w:type="dxa"/>
          <w:right w:w="115" w:type="dxa"/>
        </w:tblCellMar>
        <w:tblLook w:val="04A0" w:firstRow="1" w:lastRow="0" w:firstColumn="1" w:lastColumn="0" w:noHBand="0" w:noVBand="1"/>
      </w:tblPr>
      <w:tblGrid>
        <w:gridCol w:w="807"/>
        <w:gridCol w:w="8483"/>
      </w:tblGrid>
      <w:tr w:rsidR="003B6827" w:rsidRPr="003C2223" w14:paraId="695BD291" w14:textId="77777777" w:rsidTr="001277D3">
        <w:trPr>
          <w:trHeight w:val="710"/>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050A98F5" w14:textId="71796F38" w:rsidR="003B6827" w:rsidRPr="005B69B2" w:rsidRDefault="000123D0" w:rsidP="002068E8">
            <w:pPr>
              <w:spacing w:after="160" w:line="264" w:lineRule="auto"/>
              <w:jc w:val="both"/>
              <w:rPr>
                <w:rFonts w:asciiTheme="minorHAnsi" w:hAnsiTheme="minorHAnsi" w:cstheme="minorHAnsi"/>
                <w:bCs/>
                <w:sz w:val="22"/>
                <w:szCs w:val="22"/>
              </w:rPr>
            </w:pPr>
            <w:r w:rsidRPr="005B69B2">
              <w:rPr>
                <w:rFonts w:asciiTheme="minorHAnsi" w:hAnsiTheme="minorHAnsi" w:cstheme="minorHAnsi"/>
                <w:bCs/>
                <w:sz w:val="22"/>
                <w:szCs w:val="22"/>
              </w:rPr>
              <w:t>*)</w:t>
            </w:r>
          </w:p>
        </w:tc>
        <w:tc>
          <w:tcPr>
            <w:tcW w:w="8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9A94B2" w14:textId="5AAC9C7F" w:rsidR="003B6827" w:rsidRPr="005B69B2" w:rsidRDefault="003B6827" w:rsidP="002068E8">
            <w:pPr>
              <w:spacing w:after="160" w:line="264" w:lineRule="auto"/>
              <w:ind w:left="2"/>
              <w:jc w:val="both"/>
              <w:rPr>
                <w:rFonts w:asciiTheme="minorHAnsi" w:hAnsiTheme="minorHAnsi" w:cstheme="minorHAnsi"/>
                <w:sz w:val="22"/>
                <w:szCs w:val="22"/>
              </w:rPr>
            </w:pPr>
            <w:r w:rsidRPr="005B69B2">
              <w:rPr>
                <w:rFonts w:asciiTheme="minorHAnsi" w:hAnsiTheme="minorHAnsi" w:cstheme="minorHAnsi"/>
                <w:sz w:val="22"/>
                <w:szCs w:val="22"/>
              </w:rPr>
              <w:t>Rozliczenie całości należności w ciągu 30 dni od daty otrzymania faktury.</w:t>
            </w:r>
          </w:p>
          <w:p w14:paraId="7F473226" w14:textId="2AFC965F" w:rsidR="003B6827" w:rsidRPr="005B69B2" w:rsidRDefault="003B6827" w:rsidP="002068E8">
            <w:pPr>
              <w:spacing w:after="160" w:line="264" w:lineRule="auto"/>
              <w:ind w:left="2"/>
              <w:jc w:val="both"/>
              <w:rPr>
                <w:rFonts w:asciiTheme="minorHAnsi" w:hAnsiTheme="minorHAnsi" w:cstheme="minorHAnsi"/>
                <w:sz w:val="22"/>
                <w:szCs w:val="22"/>
              </w:rPr>
            </w:pPr>
          </w:p>
        </w:tc>
      </w:tr>
    </w:tbl>
    <w:p w14:paraId="02A9F1B3" w14:textId="1C942AB2" w:rsidR="003B6827" w:rsidRPr="005B69B2" w:rsidRDefault="003B6827" w:rsidP="002068E8">
      <w:pPr>
        <w:spacing w:after="160" w:line="264" w:lineRule="auto"/>
        <w:ind w:right="165"/>
        <w:jc w:val="both"/>
        <w:rPr>
          <w:rFonts w:asciiTheme="minorHAnsi" w:hAnsiTheme="minorHAnsi" w:cstheme="minorHAnsi"/>
          <w:b/>
          <w:sz w:val="22"/>
          <w:szCs w:val="22"/>
        </w:rPr>
      </w:pPr>
      <w:r w:rsidRPr="005B69B2">
        <w:rPr>
          <w:rFonts w:asciiTheme="minorHAnsi" w:hAnsiTheme="minorHAnsi" w:cstheme="minorHAnsi"/>
          <w:b/>
          <w:sz w:val="22"/>
          <w:szCs w:val="22"/>
        </w:rPr>
        <w:t>*-należy wpisać znak „</w:t>
      </w:r>
      <w:r w:rsidR="0003082B" w:rsidRPr="005B69B2">
        <w:rPr>
          <w:rFonts w:asciiTheme="minorHAnsi" w:hAnsiTheme="minorHAnsi" w:cstheme="minorHAnsi"/>
          <w:b/>
          <w:sz w:val="22"/>
          <w:szCs w:val="22"/>
        </w:rPr>
        <w:t>X” w w</w:t>
      </w:r>
      <w:r w:rsidRPr="005B69B2">
        <w:rPr>
          <w:rFonts w:asciiTheme="minorHAnsi" w:hAnsiTheme="minorHAnsi" w:cstheme="minorHAnsi"/>
          <w:b/>
          <w:sz w:val="22"/>
          <w:szCs w:val="22"/>
        </w:rPr>
        <w:t>/w pozycji.</w:t>
      </w:r>
    </w:p>
    <w:p w14:paraId="4CAA1E84" w14:textId="77777777" w:rsidR="003B6827" w:rsidRPr="005B69B2" w:rsidRDefault="003B6827" w:rsidP="002068E8">
      <w:pPr>
        <w:spacing w:after="160" w:line="264" w:lineRule="auto"/>
        <w:ind w:right="165"/>
        <w:jc w:val="both"/>
        <w:rPr>
          <w:rFonts w:asciiTheme="minorHAnsi" w:hAnsiTheme="minorHAnsi" w:cstheme="minorHAnsi"/>
          <w:sz w:val="22"/>
          <w:szCs w:val="22"/>
        </w:rPr>
      </w:pPr>
    </w:p>
    <w:p w14:paraId="35619A87" w14:textId="63AF1AA7" w:rsidR="003B6827" w:rsidRPr="005B69B2" w:rsidRDefault="003B6827" w:rsidP="002068E8">
      <w:pPr>
        <w:widowControl/>
        <w:numPr>
          <w:ilvl w:val="0"/>
          <w:numId w:val="28"/>
        </w:numPr>
        <w:suppressAutoHyphens w:val="0"/>
        <w:overflowPunct/>
        <w:autoSpaceDE/>
        <w:spacing w:after="160" w:line="264" w:lineRule="auto"/>
        <w:ind w:left="284"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Oświadczamy, że zrealizujemy przedmiot zamówienia zgodnie ze wszystkimi </w:t>
      </w:r>
      <w:r w:rsidR="0003082B" w:rsidRPr="005B69B2">
        <w:rPr>
          <w:rFonts w:asciiTheme="minorHAnsi" w:hAnsiTheme="minorHAnsi" w:cstheme="minorHAnsi"/>
          <w:sz w:val="22"/>
          <w:szCs w:val="22"/>
        </w:rPr>
        <w:t>wymogami Zamawiającego</w:t>
      </w:r>
      <w:r w:rsidRPr="005B69B2">
        <w:rPr>
          <w:rFonts w:asciiTheme="minorHAnsi" w:hAnsiTheme="minorHAnsi" w:cstheme="minorHAnsi"/>
          <w:sz w:val="22"/>
          <w:szCs w:val="22"/>
        </w:rPr>
        <w:t xml:space="preserve"> okre</w:t>
      </w:r>
      <w:r w:rsidR="00B2269C" w:rsidRPr="005B69B2">
        <w:rPr>
          <w:rFonts w:asciiTheme="minorHAnsi" w:hAnsiTheme="minorHAnsi" w:cstheme="minorHAnsi"/>
          <w:sz w:val="22"/>
          <w:szCs w:val="22"/>
        </w:rPr>
        <w:t xml:space="preserve">ślonymi w Specyfikacji </w:t>
      </w:r>
      <w:r w:rsidRPr="005B69B2">
        <w:rPr>
          <w:rFonts w:asciiTheme="minorHAnsi" w:hAnsiTheme="minorHAnsi" w:cstheme="minorHAnsi"/>
          <w:sz w:val="22"/>
          <w:szCs w:val="22"/>
        </w:rPr>
        <w:t>Warunków Zamówienia.</w:t>
      </w:r>
    </w:p>
    <w:p w14:paraId="7C71FF16" w14:textId="77777777" w:rsidR="003B6827" w:rsidRPr="005B69B2" w:rsidRDefault="003B6827" w:rsidP="002068E8">
      <w:pPr>
        <w:spacing w:after="160" w:line="264" w:lineRule="auto"/>
        <w:ind w:left="284"/>
        <w:jc w:val="both"/>
        <w:rPr>
          <w:rFonts w:asciiTheme="minorHAnsi" w:hAnsiTheme="minorHAnsi" w:cstheme="minorHAnsi"/>
          <w:sz w:val="22"/>
          <w:szCs w:val="22"/>
        </w:rPr>
      </w:pPr>
    </w:p>
    <w:p w14:paraId="3C53EB39" w14:textId="2A786832" w:rsidR="003B6827" w:rsidRPr="005B69B2" w:rsidRDefault="003B6827" w:rsidP="002068E8">
      <w:pPr>
        <w:widowControl/>
        <w:numPr>
          <w:ilvl w:val="0"/>
          <w:numId w:val="28"/>
        </w:numPr>
        <w:suppressAutoHyphens w:val="0"/>
        <w:overflowPunct/>
        <w:autoSpaceDE/>
        <w:spacing w:after="160" w:line="264" w:lineRule="auto"/>
        <w:ind w:left="284"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Zgadzamy się na warunki zawarte we wzorze umowy.</w:t>
      </w:r>
    </w:p>
    <w:p w14:paraId="7A73C9D6" w14:textId="77777777" w:rsidR="003B6827" w:rsidRPr="005B69B2" w:rsidRDefault="003B6827" w:rsidP="002068E8">
      <w:pPr>
        <w:spacing w:after="160" w:line="264" w:lineRule="auto"/>
        <w:jc w:val="both"/>
        <w:rPr>
          <w:rFonts w:asciiTheme="minorHAnsi" w:hAnsiTheme="minorHAnsi" w:cstheme="minorHAnsi"/>
          <w:sz w:val="22"/>
          <w:szCs w:val="22"/>
        </w:rPr>
      </w:pPr>
    </w:p>
    <w:p w14:paraId="7CA97E1B" w14:textId="2B8BF345" w:rsidR="003B6827" w:rsidRPr="005B69B2" w:rsidRDefault="003B6827" w:rsidP="002068E8">
      <w:pPr>
        <w:widowControl/>
        <w:numPr>
          <w:ilvl w:val="0"/>
          <w:numId w:val="28"/>
        </w:numPr>
        <w:suppressAutoHyphens w:val="0"/>
        <w:overflowPunct/>
        <w:autoSpaceDE/>
        <w:spacing w:after="160" w:line="264" w:lineRule="auto"/>
        <w:ind w:left="284"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Deklarujemy, że wszystkie oświadczenia i informacje zamieszczone w niniejszym</w:t>
      </w:r>
      <w:r w:rsidR="002D7455" w:rsidRPr="005B69B2">
        <w:rPr>
          <w:rFonts w:asciiTheme="minorHAnsi" w:hAnsiTheme="minorHAnsi" w:cstheme="minorHAnsi"/>
          <w:sz w:val="22"/>
          <w:szCs w:val="22"/>
        </w:rPr>
        <w:t xml:space="preserve"> </w:t>
      </w:r>
      <w:r w:rsidRPr="005B69B2">
        <w:rPr>
          <w:rFonts w:asciiTheme="minorHAnsi" w:hAnsiTheme="minorHAnsi" w:cstheme="minorHAnsi"/>
          <w:sz w:val="22"/>
          <w:szCs w:val="22"/>
          <w:u w:val="single" w:color="000000"/>
        </w:rPr>
        <w:t>FORMULARZU OFERTOWYM</w:t>
      </w:r>
      <w:r w:rsidRPr="005B69B2">
        <w:rPr>
          <w:rFonts w:asciiTheme="minorHAnsi" w:hAnsiTheme="minorHAnsi" w:cstheme="minorHAnsi"/>
          <w:sz w:val="22"/>
          <w:szCs w:val="22"/>
        </w:rPr>
        <w:t xml:space="preserve"> są kompletne, prawdziwe i dokładne w każdym</w:t>
      </w:r>
      <w:r w:rsidR="002D7455" w:rsidRPr="005B69B2">
        <w:rPr>
          <w:rFonts w:asciiTheme="minorHAnsi" w:hAnsiTheme="minorHAnsi" w:cstheme="minorHAnsi"/>
          <w:sz w:val="22"/>
          <w:szCs w:val="22"/>
        </w:rPr>
        <w:t xml:space="preserve"> </w:t>
      </w:r>
      <w:r w:rsidRPr="005B69B2">
        <w:rPr>
          <w:rFonts w:asciiTheme="minorHAnsi" w:hAnsiTheme="minorHAnsi" w:cstheme="minorHAnsi"/>
          <w:sz w:val="22"/>
          <w:szCs w:val="22"/>
        </w:rPr>
        <w:t>szczególe.</w:t>
      </w:r>
    </w:p>
    <w:p w14:paraId="33007150" w14:textId="77777777" w:rsidR="002D7455" w:rsidRPr="005B69B2" w:rsidRDefault="002D7455" w:rsidP="002068E8">
      <w:pPr>
        <w:widowControl/>
        <w:suppressAutoHyphens w:val="0"/>
        <w:overflowPunct/>
        <w:autoSpaceDE/>
        <w:spacing w:after="160" w:line="264" w:lineRule="auto"/>
        <w:jc w:val="both"/>
        <w:textAlignment w:val="auto"/>
        <w:rPr>
          <w:rFonts w:asciiTheme="minorHAnsi" w:hAnsiTheme="minorHAnsi" w:cstheme="minorHAnsi"/>
          <w:sz w:val="22"/>
          <w:szCs w:val="22"/>
        </w:rPr>
      </w:pPr>
    </w:p>
    <w:p w14:paraId="0D57C6C6" w14:textId="4E64CFD5" w:rsidR="003B6827" w:rsidRPr="005B69B2" w:rsidRDefault="003B6827" w:rsidP="002068E8">
      <w:pPr>
        <w:pStyle w:val="Akapitzlist"/>
        <w:numPr>
          <w:ilvl w:val="0"/>
          <w:numId w:val="28"/>
        </w:numPr>
        <w:suppressAutoHyphens/>
        <w:spacing w:after="160" w:line="264" w:lineRule="auto"/>
        <w:ind w:left="284" w:hanging="360"/>
        <w:contextualSpacing w:val="0"/>
        <w:jc w:val="both"/>
        <w:rPr>
          <w:rFonts w:asciiTheme="minorHAnsi" w:hAnsiTheme="minorHAnsi" w:cstheme="minorHAnsi"/>
        </w:rPr>
      </w:pPr>
      <w:r w:rsidRPr="005B69B2">
        <w:rPr>
          <w:rFonts w:asciiTheme="minorHAnsi" w:hAnsiTheme="minorHAnsi" w:cstheme="minorHAnsi"/>
          <w:lang w:eastAsia="ar-SA"/>
        </w:rPr>
        <w:t xml:space="preserve">Oświadczenie Wykonawcy o niepodleganiu </w:t>
      </w:r>
      <w:r w:rsidR="0003082B" w:rsidRPr="005B69B2">
        <w:rPr>
          <w:rFonts w:asciiTheme="minorHAnsi" w:hAnsiTheme="minorHAnsi" w:cstheme="minorHAnsi"/>
          <w:lang w:eastAsia="ar-SA"/>
        </w:rPr>
        <w:t>wykluczeniu i</w:t>
      </w:r>
      <w:r w:rsidRPr="005B69B2">
        <w:rPr>
          <w:rFonts w:asciiTheme="minorHAnsi" w:hAnsiTheme="minorHAnsi" w:cstheme="minorHAnsi"/>
          <w:lang w:eastAsia="ar-SA"/>
        </w:rPr>
        <w:t xml:space="preserve"> spełnieniu warunków </w:t>
      </w:r>
      <w:r w:rsidR="0003082B" w:rsidRPr="005B69B2">
        <w:rPr>
          <w:rFonts w:asciiTheme="minorHAnsi" w:hAnsiTheme="minorHAnsi" w:cstheme="minorHAnsi"/>
          <w:lang w:eastAsia="ar-SA"/>
        </w:rPr>
        <w:t>udziału w</w:t>
      </w:r>
      <w:r w:rsidRPr="005B69B2">
        <w:rPr>
          <w:rFonts w:asciiTheme="minorHAnsi" w:hAnsiTheme="minorHAnsi" w:cstheme="minorHAnsi"/>
          <w:lang w:eastAsia="ar-SA"/>
        </w:rPr>
        <w:t xml:space="preserve"> </w:t>
      </w:r>
      <w:r w:rsidR="00B90589" w:rsidRPr="005B69B2">
        <w:rPr>
          <w:rFonts w:asciiTheme="minorHAnsi" w:hAnsiTheme="minorHAnsi" w:cstheme="minorHAnsi"/>
          <w:lang w:eastAsia="ar-SA"/>
        </w:rPr>
        <w:t>postępowaniu</w:t>
      </w:r>
      <w:r w:rsidRPr="005B69B2">
        <w:rPr>
          <w:rFonts w:asciiTheme="minorHAnsi" w:hAnsiTheme="minorHAnsi" w:cstheme="minorHAnsi"/>
          <w:lang w:eastAsia="ar-SA"/>
        </w:rPr>
        <w:t>.</w:t>
      </w:r>
    </w:p>
    <w:p w14:paraId="7B71623B" w14:textId="59398802" w:rsidR="003B6827" w:rsidRPr="005B69B2" w:rsidRDefault="00B90589" w:rsidP="002068E8">
      <w:pPr>
        <w:pStyle w:val="Akapitzlist"/>
        <w:spacing w:after="160" w:line="264" w:lineRule="auto"/>
        <w:ind w:left="276"/>
        <w:contextualSpacing w:val="0"/>
        <w:jc w:val="both"/>
        <w:rPr>
          <w:rFonts w:asciiTheme="minorHAnsi" w:hAnsiTheme="minorHAnsi" w:cstheme="minorHAnsi"/>
        </w:rPr>
      </w:pPr>
      <w:r w:rsidRPr="005B69B2">
        <w:rPr>
          <w:rFonts w:asciiTheme="minorHAnsi" w:hAnsiTheme="minorHAnsi" w:cstheme="minorHAnsi"/>
        </w:rPr>
        <w:t>Uprawniony</w:t>
      </w:r>
      <w:r w:rsidR="003B6827" w:rsidRPr="005B69B2">
        <w:rPr>
          <w:rFonts w:asciiTheme="minorHAnsi" w:hAnsiTheme="minorHAnsi" w:cstheme="minorHAnsi"/>
        </w:rPr>
        <w:t xml:space="preserve"> przedstawiciel Wykonawcy</w:t>
      </w:r>
    </w:p>
    <w:p w14:paraId="47D27C80" w14:textId="0F238CFF" w:rsidR="003B6827" w:rsidRPr="005B69B2" w:rsidRDefault="003B6827" w:rsidP="002068E8">
      <w:pPr>
        <w:spacing w:after="160" w:line="264" w:lineRule="auto"/>
        <w:ind w:left="2472"/>
        <w:jc w:val="both"/>
        <w:rPr>
          <w:rFonts w:asciiTheme="minorHAnsi" w:hAnsiTheme="minorHAnsi" w:cstheme="minorHAnsi"/>
          <w:sz w:val="22"/>
          <w:szCs w:val="22"/>
        </w:rPr>
      </w:pPr>
    </w:p>
    <w:p w14:paraId="2834DD19" w14:textId="77777777" w:rsidR="00A728A3" w:rsidRPr="005B69B2" w:rsidRDefault="0003082B"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A728A3" w:rsidRPr="005B69B2">
        <w:rPr>
          <w:rFonts w:asciiTheme="minorHAnsi" w:hAnsiTheme="minorHAnsi" w:cstheme="minorHAnsi"/>
          <w:sz w:val="22"/>
          <w:szCs w:val="22"/>
        </w:rPr>
        <w:t xml:space="preserve">                                                                                                                       </w:t>
      </w:r>
    </w:p>
    <w:p w14:paraId="70FF1922" w14:textId="4953A7A5" w:rsidR="003B6827" w:rsidRPr="005B69B2" w:rsidRDefault="00A728A3"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Data: .....................................                                                                </w:t>
      </w:r>
      <w:r w:rsidR="003B6827" w:rsidRPr="005B69B2">
        <w:rPr>
          <w:rFonts w:asciiTheme="minorHAnsi" w:hAnsiTheme="minorHAnsi" w:cstheme="minorHAnsi"/>
          <w:sz w:val="22"/>
          <w:szCs w:val="22"/>
        </w:rPr>
        <w:t xml:space="preserve">.......................................                                           </w:t>
      </w:r>
      <w:r w:rsidR="0003082B" w:rsidRPr="005B69B2">
        <w:rPr>
          <w:rFonts w:asciiTheme="minorHAnsi" w:hAnsiTheme="minorHAnsi" w:cstheme="minorHAnsi"/>
          <w:sz w:val="22"/>
          <w:szCs w:val="22"/>
        </w:rPr>
        <w:t xml:space="preserve">                                       </w:t>
      </w:r>
    </w:p>
    <w:p w14:paraId="388FE3C5" w14:textId="7E77F91C" w:rsidR="002F4CAA" w:rsidRPr="005B69B2" w:rsidRDefault="0003082B" w:rsidP="005B69B2">
      <w:pPr>
        <w:spacing w:after="160" w:line="264" w:lineRule="auto"/>
        <w:jc w:val="both"/>
        <w:rPr>
          <w:rFonts w:asciiTheme="minorHAnsi" w:hAnsiTheme="minorHAnsi" w:cstheme="minorHAnsi"/>
          <w:sz w:val="22"/>
          <w:szCs w:val="22"/>
        </w:rPr>
      </w:pPr>
      <w:r w:rsidRPr="005B69B2">
        <w:rPr>
          <w:rFonts w:asciiTheme="minorHAnsi" w:hAnsiTheme="minorHAnsi" w:cstheme="minorHAnsi"/>
          <w:i/>
          <w:sz w:val="22"/>
          <w:szCs w:val="22"/>
        </w:rPr>
        <w:t xml:space="preserve">   </w:t>
      </w:r>
      <w:r w:rsidR="00A728A3" w:rsidRPr="005B69B2">
        <w:rPr>
          <w:rFonts w:asciiTheme="minorHAnsi" w:hAnsiTheme="minorHAnsi" w:cstheme="minorHAnsi"/>
          <w:i/>
          <w:sz w:val="22"/>
          <w:szCs w:val="22"/>
        </w:rPr>
        <w:t xml:space="preserve">                                                                                                                        </w:t>
      </w:r>
      <w:r w:rsidR="00A728A3" w:rsidRPr="005B69B2">
        <w:rPr>
          <w:rFonts w:asciiTheme="minorHAnsi" w:hAnsiTheme="minorHAnsi" w:cstheme="minorHAnsi"/>
          <w:b/>
          <w:sz w:val="22"/>
          <w:szCs w:val="22"/>
        </w:rPr>
        <w:t>(</w:t>
      </w:r>
      <w:r w:rsidR="00A728A3" w:rsidRPr="005B69B2">
        <w:rPr>
          <w:rFonts w:asciiTheme="minorHAnsi" w:hAnsiTheme="minorHAnsi" w:cstheme="minorHAnsi"/>
          <w:sz w:val="22"/>
          <w:szCs w:val="22"/>
        </w:rPr>
        <w:t>podpis</w:t>
      </w:r>
      <w:r w:rsidR="00C45B47">
        <w:rPr>
          <w:rFonts w:asciiTheme="minorHAnsi" w:hAnsiTheme="minorHAnsi" w:cstheme="minorHAnsi"/>
          <w:sz w:val="22"/>
          <w:szCs w:val="22"/>
        </w:rPr>
        <w:t>)</w:t>
      </w:r>
    </w:p>
    <w:bookmarkEnd w:id="6"/>
    <w:p w14:paraId="7DDB6604" w14:textId="01A08631" w:rsidR="003B6827" w:rsidRDefault="003B6827" w:rsidP="002068E8">
      <w:pPr>
        <w:spacing w:after="160" w:line="264" w:lineRule="auto"/>
        <w:jc w:val="both"/>
        <w:rPr>
          <w:rFonts w:asciiTheme="minorHAnsi" w:hAnsiTheme="minorHAnsi" w:cstheme="minorHAnsi"/>
          <w:sz w:val="22"/>
          <w:szCs w:val="22"/>
          <w:highlight w:val="yellow"/>
        </w:rPr>
      </w:pPr>
    </w:p>
    <w:p w14:paraId="0648B9F4" w14:textId="46F83E47" w:rsidR="00147FEF" w:rsidRDefault="00147FEF" w:rsidP="002068E8">
      <w:pPr>
        <w:spacing w:after="160" w:line="264" w:lineRule="auto"/>
        <w:jc w:val="both"/>
        <w:rPr>
          <w:rFonts w:asciiTheme="minorHAnsi" w:hAnsiTheme="minorHAnsi" w:cstheme="minorHAnsi"/>
          <w:sz w:val="22"/>
          <w:szCs w:val="22"/>
          <w:highlight w:val="yellow"/>
        </w:rPr>
      </w:pPr>
    </w:p>
    <w:p w14:paraId="3C79F3AC" w14:textId="7D1E95FC" w:rsidR="00147FEF" w:rsidRDefault="00147FEF" w:rsidP="002068E8">
      <w:pPr>
        <w:spacing w:after="160" w:line="264" w:lineRule="auto"/>
        <w:jc w:val="both"/>
        <w:rPr>
          <w:rFonts w:asciiTheme="minorHAnsi" w:hAnsiTheme="minorHAnsi" w:cstheme="minorHAnsi"/>
          <w:sz w:val="22"/>
          <w:szCs w:val="22"/>
          <w:highlight w:val="yellow"/>
        </w:rPr>
      </w:pPr>
    </w:p>
    <w:p w14:paraId="196CD338" w14:textId="0C7AC905" w:rsidR="00147FEF" w:rsidRDefault="00147FEF" w:rsidP="002068E8">
      <w:pPr>
        <w:spacing w:after="160" w:line="264" w:lineRule="auto"/>
        <w:jc w:val="both"/>
        <w:rPr>
          <w:rFonts w:asciiTheme="minorHAnsi" w:hAnsiTheme="minorHAnsi" w:cstheme="minorHAnsi"/>
          <w:sz w:val="22"/>
          <w:szCs w:val="22"/>
          <w:highlight w:val="yellow"/>
        </w:rPr>
      </w:pPr>
    </w:p>
    <w:p w14:paraId="5D7E6B1A" w14:textId="2C3B5B17" w:rsidR="00147FEF" w:rsidRDefault="00147FEF" w:rsidP="002068E8">
      <w:pPr>
        <w:spacing w:after="160" w:line="264" w:lineRule="auto"/>
        <w:jc w:val="both"/>
        <w:rPr>
          <w:rFonts w:asciiTheme="minorHAnsi" w:hAnsiTheme="minorHAnsi" w:cstheme="minorHAnsi"/>
          <w:sz w:val="22"/>
          <w:szCs w:val="22"/>
          <w:highlight w:val="yellow"/>
        </w:rPr>
      </w:pPr>
    </w:p>
    <w:p w14:paraId="7C2243D0" w14:textId="41205B72" w:rsidR="00147FEF" w:rsidRDefault="00147FEF" w:rsidP="002068E8">
      <w:pPr>
        <w:spacing w:after="160" w:line="264" w:lineRule="auto"/>
        <w:jc w:val="both"/>
        <w:rPr>
          <w:rFonts w:asciiTheme="minorHAnsi" w:hAnsiTheme="minorHAnsi" w:cstheme="minorHAnsi"/>
          <w:sz w:val="22"/>
          <w:szCs w:val="22"/>
          <w:highlight w:val="yellow"/>
        </w:rPr>
      </w:pPr>
    </w:p>
    <w:p w14:paraId="1160E9BA" w14:textId="01F057EC" w:rsidR="00147FEF" w:rsidRDefault="00147FEF" w:rsidP="002068E8">
      <w:pPr>
        <w:spacing w:after="160" w:line="264" w:lineRule="auto"/>
        <w:jc w:val="both"/>
        <w:rPr>
          <w:rFonts w:asciiTheme="minorHAnsi" w:hAnsiTheme="minorHAnsi" w:cstheme="minorHAnsi"/>
          <w:sz w:val="22"/>
          <w:szCs w:val="22"/>
          <w:highlight w:val="yellow"/>
        </w:rPr>
      </w:pPr>
    </w:p>
    <w:p w14:paraId="7C69BA12" w14:textId="06E88942" w:rsidR="00147FEF" w:rsidRDefault="00147FEF" w:rsidP="002068E8">
      <w:pPr>
        <w:spacing w:after="160" w:line="264" w:lineRule="auto"/>
        <w:jc w:val="both"/>
        <w:rPr>
          <w:rFonts w:asciiTheme="minorHAnsi" w:hAnsiTheme="minorHAnsi" w:cstheme="minorHAnsi"/>
          <w:sz w:val="22"/>
          <w:szCs w:val="22"/>
          <w:highlight w:val="yellow"/>
        </w:rPr>
      </w:pPr>
    </w:p>
    <w:p w14:paraId="21E66811" w14:textId="1372A148" w:rsidR="00147FEF" w:rsidRDefault="00147FEF" w:rsidP="002068E8">
      <w:pPr>
        <w:spacing w:after="160" w:line="264" w:lineRule="auto"/>
        <w:jc w:val="both"/>
        <w:rPr>
          <w:rFonts w:asciiTheme="minorHAnsi" w:hAnsiTheme="minorHAnsi" w:cstheme="minorHAnsi"/>
          <w:sz w:val="22"/>
          <w:szCs w:val="22"/>
          <w:highlight w:val="yellow"/>
        </w:rPr>
      </w:pPr>
    </w:p>
    <w:p w14:paraId="2FA212E9" w14:textId="77777777" w:rsidR="00147FEF" w:rsidRPr="005B69B2" w:rsidRDefault="00147FEF" w:rsidP="002068E8">
      <w:pPr>
        <w:spacing w:after="160" w:line="264" w:lineRule="auto"/>
        <w:jc w:val="both"/>
        <w:rPr>
          <w:rFonts w:asciiTheme="minorHAnsi" w:hAnsiTheme="minorHAnsi" w:cstheme="minorHAnsi"/>
          <w:sz w:val="22"/>
          <w:szCs w:val="22"/>
          <w:highlight w:val="yellow"/>
        </w:rPr>
      </w:pPr>
    </w:p>
    <w:p w14:paraId="64E5961F" w14:textId="4F9E5414" w:rsidR="003B6827" w:rsidRPr="005B69B2" w:rsidRDefault="003B6827" w:rsidP="002068E8">
      <w:pPr>
        <w:spacing w:after="160" w:line="264" w:lineRule="auto"/>
        <w:ind w:right="40"/>
        <w:jc w:val="both"/>
        <w:rPr>
          <w:rFonts w:asciiTheme="minorHAnsi" w:hAnsiTheme="minorHAnsi" w:cstheme="minorHAnsi"/>
          <w:sz w:val="22"/>
          <w:szCs w:val="22"/>
        </w:rPr>
      </w:pPr>
      <w:r w:rsidRPr="005B69B2">
        <w:rPr>
          <w:rFonts w:asciiTheme="minorHAnsi" w:hAnsiTheme="minorHAnsi" w:cstheme="minorHAnsi"/>
          <w:sz w:val="22"/>
          <w:szCs w:val="22"/>
        </w:rPr>
        <w:lastRenderedPageBreak/>
        <w:t>Załącznik nr 4 do SWZ.</w:t>
      </w:r>
    </w:p>
    <w:tbl>
      <w:tblPr>
        <w:tblW w:w="9230" w:type="dxa"/>
        <w:tblInd w:w="-14" w:type="dxa"/>
        <w:tblCellMar>
          <w:top w:w="19" w:type="dxa"/>
          <w:left w:w="17" w:type="dxa"/>
          <w:right w:w="115" w:type="dxa"/>
        </w:tblCellMar>
        <w:tblLook w:val="04A0" w:firstRow="1" w:lastRow="0" w:firstColumn="1" w:lastColumn="0" w:noHBand="0" w:noVBand="1"/>
      </w:tblPr>
      <w:tblGrid>
        <w:gridCol w:w="5867"/>
        <w:gridCol w:w="2513"/>
        <w:gridCol w:w="850"/>
      </w:tblGrid>
      <w:tr w:rsidR="003B6827" w:rsidRPr="003C2223" w14:paraId="638E3AB6" w14:textId="77777777" w:rsidTr="001277D3">
        <w:trPr>
          <w:trHeight w:val="746"/>
        </w:trPr>
        <w:tc>
          <w:tcPr>
            <w:tcW w:w="5867" w:type="dxa"/>
            <w:vMerge w:val="restart"/>
            <w:tcBorders>
              <w:top w:val="double" w:sz="4" w:space="0" w:color="000000"/>
              <w:left w:val="double" w:sz="4" w:space="0" w:color="000000"/>
              <w:bottom w:val="double" w:sz="4" w:space="0" w:color="000000"/>
              <w:right w:val="double" w:sz="4" w:space="0" w:color="000000"/>
            </w:tcBorders>
            <w:shd w:val="clear" w:color="auto" w:fill="auto"/>
          </w:tcPr>
          <w:p w14:paraId="56BD080A" w14:textId="46A02291" w:rsidR="003B6827" w:rsidRPr="005B69B2" w:rsidRDefault="003B6827" w:rsidP="002068E8">
            <w:pPr>
              <w:spacing w:after="160" w:line="264" w:lineRule="auto"/>
              <w:jc w:val="both"/>
              <w:rPr>
                <w:rFonts w:asciiTheme="minorHAnsi" w:hAnsiTheme="minorHAnsi" w:cstheme="minorHAnsi"/>
                <w:sz w:val="22"/>
                <w:szCs w:val="22"/>
              </w:rPr>
            </w:pPr>
          </w:p>
        </w:tc>
        <w:tc>
          <w:tcPr>
            <w:tcW w:w="3363" w:type="dxa"/>
            <w:gridSpan w:val="2"/>
            <w:tcBorders>
              <w:top w:val="double" w:sz="4" w:space="0" w:color="000000"/>
              <w:left w:val="double" w:sz="4" w:space="0" w:color="000000"/>
              <w:bottom w:val="double" w:sz="4" w:space="0" w:color="000000"/>
              <w:right w:val="double" w:sz="4" w:space="0" w:color="000000"/>
            </w:tcBorders>
            <w:shd w:val="clear" w:color="auto" w:fill="auto"/>
          </w:tcPr>
          <w:p w14:paraId="2CEA4D3D" w14:textId="085AF629" w:rsidR="003B6827" w:rsidRPr="005B69B2" w:rsidRDefault="003B6827" w:rsidP="002068E8">
            <w:pPr>
              <w:spacing w:after="160" w:line="264" w:lineRule="auto"/>
              <w:jc w:val="both"/>
              <w:rPr>
                <w:rFonts w:asciiTheme="minorHAnsi" w:hAnsiTheme="minorHAnsi" w:cstheme="minorHAnsi"/>
                <w:sz w:val="22"/>
                <w:szCs w:val="22"/>
              </w:rPr>
            </w:pPr>
          </w:p>
          <w:p w14:paraId="33A1DC53" w14:textId="24A24270" w:rsidR="003B6827" w:rsidRPr="005B69B2" w:rsidRDefault="003B6827" w:rsidP="002068E8">
            <w:pPr>
              <w:spacing w:after="160" w:line="264" w:lineRule="auto"/>
              <w:ind w:left="209"/>
              <w:jc w:val="both"/>
              <w:rPr>
                <w:rFonts w:asciiTheme="minorHAnsi" w:hAnsiTheme="minorHAnsi" w:cstheme="minorHAnsi"/>
                <w:sz w:val="22"/>
                <w:szCs w:val="22"/>
              </w:rPr>
            </w:pPr>
            <w:r w:rsidRPr="005B69B2">
              <w:rPr>
                <w:rFonts w:asciiTheme="minorHAnsi" w:hAnsiTheme="minorHAnsi" w:cstheme="minorHAnsi"/>
                <w:b/>
                <w:sz w:val="22"/>
                <w:szCs w:val="22"/>
              </w:rPr>
              <w:t>FORMULARZ OFERTOWY</w:t>
            </w:r>
          </w:p>
        </w:tc>
      </w:tr>
      <w:tr w:rsidR="003B6827" w:rsidRPr="003C2223" w14:paraId="4F7C9550" w14:textId="77777777" w:rsidTr="001277D3">
        <w:trPr>
          <w:trHeight w:val="377"/>
        </w:trPr>
        <w:tc>
          <w:tcPr>
            <w:tcW w:w="0" w:type="auto"/>
            <w:vMerge/>
            <w:tcBorders>
              <w:top w:val="nil"/>
              <w:left w:val="double" w:sz="4" w:space="0" w:color="000000"/>
              <w:bottom w:val="nil"/>
              <w:right w:val="double" w:sz="4" w:space="0" w:color="000000"/>
            </w:tcBorders>
            <w:shd w:val="clear" w:color="auto" w:fill="auto"/>
          </w:tcPr>
          <w:p w14:paraId="626F3ACC"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602F866A" w14:textId="416991C1" w:rsidR="003B6827" w:rsidRPr="005B69B2" w:rsidRDefault="00E75255" w:rsidP="002068E8">
            <w:pPr>
              <w:tabs>
                <w:tab w:val="center" w:pos="1295"/>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S</w:t>
            </w:r>
            <w:r w:rsidR="003B6827" w:rsidRPr="005B69B2">
              <w:rPr>
                <w:rFonts w:asciiTheme="minorHAnsi" w:hAnsiTheme="minorHAnsi" w:cstheme="minorHAnsi"/>
                <w:sz w:val="22"/>
                <w:szCs w:val="22"/>
              </w:rPr>
              <w:t>trona</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1A447657" w14:textId="1F1DF441"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0E33966F" w14:textId="77777777" w:rsidTr="001277D3">
        <w:trPr>
          <w:trHeight w:val="730"/>
        </w:trPr>
        <w:tc>
          <w:tcPr>
            <w:tcW w:w="0" w:type="auto"/>
            <w:vMerge/>
            <w:tcBorders>
              <w:top w:val="nil"/>
              <w:left w:val="double" w:sz="4" w:space="0" w:color="000000"/>
              <w:bottom w:val="double" w:sz="4" w:space="0" w:color="000000"/>
              <w:right w:val="double" w:sz="4" w:space="0" w:color="000000"/>
            </w:tcBorders>
            <w:shd w:val="clear" w:color="auto" w:fill="auto"/>
          </w:tcPr>
          <w:p w14:paraId="7978F041"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2FA5F7C8" w14:textId="5FE4F6AC" w:rsidR="003B6827" w:rsidRPr="005B69B2" w:rsidRDefault="003B6827" w:rsidP="002068E8">
            <w:pPr>
              <w:tabs>
                <w:tab w:val="right" w:pos="2381"/>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 ogólnej liczby stron</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0D1F8B67" w14:textId="6DD800CB" w:rsidR="003B6827" w:rsidRPr="005B69B2" w:rsidRDefault="003B6827" w:rsidP="002068E8">
            <w:pPr>
              <w:spacing w:after="160" w:line="264" w:lineRule="auto"/>
              <w:jc w:val="both"/>
              <w:rPr>
                <w:rFonts w:asciiTheme="minorHAnsi" w:hAnsiTheme="minorHAnsi" w:cstheme="minorHAnsi"/>
                <w:sz w:val="22"/>
                <w:szCs w:val="22"/>
              </w:rPr>
            </w:pPr>
          </w:p>
        </w:tc>
      </w:tr>
    </w:tbl>
    <w:p w14:paraId="6C1ED3A6" w14:textId="212F2983" w:rsidR="003B6827" w:rsidRPr="005B69B2" w:rsidRDefault="003B6827"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i/>
          <w:sz w:val="22"/>
          <w:szCs w:val="22"/>
        </w:rPr>
        <w:t>(pieczęć Wykonawcy)</w:t>
      </w:r>
    </w:p>
    <w:p w14:paraId="75AA7166" w14:textId="295841C9" w:rsidR="003B6827" w:rsidRPr="005B69B2" w:rsidRDefault="003B6827" w:rsidP="002068E8">
      <w:pPr>
        <w:spacing w:after="160" w:line="264" w:lineRule="auto"/>
        <w:jc w:val="both"/>
        <w:rPr>
          <w:rFonts w:asciiTheme="minorHAnsi" w:hAnsiTheme="minorHAnsi" w:cstheme="minorHAnsi"/>
          <w:sz w:val="22"/>
          <w:szCs w:val="22"/>
        </w:rPr>
      </w:pPr>
    </w:p>
    <w:p w14:paraId="26CD5E0D" w14:textId="60D1FEA5" w:rsidR="003B6827" w:rsidRPr="005B69B2" w:rsidRDefault="003B6827" w:rsidP="002068E8">
      <w:pPr>
        <w:spacing w:after="160" w:line="264" w:lineRule="auto"/>
        <w:ind w:right="64"/>
        <w:jc w:val="both"/>
        <w:rPr>
          <w:rFonts w:asciiTheme="minorHAnsi" w:hAnsiTheme="minorHAnsi" w:cstheme="minorHAnsi"/>
          <w:sz w:val="22"/>
          <w:szCs w:val="22"/>
        </w:rPr>
      </w:pPr>
      <w:r w:rsidRPr="005B69B2">
        <w:rPr>
          <w:rFonts w:asciiTheme="minorHAnsi" w:hAnsiTheme="minorHAnsi" w:cstheme="minorHAnsi"/>
          <w:b/>
          <w:sz w:val="22"/>
          <w:szCs w:val="22"/>
        </w:rPr>
        <w:t xml:space="preserve">„WYKAZ ZAMÓWIEŃ, W TYM </w:t>
      </w:r>
      <w:r w:rsidR="0003082B" w:rsidRPr="005B69B2">
        <w:rPr>
          <w:rFonts w:asciiTheme="minorHAnsi" w:hAnsiTheme="minorHAnsi" w:cstheme="minorHAnsi"/>
          <w:b/>
          <w:sz w:val="22"/>
          <w:szCs w:val="22"/>
        </w:rPr>
        <w:t>NAJWAŻNIEJSZYCH POTWIERDZAJĄCYCH</w:t>
      </w:r>
      <w:r w:rsidRPr="005B69B2">
        <w:rPr>
          <w:rFonts w:asciiTheme="minorHAnsi" w:hAnsiTheme="minorHAnsi" w:cstheme="minorHAnsi"/>
          <w:b/>
          <w:sz w:val="22"/>
          <w:szCs w:val="22"/>
        </w:rPr>
        <w:t xml:space="preserve"> SPEŁNIENIE </w:t>
      </w:r>
      <w:r w:rsidR="00B2269C" w:rsidRPr="005B69B2">
        <w:rPr>
          <w:rFonts w:asciiTheme="minorHAnsi" w:hAnsiTheme="minorHAnsi" w:cstheme="minorHAnsi"/>
          <w:b/>
          <w:sz w:val="22"/>
          <w:szCs w:val="22"/>
        </w:rPr>
        <w:t>WARUNKU UDZIAŁU OKREŚLONEGO W S</w:t>
      </w:r>
      <w:r w:rsidRPr="005B69B2">
        <w:rPr>
          <w:rFonts w:asciiTheme="minorHAnsi" w:hAnsiTheme="minorHAnsi" w:cstheme="minorHAnsi"/>
          <w:b/>
          <w:sz w:val="22"/>
          <w:szCs w:val="22"/>
        </w:rPr>
        <w:t>WZ”</w:t>
      </w:r>
    </w:p>
    <w:p w14:paraId="2F9DE646" w14:textId="74FC4BF5" w:rsidR="003B6827" w:rsidRPr="005B69B2" w:rsidRDefault="003B6827" w:rsidP="002068E8">
      <w:pPr>
        <w:spacing w:after="160" w:line="264" w:lineRule="auto"/>
        <w:jc w:val="both"/>
        <w:rPr>
          <w:rFonts w:asciiTheme="minorHAnsi" w:hAnsiTheme="minorHAnsi" w:cstheme="minorHAnsi"/>
          <w:sz w:val="22"/>
          <w:szCs w:val="22"/>
          <w:highlight w:val="yellow"/>
        </w:rPr>
      </w:pPr>
    </w:p>
    <w:tbl>
      <w:tblPr>
        <w:tblW w:w="9117" w:type="dxa"/>
        <w:tblInd w:w="12" w:type="dxa"/>
        <w:tblCellMar>
          <w:top w:w="19" w:type="dxa"/>
          <w:left w:w="101" w:type="dxa"/>
          <w:right w:w="43" w:type="dxa"/>
        </w:tblCellMar>
        <w:tblLook w:val="04A0" w:firstRow="1" w:lastRow="0" w:firstColumn="1" w:lastColumn="0" w:noHBand="0" w:noVBand="1"/>
      </w:tblPr>
      <w:tblGrid>
        <w:gridCol w:w="554"/>
        <w:gridCol w:w="2756"/>
        <w:gridCol w:w="1200"/>
        <w:gridCol w:w="2127"/>
        <w:gridCol w:w="2480"/>
      </w:tblGrid>
      <w:tr w:rsidR="003B6827" w:rsidRPr="003C2223" w14:paraId="13EAB0EA" w14:textId="77777777" w:rsidTr="001277D3">
        <w:trPr>
          <w:trHeight w:val="1870"/>
        </w:trPr>
        <w:tc>
          <w:tcPr>
            <w:tcW w:w="55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797E531" w14:textId="0DFAEAD2"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L.p.</w:t>
            </w:r>
          </w:p>
        </w:tc>
        <w:tc>
          <w:tcPr>
            <w:tcW w:w="275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94079DD" w14:textId="6E0F34A8" w:rsidR="003B6827" w:rsidRPr="005B69B2" w:rsidRDefault="003B6827" w:rsidP="002068E8">
            <w:pPr>
              <w:spacing w:after="160" w:line="264" w:lineRule="auto"/>
              <w:ind w:left="11" w:right="13"/>
              <w:jc w:val="both"/>
              <w:rPr>
                <w:rFonts w:asciiTheme="minorHAnsi" w:hAnsiTheme="minorHAnsi" w:cstheme="minorHAnsi"/>
                <w:sz w:val="22"/>
                <w:szCs w:val="22"/>
              </w:rPr>
            </w:pPr>
            <w:r w:rsidRPr="005B69B2">
              <w:rPr>
                <w:rFonts w:asciiTheme="minorHAnsi" w:hAnsiTheme="minorHAnsi" w:cstheme="minorHAnsi"/>
                <w:b/>
                <w:sz w:val="22"/>
                <w:szCs w:val="22"/>
              </w:rPr>
              <w:t>Rodzaj i zakres (przedmiot)</w:t>
            </w:r>
          </w:p>
        </w:tc>
        <w:tc>
          <w:tcPr>
            <w:tcW w:w="120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9901729" w14:textId="5863FDFA" w:rsidR="003B6827" w:rsidRPr="005B69B2" w:rsidRDefault="003B6827" w:rsidP="002068E8">
            <w:pPr>
              <w:spacing w:after="160" w:line="264" w:lineRule="auto"/>
              <w:ind w:right="2"/>
              <w:jc w:val="both"/>
              <w:rPr>
                <w:rFonts w:asciiTheme="minorHAnsi" w:hAnsiTheme="minorHAnsi" w:cstheme="minorHAnsi"/>
                <w:sz w:val="22"/>
                <w:szCs w:val="22"/>
              </w:rPr>
            </w:pPr>
          </w:p>
          <w:p w14:paraId="67D54DBE" w14:textId="0F133DDC" w:rsidR="003B6827" w:rsidRPr="005B69B2" w:rsidRDefault="003B6827" w:rsidP="005B69B2">
            <w:pPr>
              <w:spacing w:after="160" w:line="264" w:lineRule="auto"/>
              <w:ind w:left="106"/>
              <w:jc w:val="both"/>
              <w:rPr>
                <w:rFonts w:asciiTheme="minorHAnsi" w:hAnsiTheme="minorHAnsi" w:cstheme="minorHAnsi"/>
                <w:sz w:val="22"/>
                <w:szCs w:val="22"/>
              </w:rPr>
            </w:pPr>
            <w:r w:rsidRPr="005B69B2">
              <w:rPr>
                <w:rFonts w:asciiTheme="minorHAnsi" w:hAnsiTheme="minorHAnsi" w:cstheme="minorHAnsi"/>
                <w:b/>
                <w:sz w:val="22"/>
                <w:szCs w:val="22"/>
              </w:rPr>
              <w:t>Wartość</w:t>
            </w: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D1467A8" w14:textId="7038D2D2"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Data i miejsce wykonania</w:t>
            </w:r>
          </w:p>
        </w:tc>
        <w:tc>
          <w:tcPr>
            <w:tcW w:w="2480" w:type="dxa"/>
            <w:tcBorders>
              <w:top w:val="double" w:sz="4" w:space="0" w:color="000000"/>
              <w:left w:val="double" w:sz="4" w:space="0" w:color="000000"/>
              <w:bottom w:val="double" w:sz="4" w:space="0" w:color="000000"/>
              <w:right w:val="double" w:sz="4" w:space="0" w:color="000000"/>
            </w:tcBorders>
            <w:shd w:val="clear" w:color="auto" w:fill="auto"/>
          </w:tcPr>
          <w:p w14:paraId="12D99EFB" w14:textId="4EFCC171"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Podmiot realizujący zadanie</w:t>
            </w:r>
          </w:p>
          <w:p w14:paraId="41B4BBE8" w14:textId="5195EF54"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(zadanie realizowane samodzielnie przez Wykonawcę/inny podmiot, na którego</w:t>
            </w:r>
          </w:p>
          <w:p w14:paraId="4D997A03" w14:textId="000B5D36"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wiedzy i doświadczeniu polega Wykonawca)</w:t>
            </w:r>
          </w:p>
        </w:tc>
      </w:tr>
      <w:tr w:rsidR="003B6827" w:rsidRPr="003C2223" w14:paraId="5BF8128E" w14:textId="77777777" w:rsidTr="001277D3">
        <w:trPr>
          <w:trHeight w:val="530"/>
        </w:trPr>
        <w:tc>
          <w:tcPr>
            <w:tcW w:w="55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D91C319" w14:textId="4F037F1D" w:rsidR="003B6827" w:rsidRPr="005B69B2" w:rsidRDefault="003B6827" w:rsidP="002068E8">
            <w:pPr>
              <w:spacing w:after="160" w:line="264" w:lineRule="auto"/>
              <w:jc w:val="both"/>
              <w:rPr>
                <w:rFonts w:asciiTheme="minorHAnsi" w:hAnsiTheme="minorHAnsi" w:cstheme="minorHAnsi"/>
                <w:sz w:val="22"/>
                <w:szCs w:val="22"/>
                <w:highlight w:val="yellow"/>
              </w:rPr>
            </w:pPr>
          </w:p>
        </w:tc>
        <w:tc>
          <w:tcPr>
            <w:tcW w:w="275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BF65180" w14:textId="5430529A" w:rsidR="003B6827" w:rsidRPr="005B69B2" w:rsidRDefault="003B6827" w:rsidP="002068E8">
            <w:pPr>
              <w:spacing w:after="160" w:line="264" w:lineRule="auto"/>
              <w:ind w:right="3"/>
              <w:jc w:val="both"/>
              <w:rPr>
                <w:rFonts w:asciiTheme="minorHAnsi" w:hAnsiTheme="minorHAnsi" w:cstheme="minorHAnsi"/>
                <w:sz w:val="22"/>
                <w:szCs w:val="22"/>
                <w:highlight w:val="yellow"/>
              </w:rPr>
            </w:pPr>
          </w:p>
        </w:tc>
        <w:tc>
          <w:tcPr>
            <w:tcW w:w="1200" w:type="dxa"/>
            <w:tcBorders>
              <w:top w:val="double" w:sz="4" w:space="0" w:color="000000"/>
              <w:left w:val="double" w:sz="4" w:space="0" w:color="000000"/>
              <w:bottom w:val="double" w:sz="4" w:space="0" w:color="000000"/>
              <w:right w:val="double" w:sz="4" w:space="0" w:color="000000"/>
            </w:tcBorders>
            <w:shd w:val="clear" w:color="auto" w:fill="auto"/>
          </w:tcPr>
          <w:p w14:paraId="43A176EA" w14:textId="5CDDC7F8"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45BB990" w14:textId="434D4FC2"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480" w:type="dxa"/>
            <w:tcBorders>
              <w:top w:val="double" w:sz="4" w:space="0" w:color="000000"/>
              <w:left w:val="double" w:sz="4" w:space="0" w:color="000000"/>
              <w:bottom w:val="double" w:sz="4" w:space="0" w:color="000000"/>
              <w:right w:val="double" w:sz="4" w:space="0" w:color="000000"/>
            </w:tcBorders>
            <w:shd w:val="clear" w:color="auto" w:fill="auto"/>
          </w:tcPr>
          <w:p w14:paraId="6DEA98E2" w14:textId="07F99714" w:rsidR="003B6827" w:rsidRPr="005B69B2" w:rsidRDefault="003B6827" w:rsidP="002068E8">
            <w:pPr>
              <w:spacing w:after="160" w:line="264" w:lineRule="auto"/>
              <w:ind w:left="1"/>
              <w:jc w:val="both"/>
              <w:rPr>
                <w:rFonts w:asciiTheme="minorHAnsi" w:hAnsiTheme="minorHAnsi" w:cstheme="minorHAnsi"/>
                <w:sz w:val="22"/>
                <w:szCs w:val="22"/>
                <w:highlight w:val="yellow"/>
              </w:rPr>
            </w:pPr>
          </w:p>
        </w:tc>
      </w:tr>
      <w:tr w:rsidR="003B6827" w:rsidRPr="003C2223" w14:paraId="360B511F" w14:textId="77777777" w:rsidTr="001277D3">
        <w:trPr>
          <w:trHeight w:val="518"/>
        </w:trPr>
        <w:tc>
          <w:tcPr>
            <w:tcW w:w="55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6ECC68C" w14:textId="0D258654" w:rsidR="003B6827" w:rsidRPr="005B69B2" w:rsidRDefault="003B6827" w:rsidP="002068E8">
            <w:pPr>
              <w:spacing w:after="160" w:line="264" w:lineRule="auto"/>
              <w:jc w:val="both"/>
              <w:rPr>
                <w:rFonts w:asciiTheme="minorHAnsi" w:hAnsiTheme="minorHAnsi" w:cstheme="minorHAnsi"/>
                <w:sz w:val="22"/>
                <w:szCs w:val="22"/>
                <w:highlight w:val="yellow"/>
              </w:rPr>
            </w:pPr>
          </w:p>
        </w:tc>
        <w:tc>
          <w:tcPr>
            <w:tcW w:w="275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489D774" w14:textId="739EF07F" w:rsidR="003B6827" w:rsidRPr="005B69B2" w:rsidRDefault="003B6827" w:rsidP="002068E8">
            <w:pPr>
              <w:spacing w:after="160" w:line="264" w:lineRule="auto"/>
              <w:ind w:right="3"/>
              <w:jc w:val="both"/>
              <w:rPr>
                <w:rFonts w:asciiTheme="minorHAnsi" w:hAnsiTheme="minorHAnsi" w:cstheme="minorHAnsi"/>
                <w:sz w:val="22"/>
                <w:szCs w:val="22"/>
                <w:highlight w:val="yellow"/>
              </w:rPr>
            </w:pPr>
          </w:p>
        </w:tc>
        <w:tc>
          <w:tcPr>
            <w:tcW w:w="1200" w:type="dxa"/>
            <w:tcBorders>
              <w:top w:val="double" w:sz="4" w:space="0" w:color="000000"/>
              <w:left w:val="double" w:sz="4" w:space="0" w:color="000000"/>
              <w:bottom w:val="double" w:sz="4" w:space="0" w:color="000000"/>
              <w:right w:val="double" w:sz="4" w:space="0" w:color="000000"/>
            </w:tcBorders>
            <w:shd w:val="clear" w:color="auto" w:fill="auto"/>
          </w:tcPr>
          <w:p w14:paraId="471B5AE0" w14:textId="337D29E1"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F7A2620" w14:textId="63BC6C63"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480" w:type="dxa"/>
            <w:tcBorders>
              <w:top w:val="double" w:sz="4" w:space="0" w:color="000000"/>
              <w:left w:val="double" w:sz="4" w:space="0" w:color="000000"/>
              <w:bottom w:val="double" w:sz="4" w:space="0" w:color="000000"/>
              <w:right w:val="double" w:sz="4" w:space="0" w:color="000000"/>
            </w:tcBorders>
            <w:shd w:val="clear" w:color="auto" w:fill="auto"/>
          </w:tcPr>
          <w:p w14:paraId="0C15A944" w14:textId="4E96EF06" w:rsidR="003B6827" w:rsidRPr="005B69B2" w:rsidRDefault="003B6827" w:rsidP="002068E8">
            <w:pPr>
              <w:spacing w:after="160" w:line="264" w:lineRule="auto"/>
              <w:ind w:left="1"/>
              <w:jc w:val="both"/>
              <w:rPr>
                <w:rFonts w:asciiTheme="minorHAnsi" w:hAnsiTheme="minorHAnsi" w:cstheme="minorHAnsi"/>
                <w:sz w:val="22"/>
                <w:szCs w:val="22"/>
                <w:highlight w:val="yellow"/>
              </w:rPr>
            </w:pPr>
          </w:p>
        </w:tc>
      </w:tr>
      <w:tr w:rsidR="003B6827" w:rsidRPr="003C2223" w14:paraId="452C6E50" w14:textId="77777777" w:rsidTr="001277D3">
        <w:trPr>
          <w:trHeight w:val="518"/>
        </w:trPr>
        <w:tc>
          <w:tcPr>
            <w:tcW w:w="55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B33EDAC" w14:textId="0F5CA9F3" w:rsidR="003B6827" w:rsidRPr="005B69B2" w:rsidRDefault="003B6827" w:rsidP="002068E8">
            <w:pPr>
              <w:spacing w:after="160" w:line="264" w:lineRule="auto"/>
              <w:jc w:val="both"/>
              <w:rPr>
                <w:rFonts w:asciiTheme="minorHAnsi" w:hAnsiTheme="minorHAnsi" w:cstheme="minorHAnsi"/>
                <w:sz w:val="22"/>
                <w:szCs w:val="22"/>
                <w:highlight w:val="yellow"/>
              </w:rPr>
            </w:pPr>
          </w:p>
        </w:tc>
        <w:tc>
          <w:tcPr>
            <w:tcW w:w="275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231D067" w14:textId="70F090E9" w:rsidR="003B6827" w:rsidRPr="005B69B2" w:rsidRDefault="003B6827" w:rsidP="002068E8">
            <w:pPr>
              <w:spacing w:after="160" w:line="264" w:lineRule="auto"/>
              <w:ind w:right="3"/>
              <w:jc w:val="both"/>
              <w:rPr>
                <w:rFonts w:asciiTheme="minorHAnsi" w:hAnsiTheme="minorHAnsi" w:cstheme="minorHAnsi"/>
                <w:sz w:val="22"/>
                <w:szCs w:val="22"/>
                <w:highlight w:val="yellow"/>
              </w:rPr>
            </w:pPr>
          </w:p>
        </w:tc>
        <w:tc>
          <w:tcPr>
            <w:tcW w:w="1200" w:type="dxa"/>
            <w:tcBorders>
              <w:top w:val="double" w:sz="4" w:space="0" w:color="000000"/>
              <w:left w:val="double" w:sz="4" w:space="0" w:color="000000"/>
              <w:bottom w:val="double" w:sz="4" w:space="0" w:color="000000"/>
              <w:right w:val="double" w:sz="4" w:space="0" w:color="000000"/>
            </w:tcBorders>
            <w:shd w:val="clear" w:color="auto" w:fill="auto"/>
          </w:tcPr>
          <w:p w14:paraId="0C14CF12" w14:textId="57F43F57"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5589C3D" w14:textId="502EE0D2"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480" w:type="dxa"/>
            <w:tcBorders>
              <w:top w:val="double" w:sz="4" w:space="0" w:color="000000"/>
              <w:left w:val="double" w:sz="4" w:space="0" w:color="000000"/>
              <w:bottom w:val="double" w:sz="4" w:space="0" w:color="000000"/>
              <w:right w:val="double" w:sz="4" w:space="0" w:color="000000"/>
            </w:tcBorders>
            <w:shd w:val="clear" w:color="auto" w:fill="auto"/>
          </w:tcPr>
          <w:p w14:paraId="036E9A91" w14:textId="3173A790" w:rsidR="003B6827" w:rsidRPr="005B69B2" w:rsidRDefault="003B6827" w:rsidP="002068E8">
            <w:pPr>
              <w:spacing w:after="160" w:line="264" w:lineRule="auto"/>
              <w:ind w:left="1"/>
              <w:jc w:val="both"/>
              <w:rPr>
                <w:rFonts w:asciiTheme="minorHAnsi" w:hAnsiTheme="minorHAnsi" w:cstheme="minorHAnsi"/>
                <w:sz w:val="22"/>
                <w:szCs w:val="22"/>
                <w:highlight w:val="yellow"/>
              </w:rPr>
            </w:pPr>
          </w:p>
        </w:tc>
      </w:tr>
      <w:tr w:rsidR="003B6827" w:rsidRPr="003C2223" w14:paraId="61DCF93F" w14:textId="77777777" w:rsidTr="001277D3">
        <w:trPr>
          <w:trHeight w:val="518"/>
        </w:trPr>
        <w:tc>
          <w:tcPr>
            <w:tcW w:w="55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490D165" w14:textId="3CF01FE5" w:rsidR="003B6827" w:rsidRPr="005B69B2" w:rsidRDefault="003B6827" w:rsidP="002068E8">
            <w:pPr>
              <w:spacing w:after="160" w:line="264" w:lineRule="auto"/>
              <w:jc w:val="both"/>
              <w:rPr>
                <w:rFonts w:asciiTheme="minorHAnsi" w:hAnsiTheme="minorHAnsi" w:cstheme="minorHAnsi"/>
                <w:sz w:val="22"/>
                <w:szCs w:val="22"/>
                <w:highlight w:val="yellow"/>
              </w:rPr>
            </w:pPr>
          </w:p>
        </w:tc>
        <w:tc>
          <w:tcPr>
            <w:tcW w:w="275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2BE03D4" w14:textId="63047333" w:rsidR="003B6827" w:rsidRPr="005B69B2" w:rsidRDefault="003B6827" w:rsidP="002068E8">
            <w:pPr>
              <w:spacing w:after="160" w:line="264" w:lineRule="auto"/>
              <w:ind w:right="3"/>
              <w:jc w:val="both"/>
              <w:rPr>
                <w:rFonts w:asciiTheme="minorHAnsi" w:hAnsiTheme="minorHAnsi" w:cstheme="minorHAnsi"/>
                <w:sz w:val="22"/>
                <w:szCs w:val="22"/>
                <w:highlight w:val="yellow"/>
              </w:rPr>
            </w:pPr>
          </w:p>
        </w:tc>
        <w:tc>
          <w:tcPr>
            <w:tcW w:w="1200" w:type="dxa"/>
            <w:tcBorders>
              <w:top w:val="double" w:sz="4" w:space="0" w:color="000000"/>
              <w:left w:val="double" w:sz="4" w:space="0" w:color="000000"/>
              <w:bottom w:val="double" w:sz="4" w:space="0" w:color="000000"/>
              <w:right w:val="double" w:sz="4" w:space="0" w:color="000000"/>
            </w:tcBorders>
            <w:shd w:val="clear" w:color="auto" w:fill="auto"/>
          </w:tcPr>
          <w:p w14:paraId="5EA5CAAF" w14:textId="3CC451A8"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95D8048" w14:textId="527D639C"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480" w:type="dxa"/>
            <w:tcBorders>
              <w:top w:val="double" w:sz="4" w:space="0" w:color="000000"/>
              <w:left w:val="double" w:sz="4" w:space="0" w:color="000000"/>
              <w:bottom w:val="double" w:sz="4" w:space="0" w:color="000000"/>
              <w:right w:val="double" w:sz="4" w:space="0" w:color="000000"/>
            </w:tcBorders>
            <w:shd w:val="clear" w:color="auto" w:fill="auto"/>
          </w:tcPr>
          <w:p w14:paraId="330F026E" w14:textId="2F633FC0" w:rsidR="003B6827" w:rsidRPr="005B69B2" w:rsidRDefault="003B6827" w:rsidP="002068E8">
            <w:pPr>
              <w:spacing w:after="160" w:line="264" w:lineRule="auto"/>
              <w:ind w:left="1"/>
              <w:jc w:val="both"/>
              <w:rPr>
                <w:rFonts w:asciiTheme="minorHAnsi" w:hAnsiTheme="minorHAnsi" w:cstheme="minorHAnsi"/>
                <w:sz w:val="22"/>
                <w:szCs w:val="22"/>
                <w:highlight w:val="yellow"/>
              </w:rPr>
            </w:pPr>
          </w:p>
        </w:tc>
      </w:tr>
    </w:tbl>
    <w:p w14:paraId="7552C412" w14:textId="0D9167B1" w:rsidR="003B6827" w:rsidRPr="005B69B2" w:rsidRDefault="003B6827" w:rsidP="002068E8">
      <w:pPr>
        <w:spacing w:after="160" w:line="264" w:lineRule="auto"/>
        <w:jc w:val="both"/>
        <w:rPr>
          <w:rFonts w:asciiTheme="minorHAnsi" w:hAnsiTheme="minorHAnsi" w:cstheme="minorHAnsi"/>
          <w:sz w:val="22"/>
          <w:szCs w:val="22"/>
        </w:rPr>
      </w:pPr>
    </w:p>
    <w:p w14:paraId="0338CCBF" w14:textId="1E43BAF5"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u w:val="single" w:color="000000"/>
        </w:rPr>
        <w:t>Uwaga:</w:t>
      </w:r>
    </w:p>
    <w:p w14:paraId="35136593" w14:textId="276811B0" w:rsidR="003B6827" w:rsidRPr="005B69B2" w:rsidRDefault="003B6827" w:rsidP="002068E8">
      <w:pPr>
        <w:spacing w:after="160" w:line="264" w:lineRule="auto"/>
        <w:jc w:val="both"/>
        <w:rPr>
          <w:rFonts w:asciiTheme="minorHAnsi" w:hAnsiTheme="minorHAnsi" w:cstheme="minorHAnsi"/>
          <w:sz w:val="22"/>
          <w:szCs w:val="22"/>
        </w:rPr>
      </w:pPr>
    </w:p>
    <w:p w14:paraId="442C75FF" w14:textId="5E7B47C1" w:rsidR="003B6827" w:rsidRPr="005B69B2" w:rsidRDefault="003B6827" w:rsidP="002068E8">
      <w:pPr>
        <w:widowControl/>
        <w:numPr>
          <w:ilvl w:val="0"/>
          <w:numId w:val="29"/>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W niniejszym załączniku należy wykazać należyte wykonanie zamówień określonych w okresie ostatnich trzech lat przed upływem terminu składania ofert - a jeżeli okres prowadzenia działalności jest krótszy, to w tym okresie:</w:t>
      </w:r>
    </w:p>
    <w:p w14:paraId="517566E0" w14:textId="34428A55" w:rsidR="003B6827" w:rsidRPr="005B69B2" w:rsidRDefault="003B6827" w:rsidP="002068E8">
      <w:pPr>
        <w:spacing w:after="160" w:line="264" w:lineRule="auto"/>
        <w:ind w:left="426"/>
        <w:jc w:val="both"/>
        <w:rPr>
          <w:rFonts w:asciiTheme="minorHAnsi" w:hAnsiTheme="minorHAnsi" w:cstheme="minorHAnsi"/>
          <w:sz w:val="22"/>
          <w:szCs w:val="22"/>
        </w:rPr>
      </w:pPr>
      <w:r w:rsidRPr="005B69B2">
        <w:rPr>
          <w:rFonts w:asciiTheme="minorHAnsi" w:hAnsiTheme="minorHAnsi" w:cstheme="minorHAnsi"/>
          <w:sz w:val="22"/>
          <w:szCs w:val="22"/>
        </w:rPr>
        <w:t>- z podaniem ich wartości, przedmiotu, dat wykonania i podmiotów</w:t>
      </w:r>
      <w:r w:rsidRPr="005B69B2">
        <w:rPr>
          <w:rFonts w:asciiTheme="minorHAnsi" w:hAnsiTheme="minorHAnsi" w:cstheme="minorHAnsi"/>
          <w:b/>
          <w:sz w:val="22"/>
          <w:szCs w:val="22"/>
        </w:rPr>
        <w:t xml:space="preserve"> </w:t>
      </w:r>
      <w:r w:rsidRPr="005B69B2">
        <w:rPr>
          <w:rFonts w:asciiTheme="minorHAnsi" w:hAnsiTheme="minorHAnsi" w:cstheme="minorHAnsi"/>
          <w:sz w:val="22"/>
          <w:szCs w:val="22"/>
        </w:rPr>
        <w:t xml:space="preserve">na </w:t>
      </w:r>
      <w:r w:rsidR="0003082B" w:rsidRPr="005B69B2">
        <w:rPr>
          <w:rFonts w:asciiTheme="minorHAnsi" w:hAnsiTheme="minorHAnsi" w:cstheme="minorHAnsi"/>
          <w:sz w:val="22"/>
          <w:szCs w:val="22"/>
        </w:rPr>
        <w:t>rzecz, których</w:t>
      </w:r>
      <w:r w:rsidRPr="005B69B2">
        <w:rPr>
          <w:rFonts w:asciiTheme="minorHAnsi" w:hAnsiTheme="minorHAnsi" w:cstheme="minorHAnsi"/>
          <w:sz w:val="22"/>
          <w:szCs w:val="22"/>
        </w:rPr>
        <w:t xml:space="preserve"> </w:t>
      </w:r>
      <w:r w:rsidR="0003082B" w:rsidRPr="005B69B2">
        <w:rPr>
          <w:rFonts w:asciiTheme="minorHAnsi" w:hAnsiTheme="minorHAnsi" w:cstheme="minorHAnsi"/>
          <w:sz w:val="22"/>
          <w:szCs w:val="22"/>
        </w:rPr>
        <w:t>zostały wykonane</w:t>
      </w:r>
      <w:r w:rsidRPr="005B69B2">
        <w:rPr>
          <w:rFonts w:asciiTheme="minorHAnsi" w:hAnsiTheme="minorHAnsi" w:cstheme="minorHAnsi"/>
          <w:sz w:val="22"/>
          <w:szCs w:val="22"/>
        </w:rPr>
        <w:t xml:space="preserve"> usługi, wraz z załączeniem dowodów, czy zostały wykonane lub są</w:t>
      </w:r>
      <w:r w:rsidR="00206F00" w:rsidRPr="005B69B2">
        <w:rPr>
          <w:rFonts w:asciiTheme="minorHAnsi" w:hAnsiTheme="minorHAnsi" w:cstheme="minorHAnsi"/>
          <w:sz w:val="22"/>
          <w:szCs w:val="22"/>
        </w:rPr>
        <w:t xml:space="preserve"> </w:t>
      </w:r>
      <w:r w:rsidRPr="005B69B2">
        <w:rPr>
          <w:rFonts w:asciiTheme="minorHAnsi" w:hAnsiTheme="minorHAnsi" w:cstheme="minorHAnsi"/>
          <w:sz w:val="22"/>
          <w:szCs w:val="22"/>
        </w:rPr>
        <w:t>wykonywane.</w:t>
      </w:r>
    </w:p>
    <w:p w14:paraId="1CB908DA" w14:textId="4709E6D0" w:rsidR="003B6827" w:rsidRPr="005B69B2" w:rsidRDefault="003B6827" w:rsidP="002068E8">
      <w:pPr>
        <w:widowControl/>
        <w:numPr>
          <w:ilvl w:val="0"/>
          <w:numId w:val="29"/>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Do niniejszego wykazu należy załączyć dowody, że wskazane zamówienia </w:t>
      </w:r>
      <w:r w:rsidR="0003082B" w:rsidRPr="005B69B2">
        <w:rPr>
          <w:rFonts w:asciiTheme="minorHAnsi" w:hAnsiTheme="minorHAnsi" w:cstheme="minorHAnsi"/>
          <w:sz w:val="22"/>
          <w:szCs w:val="22"/>
        </w:rPr>
        <w:t>zostały wykonane należycie</w:t>
      </w:r>
      <w:r w:rsidRPr="005B69B2">
        <w:rPr>
          <w:rFonts w:asciiTheme="minorHAnsi" w:hAnsiTheme="minorHAnsi" w:cstheme="minorHAnsi"/>
          <w:sz w:val="22"/>
          <w:szCs w:val="22"/>
        </w:rPr>
        <w:t>.</w:t>
      </w:r>
    </w:p>
    <w:p w14:paraId="0195428E" w14:textId="4B7D018B" w:rsidR="003B6827" w:rsidRPr="005B69B2" w:rsidRDefault="003B6827" w:rsidP="002068E8">
      <w:pPr>
        <w:widowControl/>
        <w:numPr>
          <w:ilvl w:val="0"/>
          <w:numId w:val="29"/>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lastRenderedPageBreak/>
        <w:t xml:space="preserve">Dowodami, o których mowa w pkt </w:t>
      </w:r>
      <w:r w:rsidR="005D7226" w:rsidRPr="005B69B2">
        <w:rPr>
          <w:rFonts w:asciiTheme="minorHAnsi" w:hAnsiTheme="minorHAnsi" w:cstheme="minorHAnsi"/>
          <w:sz w:val="22"/>
          <w:szCs w:val="22"/>
        </w:rPr>
        <w:t>2</w:t>
      </w:r>
      <w:r w:rsidRPr="005B69B2">
        <w:rPr>
          <w:rFonts w:asciiTheme="minorHAnsi" w:hAnsiTheme="minorHAnsi" w:cstheme="minorHAnsi"/>
          <w:sz w:val="22"/>
          <w:szCs w:val="22"/>
        </w:rPr>
        <w:t>, są:</w:t>
      </w:r>
    </w:p>
    <w:p w14:paraId="5626ED45" w14:textId="15B0FD67" w:rsidR="003B6827" w:rsidRPr="005B69B2" w:rsidRDefault="003B6827" w:rsidP="002068E8">
      <w:pPr>
        <w:widowControl/>
        <w:numPr>
          <w:ilvl w:val="1"/>
          <w:numId w:val="30"/>
        </w:numPr>
        <w:suppressAutoHyphens w:val="0"/>
        <w:overflowPunct/>
        <w:autoSpaceDE/>
        <w:spacing w:after="160" w:line="264" w:lineRule="auto"/>
        <w:ind w:left="709"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poświadczenie;</w:t>
      </w:r>
    </w:p>
    <w:p w14:paraId="2E6945F0" w14:textId="64F54611" w:rsidR="003B6827" w:rsidRPr="005B69B2" w:rsidRDefault="003B6827" w:rsidP="002068E8">
      <w:pPr>
        <w:widowControl/>
        <w:numPr>
          <w:ilvl w:val="1"/>
          <w:numId w:val="30"/>
        </w:numPr>
        <w:suppressAutoHyphens w:val="0"/>
        <w:overflowPunct/>
        <w:autoSpaceDE/>
        <w:spacing w:after="160" w:line="264" w:lineRule="auto"/>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inne dokumenty </w:t>
      </w:r>
      <w:r w:rsidR="00785AC8" w:rsidRPr="005B69B2">
        <w:rPr>
          <w:rFonts w:asciiTheme="minorHAnsi" w:hAnsiTheme="minorHAnsi" w:cstheme="minorHAnsi"/>
          <w:sz w:val="22"/>
          <w:szCs w:val="22"/>
        </w:rPr>
        <w:t xml:space="preserve">lub </w:t>
      </w:r>
      <w:r w:rsidR="0003082B" w:rsidRPr="005B69B2">
        <w:rPr>
          <w:rFonts w:asciiTheme="minorHAnsi" w:hAnsiTheme="minorHAnsi" w:cstheme="minorHAnsi"/>
          <w:sz w:val="22"/>
          <w:szCs w:val="22"/>
        </w:rPr>
        <w:t>oświadczenie, – jeżeli</w:t>
      </w:r>
      <w:r w:rsidRPr="005B69B2">
        <w:rPr>
          <w:rFonts w:asciiTheme="minorHAnsi" w:hAnsiTheme="minorHAnsi" w:cstheme="minorHAnsi"/>
          <w:sz w:val="22"/>
          <w:szCs w:val="22"/>
        </w:rPr>
        <w:t xml:space="preserve"> z uzasadnionych przyczyn o obiektywnym charakterze Wykonawca nie jest w stanie uzyskać poświadczenia, o którym mowa </w:t>
      </w:r>
      <w:r w:rsidR="00785AC8" w:rsidRPr="005B69B2">
        <w:rPr>
          <w:rFonts w:asciiTheme="minorHAnsi" w:hAnsiTheme="minorHAnsi" w:cstheme="minorHAnsi"/>
          <w:sz w:val="22"/>
          <w:szCs w:val="22"/>
        </w:rPr>
        <w:br/>
      </w:r>
      <w:r w:rsidRPr="005B69B2">
        <w:rPr>
          <w:rFonts w:asciiTheme="minorHAnsi" w:hAnsiTheme="minorHAnsi" w:cstheme="minorHAnsi"/>
          <w:sz w:val="22"/>
          <w:szCs w:val="22"/>
        </w:rPr>
        <w:t xml:space="preserve">w </w:t>
      </w:r>
      <w:proofErr w:type="spellStart"/>
      <w:r w:rsidRPr="005B69B2">
        <w:rPr>
          <w:rFonts w:asciiTheme="minorHAnsi" w:hAnsiTheme="minorHAnsi" w:cstheme="minorHAnsi"/>
          <w:sz w:val="22"/>
          <w:szCs w:val="22"/>
        </w:rPr>
        <w:t>ppkt</w:t>
      </w:r>
      <w:proofErr w:type="spellEnd"/>
      <w:r w:rsidRPr="005B69B2">
        <w:rPr>
          <w:rFonts w:asciiTheme="minorHAnsi" w:hAnsiTheme="minorHAnsi" w:cstheme="minorHAnsi"/>
          <w:sz w:val="22"/>
          <w:szCs w:val="22"/>
        </w:rPr>
        <w:t xml:space="preserve"> 1).</w:t>
      </w:r>
    </w:p>
    <w:p w14:paraId="17ACCD46" w14:textId="44D9414A" w:rsidR="003B6827" w:rsidRPr="005B69B2" w:rsidRDefault="003B6827" w:rsidP="002068E8">
      <w:pPr>
        <w:widowControl/>
        <w:numPr>
          <w:ilvl w:val="0"/>
          <w:numId w:val="29"/>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W </w:t>
      </w:r>
      <w:r w:rsidR="0003082B" w:rsidRPr="005B69B2">
        <w:rPr>
          <w:rFonts w:asciiTheme="minorHAnsi" w:hAnsiTheme="minorHAnsi" w:cstheme="minorHAnsi"/>
          <w:sz w:val="22"/>
          <w:szCs w:val="22"/>
        </w:rPr>
        <w:t>przypadku, gdy</w:t>
      </w:r>
      <w:r w:rsidRPr="005B69B2">
        <w:rPr>
          <w:rFonts w:asciiTheme="minorHAnsi" w:hAnsiTheme="minorHAnsi" w:cstheme="minorHAnsi"/>
          <w:sz w:val="22"/>
          <w:szCs w:val="22"/>
        </w:rPr>
        <w:t xml:space="preserve"> Zmawiający jest podmiotem, na </w:t>
      </w:r>
      <w:r w:rsidR="0003082B" w:rsidRPr="005B69B2">
        <w:rPr>
          <w:rFonts w:asciiTheme="minorHAnsi" w:hAnsiTheme="minorHAnsi" w:cstheme="minorHAnsi"/>
          <w:sz w:val="22"/>
          <w:szCs w:val="22"/>
        </w:rPr>
        <w:t>rzecz którego</w:t>
      </w:r>
      <w:r w:rsidRPr="005B69B2">
        <w:rPr>
          <w:rFonts w:asciiTheme="minorHAnsi" w:hAnsiTheme="minorHAnsi" w:cstheme="minorHAnsi"/>
          <w:sz w:val="22"/>
          <w:szCs w:val="22"/>
        </w:rPr>
        <w:t xml:space="preserve"> usługi wskazane </w:t>
      </w:r>
      <w:r w:rsidR="00B90589" w:rsidRPr="005B69B2">
        <w:rPr>
          <w:rFonts w:asciiTheme="minorHAnsi" w:hAnsiTheme="minorHAnsi" w:cstheme="minorHAnsi"/>
          <w:sz w:val="22"/>
          <w:szCs w:val="22"/>
        </w:rPr>
        <w:br/>
      </w:r>
      <w:r w:rsidRPr="005B69B2">
        <w:rPr>
          <w:rFonts w:asciiTheme="minorHAnsi" w:hAnsiTheme="minorHAnsi" w:cstheme="minorHAnsi"/>
          <w:sz w:val="22"/>
          <w:szCs w:val="22"/>
        </w:rPr>
        <w:t xml:space="preserve">w wykazie, o którym mowa w pkt. 1 zostały wcześniej wykonane, Wykonawca nie </w:t>
      </w:r>
      <w:r w:rsidR="0003082B" w:rsidRPr="005B69B2">
        <w:rPr>
          <w:rFonts w:asciiTheme="minorHAnsi" w:hAnsiTheme="minorHAnsi" w:cstheme="minorHAnsi"/>
          <w:sz w:val="22"/>
          <w:szCs w:val="22"/>
        </w:rPr>
        <w:t>ma obowiązku</w:t>
      </w:r>
      <w:r w:rsidRPr="005B69B2">
        <w:rPr>
          <w:rFonts w:asciiTheme="minorHAnsi" w:hAnsiTheme="minorHAnsi" w:cstheme="minorHAnsi"/>
          <w:sz w:val="22"/>
          <w:szCs w:val="22"/>
        </w:rPr>
        <w:t xml:space="preserve"> przedkładania dowodów, o których mowa w pkt. </w:t>
      </w:r>
      <w:r w:rsidR="00785AC8" w:rsidRPr="005B69B2">
        <w:rPr>
          <w:rFonts w:asciiTheme="minorHAnsi" w:hAnsiTheme="minorHAnsi" w:cstheme="minorHAnsi"/>
          <w:sz w:val="22"/>
          <w:szCs w:val="22"/>
        </w:rPr>
        <w:t>3</w:t>
      </w:r>
    </w:p>
    <w:p w14:paraId="5B4BBC09" w14:textId="5B9C9FF4" w:rsidR="003B6827" w:rsidRPr="005B69B2" w:rsidRDefault="003B6827" w:rsidP="002068E8">
      <w:pPr>
        <w:widowControl/>
        <w:numPr>
          <w:ilvl w:val="0"/>
          <w:numId w:val="29"/>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Do niniejszego załącznika należy </w:t>
      </w:r>
      <w:r w:rsidRPr="005B69B2">
        <w:rPr>
          <w:rFonts w:asciiTheme="minorHAnsi" w:hAnsiTheme="minorHAnsi" w:cstheme="minorHAnsi"/>
          <w:b/>
          <w:sz w:val="22"/>
          <w:szCs w:val="22"/>
        </w:rPr>
        <w:t>dołączyć pisemne zobowiązanie innych podmiotów</w:t>
      </w:r>
      <w:r w:rsidRPr="005B69B2">
        <w:rPr>
          <w:rFonts w:asciiTheme="minorHAnsi" w:hAnsiTheme="minorHAnsi" w:cstheme="minorHAnsi"/>
          <w:sz w:val="22"/>
          <w:szCs w:val="22"/>
        </w:rPr>
        <w:t xml:space="preserve"> </w:t>
      </w:r>
      <w:r w:rsidR="0003082B" w:rsidRPr="005B69B2">
        <w:rPr>
          <w:rFonts w:asciiTheme="minorHAnsi" w:hAnsiTheme="minorHAnsi" w:cstheme="minorHAnsi"/>
          <w:sz w:val="22"/>
          <w:szCs w:val="22"/>
        </w:rPr>
        <w:t>do oddania</w:t>
      </w:r>
      <w:r w:rsidRPr="005B69B2">
        <w:rPr>
          <w:rFonts w:asciiTheme="minorHAnsi" w:hAnsiTheme="minorHAnsi" w:cstheme="minorHAnsi"/>
          <w:sz w:val="22"/>
          <w:szCs w:val="22"/>
        </w:rPr>
        <w:t xml:space="preserve"> Wykonawcy do dyspozycji niezbędnych zasobów w zakresie wiedzy i doświadczenia na</w:t>
      </w:r>
      <w:r w:rsidR="00011474"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okres korzystania z nich przy wykonywaniu zamówienia, </w:t>
      </w:r>
      <w:r w:rsidR="00B90589" w:rsidRPr="005B69B2">
        <w:rPr>
          <w:rFonts w:asciiTheme="minorHAnsi" w:hAnsiTheme="minorHAnsi" w:cstheme="minorHAnsi"/>
          <w:sz w:val="22"/>
          <w:szCs w:val="22"/>
        </w:rPr>
        <w:br/>
      </w:r>
      <w:r w:rsidRPr="005B69B2">
        <w:rPr>
          <w:rFonts w:asciiTheme="minorHAnsi" w:hAnsiTheme="minorHAnsi" w:cstheme="minorHAnsi"/>
          <w:sz w:val="22"/>
          <w:szCs w:val="22"/>
        </w:rPr>
        <w:t>w sytuacji określonej w art. 26 ust. 2b ustawy.</w:t>
      </w:r>
    </w:p>
    <w:p w14:paraId="03799BA9" w14:textId="014EF03D" w:rsidR="003B6827" w:rsidRPr="005B69B2" w:rsidRDefault="003B6827" w:rsidP="005B69B2">
      <w:pPr>
        <w:widowControl/>
        <w:numPr>
          <w:ilvl w:val="0"/>
          <w:numId w:val="29"/>
        </w:numPr>
        <w:suppressAutoHyphens w:val="0"/>
        <w:overflowPunct/>
        <w:autoSpaceDE/>
        <w:spacing w:after="160" w:line="264" w:lineRule="auto"/>
        <w:ind w:right="283" w:hanging="360"/>
        <w:jc w:val="both"/>
        <w:textAlignment w:val="auto"/>
        <w:rPr>
          <w:rFonts w:asciiTheme="minorHAnsi" w:hAnsiTheme="minorHAnsi" w:cstheme="minorHAnsi"/>
          <w:i/>
          <w:sz w:val="22"/>
          <w:szCs w:val="22"/>
        </w:rPr>
      </w:pPr>
      <w:r w:rsidRPr="005B69B2">
        <w:rPr>
          <w:rFonts w:asciiTheme="minorHAnsi" w:hAnsiTheme="minorHAnsi" w:cstheme="minorHAnsi"/>
          <w:i/>
          <w:sz w:val="22"/>
          <w:szCs w:val="22"/>
          <w:u w:val="single" w:color="000000"/>
        </w:rPr>
        <w:t xml:space="preserve">W </w:t>
      </w:r>
      <w:r w:rsidR="0003082B" w:rsidRPr="005B69B2">
        <w:rPr>
          <w:rFonts w:asciiTheme="minorHAnsi" w:hAnsiTheme="minorHAnsi" w:cstheme="minorHAnsi"/>
          <w:i/>
          <w:sz w:val="22"/>
          <w:szCs w:val="22"/>
          <w:u w:val="single" w:color="000000"/>
        </w:rPr>
        <w:t>przypadku, kiedy</w:t>
      </w:r>
      <w:r w:rsidRPr="005B69B2">
        <w:rPr>
          <w:rFonts w:asciiTheme="minorHAnsi" w:hAnsiTheme="minorHAnsi" w:cstheme="minorHAnsi"/>
          <w:i/>
          <w:sz w:val="22"/>
          <w:szCs w:val="22"/>
          <w:u w:val="single" w:color="000000"/>
        </w:rPr>
        <w:t xml:space="preserve"> Wykonawca powoła się na wiedzę i doświadczenie innego podmiotu,</w:t>
      </w:r>
      <w:r w:rsidRPr="005B69B2">
        <w:rPr>
          <w:rFonts w:asciiTheme="minorHAnsi" w:hAnsiTheme="minorHAnsi" w:cstheme="minorHAnsi"/>
          <w:i/>
          <w:sz w:val="22"/>
          <w:szCs w:val="22"/>
        </w:rPr>
        <w:t xml:space="preserve"> </w:t>
      </w:r>
      <w:r w:rsidR="00165412" w:rsidRPr="005B69B2">
        <w:rPr>
          <w:rFonts w:asciiTheme="minorHAnsi" w:hAnsiTheme="minorHAnsi" w:cstheme="minorHAnsi"/>
          <w:i/>
          <w:sz w:val="22"/>
          <w:szCs w:val="22"/>
          <w:u w:val="single" w:color="000000"/>
        </w:rPr>
        <w:t xml:space="preserve">zobowiązanie </w:t>
      </w:r>
      <w:r w:rsidRPr="005B69B2">
        <w:rPr>
          <w:rFonts w:asciiTheme="minorHAnsi" w:hAnsiTheme="minorHAnsi" w:cstheme="minorHAnsi"/>
          <w:i/>
          <w:sz w:val="22"/>
          <w:szCs w:val="22"/>
          <w:u w:val="single" w:color="000000"/>
        </w:rPr>
        <w:t xml:space="preserve">tego podmiotu przedłożone musi być w </w:t>
      </w:r>
      <w:r w:rsidR="00165412" w:rsidRPr="005B69B2">
        <w:rPr>
          <w:rFonts w:asciiTheme="minorHAnsi" w:hAnsiTheme="minorHAnsi" w:cstheme="minorHAnsi"/>
          <w:i/>
          <w:sz w:val="22"/>
          <w:szCs w:val="22"/>
          <w:u w:val="single" w:color="000000"/>
        </w:rPr>
        <w:t xml:space="preserve"> </w:t>
      </w:r>
      <w:r w:rsidRPr="005B69B2">
        <w:rPr>
          <w:rFonts w:asciiTheme="minorHAnsi" w:hAnsiTheme="minorHAnsi" w:cstheme="minorHAnsi"/>
          <w:i/>
          <w:sz w:val="22"/>
          <w:szCs w:val="22"/>
          <w:u w:val="single" w:color="000000"/>
        </w:rPr>
        <w:t>ORYGINALE i zawierać winno:</w:t>
      </w:r>
    </w:p>
    <w:p w14:paraId="6B555591" w14:textId="0756795F" w:rsidR="003B6827" w:rsidRPr="005B69B2" w:rsidRDefault="003B6827" w:rsidP="002068E8">
      <w:pPr>
        <w:widowControl/>
        <w:numPr>
          <w:ilvl w:val="1"/>
          <w:numId w:val="31"/>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nazwę podmiotu udostępniającego potencjał oraz nazwę </w:t>
      </w:r>
      <w:r w:rsidR="0003082B" w:rsidRPr="005B69B2">
        <w:rPr>
          <w:rFonts w:asciiTheme="minorHAnsi" w:hAnsiTheme="minorHAnsi" w:cstheme="minorHAnsi"/>
          <w:sz w:val="22"/>
          <w:szCs w:val="22"/>
        </w:rPr>
        <w:t>podmiotu, dla którego</w:t>
      </w:r>
      <w:r w:rsidRPr="005B69B2">
        <w:rPr>
          <w:rFonts w:asciiTheme="minorHAnsi" w:hAnsiTheme="minorHAnsi" w:cstheme="minorHAnsi"/>
          <w:sz w:val="22"/>
          <w:szCs w:val="22"/>
        </w:rPr>
        <w:t xml:space="preserve"> potencjał jest udostępniany,</w:t>
      </w:r>
    </w:p>
    <w:p w14:paraId="43C09E33" w14:textId="21ED66EB" w:rsidR="003B6827" w:rsidRPr="005B69B2" w:rsidRDefault="003B6827" w:rsidP="002068E8">
      <w:pPr>
        <w:widowControl/>
        <w:numPr>
          <w:ilvl w:val="1"/>
          <w:numId w:val="31"/>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zakres dostępnych Wykonawcy zasobów innego podmiotu,</w:t>
      </w:r>
    </w:p>
    <w:p w14:paraId="4F81F48D" w14:textId="637395E1" w:rsidR="003B6827" w:rsidRPr="005B69B2" w:rsidRDefault="003B6827" w:rsidP="005B69B2">
      <w:pPr>
        <w:widowControl/>
        <w:numPr>
          <w:ilvl w:val="1"/>
          <w:numId w:val="31"/>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sposób wykorzystania zasobów innego podmiotu, przez wykonawcę, przy wykonywaniu zamówienia,</w:t>
      </w:r>
    </w:p>
    <w:p w14:paraId="478F9FE3" w14:textId="1B5A7F1E" w:rsidR="003B6827" w:rsidRPr="005B69B2" w:rsidRDefault="003B6827" w:rsidP="002068E8">
      <w:pPr>
        <w:widowControl/>
        <w:numPr>
          <w:ilvl w:val="1"/>
          <w:numId w:val="31"/>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charakter stosunku, jaki będzie łączył wykonawcę z innym podmiotem,</w:t>
      </w:r>
    </w:p>
    <w:p w14:paraId="6BF5990F" w14:textId="79CB5D3D" w:rsidR="003B6827" w:rsidRPr="005B69B2" w:rsidRDefault="003B6827" w:rsidP="002068E8">
      <w:pPr>
        <w:widowControl/>
        <w:numPr>
          <w:ilvl w:val="1"/>
          <w:numId w:val="31"/>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zakres i okres udziału innego podmiotu przy wykonywaniu zamówienia.</w:t>
      </w:r>
    </w:p>
    <w:p w14:paraId="47FDCD3C" w14:textId="09C4E7F9" w:rsidR="003B6827" w:rsidRPr="005B69B2" w:rsidRDefault="003B6827" w:rsidP="002068E8">
      <w:pPr>
        <w:spacing w:after="160" w:line="264" w:lineRule="auto"/>
        <w:jc w:val="both"/>
        <w:rPr>
          <w:rFonts w:asciiTheme="minorHAnsi" w:hAnsiTheme="minorHAnsi" w:cstheme="minorHAnsi"/>
          <w:sz w:val="22"/>
          <w:szCs w:val="22"/>
        </w:rPr>
      </w:pPr>
    </w:p>
    <w:p w14:paraId="6EB74924" w14:textId="4A48ABA3" w:rsidR="003B6827" w:rsidRPr="005B69B2" w:rsidRDefault="00B90589"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Uprawniony</w:t>
      </w:r>
      <w:r w:rsidR="003B6827" w:rsidRPr="005B69B2">
        <w:rPr>
          <w:rFonts w:asciiTheme="minorHAnsi" w:hAnsiTheme="minorHAnsi" w:cstheme="minorHAnsi"/>
          <w:sz w:val="22"/>
          <w:szCs w:val="22"/>
        </w:rPr>
        <w:t xml:space="preserve"> przedstawiciel Wykonawcy</w:t>
      </w:r>
    </w:p>
    <w:p w14:paraId="087DDBD3" w14:textId="60ED61B5" w:rsidR="003B6827" w:rsidRPr="005B69B2" w:rsidRDefault="003B6827" w:rsidP="002068E8">
      <w:pPr>
        <w:spacing w:after="160" w:line="264" w:lineRule="auto"/>
        <w:jc w:val="both"/>
        <w:rPr>
          <w:rFonts w:asciiTheme="minorHAnsi" w:hAnsiTheme="minorHAnsi" w:cstheme="minorHAnsi"/>
          <w:sz w:val="22"/>
          <w:szCs w:val="22"/>
        </w:rPr>
      </w:pPr>
    </w:p>
    <w:p w14:paraId="665CCD99" w14:textId="77777777" w:rsidR="00165412" w:rsidRPr="005B69B2" w:rsidRDefault="00165412"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sz w:val="22"/>
          <w:szCs w:val="22"/>
        </w:rPr>
        <w:t xml:space="preserve">  </w:t>
      </w:r>
    </w:p>
    <w:p w14:paraId="230E0D9C" w14:textId="1148636A" w:rsidR="00165412" w:rsidRPr="005B69B2" w:rsidRDefault="00165412"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sz w:val="22"/>
          <w:szCs w:val="22"/>
        </w:rPr>
        <w:t xml:space="preserve">  Data:.....................................                                                                      ...................................</w:t>
      </w:r>
    </w:p>
    <w:p w14:paraId="6D2CD922" w14:textId="2D52AEA9" w:rsidR="00165412" w:rsidRPr="005B69B2" w:rsidRDefault="00165412" w:rsidP="002068E8">
      <w:pPr>
        <w:spacing w:after="160" w:line="264" w:lineRule="auto"/>
        <w:ind w:left="1274"/>
        <w:jc w:val="both"/>
        <w:rPr>
          <w:rFonts w:asciiTheme="minorHAnsi" w:hAnsiTheme="minorHAnsi" w:cstheme="minorHAnsi"/>
          <w:sz w:val="22"/>
          <w:szCs w:val="22"/>
        </w:rPr>
      </w:pPr>
      <w:r w:rsidRPr="005B69B2">
        <w:rPr>
          <w:rFonts w:asciiTheme="minorHAnsi" w:hAnsiTheme="minorHAnsi" w:cstheme="minorHAnsi"/>
          <w:i/>
          <w:sz w:val="22"/>
          <w:szCs w:val="22"/>
        </w:rPr>
        <w:t xml:space="preserve">                                                                                           </w:t>
      </w:r>
      <w:r w:rsidR="00635154">
        <w:rPr>
          <w:rFonts w:asciiTheme="minorHAnsi" w:hAnsiTheme="minorHAnsi" w:cstheme="minorHAnsi"/>
          <w:i/>
          <w:sz w:val="22"/>
          <w:szCs w:val="22"/>
        </w:rPr>
        <w:t xml:space="preserve">           </w:t>
      </w:r>
      <w:r w:rsidRPr="005B69B2">
        <w:rPr>
          <w:rFonts w:asciiTheme="minorHAnsi" w:hAnsiTheme="minorHAnsi" w:cstheme="minorHAnsi"/>
          <w:i/>
          <w:sz w:val="22"/>
          <w:szCs w:val="22"/>
        </w:rPr>
        <w:t>(podpis, pieczęć)</w:t>
      </w:r>
    </w:p>
    <w:p w14:paraId="2DFCA1DF" w14:textId="6AD907D3" w:rsidR="00165412" w:rsidRPr="005B69B2" w:rsidRDefault="00165412" w:rsidP="002068E8">
      <w:pPr>
        <w:spacing w:after="160" w:line="264" w:lineRule="auto"/>
        <w:ind w:left="-5"/>
        <w:jc w:val="both"/>
        <w:rPr>
          <w:rFonts w:asciiTheme="minorHAnsi" w:hAnsiTheme="minorHAnsi" w:cstheme="minorHAnsi"/>
          <w:sz w:val="22"/>
          <w:szCs w:val="22"/>
        </w:rPr>
      </w:pPr>
    </w:p>
    <w:p w14:paraId="2F13F775" w14:textId="77777777" w:rsidR="00B90589" w:rsidRPr="005B69B2" w:rsidRDefault="00B90589" w:rsidP="002068E8">
      <w:pPr>
        <w:spacing w:after="160" w:line="264" w:lineRule="auto"/>
        <w:ind w:right="40"/>
        <w:jc w:val="both"/>
        <w:rPr>
          <w:rFonts w:asciiTheme="minorHAnsi" w:hAnsiTheme="minorHAnsi" w:cstheme="minorHAnsi"/>
          <w:sz w:val="22"/>
          <w:szCs w:val="22"/>
        </w:rPr>
      </w:pPr>
    </w:p>
    <w:p w14:paraId="6F279235" w14:textId="366B7C79" w:rsidR="00C45B47" w:rsidRDefault="00C45B47">
      <w:pPr>
        <w:spacing w:after="160" w:line="264" w:lineRule="auto"/>
        <w:ind w:right="40"/>
        <w:jc w:val="both"/>
        <w:rPr>
          <w:rFonts w:asciiTheme="minorHAnsi" w:hAnsiTheme="minorHAnsi" w:cstheme="minorHAnsi"/>
          <w:sz w:val="22"/>
          <w:szCs w:val="22"/>
        </w:rPr>
      </w:pPr>
    </w:p>
    <w:p w14:paraId="54930E8A" w14:textId="31BEBC1E" w:rsidR="00C45B47" w:rsidRDefault="00C45B47">
      <w:pPr>
        <w:spacing w:after="160" w:line="264" w:lineRule="auto"/>
        <w:ind w:right="40"/>
        <w:jc w:val="both"/>
        <w:rPr>
          <w:rFonts w:asciiTheme="minorHAnsi" w:hAnsiTheme="minorHAnsi" w:cstheme="minorHAnsi"/>
          <w:sz w:val="22"/>
          <w:szCs w:val="22"/>
        </w:rPr>
      </w:pPr>
    </w:p>
    <w:p w14:paraId="7D4399CB" w14:textId="35ED8806" w:rsidR="00C45B47" w:rsidRDefault="00C45B47">
      <w:pPr>
        <w:spacing w:after="160" w:line="264" w:lineRule="auto"/>
        <w:ind w:right="40"/>
        <w:jc w:val="both"/>
        <w:rPr>
          <w:rFonts w:asciiTheme="minorHAnsi" w:hAnsiTheme="minorHAnsi" w:cstheme="minorHAnsi"/>
          <w:sz w:val="22"/>
          <w:szCs w:val="22"/>
        </w:rPr>
      </w:pPr>
    </w:p>
    <w:p w14:paraId="74882C96" w14:textId="0A5C05AF" w:rsidR="00C45B47" w:rsidRDefault="00C45B47">
      <w:pPr>
        <w:spacing w:after="160" w:line="264" w:lineRule="auto"/>
        <w:ind w:right="40"/>
        <w:jc w:val="both"/>
        <w:rPr>
          <w:rFonts w:asciiTheme="minorHAnsi" w:hAnsiTheme="minorHAnsi" w:cstheme="minorHAnsi"/>
          <w:sz w:val="22"/>
          <w:szCs w:val="22"/>
        </w:rPr>
      </w:pPr>
    </w:p>
    <w:p w14:paraId="0752CC5D" w14:textId="77777777" w:rsidR="00C45B47" w:rsidRPr="005B69B2" w:rsidRDefault="00C45B47">
      <w:pPr>
        <w:spacing w:after="160" w:line="264" w:lineRule="auto"/>
        <w:ind w:right="40"/>
        <w:jc w:val="both"/>
        <w:rPr>
          <w:rFonts w:asciiTheme="minorHAnsi" w:hAnsiTheme="minorHAnsi" w:cstheme="minorHAnsi"/>
          <w:sz w:val="22"/>
          <w:szCs w:val="22"/>
        </w:rPr>
      </w:pPr>
    </w:p>
    <w:p w14:paraId="72EB9F54" w14:textId="4D076BE4" w:rsidR="003B6827" w:rsidRPr="005B69B2" w:rsidRDefault="000A3EAF" w:rsidP="002068E8">
      <w:pPr>
        <w:spacing w:after="160" w:line="264" w:lineRule="auto"/>
        <w:ind w:right="40"/>
        <w:jc w:val="both"/>
        <w:rPr>
          <w:rFonts w:asciiTheme="minorHAnsi" w:hAnsiTheme="minorHAnsi" w:cstheme="minorHAnsi"/>
          <w:sz w:val="22"/>
          <w:szCs w:val="22"/>
        </w:rPr>
      </w:pPr>
      <w:r w:rsidRPr="005B69B2">
        <w:rPr>
          <w:rFonts w:asciiTheme="minorHAnsi" w:hAnsiTheme="minorHAnsi" w:cstheme="minorHAnsi"/>
          <w:sz w:val="22"/>
          <w:szCs w:val="22"/>
        </w:rPr>
        <w:lastRenderedPageBreak/>
        <w:t>Załącznik nr 5</w:t>
      </w:r>
      <w:r w:rsidR="00B2269C" w:rsidRPr="005B69B2">
        <w:rPr>
          <w:rFonts w:asciiTheme="minorHAnsi" w:hAnsiTheme="minorHAnsi" w:cstheme="minorHAnsi"/>
          <w:sz w:val="22"/>
          <w:szCs w:val="22"/>
        </w:rPr>
        <w:t xml:space="preserve"> do S</w:t>
      </w:r>
      <w:r w:rsidR="003B6827" w:rsidRPr="005B69B2">
        <w:rPr>
          <w:rFonts w:asciiTheme="minorHAnsi" w:hAnsiTheme="minorHAnsi" w:cstheme="minorHAnsi"/>
          <w:sz w:val="22"/>
          <w:szCs w:val="22"/>
        </w:rPr>
        <w:t>WZ.</w:t>
      </w:r>
    </w:p>
    <w:tbl>
      <w:tblPr>
        <w:tblW w:w="9230" w:type="dxa"/>
        <w:tblInd w:w="-14" w:type="dxa"/>
        <w:tblCellMar>
          <w:top w:w="19" w:type="dxa"/>
          <w:left w:w="17" w:type="dxa"/>
          <w:right w:w="115" w:type="dxa"/>
        </w:tblCellMar>
        <w:tblLook w:val="04A0" w:firstRow="1" w:lastRow="0" w:firstColumn="1" w:lastColumn="0" w:noHBand="0" w:noVBand="1"/>
      </w:tblPr>
      <w:tblGrid>
        <w:gridCol w:w="5867"/>
        <w:gridCol w:w="2513"/>
        <w:gridCol w:w="850"/>
      </w:tblGrid>
      <w:tr w:rsidR="003B6827" w:rsidRPr="003C2223" w14:paraId="4B855855" w14:textId="77777777" w:rsidTr="001277D3">
        <w:trPr>
          <w:trHeight w:val="746"/>
        </w:trPr>
        <w:tc>
          <w:tcPr>
            <w:tcW w:w="5867" w:type="dxa"/>
            <w:vMerge w:val="restart"/>
            <w:tcBorders>
              <w:top w:val="double" w:sz="4" w:space="0" w:color="000000"/>
              <w:left w:val="double" w:sz="4" w:space="0" w:color="000000"/>
              <w:bottom w:val="double" w:sz="4" w:space="0" w:color="000000"/>
              <w:right w:val="double" w:sz="4" w:space="0" w:color="000000"/>
            </w:tcBorders>
            <w:shd w:val="clear" w:color="auto" w:fill="auto"/>
          </w:tcPr>
          <w:p w14:paraId="544C6076" w14:textId="535AB117" w:rsidR="003B6827" w:rsidRPr="005B69B2" w:rsidRDefault="003B6827" w:rsidP="002068E8">
            <w:pPr>
              <w:spacing w:after="160" w:line="264" w:lineRule="auto"/>
              <w:jc w:val="both"/>
              <w:rPr>
                <w:rFonts w:asciiTheme="minorHAnsi" w:hAnsiTheme="minorHAnsi" w:cstheme="minorHAnsi"/>
                <w:sz w:val="22"/>
                <w:szCs w:val="22"/>
              </w:rPr>
            </w:pPr>
          </w:p>
        </w:tc>
        <w:tc>
          <w:tcPr>
            <w:tcW w:w="3363" w:type="dxa"/>
            <w:gridSpan w:val="2"/>
            <w:tcBorders>
              <w:top w:val="double" w:sz="4" w:space="0" w:color="000000"/>
              <w:left w:val="double" w:sz="4" w:space="0" w:color="000000"/>
              <w:bottom w:val="double" w:sz="4" w:space="0" w:color="000000"/>
              <w:right w:val="double" w:sz="4" w:space="0" w:color="000000"/>
            </w:tcBorders>
            <w:shd w:val="clear" w:color="auto" w:fill="auto"/>
          </w:tcPr>
          <w:p w14:paraId="111D6DF4" w14:textId="594892D3" w:rsidR="003B6827" w:rsidRPr="005B69B2" w:rsidRDefault="003B6827" w:rsidP="002068E8">
            <w:pPr>
              <w:spacing w:after="160" w:line="264" w:lineRule="auto"/>
              <w:jc w:val="both"/>
              <w:rPr>
                <w:rFonts w:asciiTheme="minorHAnsi" w:hAnsiTheme="minorHAnsi" w:cstheme="minorHAnsi"/>
                <w:sz w:val="22"/>
                <w:szCs w:val="22"/>
              </w:rPr>
            </w:pPr>
          </w:p>
          <w:p w14:paraId="310FF060" w14:textId="50358FD4" w:rsidR="003B6827" w:rsidRPr="005B69B2" w:rsidRDefault="003B6827" w:rsidP="002068E8">
            <w:pPr>
              <w:spacing w:after="160" w:line="264" w:lineRule="auto"/>
              <w:ind w:left="209"/>
              <w:jc w:val="both"/>
              <w:rPr>
                <w:rFonts w:asciiTheme="minorHAnsi" w:hAnsiTheme="minorHAnsi" w:cstheme="minorHAnsi"/>
                <w:sz w:val="22"/>
                <w:szCs w:val="22"/>
              </w:rPr>
            </w:pPr>
            <w:r w:rsidRPr="005B69B2">
              <w:rPr>
                <w:rFonts w:asciiTheme="minorHAnsi" w:hAnsiTheme="minorHAnsi" w:cstheme="minorHAnsi"/>
                <w:b/>
                <w:sz w:val="22"/>
                <w:szCs w:val="22"/>
              </w:rPr>
              <w:t>FORMULARZ OFERTOWY</w:t>
            </w:r>
          </w:p>
        </w:tc>
      </w:tr>
      <w:tr w:rsidR="003B6827" w:rsidRPr="003C2223" w14:paraId="067ADCBD" w14:textId="77777777" w:rsidTr="001277D3">
        <w:trPr>
          <w:trHeight w:val="377"/>
        </w:trPr>
        <w:tc>
          <w:tcPr>
            <w:tcW w:w="0" w:type="auto"/>
            <w:vMerge/>
            <w:tcBorders>
              <w:top w:val="nil"/>
              <w:left w:val="double" w:sz="4" w:space="0" w:color="000000"/>
              <w:bottom w:val="nil"/>
              <w:right w:val="double" w:sz="4" w:space="0" w:color="000000"/>
            </w:tcBorders>
            <w:shd w:val="clear" w:color="auto" w:fill="auto"/>
          </w:tcPr>
          <w:p w14:paraId="559A9D54"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2792814D" w14:textId="15C30398" w:rsidR="003B6827" w:rsidRPr="005B69B2" w:rsidRDefault="00E75255" w:rsidP="002068E8">
            <w:pPr>
              <w:tabs>
                <w:tab w:val="center" w:pos="1295"/>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S</w:t>
            </w:r>
            <w:r w:rsidR="003B6827" w:rsidRPr="005B69B2">
              <w:rPr>
                <w:rFonts w:asciiTheme="minorHAnsi" w:hAnsiTheme="minorHAnsi" w:cstheme="minorHAnsi"/>
                <w:sz w:val="22"/>
                <w:szCs w:val="22"/>
              </w:rPr>
              <w:t>trona</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3A771C06" w14:textId="7614FC27"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12996282" w14:textId="77777777" w:rsidTr="001277D3">
        <w:trPr>
          <w:trHeight w:val="730"/>
        </w:trPr>
        <w:tc>
          <w:tcPr>
            <w:tcW w:w="0" w:type="auto"/>
            <w:vMerge/>
            <w:tcBorders>
              <w:top w:val="nil"/>
              <w:left w:val="double" w:sz="4" w:space="0" w:color="000000"/>
              <w:bottom w:val="double" w:sz="4" w:space="0" w:color="000000"/>
              <w:right w:val="double" w:sz="4" w:space="0" w:color="000000"/>
            </w:tcBorders>
            <w:shd w:val="clear" w:color="auto" w:fill="auto"/>
          </w:tcPr>
          <w:p w14:paraId="3272E7DF"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7D362C1A" w14:textId="7178D112" w:rsidR="003B6827" w:rsidRPr="005B69B2" w:rsidRDefault="003B6827" w:rsidP="002068E8">
            <w:pPr>
              <w:tabs>
                <w:tab w:val="right" w:pos="2381"/>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 ogólnej liczby stron</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2246D656" w14:textId="42F9A1EA" w:rsidR="003B6827" w:rsidRPr="005B69B2" w:rsidRDefault="003B6827" w:rsidP="002068E8">
            <w:pPr>
              <w:spacing w:after="160" w:line="264" w:lineRule="auto"/>
              <w:jc w:val="both"/>
              <w:rPr>
                <w:rFonts w:asciiTheme="minorHAnsi" w:hAnsiTheme="minorHAnsi" w:cstheme="minorHAnsi"/>
                <w:sz w:val="22"/>
                <w:szCs w:val="22"/>
              </w:rPr>
            </w:pPr>
          </w:p>
        </w:tc>
      </w:tr>
    </w:tbl>
    <w:p w14:paraId="2164D0B9" w14:textId="197E3DE3" w:rsidR="003B6827" w:rsidRPr="005B69B2" w:rsidRDefault="003B6827"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i/>
          <w:sz w:val="22"/>
          <w:szCs w:val="22"/>
        </w:rPr>
        <w:t>(pieczęć Wykonawcy)</w:t>
      </w:r>
    </w:p>
    <w:p w14:paraId="33A8053A" w14:textId="77777777" w:rsidR="003B6827" w:rsidRPr="005B69B2" w:rsidRDefault="003B6827" w:rsidP="002068E8">
      <w:pPr>
        <w:spacing w:after="160" w:line="264" w:lineRule="auto"/>
        <w:jc w:val="both"/>
        <w:rPr>
          <w:rFonts w:asciiTheme="minorHAnsi" w:hAnsiTheme="minorHAnsi" w:cstheme="minorHAnsi"/>
          <w:sz w:val="22"/>
          <w:szCs w:val="22"/>
        </w:rPr>
      </w:pPr>
    </w:p>
    <w:p w14:paraId="4FDD4881" w14:textId="1B18E058" w:rsidR="003B6827" w:rsidRPr="005B69B2" w:rsidRDefault="003B6827" w:rsidP="002068E8">
      <w:pPr>
        <w:spacing w:after="160" w:line="264" w:lineRule="auto"/>
        <w:jc w:val="both"/>
        <w:rPr>
          <w:rFonts w:asciiTheme="minorHAnsi" w:hAnsiTheme="minorHAnsi" w:cstheme="minorHAnsi"/>
          <w:b/>
          <w:sz w:val="22"/>
          <w:szCs w:val="22"/>
        </w:rPr>
      </w:pPr>
      <w:r w:rsidRPr="005B69B2">
        <w:rPr>
          <w:rFonts w:asciiTheme="minorHAnsi" w:hAnsiTheme="minorHAnsi" w:cstheme="minorHAnsi"/>
          <w:b/>
          <w:sz w:val="22"/>
          <w:szCs w:val="22"/>
        </w:rPr>
        <w:t>Oświadczenie Wykonawcy</w:t>
      </w:r>
    </w:p>
    <w:p w14:paraId="77334CCF" w14:textId="77777777"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DOTYCZĄCE SPEŁNIANIA WARUNKÓW UDZIAŁU W POSTĘPOWANIU</w:t>
      </w:r>
      <w:r w:rsidRPr="005B69B2">
        <w:rPr>
          <w:rFonts w:asciiTheme="minorHAnsi" w:hAnsiTheme="minorHAnsi" w:cstheme="minorHAnsi"/>
          <w:b/>
          <w:sz w:val="22"/>
          <w:szCs w:val="22"/>
          <w:u w:val="single"/>
        </w:rPr>
        <w:t xml:space="preserve"> </w:t>
      </w:r>
      <w:r w:rsidRPr="005B69B2">
        <w:rPr>
          <w:rFonts w:asciiTheme="minorHAnsi" w:hAnsiTheme="minorHAnsi" w:cstheme="minorHAnsi"/>
          <w:b/>
          <w:sz w:val="22"/>
          <w:szCs w:val="22"/>
          <w:u w:val="single"/>
        </w:rPr>
        <w:br/>
      </w:r>
    </w:p>
    <w:p w14:paraId="06169A23" w14:textId="22B14C5A" w:rsidR="003B6827" w:rsidRPr="005B69B2" w:rsidRDefault="003B6827" w:rsidP="002068E8">
      <w:pPr>
        <w:spacing w:after="160" w:line="264" w:lineRule="auto"/>
        <w:ind w:right="26"/>
        <w:jc w:val="both"/>
        <w:rPr>
          <w:rFonts w:asciiTheme="minorHAnsi" w:hAnsiTheme="minorHAnsi" w:cstheme="minorHAnsi"/>
          <w:b/>
          <w:sz w:val="22"/>
          <w:szCs w:val="22"/>
        </w:rPr>
      </w:pPr>
      <w:r w:rsidRPr="005B69B2">
        <w:rPr>
          <w:rFonts w:asciiTheme="minorHAnsi" w:hAnsiTheme="minorHAnsi" w:cstheme="minorHAnsi"/>
          <w:b/>
          <w:bCs/>
          <w:sz w:val="22"/>
          <w:szCs w:val="22"/>
        </w:rPr>
        <w:t xml:space="preserve">Na potrzeby postępowania o udzielenie zamówienia, </w:t>
      </w:r>
      <w:r w:rsidRPr="005B69B2">
        <w:rPr>
          <w:rFonts w:asciiTheme="minorHAnsi" w:hAnsiTheme="minorHAnsi" w:cstheme="minorHAnsi"/>
          <w:b/>
          <w:sz w:val="22"/>
          <w:szCs w:val="22"/>
        </w:rPr>
        <w:t xml:space="preserve">„Sukcesywny odbiór </w:t>
      </w:r>
      <w:r w:rsidR="00B90589" w:rsidRPr="005B69B2">
        <w:rPr>
          <w:rFonts w:asciiTheme="minorHAnsi" w:hAnsiTheme="minorHAnsi" w:cstheme="minorHAnsi"/>
          <w:b/>
          <w:sz w:val="22"/>
          <w:szCs w:val="22"/>
        </w:rPr>
        <w:br/>
      </w:r>
      <w:r w:rsidRPr="005B69B2">
        <w:rPr>
          <w:rFonts w:asciiTheme="minorHAnsi" w:hAnsiTheme="minorHAnsi" w:cstheme="minorHAnsi"/>
          <w:b/>
          <w:sz w:val="22"/>
          <w:szCs w:val="22"/>
        </w:rPr>
        <w:t xml:space="preserve">i zagospodarowanie ustabilizowanych komunalnych osadów ściekowych z Oczyszczalni ścieków w Sulęcinie i Wędrzynie w okresie </w:t>
      </w:r>
      <w:r w:rsidR="00D97772" w:rsidRPr="005B69B2">
        <w:rPr>
          <w:rFonts w:asciiTheme="minorHAnsi" w:hAnsiTheme="minorHAnsi" w:cstheme="minorHAnsi"/>
          <w:b/>
          <w:sz w:val="22"/>
          <w:szCs w:val="22"/>
        </w:rPr>
        <w:t xml:space="preserve">od </w:t>
      </w:r>
      <w:r w:rsidR="002D7455" w:rsidRPr="005B69B2">
        <w:rPr>
          <w:rFonts w:asciiTheme="minorHAnsi" w:hAnsiTheme="minorHAnsi" w:cstheme="minorHAnsi"/>
          <w:b/>
          <w:sz w:val="22"/>
          <w:szCs w:val="22"/>
        </w:rPr>
        <w:t>dnia zawarcia umowy</w:t>
      </w:r>
      <w:r w:rsidR="00D97772" w:rsidRPr="005B69B2">
        <w:rPr>
          <w:rFonts w:asciiTheme="minorHAnsi" w:hAnsiTheme="minorHAnsi" w:cstheme="minorHAnsi"/>
          <w:b/>
          <w:sz w:val="22"/>
          <w:szCs w:val="22"/>
        </w:rPr>
        <w:t xml:space="preserve"> do 31.12.</w:t>
      </w:r>
      <w:r w:rsidR="007C60D5" w:rsidRPr="005B69B2">
        <w:rPr>
          <w:rFonts w:asciiTheme="minorHAnsi" w:hAnsiTheme="minorHAnsi" w:cstheme="minorHAnsi"/>
          <w:b/>
          <w:sz w:val="22"/>
          <w:szCs w:val="22"/>
        </w:rPr>
        <w:t>202</w:t>
      </w:r>
      <w:r w:rsidR="003D2F8D" w:rsidRPr="005B69B2">
        <w:rPr>
          <w:rFonts w:asciiTheme="minorHAnsi" w:hAnsiTheme="minorHAnsi" w:cstheme="minorHAnsi"/>
          <w:b/>
          <w:sz w:val="22"/>
          <w:szCs w:val="22"/>
        </w:rPr>
        <w:t>3</w:t>
      </w:r>
      <w:r w:rsidR="00D97772" w:rsidRPr="005B69B2">
        <w:rPr>
          <w:rFonts w:asciiTheme="minorHAnsi" w:hAnsiTheme="minorHAnsi" w:cstheme="minorHAnsi"/>
          <w:b/>
          <w:sz w:val="22"/>
          <w:szCs w:val="22"/>
        </w:rPr>
        <w:t xml:space="preserve"> r.” </w:t>
      </w:r>
      <w:r w:rsidRPr="005B69B2">
        <w:rPr>
          <w:rFonts w:asciiTheme="minorHAnsi" w:hAnsiTheme="minorHAnsi" w:cstheme="minorHAnsi"/>
          <w:b/>
          <w:bCs/>
          <w:sz w:val="22"/>
          <w:szCs w:val="22"/>
        </w:rPr>
        <w:t>oświadczam, co następuje:</w:t>
      </w:r>
    </w:p>
    <w:p w14:paraId="2C23EAC9" w14:textId="77777777" w:rsidR="003B6827" w:rsidRPr="005B69B2" w:rsidRDefault="003B6827" w:rsidP="002068E8">
      <w:pPr>
        <w:spacing w:after="160" w:line="264" w:lineRule="auto"/>
        <w:jc w:val="both"/>
        <w:rPr>
          <w:rFonts w:asciiTheme="minorHAnsi" w:hAnsiTheme="minorHAnsi" w:cstheme="minorHAnsi"/>
          <w:sz w:val="22"/>
          <w:szCs w:val="22"/>
        </w:rPr>
      </w:pPr>
    </w:p>
    <w:p w14:paraId="78F2F217" w14:textId="77777777" w:rsidR="003B6827" w:rsidRPr="005B69B2" w:rsidRDefault="003B6827" w:rsidP="002068E8">
      <w:pPr>
        <w:shd w:val="clear" w:color="auto" w:fill="BFBFBF"/>
        <w:spacing w:after="160" w:line="264" w:lineRule="auto"/>
        <w:jc w:val="both"/>
        <w:rPr>
          <w:rFonts w:asciiTheme="minorHAnsi" w:hAnsiTheme="minorHAnsi" w:cstheme="minorHAnsi"/>
          <w:b/>
          <w:sz w:val="22"/>
          <w:szCs w:val="22"/>
        </w:rPr>
      </w:pPr>
      <w:r w:rsidRPr="005B69B2">
        <w:rPr>
          <w:rFonts w:asciiTheme="minorHAnsi" w:hAnsiTheme="minorHAnsi" w:cstheme="minorHAnsi"/>
          <w:b/>
          <w:sz w:val="22"/>
          <w:szCs w:val="22"/>
        </w:rPr>
        <w:t>INFORMACJA DOTYCZĄCA WYKONAWCY:</w:t>
      </w:r>
    </w:p>
    <w:p w14:paraId="1B3E4ABA" w14:textId="77777777"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Oświadczam, że spełniam warunki udziału w postępowaniu.</w:t>
      </w:r>
    </w:p>
    <w:p w14:paraId="3FC58A7A" w14:textId="77777777" w:rsidR="003B6827" w:rsidRPr="005B69B2" w:rsidRDefault="003B6827" w:rsidP="002068E8">
      <w:pPr>
        <w:spacing w:after="160" w:line="264" w:lineRule="auto"/>
        <w:jc w:val="both"/>
        <w:rPr>
          <w:rFonts w:asciiTheme="minorHAnsi" w:hAnsiTheme="minorHAnsi" w:cstheme="minorHAnsi"/>
          <w:sz w:val="22"/>
          <w:szCs w:val="22"/>
        </w:rPr>
      </w:pPr>
    </w:p>
    <w:p w14:paraId="6F9CF271" w14:textId="41F71168" w:rsidR="003D2F8D"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w:t>
      </w:r>
      <w:r w:rsidR="007C60D5" w:rsidRPr="005B69B2">
        <w:rPr>
          <w:rFonts w:asciiTheme="minorHAnsi" w:hAnsiTheme="minorHAnsi" w:cstheme="minorHAnsi"/>
          <w:sz w:val="22"/>
          <w:szCs w:val="22"/>
        </w:rPr>
        <w:t>………………</w:t>
      </w:r>
      <w:r w:rsidRPr="005B69B2">
        <w:rPr>
          <w:rFonts w:asciiTheme="minorHAnsi" w:hAnsiTheme="minorHAnsi" w:cstheme="minorHAnsi"/>
          <w:sz w:val="22"/>
          <w:szCs w:val="22"/>
        </w:rPr>
        <w:t>….…….</w:t>
      </w:r>
      <w:r w:rsidRPr="005B69B2">
        <w:rPr>
          <w:rFonts w:asciiTheme="minorHAnsi" w:hAnsiTheme="minorHAnsi" w:cstheme="minorHAnsi"/>
          <w:i/>
          <w:sz w:val="22"/>
          <w:szCs w:val="22"/>
        </w:rPr>
        <w:t>(miejscowość),</w:t>
      </w:r>
      <w:r w:rsidRPr="005B69B2">
        <w:rPr>
          <w:rFonts w:asciiTheme="minorHAnsi" w:hAnsiTheme="minorHAnsi" w:cstheme="minorHAnsi"/>
          <w:sz w:val="22"/>
          <w:szCs w:val="22"/>
        </w:rPr>
        <w:t>dni</w:t>
      </w:r>
      <w:r w:rsidR="003D2F8D" w:rsidRPr="005B69B2">
        <w:rPr>
          <w:rFonts w:asciiTheme="minorHAnsi" w:hAnsiTheme="minorHAnsi" w:cstheme="minorHAnsi"/>
          <w:sz w:val="22"/>
          <w:szCs w:val="22"/>
        </w:rPr>
        <w:t>a</w:t>
      </w:r>
      <w:r w:rsidRPr="005B69B2">
        <w:rPr>
          <w:rFonts w:asciiTheme="minorHAnsi" w:hAnsiTheme="minorHAnsi" w:cstheme="minorHAnsi"/>
          <w:sz w:val="22"/>
          <w:szCs w:val="22"/>
        </w:rPr>
        <w:t>…………</w:t>
      </w:r>
      <w:r w:rsidR="003D2F8D" w:rsidRPr="005B69B2">
        <w:rPr>
          <w:rFonts w:asciiTheme="minorHAnsi" w:hAnsiTheme="minorHAnsi" w:cstheme="minorHAnsi"/>
          <w:sz w:val="22"/>
          <w:szCs w:val="22"/>
        </w:rPr>
        <w:t>…..</w:t>
      </w:r>
      <w:r w:rsidR="007C60D5" w:rsidRPr="005B69B2">
        <w:rPr>
          <w:rFonts w:asciiTheme="minorHAnsi" w:hAnsiTheme="minorHAnsi" w:cstheme="minorHAnsi"/>
          <w:sz w:val="22"/>
          <w:szCs w:val="22"/>
        </w:rPr>
        <w:t>…..</w:t>
      </w:r>
      <w:r w:rsidRPr="005B69B2">
        <w:rPr>
          <w:rFonts w:asciiTheme="minorHAnsi" w:hAnsiTheme="minorHAnsi" w:cstheme="minorHAnsi"/>
          <w:sz w:val="22"/>
          <w:szCs w:val="22"/>
        </w:rPr>
        <w:t>.……</w:t>
      </w:r>
      <w:r w:rsidR="003D2F8D" w:rsidRPr="005B69B2">
        <w:rPr>
          <w:rFonts w:asciiTheme="minorHAnsi" w:hAnsiTheme="minorHAnsi" w:cstheme="minorHAnsi"/>
          <w:sz w:val="22"/>
          <w:szCs w:val="22"/>
        </w:rPr>
        <w:t>r</w:t>
      </w:r>
      <w:r w:rsidRPr="005B69B2">
        <w:rPr>
          <w:rFonts w:asciiTheme="minorHAnsi" w:hAnsiTheme="minorHAnsi" w:cstheme="minorHAnsi"/>
          <w:sz w:val="22"/>
          <w:szCs w:val="22"/>
        </w:rPr>
        <w:t xml:space="preserve">. </w:t>
      </w:r>
      <w:r w:rsidR="007C60D5" w:rsidRPr="005B69B2">
        <w:rPr>
          <w:rFonts w:asciiTheme="minorHAnsi" w:hAnsiTheme="minorHAnsi" w:cstheme="minorHAnsi"/>
          <w:sz w:val="22"/>
          <w:szCs w:val="22"/>
        </w:rPr>
        <w:t xml:space="preserve">                                  ……………</w:t>
      </w:r>
      <w:r w:rsidRPr="005B69B2">
        <w:rPr>
          <w:rFonts w:asciiTheme="minorHAnsi" w:hAnsiTheme="minorHAnsi" w:cstheme="minorHAnsi"/>
          <w:sz w:val="22"/>
          <w:szCs w:val="22"/>
        </w:rPr>
        <w:t>…</w:t>
      </w:r>
    </w:p>
    <w:p w14:paraId="71E59C06" w14:textId="42AD5ACE" w:rsidR="003B6827" w:rsidRPr="005B69B2" w:rsidRDefault="003D2F8D"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3B6827" w:rsidRPr="005B69B2">
        <w:rPr>
          <w:rFonts w:asciiTheme="minorHAnsi" w:hAnsiTheme="minorHAnsi" w:cstheme="minorHAnsi"/>
          <w:sz w:val="22"/>
          <w:szCs w:val="22"/>
        </w:rPr>
        <w:t>………</w:t>
      </w:r>
      <w:r w:rsidRPr="005B69B2">
        <w:rPr>
          <w:rFonts w:asciiTheme="minorHAnsi" w:hAnsiTheme="minorHAnsi" w:cstheme="minorHAnsi"/>
          <w:sz w:val="22"/>
          <w:szCs w:val="22"/>
        </w:rPr>
        <w:t>………….</w:t>
      </w:r>
      <w:r w:rsidR="003B6827" w:rsidRPr="005B69B2">
        <w:rPr>
          <w:rFonts w:asciiTheme="minorHAnsi" w:hAnsiTheme="minorHAnsi" w:cstheme="minorHAnsi"/>
          <w:sz w:val="22"/>
          <w:szCs w:val="22"/>
        </w:rPr>
        <w:t>………</w:t>
      </w:r>
    </w:p>
    <w:p w14:paraId="109F7ED4" w14:textId="679EFB29" w:rsidR="003B6827" w:rsidRPr="005B69B2" w:rsidRDefault="007C60D5" w:rsidP="002068E8">
      <w:pPr>
        <w:spacing w:after="160" w:line="264" w:lineRule="auto"/>
        <w:ind w:left="5664" w:firstLine="708"/>
        <w:jc w:val="both"/>
        <w:rPr>
          <w:rFonts w:asciiTheme="minorHAnsi" w:hAnsiTheme="minorHAnsi" w:cstheme="minorHAnsi"/>
          <w:i/>
          <w:sz w:val="22"/>
          <w:szCs w:val="22"/>
        </w:rPr>
      </w:pPr>
      <w:r w:rsidRPr="005B69B2">
        <w:rPr>
          <w:rFonts w:asciiTheme="minorHAnsi" w:hAnsiTheme="minorHAnsi" w:cstheme="minorHAnsi"/>
          <w:i/>
          <w:sz w:val="22"/>
          <w:szCs w:val="22"/>
        </w:rPr>
        <w:t xml:space="preserve">                </w:t>
      </w:r>
      <w:r w:rsidR="003B6827" w:rsidRPr="005B69B2">
        <w:rPr>
          <w:rFonts w:asciiTheme="minorHAnsi" w:hAnsiTheme="minorHAnsi" w:cstheme="minorHAnsi"/>
          <w:i/>
          <w:sz w:val="22"/>
          <w:szCs w:val="22"/>
        </w:rPr>
        <w:t>(podpis)</w:t>
      </w:r>
    </w:p>
    <w:p w14:paraId="51D14D2D" w14:textId="77777777" w:rsidR="003B6827" w:rsidRPr="005B69B2" w:rsidRDefault="003B6827" w:rsidP="002068E8">
      <w:pPr>
        <w:shd w:val="clear" w:color="auto" w:fill="BFBFBF"/>
        <w:spacing w:after="160" w:line="264" w:lineRule="auto"/>
        <w:jc w:val="both"/>
        <w:rPr>
          <w:rFonts w:asciiTheme="minorHAnsi" w:hAnsiTheme="minorHAnsi" w:cstheme="minorHAnsi"/>
          <w:b/>
          <w:sz w:val="22"/>
          <w:szCs w:val="22"/>
        </w:rPr>
      </w:pPr>
      <w:r w:rsidRPr="005B69B2">
        <w:rPr>
          <w:rFonts w:asciiTheme="minorHAnsi" w:hAnsiTheme="minorHAnsi" w:cstheme="minorHAnsi"/>
          <w:b/>
          <w:sz w:val="22"/>
          <w:szCs w:val="22"/>
        </w:rPr>
        <w:t>OŚWIADCZENIE DOTYCZĄCE PODANYCH INFORMACJI:</w:t>
      </w:r>
    </w:p>
    <w:p w14:paraId="658AA018" w14:textId="77777777"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Oświadczam, że wszystkie informacje podane w powyższych oświadczeniach są aktualne </w:t>
      </w:r>
      <w:r w:rsidRPr="005B69B2">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122CB660" w14:textId="77777777" w:rsidR="003B6827" w:rsidRPr="005B69B2" w:rsidRDefault="003B6827" w:rsidP="002068E8">
      <w:pPr>
        <w:spacing w:after="160" w:line="264" w:lineRule="auto"/>
        <w:jc w:val="both"/>
        <w:rPr>
          <w:rFonts w:asciiTheme="minorHAnsi" w:hAnsiTheme="minorHAnsi" w:cstheme="minorHAnsi"/>
          <w:sz w:val="22"/>
          <w:szCs w:val="22"/>
        </w:rPr>
      </w:pPr>
    </w:p>
    <w:p w14:paraId="682EDB4D" w14:textId="77777777" w:rsidR="007C60D5" w:rsidRPr="005B69B2" w:rsidRDefault="007C60D5" w:rsidP="002068E8">
      <w:pPr>
        <w:spacing w:after="160" w:line="264" w:lineRule="auto"/>
        <w:jc w:val="both"/>
        <w:rPr>
          <w:rFonts w:asciiTheme="minorHAnsi" w:hAnsiTheme="minorHAnsi" w:cstheme="minorHAnsi"/>
          <w:sz w:val="22"/>
          <w:szCs w:val="22"/>
        </w:rPr>
      </w:pPr>
    </w:p>
    <w:p w14:paraId="5F796B50" w14:textId="01897CFA" w:rsidR="003D2F8D"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w:t>
      </w:r>
      <w:r w:rsidR="007C60D5" w:rsidRPr="005B69B2">
        <w:rPr>
          <w:rFonts w:asciiTheme="minorHAnsi" w:hAnsiTheme="minorHAnsi" w:cstheme="minorHAnsi"/>
          <w:sz w:val="22"/>
          <w:szCs w:val="22"/>
        </w:rPr>
        <w:t>……………..</w:t>
      </w:r>
      <w:r w:rsidRPr="005B69B2">
        <w:rPr>
          <w:rFonts w:asciiTheme="minorHAnsi" w:hAnsiTheme="minorHAnsi" w:cstheme="minorHAnsi"/>
          <w:sz w:val="22"/>
          <w:szCs w:val="22"/>
        </w:rPr>
        <w:t>….…….</w:t>
      </w:r>
      <w:r w:rsidRPr="005B69B2">
        <w:rPr>
          <w:rFonts w:asciiTheme="minorHAnsi" w:hAnsiTheme="minorHAnsi" w:cstheme="minorHAnsi"/>
          <w:i/>
          <w:sz w:val="22"/>
          <w:szCs w:val="22"/>
        </w:rPr>
        <w:t>(miejscowość),</w:t>
      </w:r>
      <w:r w:rsidRPr="005B69B2">
        <w:rPr>
          <w:rFonts w:asciiTheme="minorHAnsi" w:hAnsiTheme="minorHAnsi" w:cstheme="minorHAnsi"/>
          <w:sz w:val="22"/>
          <w:szCs w:val="22"/>
        </w:rPr>
        <w:t>dnia………</w:t>
      </w:r>
      <w:r w:rsidR="007C60D5" w:rsidRPr="005B69B2">
        <w:rPr>
          <w:rFonts w:asciiTheme="minorHAnsi" w:hAnsiTheme="minorHAnsi" w:cstheme="minorHAnsi"/>
          <w:sz w:val="22"/>
          <w:szCs w:val="22"/>
        </w:rPr>
        <w:t>…</w:t>
      </w:r>
      <w:r w:rsidR="003D2F8D" w:rsidRPr="005B69B2">
        <w:rPr>
          <w:rFonts w:asciiTheme="minorHAnsi" w:hAnsiTheme="minorHAnsi" w:cstheme="minorHAnsi"/>
          <w:sz w:val="22"/>
          <w:szCs w:val="22"/>
        </w:rPr>
        <w:t>….</w:t>
      </w:r>
      <w:r w:rsidR="007C60D5" w:rsidRPr="005B69B2">
        <w:rPr>
          <w:rFonts w:asciiTheme="minorHAnsi" w:hAnsiTheme="minorHAnsi" w:cstheme="minorHAnsi"/>
          <w:sz w:val="22"/>
          <w:szCs w:val="22"/>
        </w:rPr>
        <w:t>.</w:t>
      </w:r>
      <w:r w:rsidRPr="005B69B2">
        <w:rPr>
          <w:rFonts w:asciiTheme="minorHAnsi" w:hAnsiTheme="minorHAnsi" w:cstheme="minorHAnsi"/>
          <w:sz w:val="22"/>
          <w:szCs w:val="22"/>
        </w:rPr>
        <w:t>….…….r.</w:t>
      </w:r>
      <w:r w:rsidR="007C60D5" w:rsidRPr="005B69B2">
        <w:rPr>
          <w:rFonts w:asciiTheme="minorHAnsi" w:hAnsiTheme="minorHAnsi" w:cstheme="minorHAnsi"/>
          <w:sz w:val="22"/>
          <w:szCs w:val="22"/>
        </w:rPr>
        <w:t xml:space="preserve">                                    </w:t>
      </w:r>
    </w:p>
    <w:p w14:paraId="5DFFD6AF" w14:textId="77777777" w:rsidR="003D2F8D" w:rsidRPr="005B69B2" w:rsidRDefault="003D2F8D"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7C60D5" w:rsidRPr="005B69B2">
        <w:rPr>
          <w:rFonts w:asciiTheme="minorHAnsi" w:hAnsiTheme="minorHAnsi" w:cstheme="minorHAnsi"/>
          <w:sz w:val="22"/>
          <w:szCs w:val="22"/>
        </w:rPr>
        <w:t xml:space="preserve">  </w:t>
      </w:r>
    </w:p>
    <w:p w14:paraId="4DC39147" w14:textId="7D925089" w:rsidR="007C60D5" w:rsidRPr="005B69B2" w:rsidRDefault="003D2F8D"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7C60D5" w:rsidRPr="005B69B2">
        <w:rPr>
          <w:rFonts w:asciiTheme="minorHAnsi" w:hAnsiTheme="minorHAnsi" w:cstheme="minorHAnsi"/>
          <w:sz w:val="22"/>
          <w:szCs w:val="22"/>
        </w:rPr>
        <w:t>……………………….……………</w:t>
      </w:r>
    </w:p>
    <w:p w14:paraId="1A14355C" w14:textId="27CF7600" w:rsidR="00735CC5" w:rsidRPr="005B69B2" w:rsidRDefault="007C60D5" w:rsidP="005B69B2">
      <w:pPr>
        <w:autoSpaceDN w:val="0"/>
        <w:adjustRightInd w:val="0"/>
        <w:spacing w:after="160" w:line="264" w:lineRule="auto"/>
        <w:ind w:left="5760" w:firstLine="720"/>
        <w:jc w:val="both"/>
        <w:rPr>
          <w:rFonts w:asciiTheme="minorHAnsi" w:hAnsiTheme="minorHAnsi" w:cstheme="minorHAnsi"/>
          <w:sz w:val="22"/>
          <w:szCs w:val="22"/>
        </w:rPr>
      </w:pPr>
      <w:r w:rsidRPr="005B69B2">
        <w:rPr>
          <w:rFonts w:asciiTheme="minorHAnsi" w:hAnsiTheme="minorHAnsi" w:cstheme="minorHAnsi"/>
          <w:i/>
          <w:sz w:val="22"/>
          <w:szCs w:val="22"/>
        </w:rPr>
        <w:t xml:space="preserve">            (podpis)</w:t>
      </w:r>
    </w:p>
    <w:p w14:paraId="037B99A9" w14:textId="77777777" w:rsidR="00A84A64" w:rsidRPr="005B69B2" w:rsidRDefault="00A84A64" w:rsidP="002068E8">
      <w:pPr>
        <w:spacing w:after="160" w:line="264" w:lineRule="auto"/>
        <w:jc w:val="both"/>
        <w:rPr>
          <w:rFonts w:asciiTheme="minorHAnsi" w:hAnsiTheme="minorHAnsi" w:cstheme="minorHAnsi"/>
          <w:i/>
          <w:iCs/>
          <w:sz w:val="22"/>
          <w:szCs w:val="22"/>
        </w:rPr>
      </w:pPr>
    </w:p>
    <w:bookmarkEnd w:id="2"/>
    <w:p w14:paraId="59D4B999" w14:textId="45EF9A4A" w:rsidR="0052698C" w:rsidRDefault="000F3A8D" w:rsidP="005B69B2">
      <w:pPr>
        <w:spacing w:after="160" w:line="264" w:lineRule="auto"/>
        <w:jc w:val="both"/>
        <w:rPr>
          <w:rStyle w:val="Hipercze"/>
        </w:rPr>
      </w:pPr>
      <w:r w:rsidRPr="005B69B2">
        <w:rPr>
          <w:rFonts w:asciiTheme="minorHAnsi" w:hAnsiTheme="minorHAnsi" w:cstheme="minorHAnsi"/>
          <w:sz w:val="22"/>
          <w:szCs w:val="22"/>
        </w:rPr>
        <w:lastRenderedPageBreak/>
        <w:t>Załącznik nr 6 do SWZ.</w:t>
      </w:r>
      <w:r w:rsidR="0052698C">
        <w:fldChar w:fldCharType="begin"/>
      </w:r>
      <w:r w:rsidR="0052698C">
        <w:instrText xml:space="preserve"> HYPERLINK "mailbox://C:/Users/bialek/AppData/Roaming/Thunderbird/Profiles/ep8vsgdj.default/Mail/mail.zwiksulecin.pl/Inbox?number=1931&amp;part=1.3&amp;filename=SB_70740_06_2022%20Oczyszczalnia%20%C5%9Bciek%C3%B3w%20Sul%C4%99cin%20osad.pdf&amp;type=application/pdf" \l "page=5" \o "5. strona" </w:instrText>
      </w:r>
      <w:r w:rsidR="0052698C">
        <w:fldChar w:fldCharType="separate"/>
      </w:r>
    </w:p>
    <w:p w14:paraId="50E11020" w14:textId="77777777" w:rsidR="0052698C" w:rsidRDefault="0052698C" w:rsidP="005B69B2">
      <w:pPr>
        <w:jc w:val="both"/>
      </w:pPr>
      <w:r>
        <w:fldChar w:fldCharType="end"/>
      </w:r>
    </w:p>
    <w:p w14:paraId="65348AE4" w14:textId="1982A2B5" w:rsidR="0052698C" w:rsidRDefault="0052698C" w:rsidP="00635154">
      <w:r>
        <w:rPr>
          <w:rFonts w:ascii="Arial" w:hAnsi="Arial" w:cs="Arial"/>
          <w:sz w:val="22"/>
          <w:szCs w:val="22"/>
        </w:rPr>
        <w:t>Laboratorium SGS Polska</w:t>
      </w:r>
      <w:r>
        <w:br/>
      </w:r>
      <w:r>
        <w:rPr>
          <w:rFonts w:ascii="Arial" w:hAnsi="Arial" w:cs="Arial"/>
          <w:sz w:val="17"/>
          <w:szCs w:val="17"/>
        </w:rPr>
        <w:t>Pracownia Środowiskowa</w:t>
      </w:r>
      <w:r>
        <w:br/>
      </w:r>
      <w:r>
        <w:rPr>
          <w:rFonts w:ascii="Arial" w:hAnsi="Arial" w:cs="Arial"/>
          <w:sz w:val="18"/>
          <w:szCs w:val="18"/>
        </w:rPr>
        <w:t>43-200 Pszczyna</w:t>
      </w:r>
      <w:r>
        <w:br/>
      </w:r>
      <w:r>
        <w:rPr>
          <w:rFonts w:ascii="Arial" w:hAnsi="Arial" w:cs="Arial"/>
          <w:sz w:val="18"/>
          <w:szCs w:val="18"/>
        </w:rPr>
        <w:t>ul. Cieszyńska 52A</w:t>
      </w:r>
      <w:r>
        <w:br/>
      </w:r>
      <w:r>
        <w:rPr>
          <w:rFonts w:ascii="Arial" w:hAnsi="Arial" w:cs="Arial"/>
        </w:rPr>
        <w:t>SPRAWOZDANIE Z POBIERANIA I BADAŃ NR SB/70740/06/2022</w:t>
      </w:r>
      <w:r>
        <w:br/>
      </w:r>
      <w:r>
        <w:rPr>
          <w:rFonts w:ascii="Arial" w:hAnsi="Arial" w:cs="Arial"/>
          <w:sz w:val="22"/>
          <w:szCs w:val="22"/>
        </w:rPr>
        <w:t>Pszczyna 2022-06-22</w:t>
      </w:r>
      <w:r>
        <w:rPr>
          <w:rFonts w:ascii="Arial" w:hAnsi="Arial" w:cs="Arial"/>
          <w:sz w:val="20"/>
        </w:rPr>
        <w:t>Strona nr 1/3</w:t>
      </w:r>
      <w:r>
        <w:br/>
      </w:r>
      <w:r>
        <w:rPr>
          <w:rFonts w:ascii="Courier New" w:hAnsi="Courier New" w:cs="Courier New"/>
          <w:sz w:val="93"/>
          <w:szCs w:val="93"/>
        </w:rPr>
        <w:t>*R14779804%*</w:t>
      </w:r>
      <w:r>
        <w:br/>
      </w:r>
      <w:r>
        <w:rPr>
          <w:rFonts w:ascii="Arial" w:hAnsi="Arial" w:cs="Arial"/>
          <w:sz w:val="22"/>
          <w:szCs w:val="22"/>
        </w:rPr>
        <w:t>Podstawa realizacji</w:t>
      </w:r>
      <w:r>
        <w:br/>
      </w:r>
      <w:r>
        <w:rPr>
          <w:rFonts w:ascii="Arial" w:hAnsi="Arial" w:cs="Arial"/>
          <w:sz w:val="22"/>
          <w:szCs w:val="22"/>
        </w:rPr>
        <w:t>Zakład Wodociągów i Kanalizacji w Sulęcinie Sp. z o.o.</w:t>
      </w:r>
      <w:r>
        <w:br/>
      </w:r>
      <w:r>
        <w:rPr>
          <w:rFonts w:ascii="Arial" w:hAnsi="Arial" w:cs="Arial"/>
          <w:sz w:val="22"/>
          <w:szCs w:val="22"/>
        </w:rPr>
        <w:t>ul. Daszyńskiego 58</w:t>
      </w:r>
      <w:r>
        <w:br/>
      </w:r>
      <w:r>
        <w:rPr>
          <w:rFonts w:ascii="Arial" w:hAnsi="Arial" w:cs="Arial"/>
          <w:sz w:val="22"/>
          <w:szCs w:val="22"/>
        </w:rPr>
        <w:t>69-200 Sulęcin</w:t>
      </w:r>
      <w:r>
        <w:br/>
      </w:r>
      <w:r>
        <w:rPr>
          <w:rFonts w:ascii="Arial" w:hAnsi="Arial" w:cs="Arial"/>
          <w:sz w:val="22"/>
          <w:szCs w:val="22"/>
        </w:rPr>
        <w:t>Zleceniodawca</w:t>
      </w:r>
      <w:r>
        <w:br/>
      </w:r>
      <w:r>
        <w:rPr>
          <w:rFonts w:ascii="Arial" w:hAnsi="Arial" w:cs="Arial"/>
          <w:sz w:val="22"/>
          <w:szCs w:val="22"/>
        </w:rPr>
        <w:t>Zlecenie z dnia: 2021-12-03, numer systemowy: 22001383</w:t>
      </w:r>
      <w:r>
        <w:br/>
      </w:r>
      <w:r>
        <w:rPr>
          <w:rFonts w:ascii="Arial" w:hAnsi="Arial" w:cs="Arial"/>
          <w:sz w:val="22"/>
          <w:szCs w:val="22"/>
        </w:rPr>
        <w:t>ID: 7066</w:t>
      </w:r>
      <w:r>
        <w:br/>
      </w:r>
      <w:r>
        <w:rPr>
          <w:rFonts w:ascii="Arial" w:hAnsi="Arial" w:cs="Arial"/>
          <w:sz w:val="22"/>
          <w:szCs w:val="22"/>
        </w:rPr>
        <w:t xml:space="preserve">Obszar badań: obszar regulowany prawnie / podstawa prawna: RMŚ z dn. 06.02.2015 (Dz. U. 2015 r. poz. 257 z </w:t>
      </w:r>
      <w:proofErr w:type="spellStart"/>
      <w:r>
        <w:rPr>
          <w:rFonts w:ascii="Arial" w:hAnsi="Arial" w:cs="Arial"/>
          <w:sz w:val="22"/>
          <w:szCs w:val="22"/>
        </w:rPr>
        <w:t>późn</w:t>
      </w:r>
      <w:proofErr w:type="spellEnd"/>
      <w:r>
        <w:rPr>
          <w:rFonts w:ascii="Arial" w:hAnsi="Arial" w:cs="Arial"/>
          <w:sz w:val="22"/>
          <w:szCs w:val="22"/>
        </w:rPr>
        <w:t>.</w:t>
      </w:r>
      <w:r>
        <w:br/>
      </w:r>
      <w:r>
        <w:rPr>
          <w:rFonts w:ascii="Arial" w:hAnsi="Arial" w:cs="Arial"/>
          <w:sz w:val="22"/>
          <w:szCs w:val="22"/>
        </w:rPr>
        <w:t>zm.)</w:t>
      </w:r>
      <w:r>
        <w:br/>
      </w:r>
      <w:r>
        <w:rPr>
          <w:rFonts w:ascii="Arial" w:hAnsi="Arial" w:cs="Arial"/>
          <w:sz w:val="22"/>
          <w:szCs w:val="22"/>
        </w:rPr>
        <w:t>Cel badań: potwierdzenie spełnienia wymagań</w:t>
      </w:r>
      <w:r>
        <w:br/>
      </w:r>
      <w:r>
        <w:rPr>
          <w:rFonts w:ascii="Arial" w:hAnsi="Arial" w:cs="Arial"/>
          <w:sz w:val="20"/>
        </w:rPr>
        <w:t>Próbka:</w:t>
      </w:r>
      <w:r>
        <w:br/>
      </w:r>
      <w:r>
        <w:rPr>
          <w:rFonts w:ascii="Arial" w:hAnsi="Arial" w:cs="Arial"/>
          <w:sz w:val="22"/>
          <w:szCs w:val="22"/>
        </w:rPr>
        <w:t>Osad ściekowy</w:t>
      </w:r>
      <w:r w:rsidR="00971204">
        <w:rPr>
          <w:rFonts w:ascii="Arial" w:hAnsi="Arial" w:cs="Arial"/>
          <w:sz w:val="22"/>
          <w:szCs w:val="22"/>
        </w:rPr>
        <w:t xml:space="preserve"> </w:t>
      </w:r>
      <w:r>
        <w:rPr>
          <w:rFonts w:ascii="Arial" w:hAnsi="Arial" w:cs="Arial"/>
          <w:sz w:val="22"/>
          <w:szCs w:val="22"/>
        </w:rPr>
        <w:t>Oczyszczalnia ścieków Sulęcin</w:t>
      </w:r>
      <w:r>
        <w:br/>
      </w:r>
      <w:r>
        <w:rPr>
          <w:rFonts w:ascii="Arial" w:hAnsi="Arial" w:cs="Arial"/>
          <w:sz w:val="22"/>
          <w:szCs w:val="22"/>
        </w:rPr>
        <w:t>Miejsce składowania osadu ściekowego</w:t>
      </w:r>
      <w:r>
        <w:br/>
      </w:r>
      <w:r>
        <w:rPr>
          <w:rFonts w:ascii="Arial" w:hAnsi="Arial" w:cs="Arial"/>
          <w:sz w:val="22"/>
          <w:szCs w:val="22"/>
        </w:rPr>
        <w:t>064687/06/2022</w:t>
      </w:r>
      <w:r>
        <w:br/>
      </w:r>
      <w:r>
        <w:rPr>
          <w:rFonts w:ascii="Arial" w:hAnsi="Arial" w:cs="Arial"/>
          <w:sz w:val="20"/>
        </w:rPr>
        <w:t>Miejsce poboru / etykieta</w:t>
      </w:r>
      <w:r>
        <w:br/>
      </w:r>
      <w:r>
        <w:rPr>
          <w:rFonts w:ascii="Arial" w:hAnsi="Arial" w:cs="Arial"/>
          <w:sz w:val="20"/>
        </w:rPr>
        <w:t>zleceniodawcy</w:t>
      </w:r>
      <w:r>
        <w:br/>
      </w:r>
      <w:r>
        <w:rPr>
          <w:rFonts w:ascii="Arial" w:hAnsi="Arial" w:cs="Arial"/>
          <w:sz w:val="20"/>
        </w:rPr>
        <w:t>Nr laboratoryjny</w:t>
      </w:r>
      <w:r>
        <w:br/>
      </w:r>
      <w:r>
        <w:rPr>
          <w:rFonts w:ascii="Arial" w:hAnsi="Arial" w:cs="Arial"/>
          <w:sz w:val="20"/>
        </w:rPr>
        <w:t>próbki</w:t>
      </w:r>
      <w:r>
        <w:br/>
      </w:r>
      <w:r>
        <w:rPr>
          <w:rFonts w:ascii="Arial" w:hAnsi="Arial" w:cs="Arial"/>
          <w:sz w:val="22"/>
          <w:szCs w:val="22"/>
        </w:rPr>
        <w:t>Opis próbek</w:t>
      </w:r>
      <w:r>
        <w:br/>
      </w:r>
      <w:r>
        <w:rPr>
          <w:rFonts w:ascii="Arial" w:hAnsi="Arial" w:cs="Arial"/>
          <w:sz w:val="22"/>
          <w:szCs w:val="22"/>
        </w:rPr>
        <w:t xml:space="preserve">064687/06/2022 2022-06-14 Przedstawiciel Laboratorium </w:t>
      </w:r>
      <w:r>
        <w:rPr>
          <w:rFonts w:ascii="Arial" w:hAnsi="Arial" w:cs="Arial"/>
          <w:sz w:val="20"/>
        </w:rPr>
        <w:t>PN-EN ISO 5667-13:2011 (A)</w:t>
      </w:r>
      <w:r>
        <w:br/>
      </w:r>
      <w:r>
        <w:rPr>
          <w:rFonts w:ascii="Arial" w:hAnsi="Arial" w:cs="Arial"/>
          <w:sz w:val="20"/>
        </w:rPr>
        <w:t>Metoda pobierania</w:t>
      </w:r>
      <w:r w:rsidR="00971204">
        <w:rPr>
          <w:rFonts w:ascii="Arial" w:hAnsi="Arial" w:cs="Arial"/>
          <w:sz w:val="20"/>
        </w:rPr>
        <w:t xml:space="preserve"> </w:t>
      </w:r>
      <w:proofErr w:type="spellStart"/>
      <w:r>
        <w:rPr>
          <w:rFonts w:ascii="Arial" w:hAnsi="Arial" w:cs="Arial"/>
          <w:sz w:val="20"/>
        </w:rPr>
        <w:t>Próbkobiorca</w:t>
      </w:r>
      <w:proofErr w:type="spellEnd"/>
      <w:r w:rsidR="00971204">
        <w:rPr>
          <w:rFonts w:ascii="Arial" w:hAnsi="Arial" w:cs="Arial"/>
          <w:sz w:val="20"/>
        </w:rPr>
        <w:t xml:space="preserve"> </w:t>
      </w:r>
      <w:r>
        <w:rPr>
          <w:rFonts w:ascii="Arial" w:hAnsi="Arial" w:cs="Arial"/>
          <w:sz w:val="20"/>
        </w:rPr>
        <w:t>Data pobierania</w:t>
      </w:r>
      <w:r>
        <w:br/>
      </w:r>
      <w:r>
        <w:rPr>
          <w:rFonts w:ascii="Arial" w:hAnsi="Arial" w:cs="Arial"/>
          <w:sz w:val="20"/>
        </w:rPr>
        <w:t>Nr laboratoryjny</w:t>
      </w:r>
      <w:r>
        <w:br/>
      </w:r>
      <w:r>
        <w:rPr>
          <w:rFonts w:ascii="Arial" w:hAnsi="Arial" w:cs="Arial"/>
          <w:sz w:val="20"/>
        </w:rPr>
        <w:t>próbki</w:t>
      </w:r>
      <w:r>
        <w:br/>
      </w:r>
      <w:r>
        <w:rPr>
          <w:rFonts w:ascii="Arial" w:hAnsi="Arial" w:cs="Arial"/>
          <w:sz w:val="22"/>
          <w:szCs w:val="22"/>
        </w:rPr>
        <w:t>Dane związane z pobieraniem próbek</w:t>
      </w:r>
      <w:r>
        <w:br/>
      </w:r>
      <w:r>
        <w:rPr>
          <w:rFonts w:ascii="Arial" w:hAnsi="Arial" w:cs="Arial"/>
          <w:sz w:val="22"/>
          <w:szCs w:val="22"/>
        </w:rPr>
        <w:t>Plan pobierania: zgodnie z harmonogramem / próbka jednorazowa</w:t>
      </w:r>
      <w:r>
        <w:br/>
      </w:r>
      <w:r>
        <w:rPr>
          <w:rFonts w:ascii="Arial" w:hAnsi="Arial" w:cs="Arial"/>
          <w:sz w:val="22"/>
          <w:szCs w:val="22"/>
        </w:rPr>
        <w:t>Data rejestracji w laboratorium</w:t>
      </w:r>
      <w:r>
        <w:br/>
      </w:r>
      <w:r>
        <w:rPr>
          <w:rFonts w:ascii="Arial" w:hAnsi="Arial" w:cs="Arial"/>
          <w:sz w:val="22"/>
          <w:szCs w:val="22"/>
        </w:rPr>
        <w:t>2022-06-15</w:t>
      </w:r>
      <w:r>
        <w:br/>
      </w:r>
      <w:r>
        <w:rPr>
          <w:rFonts w:ascii="Arial" w:hAnsi="Arial" w:cs="Arial"/>
          <w:sz w:val="22"/>
          <w:szCs w:val="22"/>
        </w:rPr>
        <w:t>Data rozpoczęcia badań</w:t>
      </w:r>
      <w:r>
        <w:br/>
      </w:r>
      <w:r>
        <w:rPr>
          <w:rFonts w:ascii="Arial" w:hAnsi="Arial" w:cs="Arial"/>
          <w:sz w:val="22"/>
          <w:szCs w:val="22"/>
        </w:rPr>
        <w:t>2022-06-15</w:t>
      </w:r>
      <w:r>
        <w:br/>
      </w:r>
      <w:r>
        <w:rPr>
          <w:rFonts w:ascii="Arial" w:hAnsi="Arial" w:cs="Arial"/>
          <w:sz w:val="22"/>
          <w:szCs w:val="22"/>
        </w:rPr>
        <w:t>Data zakończenia badań</w:t>
      </w:r>
      <w:r>
        <w:br/>
      </w:r>
      <w:r>
        <w:rPr>
          <w:rFonts w:ascii="Arial" w:hAnsi="Arial" w:cs="Arial"/>
          <w:sz w:val="22"/>
          <w:szCs w:val="22"/>
        </w:rPr>
        <w:t>2022-06-21</w:t>
      </w:r>
      <w:r>
        <w:br/>
      </w:r>
      <w:r>
        <w:rPr>
          <w:rFonts w:ascii="Arial" w:hAnsi="Arial" w:cs="Arial"/>
          <w:sz w:val="22"/>
          <w:szCs w:val="22"/>
        </w:rPr>
        <w:t>Uwagi</w:t>
      </w:r>
      <w:r>
        <w:br/>
      </w:r>
      <w:r>
        <w:rPr>
          <w:rFonts w:ascii="Arial" w:hAnsi="Arial" w:cs="Arial"/>
          <w:sz w:val="18"/>
          <w:szCs w:val="18"/>
        </w:rPr>
        <w:t>Stan próbki w chwili dostarczenia do laboratorium nie budzi zastrzeże</w:t>
      </w:r>
      <w:r w:rsidR="00C45B47">
        <w:rPr>
          <w:rFonts w:ascii="Arial" w:hAnsi="Arial" w:cs="Arial"/>
          <w:sz w:val="18"/>
          <w:szCs w:val="18"/>
        </w:rPr>
        <w:t>ń</w:t>
      </w:r>
      <w:r>
        <w:rPr>
          <w:rFonts w:ascii="Arial" w:hAnsi="Arial" w:cs="Arial"/>
          <w:sz w:val="18"/>
          <w:szCs w:val="18"/>
        </w:rPr>
        <w:t>.</w:t>
      </w:r>
      <w:r>
        <w:br/>
      </w:r>
      <w:r>
        <w:rPr>
          <w:rFonts w:ascii="Arial" w:hAnsi="Arial" w:cs="Arial"/>
          <w:sz w:val="20"/>
        </w:rPr>
        <w:t>mgr inż. Justyna Kałużna</w:t>
      </w:r>
      <w:r>
        <w:br/>
      </w:r>
      <w:r>
        <w:rPr>
          <w:rFonts w:ascii="Arial" w:hAnsi="Arial" w:cs="Arial"/>
          <w:sz w:val="20"/>
        </w:rPr>
        <w:t>Sporządził:</w:t>
      </w:r>
      <w:r>
        <w:br/>
      </w:r>
      <w:r>
        <w:rPr>
          <w:rFonts w:ascii="Arial" w:hAnsi="Arial" w:cs="Arial"/>
          <w:sz w:val="20"/>
        </w:rPr>
        <w:t>specjalista ds. obsługi klienta</w:t>
      </w:r>
    </w:p>
    <w:p w14:paraId="1C5E3C23" w14:textId="05FC5D63" w:rsidR="00A84A64" w:rsidRDefault="0052698C" w:rsidP="00635154">
      <w:pPr>
        <w:spacing w:after="160" w:line="264" w:lineRule="auto"/>
        <w:rPr>
          <w:rFonts w:ascii="Arial" w:hAnsi="Arial" w:cs="Arial"/>
          <w:sz w:val="20"/>
        </w:rPr>
      </w:pPr>
      <w:r>
        <w:rPr>
          <w:rFonts w:ascii="Arial" w:hAnsi="Arial" w:cs="Arial"/>
        </w:rPr>
        <w:t>SPRAWOZDANIE Z POBIERANIA I BADAŃ NR SB/70740/06/2022</w:t>
      </w:r>
      <w:r>
        <w:br/>
      </w:r>
      <w:r>
        <w:rPr>
          <w:rFonts w:ascii="Arial" w:hAnsi="Arial" w:cs="Arial"/>
          <w:sz w:val="22"/>
          <w:szCs w:val="22"/>
        </w:rPr>
        <w:t>Pszczyna 2022-06-22</w:t>
      </w:r>
      <w:r>
        <w:rPr>
          <w:rFonts w:ascii="Arial" w:hAnsi="Arial" w:cs="Arial"/>
          <w:sz w:val="20"/>
        </w:rPr>
        <w:t>Strona nr 2/3</w:t>
      </w:r>
      <w:r>
        <w:br/>
      </w:r>
      <w:r>
        <w:rPr>
          <w:rFonts w:ascii="Arial" w:hAnsi="Arial" w:cs="Arial"/>
          <w:sz w:val="22"/>
          <w:szCs w:val="22"/>
        </w:rPr>
        <w:t>Wyniki badań</w:t>
      </w:r>
      <w:r>
        <w:br/>
      </w:r>
      <w:r>
        <w:rPr>
          <w:rFonts w:ascii="Arial" w:hAnsi="Arial" w:cs="Arial"/>
          <w:sz w:val="20"/>
        </w:rPr>
        <w:t>Lokalizacja punktu poboru</w:t>
      </w:r>
      <w:r>
        <w:br/>
      </w:r>
      <w:r>
        <w:rPr>
          <w:rFonts w:ascii="Arial" w:hAnsi="Arial" w:cs="Arial"/>
          <w:sz w:val="20"/>
        </w:rPr>
        <w:t>Numer laboratoryjny próbki</w:t>
      </w:r>
      <w:r w:rsidR="00971204">
        <w:rPr>
          <w:rFonts w:ascii="Arial" w:hAnsi="Arial" w:cs="Arial"/>
          <w:sz w:val="20"/>
        </w:rPr>
        <w:t xml:space="preserve">  </w:t>
      </w:r>
      <w:r>
        <w:rPr>
          <w:rFonts w:ascii="Arial" w:hAnsi="Arial" w:cs="Arial"/>
          <w:sz w:val="20"/>
        </w:rPr>
        <w:t>Jednostka</w:t>
      </w:r>
      <w:r w:rsidR="00A84A64">
        <w:rPr>
          <w:rFonts w:ascii="Arial" w:hAnsi="Arial" w:cs="Arial"/>
          <w:sz w:val="20"/>
        </w:rPr>
        <w:t xml:space="preserve"> </w:t>
      </w:r>
      <w:r>
        <w:rPr>
          <w:rFonts w:ascii="Arial" w:hAnsi="Arial" w:cs="Arial"/>
          <w:sz w:val="20"/>
        </w:rPr>
        <w:t>Oznaczany parametr Identyfikacja metody</w:t>
      </w:r>
      <w:r>
        <w:br/>
      </w:r>
      <w:r>
        <w:rPr>
          <w:rFonts w:ascii="Arial" w:hAnsi="Arial" w:cs="Arial"/>
          <w:sz w:val="20"/>
        </w:rPr>
        <w:t>badawczej</w:t>
      </w:r>
      <w:r>
        <w:br/>
      </w:r>
      <w:r>
        <w:rPr>
          <w:rFonts w:ascii="Arial" w:hAnsi="Arial" w:cs="Arial"/>
          <w:sz w:val="17"/>
          <w:szCs w:val="17"/>
        </w:rPr>
        <w:lastRenderedPageBreak/>
        <w:t>Niepewność</w:t>
      </w:r>
      <w:r>
        <w:br/>
      </w:r>
      <w:r>
        <w:rPr>
          <w:rFonts w:ascii="Arial" w:hAnsi="Arial" w:cs="Arial"/>
          <w:sz w:val="17"/>
          <w:szCs w:val="17"/>
        </w:rPr>
        <w:t>rozszerzona</w:t>
      </w:r>
      <w:r>
        <w:br/>
      </w:r>
      <w:r>
        <w:rPr>
          <w:rFonts w:ascii="Arial" w:hAnsi="Arial" w:cs="Arial"/>
          <w:sz w:val="16"/>
          <w:szCs w:val="16"/>
        </w:rPr>
        <w:t>Miejsce</w:t>
      </w:r>
      <w:r>
        <w:br/>
      </w:r>
      <w:r>
        <w:rPr>
          <w:rFonts w:ascii="Arial" w:hAnsi="Arial" w:cs="Arial"/>
          <w:sz w:val="16"/>
          <w:szCs w:val="16"/>
        </w:rPr>
        <w:t>wyk. badań</w:t>
      </w:r>
      <w:r>
        <w:br/>
      </w:r>
      <w:r>
        <w:rPr>
          <w:rFonts w:ascii="Arial" w:hAnsi="Arial" w:cs="Arial"/>
          <w:sz w:val="16"/>
          <w:szCs w:val="16"/>
        </w:rPr>
        <w:t>Autoryzował</w:t>
      </w:r>
      <w:r>
        <w:br/>
      </w:r>
      <w:r>
        <w:rPr>
          <w:rFonts w:ascii="Arial" w:hAnsi="Arial" w:cs="Arial"/>
          <w:sz w:val="18"/>
          <w:szCs w:val="18"/>
        </w:rPr>
        <w:t>Miejsce składowania osadu</w:t>
      </w:r>
      <w:r>
        <w:br/>
      </w:r>
      <w:r>
        <w:rPr>
          <w:rFonts w:ascii="Arial" w:hAnsi="Arial" w:cs="Arial"/>
          <w:sz w:val="18"/>
          <w:szCs w:val="18"/>
        </w:rPr>
        <w:t>ściekowego</w:t>
      </w:r>
      <w:r>
        <w:br/>
      </w:r>
      <w:r>
        <w:rPr>
          <w:rFonts w:ascii="Arial" w:hAnsi="Arial" w:cs="Arial"/>
          <w:sz w:val="22"/>
          <w:szCs w:val="22"/>
        </w:rPr>
        <w:t>064687/06/2022</w:t>
      </w:r>
      <w:r>
        <w:br/>
      </w:r>
      <w:r>
        <w:rPr>
          <w:rFonts w:ascii="Arial" w:hAnsi="Arial" w:cs="Arial"/>
          <w:sz w:val="18"/>
          <w:szCs w:val="18"/>
        </w:rPr>
        <w:t>PN-EN 15933:2013-02 (A)</w:t>
      </w:r>
      <w:proofErr w:type="spellStart"/>
      <w:r>
        <w:rPr>
          <w:rFonts w:ascii="Arial" w:hAnsi="Arial" w:cs="Arial"/>
          <w:sz w:val="20"/>
        </w:rPr>
        <w:t>pH</w:t>
      </w:r>
      <w:proofErr w:type="spellEnd"/>
      <w:r>
        <w:rPr>
          <w:rFonts w:ascii="Arial" w:hAnsi="Arial" w:cs="Arial"/>
          <w:sz w:val="20"/>
        </w:rPr>
        <w:t xml:space="preserve"> 8,0PS </w:t>
      </w:r>
      <w:r>
        <w:rPr>
          <w:rFonts w:ascii="Arial" w:hAnsi="Arial" w:cs="Arial"/>
          <w:sz w:val="18"/>
          <w:szCs w:val="18"/>
        </w:rPr>
        <w:t>±0,4 MW</w:t>
      </w:r>
      <w:r>
        <w:rPr>
          <w:rFonts w:ascii="Arial" w:hAnsi="Arial" w:cs="Arial"/>
          <w:sz w:val="20"/>
        </w:rPr>
        <w:t>-</w:t>
      </w:r>
      <w:r>
        <w:br/>
      </w:r>
      <w:r>
        <w:rPr>
          <w:rFonts w:ascii="Arial" w:hAnsi="Arial" w:cs="Arial"/>
          <w:sz w:val="18"/>
          <w:szCs w:val="18"/>
        </w:rPr>
        <w:t>PN-EN 15934:2013-02 z wył. p. 7,</w:t>
      </w:r>
      <w:r>
        <w:br/>
      </w:r>
      <w:r>
        <w:rPr>
          <w:rFonts w:ascii="Arial" w:hAnsi="Arial" w:cs="Arial"/>
          <w:sz w:val="18"/>
          <w:szCs w:val="18"/>
        </w:rPr>
        <w:t>metoda B (A)</w:t>
      </w:r>
      <w:r>
        <w:br/>
      </w:r>
      <w:r>
        <w:rPr>
          <w:rFonts w:ascii="Arial" w:hAnsi="Arial" w:cs="Arial"/>
          <w:sz w:val="20"/>
        </w:rPr>
        <w:t xml:space="preserve">Sucha masa 40,0PS </w:t>
      </w:r>
      <w:r>
        <w:rPr>
          <w:rFonts w:ascii="Arial" w:hAnsi="Arial" w:cs="Arial"/>
          <w:sz w:val="18"/>
          <w:szCs w:val="18"/>
        </w:rPr>
        <w:t>±8,0 MW</w:t>
      </w:r>
      <w:r>
        <w:rPr>
          <w:rFonts w:ascii="Arial" w:hAnsi="Arial" w:cs="Arial"/>
          <w:sz w:val="20"/>
        </w:rPr>
        <w:t>%</w:t>
      </w:r>
      <w:r>
        <w:br/>
      </w:r>
      <w:r>
        <w:rPr>
          <w:rFonts w:ascii="Arial" w:hAnsi="Arial" w:cs="Arial"/>
          <w:sz w:val="18"/>
          <w:szCs w:val="18"/>
        </w:rPr>
        <w:t>PN-EN 15935:2022-01 (A)</w:t>
      </w:r>
      <w:r>
        <w:rPr>
          <w:rFonts w:ascii="Arial" w:hAnsi="Arial" w:cs="Arial"/>
          <w:sz w:val="20"/>
        </w:rPr>
        <w:t xml:space="preserve">Substancja organiczna 52,6PS </w:t>
      </w:r>
      <w:r>
        <w:rPr>
          <w:rFonts w:ascii="Arial" w:hAnsi="Arial" w:cs="Arial"/>
          <w:sz w:val="18"/>
          <w:szCs w:val="18"/>
        </w:rPr>
        <w:t xml:space="preserve">±13,2 </w:t>
      </w:r>
      <w:proofErr w:type="spellStart"/>
      <w:r>
        <w:rPr>
          <w:rFonts w:ascii="Arial" w:hAnsi="Arial" w:cs="Arial"/>
          <w:sz w:val="18"/>
          <w:szCs w:val="18"/>
        </w:rPr>
        <w:t>MW</w:t>
      </w:r>
      <w:r>
        <w:rPr>
          <w:rFonts w:ascii="Arial" w:hAnsi="Arial" w:cs="Arial"/>
          <w:sz w:val="20"/>
        </w:rPr>
        <w:t>s.m</w:t>
      </w:r>
      <w:proofErr w:type="spellEnd"/>
      <w:r>
        <w:rPr>
          <w:rFonts w:ascii="Arial" w:hAnsi="Arial" w:cs="Arial"/>
          <w:sz w:val="20"/>
        </w:rPr>
        <w:t>.%</w:t>
      </w:r>
      <w:r>
        <w:br/>
      </w:r>
      <w:r>
        <w:rPr>
          <w:rFonts w:ascii="Arial" w:hAnsi="Arial" w:cs="Arial"/>
          <w:sz w:val="18"/>
          <w:szCs w:val="18"/>
        </w:rPr>
        <w:t>PN-EN 14671:2007 (A),(NR)</w:t>
      </w:r>
      <w:r>
        <w:rPr>
          <w:rFonts w:ascii="Arial" w:hAnsi="Arial" w:cs="Arial"/>
          <w:sz w:val="20"/>
        </w:rPr>
        <w:t xml:space="preserve">Zawartość azotu amonowego 0,86PS </w:t>
      </w:r>
      <w:r>
        <w:rPr>
          <w:rFonts w:ascii="Arial" w:hAnsi="Arial" w:cs="Arial"/>
          <w:sz w:val="18"/>
          <w:szCs w:val="18"/>
        </w:rPr>
        <w:t xml:space="preserve">±0,26 </w:t>
      </w:r>
      <w:proofErr w:type="spellStart"/>
      <w:r>
        <w:rPr>
          <w:rFonts w:ascii="Arial" w:hAnsi="Arial" w:cs="Arial"/>
          <w:sz w:val="18"/>
          <w:szCs w:val="18"/>
        </w:rPr>
        <w:t>MW</w:t>
      </w:r>
      <w:r>
        <w:rPr>
          <w:rFonts w:ascii="Arial" w:hAnsi="Arial" w:cs="Arial"/>
          <w:sz w:val="20"/>
        </w:rPr>
        <w:t>s.m</w:t>
      </w:r>
      <w:proofErr w:type="spellEnd"/>
      <w:r>
        <w:rPr>
          <w:rFonts w:ascii="Arial" w:hAnsi="Arial" w:cs="Arial"/>
          <w:sz w:val="20"/>
        </w:rPr>
        <w:t>.%</w:t>
      </w:r>
      <w:r>
        <w:br/>
      </w:r>
      <w:r>
        <w:rPr>
          <w:rFonts w:ascii="Arial" w:hAnsi="Arial" w:cs="Arial"/>
          <w:sz w:val="18"/>
          <w:szCs w:val="18"/>
        </w:rPr>
        <w:t>PN-EN 16168:2012 (A),(NR)</w:t>
      </w:r>
      <w:r>
        <w:rPr>
          <w:rFonts w:ascii="Arial" w:hAnsi="Arial" w:cs="Arial"/>
          <w:sz w:val="20"/>
        </w:rPr>
        <w:t xml:space="preserve">Zawartość azotu ogólnego 3,38PS </w:t>
      </w:r>
      <w:r>
        <w:rPr>
          <w:rFonts w:ascii="Arial" w:hAnsi="Arial" w:cs="Arial"/>
          <w:sz w:val="18"/>
          <w:szCs w:val="18"/>
        </w:rPr>
        <w:t xml:space="preserve">±0,68 </w:t>
      </w:r>
      <w:proofErr w:type="spellStart"/>
      <w:r>
        <w:rPr>
          <w:rFonts w:ascii="Arial" w:hAnsi="Arial" w:cs="Arial"/>
          <w:sz w:val="18"/>
          <w:szCs w:val="18"/>
        </w:rPr>
        <w:t>MW</w:t>
      </w:r>
      <w:r>
        <w:rPr>
          <w:rFonts w:ascii="Arial" w:hAnsi="Arial" w:cs="Arial"/>
          <w:sz w:val="20"/>
        </w:rPr>
        <w:t>s.m</w:t>
      </w:r>
      <w:proofErr w:type="spellEnd"/>
      <w:r>
        <w:rPr>
          <w:rFonts w:ascii="Arial" w:hAnsi="Arial" w:cs="Arial"/>
          <w:sz w:val="20"/>
        </w:rPr>
        <w:t>.%</w:t>
      </w:r>
      <w:r>
        <w:br/>
      </w:r>
      <w:r>
        <w:rPr>
          <w:rFonts w:ascii="Arial" w:hAnsi="Arial" w:cs="Arial"/>
          <w:sz w:val="18"/>
          <w:szCs w:val="18"/>
        </w:rPr>
        <w:t>PB-DAN-25 (A),(NR)</w:t>
      </w:r>
      <w:r>
        <w:rPr>
          <w:rFonts w:ascii="Arial" w:hAnsi="Arial" w:cs="Arial"/>
          <w:sz w:val="20"/>
        </w:rPr>
        <w:t xml:space="preserve">Rtęć (Hg) 0,21PS </w:t>
      </w:r>
      <w:r>
        <w:rPr>
          <w:rFonts w:ascii="Arial" w:hAnsi="Arial" w:cs="Arial"/>
          <w:sz w:val="18"/>
          <w:szCs w:val="18"/>
        </w:rPr>
        <w:t>±0,07 MW</w:t>
      </w:r>
      <w:r>
        <w:rPr>
          <w:rFonts w:ascii="Arial" w:hAnsi="Arial" w:cs="Arial"/>
          <w:sz w:val="20"/>
        </w:rPr>
        <w:t>s.m.mg/kg</w:t>
      </w:r>
      <w:r>
        <w:br/>
      </w:r>
      <w:r>
        <w:rPr>
          <w:rFonts w:ascii="Arial" w:hAnsi="Arial" w:cs="Arial"/>
          <w:sz w:val="18"/>
          <w:szCs w:val="18"/>
        </w:rPr>
        <w:t>PN-EN 16171:2017-02 (A),(NR)</w:t>
      </w:r>
      <w:proofErr w:type="spellStart"/>
      <w:r>
        <w:rPr>
          <w:rFonts w:ascii="Arial" w:hAnsi="Arial" w:cs="Arial"/>
          <w:sz w:val="20"/>
        </w:rPr>
        <w:t>Wapn</w:t>
      </w:r>
      <w:proofErr w:type="spellEnd"/>
      <w:r>
        <w:rPr>
          <w:rFonts w:ascii="Arial" w:hAnsi="Arial" w:cs="Arial"/>
          <w:sz w:val="20"/>
        </w:rPr>
        <w:t xml:space="preserve"> (Ca) 11,8PS </w:t>
      </w:r>
      <w:r>
        <w:rPr>
          <w:rFonts w:ascii="Arial" w:hAnsi="Arial" w:cs="Arial"/>
          <w:sz w:val="18"/>
          <w:szCs w:val="18"/>
        </w:rPr>
        <w:t xml:space="preserve">±2,4 </w:t>
      </w:r>
      <w:proofErr w:type="spellStart"/>
      <w:r>
        <w:rPr>
          <w:rFonts w:ascii="Arial" w:hAnsi="Arial" w:cs="Arial"/>
          <w:sz w:val="18"/>
          <w:szCs w:val="18"/>
        </w:rPr>
        <w:t>MW</w:t>
      </w:r>
      <w:r>
        <w:rPr>
          <w:rFonts w:ascii="Arial" w:hAnsi="Arial" w:cs="Arial"/>
          <w:sz w:val="20"/>
        </w:rPr>
        <w:t>s.m</w:t>
      </w:r>
      <w:proofErr w:type="spellEnd"/>
      <w:r>
        <w:rPr>
          <w:rFonts w:ascii="Arial" w:hAnsi="Arial" w:cs="Arial"/>
          <w:sz w:val="20"/>
        </w:rPr>
        <w:t>.%</w:t>
      </w:r>
      <w:r>
        <w:br/>
      </w:r>
      <w:r>
        <w:rPr>
          <w:rFonts w:ascii="Arial" w:hAnsi="Arial" w:cs="Arial"/>
          <w:sz w:val="18"/>
          <w:szCs w:val="18"/>
        </w:rPr>
        <w:t>PN-EN 16171:2017-02 (A),(NR)</w:t>
      </w:r>
      <w:r>
        <w:rPr>
          <w:rFonts w:ascii="Arial" w:hAnsi="Arial" w:cs="Arial"/>
          <w:sz w:val="20"/>
        </w:rPr>
        <w:t xml:space="preserve">Kadm (Cd) 0,46PS </w:t>
      </w:r>
      <w:r>
        <w:rPr>
          <w:rFonts w:ascii="Arial" w:hAnsi="Arial" w:cs="Arial"/>
          <w:sz w:val="18"/>
          <w:szCs w:val="18"/>
        </w:rPr>
        <w:t>±0,10 MW</w:t>
      </w:r>
      <w:r>
        <w:rPr>
          <w:rFonts w:ascii="Arial" w:hAnsi="Arial" w:cs="Arial"/>
          <w:sz w:val="20"/>
        </w:rPr>
        <w:t>s.m.mg/kg</w:t>
      </w:r>
      <w:r>
        <w:br/>
      </w:r>
      <w:r>
        <w:rPr>
          <w:rFonts w:ascii="Arial" w:hAnsi="Arial" w:cs="Arial"/>
          <w:sz w:val="18"/>
          <w:szCs w:val="18"/>
        </w:rPr>
        <w:t>PN-EN 16171:2017-02 (A),(NR)</w:t>
      </w:r>
      <w:r>
        <w:rPr>
          <w:rFonts w:ascii="Arial" w:hAnsi="Arial" w:cs="Arial"/>
          <w:sz w:val="20"/>
        </w:rPr>
        <w:t xml:space="preserve">Chrom (Cr) 15,0PS </w:t>
      </w:r>
      <w:r>
        <w:rPr>
          <w:rFonts w:ascii="Arial" w:hAnsi="Arial" w:cs="Arial"/>
          <w:sz w:val="18"/>
          <w:szCs w:val="18"/>
        </w:rPr>
        <w:t>±3,8 MW</w:t>
      </w:r>
      <w:r>
        <w:rPr>
          <w:rFonts w:ascii="Arial" w:hAnsi="Arial" w:cs="Arial"/>
          <w:sz w:val="20"/>
        </w:rPr>
        <w:t>s.m.mg/kg</w:t>
      </w:r>
      <w:r>
        <w:br/>
      </w:r>
      <w:r>
        <w:rPr>
          <w:rFonts w:ascii="Arial" w:hAnsi="Arial" w:cs="Arial"/>
          <w:sz w:val="18"/>
          <w:szCs w:val="18"/>
        </w:rPr>
        <w:t>PN-EN 16171:2017-02 (A),(NR)</w:t>
      </w:r>
      <w:r>
        <w:rPr>
          <w:rFonts w:ascii="Arial" w:hAnsi="Arial" w:cs="Arial"/>
          <w:sz w:val="20"/>
        </w:rPr>
        <w:t xml:space="preserve">Miedź (Cu) 237PS </w:t>
      </w:r>
      <w:r>
        <w:rPr>
          <w:rFonts w:ascii="Arial" w:hAnsi="Arial" w:cs="Arial"/>
          <w:sz w:val="18"/>
          <w:szCs w:val="18"/>
        </w:rPr>
        <w:t>±48 MW</w:t>
      </w:r>
      <w:r>
        <w:rPr>
          <w:rFonts w:ascii="Arial" w:hAnsi="Arial" w:cs="Arial"/>
          <w:sz w:val="20"/>
        </w:rPr>
        <w:t>s.m.mg/kg</w:t>
      </w:r>
      <w:r>
        <w:br/>
      </w:r>
      <w:r>
        <w:rPr>
          <w:rFonts w:ascii="Arial" w:hAnsi="Arial" w:cs="Arial"/>
          <w:sz w:val="18"/>
          <w:szCs w:val="18"/>
        </w:rPr>
        <w:t>PN-EN 16171:2017-02 (A),(NR)</w:t>
      </w:r>
      <w:r>
        <w:rPr>
          <w:rFonts w:ascii="Arial" w:hAnsi="Arial" w:cs="Arial"/>
          <w:sz w:val="20"/>
        </w:rPr>
        <w:t xml:space="preserve">Magnez (Mg) 0,36PS </w:t>
      </w:r>
      <w:r>
        <w:rPr>
          <w:rFonts w:ascii="Arial" w:hAnsi="Arial" w:cs="Arial"/>
          <w:sz w:val="18"/>
          <w:szCs w:val="18"/>
        </w:rPr>
        <w:t xml:space="preserve">±0,08 </w:t>
      </w:r>
      <w:proofErr w:type="spellStart"/>
      <w:r>
        <w:rPr>
          <w:rFonts w:ascii="Arial" w:hAnsi="Arial" w:cs="Arial"/>
          <w:sz w:val="18"/>
          <w:szCs w:val="18"/>
        </w:rPr>
        <w:t>MW</w:t>
      </w:r>
      <w:r>
        <w:rPr>
          <w:rFonts w:ascii="Arial" w:hAnsi="Arial" w:cs="Arial"/>
          <w:sz w:val="20"/>
        </w:rPr>
        <w:t>s.m</w:t>
      </w:r>
      <w:proofErr w:type="spellEnd"/>
      <w:r>
        <w:rPr>
          <w:rFonts w:ascii="Arial" w:hAnsi="Arial" w:cs="Arial"/>
          <w:sz w:val="20"/>
        </w:rPr>
        <w:t>.%</w:t>
      </w:r>
      <w:r>
        <w:br/>
      </w:r>
      <w:r>
        <w:rPr>
          <w:rFonts w:ascii="Arial" w:hAnsi="Arial" w:cs="Arial"/>
          <w:sz w:val="18"/>
          <w:szCs w:val="18"/>
        </w:rPr>
        <w:t>PN-EN 16171:2017-02 (A),(NR)</w:t>
      </w:r>
      <w:r>
        <w:rPr>
          <w:rFonts w:ascii="Arial" w:hAnsi="Arial" w:cs="Arial"/>
          <w:sz w:val="20"/>
        </w:rPr>
        <w:t xml:space="preserve">Nikiel (Ni) 13,6PS </w:t>
      </w:r>
      <w:r>
        <w:rPr>
          <w:rFonts w:ascii="Arial" w:hAnsi="Arial" w:cs="Arial"/>
          <w:sz w:val="18"/>
          <w:szCs w:val="18"/>
        </w:rPr>
        <w:t>±2,8 MW</w:t>
      </w:r>
      <w:r>
        <w:rPr>
          <w:rFonts w:ascii="Arial" w:hAnsi="Arial" w:cs="Arial"/>
          <w:sz w:val="20"/>
        </w:rPr>
        <w:t>s.m.mg/kg</w:t>
      </w:r>
      <w:r>
        <w:br/>
      </w:r>
      <w:r>
        <w:rPr>
          <w:rFonts w:ascii="Arial" w:hAnsi="Arial" w:cs="Arial"/>
          <w:sz w:val="18"/>
          <w:szCs w:val="18"/>
        </w:rPr>
        <w:t>PN-EN 16171:2017-02 (A),(NR)</w:t>
      </w:r>
      <w:r>
        <w:rPr>
          <w:rFonts w:ascii="Arial" w:hAnsi="Arial" w:cs="Arial"/>
          <w:sz w:val="20"/>
        </w:rPr>
        <w:t xml:space="preserve">Fosfor (P) 1,79PS </w:t>
      </w:r>
      <w:r>
        <w:rPr>
          <w:rFonts w:ascii="Arial" w:hAnsi="Arial" w:cs="Arial"/>
          <w:sz w:val="18"/>
          <w:szCs w:val="18"/>
        </w:rPr>
        <w:t xml:space="preserve">±0,36 </w:t>
      </w:r>
      <w:proofErr w:type="spellStart"/>
      <w:r>
        <w:rPr>
          <w:rFonts w:ascii="Arial" w:hAnsi="Arial" w:cs="Arial"/>
          <w:sz w:val="18"/>
          <w:szCs w:val="18"/>
        </w:rPr>
        <w:t>MW</w:t>
      </w:r>
      <w:r>
        <w:rPr>
          <w:rFonts w:ascii="Arial" w:hAnsi="Arial" w:cs="Arial"/>
          <w:sz w:val="20"/>
        </w:rPr>
        <w:t>s.m</w:t>
      </w:r>
      <w:proofErr w:type="spellEnd"/>
      <w:r>
        <w:rPr>
          <w:rFonts w:ascii="Arial" w:hAnsi="Arial" w:cs="Arial"/>
          <w:sz w:val="20"/>
        </w:rPr>
        <w:t>.%</w:t>
      </w:r>
      <w:r>
        <w:br/>
      </w:r>
      <w:r>
        <w:rPr>
          <w:rFonts w:ascii="Arial" w:hAnsi="Arial" w:cs="Arial"/>
          <w:sz w:val="18"/>
          <w:szCs w:val="18"/>
        </w:rPr>
        <w:t>PN-EN 16171:2017-02 (A),(NR)</w:t>
      </w:r>
      <w:r>
        <w:rPr>
          <w:rFonts w:ascii="Arial" w:hAnsi="Arial" w:cs="Arial"/>
          <w:sz w:val="20"/>
        </w:rPr>
        <w:t xml:space="preserve">Ołów (Pb) 12,1PS </w:t>
      </w:r>
      <w:r>
        <w:rPr>
          <w:rFonts w:ascii="Arial" w:hAnsi="Arial" w:cs="Arial"/>
          <w:sz w:val="18"/>
          <w:szCs w:val="18"/>
        </w:rPr>
        <w:t>±2,5 MW</w:t>
      </w:r>
      <w:r>
        <w:rPr>
          <w:rFonts w:ascii="Arial" w:hAnsi="Arial" w:cs="Arial"/>
          <w:sz w:val="20"/>
        </w:rPr>
        <w:t>s.m.mg/kg</w:t>
      </w:r>
      <w:r>
        <w:br/>
      </w:r>
      <w:r>
        <w:rPr>
          <w:rFonts w:ascii="Arial" w:hAnsi="Arial" w:cs="Arial"/>
          <w:sz w:val="18"/>
          <w:szCs w:val="18"/>
        </w:rPr>
        <w:t>PN-EN 16171:2017-02 (A),(NR)</w:t>
      </w:r>
      <w:r>
        <w:rPr>
          <w:rFonts w:ascii="Arial" w:hAnsi="Arial" w:cs="Arial"/>
          <w:sz w:val="20"/>
        </w:rPr>
        <w:t xml:space="preserve">Cynk (Zn) 353PS </w:t>
      </w:r>
      <w:r>
        <w:rPr>
          <w:rFonts w:ascii="Arial" w:hAnsi="Arial" w:cs="Arial"/>
          <w:sz w:val="18"/>
          <w:szCs w:val="18"/>
        </w:rPr>
        <w:t>±89 MW</w:t>
      </w:r>
      <w:r>
        <w:rPr>
          <w:rFonts w:ascii="Arial" w:hAnsi="Arial" w:cs="Arial"/>
          <w:sz w:val="20"/>
        </w:rPr>
        <w:t>s.m.mg/kg</w:t>
      </w:r>
      <w:r>
        <w:br/>
      </w:r>
      <w:r>
        <w:rPr>
          <w:rFonts w:ascii="Arial" w:hAnsi="Arial" w:cs="Arial"/>
          <w:sz w:val="18"/>
          <w:szCs w:val="18"/>
        </w:rPr>
        <w:t>PB-DMP-78 (A),(NR)</w:t>
      </w:r>
      <w:r>
        <w:rPr>
          <w:rFonts w:ascii="Arial" w:hAnsi="Arial" w:cs="Arial"/>
          <w:sz w:val="20"/>
        </w:rPr>
        <w:t>Obecność specyficznego DNA</w:t>
      </w:r>
      <w:r>
        <w:br/>
      </w:r>
      <w:r>
        <w:rPr>
          <w:rFonts w:ascii="Arial" w:hAnsi="Arial" w:cs="Arial"/>
          <w:sz w:val="20"/>
        </w:rPr>
        <w:t>Salmonella sp.</w:t>
      </w:r>
      <w:r w:rsidR="00A84A64">
        <w:rPr>
          <w:rFonts w:ascii="Arial" w:hAnsi="Arial" w:cs="Arial"/>
          <w:sz w:val="20"/>
        </w:rPr>
        <w:t xml:space="preserve"> </w:t>
      </w:r>
      <w:r>
        <w:rPr>
          <w:rFonts w:ascii="Arial" w:hAnsi="Arial" w:cs="Arial"/>
          <w:sz w:val="20"/>
        </w:rPr>
        <w:t>nie stwierdzono</w:t>
      </w:r>
    </w:p>
    <w:p w14:paraId="77091746" w14:textId="7D37857D" w:rsidR="0038494D" w:rsidRDefault="0052698C" w:rsidP="005B69B2">
      <w:pPr>
        <w:spacing w:after="160" w:line="264" w:lineRule="auto"/>
      </w:pPr>
      <w:r>
        <w:rPr>
          <w:rFonts w:ascii="Arial" w:hAnsi="Arial" w:cs="Arial"/>
          <w:sz w:val="20"/>
        </w:rPr>
        <w:t xml:space="preserve">PS </w:t>
      </w:r>
      <w:r w:rsidR="00A84A64">
        <w:rPr>
          <w:rFonts w:ascii="Arial" w:hAnsi="Arial" w:cs="Arial"/>
          <w:sz w:val="18"/>
          <w:szCs w:val="18"/>
        </w:rPr>
        <w:t>–</w:t>
      </w:r>
      <w:r>
        <w:rPr>
          <w:rFonts w:ascii="Arial" w:hAnsi="Arial" w:cs="Arial"/>
          <w:sz w:val="18"/>
          <w:szCs w:val="18"/>
        </w:rPr>
        <w:t xml:space="preserve"> MW</w:t>
      </w:r>
      <w:r w:rsidR="00A84A64">
        <w:rPr>
          <w:rFonts w:ascii="Arial" w:hAnsi="Arial" w:cs="Arial"/>
          <w:sz w:val="18"/>
          <w:szCs w:val="18"/>
        </w:rPr>
        <w:t xml:space="preserve"> </w:t>
      </w:r>
      <w:r>
        <w:rPr>
          <w:rFonts w:ascii="Arial" w:hAnsi="Arial" w:cs="Arial"/>
          <w:sz w:val="20"/>
        </w:rPr>
        <w:t>w</w:t>
      </w:r>
      <w:r w:rsidR="00A84A64">
        <w:rPr>
          <w:rFonts w:ascii="Arial" w:hAnsi="Arial" w:cs="Arial"/>
          <w:sz w:val="20"/>
        </w:rPr>
        <w:t xml:space="preserve"> </w:t>
      </w:r>
      <w:r>
        <w:rPr>
          <w:rFonts w:ascii="Arial" w:hAnsi="Arial" w:cs="Arial"/>
          <w:sz w:val="20"/>
        </w:rPr>
        <w:t>badanej</w:t>
      </w:r>
      <w:r w:rsidR="00A84A64">
        <w:rPr>
          <w:rFonts w:ascii="Arial" w:hAnsi="Arial" w:cs="Arial"/>
          <w:sz w:val="20"/>
        </w:rPr>
        <w:t xml:space="preserve"> </w:t>
      </w:r>
      <w:r>
        <w:rPr>
          <w:rFonts w:ascii="Arial" w:hAnsi="Arial" w:cs="Arial"/>
          <w:sz w:val="20"/>
        </w:rPr>
        <w:t>masie</w:t>
      </w:r>
      <w:r w:rsidR="00A84A64">
        <w:rPr>
          <w:rFonts w:ascii="Arial" w:hAnsi="Arial" w:cs="Arial"/>
          <w:sz w:val="20"/>
        </w:rPr>
        <w:t xml:space="preserve"> </w:t>
      </w:r>
      <w:r>
        <w:rPr>
          <w:rFonts w:ascii="Arial" w:hAnsi="Arial" w:cs="Arial"/>
          <w:sz w:val="20"/>
        </w:rPr>
        <w:t>lub</w:t>
      </w:r>
      <w:r w:rsidR="00971204">
        <w:rPr>
          <w:rFonts w:ascii="Arial" w:hAnsi="Arial" w:cs="Arial"/>
          <w:sz w:val="20"/>
        </w:rPr>
        <w:t xml:space="preserve"> </w:t>
      </w:r>
      <w:r>
        <w:rPr>
          <w:rFonts w:ascii="Arial" w:hAnsi="Arial" w:cs="Arial"/>
          <w:sz w:val="20"/>
        </w:rPr>
        <w:t>objętości</w:t>
      </w:r>
      <w:r>
        <w:br/>
      </w:r>
      <w:r>
        <w:rPr>
          <w:rFonts w:ascii="Arial" w:hAnsi="Arial" w:cs="Arial"/>
          <w:sz w:val="18"/>
          <w:szCs w:val="18"/>
        </w:rPr>
        <w:t>PN-EN ISO 6579-1:2017-04 (A)</w:t>
      </w:r>
      <w:r>
        <w:rPr>
          <w:rFonts w:ascii="Arial" w:hAnsi="Arial" w:cs="Arial"/>
          <w:sz w:val="20"/>
        </w:rPr>
        <w:t xml:space="preserve">Obecność Salmonella sp. nie </w:t>
      </w:r>
      <w:proofErr w:type="spellStart"/>
      <w:r>
        <w:rPr>
          <w:rFonts w:ascii="Arial" w:hAnsi="Arial" w:cs="Arial"/>
          <w:sz w:val="20"/>
        </w:rPr>
        <w:t>badanoPS</w:t>
      </w:r>
      <w:proofErr w:type="spellEnd"/>
      <w:r>
        <w:rPr>
          <w:rFonts w:ascii="Arial" w:hAnsi="Arial" w:cs="Arial"/>
          <w:sz w:val="20"/>
        </w:rPr>
        <w:t xml:space="preserve"> </w:t>
      </w:r>
      <w:r>
        <w:rPr>
          <w:rFonts w:ascii="Arial" w:hAnsi="Arial" w:cs="Arial"/>
          <w:sz w:val="18"/>
          <w:szCs w:val="18"/>
        </w:rPr>
        <w:t xml:space="preserve">- </w:t>
      </w:r>
      <w:proofErr w:type="spellStart"/>
      <w:r>
        <w:rPr>
          <w:rFonts w:ascii="Arial" w:hAnsi="Arial" w:cs="Arial"/>
          <w:sz w:val="18"/>
          <w:szCs w:val="18"/>
        </w:rPr>
        <w:t>MW</w:t>
      </w:r>
      <w:r>
        <w:rPr>
          <w:rFonts w:ascii="Arial" w:hAnsi="Arial" w:cs="Arial"/>
          <w:sz w:val="20"/>
        </w:rPr>
        <w:t>w</w:t>
      </w:r>
      <w:proofErr w:type="spellEnd"/>
      <w:r>
        <w:br/>
      </w:r>
      <w:r>
        <w:rPr>
          <w:rFonts w:ascii="Arial" w:hAnsi="Arial" w:cs="Arial"/>
          <w:sz w:val="20"/>
        </w:rPr>
        <w:t>badanej</w:t>
      </w:r>
      <w:r w:rsidR="00971204">
        <w:rPr>
          <w:rFonts w:ascii="Arial" w:hAnsi="Arial" w:cs="Arial"/>
          <w:sz w:val="20"/>
        </w:rPr>
        <w:t xml:space="preserve"> </w:t>
      </w:r>
      <w:r>
        <w:rPr>
          <w:rFonts w:ascii="Arial" w:hAnsi="Arial" w:cs="Arial"/>
          <w:sz w:val="20"/>
        </w:rPr>
        <w:t>masie</w:t>
      </w:r>
      <w:r w:rsidR="00971204">
        <w:rPr>
          <w:rFonts w:ascii="Arial" w:hAnsi="Arial" w:cs="Arial"/>
          <w:sz w:val="20"/>
        </w:rPr>
        <w:t xml:space="preserve"> </w:t>
      </w:r>
      <w:r>
        <w:rPr>
          <w:rFonts w:ascii="Arial" w:hAnsi="Arial" w:cs="Arial"/>
          <w:sz w:val="20"/>
        </w:rPr>
        <w:t>lub</w:t>
      </w:r>
      <w:r>
        <w:br/>
      </w:r>
      <w:r>
        <w:rPr>
          <w:rFonts w:ascii="Arial" w:hAnsi="Arial" w:cs="Arial"/>
          <w:sz w:val="20"/>
        </w:rPr>
        <w:t>objętości</w:t>
      </w:r>
      <w:r>
        <w:br/>
      </w:r>
      <w:r>
        <w:rPr>
          <w:rFonts w:ascii="Arial" w:hAnsi="Arial" w:cs="Arial"/>
          <w:sz w:val="18"/>
          <w:szCs w:val="18"/>
        </w:rPr>
        <w:t>PB-DMP-77 (A)</w:t>
      </w:r>
      <w:r>
        <w:rPr>
          <w:rFonts w:ascii="Arial" w:hAnsi="Arial" w:cs="Arial"/>
          <w:sz w:val="20"/>
        </w:rPr>
        <w:t xml:space="preserve">Liczba </w:t>
      </w:r>
      <w:proofErr w:type="spellStart"/>
      <w:r>
        <w:rPr>
          <w:rFonts w:ascii="Arial" w:hAnsi="Arial" w:cs="Arial"/>
          <w:sz w:val="20"/>
        </w:rPr>
        <w:t>Ascaris</w:t>
      </w:r>
      <w:proofErr w:type="spellEnd"/>
      <w:r>
        <w:rPr>
          <w:rFonts w:ascii="Arial" w:hAnsi="Arial" w:cs="Arial"/>
          <w:sz w:val="20"/>
        </w:rPr>
        <w:t xml:space="preserve"> sp., </w:t>
      </w:r>
      <w:proofErr w:type="spellStart"/>
      <w:r>
        <w:rPr>
          <w:rFonts w:ascii="Arial" w:hAnsi="Arial" w:cs="Arial"/>
          <w:sz w:val="20"/>
        </w:rPr>
        <w:t>Trichuris</w:t>
      </w:r>
      <w:proofErr w:type="spellEnd"/>
      <w:r>
        <w:br/>
      </w:r>
      <w:r>
        <w:rPr>
          <w:rFonts w:ascii="Arial" w:hAnsi="Arial" w:cs="Arial"/>
          <w:sz w:val="20"/>
        </w:rPr>
        <w:t xml:space="preserve">sp., </w:t>
      </w:r>
      <w:proofErr w:type="spellStart"/>
      <w:r>
        <w:rPr>
          <w:rFonts w:ascii="Arial" w:hAnsi="Arial" w:cs="Arial"/>
          <w:sz w:val="20"/>
        </w:rPr>
        <w:t>Toxocara</w:t>
      </w:r>
      <w:proofErr w:type="spellEnd"/>
      <w:r>
        <w:rPr>
          <w:rFonts w:ascii="Arial" w:hAnsi="Arial" w:cs="Arial"/>
          <w:sz w:val="20"/>
        </w:rPr>
        <w:t xml:space="preserve"> sp.</w:t>
      </w:r>
      <w:r>
        <w:br/>
      </w:r>
      <w:r>
        <w:rPr>
          <w:rFonts w:ascii="Arial" w:hAnsi="Arial" w:cs="Arial"/>
          <w:sz w:val="20"/>
        </w:rPr>
        <w:t xml:space="preserve">0PS </w:t>
      </w:r>
      <w:r>
        <w:rPr>
          <w:rFonts w:ascii="Arial" w:hAnsi="Arial" w:cs="Arial"/>
          <w:sz w:val="18"/>
          <w:szCs w:val="18"/>
        </w:rPr>
        <w:t xml:space="preserve">- </w:t>
      </w:r>
      <w:proofErr w:type="spellStart"/>
      <w:r>
        <w:rPr>
          <w:rFonts w:ascii="Arial" w:hAnsi="Arial" w:cs="Arial"/>
          <w:sz w:val="18"/>
          <w:szCs w:val="18"/>
        </w:rPr>
        <w:t>MW</w:t>
      </w:r>
      <w:r>
        <w:rPr>
          <w:rFonts w:ascii="Arial" w:hAnsi="Arial" w:cs="Arial"/>
          <w:sz w:val="20"/>
        </w:rPr>
        <w:t>s.m.Liczba</w:t>
      </w:r>
      <w:proofErr w:type="spellEnd"/>
      <w:r>
        <w:rPr>
          <w:rFonts w:ascii="Arial" w:hAnsi="Arial" w:cs="Arial"/>
          <w:sz w:val="20"/>
        </w:rPr>
        <w:t>/kg</w:t>
      </w:r>
      <w:r>
        <w:br/>
      </w:r>
      <w:r>
        <w:rPr>
          <w:rFonts w:ascii="Arial" w:hAnsi="Arial" w:cs="Arial"/>
          <w:sz w:val="20"/>
        </w:rPr>
        <w:t>Norma/procedura badawcza Data, wersja i/lub informacje dodatkowe</w:t>
      </w:r>
      <w:r>
        <w:br/>
      </w:r>
      <w:r>
        <w:rPr>
          <w:rFonts w:ascii="Arial" w:hAnsi="Arial" w:cs="Arial"/>
          <w:sz w:val="18"/>
          <w:szCs w:val="18"/>
        </w:rPr>
        <w:t>PB-DAN-25 Procedura Badawcza wersja 01 z dnia 16.02.2021</w:t>
      </w:r>
      <w:r>
        <w:br/>
      </w:r>
      <w:r>
        <w:rPr>
          <w:rFonts w:ascii="Arial" w:hAnsi="Arial" w:cs="Arial"/>
          <w:sz w:val="18"/>
          <w:szCs w:val="18"/>
        </w:rPr>
        <w:t>PB-DMP-78 Procedura Badawcza wersja 01 z dnia 25.02.2021. Badania wykonano w 25 g próbki.</w:t>
      </w:r>
      <w:r>
        <w:br/>
      </w:r>
      <w:r>
        <w:rPr>
          <w:rFonts w:ascii="Arial" w:hAnsi="Arial" w:cs="Arial"/>
          <w:sz w:val="18"/>
          <w:szCs w:val="18"/>
        </w:rPr>
        <w:t>PN-EN ISO 6579-1:2017-04 "wykryto/nie wykryto" - badania wykonano w 25 g próbki.</w:t>
      </w:r>
      <w:r>
        <w:br/>
      </w:r>
      <w:r>
        <w:rPr>
          <w:rFonts w:ascii="Arial" w:hAnsi="Arial" w:cs="Arial"/>
          <w:sz w:val="18"/>
          <w:szCs w:val="18"/>
        </w:rPr>
        <w:t>"nie badano" - nieobecność specyficznego DNA Salmonella sp. jest równoważna nieobecności</w:t>
      </w:r>
      <w:r>
        <w:br/>
      </w:r>
      <w:r>
        <w:rPr>
          <w:rFonts w:ascii="Arial" w:hAnsi="Arial" w:cs="Arial"/>
          <w:sz w:val="18"/>
          <w:szCs w:val="18"/>
        </w:rPr>
        <w:t xml:space="preserve">Salmonella sp. w badanej próbce. Do wykrywania obecności Salmonella </w:t>
      </w:r>
      <w:proofErr w:type="spellStart"/>
      <w:r>
        <w:rPr>
          <w:rFonts w:ascii="Arial" w:hAnsi="Arial" w:cs="Arial"/>
          <w:sz w:val="18"/>
          <w:szCs w:val="18"/>
        </w:rPr>
        <w:t>spp</w:t>
      </w:r>
      <w:proofErr w:type="spellEnd"/>
      <w:r>
        <w:rPr>
          <w:rFonts w:ascii="Arial" w:hAnsi="Arial" w:cs="Arial"/>
          <w:sz w:val="18"/>
          <w:szCs w:val="18"/>
        </w:rPr>
        <w:t>. jako drugą pożywkę</w:t>
      </w:r>
      <w:r>
        <w:br/>
      </w:r>
      <w:r>
        <w:rPr>
          <w:rFonts w:ascii="Arial" w:hAnsi="Arial" w:cs="Arial"/>
          <w:sz w:val="18"/>
          <w:szCs w:val="18"/>
        </w:rPr>
        <w:t xml:space="preserve">selektywną zastosowano agar </w:t>
      </w:r>
      <w:proofErr w:type="spellStart"/>
      <w:r>
        <w:rPr>
          <w:rFonts w:ascii="Arial" w:hAnsi="Arial" w:cs="Arial"/>
          <w:sz w:val="18"/>
          <w:szCs w:val="18"/>
        </w:rPr>
        <w:t>chromogenny</w:t>
      </w:r>
      <w:proofErr w:type="spellEnd"/>
      <w:r>
        <w:rPr>
          <w:rFonts w:ascii="Arial" w:hAnsi="Arial" w:cs="Arial"/>
          <w:sz w:val="18"/>
          <w:szCs w:val="18"/>
        </w:rPr>
        <w:t>.</w:t>
      </w:r>
      <w:r>
        <w:br/>
      </w:r>
      <w:r>
        <w:rPr>
          <w:rFonts w:ascii="Arial" w:hAnsi="Arial" w:cs="Arial"/>
          <w:sz w:val="18"/>
          <w:szCs w:val="18"/>
        </w:rPr>
        <w:t>PB-DMP-77 Procedura badawcza wersja 01 z dnia 25.02.2021. Badania wykonano w 100 g świeżej masy.</w:t>
      </w:r>
      <w:r>
        <w:br/>
      </w:r>
      <w:r>
        <w:rPr>
          <w:rFonts w:ascii="Arial" w:hAnsi="Arial" w:cs="Arial"/>
          <w:sz w:val="17"/>
          <w:szCs w:val="17"/>
        </w:rPr>
        <w:t>Objaśnienia:</w:t>
      </w:r>
      <w:r>
        <w:br/>
      </w:r>
      <w:r>
        <w:rPr>
          <w:rFonts w:ascii="Arial" w:hAnsi="Arial" w:cs="Arial"/>
          <w:sz w:val="18"/>
          <w:szCs w:val="18"/>
        </w:rPr>
        <w:t>A – metodyka akredytowana; jeśli nie wskazano inaczej badania wykonywane przez Laboratorium badawcze akredytowane przez PCA, nr AB 313,</w:t>
      </w:r>
      <w:r>
        <w:br/>
      </w:r>
      <w:r>
        <w:rPr>
          <w:rFonts w:ascii="Arial" w:hAnsi="Arial" w:cs="Arial"/>
          <w:sz w:val="18"/>
          <w:szCs w:val="18"/>
        </w:rPr>
        <w:t>NR - metodyka badania inna niż wskazana w mającym zastosowanie przepisie prawa. Laboratorium potwierdziło równoważność zastosowanej</w:t>
      </w:r>
      <w:r>
        <w:br/>
      </w:r>
      <w:r>
        <w:rPr>
          <w:rFonts w:ascii="Arial" w:hAnsi="Arial" w:cs="Arial"/>
          <w:sz w:val="18"/>
          <w:szCs w:val="18"/>
        </w:rPr>
        <w:t>metody, dowody są dostępne w Laboratorium i zostaną przekazane na życzenie Klienta.</w:t>
      </w:r>
      <w:r>
        <w:br/>
      </w:r>
      <w:r>
        <w:rPr>
          <w:rFonts w:ascii="Arial" w:hAnsi="Arial" w:cs="Arial"/>
          <w:sz w:val="18"/>
          <w:szCs w:val="18"/>
        </w:rPr>
        <w:t>Miejsce wykonania badań: PS - Pszczyna</w:t>
      </w:r>
      <w:r>
        <w:br/>
      </w:r>
      <w:r>
        <w:rPr>
          <w:rFonts w:ascii="Arial" w:hAnsi="Arial" w:cs="Arial"/>
          <w:sz w:val="18"/>
          <w:szCs w:val="18"/>
        </w:rPr>
        <w:t>Dane dostarczone przez Klienta zaznaczono czcionką pochyłą.</w:t>
      </w:r>
      <w:r>
        <w:br/>
      </w:r>
      <w:proofErr w:type="spellStart"/>
      <w:r>
        <w:rPr>
          <w:rFonts w:ascii="Arial" w:hAnsi="Arial" w:cs="Arial"/>
          <w:sz w:val="18"/>
          <w:szCs w:val="18"/>
        </w:rPr>
        <w:t>s.m</w:t>
      </w:r>
      <w:proofErr w:type="spellEnd"/>
      <w:r>
        <w:rPr>
          <w:rFonts w:ascii="Arial" w:hAnsi="Arial" w:cs="Arial"/>
          <w:sz w:val="18"/>
          <w:szCs w:val="18"/>
        </w:rPr>
        <w:t>. - w odniesieniu do suchej masy</w:t>
      </w:r>
      <w:r>
        <w:br/>
      </w:r>
      <w:r>
        <w:rPr>
          <w:rFonts w:ascii="Arial" w:hAnsi="Arial" w:cs="Arial"/>
          <w:sz w:val="18"/>
          <w:szCs w:val="18"/>
        </w:rPr>
        <w:t>Niepewność rozszerzona pomiaru opiera się na niepewności standardowej pomnożonej przez współczynnik k=2, zapewniając poziom ufności</w:t>
      </w:r>
      <w:r>
        <w:br/>
      </w:r>
      <w:r>
        <w:rPr>
          <w:rFonts w:ascii="Arial" w:hAnsi="Arial" w:cs="Arial"/>
          <w:sz w:val="18"/>
          <w:szCs w:val="18"/>
        </w:rPr>
        <w:t>około 95%. Niepewność podano dla analizy. Niepewność pobierania próbki wynosi 15%.</w:t>
      </w:r>
      <w:r>
        <w:br/>
      </w:r>
      <w:r>
        <w:rPr>
          <w:rFonts w:ascii="Arial" w:hAnsi="Arial" w:cs="Arial"/>
          <w:sz w:val="17"/>
          <w:szCs w:val="17"/>
        </w:rPr>
        <w:t>Autoryzował:</w:t>
      </w:r>
      <w:r>
        <w:br/>
      </w:r>
      <w:r>
        <w:rPr>
          <w:rFonts w:ascii="Arial" w:hAnsi="Arial" w:cs="Arial"/>
          <w:sz w:val="18"/>
          <w:szCs w:val="18"/>
        </w:rPr>
        <w:t>MW - mgr Magdalena Wielgos - Kierownik Działu Analiz Nieorganicznych</w:t>
      </w:r>
    </w:p>
    <w:p w14:paraId="32DD81FA" w14:textId="77777777" w:rsidR="0038494D" w:rsidRPr="005B69B2" w:rsidRDefault="0038494D" w:rsidP="005B69B2">
      <w:pPr>
        <w:spacing w:after="160" w:line="264" w:lineRule="auto"/>
      </w:pPr>
    </w:p>
    <w:p w14:paraId="6729F16F" w14:textId="1B77D117" w:rsidR="0052698C" w:rsidRDefault="0052698C" w:rsidP="00635154">
      <w:r>
        <w:rPr>
          <w:rFonts w:ascii="Arial" w:hAnsi="Arial" w:cs="Arial"/>
          <w:sz w:val="22"/>
          <w:szCs w:val="22"/>
        </w:rPr>
        <w:lastRenderedPageBreak/>
        <w:t>Laboratorium SGS Polska</w:t>
      </w:r>
      <w:r>
        <w:br/>
      </w:r>
      <w:r>
        <w:rPr>
          <w:rFonts w:ascii="Arial" w:hAnsi="Arial" w:cs="Arial"/>
          <w:sz w:val="17"/>
          <w:szCs w:val="17"/>
        </w:rPr>
        <w:t>Pracownia Środowiskowa</w:t>
      </w:r>
      <w:r>
        <w:br/>
      </w:r>
      <w:r>
        <w:rPr>
          <w:rFonts w:ascii="Arial" w:hAnsi="Arial" w:cs="Arial"/>
          <w:sz w:val="18"/>
          <w:szCs w:val="18"/>
        </w:rPr>
        <w:t>43-200 Pszczyna</w:t>
      </w:r>
      <w:r>
        <w:br/>
      </w:r>
      <w:r>
        <w:rPr>
          <w:rFonts w:ascii="Arial" w:hAnsi="Arial" w:cs="Arial"/>
          <w:sz w:val="18"/>
          <w:szCs w:val="18"/>
        </w:rPr>
        <w:t>ul. Cieszyńska 52A</w:t>
      </w:r>
      <w:r>
        <w:br/>
      </w:r>
      <w:r>
        <w:rPr>
          <w:rFonts w:ascii="Arial" w:hAnsi="Arial" w:cs="Arial"/>
        </w:rPr>
        <w:t>SPRAWOZDANIE Z BADAŃ NR SB/63768/06/2022</w:t>
      </w:r>
      <w:r>
        <w:br/>
      </w:r>
      <w:r>
        <w:rPr>
          <w:rFonts w:ascii="Arial" w:hAnsi="Arial" w:cs="Arial"/>
          <w:sz w:val="22"/>
          <w:szCs w:val="22"/>
        </w:rPr>
        <w:t>Pszczyna 2022-06-07</w:t>
      </w:r>
      <w:r>
        <w:rPr>
          <w:rFonts w:ascii="Arial" w:hAnsi="Arial" w:cs="Arial"/>
          <w:sz w:val="20"/>
        </w:rPr>
        <w:t>Strona nr 1/3</w:t>
      </w:r>
      <w:r>
        <w:br/>
      </w:r>
      <w:r>
        <w:rPr>
          <w:rFonts w:ascii="Courier New" w:hAnsi="Courier New" w:cs="Courier New"/>
          <w:sz w:val="93"/>
          <w:szCs w:val="93"/>
        </w:rPr>
        <w:t>*R14708101%*</w:t>
      </w:r>
      <w:r>
        <w:br/>
      </w:r>
      <w:r>
        <w:rPr>
          <w:rFonts w:ascii="Arial" w:hAnsi="Arial" w:cs="Arial"/>
          <w:sz w:val="22"/>
          <w:szCs w:val="22"/>
        </w:rPr>
        <w:t>Podstawa realizacji</w:t>
      </w:r>
      <w:r>
        <w:br/>
      </w:r>
      <w:r>
        <w:rPr>
          <w:rFonts w:ascii="Arial" w:hAnsi="Arial" w:cs="Arial"/>
          <w:sz w:val="22"/>
          <w:szCs w:val="22"/>
        </w:rPr>
        <w:t>Zakład Wodociągów i Kanalizacji w Sulęcinie Sp. z o.o.</w:t>
      </w:r>
      <w:r>
        <w:br/>
      </w:r>
      <w:r>
        <w:rPr>
          <w:rFonts w:ascii="Arial" w:hAnsi="Arial" w:cs="Arial"/>
          <w:sz w:val="22"/>
          <w:szCs w:val="22"/>
        </w:rPr>
        <w:t>ul. Daszyńskiego 58</w:t>
      </w:r>
      <w:r>
        <w:br/>
      </w:r>
      <w:r>
        <w:rPr>
          <w:rFonts w:ascii="Arial" w:hAnsi="Arial" w:cs="Arial"/>
          <w:sz w:val="22"/>
          <w:szCs w:val="22"/>
        </w:rPr>
        <w:t>69-200 Sulęcin</w:t>
      </w:r>
      <w:r>
        <w:br/>
      </w:r>
      <w:r>
        <w:rPr>
          <w:rFonts w:ascii="Arial" w:hAnsi="Arial" w:cs="Arial"/>
          <w:sz w:val="22"/>
          <w:szCs w:val="22"/>
        </w:rPr>
        <w:t>Zleceniodawca</w:t>
      </w:r>
      <w:r>
        <w:br/>
      </w:r>
      <w:r>
        <w:rPr>
          <w:rFonts w:ascii="Arial" w:hAnsi="Arial" w:cs="Arial"/>
          <w:sz w:val="22"/>
          <w:szCs w:val="22"/>
        </w:rPr>
        <w:t>Zlecenie z dnia: 2021-12-03, numer systemowy: 22001383</w:t>
      </w:r>
      <w:r>
        <w:br/>
      </w:r>
      <w:r>
        <w:rPr>
          <w:rFonts w:ascii="Arial" w:hAnsi="Arial" w:cs="Arial"/>
          <w:sz w:val="22"/>
          <w:szCs w:val="22"/>
        </w:rPr>
        <w:t>ID: 7066</w:t>
      </w:r>
      <w:r>
        <w:br/>
      </w:r>
      <w:r>
        <w:rPr>
          <w:rFonts w:ascii="Arial" w:hAnsi="Arial" w:cs="Arial"/>
          <w:sz w:val="22"/>
          <w:szCs w:val="22"/>
        </w:rPr>
        <w:t xml:space="preserve">Obszar badań: obszar regulowany prawnie / podstawa prawna: RMŚ z dn. 06.02.2015 (Dz. U. 2015 r. poz. 257 z </w:t>
      </w:r>
      <w:proofErr w:type="spellStart"/>
      <w:r>
        <w:rPr>
          <w:rFonts w:ascii="Arial" w:hAnsi="Arial" w:cs="Arial"/>
          <w:sz w:val="22"/>
          <w:szCs w:val="22"/>
        </w:rPr>
        <w:t>późn</w:t>
      </w:r>
      <w:proofErr w:type="spellEnd"/>
      <w:r>
        <w:rPr>
          <w:rFonts w:ascii="Arial" w:hAnsi="Arial" w:cs="Arial"/>
          <w:sz w:val="22"/>
          <w:szCs w:val="22"/>
        </w:rPr>
        <w:t>.</w:t>
      </w:r>
      <w:r>
        <w:br/>
      </w:r>
      <w:r>
        <w:rPr>
          <w:rFonts w:ascii="Arial" w:hAnsi="Arial" w:cs="Arial"/>
          <w:sz w:val="22"/>
          <w:szCs w:val="22"/>
        </w:rPr>
        <w:t>zm.)</w:t>
      </w:r>
      <w:r>
        <w:br/>
      </w:r>
      <w:r>
        <w:rPr>
          <w:rFonts w:ascii="Arial" w:hAnsi="Arial" w:cs="Arial"/>
          <w:sz w:val="22"/>
          <w:szCs w:val="22"/>
        </w:rPr>
        <w:t>Cel badań: potwierdzenie spełnienia wymagań</w:t>
      </w:r>
      <w:r>
        <w:br/>
      </w:r>
      <w:r>
        <w:rPr>
          <w:rFonts w:ascii="Arial" w:hAnsi="Arial" w:cs="Arial"/>
          <w:sz w:val="20"/>
        </w:rPr>
        <w:t>Próbka:</w:t>
      </w:r>
      <w:r>
        <w:br/>
      </w:r>
      <w:r>
        <w:rPr>
          <w:rFonts w:ascii="Arial" w:hAnsi="Arial" w:cs="Arial"/>
          <w:sz w:val="22"/>
          <w:szCs w:val="22"/>
        </w:rPr>
        <w:t>Osad ściekowy</w:t>
      </w:r>
      <w:r w:rsidR="00971204">
        <w:rPr>
          <w:rFonts w:ascii="Arial" w:hAnsi="Arial" w:cs="Arial"/>
          <w:sz w:val="22"/>
          <w:szCs w:val="22"/>
        </w:rPr>
        <w:t xml:space="preserve"> </w:t>
      </w:r>
      <w:r>
        <w:rPr>
          <w:rFonts w:ascii="Arial" w:hAnsi="Arial" w:cs="Arial"/>
          <w:sz w:val="22"/>
          <w:szCs w:val="22"/>
        </w:rPr>
        <w:t>Oczyszczalnia ścieków Wędrzyn</w:t>
      </w:r>
      <w:r>
        <w:br/>
      </w:r>
      <w:r>
        <w:rPr>
          <w:rFonts w:ascii="Arial" w:hAnsi="Arial" w:cs="Arial"/>
          <w:sz w:val="22"/>
          <w:szCs w:val="22"/>
        </w:rPr>
        <w:t>Miejsce składowania osadu ściekowego</w:t>
      </w:r>
      <w:r>
        <w:br/>
      </w:r>
      <w:r>
        <w:rPr>
          <w:rFonts w:ascii="Arial" w:hAnsi="Arial" w:cs="Arial"/>
          <w:sz w:val="22"/>
          <w:szCs w:val="22"/>
        </w:rPr>
        <w:t>064682/05/2022</w:t>
      </w:r>
      <w:r>
        <w:br/>
      </w:r>
      <w:r>
        <w:rPr>
          <w:rFonts w:ascii="Arial" w:hAnsi="Arial" w:cs="Arial"/>
          <w:sz w:val="20"/>
        </w:rPr>
        <w:t>Miejsce poboru / etykieta</w:t>
      </w:r>
      <w:r>
        <w:br/>
      </w:r>
      <w:r>
        <w:rPr>
          <w:rFonts w:ascii="Arial" w:hAnsi="Arial" w:cs="Arial"/>
          <w:sz w:val="20"/>
        </w:rPr>
        <w:t>zleceniodawcy</w:t>
      </w:r>
      <w:r>
        <w:br/>
      </w:r>
      <w:r>
        <w:rPr>
          <w:rFonts w:ascii="Arial" w:hAnsi="Arial" w:cs="Arial"/>
          <w:sz w:val="20"/>
        </w:rPr>
        <w:t>Nr laboratoryjny</w:t>
      </w:r>
      <w:r>
        <w:br/>
      </w:r>
      <w:r>
        <w:rPr>
          <w:rFonts w:ascii="Arial" w:hAnsi="Arial" w:cs="Arial"/>
          <w:sz w:val="20"/>
        </w:rPr>
        <w:t>próbki</w:t>
      </w:r>
      <w:r>
        <w:br/>
      </w:r>
      <w:r>
        <w:rPr>
          <w:rFonts w:ascii="Arial" w:hAnsi="Arial" w:cs="Arial"/>
          <w:sz w:val="22"/>
          <w:szCs w:val="22"/>
        </w:rPr>
        <w:t>Opis próbek</w:t>
      </w:r>
      <w:r>
        <w:br/>
      </w:r>
      <w:r>
        <w:rPr>
          <w:rFonts w:ascii="Arial" w:hAnsi="Arial" w:cs="Arial"/>
          <w:sz w:val="22"/>
          <w:szCs w:val="22"/>
        </w:rPr>
        <w:t xml:space="preserve">064682/05/2022 2022-05-31 Przedstawiciel Laboratorium </w:t>
      </w:r>
      <w:r>
        <w:rPr>
          <w:rFonts w:ascii="Arial" w:hAnsi="Arial" w:cs="Arial"/>
          <w:sz w:val="20"/>
        </w:rPr>
        <w:t>PN-EN ISO 5667-13:2011 (A)</w:t>
      </w:r>
      <w:r>
        <w:br/>
      </w:r>
      <w:r>
        <w:rPr>
          <w:rFonts w:ascii="Arial" w:hAnsi="Arial" w:cs="Arial"/>
          <w:sz w:val="20"/>
        </w:rPr>
        <w:t>Metoda pobierania</w:t>
      </w:r>
      <w:r w:rsidR="00971204">
        <w:rPr>
          <w:rFonts w:ascii="Arial" w:hAnsi="Arial" w:cs="Arial"/>
          <w:sz w:val="20"/>
        </w:rPr>
        <w:t xml:space="preserve"> </w:t>
      </w:r>
      <w:proofErr w:type="spellStart"/>
      <w:r>
        <w:rPr>
          <w:rFonts w:ascii="Arial" w:hAnsi="Arial" w:cs="Arial"/>
          <w:sz w:val="20"/>
        </w:rPr>
        <w:t>Próbkobiorca</w:t>
      </w:r>
      <w:proofErr w:type="spellEnd"/>
      <w:r w:rsidR="00971204">
        <w:rPr>
          <w:rFonts w:ascii="Arial" w:hAnsi="Arial" w:cs="Arial"/>
          <w:sz w:val="20"/>
        </w:rPr>
        <w:t xml:space="preserve"> </w:t>
      </w:r>
      <w:r>
        <w:rPr>
          <w:rFonts w:ascii="Arial" w:hAnsi="Arial" w:cs="Arial"/>
          <w:sz w:val="20"/>
        </w:rPr>
        <w:t>Data pobierania</w:t>
      </w:r>
      <w:r>
        <w:br/>
      </w:r>
      <w:r>
        <w:rPr>
          <w:rFonts w:ascii="Arial" w:hAnsi="Arial" w:cs="Arial"/>
          <w:sz w:val="20"/>
        </w:rPr>
        <w:t>Nr laboratoryjny</w:t>
      </w:r>
      <w:r>
        <w:br/>
      </w:r>
      <w:r>
        <w:rPr>
          <w:rFonts w:ascii="Arial" w:hAnsi="Arial" w:cs="Arial"/>
          <w:sz w:val="20"/>
        </w:rPr>
        <w:t>próbki</w:t>
      </w:r>
      <w:r>
        <w:br/>
      </w:r>
      <w:r>
        <w:rPr>
          <w:rFonts w:ascii="Arial" w:hAnsi="Arial" w:cs="Arial"/>
          <w:sz w:val="22"/>
          <w:szCs w:val="22"/>
        </w:rPr>
        <w:t>Dane związane z pobieraniem próbek</w:t>
      </w:r>
      <w:r>
        <w:br/>
      </w:r>
      <w:r>
        <w:rPr>
          <w:rFonts w:ascii="Arial" w:hAnsi="Arial" w:cs="Arial"/>
          <w:sz w:val="22"/>
          <w:szCs w:val="22"/>
        </w:rPr>
        <w:t>Plan pobierania: zgodnie z harmonogramem / próbka jednorazowa</w:t>
      </w:r>
      <w:r>
        <w:br/>
      </w:r>
      <w:r>
        <w:rPr>
          <w:rFonts w:ascii="Arial" w:hAnsi="Arial" w:cs="Arial"/>
          <w:sz w:val="22"/>
          <w:szCs w:val="22"/>
        </w:rPr>
        <w:t>Data rejestracji w laboratorium</w:t>
      </w:r>
      <w:r>
        <w:br/>
      </w:r>
      <w:r>
        <w:rPr>
          <w:rFonts w:ascii="Arial" w:hAnsi="Arial" w:cs="Arial"/>
          <w:sz w:val="22"/>
          <w:szCs w:val="22"/>
        </w:rPr>
        <w:t>2022-06-01</w:t>
      </w:r>
      <w:r>
        <w:br/>
      </w:r>
      <w:r>
        <w:rPr>
          <w:rFonts w:ascii="Arial" w:hAnsi="Arial" w:cs="Arial"/>
          <w:sz w:val="22"/>
          <w:szCs w:val="22"/>
        </w:rPr>
        <w:t>Data rozpoczęcia badań</w:t>
      </w:r>
      <w:r>
        <w:br/>
      </w:r>
      <w:r>
        <w:rPr>
          <w:rFonts w:ascii="Arial" w:hAnsi="Arial" w:cs="Arial"/>
          <w:sz w:val="22"/>
          <w:szCs w:val="22"/>
        </w:rPr>
        <w:t>2022-06-01</w:t>
      </w:r>
      <w:r>
        <w:br/>
      </w:r>
      <w:r>
        <w:rPr>
          <w:rFonts w:ascii="Arial" w:hAnsi="Arial" w:cs="Arial"/>
          <w:sz w:val="22"/>
          <w:szCs w:val="22"/>
        </w:rPr>
        <w:t>Data zakończenia badań</w:t>
      </w:r>
      <w:r>
        <w:br/>
      </w:r>
      <w:r>
        <w:rPr>
          <w:rFonts w:ascii="Arial" w:hAnsi="Arial" w:cs="Arial"/>
          <w:sz w:val="22"/>
          <w:szCs w:val="22"/>
        </w:rPr>
        <w:t>2022-06-07</w:t>
      </w:r>
      <w:r>
        <w:br/>
      </w:r>
      <w:r>
        <w:rPr>
          <w:rFonts w:ascii="Arial" w:hAnsi="Arial" w:cs="Arial"/>
          <w:sz w:val="22"/>
          <w:szCs w:val="22"/>
        </w:rPr>
        <w:t>Uwagi</w:t>
      </w:r>
      <w:r>
        <w:br/>
      </w:r>
      <w:r>
        <w:rPr>
          <w:rFonts w:ascii="Arial" w:hAnsi="Arial" w:cs="Arial"/>
          <w:sz w:val="18"/>
          <w:szCs w:val="18"/>
        </w:rPr>
        <w:t>Stan próbki w chwili dostarczenia do laboratorium nie budzi zastrzeże</w:t>
      </w:r>
      <w:r w:rsidR="00C45B47">
        <w:rPr>
          <w:rFonts w:ascii="Arial" w:hAnsi="Arial" w:cs="Arial"/>
          <w:sz w:val="18"/>
          <w:szCs w:val="18"/>
        </w:rPr>
        <w:t>ń</w:t>
      </w:r>
      <w:r>
        <w:rPr>
          <w:rFonts w:ascii="Arial" w:hAnsi="Arial" w:cs="Arial"/>
          <w:sz w:val="18"/>
          <w:szCs w:val="18"/>
        </w:rPr>
        <w:t>.</w:t>
      </w:r>
      <w:r>
        <w:br/>
      </w:r>
      <w:r>
        <w:rPr>
          <w:rFonts w:ascii="Arial" w:hAnsi="Arial" w:cs="Arial"/>
          <w:sz w:val="20"/>
        </w:rPr>
        <w:t xml:space="preserve">mgr Anna </w:t>
      </w:r>
      <w:proofErr w:type="spellStart"/>
      <w:r>
        <w:rPr>
          <w:rFonts w:ascii="Arial" w:hAnsi="Arial" w:cs="Arial"/>
          <w:sz w:val="20"/>
        </w:rPr>
        <w:t>Okręta</w:t>
      </w:r>
      <w:proofErr w:type="spellEnd"/>
      <w:r>
        <w:br/>
      </w:r>
      <w:r>
        <w:rPr>
          <w:rFonts w:ascii="Arial" w:hAnsi="Arial" w:cs="Arial"/>
          <w:sz w:val="20"/>
        </w:rPr>
        <w:t>Sporządził:</w:t>
      </w:r>
      <w:r>
        <w:br/>
      </w:r>
      <w:r>
        <w:rPr>
          <w:rFonts w:ascii="Arial" w:hAnsi="Arial" w:cs="Arial"/>
          <w:sz w:val="20"/>
        </w:rPr>
        <w:t>specjalista ds. projektów środowiskowych</w:t>
      </w:r>
    </w:p>
    <w:p w14:paraId="4F201261" w14:textId="5608F54F" w:rsidR="0052698C" w:rsidRDefault="0052698C" w:rsidP="00635154">
      <w:r>
        <w:rPr>
          <w:rFonts w:ascii="Arial" w:hAnsi="Arial" w:cs="Arial"/>
        </w:rPr>
        <w:t>SPRAWOZDANIE Z BADAŃ NR SB/63768/06/2022</w:t>
      </w:r>
      <w:r>
        <w:br/>
      </w:r>
      <w:r>
        <w:rPr>
          <w:rFonts w:ascii="Arial" w:hAnsi="Arial" w:cs="Arial"/>
          <w:sz w:val="22"/>
          <w:szCs w:val="22"/>
        </w:rPr>
        <w:t>Pszczyna 2022-06-07</w:t>
      </w:r>
      <w:r>
        <w:rPr>
          <w:rFonts w:ascii="Arial" w:hAnsi="Arial" w:cs="Arial"/>
          <w:sz w:val="20"/>
        </w:rPr>
        <w:t>Strona nr 2/3</w:t>
      </w:r>
      <w:r>
        <w:br/>
      </w:r>
      <w:r>
        <w:rPr>
          <w:rFonts w:ascii="Arial" w:hAnsi="Arial" w:cs="Arial"/>
          <w:sz w:val="22"/>
          <w:szCs w:val="22"/>
        </w:rPr>
        <w:t>Wyniki badań</w:t>
      </w:r>
      <w:r>
        <w:br/>
      </w:r>
      <w:r>
        <w:rPr>
          <w:rFonts w:ascii="Arial" w:hAnsi="Arial" w:cs="Arial"/>
          <w:sz w:val="20"/>
        </w:rPr>
        <w:t>Lokalizacja punktu poboru</w:t>
      </w:r>
      <w:r>
        <w:br/>
      </w:r>
      <w:r>
        <w:rPr>
          <w:rFonts w:ascii="Arial" w:hAnsi="Arial" w:cs="Arial"/>
          <w:sz w:val="20"/>
        </w:rPr>
        <w:t>Numer laboratoryjny próbki</w:t>
      </w:r>
      <w:r w:rsidR="00971204">
        <w:rPr>
          <w:rFonts w:ascii="Arial" w:hAnsi="Arial" w:cs="Arial"/>
          <w:sz w:val="20"/>
        </w:rPr>
        <w:t xml:space="preserve"> </w:t>
      </w:r>
      <w:r>
        <w:rPr>
          <w:rFonts w:ascii="Arial" w:hAnsi="Arial" w:cs="Arial"/>
          <w:sz w:val="20"/>
        </w:rPr>
        <w:t>Jednostka</w:t>
      </w:r>
      <w:r w:rsidR="00971204">
        <w:rPr>
          <w:rFonts w:ascii="Arial" w:hAnsi="Arial" w:cs="Arial"/>
          <w:sz w:val="20"/>
        </w:rPr>
        <w:t xml:space="preserve"> </w:t>
      </w:r>
      <w:r>
        <w:rPr>
          <w:rFonts w:ascii="Arial" w:hAnsi="Arial" w:cs="Arial"/>
          <w:sz w:val="20"/>
        </w:rPr>
        <w:t>Oznaczany parametr Identyfikacja metody</w:t>
      </w:r>
      <w:r>
        <w:br/>
      </w:r>
      <w:r>
        <w:rPr>
          <w:rFonts w:ascii="Arial" w:hAnsi="Arial" w:cs="Arial"/>
          <w:sz w:val="20"/>
        </w:rPr>
        <w:t>badawczej</w:t>
      </w:r>
      <w:r>
        <w:br/>
      </w:r>
      <w:r>
        <w:rPr>
          <w:rFonts w:ascii="Arial" w:hAnsi="Arial" w:cs="Arial"/>
          <w:sz w:val="17"/>
          <w:szCs w:val="17"/>
        </w:rPr>
        <w:t>Niepewność</w:t>
      </w:r>
      <w:r>
        <w:br/>
      </w:r>
      <w:r>
        <w:rPr>
          <w:rFonts w:ascii="Arial" w:hAnsi="Arial" w:cs="Arial"/>
          <w:sz w:val="17"/>
          <w:szCs w:val="17"/>
        </w:rPr>
        <w:t>rozszerzona</w:t>
      </w:r>
      <w:r>
        <w:br/>
      </w:r>
      <w:r>
        <w:rPr>
          <w:rFonts w:ascii="Arial" w:hAnsi="Arial" w:cs="Arial"/>
          <w:sz w:val="16"/>
          <w:szCs w:val="16"/>
        </w:rPr>
        <w:t>Miejsce</w:t>
      </w:r>
      <w:r>
        <w:br/>
      </w:r>
      <w:r>
        <w:rPr>
          <w:rFonts w:ascii="Arial" w:hAnsi="Arial" w:cs="Arial"/>
          <w:sz w:val="16"/>
          <w:szCs w:val="16"/>
        </w:rPr>
        <w:t>wyk. badań</w:t>
      </w:r>
      <w:r>
        <w:br/>
      </w:r>
      <w:r>
        <w:rPr>
          <w:rFonts w:ascii="Arial" w:hAnsi="Arial" w:cs="Arial"/>
          <w:sz w:val="16"/>
          <w:szCs w:val="16"/>
        </w:rPr>
        <w:t>Autoryzował</w:t>
      </w:r>
      <w:r>
        <w:br/>
      </w:r>
      <w:r>
        <w:rPr>
          <w:rFonts w:ascii="Arial" w:hAnsi="Arial" w:cs="Arial"/>
          <w:sz w:val="18"/>
          <w:szCs w:val="18"/>
        </w:rPr>
        <w:lastRenderedPageBreak/>
        <w:t>Miejsce składowania osadu</w:t>
      </w:r>
      <w:r>
        <w:br/>
      </w:r>
      <w:r>
        <w:rPr>
          <w:rFonts w:ascii="Arial" w:hAnsi="Arial" w:cs="Arial"/>
          <w:sz w:val="18"/>
          <w:szCs w:val="18"/>
        </w:rPr>
        <w:t>ściekowego</w:t>
      </w:r>
      <w:r>
        <w:br/>
      </w:r>
      <w:r>
        <w:rPr>
          <w:rFonts w:ascii="Arial" w:hAnsi="Arial" w:cs="Arial"/>
          <w:sz w:val="22"/>
          <w:szCs w:val="22"/>
        </w:rPr>
        <w:t>064682/05/2022</w:t>
      </w:r>
      <w:r>
        <w:br/>
      </w:r>
      <w:r>
        <w:rPr>
          <w:rFonts w:ascii="Arial" w:hAnsi="Arial" w:cs="Arial"/>
          <w:sz w:val="18"/>
          <w:szCs w:val="18"/>
        </w:rPr>
        <w:t>PN-EN 15933:2013-02 (A)</w:t>
      </w:r>
      <w:proofErr w:type="spellStart"/>
      <w:r>
        <w:rPr>
          <w:rFonts w:ascii="Arial" w:hAnsi="Arial" w:cs="Arial"/>
          <w:sz w:val="20"/>
        </w:rPr>
        <w:t>pH</w:t>
      </w:r>
      <w:proofErr w:type="spellEnd"/>
      <w:r>
        <w:rPr>
          <w:rFonts w:ascii="Arial" w:hAnsi="Arial" w:cs="Arial"/>
          <w:sz w:val="20"/>
        </w:rPr>
        <w:t xml:space="preserve"> 6,0PS </w:t>
      </w:r>
      <w:r>
        <w:rPr>
          <w:rFonts w:ascii="Arial" w:hAnsi="Arial" w:cs="Arial"/>
          <w:sz w:val="18"/>
          <w:szCs w:val="18"/>
        </w:rPr>
        <w:t>±0,4 MW</w:t>
      </w:r>
      <w:r>
        <w:rPr>
          <w:rFonts w:ascii="Arial" w:hAnsi="Arial" w:cs="Arial"/>
          <w:sz w:val="20"/>
        </w:rPr>
        <w:t>-</w:t>
      </w:r>
      <w:r>
        <w:br/>
      </w:r>
      <w:r>
        <w:rPr>
          <w:rFonts w:ascii="Arial" w:hAnsi="Arial" w:cs="Arial"/>
          <w:sz w:val="18"/>
          <w:szCs w:val="18"/>
        </w:rPr>
        <w:t>PN-EN 15934:2013-02 z wył. p. 7,</w:t>
      </w:r>
      <w:r>
        <w:br/>
      </w:r>
      <w:r>
        <w:rPr>
          <w:rFonts w:ascii="Arial" w:hAnsi="Arial" w:cs="Arial"/>
          <w:sz w:val="18"/>
          <w:szCs w:val="18"/>
        </w:rPr>
        <w:t>metoda B (A)</w:t>
      </w:r>
      <w:r>
        <w:br/>
      </w:r>
      <w:r>
        <w:rPr>
          <w:rFonts w:ascii="Arial" w:hAnsi="Arial" w:cs="Arial"/>
          <w:sz w:val="20"/>
        </w:rPr>
        <w:t xml:space="preserve">Sucha masa 42,9PS </w:t>
      </w:r>
      <w:r>
        <w:rPr>
          <w:rFonts w:ascii="Arial" w:hAnsi="Arial" w:cs="Arial"/>
          <w:sz w:val="18"/>
          <w:szCs w:val="18"/>
        </w:rPr>
        <w:t>±8,6 MW</w:t>
      </w:r>
      <w:r>
        <w:rPr>
          <w:rFonts w:ascii="Arial" w:hAnsi="Arial" w:cs="Arial"/>
          <w:sz w:val="20"/>
        </w:rPr>
        <w:t>%</w:t>
      </w:r>
      <w:r>
        <w:br/>
      </w:r>
      <w:r>
        <w:rPr>
          <w:rFonts w:ascii="Arial" w:hAnsi="Arial" w:cs="Arial"/>
          <w:sz w:val="18"/>
          <w:szCs w:val="18"/>
        </w:rPr>
        <w:t>PN-EN 15935:2022-01 (A)</w:t>
      </w:r>
      <w:r>
        <w:rPr>
          <w:rFonts w:ascii="Arial" w:hAnsi="Arial" w:cs="Arial"/>
          <w:sz w:val="20"/>
        </w:rPr>
        <w:t xml:space="preserve">Substancja organiczna 53,4PS </w:t>
      </w:r>
      <w:r>
        <w:rPr>
          <w:rFonts w:ascii="Arial" w:hAnsi="Arial" w:cs="Arial"/>
          <w:sz w:val="18"/>
          <w:szCs w:val="18"/>
        </w:rPr>
        <w:t xml:space="preserve">±13,4 </w:t>
      </w:r>
      <w:proofErr w:type="spellStart"/>
      <w:r>
        <w:rPr>
          <w:rFonts w:ascii="Arial" w:hAnsi="Arial" w:cs="Arial"/>
          <w:sz w:val="18"/>
          <w:szCs w:val="18"/>
        </w:rPr>
        <w:t>MW</w:t>
      </w:r>
      <w:r>
        <w:rPr>
          <w:rFonts w:ascii="Arial" w:hAnsi="Arial" w:cs="Arial"/>
          <w:sz w:val="20"/>
        </w:rPr>
        <w:t>s.m</w:t>
      </w:r>
      <w:proofErr w:type="spellEnd"/>
      <w:r>
        <w:rPr>
          <w:rFonts w:ascii="Arial" w:hAnsi="Arial" w:cs="Arial"/>
          <w:sz w:val="20"/>
        </w:rPr>
        <w:t>.%</w:t>
      </w:r>
      <w:r>
        <w:br/>
      </w:r>
      <w:r>
        <w:rPr>
          <w:rFonts w:ascii="Arial" w:hAnsi="Arial" w:cs="Arial"/>
          <w:sz w:val="18"/>
          <w:szCs w:val="18"/>
        </w:rPr>
        <w:t>PN-EN 14671:2007 (A),(NR)</w:t>
      </w:r>
      <w:r>
        <w:rPr>
          <w:rFonts w:ascii="Arial" w:hAnsi="Arial" w:cs="Arial"/>
          <w:sz w:val="20"/>
        </w:rPr>
        <w:t xml:space="preserve">Zawartość azotu amonowego 0,30PS </w:t>
      </w:r>
      <w:r>
        <w:rPr>
          <w:rFonts w:ascii="Arial" w:hAnsi="Arial" w:cs="Arial"/>
          <w:sz w:val="18"/>
          <w:szCs w:val="18"/>
        </w:rPr>
        <w:t xml:space="preserve">±0,09 </w:t>
      </w:r>
      <w:proofErr w:type="spellStart"/>
      <w:r>
        <w:rPr>
          <w:rFonts w:ascii="Arial" w:hAnsi="Arial" w:cs="Arial"/>
          <w:sz w:val="18"/>
          <w:szCs w:val="18"/>
        </w:rPr>
        <w:t>MW</w:t>
      </w:r>
      <w:r>
        <w:rPr>
          <w:rFonts w:ascii="Arial" w:hAnsi="Arial" w:cs="Arial"/>
          <w:sz w:val="20"/>
        </w:rPr>
        <w:t>s.m</w:t>
      </w:r>
      <w:proofErr w:type="spellEnd"/>
      <w:r>
        <w:rPr>
          <w:rFonts w:ascii="Arial" w:hAnsi="Arial" w:cs="Arial"/>
          <w:sz w:val="20"/>
        </w:rPr>
        <w:t>.%</w:t>
      </w:r>
      <w:r>
        <w:br/>
      </w:r>
      <w:r>
        <w:rPr>
          <w:rFonts w:ascii="Arial" w:hAnsi="Arial" w:cs="Arial"/>
          <w:sz w:val="18"/>
          <w:szCs w:val="18"/>
        </w:rPr>
        <w:t>PN-EN 16168:2012 (A),(NR)</w:t>
      </w:r>
      <w:r>
        <w:rPr>
          <w:rFonts w:ascii="Arial" w:hAnsi="Arial" w:cs="Arial"/>
          <w:sz w:val="20"/>
        </w:rPr>
        <w:t xml:space="preserve">Zawartość azotu ogólnego 3,13PS </w:t>
      </w:r>
      <w:r>
        <w:rPr>
          <w:rFonts w:ascii="Arial" w:hAnsi="Arial" w:cs="Arial"/>
          <w:sz w:val="18"/>
          <w:szCs w:val="18"/>
        </w:rPr>
        <w:t xml:space="preserve">±0,63 </w:t>
      </w:r>
      <w:proofErr w:type="spellStart"/>
      <w:r>
        <w:rPr>
          <w:rFonts w:ascii="Arial" w:hAnsi="Arial" w:cs="Arial"/>
          <w:sz w:val="18"/>
          <w:szCs w:val="18"/>
        </w:rPr>
        <w:t>MW</w:t>
      </w:r>
      <w:r>
        <w:rPr>
          <w:rFonts w:ascii="Arial" w:hAnsi="Arial" w:cs="Arial"/>
          <w:sz w:val="20"/>
        </w:rPr>
        <w:t>s.m</w:t>
      </w:r>
      <w:proofErr w:type="spellEnd"/>
      <w:r>
        <w:rPr>
          <w:rFonts w:ascii="Arial" w:hAnsi="Arial" w:cs="Arial"/>
          <w:sz w:val="20"/>
        </w:rPr>
        <w:t>.%</w:t>
      </w:r>
      <w:r>
        <w:br/>
      </w:r>
      <w:r>
        <w:rPr>
          <w:rFonts w:ascii="Arial" w:hAnsi="Arial" w:cs="Arial"/>
          <w:sz w:val="18"/>
          <w:szCs w:val="18"/>
        </w:rPr>
        <w:t>PB-DAN-25 (A),(NR)</w:t>
      </w:r>
      <w:r>
        <w:rPr>
          <w:rFonts w:ascii="Arial" w:hAnsi="Arial" w:cs="Arial"/>
          <w:sz w:val="20"/>
        </w:rPr>
        <w:t xml:space="preserve">Rtęć (Hg) 0,46PS </w:t>
      </w:r>
      <w:r>
        <w:rPr>
          <w:rFonts w:ascii="Arial" w:hAnsi="Arial" w:cs="Arial"/>
          <w:sz w:val="18"/>
          <w:szCs w:val="18"/>
        </w:rPr>
        <w:t>±0,14 MW</w:t>
      </w:r>
      <w:r>
        <w:rPr>
          <w:rFonts w:ascii="Arial" w:hAnsi="Arial" w:cs="Arial"/>
          <w:sz w:val="20"/>
        </w:rPr>
        <w:t>s.m.mg/kg</w:t>
      </w:r>
      <w:r>
        <w:br/>
      </w:r>
      <w:r>
        <w:rPr>
          <w:rFonts w:ascii="Arial" w:hAnsi="Arial" w:cs="Arial"/>
          <w:sz w:val="18"/>
          <w:szCs w:val="18"/>
        </w:rPr>
        <w:t>PN-EN 16171:2017-02 (A),(NR)</w:t>
      </w:r>
      <w:proofErr w:type="spellStart"/>
      <w:r>
        <w:rPr>
          <w:rFonts w:ascii="Arial" w:hAnsi="Arial" w:cs="Arial"/>
          <w:sz w:val="20"/>
        </w:rPr>
        <w:t>Wapn</w:t>
      </w:r>
      <w:proofErr w:type="spellEnd"/>
      <w:r>
        <w:rPr>
          <w:rFonts w:ascii="Arial" w:hAnsi="Arial" w:cs="Arial"/>
          <w:sz w:val="20"/>
        </w:rPr>
        <w:t xml:space="preserve"> (Ca) 4,08PS </w:t>
      </w:r>
      <w:r>
        <w:rPr>
          <w:rFonts w:ascii="Arial" w:hAnsi="Arial" w:cs="Arial"/>
          <w:sz w:val="18"/>
          <w:szCs w:val="18"/>
        </w:rPr>
        <w:t xml:space="preserve">±0,82 </w:t>
      </w:r>
      <w:proofErr w:type="spellStart"/>
      <w:r>
        <w:rPr>
          <w:rFonts w:ascii="Arial" w:hAnsi="Arial" w:cs="Arial"/>
          <w:sz w:val="18"/>
          <w:szCs w:val="18"/>
        </w:rPr>
        <w:t>MW</w:t>
      </w:r>
      <w:r>
        <w:rPr>
          <w:rFonts w:ascii="Arial" w:hAnsi="Arial" w:cs="Arial"/>
          <w:sz w:val="20"/>
        </w:rPr>
        <w:t>s.m</w:t>
      </w:r>
      <w:proofErr w:type="spellEnd"/>
      <w:r>
        <w:rPr>
          <w:rFonts w:ascii="Arial" w:hAnsi="Arial" w:cs="Arial"/>
          <w:sz w:val="20"/>
        </w:rPr>
        <w:t>.%</w:t>
      </w:r>
      <w:r>
        <w:br/>
      </w:r>
      <w:r>
        <w:rPr>
          <w:rFonts w:ascii="Arial" w:hAnsi="Arial" w:cs="Arial"/>
          <w:sz w:val="18"/>
          <w:szCs w:val="18"/>
        </w:rPr>
        <w:t>PN-EN 16171:2017-02 (A),(NR)</w:t>
      </w:r>
      <w:r>
        <w:rPr>
          <w:rFonts w:ascii="Arial" w:hAnsi="Arial" w:cs="Arial"/>
          <w:sz w:val="20"/>
        </w:rPr>
        <w:t xml:space="preserve">Kadm (Cd) 1,08PS </w:t>
      </w:r>
      <w:r>
        <w:rPr>
          <w:rFonts w:ascii="Arial" w:hAnsi="Arial" w:cs="Arial"/>
          <w:sz w:val="18"/>
          <w:szCs w:val="18"/>
        </w:rPr>
        <w:t>±0,22 MW</w:t>
      </w:r>
      <w:r>
        <w:rPr>
          <w:rFonts w:ascii="Arial" w:hAnsi="Arial" w:cs="Arial"/>
          <w:sz w:val="20"/>
        </w:rPr>
        <w:t>s.m.mg/kg</w:t>
      </w:r>
      <w:r>
        <w:br/>
      </w:r>
      <w:r>
        <w:rPr>
          <w:rFonts w:ascii="Arial" w:hAnsi="Arial" w:cs="Arial"/>
          <w:sz w:val="18"/>
          <w:szCs w:val="18"/>
        </w:rPr>
        <w:t>PN-EN 16171:2017-02 (A),(NR)</w:t>
      </w:r>
      <w:r>
        <w:rPr>
          <w:rFonts w:ascii="Arial" w:hAnsi="Arial" w:cs="Arial"/>
          <w:sz w:val="20"/>
        </w:rPr>
        <w:t xml:space="preserve">Chrom (Cr) 54,8PS </w:t>
      </w:r>
      <w:r>
        <w:rPr>
          <w:rFonts w:ascii="Arial" w:hAnsi="Arial" w:cs="Arial"/>
          <w:sz w:val="18"/>
          <w:szCs w:val="18"/>
        </w:rPr>
        <w:t>±13,7 MW</w:t>
      </w:r>
      <w:r>
        <w:rPr>
          <w:rFonts w:ascii="Arial" w:hAnsi="Arial" w:cs="Arial"/>
          <w:sz w:val="20"/>
        </w:rPr>
        <w:t>s.m.mg/kg</w:t>
      </w:r>
      <w:r>
        <w:br/>
      </w:r>
      <w:r>
        <w:rPr>
          <w:rFonts w:ascii="Arial" w:hAnsi="Arial" w:cs="Arial"/>
          <w:sz w:val="18"/>
          <w:szCs w:val="18"/>
        </w:rPr>
        <w:t>PN-EN 16171:2017-02 (A),(NR)</w:t>
      </w:r>
      <w:r>
        <w:rPr>
          <w:rFonts w:ascii="Arial" w:hAnsi="Arial" w:cs="Arial"/>
          <w:sz w:val="20"/>
        </w:rPr>
        <w:t xml:space="preserve">Miedź (Cu) 374PS </w:t>
      </w:r>
      <w:r>
        <w:rPr>
          <w:rFonts w:ascii="Arial" w:hAnsi="Arial" w:cs="Arial"/>
          <w:sz w:val="18"/>
          <w:szCs w:val="18"/>
        </w:rPr>
        <w:t>±75 MW</w:t>
      </w:r>
      <w:r>
        <w:rPr>
          <w:rFonts w:ascii="Arial" w:hAnsi="Arial" w:cs="Arial"/>
          <w:sz w:val="20"/>
        </w:rPr>
        <w:t>s.m.mg/kg</w:t>
      </w:r>
      <w:r>
        <w:br/>
      </w:r>
      <w:r>
        <w:rPr>
          <w:rFonts w:ascii="Arial" w:hAnsi="Arial" w:cs="Arial"/>
          <w:sz w:val="18"/>
          <w:szCs w:val="18"/>
        </w:rPr>
        <w:t>PN-EN 16171:2017-02 (A),(NR)</w:t>
      </w:r>
      <w:r>
        <w:rPr>
          <w:rFonts w:ascii="Arial" w:hAnsi="Arial" w:cs="Arial"/>
          <w:sz w:val="20"/>
        </w:rPr>
        <w:t xml:space="preserve">Magnez (Mg) 0,45PS </w:t>
      </w:r>
      <w:r>
        <w:rPr>
          <w:rFonts w:ascii="Arial" w:hAnsi="Arial" w:cs="Arial"/>
          <w:sz w:val="18"/>
          <w:szCs w:val="18"/>
        </w:rPr>
        <w:t xml:space="preserve">±0,09 </w:t>
      </w:r>
      <w:proofErr w:type="spellStart"/>
      <w:r>
        <w:rPr>
          <w:rFonts w:ascii="Arial" w:hAnsi="Arial" w:cs="Arial"/>
          <w:sz w:val="18"/>
          <w:szCs w:val="18"/>
        </w:rPr>
        <w:t>MW</w:t>
      </w:r>
      <w:r>
        <w:rPr>
          <w:rFonts w:ascii="Arial" w:hAnsi="Arial" w:cs="Arial"/>
          <w:sz w:val="20"/>
        </w:rPr>
        <w:t>s.m</w:t>
      </w:r>
      <w:proofErr w:type="spellEnd"/>
      <w:r>
        <w:rPr>
          <w:rFonts w:ascii="Arial" w:hAnsi="Arial" w:cs="Arial"/>
          <w:sz w:val="20"/>
        </w:rPr>
        <w:t>.%</w:t>
      </w:r>
      <w:r>
        <w:br/>
      </w:r>
      <w:r>
        <w:rPr>
          <w:rFonts w:ascii="Arial" w:hAnsi="Arial" w:cs="Arial"/>
          <w:sz w:val="18"/>
          <w:szCs w:val="18"/>
        </w:rPr>
        <w:t>PN-EN 16171:2017-02 (A),(NR)</w:t>
      </w:r>
      <w:r>
        <w:rPr>
          <w:rFonts w:ascii="Arial" w:hAnsi="Arial" w:cs="Arial"/>
          <w:sz w:val="20"/>
        </w:rPr>
        <w:t xml:space="preserve">Nikiel (Ni) 21,6PS </w:t>
      </w:r>
      <w:r>
        <w:rPr>
          <w:rFonts w:ascii="Arial" w:hAnsi="Arial" w:cs="Arial"/>
          <w:sz w:val="18"/>
          <w:szCs w:val="18"/>
        </w:rPr>
        <w:t>±4,4 MW</w:t>
      </w:r>
      <w:r>
        <w:rPr>
          <w:rFonts w:ascii="Arial" w:hAnsi="Arial" w:cs="Arial"/>
          <w:sz w:val="20"/>
        </w:rPr>
        <w:t>s.m.mg/kg</w:t>
      </w:r>
      <w:r>
        <w:br/>
      </w:r>
      <w:r>
        <w:rPr>
          <w:rFonts w:ascii="Arial" w:hAnsi="Arial" w:cs="Arial"/>
          <w:sz w:val="18"/>
          <w:szCs w:val="18"/>
        </w:rPr>
        <w:t>PN-EN 16171:2017-02 (A),(NR)</w:t>
      </w:r>
      <w:r>
        <w:rPr>
          <w:rFonts w:ascii="Arial" w:hAnsi="Arial" w:cs="Arial"/>
          <w:sz w:val="20"/>
        </w:rPr>
        <w:t xml:space="preserve">Fosfor (P) 1,66PS </w:t>
      </w:r>
      <w:r>
        <w:rPr>
          <w:rFonts w:ascii="Arial" w:hAnsi="Arial" w:cs="Arial"/>
          <w:sz w:val="18"/>
          <w:szCs w:val="18"/>
        </w:rPr>
        <w:t xml:space="preserve">±0,34 </w:t>
      </w:r>
      <w:proofErr w:type="spellStart"/>
      <w:r>
        <w:rPr>
          <w:rFonts w:ascii="Arial" w:hAnsi="Arial" w:cs="Arial"/>
          <w:sz w:val="18"/>
          <w:szCs w:val="18"/>
        </w:rPr>
        <w:t>MW</w:t>
      </w:r>
      <w:r>
        <w:rPr>
          <w:rFonts w:ascii="Arial" w:hAnsi="Arial" w:cs="Arial"/>
          <w:sz w:val="20"/>
        </w:rPr>
        <w:t>s.m</w:t>
      </w:r>
      <w:proofErr w:type="spellEnd"/>
      <w:r>
        <w:rPr>
          <w:rFonts w:ascii="Arial" w:hAnsi="Arial" w:cs="Arial"/>
          <w:sz w:val="20"/>
        </w:rPr>
        <w:t>.%</w:t>
      </w:r>
      <w:r>
        <w:br/>
      </w:r>
      <w:r>
        <w:rPr>
          <w:rFonts w:ascii="Arial" w:hAnsi="Arial" w:cs="Arial"/>
          <w:sz w:val="18"/>
          <w:szCs w:val="18"/>
        </w:rPr>
        <w:t>PN-EN 16171:2017-02 (A),(NR)</w:t>
      </w:r>
      <w:r>
        <w:rPr>
          <w:rFonts w:ascii="Arial" w:hAnsi="Arial" w:cs="Arial"/>
          <w:sz w:val="20"/>
        </w:rPr>
        <w:t xml:space="preserve">Ołów (Pb) 33,6PS </w:t>
      </w:r>
      <w:r>
        <w:rPr>
          <w:rFonts w:ascii="Arial" w:hAnsi="Arial" w:cs="Arial"/>
          <w:sz w:val="18"/>
          <w:szCs w:val="18"/>
        </w:rPr>
        <w:t>±6,8 MW</w:t>
      </w:r>
      <w:r>
        <w:rPr>
          <w:rFonts w:ascii="Arial" w:hAnsi="Arial" w:cs="Arial"/>
          <w:sz w:val="20"/>
        </w:rPr>
        <w:t>s.m.mg/kg</w:t>
      </w:r>
      <w:r>
        <w:br/>
      </w:r>
      <w:r>
        <w:rPr>
          <w:rFonts w:ascii="Arial" w:hAnsi="Arial" w:cs="Arial"/>
          <w:sz w:val="18"/>
          <w:szCs w:val="18"/>
        </w:rPr>
        <w:t>PN-EN 16171:2017-02 (A),(NR)</w:t>
      </w:r>
      <w:r>
        <w:rPr>
          <w:rFonts w:ascii="Arial" w:hAnsi="Arial" w:cs="Arial"/>
          <w:sz w:val="20"/>
        </w:rPr>
        <w:t xml:space="preserve">Cynk (Zn) 892PS </w:t>
      </w:r>
      <w:r>
        <w:rPr>
          <w:rFonts w:ascii="Arial" w:hAnsi="Arial" w:cs="Arial"/>
          <w:sz w:val="18"/>
          <w:szCs w:val="18"/>
        </w:rPr>
        <w:t>±223 MW</w:t>
      </w:r>
      <w:r>
        <w:rPr>
          <w:rFonts w:ascii="Arial" w:hAnsi="Arial" w:cs="Arial"/>
          <w:sz w:val="20"/>
        </w:rPr>
        <w:t>s.m.mg/kg</w:t>
      </w:r>
      <w:r>
        <w:br/>
      </w:r>
      <w:r>
        <w:rPr>
          <w:rFonts w:ascii="Arial" w:hAnsi="Arial" w:cs="Arial"/>
          <w:sz w:val="18"/>
          <w:szCs w:val="18"/>
        </w:rPr>
        <w:t>PB-DMP-78 (A),(NR)</w:t>
      </w:r>
      <w:r>
        <w:rPr>
          <w:rFonts w:ascii="Arial" w:hAnsi="Arial" w:cs="Arial"/>
          <w:sz w:val="20"/>
        </w:rPr>
        <w:t>Obecność specyficznego DNA</w:t>
      </w:r>
      <w:r>
        <w:br/>
      </w:r>
      <w:r>
        <w:rPr>
          <w:rFonts w:ascii="Arial" w:hAnsi="Arial" w:cs="Arial"/>
          <w:sz w:val="20"/>
        </w:rPr>
        <w:t>Salmonella sp.</w:t>
      </w:r>
      <w:r>
        <w:br/>
      </w:r>
      <w:r>
        <w:rPr>
          <w:rFonts w:ascii="Arial" w:hAnsi="Arial" w:cs="Arial"/>
          <w:sz w:val="20"/>
        </w:rPr>
        <w:t xml:space="preserve">nie </w:t>
      </w:r>
      <w:proofErr w:type="spellStart"/>
      <w:r>
        <w:rPr>
          <w:rFonts w:ascii="Arial" w:hAnsi="Arial" w:cs="Arial"/>
          <w:sz w:val="20"/>
        </w:rPr>
        <w:t>stwierdzonoPS</w:t>
      </w:r>
      <w:proofErr w:type="spellEnd"/>
      <w:r>
        <w:rPr>
          <w:rFonts w:ascii="Arial" w:hAnsi="Arial" w:cs="Arial"/>
          <w:sz w:val="20"/>
        </w:rPr>
        <w:t xml:space="preserve"> </w:t>
      </w:r>
      <w:r>
        <w:rPr>
          <w:rFonts w:ascii="Arial" w:hAnsi="Arial" w:cs="Arial"/>
          <w:sz w:val="18"/>
          <w:szCs w:val="18"/>
        </w:rPr>
        <w:t xml:space="preserve">- </w:t>
      </w:r>
      <w:proofErr w:type="spellStart"/>
      <w:r>
        <w:rPr>
          <w:rFonts w:ascii="Arial" w:hAnsi="Arial" w:cs="Arial"/>
          <w:sz w:val="18"/>
          <w:szCs w:val="18"/>
        </w:rPr>
        <w:t>AW</w:t>
      </w:r>
      <w:r>
        <w:rPr>
          <w:rFonts w:ascii="Arial" w:hAnsi="Arial" w:cs="Arial"/>
          <w:sz w:val="20"/>
        </w:rPr>
        <w:t>w</w:t>
      </w:r>
      <w:proofErr w:type="spellEnd"/>
      <w:r>
        <w:br/>
      </w:r>
      <w:r>
        <w:rPr>
          <w:rFonts w:ascii="Arial" w:hAnsi="Arial" w:cs="Arial"/>
          <w:sz w:val="20"/>
        </w:rPr>
        <w:t>badanej</w:t>
      </w:r>
      <w:r>
        <w:br/>
      </w:r>
      <w:r>
        <w:rPr>
          <w:rFonts w:ascii="Arial" w:hAnsi="Arial" w:cs="Arial"/>
          <w:sz w:val="20"/>
        </w:rPr>
        <w:t>masie</w:t>
      </w:r>
      <w:r>
        <w:br/>
      </w:r>
      <w:r>
        <w:rPr>
          <w:rFonts w:ascii="Arial" w:hAnsi="Arial" w:cs="Arial"/>
          <w:sz w:val="20"/>
        </w:rPr>
        <w:t>lub</w:t>
      </w:r>
      <w:r>
        <w:br/>
      </w:r>
      <w:r>
        <w:rPr>
          <w:rFonts w:ascii="Arial" w:hAnsi="Arial" w:cs="Arial"/>
          <w:sz w:val="20"/>
        </w:rPr>
        <w:t>objętości</w:t>
      </w:r>
      <w:r>
        <w:br/>
      </w:r>
      <w:r>
        <w:rPr>
          <w:rFonts w:ascii="Arial" w:hAnsi="Arial" w:cs="Arial"/>
          <w:sz w:val="18"/>
          <w:szCs w:val="18"/>
        </w:rPr>
        <w:t>PN-EN ISO 6579-1:2017-04 (A)</w:t>
      </w:r>
      <w:r>
        <w:rPr>
          <w:rFonts w:ascii="Arial" w:hAnsi="Arial" w:cs="Arial"/>
          <w:sz w:val="20"/>
        </w:rPr>
        <w:t>Obecność Salmonella sp. nie badano</w:t>
      </w:r>
      <w:r w:rsidR="00971204">
        <w:rPr>
          <w:rFonts w:ascii="Arial" w:hAnsi="Arial" w:cs="Arial"/>
          <w:sz w:val="20"/>
        </w:rPr>
        <w:t xml:space="preserve"> </w:t>
      </w:r>
      <w:r>
        <w:rPr>
          <w:rFonts w:ascii="Arial" w:hAnsi="Arial" w:cs="Arial"/>
          <w:sz w:val="20"/>
        </w:rPr>
        <w:t xml:space="preserve">PS </w:t>
      </w:r>
      <w:r w:rsidR="00971204">
        <w:rPr>
          <w:rFonts w:ascii="Arial" w:hAnsi="Arial" w:cs="Arial"/>
          <w:sz w:val="18"/>
          <w:szCs w:val="18"/>
        </w:rPr>
        <w:t>–</w:t>
      </w:r>
      <w:r>
        <w:rPr>
          <w:rFonts w:ascii="Arial" w:hAnsi="Arial" w:cs="Arial"/>
          <w:sz w:val="18"/>
          <w:szCs w:val="18"/>
        </w:rPr>
        <w:t xml:space="preserve"> AW</w:t>
      </w:r>
      <w:r w:rsidR="00971204">
        <w:rPr>
          <w:rFonts w:ascii="Arial" w:hAnsi="Arial" w:cs="Arial"/>
          <w:sz w:val="18"/>
          <w:szCs w:val="18"/>
        </w:rPr>
        <w:t xml:space="preserve"> </w:t>
      </w:r>
      <w:r>
        <w:rPr>
          <w:rFonts w:ascii="Arial" w:hAnsi="Arial" w:cs="Arial"/>
          <w:sz w:val="20"/>
        </w:rPr>
        <w:t>w</w:t>
      </w:r>
      <w:r w:rsidR="00971204">
        <w:rPr>
          <w:rFonts w:ascii="Arial" w:hAnsi="Arial" w:cs="Arial"/>
          <w:sz w:val="20"/>
        </w:rPr>
        <w:t xml:space="preserve"> </w:t>
      </w:r>
      <w:r>
        <w:rPr>
          <w:rFonts w:ascii="Arial" w:hAnsi="Arial" w:cs="Arial"/>
          <w:sz w:val="20"/>
        </w:rPr>
        <w:t>badanej</w:t>
      </w:r>
      <w:r w:rsidR="00971204">
        <w:rPr>
          <w:rFonts w:ascii="Arial" w:hAnsi="Arial" w:cs="Arial"/>
          <w:sz w:val="20"/>
        </w:rPr>
        <w:t xml:space="preserve"> </w:t>
      </w:r>
      <w:r>
        <w:rPr>
          <w:rFonts w:ascii="Arial" w:hAnsi="Arial" w:cs="Arial"/>
          <w:sz w:val="20"/>
        </w:rPr>
        <w:t>masie</w:t>
      </w:r>
      <w:r w:rsidR="00971204">
        <w:rPr>
          <w:rFonts w:ascii="Arial" w:hAnsi="Arial" w:cs="Arial"/>
          <w:sz w:val="20"/>
        </w:rPr>
        <w:t xml:space="preserve"> </w:t>
      </w:r>
      <w:r>
        <w:rPr>
          <w:rFonts w:ascii="Arial" w:hAnsi="Arial" w:cs="Arial"/>
          <w:sz w:val="20"/>
        </w:rPr>
        <w:t>lub</w:t>
      </w:r>
      <w:r w:rsidR="00971204">
        <w:rPr>
          <w:rFonts w:ascii="Arial" w:hAnsi="Arial" w:cs="Arial"/>
          <w:sz w:val="20"/>
        </w:rPr>
        <w:t xml:space="preserve"> </w:t>
      </w:r>
      <w:r>
        <w:rPr>
          <w:rFonts w:ascii="Arial" w:hAnsi="Arial" w:cs="Arial"/>
          <w:sz w:val="20"/>
        </w:rPr>
        <w:t>objętości</w:t>
      </w:r>
      <w:r>
        <w:br/>
      </w:r>
      <w:r>
        <w:rPr>
          <w:rFonts w:ascii="Arial" w:hAnsi="Arial" w:cs="Arial"/>
          <w:sz w:val="18"/>
          <w:szCs w:val="18"/>
        </w:rPr>
        <w:t>PB-DMP-77 (A)</w:t>
      </w:r>
      <w:r>
        <w:rPr>
          <w:rFonts w:ascii="Arial" w:hAnsi="Arial" w:cs="Arial"/>
          <w:sz w:val="20"/>
        </w:rPr>
        <w:t xml:space="preserve">Liczba </w:t>
      </w:r>
      <w:proofErr w:type="spellStart"/>
      <w:r>
        <w:rPr>
          <w:rFonts w:ascii="Arial" w:hAnsi="Arial" w:cs="Arial"/>
          <w:sz w:val="20"/>
        </w:rPr>
        <w:t>Ascaris</w:t>
      </w:r>
      <w:proofErr w:type="spellEnd"/>
      <w:r>
        <w:rPr>
          <w:rFonts w:ascii="Arial" w:hAnsi="Arial" w:cs="Arial"/>
          <w:sz w:val="20"/>
        </w:rPr>
        <w:t xml:space="preserve"> sp., </w:t>
      </w:r>
      <w:proofErr w:type="spellStart"/>
      <w:r>
        <w:rPr>
          <w:rFonts w:ascii="Arial" w:hAnsi="Arial" w:cs="Arial"/>
          <w:sz w:val="20"/>
        </w:rPr>
        <w:t>Trichuris</w:t>
      </w:r>
      <w:proofErr w:type="spellEnd"/>
      <w:r>
        <w:br/>
      </w:r>
      <w:r>
        <w:rPr>
          <w:rFonts w:ascii="Arial" w:hAnsi="Arial" w:cs="Arial"/>
          <w:sz w:val="20"/>
        </w:rPr>
        <w:t xml:space="preserve">sp., </w:t>
      </w:r>
      <w:proofErr w:type="spellStart"/>
      <w:r>
        <w:rPr>
          <w:rFonts w:ascii="Arial" w:hAnsi="Arial" w:cs="Arial"/>
          <w:sz w:val="20"/>
        </w:rPr>
        <w:t>Toxocara</w:t>
      </w:r>
      <w:proofErr w:type="spellEnd"/>
      <w:r>
        <w:rPr>
          <w:rFonts w:ascii="Arial" w:hAnsi="Arial" w:cs="Arial"/>
          <w:sz w:val="20"/>
        </w:rPr>
        <w:t xml:space="preserve"> sp.</w:t>
      </w:r>
      <w:r>
        <w:br/>
      </w:r>
      <w:r>
        <w:rPr>
          <w:rFonts w:ascii="Arial" w:hAnsi="Arial" w:cs="Arial"/>
          <w:sz w:val="20"/>
        </w:rPr>
        <w:t xml:space="preserve">0PS </w:t>
      </w:r>
      <w:r>
        <w:rPr>
          <w:rFonts w:ascii="Arial" w:hAnsi="Arial" w:cs="Arial"/>
          <w:sz w:val="18"/>
          <w:szCs w:val="18"/>
        </w:rPr>
        <w:t xml:space="preserve">- </w:t>
      </w:r>
      <w:proofErr w:type="spellStart"/>
      <w:r>
        <w:rPr>
          <w:rFonts w:ascii="Arial" w:hAnsi="Arial" w:cs="Arial"/>
          <w:sz w:val="18"/>
          <w:szCs w:val="18"/>
        </w:rPr>
        <w:t>AW</w:t>
      </w:r>
      <w:r>
        <w:rPr>
          <w:rFonts w:ascii="Arial" w:hAnsi="Arial" w:cs="Arial"/>
          <w:sz w:val="20"/>
        </w:rPr>
        <w:t>s.m.Liczba</w:t>
      </w:r>
      <w:proofErr w:type="spellEnd"/>
      <w:r>
        <w:rPr>
          <w:rFonts w:ascii="Arial" w:hAnsi="Arial" w:cs="Arial"/>
          <w:sz w:val="20"/>
        </w:rPr>
        <w:t>/kg</w:t>
      </w:r>
      <w:r>
        <w:br/>
      </w:r>
      <w:r>
        <w:rPr>
          <w:rFonts w:ascii="Arial" w:hAnsi="Arial" w:cs="Arial"/>
          <w:sz w:val="20"/>
        </w:rPr>
        <w:t>Norma/procedura badawcza Data, wersja i/lub informacje dodatkowe</w:t>
      </w:r>
      <w:r>
        <w:br/>
      </w:r>
      <w:r>
        <w:rPr>
          <w:rFonts w:ascii="Arial" w:hAnsi="Arial" w:cs="Arial"/>
          <w:sz w:val="18"/>
          <w:szCs w:val="18"/>
        </w:rPr>
        <w:t>PB-DAN-25 Procedura Badawcza wersja 01 z dnia 16.02.2021</w:t>
      </w:r>
      <w:r>
        <w:br/>
      </w:r>
      <w:r>
        <w:rPr>
          <w:rFonts w:ascii="Arial" w:hAnsi="Arial" w:cs="Arial"/>
          <w:sz w:val="18"/>
          <w:szCs w:val="18"/>
        </w:rPr>
        <w:t>PB-DMP-78 Procedura Badawcza wersja 01 z dnia 25.02.2021. Badania wykonano w 25 g próbki.</w:t>
      </w:r>
      <w:r>
        <w:br/>
      </w:r>
      <w:r>
        <w:rPr>
          <w:rFonts w:ascii="Arial" w:hAnsi="Arial" w:cs="Arial"/>
          <w:sz w:val="18"/>
          <w:szCs w:val="18"/>
        </w:rPr>
        <w:t>PN-EN ISO 6579-1:2017-04 "wykryto/nie wykryto" - badania wykonano w 25 g próbki.</w:t>
      </w:r>
      <w:r>
        <w:br/>
      </w:r>
      <w:r>
        <w:rPr>
          <w:rFonts w:ascii="Arial" w:hAnsi="Arial" w:cs="Arial"/>
          <w:sz w:val="18"/>
          <w:szCs w:val="18"/>
        </w:rPr>
        <w:t>"nie badano" - nieobecność specyficznego DNA Salmonella sp. jest równoważna nieobecności</w:t>
      </w:r>
      <w:r>
        <w:br/>
      </w:r>
      <w:r>
        <w:rPr>
          <w:rFonts w:ascii="Arial" w:hAnsi="Arial" w:cs="Arial"/>
          <w:sz w:val="18"/>
          <w:szCs w:val="18"/>
        </w:rPr>
        <w:t xml:space="preserve">Salmonella sp. w badanej próbce. Do wykrywania obecności Salmonella </w:t>
      </w:r>
      <w:proofErr w:type="spellStart"/>
      <w:r>
        <w:rPr>
          <w:rFonts w:ascii="Arial" w:hAnsi="Arial" w:cs="Arial"/>
          <w:sz w:val="18"/>
          <w:szCs w:val="18"/>
        </w:rPr>
        <w:t>spp</w:t>
      </w:r>
      <w:proofErr w:type="spellEnd"/>
      <w:r>
        <w:rPr>
          <w:rFonts w:ascii="Arial" w:hAnsi="Arial" w:cs="Arial"/>
          <w:sz w:val="18"/>
          <w:szCs w:val="18"/>
        </w:rPr>
        <w:t>. jako drugą pożywkę</w:t>
      </w:r>
      <w:r>
        <w:br/>
      </w:r>
      <w:r>
        <w:rPr>
          <w:rFonts w:ascii="Arial" w:hAnsi="Arial" w:cs="Arial"/>
          <w:sz w:val="18"/>
          <w:szCs w:val="18"/>
        </w:rPr>
        <w:t xml:space="preserve">selektywną zastosowano agar </w:t>
      </w:r>
      <w:proofErr w:type="spellStart"/>
      <w:r>
        <w:rPr>
          <w:rFonts w:ascii="Arial" w:hAnsi="Arial" w:cs="Arial"/>
          <w:sz w:val="18"/>
          <w:szCs w:val="18"/>
        </w:rPr>
        <w:t>chromogenny</w:t>
      </w:r>
      <w:proofErr w:type="spellEnd"/>
      <w:r>
        <w:rPr>
          <w:rFonts w:ascii="Arial" w:hAnsi="Arial" w:cs="Arial"/>
          <w:sz w:val="18"/>
          <w:szCs w:val="18"/>
        </w:rPr>
        <w:t>.</w:t>
      </w:r>
      <w:r>
        <w:br/>
      </w:r>
      <w:r>
        <w:rPr>
          <w:rFonts w:ascii="Arial" w:hAnsi="Arial" w:cs="Arial"/>
          <w:sz w:val="18"/>
          <w:szCs w:val="18"/>
        </w:rPr>
        <w:t>PB-DMP-77 Procedura badawcza wersja 01 z dnia 25.02.2021. Badania wykonano w 100 g świeżej masy.</w:t>
      </w:r>
      <w:r>
        <w:br/>
      </w:r>
      <w:r>
        <w:rPr>
          <w:rFonts w:ascii="Arial" w:hAnsi="Arial" w:cs="Arial"/>
          <w:sz w:val="17"/>
          <w:szCs w:val="17"/>
        </w:rPr>
        <w:t>Objaśnienia:</w:t>
      </w:r>
      <w:r>
        <w:br/>
      </w:r>
      <w:r>
        <w:rPr>
          <w:rFonts w:ascii="Arial" w:hAnsi="Arial" w:cs="Arial"/>
          <w:sz w:val="18"/>
          <w:szCs w:val="18"/>
        </w:rPr>
        <w:t>A – metodyka akredytowana; jeśli nie wskazano inaczej badania wykonywane przez Laboratorium badawcze akredytowane przez PCA, nr AB 313,</w:t>
      </w:r>
      <w:r>
        <w:br/>
      </w:r>
      <w:r>
        <w:rPr>
          <w:rFonts w:ascii="Arial" w:hAnsi="Arial" w:cs="Arial"/>
          <w:sz w:val="18"/>
          <w:szCs w:val="18"/>
        </w:rPr>
        <w:t>NR - metodyka badania inna niż wskazana w mającym zastosowanie przepisie prawa. Laboratorium potwierdziło równoważność zastosowanej</w:t>
      </w:r>
      <w:r>
        <w:br/>
      </w:r>
      <w:r>
        <w:rPr>
          <w:rFonts w:ascii="Arial" w:hAnsi="Arial" w:cs="Arial"/>
          <w:sz w:val="18"/>
          <w:szCs w:val="18"/>
        </w:rPr>
        <w:t>metody, dowody są dostępne w Laboratorium i zostaną przekazane na życzenie Klienta.</w:t>
      </w:r>
      <w:r>
        <w:br/>
      </w:r>
      <w:r>
        <w:rPr>
          <w:rFonts w:ascii="Arial" w:hAnsi="Arial" w:cs="Arial"/>
          <w:sz w:val="18"/>
          <w:szCs w:val="18"/>
        </w:rPr>
        <w:t>Miejsce wykonania badań: PS - Pszczyna</w:t>
      </w:r>
      <w:r>
        <w:br/>
      </w:r>
      <w:proofErr w:type="spellStart"/>
      <w:r>
        <w:rPr>
          <w:rFonts w:ascii="Arial" w:hAnsi="Arial" w:cs="Arial"/>
          <w:sz w:val="18"/>
          <w:szCs w:val="18"/>
        </w:rPr>
        <w:t>s.m</w:t>
      </w:r>
      <w:proofErr w:type="spellEnd"/>
      <w:r>
        <w:rPr>
          <w:rFonts w:ascii="Arial" w:hAnsi="Arial" w:cs="Arial"/>
          <w:sz w:val="18"/>
          <w:szCs w:val="18"/>
        </w:rPr>
        <w:t>. - w odniesieniu do suchej masy</w:t>
      </w:r>
      <w:r>
        <w:br/>
      </w:r>
      <w:r>
        <w:rPr>
          <w:rFonts w:ascii="Arial" w:hAnsi="Arial" w:cs="Arial"/>
          <w:sz w:val="18"/>
          <w:szCs w:val="18"/>
        </w:rPr>
        <w:t>Dane dostarczone przez Klienta zaznaczono czcionką pochyłą.</w:t>
      </w:r>
      <w:r>
        <w:br/>
      </w:r>
      <w:r>
        <w:rPr>
          <w:rFonts w:ascii="Arial" w:hAnsi="Arial" w:cs="Arial"/>
          <w:sz w:val="18"/>
          <w:szCs w:val="18"/>
        </w:rPr>
        <w:t>Niepewność rozszerzona pomiaru opiera się na niepewności standardowej pomnożonej przez współczynnik k=2, zapewniając poziom ufności</w:t>
      </w:r>
      <w:r>
        <w:br/>
      </w:r>
      <w:r>
        <w:rPr>
          <w:rFonts w:ascii="Arial" w:hAnsi="Arial" w:cs="Arial"/>
          <w:sz w:val="18"/>
          <w:szCs w:val="18"/>
        </w:rPr>
        <w:t>około 95%. Niepewność podano dla analizy. Niepewność pobierania próbki wynosi 15%.</w:t>
      </w:r>
      <w:r>
        <w:br/>
      </w:r>
      <w:r>
        <w:rPr>
          <w:rFonts w:ascii="Arial" w:hAnsi="Arial" w:cs="Arial"/>
          <w:sz w:val="17"/>
          <w:szCs w:val="17"/>
        </w:rPr>
        <w:t>Autoryzował:</w:t>
      </w:r>
      <w:r>
        <w:br/>
      </w:r>
      <w:r>
        <w:rPr>
          <w:rFonts w:ascii="Arial" w:hAnsi="Arial" w:cs="Arial"/>
          <w:sz w:val="18"/>
          <w:szCs w:val="18"/>
        </w:rPr>
        <w:t>AW - mgr Agnieszka Wach - specjalista</w:t>
      </w:r>
      <w:r>
        <w:br/>
      </w:r>
      <w:r>
        <w:rPr>
          <w:rFonts w:ascii="Arial" w:hAnsi="Arial" w:cs="Arial"/>
          <w:sz w:val="18"/>
          <w:szCs w:val="18"/>
        </w:rPr>
        <w:t>MW - mgr Magdalena Wielgos - Kierownik Działu Analiz Nieorganicznych</w:t>
      </w:r>
    </w:p>
    <w:p w14:paraId="1DA1F86D" w14:textId="471E1854" w:rsidR="00E7364A" w:rsidRPr="005B69B2" w:rsidRDefault="00E7364A" w:rsidP="005B69B2">
      <w:pPr>
        <w:spacing w:after="160" w:line="264" w:lineRule="auto"/>
        <w:rPr>
          <w:rFonts w:asciiTheme="minorHAnsi" w:hAnsiTheme="minorHAnsi" w:cstheme="minorHAnsi"/>
          <w:sz w:val="22"/>
          <w:szCs w:val="22"/>
        </w:rPr>
      </w:pPr>
    </w:p>
    <w:sectPr w:rsidR="00E7364A" w:rsidRPr="005B69B2" w:rsidSect="005B69B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7FC5" w14:textId="77777777" w:rsidR="00B32AB8" w:rsidRDefault="00B32AB8" w:rsidP="006C49FE">
      <w:r>
        <w:separator/>
      </w:r>
    </w:p>
  </w:endnote>
  <w:endnote w:type="continuationSeparator" w:id="0">
    <w:p w14:paraId="676CC1A3" w14:textId="77777777" w:rsidR="00B32AB8" w:rsidRDefault="00B32AB8" w:rsidP="006C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541231"/>
      <w:docPartObj>
        <w:docPartGallery w:val="Page Numbers (Bottom of Page)"/>
        <w:docPartUnique/>
      </w:docPartObj>
    </w:sdtPr>
    <w:sdtEndPr/>
    <w:sdtContent>
      <w:sdt>
        <w:sdtPr>
          <w:id w:val="1085113149"/>
          <w:docPartObj>
            <w:docPartGallery w:val="Page Numbers (Top of Page)"/>
            <w:docPartUnique/>
          </w:docPartObj>
        </w:sdtPr>
        <w:sdtEndPr/>
        <w:sdtContent>
          <w:p w14:paraId="0A301DF3" w14:textId="484951AC" w:rsidR="007F6DA7" w:rsidRDefault="007F6DA7">
            <w:pPr>
              <w:pStyle w:val="Stopka"/>
              <w:jc w:val="center"/>
            </w:pPr>
            <w:r w:rsidRPr="006C49FE">
              <w:rPr>
                <w:rFonts w:ascii="Arial" w:hAnsi="Arial" w:cs="Arial"/>
                <w:sz w:val="18"/>
                <w:szCs w:val="18"/>
              </w:rPr>
              <w:t xml:space="preserve">Strona </w:t>
            </w:r>
            <w:r w:rsidRPr="006C49FE">
              <w:rPr>
                <w:rFonts w:ascii="Arial" w:hAnsi="Arial" w:cs="Arial"/>
                <w:b/>
                <w:bCs/>
                <w:sz w:val="18"/>
                <w:szCs w:val="18"/>
              </w:rPr>
              <w:fldChar w:fldCharType="begin"/>
            </w:r>
            <w:r w:rsidRPr="006C49FE">
              <w:rPr>
                <w:rFonts w:ascii="Arial" w:hAnsi="Arial" w:cs="Arial"/>
                <w:b/>
                <w:bCs/>
                <w:sz w:val="18"/>
                <w:szCs w:val="18"/>
              </w:rPr>
              <w:instrText>PAGE</w:instrText>
            </w:r>
            <w:r w:rsidRPr="006C49FE">
              <w:rPr>
                <w:rFonts w:ascii="Arial" w:hAnsi="Arial" w:cs="Arial"/>
                <w:b/>
                <w:bCs/>
                <w:sz w:val="18"/>
                <w:szCs w:val="18"/>
              </w:rPr>
              <w:fldChar w:fldCharType="separate"/>
            </w:r>
            <w:r>
              <w:rPr>
                <w:rFonts w:ascii="Arial" w:hAnsi="Arial" w:cs="Arial"/>
                <w:b/>
                <w:bCs/>
                <w:noProof/>
                <w:sz w:val="18"/>
                <w:szCs w:val="18"/>
              </w:rPr>
              <w:t>21</w:t>
            </w:r>
            <w:r w:rsidRPr="006C49FE">
              <w:rPr>
                <w:rFonts w:ascii="Arial" w:hAnsi="Arial" w:cs="Arial"/>
                <w:b/>
                <w:bCs/>
                <w:sz w:val="18"/>
                <w:szCs w:val="18"/>
              </w:rPr>
              <w:fldChar w:fldCharType="end"/>
            </w:r>
            <w:r w:rsidRPr="006C49FE">
              <w:rPr>
                <w:rFonts w:ascii="Arial" w:hAnsi="Arial" w:cs="Arial"/>
                <w:sz w:val="18"/>
                <w:szCs w:val="18"/>
              </w:rPr>
              <w:t xml:space="preserve"> z </w:t>
            </w:r>
            <w:r w:rsidRPr="006C49FE">
              <w:rPr>
                <w:rFonts w:ascii="Arial" w:hAnsi="Arial" w:cs="Arial"/>
                <w:b/>
                <w:bCs/>
                <w:sz w:val="18"/>
                <w:szCs w:val="18"/>
              </w:rPr>
              <w:fldChar w:fldCharType="begin"/>
            </w:r>
            <w:r w:rsidRPr="006C49FE">
              <w:rPr>
                <w:rFonts w:ascii="Arial" w:hAnsi="Arial" w:cs="Arial"/>
                <w:b/>
                <w:bCs/>
                <w:sz w:val="18"/>
                <w:szCs w:val="18"/>
              </w:rPr>
              <w:instrText>NUMPAGES</w:instrText>
            </w:r>
            <w:r w:rsidRPr="006C49FE">
              <w:rPr>
                <w:rFonts w:ascii="Arial" w:hAnsi="Arial" w:cs="Arial"/>
                <w:b/>
                <w:bCs/>
                <w:sz w:val="18"/>
                <w:szCs w:val="18"/>
              </w:rPr>
              <w:fldChar w:fldCharType="separate"/>
            </w:r>
            <w:r>
              <w:rPr>
                <w:rFonts w:ascii="Arial" w:hAnsi="Arial" w:cs="Arial"/>
                <w:b/>
                <w:bCs/>
                <w:noProof/>
                <w:sz w:val="18"/>
                <w:szCs w:val="18"/>
              </w:rPr>
              <w:t>26</w:t>
            </w:r>
            <w:r w:rsidRPr="006C49FE">
              <w:rPr>
                <w:rFonts w:ascii="Arial" w:hAnsi="Arial" w:cs="Arial"/>
                <w:b/>
                <w:bCs/>
                <w:sz w:val="18"/>
                <w:szCs w:val="18"/>
              </w:rPr>
              <w:fldChar w:fldCharType="end"/>
            </w:r>
          </w:p>
        </w:sdtContent>
      </w:sdt>
    </w:sdtContent>
  </w:sdt>
  <w:p w14:paraId="72F9BA75" w14:textId="77777777" w:rsidR="007F6DA7" w:rsidRDefault="007F6D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465F" w14:textId="77777777" w:rsidR="00B32AB8" w:rsidRDefault="00B32AB8" w:rsidP="006C49FE">
      <w:r>
        <w:separator/>
      </w:r>
    </w:p>
  </w:footnote>
  <w:footnote w:type="continuationSeparator" w:id="0">
    <w:p w14:paraId="1A4B8072" w14:textId="77777777" w:rsidR="00B32AB8" w:rsidRDefault="00B32AB8" w:rsidP="006C4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273"/>
        </w:tabs>
        <w:ind w:left="273" w:firstLine="0"/>
      </w:pPr>
    </w:lvl>
    <w:lvl w:ilvl="1">
      <w:start w:val="1"/>
      <w:numFmt w:val="none"/>
      <w:suff w:val="nothing"/>
      <w:lvlText w:val=""/>
      <w:lvlJc w:val="left"/>
      <w:pPr>
        <w:tabs>
          <w:tab w:val="num" w:pos="273"/>
        </w:tabs>
        <w:ind w:left="273" w:firstLine="0"/>
      </w:pPr>
    </w:lvl>
    <w:lvl w:ilvl="2">
      <w:start w:val="1"/>
      <w:numFmt w:val="none"/>
      <w:suff w:val="nothing"/>
      <w:lvlText w:val=""/>
      <w:lvlJc w:val="left"/>
      <w:pPr>
        <w:tabs>
          <w:tab w:val="num" w:pos="273"/>
        </w:tabs>
        <w:ind w:left="273" w:firstLine="0"/>
      </w:pPr>
    </w:lvl>
    <w:lvl w:ilvl="3">
      <w:start w:val="1"/>
      <w:numFmt w:val="none"/>
      <w:suff w:val="nothing"/>
      <w:lvlText w:val=""/>
      <w:lvlJc w:val="left"/>
      <w:pPr>
        <w:tabs>
          <w:tab w:val="num" w:pos="273"/>
        </w:tabs>
        <w:ind w:left="273" w:firstLine="0"/>
      </w:pPr>
    </w:lvl>
    <w:lvl w:ilvl="4">
      <w:start w:val="1"/>
      <w:numFmt w:val="none"/>
      <w:suff w:val="nothing"/>
      <w:lvlText w:val=""/>
      <w:lvlJc w:val="left"/>
      <w:pPr>
        <w:tabs>
          <w:tab w:val="num" w:pos="273"/>
        </w:tabs>
        <w:ind w:left="273" w:firstLine="0"/>
      </w:pPr>
    </w:lvl>
    <w:lvl w:ilvl="5">
      <w:start w:val="1"/>
      <w:numFmt w:val="none"/>
      <w:suff w:val="nothing"/>
      <w:lvlText w:val=""/>
      <w:lvlJc w:val="left"/>
      <w:pPr>
        <w:tabs>
          <w:tab w:val="num" w:pos="273"/>
        </w:tabs>
        <w:ind w:left="273" w:firstLine="0"/>
      </w:pPr>
    </w:lvl>
    <w:lvl w:ilvl="6">
      <w:start w:val="1"/>
      <w:numFmt w:val="none"/>
      <w:suff w:val="nothing"/>
      <w:lvlText w:val=""/>
      <w:lvlJc w:val="left"/>
      <w:pPr>
        <w:tabs>
          <w:tab w:val="num" w:pos="273"/>
        </w:tabs>
        <w:ind w:left="273" w:firstLine="0"/>
      </w:pPr>
    </w:lvl>
    <w:lvl w:ilvl="7">
      <w:start w:val="1"/>
      <w:numFmt w:val="none"/>
      <w:suff w:val="nothing"/>
      <w:lvlText w:val=""/>
      <w:lvlJc w:val="left"/>
      <w:pPr>
        <w:tabs>
          <w:tab w:val="num" w:pos="273"/>
        </w:tabs>
        <w:ind w:left="273" w:firstLine="0"/>
      </w:pPr>
    </w:lvl>
    <w:lvl w:ilvl="8">
      <w:start w:val="1"/>
      <w:numFmt w:val="none"/>
      <w:suff w:val="nothing"/>
      <w:lvlText w:val=""/>
      <w:lvlJc w:val="left"/>
      <w:pPr>
        <w:tabs>
          <w:tab w:val="num" w:pos="273"/>
        </w:tabs>
        <w:ind w:left="273" w:firstLine="0"/>
      </w:pPr>
    </w:lvl>
  </w:abstractNum>
  <w:abstractNum w:abstractNumId="1" w15:restartNumberingAfterBreak="0">
    <w:nsid w:val="00000014"/>
    <w:multiLevelType w:val="multilevel"/>
    <w:tmpl w:val="00000014"/>
    <w:name w:val="WW8Num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lvl>
    <w:lvl w:ilvl="2">
      <w:start w:val="1"/>
      <w:numFmt w:val="lowerLetter"/>
      <w:lvlText w:val="%3)"/>
      <w:lvlJc w:val="left"/>
      <w:pPr>
        <w:tabs>
          <w:tab w:val="num" w:pos="786"/>
        </w:tabs>
        <w:ind w:left="786" w:hanging="360"/>
      </w:pPr>
      <w:rPr>
        <w:rFonts w:hint="default"/>
        <w:color w:val="auto"/>
      </w:r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20"/>
    <w:multiLevelType w:val="singleLevel"/>
    <w:tmpl w:val="00000020"/>
    <w:name w:val="WW8Num107"/>
    <w:lvl w:ilvl="0">
      <w:start w:val="1"/>
      <w:numFmt w:val="bullet"/>
      <w:lvlText w:val=""/>
      <w:lvlJc w:val="left"/>
      <w:pPr>
        <w:tabs>
          <w:tab w:val="num" w:pos="0"/>
        </w:tabs>
        <w:ind w:left="1440" w:hanging="360"/>
      </w:pPr>
      <w:rPr>
        <w:rFonts w:ascii="Symbol" w:hAnsi="Symbol" w:cs="Symbol" w:hint="default"/>
        <w:sz w:val="20"/>
      </w:rPr>
    </w:lvl>
  </w:abstractNum>
  <w:abstractNum w:abstractNumId="3" w15:restartNumberingAfterBreak="0">
    <w:nsid w:val="0465484E"/>
    <w:multiLevelType w:val="multilevel"/>
    <w:tmpl w:val="BD8E7C2E"/>
    <w:lvl w:ilvl="0">
      <w:start w:val="1"/>
      <w:numFmt w:val="decimal"/>
      <w:lvlText w:val="%1."/>
      <w:lvlJc w:val="left"/>
      <w:pPr>
        <w:tabs>
          <w:tab w:val="num" w:pos="709"/>
        </w:tabs>
        <w:ind w:left="502" w:hanging="360"/>
      </w:pPr>
      <w:rPr>
        <w:rFonts w:ascii="Arial" w:hAnsi="Arial" w:cs="Arial" w:hint="default"/>
        <w:b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DD39C2"/>
    <w:multiLevelType w:val="hybridMultilevel"/>
    <w:tmpl w:val="B9824DE8"/>
    <w:lvl w:ilvl="0" w:tplc="1EA61F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FE7678"/>
    <w:multiLevelType w:val="hybridMultilevel"/>
    <w:tmpl w:val="631CA574"/>
    <w:lvl w:ilvl="0" w:tplc="8C5E87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6A66CA"/>
    <w:multiLevelType w:val="hybridMultilevel"/>
    <w:tmpl w:val="5E72C53C"/>
    <w:lvl w:ilvl="0" w:tplc="F790DDA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9D27F02"/>
    <w:multiLevelType w:val="hybridMultilevel"/>
    <w:tmpl w:val="83EC5BEC"/>
    <w:lvl w:ilvl="0" w:tplc="E9AAE6D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A2B4C0">
      <w:start w:val="1"/>
      <w:numFmt w:val="lowerLetter"/>
      <w:lvlText w:val="%2)"/>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862934">
      <w:start w:val="1"/>
      <w:numFmt w:val="lowerRoman"/>
      <w:lvlText w:val="%3"/>
      <w:lvlJc w:val="left"/>
      <w:pPr>
        <w:ind w:left="1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741262">
      <w:start w:val="1"/>
      <w:numFmt w:val="decimal"/>
      <w:lvlText w:val="%4"/>
      <w:lvlJc w:val="left"/>
      <w:pPr>
        <w:ind w:left="2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62B1A4">
      <w:start w:val="1"/>
      <w:numFmt w:val="lowerLetter"/>
      <w:lvlText w:val="%5"/>
      <w:lvlJc w:val="left"/>
      <w:pPr>
        <w:ind w:left="2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9607D4">
      <w:start w:val="1"/>
      <w:numFmt w:val="lowerRoman"/>
      <w:lvlText w:val="%6"/>
      <w:lvlJc w:val="left"/>
      <w:pPr>
        <w:ind w:left="3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109F92">
      <w:start w:val="1"/>
      <w:numFmt w:val="decimal"/>
      <w:lvlText w:val="%7"/>
      <w:lvlJc w:val="left"/>
      <w:pPr>
        <w:ind w:left="4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A613EE">
      <w:start w:val="1"/>
      <w:numFmt w:val="lowerLetter"/>
      <w:lvlText w:val="%8"/>
      <w:lvlJc w:val="left"/>
      <w:pPr>
        <w:ind w:left="5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D89BD6">
      <w:start w:val="1"/>
      <w:numFmt w:val="lowerRoman"/>
      <w:lvlText w:val="%9"/>
      <w:lvlJc w:val="left"/>
      <w:pPr>
        <w:ind w:left="5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B4C274C"/>
    <w:multiLevelType w:val="multilevel"/>
    <w:tmpl w:val="6624FD5C"/>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786"/>
        </w:tabs>
        <w:ind w:left="786" w:hanging="360"/>
      </w:pPr>
      <w:rPr>
        <w:rFonts w:hint="default"/>
        <w:color w:val="auto"/>
      </w:rPr>
    </w:lvl>
    <w:lvl w:ilvl="2">
      <w:start w:val="1"/>
      <w:numFmt w:val="lowerLetter"/>
      <w:lvlText w:val="%3)"/>
      <w:lvlJc w:val="left"/>
      <w:pPr>
        <w:tabs>
          <w:tab w:val="num" w:pos="786"/>
        </w:tabs>
        <w:ind w:left="786" w:hanging="360"/>
      </w:pPr>
      <w:rPr>
        <w:rFonts w:hint="default"/>
        <w:b w:val="0"/>
        <w:color w:val="auto"/>
      </w:rPr>
    </w:lvl>
    <w:lvl w:ilvl="3">
      <w:start w:val="1"/>
      <w:numFmt w:val="decimal"/>
      <w:lvlText w:val="%4."/>
      <w:lvlJc w:val="left"/>
      <w:pPr>
        <w:tabs>
          <w:tab w:val="num" w:pos="-2520"/>
        </w:tabs>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15:restartNumberingAfterBreak="0">
    <w:nsid w:val="0D691B1C"/>
    <w:multiLevelType w:val="hybridMultilevel"/>
    <w:tmpl w:val="69A09E26"/>
    <w:lvl w:ilvl="0" w:tplc="0415000F">
      <w:start w:val="1"/>
      <w:numFmt w:val="decimal"/>
      <w:lvlText w:val="%1."/>
      <w:lvlJc w:val="left"/>
      <w:pPr>
        <w:ind w:left="1334" w:hanging="360"/>
      </w:pPr>
    </w:lvl>
    <w:lvl w:ilvl="1" w:tplc="04150019" w:tentative="1">
      <w:start w:val="1"/>
      <w:numFmt w:val="lowerLetter"/>
      <w:lvlText w:val="%2."/>
      <w:lvlJc w:val="left"/>
      <w:pPr>
        <w:ind w:left="2054" w:hanging="360"/>
      </w:pPr>
    </w:lvl>
    <w:lvl w:ilvl="2" w:tplc="0415001B" w:tentative="1">
      <w:start w:val="1"/>
      <w:numFmt w:val="lowerRoman"/>
      <w:lvlText w:val="%3."/>
      <w:lvlJc w:val="right"/>
      <w:pPr>
        <w:ind w:left="2774" w:hanging="180"/>
      </w:pPr>
    </w:lvl>
    <w:lvl w:ilvl="3" w:tplc="0415000F" w:tentative="1">
      <w:start w:val="1"/>
      <w:numFmt w:val="decimal"/>
      <w:lvlText w:val="%4."/>
      <w:lvlJc w:val="left"/>
      <w:pPr>
        <w:ind w:left="3494" w:hanging="360"/>
      </w:pPr>
    </w:lvl>
    <w:lvl w:ilvl="4" w:tplc="04150019" w:tentative="1">
      <w:start w:val="1"/>
      <w:numFmt w:val="lowerLetter"/>
      <w:lvlText w:val="%5."/>
      <w:lvlJc w:val="left"/>
      <w:pPr>
        <w:ind w:left="4214" w:hanging="360"/>
      </w:pPr>
    </w:lvl>
    <w:lvl w:ilvl="5" w:tplc="0415001B" w:tentative="1">
      <w:start w:val="1"/>
      <w:numFmt w:val="lowerRoman"/>
      <w:lvlText w:val="%6."/>
      <w:lvlJc w:val="right"/>
      <w:pPr>
        <w:ind w:left="4934" w:hanging="180"/>
      </w:pPr>
    </w:lvl>
    <w:lvl w:ilvl="6" w:tplc="0415000F" w:tentative="1">
      <w:start w:val="1"/>
      <w:numFmt w:val="decimal"/>
      <w:lvlText w:val="%7."/>
      <w:lvlJc w:val="left"/>
      <w:pPr>
        <w:ind w:left="5654" w:hanging="360"/>
      </w:pPr>
    </w:lvl>
    <w:lvl w:ilvl="7" w:tplc="04150019" w:tentative="1">
      <w:start w:val="1"/>
      <w:numFmt w:val="lowerLetter"/>
      <w:lvlText w:val="%8."/>
      <w:lvlJc w:val="left"/>
      <w:pPr>
        <w:ind w:left="6374" w:hanging="360"/>
      </w:pPr>
    </w:lvl>
    <w:lvl w:ilvl="8" w:tplc="0415001B" w:tentative="1">
      <w:start w:val="1"/>
      <w:numFmt w:val="lowerRoman"/>
      <w:lvlText w:val="%9."/>
      <w:lvlJc w:val="right"/>
      <w:pPr>
        <w:ind w:left="7094" w:hanging="180"/>
      </w:pPr>
    </w:lvl>
  </w:abstractNum>
  <w:abstractNum w:abstractNumId="10" w15:restartNumberingAfterBreak="0">
    <w:nsid w:val="17CA558E"/>
    <w:multiLevelType w:val="hybridMultilevel"/>
    <w:tmpl w:val="F490E536"/>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19F45891"/>
    <w:multiLevelType w:val="hybridMultilevel"/>
    <w:tmpl w:val="CEA8A638"/>
    <w:lvl w:ilvl="0" w:tplc="64A6AD3C">
      <w:start w:val="3"/>
      <w:numFmt w:val="decimal"/>
      <w:lvlText w:val="%1."/>
      <w:lvlJc w:val="left"/>
      <w:pPr>
        <w:ind w:left="221"/>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ACB413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BA80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B267A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60D8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C427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76B2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E4EE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36F0D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DEA5A16"/>
    <w:multiLevelType w:val="hybridMultilevel"/>
    <w:tmpl w:val="7A34C376"/>
    <w:lvl w:ilvl="0" w:tplc="27043FB0">
      <w:start w:val="1"/>
      <w:numFmt w:val="decimal"/>
      <w:lvlText w:val="%1)"/>
      <w:lvlJc w:val="left"/>
      <w:pPr>
        <w:ind w:left="644" w:hanging="360"/>
      </w:pPr>
      <w:rPr>
        <w:rFonts w:ascii="Arial" w:eastAsia="Calibri" w:hAnsi="Arial" w:cs="Arial"/>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DFC16EE"/>
    <w:multiLevelType w:val="hybridMultilevel"/>
    <w:tmpl w:val="8CAC1CA6"/>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E1077A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527767"/>
    <w:multiLevelType w:val="hybridMultilevel"/>
    <w:tmpl w:val="4A260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16321C"/>
    <w:multiLevelType w:val="hybridMultilevel"/>
    <w:tmpl w:val="4D506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B16F8A"/>
    <w:multiLevelType w:val="hybridMultilevel"/>
    <w:tmpl w:val="0860B812"/>
    <w:lvl w:ilvl="0" w:tplc="25F6BD34">
      <w:start w:val="1"/>
      <w:numFmt w:val="decimal"/>
      <w:lvlText w:val="%1."/>
      <w:lvlJc w:val="left"/>
      <w:pPr>
        <w:ind w:left="41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264CB5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B465E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4438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6CF4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5C33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466BA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CEF4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4E2C2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2708E4"/>
    <w:multiLevelType w:val="hybridMultilevel"/>
    <w:tmpl w:val="76D8A0B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2A9D7D5D"/>
    <w:multiLevelType w:val="hybridMultilevel"/>
    <w:tmpl w:val="5094C744"/>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2F4B7EE4"/>
    <w:multiLevelType w:val="hybridMultilevel"/>
    <w:tmpl w:val="A7587DA4"/>
    <w:lvl w:ilvl="0" w:tplc="04150011">
      <w:start w:val="1"/>
      <w:numFmt w:val="decimal"/>
      <w:lvlText w:val="%1)"/>
      <w:lvlJc w:val="left"/>
      <w:pPr>
        <w:ind w:left="1637" w:hanging="360"/>
      </w:pPr>
      <w:rPr>
        <w:rFont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3" w15:restartNumberingAfterBreak="0">
    <w:nsid w:val="3098694F"/>
    <w:multiLevelType w:val="multilevel"/>
    <w:tmpl w:val="7F788738"/>
    <w:name w:val="WW8Num622"/>
    <w:lvl w:ilvl="0">
      <w:start w:val="1"/>
      <w:numFmt w:val="decimal"/>
      <w:lvlText w:val="%1."/>
      <w:lvlJc w:val="left"/>
      <w:pPr>
        <w:tabs>
          <w:tab w:val="num" w:pos="-360"/>
        </w:tabs>
        <w:ind w:left="360" w:hanging="360"/>
      </w:pPr>
      <w:rPr>
        <w:rFonts w:hint="default"/>
      </w:rPr>
    </w:lvl>
    <w:lvl w:ilvl="1">
      <w:start w:val="1"/>
      <w:numFmt w:val="lowerLetter"/>
      <w:lvlText w:val="%2."/>
      <w:lvlJc w:val="left"/>
      <w:pPr>
        <w:ind w:left="786" w:hanging="360"/>
      </w:pPr>
      <w:rPr>
        <w:rFonts w:cs="Times New Roman"/>
      </w:rPr>
    </w:lvl>
    <w:lvl w:ilvl="2">
      <w:start w:val="1"/>
      <w:numFmt w:val="lowerLetter"/>
      <w:lvlText w:val="%3)"/>
      <w:lvlJc w:val="left"/>
      <w:pPr>
        <w:tabs>
          <w:tab w:val="num" w:pos="786"/>
        </w:tabs>
        <w:ind w:left="786" w:hanging="360"/>
      </w:pPr>
      <w:rPr>
        <w:rFonts w:hint="default"/>
        <w:b w:val="0"/>
        <w:color w:val="auto"/>
      </w:rPr>
    </w:lvl>
    <w:lvl w:ilvl="3">
      <w:start w:val="1"/>
      <w:numFmt w:val="decimal"/>
      <w:lvlText w:val="%4."/>
      <w:lvlJc w:val="left"/>
      <w:pPr>
        <w:tabs>
          <w:tab w:val="num" w:pos="-2520"/>
        </w:tabs>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5431660"/>
    <w:multiLevelType w:val="hybridMultilevel"/>
    <w:tmpl w:val="27869F20"/>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394664F7"/>
    <w:multiLevelType w:val="hybridMultilevel"/>
    <w:tmpl w:val="1B86360C"/>
    <w:lvl w:ilvl="0" w:tplc="04150017">
      <w:start w:val="1"/>
      <w:numFmt w:val="lowerLetter"/>
      <w:lvlText w:val="%1)"/>
      <w:lvlJc w:val="left"/>
      <w:pPr>
        <w:tabs>
          <w:tab w:val="num" w:pos="794"/>
        </w:tabs>
        <w:ind w:left="794"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3A6E598A"/>
    <w:multiLevelType w:val="hybridMultilevel"/>
    <w:tmpl w:val="022A55DC"/>
    <w:lvl w:ilvl="0" w:tplc="0BAE80B6">
      <w:start w:val="1"/>
      <w:numFmt w:val="decimal"/>
      <w:lvlText w:val="%1."/>
      <w:lvlJc w:val="left"/>
      <w:pPr>
        <w:tabs>
          <w:tab w:val="num" w:pos="720"/>
        </w:tabs>
        <w:ind w:left="720" w:hanging="360"/>
      </w:pPr>
      <w:rPr>
        <w:rFonts w:cs="Times New Roman" w:hint="default"/>
      </w:rPr>
    </w:lvl>
    <w:lvl w:ilvl="1" w:tplc="B9E4FE4C">
      <w:start w:val="1"/>
      <w:numFmt w:val="lowerLetter"/>
      <w:lvlText w:val="%2)"/>
      <w:lvlJc w:val="left"/>
      <w:pPr>
        <w:tabs>
          <w:tab w:val="num" w:pos="1647"/>
        </w:tabs>
        <w:ind w:left="1647" w:hanging="56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3C75245B"/>
    <w:multiLevelType w:val="hybridMultilevel"/>
    <w:tmpl w:val="039CB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3C725B"/>
    <w:multiLevelType w:val="hybridMultilevel"/>
    <w:tmpl w:val="A13AA7BA"/>
    <w:lvl w:ilvl="0" w:tplc="5D5023F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39F6F95"/>
    <w:multiLevelType w:val="hybridMultilevel"/>
    <w:tmpl w:val="07547BF4"/>
    <w:lvl w:ilvl="0" w:tplc="0415000F">
      <w:start w:val="1"/>
      <w:numFmt w:val="decimal"/>
      <w:lvlText w:val="%1."/>
      <w:lvlJc w:val="left"/>
      <w:pPr>
        <w:ind w:left="974" w:hanging="360"/>
      </w:pPr>
    </w:lvl>
    <w:lvl w:ilvl="1" w:tplc="04150019" w:tentative="1">
      <w:start w:val="1"/>
      <w:numFmt w:val="lowerLetter"/>
      <w:lvlText w:val="%2."/>
      <w:lvlJc w:val="left"/>
      <w:pPr>
        <w:ind w:left="1694" w:hanging="360"/>
      </w:pPr>
    </w:lvl>
    <w:lvl w:ilvl="2" w:tplc="0415001B" w:tentative="1">
      <w:start w:val="1"/>
      <w:numFmt w:val="lowerRoman"/>
      <w:lvlText w:val="%3."/>
      <w:lvlJc w:val="right"/>
      <w:pPr>
        <w:ind w:left="2414" w:hanging="180"/>
      </w:pPr>
    </w:lvl>
    <w:lvl w:ilvl="3" w:tplc="0415000F" w:tentative="1">
      <w:start w:val="1"/>
      <w:numFmt w:val="decimal"/>
      <w:lvlText w:val="%4."/>
      <w:lvlJc w:val="left"/>
      <w:pPr>
        <w:ind w:left="3134" w:hanging="360"/>
      </w:pPr>
    </w:lvl>
    <w:lvl w:ilvl="4" w:tplc="04150019" w:tentative="1">
      <w:start w:val="1"/>
      <w:numFmt w:val="lowerLetter"/>
      <w:lvlText w:val="%5."/>
      <w:lvlJc w:val="left"/>
      <w:pPr>
        <w:ind w:left="3854" w:hanging="360"/>
      </w:pPr>
    </w:lvl>
    <w:lvl w:ilvl="5" w:tplc="0415001B" w:tentative="1">
      <w:start w:val="1"/>
      <w:numFmt w:val="lowerRoman"/>
      <w:lvlText w:val="%6."/>
      <w:lvlJc w:val="right"/>
      <w:pPr>
        <w:ind w:left="4574" w:hanging="180"/>
      </w:pPr>
    </w:lvl>
    <w:lvl w:ilvl="6" w:tplc="0415000F" w:tentative="1">
      <w:start w:val="1"/>
      <w:numFmt w:val="decimal"/>
      <w:lvlText w:val="%7."/>
      <w:lvlJc w:val="left"/>
      <w:pPr>
        <w:ind w:left="5294" w:hanging="360"/>
      </w:pPr>
    </w:lvl>
    <w:lvl w:ilvl="7" w:tplc="04150019" w:tentative="1">
      <w:start w:val="1"/>
      <w:numFmt w:val="lowerLetter"/>
      <w:lvlText w:val="%8."/>
      <w:lvlJc w:val="left"/>
      <w:pPr>
        <w:ind w:left="6014" w:hanging="360"/>
      </w:pPr>
    </w:lvl>
    <w:lvl w:ilvl="8" w:tplc="0415001B" w:tentative="1">
      <w:start w:val="1"/>
      <w:numFmt w:val="lowerRoman"/>
      <w:lvlText w:val="%9."/>
      <w:lvlJc w:val="right"/>
      <w:pPr>
        <w:ind w:left="6734" w:hanging="180"/>
      </w:pPr>
    </w:lvl>
  </w:abstractNum>
  <w:abstractNum w:abstractNumId="31" w15:restartNumberingAfterBreak="0">
    <w:nsid w:val="49521314"/>
    <w:multiLevelType w:val="hybridMultilevel"/>
    <w:tmpl w:val="24226E1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2F132ED"/>
    <w:multiLevelType w:val="hybridMultilevel"/>
    <w:tmpl w:val="FBBC2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FA3650"/>
    <w:multiLevelType w:val="hybridMultilevel"/>
    <w:tmpl w:val="8F2E5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4A4F33"/>
    <w:multiLevelType w:val="multilevel"/>
    <w:tmpl w:val="7A10275E"/>
    <w:lvl w:ilvl="0">
      <w:start w:val="1"/>
      <w:numFmt w:val="decimal"/>
      <w:pStyle w:val="Nagwek1"/>
      <w:lvlText w:val="%1."/>
      <w:lvlJc w:val="left"/>
      <w:pPr>
        <w:ind w:left="928"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1724" w:hanging="720"/>
      </w:pPr>
      <w:rPr>
        <w:rFonts w:hint="default"/>
        <w:b/>
      </w:rPr>
    </w:lvl>
    <w:lvl w:ilvl="3">
      <w:start w:val="1"/>
      <w:numFmt w:val="decimal"/>
      <w:isLgl/>
      <w:lvlText w:val="%1.%2.%3.%4."/>
      <w:lvlJc w:val="left"/>
      <w:pPr>
        <w:ind w:left="2444" w:hanging="108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524" w:hanging="144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604" w:hanging="1800"/>
      </w:pPr>
      <w:rPr>
        <w:rFonts w:hint="default"/>
        <w:b/>
      </w:rPr>
    </w:lvl>
    <w:lvl w:ilvl="8">
      <w:start w:val="1"/>
      <w:numFmt w:val="decimal"/>
      <w:isLgl/>
      <w:lvlText w:val="%1.%2.%3.%4.%5.%6.%7.%8.%9."/>
      <w:lvlJc w:val="left"/>
      <w:pPr>
        <w:ind w:left="4964" w:hanging="1800"/>
      </w:pPr>
      <w:rPr>
        <w:rFonts w:hint="default"/>
        <w:b/>
      </w:rPr>
    </w:lvl>
  </w:abstractNum>
  <w:abstractNum w:abstractNumId="35" w15:restartNumberingAfterBreak="0">
    <w:nsid w:val="59863A9B"/>
    <w:multiLevelType w:val="hybridMultilevel"/>
    <w:tmpl w:val="16B47A6A"/>
    <w:lvl w:ilvl="0" w:tplc="9BD23F0C">
      <w:start w:val="1"/>
      <w:numFmt w:val="decimal"/>
      <w:lvlText w:val="%1."/>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DE41FB"/>
    <w:multiLevelType w:val="hybridMultilevel"/>
    <w:tmpl w:val="F36E75D4"/>
    <w:lvl w:ilvl="0" w:tplc="59462F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582298">
      <w:start w:val="1"/>
      <w:numFmt w:val="decimal"/>
      <w:lvlRestart w:val="0"/>
      <w:lvlText w:val="%2)"/>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2AB43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84C478">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96C8C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F6BB4C">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96871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02DA5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A0D90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BB44025"/>
    <w:multiLevelType w:val="hybridMultilevel"/>
    <w:tmpl w:val="2A988152"/>
    <w:lvl w:ilvl="0" w:tplc="F1B2BF8E">
      <w:start w:val="8"/>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44273D3"/>
    <w:multiLevelType w:val="hybridMultilevel"/>
    <w:tmpl w:val="0814573E"/>
    <w:lvl w:ilvl="0" w:tplc="568804A4">
      <w:start w:val="1"/>
      <w:numFmt w:val="decimal"/>
      <w:lvlText w:val="%1."/>
      <w:lvlJc w:val="left"/>
      <w:pPr>
        <w:ind w:left="42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985C6D1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5EF83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CA00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E897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4CA6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A2DC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AC94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A6CF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44627EC"/>
    <w:multiLevelType w:val="hybridMultilevel"/>
    <w:tmpl w:val="AEE2A404"/>
    <w:lvl w:ilvl="0" w:tplc="F1B2BF8E">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FC31DA"/>
    <w:multiLevelType w:val="hybridMultilevel"/>
    <w:tmpl w:val="7750B47E"/>
    <w:lvl w:ilvl="0" w:tplc="04150011">
      <w:start w:val="1"/>
      <w:numFmt w:val="decimal"/>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1" w15:restartNumberingAfterBreak="0">
    <w:nsid w:val="6852540B"/>
    <w:multiLevelType w:val="hybridMultilevel"/>
    <w:tmpl w:val="986E4A86"/>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6C509142">
      <w:start w:val="1"/>
      <w:numFmt w:val="decimal"/>
      <w:lvlText w:val="%4."/>
      <w:lvlJc w:val="left"/>
      <w:pPr>
        <w:tabs>
          <w:tab w:val="num" w:pos="2880"/>
        </w:tabs>
        <w:ind w:left="2880" w:hanging="360"/>
      </w:pPr>
      <w:rPr>
        <w:rFonts w:ascii="Arial" w:eastAsia="Calibri" w:hAnsi="Arial" w:cs="Arial"/>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74053343"/>
    <w:multiLevelType w:val="hybridMultilevel"/>
    <w:tmpl w:val="959E3220"/>
    <w:lvl w:ilvl="0" w:tplc="04150011">
      <w:start w:val="1"/>
      <w:numFmt w:val="decimal"/>
      <w:lvlText w:val="%1)"/>
      <w:lvlJc w:val="left"/>
      <w:pPr>
        <w:ind w:left="578"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3" w15:restartNumberingAfterBreak="0">
    <w:nsid w:val="74B7579C"/>
    <w:multiLevelType w:val="hybridMultilevel"/>
    <w:tmpl w:val="6C38435C"/>
    <w:lvl w:ilvl="0" w:tplc="0FA6BA8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9883874"/>
    <w:multiLevelType w:val="hybridMultilevel"/>
    <w:tmpl w:val="FDFC6A3E"/>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6584294">
    <w:abstractNumId w:val="34"/>
  </w:num>
  <w:num w:numId="2" w16cid:durableId="801725389">
    <w:abstractNumId w:val="4"/>
  </w:num>
  <w:num w:numId="3" w16cid:durableId="1553344789">
    <w:abstractNumId w:val="5"/>
  </w:num>
  <w:num w:numId="4" w16cid:durableId="2001541978">
    <w:abstractNumId w:val="44"/>
  </w:num>
  <w:num w:numId="5" w16cid:durableId="843134804">
    <w:abstractNumId w:val="1"/>
  </w:num>
  <w:num w:numId="6" w16cid:durableId="785075828">
    <w:abstractNumId w:val="2"/>
  </w:num>
  <w:num w:numId="7" w16cid:durableId="1230386884">
    <w:abstractNumId w:val="23"/>
  </w:num>
  <w:num w:numId="8" w16cid:durableId="273024513">
    <w:abstractNumId w:val="13"/>
  </w:num>
  <w:num w:numId="9" w16cid:durableId="27337340">
    <w:abstractNumId w:val="37"/>
  </w:num>
  <w:num w:numId="10" w16cid:durableId="802190335">
    <w:abstractNumId w:val="43"/>
  </w:num>
  <w:num w:numId="11" w16cid:durableId="773212006">
    <w:abstractNumId w:val="19"/>
  </w:num>
  <w:num w:numId="12" w16cid:durableId="1516576932">
    <w:abstractNumId w:val="12"/>
  </w:num>
  <w:num w:numId="13" w16cid:durableId="1664703640">
    <w:abstractNumId w:val="24"/>
  </w:num>
  <w:num w:numId="14" w16cid:durableId="2031491110">
    <w:abstractNumId w:val="35"/>
  </w:num>
  <w:num w:numId="15" w16cid:durableId="619413368">
    <w:abstractNumId w:val="32"/>
  </w:num>
  <w:num w:numId="16" w16cid:durableId="76364720">
    <w:abstractNumId w:val="21"/>
  </w:num>
  <w:num w:numId="17" w16cid:durableId="788551996">
    <w:abstractNumId w:val="0"/>
  </w:num>
  <w:num w:numId="18" w16cid:durableId="1455908967">
    <w:abstractNumId w:val="16"/>
  </w:num>
  <w:num w:numId="19" w16cid:durableId="560290830">
    <w:abstractNumId w:val="3"/>
  </w:num>
  <w:num w:numId="20" w16cid:durableId="269825337">
    <w:abstractNumId w:val="27"/>
  </w:num>
  <w:num w:numId="21" w16cid:durableId="1603340999">
    <w:abstractNumId w:val="29"/>
  </w:num>
  <w:num w:numId="22" w16cid:durableId="350956970">
    <w:abstractNumId w:val="26"/>
  </w:num>
  <w:num w:numId="23" w16cid:durableId="1076826606">
    <w:abstractNumId w:val="14"/>
  </w:num>
  <w:num w:numId="24" w16cid:durableId="397364913">
    <w:abstractNumId w:val="6"/>
  </w:num>
  <w:num w:numId="25" w16cid:durableId="15759733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8244544">
    <w:abstractNumId w:val="28"/>
  </w:num>
  <w:num w:numId="27" w16cid:durableId="2021081817">
    <w:abstractNumId w:val="11"/>
  </w:num>
  <w:num w:numId="28" w16cid:durableId="1214392302">
    <w:abstractNumId w:val="18"/>
  </w:num>
  <w:num w:numId="29" w16cid:durableId="320427487">
    <w:abstractNumId w:val="38"/>
  </w:num>
  <w:num w:numId="30" w16cid:durableId="1787430582">
    <w:abstractNumId w:val="36"/>
  </w:num>
  <w:num w:numId="31" w16cid:durableId="1601376242">
    <w:abstractNumId w:val="7"/>
  </w:num>
  <w:num w:numId="32" w16cid:durableId="1685866461">
    <w:abstractNumId w:val="31"/>
  </w:num>
  <w:num w:numId="33" w16cid:durableId="1507403287">
    <w:abstractNumId w:val="22"/>
  </w:num>
  <w:num w:numId="34" w16cid:durableId="1919051178">
    <w:abstractNumId w:val="42"/>
  </w:num>
  <w:num w:numId="35" w16cid:durableId="1772703243">
    <w:abstractNumId w:val="10"/>
  </w:num>
  <w:num w:numId="36" w16cid:durableId="1371609157">
    <w:abstractNumId w:val="40"/>
  </w:num>
  <w:num w:numId="37" w16cid:durableId="790124969">
    <w:abstractNumId w:val="33"/>
  </w:num>
  <w:num w:numId="38" w16cid:durableId="947742072">
    <w:abstractNumId w:val="17"/>
  </w:num>
  <w:num w:numId="39" w16cid:durableId="1087464123">
    <w:abstractNumId w:val="15"/>
  </w:num>
  <w:num w:numId="40" w16cid:durableId="94596285">
    <w:abstractNumId w:val="8"/>
  </w:num>
  <w:num w:numId="41" w16cid:durableId="1767341200">
    <w:abstractNumId w:val="20"/>
  </w:num>
  <w:num w:numId="42" w16cid:durableId="67581604">
    <w:abstractNumId w:val="30"/>
  </w:num>
  <w:num w:numId="43" w16cid:durableId="850680189">
    <w:abstractNumId w:val="9"/>
  </w:num>
  <w:num w:numId="44" w16cid:durableId="1815945796">
    <w:abstractNumId w:val="25"/>
  </w:num>
  <w:num w:numId="45" w16cid:durableId="482432544">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F92"/>
    <w:rsid w:val="00002F54"/>
    <w:rsid w:val="000058C2"/>
    <w:rsid w:val="0000686C"/>
    <w:rsid w:val="00006DCE"/>
    <w:rsid w:val="000105D4"/>
    <w:rsid w:val="00011474"/>
    <w:rsid w:val="000123D0"/>
    <w:rsid w:val="000238E1"/>
    <w:rsid w:val="00025557"/>
    <w:rsid w:val="0003082B"/>
    <w:rsid w:val="0006031C"/>
    <w:rsid w:val="0007030E"/>
    <w:rsid w:val="00070511"/>
    <w:rsid w:val="00086F9E"/>
    <w:rsid w:val="00091A89"/>
    <w:rsid w:val="00094E20"/>
    <w:rsid w:val="000A3EAF"/>
    <w:rsid w:val="000A4E97"/>
    <w:rsid w:val="000B6259"/>
    <w:rsid w:val="000C66F9"/>
    <w:rsid w:val="000D0700"/>
    <w:rsid w:val="000E04E1"/>
    <w:rsid w:val="000E7963"/>
    <w:rsid w:val="000F3A8D"/>
    <w:rsid w:val="00115746"/>
    <w:rsid w:val="00115EC4"/>
    <w:rsid w:val="001175C8"/>
    <w:rsid w:val="001233E8"/>
    <w:rsid w:val="001277D3"/>
    <w:rsid w:val="0014325E"/>
    <w:rsid w:val="001448B4"/>
    <w:rsid w:val="00145C71"/>
    <w:rsid w:val="001476E1"/>
    <w:rsid w:val="00147FEF"/>
    <w:rsid w:val="0015202C"/>
    <w:rsid w:val="0015291E"/>
    <w:rsid w:val="00153184"/>
    <w:rsid w:val="00155E69"/>
    <w:rsid w:val="00160B48"/>
    <w:rsid w:val="00165412"/>
    <w:rsid w:val="001659D1"/>
    <w:rsid w:val="00173AAC"/>
    <w:rsid w:val="001801F5"/>
    <w:rsid w:val="00181C6E"/>
    <w:rsid w:val="00193DF8"/>
    <w:rsid w:val="001D0757"/>
    <w:rsid w:val="001E0548"/>
    <w:rsid w:val="001E0612"/>
    <w:rsid w:val="001E32B4"/>
    <w:rsid w:val="001E779A"/>
    <w:rsid w:val="001E7C90"/>
    <w:rsid w:val="001F0B26"/>
    <w:rsid w:val="00203425"/>
    <w:rsid w:val="002043D6"/>
    <w:rsid w:val="00204E5D"/>
    <w:rsid w:val="002068E8"/>
    <w:rsid w:val="00206F00"/>
    <w:rsid w:val="002204F0"/>
    <w:rsid w:val="00222D79"/>
    <w:rsid w:val="002351B9"/>
    <w:rsid w:val="00237603"/>
    <w:rsid w:val="00246427"/>
    <w:rsid w:val="00247F0C"/>
    <w:rsid w:val="00247F3F"/>
    <w:rsid w:val="0026470A"/>
    <w:rsid w:val="002800FC"/>
    <w:rsid w:val="00287843"/>
    <w:rsid w:val="002D2DCF"/>
    <w:rsid w:val="002D7358"/>
    <w:rsid w:val="002D7455"/>
    <w:rsid w:val="002F4CAA"/>
    <w:rsid w:val="002F5D5C"/>
    <w:rsid w:val="00307752"/>
    <w:rsid w:val="00310928"/>
    <w:rsid w:val="003230FB"/>
    <w:rsid w:val="0032401D"/>
    <w:rsid w:val="00324A1E"/>
    <w:rsid w:val="00350433"/>
    <w:rsid w:val="003530BF"/>
    <w:rsid w:val="003547A2"/>
    <w:rsid w:val="00357695"/>
    <w:rsid w:val="00375E38"/>
    <w:rsid w:val="0038494D"/>
    <w:rsid w:val="0038587B"/>
    <w:rsid w:val="00386115"/>
    <w:rsid w:val="0039007F"/>
    <w:rsid w:val="003928BE"/>
    <w:rsid w:val="00396938"/>
    <w:rsid w:val="003A4FB5"/>
    <w:rsid w:val="003B2484"/>
    <w:rsid w:val="003B6827"/>
    <w:rsid w:val="003B76ED"/>
    <w:rsid w:val="003C1E43"/>
    <w:rsid w:val="003C2223"/>
    <w:rsid w:val="003C3657"/>
    <w:rsid w:val="003C427A"/>
    <w:rsid w:val="003C4648"/>
    <w:rsid w:val="003C48BA"/>
    <w:rsid w:val="003D2F8D"/>
    <w:rsid w:val="003D5A06"/>
    <w:rsid w:val="003E19BA"/>
    <w:rsid w:val="003E5BAC"/>
    <w:rsid w:val="003F0EDD"/>
    <w:rsid w:val="00403FA9"/>
    <w:rsid w:val="00404CB9"/>
    <w:rsid w:val="00406C56"/>
    <w:rsid w:val="00420A5B"/>
    <w:rsid w:val="0043036E"/>
    <w:rsid w:val="00440833"/>
    <w:rsid w:val="0044232F"/>
    <w:rsid w:val="00442390"/>
    <w:rsid w:val="0044301A"/>
    <w:rsid w:val="0045565E"/>
    <w:rsid w:val="00467CF0"/>
    <w:rsid w:val="0048001F"/>
    <w:rsid w:val="004A34D5"/>
    <w:rsid w:val="004A40EE"/>
    <w:rsid w:val="004A4E7F"/>
    <w:rsid w:val="004B506B"/>
    <w:rsid w:val="004D429F"/>
    <w:rsid w:val="004E2744"/>
    <w:rsid w:val="004E51F7"/>
    <w:rsid w:val="004F61D4"/>
    <w:rsid w:val="004F71D9"/>
    <w:rsid w:val="00504713"/>
    <w:rsid w:val="00517583"/>
    <w:rsid w:val="00520DE7"/>
    <w:rsid w:val="00522620"/>
    <w:rsid w:val="00525611"/>
    <w:rsid w:val="0052698C"/>
    <w:rsid w:val="0054044B"/>
    <w:rsid w:val="005670DD"/>
    <w:rsid w:val="00574153"/>
    <w:rsid w:val="00582D29"/>
    <w:rsid w:val="00582E6A"/>
    <w:rsid w:val="0058453A"/>
    <w:rsid w:val="00593B19"/>
    <w:rsid w:val="005A0361"/>
    <w:rsid w:val="005A059A"/>
    <w:rsid w:val="005A539F"/>
    <w:rsid w:val="005A7E92"/>
    <w:rsid w:val="005B06A8"/>
    <w:rsid w:val="005B2108"/>
    <w:rsid w:val="005B3F6A"/>
    <w:rsid w:val="005B69B2"/>
    <w:rsid w:val="005B777B"/>
    <w:rsid w:val="005C0943"/>
    <w:rsid w:val="005C26E3"/>
    <w:rsid w:val="005C5B09"/>
    <w:rsid w:val="005C6078"/>
    <w:rsid w:val="005D44AC"/>
    <w:rsid w:val="005D6FB7"/>
    <w:rsid w:val="005D7226"/>
    <w:rsid w:val="005F46FE"/>
    <w:rsid w:val="00601D10"/>
    <w:rsid w:val="00616796"/>
    <w:rsid w:val="006238DC"/>
    <w:rsid w:val="0062623F"/>
    <w:rsid w:val="006326CE"/>
    <w:rsid w:val="00635154"/>
    <w:rsid w:val="00641003"/>
    <w:rsid w:val="00642DD0"/>
    <w:rsid w:val="00665AA1"/>
    <w:rsid w:val="006835D7"/>
    <w:rsid w:val="00692C98"/>
    <w:rsid w:val="006A33E6"/>
    <w:rsid w:val="006B0441"/>
    <w:rsid w:val="006B2A8A"/>
    <w:rsid w:val="006C2847"/>
    <w:rsid w:val="006C49FE"/>
    <w:rsid w:val="006C4C81"/>
    <w:rsid w:val="006E1A30"/>
    <w:rsid w:val="006E2C31"/>
    <w:rsid w:val="006E73B2"/>
    <w:rsid w:val="00700CF3"/>
    <w:rsid w:val="00701172"/>
    <w:rsid w:val="00735CC5"/>
    <w:rsid w:val="007429E7"/>
    <w:rsid w:val="007477FB"/>
    <w:rsid w:val="00750090"/>
    <w:rsid w:val="00757002"/>
    <w:rsid w:val="00762F92"/>
    <w:rsid w:val="00770417"/>
    <w:rsid w:val="00771158"/>
    <w:rsid w:val="00782FE4"/>
    <w:rsid w:val="00785AC8"/>
    <w:rsid w:val="00795AA5"/>
    <w:rsid w:val="007C60D5"/>
    <w:rsid w:val="007C6629"/>
    <w:rsid w:val="007C6D2D"/>
    <w:rsid w:val="007E693D"/>
    <w:rsid w:val="007E7A93"/>
    <w:rsid w:val="007F245B"/>
    <w:rsid w:val="007F4758"/>
    <w:rsid w:val="007F4D67"/>
    <w:rsid w:val="007F6DA7"/>
    <w:rsid w:val="00805D45"/>
    <w:rsid w:val="00813CC8"/>
    <w:rsid w:val="008329C6"/>
    <w:rsid w:val="00834261"/>
    <w:rsid w:val="008362D7"/>
    <w:rsid w:val="00840CAD"/>
    <w:rsid w:val="008543F8"/>
    <w:rsid w:val="00857848"/>
    <w:rsid w:val="00857E98"/>
    <w:rsid w:val="00862FEC"/>
    <w:rsid w:val="00865080"/>
    <w:rsid w:val="00875BA9"/>
    <w:rsid w:val="00882728"/>
    <w:rsid w:val="008914C1"/>
    <w:rsid w:val="0089152B"/>
    <w:rsid w:val="008945C3"/>
    <w:rsid w:val="008A6D23"/>
    <w:rsid w:val="008B0BA9"/>
    <w:rsid w:val="008C0122"/>
    <w:rsid w:val="008C4FED"/>
    <w:rsid w:val="008C5AB6"/>
    <w:rsid w:val="008D3242"/>
    <w:rsid w:val="008D40E0"/>
    <w:rsid w:val="008E5D5F"/>
    <w:rsid w:val="008E5D7A"/>
    <w:rsid w:val="009055CB"/>
    <w:rsid w:val="009143ED"/>
    <w:rsid w:val="009152E3"/>
    <w:rsid w:val="009438C9"/>
    <w:rsid w:val="0094546D"/>
    <w:rsid w:val="00957071"/>
    <w:rsid w:val="0096045C"/>
    <w:rsid w:val="00971204"/>
    <w:rsid w:val="00971829"/>
    <w:rsid w:val="00972071"/>
    <w:rsid w:val="009965D3"/>
    <w:rsid w:val="009B1DFB"/>
    <w:rsid w:val="009B21DF"/>
    <w:rsid w:val="009C0088"/>
    <w:rsid w:val="009D08A9"/>
    <w:rsid w:val="009D548C"/>
    <w:rsid w:val="009E0D1A"/>
    <w:rsid w:val="009E5263"/>
    <w:rsid w:val="009E6F5C"/>
    <w:rsid w:val="009F068B"/>
    <w:rsid w:val="009F1D05"/>
    <w:rsid w:val="009F599F"/>
    <w:rsid w:val="00A10D6A"/>
    <w:rsid w:val="00A24FD6"/>
    <w:rsid w:val="00A33BCB"/>
    <w:rsid w:val="00A37DD3"/>
    <w:rsid w:val="00A4250B"/>
    <w:rsid w:val="00A42688"/>
    <w:rsid w:val="00A465E0"/>
    <w:rsid w:val="00A54009"/>
    <w:rsid w:val="00A63DC6"/>
    <w:rsid w:val="00A661FF"/>
    <w:rsid w:val="00A728A3"/>
    <w:rsid w:val="00A7687C"/>
    <w:rsid w:val="00A83686"/>
    <w:rsid w:val="00A84A64"/>
    <w:rsid w:val="00A85B84"/>
    <w:rsid w:val="00A85DAB"/>
    <w:rsid w:val="00A970CA"/>
    <w:rsid w:val="00AA7EBB"/>
    <w:rsid w:val="00AB771F"/>
    <w:rsid w:val="00AC07A7"/>
    <w:rsid w:val="00AC6E49"/>
    <w:rsid w:val="00AC74CF"/>
    <w:rsid w:val="00AE1EB3"/>
    <w:rsid w:val="00AF1965"/>
    <w:rsid w:val="00AF7331"/>
    <w:rsid w:val="00B05C3E"/>
    <w:rsid w:val="00B17823"/>
    <w:rsid w:val="00B210FA"/>
    <w:rsid w:val="00B2269C"/>
    <w:rsid w:val="00B2369D"/>
    <w:rsid w:val="00B264C4"/>
    <w:rsid w:val="00B32AB8"/>
    <w:rsid w:val="00B33E68"/>
    <w:rsid w:val="00B43027"/>
    <w:rsid w:val="00B5661F"/>
    <w:rsid w:val="00B56634"/>
    <w:rsid w:val="00B637D1"/>
    <w:rsid w:val="00B64A0A"/>
    <w:rsid w:val="00B71D12"/>
    <w:rsid w:val="00B826C4"/>
    <w:rsid w:val="00B8348A"/>
    <w:rsid w:val="00B869FB"/>
    <w:rsid w:val="00B9012E"/>
    <w:rsid w:val="00B90589"/>
    <w:rsid w:val="00B975F3"/>
    <w:rsid w:val="00BA3872"/>
    <w:rsid w:val="00BB07C9"/>
    <w:rsid w:val="00BB2CCF"/>
    <w:rsid w:val="00BC6BDF"/>
    <w:rsid w:val="00BD3E54"/>
    <w:rsid w:val="00BD6A9F"/>
    <w:rsid w:val="00BE4D6E"/>
    <w:rsid w:val="00BE4DE3"/>
    <w:rsid w:val="00BE7075"/>
    <w:rsid w:val="00BE7D58"/>
    <w:rsid w:val="00BF21CD"/>
    <w:rsid w:val="00BF636A"/>
    <w:rsid w:val="00C02FE3"/>
    <w:rsid w:val="00C07AAA"/>
    <w:rsid w:val="00C07AB7"/>
    <w:rsid w:val="00C4454B"/>
    <w:rsid w:val="00C45889"/>
    <w:rsid w:val="00C45B47"/>
    <w:rsid w:val="00C61687"/>
    <w:rsid w:val="00C6477F"/>
    <w:rsid w:val="00C84694"/>
    <w:rsid w:val="00C87231"/>
    <w:rsid w:val="00C904B8"/>
    <w:rsid w:val="00C91CAE"/>
    <w:rsid w:val="00C94FFF"/>
    <w:rsid w:val="00C95C74"/>
    <w:rsid w:val="00CB06E4"/>
    <w:rsid w:val="00CB4EBA"/>
    <w:rsid w:val="00CE31AC"/>
    <w:rsid w:val="00CE59BB"/>
    <w:rsid w:val="00D03541"/>
    <w:rsid w:val="00D03E9D"/>
    <w:rsid w:val="00D05D4B"/>
    <w:rsid w:val="00D10744"/>
    <w:rsid w:val="00D16B05"/>
    <w:rsid w:val="00D22ED1"/>
    <w:rsid w:val="00D25670"/>
    <w:rsid w:val="00D26A05"/>
    <w:rsid w:val="00D44C00"/>
    <w:rsid w:val="00D45AD3"/>
    <w:rsid w:val="00D47EDE"/>
    <w:rsid w:val="00D736A7"/>
    <w:rsid w:val="00D86AA4"/>
    <w:rsid w:val="00D8752D"/>
    <w:rsid w:val="00D97772"/>
    <w:rsid w:val="00DA08B6"/>
    <w:rsid w:val="00DA7493"/>
    <w:rsid w:val="00DA77B2"/>
    <w:rsid w:val="00DB63D4"/>
    <w:rsid w:val="00DC07F3"/>
    <w:rsid w:val="00DC1240"/>
    <w:rsid w:val="00DC22D6"/>
    <w:rsid w:val="00DC649F"/>
    <w:rsid w:val="00DD2759"/>
    <w:rsid w:val="00DD46C5"/>
    <w:rsid w:val="00DD702E"/>
    <w:rsid w:val="00DE18F2"/>
    <w:rsid w:val="00DE2991"/>
    <w:rsid w:val="00DF2122"/>
    <w:rsid w:val="00DF7149"/>
    <w:rsid w:val="00E0279A"/>
    <w:rsid w:val="00E20BB4"/>
    <w:rsid w:val="00E3149D"/>
    <w:rsid w:val="00E33777"/>
    <w:rsid w:val="00E3522B"/>
    <w:rsid w:val="00E47241"/>
    <w:rsid w:val="00E67536"/>
    <w:rsid w:val="00E7364A"/>
    <w:rsid w:val="00E75255"/>
    <w:rsid w:val="00E853D5"/>
    <w:rsid w:val="00E92B92"/>
    <w:rsid w:val="00EA12C5"/>
    <w:rsid w:val="00EA4A94"/>
    <w:rsid w:val="00EC065F"/>
    <w:rsid w:val="00EC5425"/>
    <w:rsid w:val="00EC624C"/>
    <w:rsid w:val="00ED166E"/>
    <w:rsid w:val="00ED75EE"/>
    <w:rsid w:val="00EE1626"/>
    <w:rsid w:val="00EE3372"/>
    <w:rsid w:val="00EF0C08"/>
    <w:rsid w:val="00F00475"/>
    <w:rsid w:val="00F0192F"/>
    <w:rsid w:val="00F1046E"/>
    <w:rsid w:val="00F1082B"/>
    <w:rsid w:val="00F139B8"/>
    <w:rsid w:val="00F143F8"/>
    <w:rsid w:val="00F21B0F"/>
    <w:rsid w:val="00F23081"/>
    <w:rsid w:val="00F247EA"/>
    <w:rsid w:val="00F31146"/>
    <w:rsid w:val="00F35ED6"/>
    <w:rsid w:val="00F4405B"/>
    <w:rsid w:val="00F5144C"/>
    <w:rsid w:val="00F5150D"/>
    <w:rsid w:val="00F55045"/>
    <w:rsid w:val="00F60651"/>
    <w:rsid w:val="00F706AB"/>
    <w:rsid w:val="00F87908"/>
    <w:rsid w:val="00FB725E"/>
    <w:rsid w:val="00FB73F7"/>
    <w:rsid w:val="00FC3998"/>
    <w:rsid w:val="00FC72A5"/>
    <w:rsid w:val="00FC7715"/>
    <w:rsid w:val="00FD4FC6"/>
    <w:rsid w:val="00FE3E81"/>
    <w:rsid w:val="00FF0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882B"/>
  <w15:docId w15:val="{193F37D4-61A3-414B-8641-8D307D99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Kancelaria"/>
    <w:qFormat/>
    <w:rsid w:val="00ED75EE"/>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eastAsia="zh-CN"/>
    </w:rPr>
  </w:style>
  <w:style w:type="paragraph" w:styleId="Nagwek1">
    <w:name w:val="heading 1"/>
    <w:basedOn w:val="Normalny"/>
    <w:next w:val="Normalny"/>
    <w:link w:val="Nagwek1Znak"/>
    <w:qFormat/>
    <w:rsid w:val="003B6827"/>
    <w:pPr>
      <w:keepNext/>
      <w:numPr>
        <w:numId w:val="1"/>
      </w:numPr>
      <w:ind w:left="644"/>
      <w:jc w:val="both"/>
      <w:outlineLvl w:val="0"/>
    </w:pPr>
    <w:rPr>
      <w:rFonts w:ascii="Arial" w:eastAsia="Arial Unicode MS"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Tekstpodstawowy"/>
    <w:rsid w:val="00ED75EE"/>
  </w:style>
  <w:style w:type="paragraph" w:styleId="Akapitzlist">
    <w:name w:val="List Paragraph"/>
    <w:basedOn w:val="Normalny"/>
    <w:uiPriority w:val="34"/>
    <w:qFormat/>
    <w:rsid w:val="00ED75EE"/>
    <w:pPr>
      <w:widowControl/>
      <w:suppressAutoHyphens w:val="0"/>
      <w:overflowPunct/>
      <w:autoSpaceDE/>
      <w:spacing w:after="200" w:line="276" w:lineRule="auto"/>
      <w:ind w:left="720"/>
      <w:contextualSpacing/>
      <w:textAlignment w:val="auto"/>
    </w:pPr>
    <w:rPr>
      <w:rFonts w:ascii="Calibri" w:eastAsia="Calibri" w:hAnsi="Calibri" w:cs="Calibri"/>
      <w:sz w:val="22"/>
      <w:szCs w:val="22"/>
    </w:rPr>
  </w:style>
  <w:style w:type="paragraph" w:styleId="Tekstpodstawowy">
    <w:name w:val="Body Text"/>
    <w:basedOn w:val="Normalny"/>
    <w:link w:val="TekstpodstawowyZnak"/>
    <w:unhideWhenUsed/>
    <w:rsid w:val="00ED75EE"/>
    <w:pPr>
      <w:spacing w:after="120"/>
    </w:pPr>
  </w:style>
  <w:style w:type="character" w:customStyle="1" w:styleId="TekstpodstawowyZnak">
    <w:name w:val="Tekst podstawowy Znak"/>
    <w:basedOn w:val="Domylnaczcionkaakapitu"/>
    <w:link w:val="Tekstpodstawowy"/>
    <w:rsid w:val="00ED75EE"/>
    <w:rPr>
      <w:rFonts w:ascii="Times New Roman" w:eastAsia="Times New Roman" w:hAnsi="Times New Roman" w:cs="Times New Roman"/>
      <w:sz w:val="24"/>
      <w:szCs w:val="20"/>
      <w:lang w:eastAsia="zh-CN"/>
    </w:rPr>
  </w:style>
  <w:style w:type="character" w:styleId="Hipercze">
    <w:name w:val="Hyperlink"/>
    <w:rsid w:val="00ED75EE"/>
    <w:rPr>
      <w:strike w:val="0"/>
      <w:dstrike w:val="0"/>
      <w:color w:val="B8001A"/>
      <w:u w:val="none"/>
    </w:rPr>
  </w:style>
  <w:style w:type="paragraph" w:styleId="Nagwek">
    <w:name w:val="header"/>
    <w:basedOn w:val="Normalny"/>
    <w:link w:val="NagwekZnak"/>
    <w:uiPriority w:val="99"/>
    <w:unhideWhenUsed/>
    <w:rsid w:val="006C49FE"/>
    <w:pPr>
      <w:tabs>
        <w:tab w:val="center" w:pos="4536"/>
        <w:tab w:val="right" w:pos="9072"/>
      </w:tabs>
    </w:pPr>
  </w:style>
  <w:style w:type="character" w:customStyle="1" w:styleId="NagwekZnak">
    <w:name w:val="Nagłówek Znak"/>
    <w:basedOn w:val="Domylnaczcionkaakapitu"/>
    <w:link w:val="Nagwek"/>
    <w:uiPriority w:val="99"/>
    <w:rsid w:val="006C49FE"/>
    <w:rPr>
      <w:rFonts w:ascii="Times New Roman" w:eastAsia="Times New Roman" w:hAnsi="Times New Roman" w:cs="Times New Roman"/>
      <w:sz w:val="24"/>
      <w:szCs w:val="20"/>
      <w:lang w:eastAsia="zh-CN"/>
    </w:rPr>
  </w:style>
  <w:style w:type="paragraph" w:styleId="Stopka">
    <w:name w:val="footer"/>
    <w:basedOn w:val="Normalny"/>
    <w:link w:val="StopkaZnak"/>
    <w:uiPriority w:val="99"/>
    <w:unhideWhenUsed/>
    <w:rsid w:val="006C49FE"/>
    <w:pPr>
      <w:tabs>
        <w:tab w:val="center" w:pos="4536"/>
        <w:tab w:val="right" w:pos="9072"/>
      </w:tabs>
    </w:pPr>
  </w:style>
  <w:style w:type="character" w:customStyle="1" w:styleId="StopkaZnak">
    <w:name w:val="Stopka Znak"/>
    <w:basedOn w:val="Domylnaczcionkaakapitu"/>
    <w:link w:val="Stopka"/>
    <w:uiPriority w:val="99"/>
    <w:rsid w:val="006C49FE"/>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uiPriority w:val="99"/>
    <w:semiHidden/>
    <w:unhideWhenUsed/>
    <w:rsid w:val="003B6827"/>
    <w:pPr>
      <w:spacing w:after="120"/>
      <w:ind w:left="283"/>
    </w:pPr>
  </w:style>
  <w:style w:type="character" w:customStyle="1" w:styleId="TekstpodstawowywcityZnak">
    <w:name w:val="Tekst podstawowy wcięty Znak"/>
    <w:basedOn w:val="Domylnaczcionkaakapitu"/>
    <w:link w:val="Tekstpodstawowywcity"/>
    <w:uiPriority w:val="99"/>
    <w:semiHidden/>
    <w:rsid w:val="003B6827"/>
    <w:rPr>
      <w:rFonts w:ascii="Times New Roman" w:eastAsia="Times New Roman" w:hAnsi="Times New Roman" w:cs="Times New Roman"/>
      <w:sz w:val="24"/>
      <w:szCs w:val="20"/>
      <w:lang w:eastAsia="zh-CN"/>
    </w:rPr>
  </w:style>
  <w:style w:type="character" w:customStyle="1" w:styleId="Nagwek1Znak">
    <w:name w:val="Nagłówek 1 Znak"/>
    <w:basedOn w:val="Domylnaczcionkaakapitu"/>
    <w:link w:val="Nagwek1"/>
    <w:rsid w:val="003B6827"/>
    <w:rPr>
      <w:rFonts w:ascii="Arial" w:eastAsia="Arial Unicode MS" w:hAnsi="Arial" w:cs="Arial"/>
      <w:b/>
      <w:sz w:val="20"/>
      <w:szCs w:val="20"/>
      <w:lang w:eastAsia="zh-CN"/>
    </w:rPr>
  </w:style>
  <w:style w:type="paragraph" w:customStyle="1" w:styleId="WW-Legenda">
    <w:name w:val="WW-Legenda"/>
    <w:basedOn w:val="Normalny"/>
    <w:next w:val="Normalny"/>
    <w:rsid w:val="003B6827"/>
    <w:pPr>
      <w:jc w:val="right"/>
    </w:pPr>
    <w:rPr>
      <w:rFonts w:ascii="Arial Narrow" w:hAnsi="Arial Narrow" w:cs="Arial Narrow"/>
      <w:b/>
      <w:sz w:val="20"/>
    </w:rPr>
  </w:style>
  <w:style w:type="paragraph" w:styleId="Tekstpodstawowywcity2">
    <w:name w:val="Body Text Indent 2"/>
    <w:basedOn w:val="Normalny"/>
    <w:link w:val="Tekstpodstawowywcity2Znak"/>
    <w:uiPriority w:val="99"/>
    <w:semiHidden/>
    <w:unhideWhenUsed/>
    <w:rsid w:val="003B682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827"/>
    <w:rPr>
      <w:rFonts w:ascii="Times New Roman" w:eastAsia="Times New Roman" w:hAnsi="Times New Roman" w:cs="Times New Roman"/>
      <w:sz w:val="24"/>
      <w:szCs w:val="20"/>
      <w:lang w:eastAsia="zh-CN"/>
    </w:rPr>
  </w:style>
  <w:style w:type="character" w:styleId="Odwoaniedokomentarza">
    <w:name w:val="annotation reference"/>
    <w:basedOn w:val="Domylnaczcionkaakapitu"/>
    <w:uiPriority w:val="99"/>
    <w:semiHidden/>
    <w:unhideWhenUsed/>
    <w:rsid w:val="009E5263"/>
    <w:rPr>
      <w:sz w:val="16"/>
      <w:szCs w:val="16"/>
    </w:rPr>
  </w:style>
  <w:style w:type="paragraph" w:styleId="Tekstkomentarza">
    <w:name w:val="annotation text"/>
    <w:basedOn w:val="Normalny"/>
    <w:link w:val="TekstkomentarzaZnak"/>
    <w:uiPriority w:val="99"/>
    <w:unhideWhenUsed/>
    <w:rsid w:val="009E5263"/>
    <w:rPr>
      <w:sz w:val="20"/>
    </w:rPr>
  </w:style>
  <w:style w:type="character" w:customStyle="1" w:styleId="TekstkomentarzaZnak">
    <w:name w:val="Tekst komentarza Znak"/>
    <w:basedOn w:val="Domylnaczcionkaakapitu"/>
    <w:link w:val="Tekstkomentarza"/>
    <w:uiPriority w:val="99"/>
    <w:rsid w:val="009E5263"/>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9E5263"/>
    <w:rPr>
      <w:b/>
      <w:bCs/>
    </w:rPr>
  </w:style>
  <w:style w:type="character" w:customStyle="1" w:styleId="TematkomentarzaZnak">
    <w:name w:val="Temat komentarza Znak"/>
    <w:basedOn w:val="TekstkomentarzaZnak"/>
    <w:link w:val="Tematkomentarza"/>
    <w:uiPriority w:val="99"/>
    <w:semiHidden/>
    <w:rsid w:val="009E5263"/>
    <w:rPr>
      <w:rFonts w:ascii="Times New Roman" w:eastAsia="Times New Roman" w:hAnsi="Times New Roman" w:cs="Times New Roman"/>
      <w:b/>
      <w:bCs/>
      <w:sz w:val="20"/>
      <w:szCs w:val="20"/>
      <w:lang w:eastAsia="zh-CN"/>
    </w:rPr>
  </w:style>
  <w:style w:type="paragraph" w:styleId="Tekstdymka">
    <w:name w:val="Balloon Text"/>
    <w:basedOn w:val="Normalny"/>
    <w:link w:val="TekstdymkaZnak"/>
    <w:uiPriority w:val="99"/>
    <w:semiHidden/>
    <w:unhideWhenUsed/>
    <w:rsid w:val="009E52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5263"/>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F87908"/>
    <w:rPr>
      <w:sz w:val="20"/>
    </w:rPr>
  </w:style>
  <w:style w:type="character" w:customStyle="1" w:styleId="TekstprzypisukocowegoZnak">
    <w:name w:val="Tekst przypisu końcowego Znak"/>
    <w:basedOn w:val="Domylnaczcionkaakapitu"/>
    <w:link w:val="Tekstprzypisukocowego"/>
    <w:uiPriority w:val="99"/>
    <w:semiHidden/>
    <w:rsid w:val="00F87908"/>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F87908"/>
    <w:rPr>
      <w:vertAlign w:val="superscript"/>
    </w:rPr>
  </w:style>
  <w:style w:type="paragraph" w:styleId="Poprawka">
    <w:name w:val="Revision"/>
    <w:hidden/>
    <w:uiPriority w:val="99"/>
    <w:semiHidden/>
    <w:rsid w:val="00D22ED1"/>
    <w:pPr>
      <w:spacing w:after="0" w:line="240" w:lineRule="auto"/>
    </w:pPr>
    <w:rPr>
      <w:rFonts w:ascii="Times New Roman" w:eastAsia="Times New Roman" w:hAnsi="Times New Roman" w:cs="Times New Roman"/>
      <w:sz w:val="24"/>
      <w:szCs w:val="20"/>
      <w:lang w:eastAsia="zh-CN"/>
    </w:rPr>
  </w:style>
  <w:style w:type="character" w:styleId="Nierozpoznanawzmianka">
    <w:name w:val="Unresolved Mention"/>
    <w:basedOn w:val="Domylnaczcionkaakapitu"/>
    <w:uiPriority w:val="99"/>
    <w:semiHidden/>
    <w:unhideWhenUsed/>
    <w:rsid w:val="00F31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83174">
      <w:bodyDiv w:val="1"/>
      <w:marLeft w:val="0"/>
      <w:marRight w:val="0"/>
      <w:marTop w:val="0"/>
      <w:marBottom w:val="0"/>
      <w:divBdr>
        <w:top w:val="none" w:sz="0" w:space="0" w:color="auto"/>
        <w:left w:val="none" w:sz="0" w:space="0" w:color="auto"/>
        <w:bottom w:val="none" w:sz="0" w:space="0" w:color="auto"/>
        <w:right w:val="none" w:sz="0" w:space="0" w:color="auto"/>
      </w:divBdr>
      <w:divsChild>
        <w:div w:id="949168393">
          <w:marLeft w:val="0"/>
          <w:marRight w:val="0"/>
          <w:marTop w:val="0"/>
          <w:marBottom w:val="0"/>
          <w:divBdr>
            <w:top w:val="none" w:sz="0" w:space="0" w:color="auto"/>
            <w:left w:val="none" w:sz="0" w:space="0" w:color="auto"/>
            <w:bottom w:val="none" w:sz="0" w:space="0" w:color="auto"/>
            <w:right w:val="none" w:sz="0" w:space="0" w:color="auto"/>
          </w:divBdr>
          <w:divsChild>
            <w:div w:id="391737430">
              <w:marLeft w:val="0"/>
              <w:marRight w:val="0"/>
              <w:marTop w:val="0"/>
              <w:marBottom w:val="0"/>
              <w:divBdr>
                <w:top w:val="none" w:sz="0" w:space="0" w:color="auto"/>
                <w:left w:val="none" w:sz="0" w:space="0" w:color="auto"/>
                <w:bottom w:val="none" w:sz="0" w:space="0" w:color="auto"/>
                <w:right w:val="none" w:sz="0" w:space="0" w:color="auto"/>
              </w:divBdr>
              <w:divsChild>
                <w:div w:id="18156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0108">
      <w:bodyDiv w:val="1"/>
      <w:marLeft w:val="0"/>
      <w:marRight w:val="0"/>
      <w:marTop w:val="0"/>
      <w:marBottom w:val="0"/>
      <w:divBdr>
        <w:top w:val="none" w:sz="0" w:space="0" w:color="auto"/>
        <w:left w:val="none" w:sz="0" w:space="0" w:color="auto"/>
        <w:bottom w:val="none" w:sz="0" w:space="0" w:color="auto"/>
        <w:right w:val="none" w:sz="0" w:space="0" w:color="auto"/>
      </w:divBdr>
    </w:div>
    <w:div w:id="1598710013">
      <w:bodyDiv w:val="1"/>
      <w:marLeft w:val="0"/>
      <w:marRight w:val="0"/>
      <w:marTop w:val="0"/>
      <w:marBottom w:val="0"/>
      <w:divBdr>
        <w:top w:val="none" w:sz="0" w:space="0" w:color="auto"/>
        <w:left w:val="none" w:sz="0" w:space="0" w:color="auto"/>
        <w:bottom w:val="none" w:sz="0" w:space="0" w:color="auto"/>
        <w:right w:val="none" w:sz="0" w:space="0" w:color="auto"/>
      </w:divBdr>
      <w:divsChild>
        <w:div w:id="438373302">
          <w:marLeft w:val="0"/>
          <w:marRight w:val="0"/>
          <w:marTop w:val="0"/>
          <w:marBottom w:val="0"/>
          <w:divBdr>
            <w:top w:val="none" w:sz="0" w:space="0" w:color="auto"/>
            <w:left w:val="none" w:sz="0" w:space="0" w:color="auto"/>
            <w:bottom w:val="none" w:sz="0" w:space="0" w:color="auto"/>
            <w:right w:val="none" w:sz="0" w:space="0" w:color="auto"/>
          </w:divBdr>
          <w:divsChild>
            <w:div w:id="2063093639">
              <w:marLeft w:val="0"/>
              <w:marRight w:val="0"/>
              <w:marTop w:val="0"/>
              <w:marBottom w:val="0"/>
              <w:divBdr>
                <w:top w:val="none" w:sz="0" w:space="0" w:color="auto"/>
                <w:left w:val="none" w:sz="0" w:space="0" w:color="auto"/>
                <w:bottom w:val="none" w:sz="0" w:space="0" w:color="auto"/>
                <w:right w:val="none" w:sz="0" w:space="0" w:color="auto"/>
              </w:divBdr>
              <w:divsChild>
                <w:div w:id="16497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78764">
      <w:bodyDiv w:val="1"/>
      <w:marLeft w:val="0"/>
      <w:marRight w:val="0"/>
      <w:marTop w:val="0"/>
      <w:marBottom w:val="0"/>
      <w:divBdr>
        <w:top w:val="none" w:sz="0" w:space="0" w:color="auto"/>
        <w:left w:val="none" w:sz="0" w:space="0" w:color="auto"/>
        <w:bottom w:val="none" w:sz="0" w:space="0" w:color="auto"/>
        <w:right w:val="none" w:sz="0" w:space="0" w:color="auto"/>
      </w:divBdr>
      <w:divsChild>
        <w:div w:id="1502351427">
          <w:marLeft w:val="0"/>
          <w:marRight w:val="0"/>
          <w:marTop w:val="0"/>
          <w:marBottom w:val="0"/>
          <w:divBdr>
            <w:top w:val="none" w:sz="0" w:space="0" w:color="auto"/>
            <w:left w:val="none" w:sz="0" w:space="0" w:color="auto"/>
            <w:bottom w:val="none" w:sz="0" w:space="0" w:color="auto"/>
            <w:right w:val="none" w:sz="0" w:space="0" w:color="auto"/>
          </w:divBdr>
          <w:divsChild>
            <w:div w:id="1294676858">
              <w:marLeft w:val="0"/>
              <w:marRight w:val="0"/>
              <w:marTop w:val="0"/>
              <w:marBottom w:val="0"/>
              <w:divBdr>
                <w:top w:val="none" w:sz="0" w:space="0" w:color="auto"/>
                <w:left w:val="none" w:sz="0" w:space="0" w:color="auto"/>
                <w:bottom w:val="none" w:sz="0" w:space="0" w:color="auto"/>
                <w:right w:val="none" w:sz="0" w:space="0" w:color="auto"/>
              </w:divBdr>
              <w:divsChild>
                <w:div w:id="325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wiksulec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wojcik@zwiksulecin.pl" TargetMode="External"/><Relationship Id="rId4" Type="http://schemas.openxmlformats.org/officeDocument/2006/relationships/settings" Target="settings.xml"/><Relationship Id="rId9" Type="http://schemas.openxmlformats.org/officeDocument/2006/relationships/hyperlink" Target="http://www.zwiksul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1C2B4-8548-446F-B685-7B455438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8344</Words>
  <Characters>50064</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Walkowiak</dc:creator>
  <cp:lastModifiedBy>1963edward Biaek</cp:lastModifiedBy>
  <cp:revision>3</cp:revision>
  <cp:lastPrinted>2022-08-30T09:02:00Z</cp:lastPrinted>
  <dcterms:created xsi:type="dcterms:W3CDTF">2022-09-12T10:05:00Z</dcterms:created>
  <dcterms:modified xsi:type="dcterms:W3CDTF">2022-09-12T10:11:00Z</dcterms:modified>
</cp:coreProperties>
</file>