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6812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556F4ED5" w14:textId="77777777"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elementów regulacji hydraulicznej (PN/9/2024/D)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2A30287B" w14:textId="77777777"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48DCE21" w14:textId="77777777" w:rsidR="0027100C" w:rsidRPr="0027100C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p w14:paraId="1F297A7E" w14:textId="77777777" w:rsidR="0027100C" w:rsidRPr="0027100C" w:rsidRDefault="0027100C" w:rsidP="0027100C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710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Zawór regulacyjny przelotowy, typ 3222 z siłownikiem elektrycznym, prod. Samson, o parametrach:</w:t>
      </w:r>
    </w:p>
    <w:p w14:paraId="154CF796" w14:textId="77777777" w:rsidR="0027100C" w:rsidRDefault="0027100C" w:rsidP="0027100C">
      <w:pPr>
        <w:spacing w:after="0" w:line="268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minimalne parametry pracy PN16, T=135°C  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br/>
        <w:t>- współczynnik kvs zaworu, typ siłownika, ilość, wg   tabeli jn.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br/>
        <w:t>- w komplecie końcówki do wspawania,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br/>
        <w:t>- zasilanie siłownika U=230V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br/>
        <w:t>- sterowanie siłownika, sygnał trójstawny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czas przebiegu siłownika typ </w:t>
      </w:r>
      <w:r w:rsidRPr="0027100C">
        <w:rPr>
          <w:rFonts w:eastAsia="Times New Roman" w:cstheme="minorHAnsi"/>
          <w:b/>
          <w:color w:val="FF0000"/>
          <w:sz w:val="24"/>
          <w:szCs w:val="24"/>
          <w:lang w:eastAsia="pl-PL"/>
        </w:rPr>
        <w:t>5827-A11.3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skoku zaworu, nie więcej niż 30s </w:t>
      </w:r>
      <w:r w:rsidRPr="0027100C">
        <w:rPr>
          <w:rFonts w:eastAsia="Times New Roman" w:cstheme="minorHAnsi"/>
          <w:color w:val="000000"/>
          <w:sz w:val="24"/>
          <w:szCs w:val="24"/>
          <w:lang w:eastAsia="pl-PL"/>
        </w:rPr>
        <w:br/>
        <w:t>- siłownik wg. poniższej tabelki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10553" w14:paraId="1AE1E39B" w14:textId="77777777" w:rsidTr="00E1055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C2F7BB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A68A4B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140C0E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1F4064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F604DC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253F2B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F526E5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14:paraId="54466847" w14:textId="77777777" w:rsidTr="00E1055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5E90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F6E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EC4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AB1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22C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DDB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E30E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F462B" w14:paraId="5275F2C1" w14:textId="77777777" w:rsidTr="00482B3E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3D9E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975D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14:paraId="201690C5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212" w14:textId="77777777" w:rsidR="00CF462B" w:rsidRDefault="00CF462B" w:rsidP="00CF462B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517A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6CFD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2489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9B13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2EB83F5E" w14:textId="77777777" w:rsidTr="00482B3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190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76ED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14:paraId="67D30BC1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B05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D49E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74E9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DB5F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A559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0585B688" w14:textId="77777777" w:rsidTr="00CF462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D2AF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861A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14:paraId="0EA3571C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179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D08D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A01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E112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615C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1889B897" w14:textId="77777777" w:rsidTr="00CF462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240B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B362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14:paraId="572D73F7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1DF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3425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48C2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1BC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592B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5F641814" w14:textId="77777777" w:rsidTr="00CF462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36F8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82F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14:paraId="33BED916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E21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095C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F24D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52AE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CDD5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11CAAB05" w14:textId="77777777" w:rsidTr="00482B3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DD8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47E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14:paraId="5D2ABB7C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BAC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757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6FD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0E57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15EA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34A9A134" w14:textId="77777777" w:rsidTr="00482B3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FC8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4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kvs=8.0 [8.0-10.0] m3/h, </w:t>
            </w:r>
          </w:p>
          <w:p w14:paraId="26873D15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390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5958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8399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5D5F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E8B7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462B" w14:paraId="3F6EE792" w14:textId="77777777" w:rsidTr="00482B3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0DE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11B4" w14:textId="77777777" w:rsidR="00CF462B" w:rsidRPr="00C215A1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kvs=10.0 [10.0-12.5] m3/h, </w:t>
            </w:r>
          </w:p>
          <w:p w14:paraId="3962064D" w14:textId="77777777" w:rsidR="00CF462B" w:rsidRDefault="00CF462B" w:rsidP="00CF46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EA2" w14:textId="77777777" w:rsidR="00CF462B" w:rsidRDefault="00CF462B" w:rsidP="00CF462B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CB57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B52F" w14:textId="77777777" w:rsidR="00CF462B" w:rsidRDefault="00CF462B" w:rsidP="00CF46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6C5F" w14:textId="77777777" w:rsidR="00CF462B" w:rsidRDefault="00CF462B" w:rsidP="00CF462B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3702" w14:textId="77777777" w:rsidR="00CF462B" w:rsidRDefault="00CF462B" w:rsidP="00CF462B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0553" w14:paraId="42ADE097" w14:textId="77777777" w:rsidTr="00E10553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6AD73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8E45A" w14:textId="77777777" w:rsidR="00E10553" w:rsidRDefault="00E10553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D26C9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5E1E8" w14:textId="77777777"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C868E8" w14:textId="77777777" w:rsidR="00E10553" w:rsidRDefault="00E10553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6E22" w14:textId="77777777" w:rsidR="00E10553" w:rsidRDefault="00E10553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1719" w14:textId="77777777"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38DD7C6" w14:textId="77777777" w:rsidR="00E10553" w:rsidRPr="0027100C" w:rsidRDefault="00E10553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139B9562" w14:textId="77777777"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611"/>
        <w:gridCol w:w="851"/>
        <w:gridCol w:w="992"/>
        <w:gridCol w:w="1984"/>
        <w:gridCol w:w="2127"/>
      </w:tblGrid>
      <w:tr w:rsidR="00AD1364" w:rsidRPr="00AD1364" w14:paraId="5A827C41" w14:textId="77777777" w:rsidTr="00AD136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BE8AE5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E3592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E0A8A1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B1F271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AEBD9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ACB401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AD1364" w:rsidRPr="00AD1364" w14:paraId="103645FE" w14:textId="77777777" w:rsidTr="00AD136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A70C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649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61B5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1699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CE1E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E7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AD1364" w:rsidRPr="00AD1364" w14:paraId="71392CF8" w14:textId="77777777" w:rsidTr="00AD136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9B3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2E3" w14:textId="77777777" w:rsidR="00AD1364" w:rsidRPr="00AD1364" w:rsidRDefault="00AD1364" w:rsidP="00AD13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A467" w14:textId="77777777" w:rsidR="00AD1364" w:rsidRPr="00AD1364" w:rsidRDefault="00AD1364" w:rsidP="00AD1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10BB" w14:textId="77777777" w:rsidR="00AD1364" w:rsidRPr="00AD1364" w:rsidRDefault="00AD1364" w:rsidP="00AD1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C5F4" w14:textId="77777777" w:rsidR="00AD1364" w:rsidRPr="00AD1364" w:rsidRDefault="00AD1364" w:rsidP="00AD136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EA52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1364" w:rsidRPr="00AD1364" w14:paraId="1BBD2514" w14:textId="77777777" w:rsidTr="00AD136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67D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E91" w14:textId="77777777" w:rsidR="00AD1364" w:rsidRPr="00AD1364" w:rsidRDefault="00AD1364" w:rsidP="00AD13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39F" w14:textId="77777777" w:rsidR="00AD1364" w:rsidRPr="00AD1364" w:rsidRDefault="00AD1364" w:rsidP="00AD1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404D" w14:textId="77777777" w:rsidR="00AD1364" w:rsidRPr="00AD1364" w:rsidRDefault="00AD1364" w:rsidP="00AD1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A3E3" w14:textId="77777777" w:rsidR="00AD1364" w:rsidRPr="00AD1364" w:rsidRDefault="00AD1364" w:rsidP="00AD136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141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1364" w:rsidRPr="00AD1364" w14:paraId="631F717E" w14:textId="77777777" w:rsidTr="00AD136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3EDE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92E1" w14:textId="77777777" w:rsidR="00AD1364" w:rsidRPr="00AD1364" w:rsidRDefault="00AD1364" w:rsidP="00AD1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5827-A21,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</w:t>
            </w:r>
            <w:r>
              <w:t xml:space="preserve"> </w:t>
            </w:r>
            <w:r w:rsidRPr="00C215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F78" w14:textId="77777777" w:rsidR="00AD1364" w:rsidRPr="00AD1364" w:rsidRDefault="00AD1364" w:rsidP="00AD1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7B6" w14:textId="77777777" w:rsidR="00AD1364" w:rsidRPr="00AD1364" w:rsidRDefault="00AD1364" w:rsidP="00AD1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7A8B" w14:textId="77777777" w:rsidR="00AD1364" w:rsidRPr="00AD1364" w:rsidRDefault="00AD1364" w:rsidP="00AD136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EFC7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1364" w:rsidRPr="00AD1364" w14:paraId="599C2930" w14:textId="77777777" w:rsidTr="00AD136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1E48F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A3079" w14:textId="77777777" w:rsidR="00AD1364" w:rsidRPr="00AD1364" w:rsidRDefault="00AD1364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2425C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18AA4D" w14:textId="77777777" w:rsidR="00AD1364" w:rsidRPr="00AD1364" w:rsidRDefault="00AD1364" w:rsidP="00AD136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0E82" w14:textId="77777777" w:rsidR="00AD1364" w:rsidRPr="00AD1364" w:rsidRDefault="00AD1364" w:rsidP="00AD1364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0612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7675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6E5099A" w14:textId="77777777" w:rsidR="00AD1364" w:rsidRDefault="00AD1364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2BAE39C1" w14:textId="77777777"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3</w:t>
      </w:r>
    </w:p>
    <w:p w14:paraId="55EA6EAA" w14:textId="77777777" w:rsidR="0006129D" w:rsidRPr="00912CDA" w:rsidRDefault="0006129D" w:rsidP="0006129D">
      <w:pPr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12CD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Zawór regulacyjny różnicy ciśnień z ograniczeniem przepływu, typ 46-6 prod. Samson, o parametrach:</w:t>
      </w:r>
    </w:p>
    <w:p w14:paraId="1DA44986" w14:textId="77777777" w:rsidR="0006129D" w:rsidRDefault="0006129D" w:rsidP="0006129D">
      <w:pPr>
        <w:tabs>
          <w:tab w:val="left" w:pos="9072"/>
        </w:tabs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t>- minimalne parametry pracy PN16 lub PN25, T=130°C, patrz wymogi poniżej w zależności od PN,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dla wykonania PN16: konstrukcja zaworu rozbieralna, skręcana śrubami, umożliwiająca serwisowanie urządzenia dające możliwość samodzielnej wymiany elementów zużywających,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dla wykonania PN25: dopuszczalna jest nierozbieralna konstrukcja zaworu,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wartość nastawy różnicy ciśnień, musi mieścić się w zakresie 0.4-1.0 bar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maksymalna dopuszczalna różnica ciśnień na zaworze, nie mniej niż 10.0 bar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w komplecie końcówki do wspawania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w komplecie zawór/ zawory impulsowe wraz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elementami przyłączeniowymi i 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t>przejściowymi do podłączenia od zaworu do przewodu instalacji węzła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regulator upustowy pomiędzy przestrzenią ciśnienia + i -,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gniazdo wykonane ze stali nierdzewnej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wysoka szczelność zespołu grzyb-gniazdo, przeciek nieregulowany &lt; 0,5 kvs</w:t>
      </w:r>
      <w:r w:rsidRPr="00912CDA">
        <w:rPr>
          <w:rFonts w:eastAsia="Times New Roman" w:cstheme="minorHAnsi"/>
          <w:color w:val="000000"/>
          <w:sz w:val="24"/>
          <w:szCs w:val="24"/>
          <w:lang w:eastAsia="pl-PL"/>
        </w:rPr>
        <w:br/>
        <w:t>- współczynnik kvs [dopuszczalny przedział wartości], ilość wg tabeli jn.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06129D" w14:paraId="354A3FDA" w14:textId="77777777" w:rsidTr="00356F8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A56462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08E11C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B0E363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101C3D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1830BF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12C808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90C108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129D" w14:paraId="6347DBA3" w14:textId="77777777" w:rsidTr="00356F8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500E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1C53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414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AA2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7ABF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DFAE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FE70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6129D" w14:paraId="5BFA8419" w14:textId="77777777" w:rsidTr="00356F86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EAF5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A4AC" w14:textId="7F3AEFA7" w:rsidR="0006129D" w:rsidRDefault="0006129D" w:rsidP="00332D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kvs=2.5 [2.5-4.0]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B5D" w14:textId="77777777" w:rsidR="0006129D" w:rsidRDefault="0006129D" w:rsidP="0006129D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C273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6A14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52DC" w14:textId="77777777" w:rsidR="0006129D" w:rsidRDefault="0006129D" w:rsidP="0006129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BAB5" w14:textId="77777777" w:rsidR="0006129D" w:rsidRDefault="0006129D" w:rsidP="0006129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129D" w14:paraId="747FDF03" w14:textId="77777777" w:rsidTr="00356F8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D3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228" w14:textId="578C5B4F" w:rsidR="0006129D" w:rsidRDefault="0006129D" w:rsidP="00332D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kvs=4.0 [4.0-6.3]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14B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4CE4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AE15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1ACB" w14:textId="77777777" w:rsidR="0006129D" w:rsidRDefault="0006129D" w:rsidP="0006129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BC4F" w14:textId="77777777" w:rsidR="0006129D" w:rsidRDefault="0006129D" w:rsidP="0006129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129D" w14:paraId="32A03ABE" w14:textId="77777777" w:rsidTr="00356F8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7EC2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BE4E" w14:textId="60EEE808" w:rsidR="0006129D" w:rsidRDefault="0006129D" w:rsidP="00332D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kvs=6,3 [6.3-8.0]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A68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89FA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F9F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14DE" w14:textId="77777777" w:rsidR="0006129D" w:rsidRDefault="0006129D" w:rsidP="0006129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5719" w14:textId="77777777" w:rsidR="0006129D" w:rsidRDefault="0006129D" w:rsidP="0006129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129D" w14:paraId="3AAC3B73" w14:textId="77777777" w:rsidTr="00B5673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4AA3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138" w14:textId="1E3AA345" w:rsidR="0006129D" w:rsidRDefault="0006129D" w:rsidP="00332D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kvs=12,5 [12.5-16.0]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1AA" w14:textId="77777777" w:rsidR="0006129D" w:rsidRDefault="0006129D" w:rsidP="0006129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34F2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1EF9" w14:textId="77777777" w:rsidR="0006129D" w:rsidRDefault="0006129D" w:rsidP="00061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2C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285A" w14:textId="77777777" w:rsidR="0006129D" w:rsidRDefault="0006129D" w:rsidP="0006129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BBC4" w14:textId="77777777" w:rsidR="0006129D" w:rsidRDefault="0006129D" w:rsidP="0006129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6129D" w14:paraId="7CE8B8FA" w14:textId="77777777" w:rsidTr="00356F86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17E2B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23E32" w14:textId="77777777" w:rsidR="0006129D" w:rsidRDefault="0006129D" w:rsidP="00356F86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8C055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75140" w14:textId="77777777" w:rsidR="0006129D" w:rsidRDefault="0006129D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14CBF4" w14:textId="77777777" w:rsidR="0006129D" w:rsidRDefault="0006129D" w:rsidP="00356F86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4953" w14:textId="77777777" w:rsidR="0006129D" w:rsidRDefault="0006129D" w:rsidP="0006129D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CE65" w14:textId="77777777" w:rsidR="0006129D" w:rsidRDefault="0006129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70D492F" w14:textId="77777777" w:rsidR="00D2357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4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6D2D7E" w14:paraId="4AE2144B" w14:textId="77777777" w:rsidTr="00356F8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BD3504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A7A2FC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2470CB" w14:textId="77777777" w:rsidR="0074154B" w:rsidRPr="007074D4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14:paraId="2F07EE05" w14:textId="77777777" w:rsidR="0074154B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E42FA39" w14:textId="77777777" w:rsidR="006D2D7E" w:rsidRDefault="0074154B" w:rsidP="0074154B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(Wykonawca wypełnia tylko </w:t>
            </w:r>
            <w:r w:rsidR="00D5272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8656B1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B8930E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EE2FE4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B01353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D2D7E" w14:paraId="36F417AD" w14:textId="77777777" w:rsidTr="00356F8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37A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1E2E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A2E6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49BD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BEFC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B5E4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EB2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D2D7E" w14:paraId="7EA60563" w14:textId="77777777" w:rsidTr="00356F86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067D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BD8E" w14:textId="77777777" w:rsidR="006D2D7E" w:rsidRPr="006D2D7E" w:rsidRDefault="006D2D7E" w:rsidP="006D2D7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D2D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Reduktor ciśnienia, typ 44-1B prod. Samson, o parametrach:</w:t>
            </w:r>
          </w:p>
          <w:p w14:paraId="512AC9C0" w14:textId="77777777" w:rsidR="006D2D7E" w:rsidRDefault="006D2D7E" w:rsidP="006D2D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minimalne parametry pracy  PN16, T=135°C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- zakres nastaw ciśnienia zredukowanego nie mniej niż 1.0-4.0 bar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- maksymalna dopuszczalna różnica ciśnień na zaworze, nie mniej niż 16.0 bar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- wykonanie z gwintem wewnętrznym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- współczynnik kvs </w:t>
            </w:r>
            <w:r w:rsidRPr="006D2D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=3.2 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[dopuszczalny przedział wartości: </w:t>
            </w:r>
            <w:r w:rsidRPr="006D2D7E">
              <w:rPr>
                <w:rFonts w:eastAsia="Times New Roman" w:cstheme="minorHAnsi"/>
                <w:sz w:val="24"/>
                <w:szCs w:val="24"/>
                <w:lang w:eastAsia="pl-PL"/>
              </w:rPr>
              <w:t>3.0-5.0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A6E" w14:textId="77777777" w:rsidR="006D2D7E" w:rsidRDefault="006D2D7E" w:rsidP="00356F86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C70" w14:textId="77777777" w:rsidR="006D2D7E" w:rsidRDefault="006D2D7E" w:rsidP="00356F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5E8" w14:textId="77777777" w:rsidR="006D2D7E" w:rsidRDefault="006D2D7E" w:rsidP="00356F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DA71" w14:textId="77777777" w:rsidR="006D2D7E" w:rsidRDefault="006D2D7E" w:rsidP="00356F86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EDA1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229A73E" w14:textId="77777777" w:rsidR="007800E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5301CE2A" w14:textId="77777777" w:rsidR="00B757BD" w:rsidRDefault="00B757BD">
      <w:pPr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br w:type="page"/>
      </w:r>
    </w:p>
    <w:p w14:paraId="074EF688" w14:textId="77777777" w:rsidR="007800E5" w:rsidRPr="00203D04" w:rsidRDefault="00203D04" w:rsidP="00203D04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446C0E">
        <w:rPr>
          <w:rFonts w:eastAsia="Calibri" w:cstheme="minorHAnsi"/>
          <w:b/>
          <w:bCs/>
          <w:sz w:val="24"/>
          <w:szCs w:val="24"/>
          <w:lang w:eastAsia="pl-PL"/>
        </w:rPr>
        <w:t>Zadanie nr 5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6D2D7E" w14:paraId="6E119955" w14:textId="77777777" w:rsidTr="00356F8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5467A4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18ED2B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4F8EB9" w14:textId="77777777" w:rsidR="0074154B" w:rsidRPr="007074D4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14:paraId="12230BAD" w14:textId="77777777" w:rsidR="0074154B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583B5BA" w14:textId="77777777" w:rsidR="006D2D7E" w:rsidRDefault="0074154B" w:rsidP="0074154B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(Wykonawca wypełnia tylko </w:t>
            </w:r>
            <w:r w:rsidR="00063D1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DF7E29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F7995B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C2DCD9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9F51CB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D2D7E" w14:paraId="1B5A96B3" w14:textId="77777777" w:rsidTr="00356F8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1BF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1D91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412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BB2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AE9A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C5D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7D5A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D2D7E" w14:paraId="039499C6" w14:textId="77777777" w:rsidTr="00356F86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22EC" w14:textId="77777777"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A608" w14:textId="77777777" w:rsidR="006D2D7E" w:rsidRDefault="006D2D7E" w:rsidP="00356F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2D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Termostat bezpieczeństwa </w:t>
            </w:r>
            <w:r w:rsidR="002241F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STW, typ 5343-2  prod. Samson, </w:t>
            </w:r>
            <w:r w:rsidRPr="006D2D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 parametrach:</w:t>
            </w:r>
            <w:r w:rsidRPr="006D2D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- minimalne parametry pracy PN6, T=100°C 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- wartość nastawy temperatury, musi mieścić się w zakresie 40-100°C,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- tuleja długość 200mm, 200x8/G1/2, nr kat.1400-9846,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- histereza w przedziale 5-12°C  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- stopień ochrony co najmniej IP54 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 xml:space="preserve">- prąd przełączania dla styku rozwieralnego nie większy niż 16A, 230V  </w:t>
            </w:r>
            <w:r w:rsidRPr="006D2D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- w przypadku awarii czujnika obwód prądowy musi ulec przerwaniu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2C6" w14:textId="77777777" w:rsidR="006D2D7E" w:rsidRDefault="006D2D7E" w:rsidP="00356F86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4C71" w14:textId="77777777" w:rsidR="006D2D7E" w:rsidRDefault="006D2D7E" w:rsidP="00356F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72D4" w14:textId="77777777" w:rsidR="006D2D7E" w:rsidRDefault="006D2D7E" w:rsidP="00356F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F872" w14:textId="77777777" w:rsidR="006D2D7E" w:rsidRDefault="006D2D7E" w:rsidP="00356F86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078F" w14:textId="77777777"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6DBE379" w14:textId="77777777" w:rsidR="002E0315" w:rsidRDefault="002E031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6CB27FAC" w14:textId="77777777" w:rsidR="00AB4635" w:rsidRDefault="00AB4635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14:paraId="16D8DB9A" w14:textId="77777777" w:rsidR="00D23575" w:rsidRDefault="002E031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6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757BD" w14:paraId="0C13A359" w14:textId="77777777" w:rsidTr="00AB4635">
        <w:trPr>
          <w:trHeight w:val="1162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6D6F00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48147D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46CFD0" w14:textId="77777777" w:rsidR="0074154B" w:rsidRPr="007074D4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14:paraId="409F0E38" w14:textId="77777777" w:rsidR="0074154B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0F141E7" w14:textId="77777777" w:rsidR="00B757BD" w:rsidRDefault="0074154B" w:rsidP="0074154B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 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7A004D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6A6B75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A9270B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4BAC08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757BD" w14:paraId="75EE96C6" w14:textId="77777777" w:rsidTr="00356F8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4B25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C506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751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739F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999E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09BB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21C6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B4635" w14:paraId="0CC482DD" w14:textId="77777777" w:rsidTr="00356F86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0EDB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DB2C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1915 Dn 25 p=4,0 [bar]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1915.25.152,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B3D" w14:textId="77777777" w:rsidR="00AB4635" w:rsidRDefault="00AB4635" w:rsidP="00AB463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E7F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816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77D6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3066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4635" w14:paraId="40915CB4" w14:textId="77777777" w:rsidTr="00356F8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0889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F12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1915 Dn 25 p=5,0 [bar]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1915.25.153,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6AF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55B0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3109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CF8F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57A6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4635" w14:paraId="61BA0E8C" w14:textId="77777777" w:rsidTr="00356F8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3531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5D70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2115 Dn 25 p=6,0 [bar]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2115.25.150,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3DA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495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EF6B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CD2A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9050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4635" w14:paraId="064F677C" w14:textId="77777777" w:rsidTr="0052037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079F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4C8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2115 Dn 25 p=8,0 [bar]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2115.25.151,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436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75D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AC45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29A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1F58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4635" w14:paraId="3FEEF78F" w14:textId="77777777" w:rsidTr="0052037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C4E8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CF5A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32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0315.32.000,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5B7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C42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F6B3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325C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942A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4635" w14:paraId="2D538B80" w14:textId="77777777" w:rsidTr="001C13C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FCCB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DB66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0315.40.000,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83A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0965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DF6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6363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B1D1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4635" w14:paraId="2B5B2E12" w14:textId="77777777" w:rsidTr="001C13C6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89E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5B4D" w14:textId="77777777" w:rsidR="00AB4635" w:rsidRDefault="00AB4635" w:rsidP="00AB46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D543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50</w:t>
            </w: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nr.kat. 0315.50.000,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Syr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403" w14:textId="77777777" w:rsidR="00AB4635" w:rsidRDefault="00AB4635" w:rsidP="00AB46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652B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E070" w14:textId="77777777" w:rsidR="00AB4635" w:rsidRDefault="00AB4635" w:rsidP="00AB4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543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FCE8" w14:textId="77777777" w:rsidR="00AB4635" w:rsidRDefault="00AB4635" w:rsidP="00AB46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306A" w14:textId="77777777" w:rsidR="00AB4635" w:rsidRDefault="00AB4635" w:rsidP="00AB46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757BD" w14:paraId="0C038D66" w14:textId="77777777" w:rsidTr="001C13C6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34107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2973C" w14:textId="77777777" w:rsidR="00B757BD" w:rsidRDefault="00B757BD" w:rsidP="00356F86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0D600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EABEB" w14:textId="77777777" w:rsidR="00B757BD" w:rsidRDefault="00B757BD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064232" w14:textId="77777777" w:rsidR="00B757BD" w:rsidRDefault="00B757BD" w:rsidP="00356F86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3A40" w14:textId="77777777" w:rsidR="00B757BD" w:rsidRDefault="00B757BD" w:rsidP="00AB4635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nr </w:t>
            </w:r>
            <w:r w:rsidR="00AB463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8B08" w14:textId="77777777" w:rsidR="00B757BD" w:rsidRDefault="00B757BD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F542D36" w14:textId="77777777" w:rsidR="003F3102" w:rsidRDefault="003F3102" w:rsidP="003F3102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B57626F" w14:textId="77777777" w:rsidR="003F3102" w:rsidRDefault="003F3102" w:rsidP="003F3102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426812DE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DA8A09F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3926C2A9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F06B180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ED448C0" w14:textId="77777777"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10F7D202" w14:textId="77777777"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0E404B8E" w14:textId="77777777"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</w:t>
      </w:r>
      <w:r w:rsidR="000920F0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0920F0">
        <w:rPr>
          <w:rFonts w:eastAsia="Calibri" w:cstheme="minorHAnsi"/>
          <w:b/>
          <w:bCs/>
          <w:sz w:val="24"/>
          <w:szCs w:val="24"/>
        </w:rPr>
        <w:t>24 miesięcy</w:t>
      </w:r>
      <w:r w:rsidR="000920F0">
        <w:rPr>
          <w:rFonts w:eastAsia="Calibri" w:cstheme="minorHAnsi"/>
          <w:bCs/>
          <w:sz w:val="24"/>
          <w:szCs w:val="24"/>
        </w:rPr>
        <w:t>.</w:t>
      </w:r>
    </w:p>
    <w:p w14:paraId="539F3C3C" w14:textId="77777777"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1ED6A5BC" w14:textId="77777777" w:rsidR="003F3102" w:rsidRDefault="003F3102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2BA0F244" w14:textId="77777777" w:rsidR="004D0DE1" w:rsidRPr="004D0DE1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87AF3CB" w14:textId="77777777" w:rsidR="004D0DE1" w:rsidRDefault="004D0DE1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14:paraId="7FE78B75" w14:textId="77777777" w:rsidR="003F3102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14:paraId="70DE0A1A" w14:textId="77777777" w:rsidR="00113505" w:rsidRPr="009174EB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1136785E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71B4576E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bookmarkStart w:id="0" w:name="_GoBack"/>
      <w:bookmarkEnd w:id="0"/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F982A" w14:textId="77777777"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14:paraId="0B3F7F2C" w14:textId="77777777"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E2A9A" w14:textId="77777777"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14:paraId="784A95DA" w14:textId="77777777"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14:paraId="621F7943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7BE5C4" w14:textId="77777777" w:rsidR="00E10553" w:rsidRDefault="00E10553">
      <w:pPr>
        <w:pStyle w:val="Tekstprzypisudolnego"/>
      </w:pPr>
    </w:p>
  </w:footnote>
  <w:footnote w:id="2">
    <w:p w14:paraId="682A75A7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32D4B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AC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E510-3573-42CA-AFAE-BBE9D0E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2024-01-24T08:36:00Z</dcterms:modified>
</cp:coreProperties>
</file>