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800B02" w14:textId="7E23B8CD" w:rsidR="00031B5F" w:rsidRPr="006B5D38" w:rsidRDefault="00FC69D3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B5D38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6B5D38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D332198" w14:textId="77777777" w:rsidR="00256DC6" w:rsidRPr="006B5D38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13CA4B0" w14:textId="21D41A6A" w:rsidR="00031B5F" w:rsidRPr="006B5D38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B5D38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B5D38">
        <w:rPr>
          <w:rFonts w:asciiTheme="minorHAnsi" w:hAnsiTheme="minorHAnsi" w:cstheme="minorHAnsi"/>
          <w:bCs/>
          <w:sz w:val="20"/>
          <w:szCs w:val="20"/>
        </w:rPr>
        <w:t>:</w:t>
      </w:r>
      <w:r w:rsidR="00643847">
        <w:rPr>
          <w:rFonts w:asciiTheme="minorHAnsi" w:hAnsiTheme="minorHAnsi" w:cstheme="minorHAnsi"/>
          <w:b/>
          <w:bCs/>
          <w:sz w:val="20"/>
          <w:szCs w:val="20"/>
        </w:rPr>
        <w:t xml:space="preserve"> 12/TP</w:t>
      </w:r>
      <w:r w:rsidR="006B5D38" w:rsidRPr="006B5D38"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7E86BA84" w14:textId="77777777" w:rsidR="00031B5F" w:rsidRPr="006B5D38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6B5D38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B5D38" w:rsidRDefault="00DB0BB2" w:rsidP="00DB0BB2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B5D38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2E8A7E9D" w:rsidR="00480608" w:rsidRPr="006B5D38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6B5D38">
        <w:rPr>
          <w:rFonts w:asciiTheme="minorHAnsi" w:hAnsiTheme="minorHAnsi" w:cstheme="minorHAnsi"/>
          <w:sz w:val="20"/>
          <w:szCs w:val="20"/>
        </w:rPr>
        <w:t>Dane Wykonawcy:</w:t>
      </w:r>
      <w:r w:rsidR="00B31AF0" w:rsidRPr="006B5D3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720"/>
        <w:gridCol w:w="6844"/>
      </w:tblGrid>
      <w:tr w:rsidR="000650D0" w:rsidRPr="006B5D38" w14:paraId="04A9216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3D7FCD9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0C8491F5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47C8A2E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6B5D38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6B5D38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6B5D38" w:rsidRDefault="004555A8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177576D7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B5D38" w14:paraId="54EED391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6B5D38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6B5D38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6B5D38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6B5D38" w14:paraId="3049013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77777777" w:rsidR="00FC477C" w:rsidRPr="006B5D38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6B5D38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6B5D38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6B5D38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0BCE68" w14:textId="7B3B0566" w:rsidR="00DB0BB2" w:rsidRPr="006B5D38" w:rsidRDefault="00480608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6B5D38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6B5D38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6B5D38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6B5D38">
        <w:rPr>
          <w:rFonts w:asciiTheme="minorHAnsi" w:hAnsiTheme="minorHAnsi" w:cstheme="minorHAnsi"/>
          <w:sz w:val="20"/>
          <w:szCs w:val="20"/>
        </w:rPr>
        <w:t>w zakresie</w:t>
      </w:r>
      <w:r w:rsidR="0079634C" w:rsidRPr="006B5D38">
        <w:rPr>
          <w:rFonts w:asciiTheme="minorHAnsi" w:hAnsiTheme="minorHAnsi" w:cstheme="minorHAnsi"/>
          <w:sz w:val="20"/>
          <w:szCs w:val="20"/>
        </w:rPr>
        <w:t>:</w:t>
      </w: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BE72FB" w14:textId="008DA037" w:rsidR="00643847" w:rsidRDefault="00643847" w:rsidP="001940BE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643847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1940BE" w:rsidRPr="001940BE">
        <w:rPr>
          <w:rFonts w:asciiTheme="minorHAnsi" w:eastAsia="Arial" w:hAnsiTheme="minorHAnsi" w:cstheme="minorHAnsi"/>
          <w:b/>
          <w:sz w:val="20"/>
          <w:szCs w:val="20"/>
        </w:rPr>
        <w:t>Sukcesywna dostawa produktów leczniczych dla SP ZOZ MSWiA w Kielcach im. św. Jana Pawła II w latach 2023-2025</w:t>
      </w:r>
      <w:r w:rsidRPr="00643847">
        <w:rPr>
          <w:rFonts w:asciiTheme="minorHAnsi" w:eastAsia="Arial" w:hAnsiTheme="minorHAnsi" w:cstheme="minorHAnsi"/>
          <w:b/>
          <w:sz w:val="20"/>
          <w:szCs w:val="20"/>
        </w:rPr>
        <w:t>”</w:t>
      </w:r>
    </w:p>
    <w:p w14:paraId="620BC4EB" w14:textId="2E4DC620" w:rsidR="00480608" w:rsidRDefault="00B55F9B" w:rsidP="00643847">
      <w:pPr>
        <w:autoSpaceDE w:val="0"/>
        <w:snapToGrid w:val="0"/>
        <w:spacing w:before="120" w:after="120"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B5D38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6BC147F3" w14:textId="30E86981" w:rsidR="001940BE" w:rsidRPr="006B5D38" w:rsidRDefault="001940BE" w:rsidP="00643847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(Tabele należy wypełnić oddzielnie dla każdej części na które Wykonawca składa ofertę)</w:t>
      </w:r>
    </w:p>
    <w:p w14:paraId="719C834F" w14:textId="77777777" w:rsidR="00643847" w:rsidRPr="00643847" w:rsidRDefault="00643847" w:rsidP="00643847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3847">
        <w:rPr>
          <w:rFonts w:asciiTheme="minorHAnsi" w:hAnsiTheme="minorHAnsi" w:cstheme="minorHAnsi"/>
          <w:b/>
          <w:sz w:val="20"/>
          <w:szCs w:val="20"/>
        </w:rPr>
        <w:t>Część nr ….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14"/>
        <w:gridCol w:w="1174"/>
        <w:gridCol w:w="5606"/>
      </w:tblGrid>
      <w:tr w:rsidR="00643847" w:rsidRPr="00C26CEE" w14:paraId="348ABD1A" w14:textId="77777777" w:rsidTr="006647E6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D3D4F27" w14:textId="77777777" w:rsidR="00643847" w:rsidRPr="00C26CEE" w:rsidRDefault="00643847" w:rsidP="00643847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54124875" w14:textId="77777777" w:rsidR="00643847" w:rsidRPr="00C26CEE" w:rsidRDefault="00643847" w:rsidP="006647E6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C72A0AC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643847" w:rsidRPr="00C26CEE" w14:paraId="37D88A98" w14:textId="77777777" w:rsidTr="006647E6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9856763" w14:textId="77777777" w:rsidR="00643847" w:rsidRPr="00C26CEE" w:rsidRDefault="00643847" w:rsidP="00643847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1DDC0BBF" w14:textId="77777777" w:rsidR="00643847" w:rsidRPr="00C26CEE" w:rsidRDefault="00643847" w:rsidP="006647E6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BB5C81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643847" w:rsidRPr="00C26CEE" w14:paraId="2EF80CA2" w14:textId="77777777" w:rsidTr="006647E6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0949B8DF" w14:textId="77777777" w:rsidR="00643847" w:rsidRPr="00C26CEE" w:rsidRDefault="00643847" w:rsidP="00643847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C45F9B5" w14:textId="77777777" w:rsidR="00643847" w:rsidRPr="00C26CEE" w:rsidRDefault="00643847" w:rsidP="006647E6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3898585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Pr="0012106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5DD42764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643847" w:rsidRPr="00C26CEE" w14:paraId="7A4C0713" w14:textId="77777777" w:rsidTr="006647E6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D096C81" w14:textId="77777777" w:rsidR="00643847" w:rsidRPr="00C26CEE" w:rsidRDefault="00643847" w:rsidP="00643847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D947FE8" w14:textId="77777777" w:rsidR="00643847" w:rsidRPr="00C26CEE" w:rsidRDefault="00643847" w:rsidP="006647E6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FBC89C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643847" w:rsidRPr="00C26CEE" w14:paraId="6E7836CF" w14:textId="77777777" w:rsidTr="006647E6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4E3A" w14:textId="77777777" w:rsidR="00643847" w:rsidRPr="00C26CEE" w:rsidRDefault="00643847" w:rsidP="00643847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D752" w14:textId="77777777" w:rsidR="00643847" w:rsidRPr="00C26CEE" w:rsidRDefault="00643847" w:rsidP="006647E6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2CE0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643847" w:rsidRPr="00C26CEE" w14:paraId="32A83B3B" w14:textId="77777777" w:rsidTr="006647E6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4DB8E33" w14:textId="77777777" w:rsidR="00643847" w:rsidRPr="00C26CEE" w:rsidRDefault="00643847" w:rsidP="00643847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45EAFCB0" w14:textId="77777777" w:rsidR="00643847" w:rsidRPr="00C26CEE" w:rsidRDefault="00643847" w:rsidP="006647E6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ECD4AF" w14:textId="77777777" w:rsidR="00643847" w:rsidRPr="00C26CEE" w:rsidRDefault="00643847" w:rsidP="006647E6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2DC0CFE1" w14:textId="5F24350E" w:rsidR="00B55F9B" w:rsidRPr="001940BE" w:rsidRDefault="00B55F9B" w:rsidP="001940B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14:paraId="279638FC" w14:textId="77777777" w:rsidR="00B70615" w:rsidRPr="006B5D38" w:rsidRDefault="005B01D9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6B5D38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6B5D38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B5D38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B5D38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77777777" w:rsidR="00B70615" w:rsidRPr="006B5D38" w:rsidRDefault="00480608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B5D38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6B5D38">
        <w:rPr>
          <w:rFonts w:asciiTheme="minorHAnsi" w:hAnsiTheme="minorHAnsi" w:cstheme="minorHAnsi"/>
          <w:sz w:val="20"/>
          <w:szCs w:val="20"/>
        </w:rPr>
        <w:t>WZ</w:t>
      </w:r>
      <w:r w:rsidR="00036DBB" w:rsidRPr="006B5D38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B5D38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B5D38">
        <w:rPr>
          <w:rFonts w:asciiTheme="minorHAnsi" w:hAnsiTheme="minorHAnsi" w:cstheme="minorHAnsi"/>
          <w:sz w:val="20"/>
          <w:szCs w:val="20"/>
        </w:rPr>
        <w:t>faktury</w:t>
      </w:r>
      <w:r w:rsidR="004726C0" w:rsidRPr="006B5D38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7777777" w:rsidR="00480608" w:rsidRPr="006B5D38" w:rsidRDefault="00480608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lastRenderedPageBreak/>
        <w:t xml:space="preserve">Oświadczamy, </w:t>
      </w:r>
      <w:r w:rsidR="00B70615" w:rsidRPr="006B5D38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B5D38">
        <w:rPr>
          <w:rFonts w:asciiTheme="minorHAnsi" w:hAnsiTheme="minorHAnsi" w:cstheme="minorHAnsi"/>
          <w:sz w:val="20"/>
          <w:szCs w:val="20"/>
        </w:rPr>
        <w:t>WZ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B5D38">
        <w:rPr>
          <w:rFonts w:asciiTheme="minorHAnsi" w:hAnsiTheme="minorHAnsi" w:cstheme="minorHAnsi"/>
          <w:sz w:val="20"/>
          <w:szCs w:val="20"/>
        </w:rPr>
        <w:t xml:space="preserve"> i nie wnosimy do niej uwag </w:t>
      </w:r>
      <w:r w:rsidR="004555A8" w:rsidRPr="006B5D38">
        <w:rPr>
          <w:rFonts w:asciiTheme="minorHAnsi" w:hAnsiTheme="minorHAnsi" w:cstheme="minorHAnsi"/>
          <w:sz w:val="20"/>
          <w:szCs w:val="20"/>
        </w:rPr>
        <w:br/>
      </w:r>
      <w:r w:rsidRPr="006B5D38">
        <w:rPr>
          <w:rFonts w:asciiTheme="minorHAnsi" w:hAnsiTheme="minorHAnsi" w:cstheme="minorHAnsi"/>
          <w:sz w:val="20"/>
          <w:szCs w:val="20"/>
        </w:rPr>
        <w:t>i zastrzeżeń.</w:t>
      </w:r>
    </w:p>
    <w:p w14:paraId="3526C2E2" w14:textId="77777777" w:rsidR="00480608" w:rsidRPr="006B5D38" w:rsidRDefault="00480608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B5D38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B5D38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B5D38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6B5D38" w:rsidRDefault="00CB05FF" w:rsidP="00794D1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B5D38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B5D38">
        <w:rPr>
          <w:rFonts w:asciiTheme="minorHAnsi" w:hAnsiTheme="minorHAnsi" w:cstheme="minorHAnsi"/>
          <w:sz w:val="20"/>
          <w:szCs w:val="20"/>
        </w:rPr>
        <w:t>P</w:t>
      </w:r>
      <w:r w:rsidR="00B70615" w:rsidRPr="006B5D38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B5D38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B5D38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B5D38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B5D38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B5D38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6B5D38" w:rsidRDefault="002A5282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6B5D38">
        <w:rPr>
          <w:rFonts w:asciiTheme="minorHAnsi" w:hAnsiTheme="minorHAnsi" w:cstheme="minorHAnsi"/>
          <w:b/>
          <w:sz w:val="20"/>
          <w:szCs w:val="20"/>
        </w:rPr>
        <w:t>/</w:t>
      </w:r>
      <w:r w:rsidRPr="006B5D38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6B5D38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6B5D38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B5D38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6B5D38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6B5D38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6B5D38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6B5D38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6B5D38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77777777" w:rsidR="002A5282" w:rsidRPr="006B5D38" w:rsidRDefault="002A5282" w:rsidP="002A528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6B5D38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6B5D38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6B5D38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6B5D38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6B5D38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6B5D38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6B5D38" w:rsidRDefault="002C532E" w:rsidP="007B0B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6B5D38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6B5D38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6B5D38" w:rsidRDefault="002A5282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6B5D38" w:rsidRDefault="002A5282" w:rsidP="002A528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77777777" w:rsidR="002A5282" w:rsidRPr="006B5D38" w:rsidRDefault="002A5282" w:rsidP="002A528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6B5D38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6B5D38">
        <w:rPr>
          <w:rFonts w:asciiTheme="minorHAnsi" w:eastAsia="Tahoma" w:hAnsiTheme="minorHAnsi" w:cstheme="minorHAnsi"/>
          <w:sz w:val="20"/>
          <w:szCs w:val="20"/>
        </w:rPr>
        <w:br/>
        <w:t xml:space="preserve">i </w:t>
      </w:r>
      <w:r w:rsidRPr="006B5D38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6B5D38" w:rsidRDefault="002A5282" w:rsidP="002A528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6B5D38" w:rsidRDefault="002A5282" w:rsidP="002A5282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77777777" w:rsidR="000B7705" w:rsidRPr="006B5D38" w:rsidRDefault="005814E8" w:rsidP="008E6254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6B5D38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B5D38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6B5D38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B5D38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6B5D38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6B5D38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6B5D38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6B5D38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6B5D38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6B5D38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6B5D38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6B5D38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6B5D38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6B5D38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6B5D38">
        <w:rPr>
          <w:rFonts w:asciiTheme="minorHAnsi" w:hAnsiTheme="minorHAnsi" w:cstheme="minorHAnsi"/>
          <w:sz w:val="20"/>
          <w:szCs w:val="20"/>
        </w:rPr>
        <w:t>…</w:t>
      </w:r>
      <w:r w:rsidR="00BF7786" w:rsidRPr="006B5D38">
        <w:rPr>
          <w:rFonts w:asciiTheme="minorHAnsi" w:hAnsiTheme="minorHAnsi" w:cstheme="minorHAnsi"/>
          <w:sz w:val="20"/>
          <w:szCs w:val="20"/>
        </w:rPr>
        <w:t>.</w:t>
      </w:r>
      <w:r w:rsidR="004250D3" w:rsidRPr="006B5D38">
        <w:rPr>
          <w:rFonts w:asciiTheme="minorHAnsi" w:hAnsiTheme="minorHAnsi" w:cstheme="minorHAnsi"/>
          <w:sz w:val="20"/>
          <w:szCs w:val="20"/>
        </w:rPr>
        <w:t>………</w:t>
      </w:r>
      <w:r w:rsidR="00F4165C" w:rsidRPr="006B5D38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6B5D38">
        <w:rPr>
          <w:rFonts w:asciiTheme="minorHAnsi" w:hAnsiTheme="minorHAnsi" w:cstheme="minorHAnsi"/>
          <w:sz w:val="20"/>
          <w:szCs w:val="20"/>
        </w:rPr>
        <w:t>……</w:t>
      </w:r>
      <w:r w:rsidR="007D23A9" w:rsidRPr="006B5D38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610530B1" w14:textId="77777777" w:rsidR="008E6254" w:rsidRPr="006B5D38" w:rsidRDefault="008E6254" w:rsidP="00DE2F0D">
      <w:pPr>
        <w:pStyle w:val="Lista2"/>
        <w:suppressAutoHyphens w:val="0"/>
        <w:spacing w:line="360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B5D38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6B5D38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6B5D38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6B5D38" w:rsidRDefault="006739A8" w:rsidP="004D7030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Pr="006B5D38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6B5D38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B5D38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6B5D38" w:rsidRDefault="00C71D33" w:rsidP="004555A8">
      <w:pPr>
        <w:pStyle w:val="Lista2"/>
        <w:suppressAutoHyphens w:val="0"/>
        <w:spacing w:line="360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B5D38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6B5D38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6B5D38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6B5D38" w:rsidRDefault="00E44160" w:rsidP="00BF2CAD">
      <w:pPr>
        <w:pStyle w:val="Lista2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6B5D38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6B5D38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6B5D38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6B5D38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6B5D38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6B5D38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6B5D38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77777777" w:rsidR="00BF2CAD" w:rsidRPr="006B5D38" w:rsidRDefault="00BF2CAD" w:rsidP="00BF2CAD">
      <w:pPr>
        <w:pStyle w:val="Lista2"/>
        <w:numPr>
          <w:ilvl w:val="1"/>
          <w:numId w:val="38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6B5D38">
        <w:rPr>
          <w:rFonts w:asciiTheme="minorHAnsi" w:hAnsiTheme="minorHAnsi" w:cstheme="minorHAnsi"/>
          <w:i/>
          <w:sz w:val="20"/>
          <w:szCs w:val="20"/>
        </w:rPr>
        <w:t>(podać)</w:t>
      </w:r>
      <w:r w:rsidRPr="006B5D38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742E9D65" w14:textId="77777777" w:rsidR="00990053" w:rsidRPr="006B5D38" w:rsidRDefault="00BF2CAD" w:rsidP="00BF2CAD">
      <w:pPr>
        <w:pStyle w:val="Lista2"/>
        <w:numPr>
          <w:ilvl w:val="1"/>
          <w:numId w:val="38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6B5D38">
        <w:rPr>
          <w:rFonts w:asciiTheme="minorHAnsi" w:hAnsiTheme="minorHAnsi" w:cstheme="minorHAnsi"/>
          <w:i/>
          <w:sz w:val="20"/>
          <w:szCs w:val="20"/>
        </w:rPr>
        <w:t>(podać)</w:t>
      </w:r>
      <w:r w:rsidRPr="006B5D38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6B5D38">
        <w:rPr>
          <w:rFonts w:asciiTheme="minorHAnsi" w:hAnsiTheme="minorHAnsi" w:cstheme="minorHAnsi"/>
          <w:sz w:val="20"/>
          <w:szCs w:val="20"/>
        </w:rPr>
        <w:t>….</w:t>
      </w:r>
      <w:r w:rsidRPr="006B5D3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B592C6B" w14:textId="77777777" w:rsidR="00BF2CAD" w:rsidRPr="006B5D38" w:rsidRDefault="00BF2CAD" w:rsidP="00BF2CAD">
      <w:pPr>
        <w:pStyle w:val="Lista2"/>
        <w:numPr>
          <w:ilvl w:val="1"/>
          <w:numId w:val="38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6B5D38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6B5D38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6B5D38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6709E11B" w14:textId="77777777" w:rsidR="00726DD4" w:rsidRPr="006B5D38" w:rsidRDefault="00726DD4" w:rsidP="00BC1B75">
      <w:pPr>
        <w:numPr>
          <w:ilvl w:val="0"/>
          <w:numId w:val="4"/>
        </w:numPr>
        <w:spacing w:before="240" w:after="24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6B5D38">
        <w:rPr>
          <w:rFonts w:asciiTheme="minorHAnsi" w:eastAsia="Tahoma" w:hAnsiTheme="minorHAnsi" w:cstheme="minorHAnsi"/>
          <w:bCs/>
          <w:sz w:val="20"/>
          <w:szCs w:val="20"/>
        </w:rPr>
        <w:lastRenderedPageBreak/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6B5D38" w:rsidRDefault="00472D7A" w:rsidP="00472D7A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74A6" w:rsidRPr="00AC321F" w14:paraId="11E58AF7" w14:textId="77777777" w:rsidTr="00B35586">
        <w:trPr>
          <w:trHeight w:val="280"/>
        </w:trPr>
        <w:tc>
          <w:tcPr>
            <w:tcW w:w="9606" w:type="dxa"/>
          </w:tcPr>
          <w:p w14:paraId="4231F735" w14:textId="77777777" w:rsidR="000774A6" w:rsidRPr="00AC321F" w:rsidRDefault="000774A6" w:rsidP="000774A6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0774A6" w:rsidRPr="00AC321F" w14:paraId="1B99B625" w14:textId="77777777" w:rsidTr="00B35586">
        <w:trPr>
          <w:trHeight w:val="838"/>
        </w:trPr>
        <w:tc>
          <w:tcPr>
            <w:tcW w:w="9606" w:type="dxa"/>
          </w:tcPr>
          <w:p w14:paraId="2E10EFFC" w14:textId="77777777" w:rsidR="000774A6" w:rsidRPr="00AC321F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5AD3709C" w14:textId="77777777" w:rsidR="000774A6" w:rsidRPr="00AC321F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C93F73F" w14:textId="77777777" w:rsidR="000774A6" w:rsidRPr="00AC321F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53811F47" w14:textId="77777777" w:rsidR="000774A6" w:rsidRPr="00AC321F" w:rsidRDefault="000774A6" w:rsidP="000774A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774A6" w:rsidRPr="00AC321F" w14:paraId="19207D61" w14:textId="77777777" w:rsidTr="00B35586">
        <w:trPr>
          <w:trHeight w:val="340"/>
        </w:trPr>
        <w:tc>
          <w:tcPr>
            <w:tcW w:w="9606" w:type="dxa"/>
          </w:tcPr>
          <w:p w14:paraId="72ED6AA0" w14:textId="77777777" w:rsidR="000774A6" w:rsidRPr="00AC321F" w:rsidRDefault="000774A6" w:rsidP="000774A6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</w:r>
            <w:r w:rsidR="001940B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6B5D38" w:rsidRDefault="00472D7A" w:rsidP="00472D7A">
      <w:pPr>
        <w:overflowPunct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77777777" w:rsidR="00472D7A" w:rsidRPr="006B5D38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6B5D38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6B5D38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6B5D38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6B5D38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6B5D38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6B5D38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6B5D38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6B5D38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0774A6" w:rsidRDefault="00472D7A" w:rsidP="00472D7A">
      <w:pPr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0774A6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0774A6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0774A6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0774A6" w:rsidRDefault="00472D7A" w:rsidP="00472D7A">
      <w:pPr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0774A6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Mikroprzedsiębiorstwo</w:t>
      </w:r>
      <w:r w:rsidRPr="000774A6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: przedsiębiorstwo, które zatrudnia mniej niż 10 osób i którego roczny obrót lub roczna suma bilansowa nie przekracza 2 milionów EUR.</w:t>
      </w:r>
    </w:p>
    <w:p w14:paraId="6446754B" w14:textId="77777777" w:rsidR="00472D7A" w:rsidRPr="000774A6" w:rsidRDefault="00472D7A" w:rsidP="00472D7A">
      <w:pPr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0774A6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Małe przedsiębiorstwo:</w:t>
      </w:r>
      <w:r w:rsidRPr="000774A6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0E76B275" w:rsidR="006F6393" w:rsidRPr="000774A6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  <w:r w:rsidRPr="000774A6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Ś</w:t>
      </w:r>
      <w:r w:rsidRPr="000774A6">
        <w:rPr>
          <w:rFonts w:asciiTheme="minorHAnsi" w:eastAsia="Calibri" w:hAnsiTheme="minorHAnsi" w:cstheme="minorHAnsi"/>
          <w:sz w:val="18"/>
          <w:szCs w:val="20"/>
          <w:u w:val="single"/>
          <w:lang w:eastAsia="en-GB"/>
        </w:rPr>
        <w:t>rednie przedsiębiorstwa:</w:t>
      </w:r>
      <w:r w:rsidRPr="000774A6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</w:t>
      </w:r>
      <w:r w:rsidRPr="000774A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lub</w:t>
      </w:r>
      <w:r w:rsidRPr="000774A6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roczna suma bilansowa </w:t>
      </w:r>
      <w:r w:rsidR="006F6393" w:rsidRPr="000774A6">
        <w:rPr>
          <w:rFonts w:asciiTheme="minorHAnsi" w:eastAsia="Calibri" w:hAnsiTheme="minorHAnsi" w:cstheme="minorHAnsi"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6B5D38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Imię i na</w:t>
      </w:r>
      <w:r w:rsidR="002479D1" w:rsidRPr="006B5D38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6B5D38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6B5D38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6B5D38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6B5D38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6B5D38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6B5D38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6B5D38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6B5D38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6B5D38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6B5D38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6B5D38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6B5D38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6B5D38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B5D38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6B5D38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6B5D38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6B5D38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B5D38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6B5D38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6B5D38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6B5D38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B5D38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6B5D38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6B5D38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6B5D38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D38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6B5D38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6B5D38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6B5D38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6B5D38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6B5D38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6B5D38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5D38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6B5D38" w:rsidSect="006B5D38">
      <w:headerReference w:type="default" r:id="rId8"/>
      <w:footerReference w:type="default" r:id="rId9"/>
      <w:pgSz w:w="11906" w:h="16838" w:code="9"/>
      <w:pgMar w:top="1134" w:right="964" w:bottom="851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482AB236" w:rsidR="00480608" w:rsidRDefault="00881C56" w:rsidP="006B5D38">
            <w:pPr>
              <w:pStyle w:val="Stopka"/>
              <w:jc w:val="center"/>
            </w:pPr>
            <w:r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>12</w:t>
            </w:r>
            <w:r w:rsidR="006B5D3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>/TP/2023</w:t>
            </w:r>
            <w:r w:rsidR="004B4220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SWZ       </w:t>
            </w:r>
            <w:r w:rsid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</w:t>
            </w:r>
            <w:r w:rsidR="004B4220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                 </w:t>
            </w:r>
            <w:r w:rsidR="001940BE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                                                                            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                                                                     Strona 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begin"/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instrText>PAGE</w:instrTex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20"/>
              </w:rPr>
              <w:t>1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20"/>
              </w:rPr>
              <w:fldChar w:fldCharType="end"/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20"/>
              </w:rPr>
              <w:t xml:space="preserve"> </w:t>
            </w:r>
            <w:r w:rsidR="006739A8" w:rsidRPr="006B5D38">
              <w:rPr>
                <w:rFonts w:asciiTheme="minorHAnsi" w:hAnsiTheme="minorHAnsi" w:cstheme="minorHAnsi"/>
                <w:color w:val="4472C4" w:themeColor="accent1"/>
                <w:sz w:val="16"/>
                <w:szCs w:val="18"/>
              </w:rPr>
              <w:t xml:space="preserve">z 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begin"/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instrText>NUMPAGES</w:instrTex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4472C4" w:themeColor="accent1"/>
                <w:sz w:val="16"/>
                <w:szCs w:val="18"/>
              </w:rPr>
              <w:t>3</w:t>
            </w:r>
            <w:r w:rsidR="006739A8" w:rsidRPr="006B5D38">
              <w:rPr>
                <w:rFonts w:asciiTheme="minorHAnsi" w:hAnsiTheme="minorHAnsi" w:cstheme="minorHAnsi"/>
                <w:bCs/>
                <w:color w:val="4472C4" w:themeColor="accent1"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0E5" w14:textId="77777777" w:rsidR="00DB2905" w:rsidRPr="006B5D38" w:rsidRDefault="00DB2905" w:rsidP="00DB2905">
    <w:pPr>
      <w:spacing w:line="276" w:lineRule="auto"/>
      <w:jc w:val="center"/>
      <w:rPr>
        <w:color w:val="4472C4" w:themeColor="accent1"/>
        <w:sz w:val="16"/>
        <w:szCs w:val="18"/>
      </w:rPr>
    </w:pPr>
    <w:r w:rsidRPr="006B5D38">
      <w:rPr>
        <w:bCs/>
        <w:color w:val="4472C4" w:themeColor="accent1"/>
        <w:sz w:val="16"/>
        <w:szCs w:val="18"/>
      </w:rPr>
      <w:t xml:space="preserve">Samodzielny Publiczny Zakład Opieki Zdrowotnej </w:t>
    </w:r>
    <w:r w:rsidRPr="006B5D38">
      <w:rPr>
        <w:color w:val="4472C4" w:themeColor="accent1"/>
        <w:sz w:val="16"/>
        <w:szCs w:val="18"/>
      </w:rPr>
      <w:t xml:space="preserve">Ministerstwa Spraw Wewnętrznych i Administracji </w:t>
    </w:r>
  </w:p>
  <w:p w14:paraId="5D9C996D" w14:textId="06C3FF7B" w:rsidR="00031B5F" w:rsidRPr="006B5D38" w:rsidRDefault="00DB2905" w:rsidP="00DB2905">
    <w:pPr>
      <w:spacing w:line="276" w:lineRule="auto"/>
      <w:jc w:val="center"/>
      <w:rPr>
        <w:color w:val="4472C4" w:themeColor="accent1"/>
        <w:sz w:val="16"/>
        <w:szCs w:val="18"/>
      </w:rPr>
    </w:pPr>
    <w:r w:rsidRPr="006B5D38">
      <w:rPr>
        <w:color w:val="4472C4" w:themeColor="accent1"/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6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195116846">
    <w:abstractNumId w:val="0"/>
  </w:num>
  <w:num w:numId="2" w16cid:durableId="2088723673">
    <w:abstractNumId w:val="1"/>
  </w:num>
  <w:num w:numId="3" w16cid:durableId="1712916579">
    <w:abstractNumId w:val="2"/>
  </w:num>
  <w:num w:numId="4" w16cid:durableId="2094011045">
    <w:abstractNumId w:val="3"/>
  </w:num>
  <w:num w:numId="5" w16cid:durableId="861239772">
    <w:abstractNumId w:val="4"/>
  </w:num>
  <w:num w:numId="6" w16cid:durableId="1065959111">
    <w:abstractNumId w:val="5"/>
  </w:num>
  <w:num w:numId="7" w16cid:durableId="224070907">
    <w:abstractNumId w:val="6"/>
  </w:num>
  <w:num w:numId="8" w16cid:durableId="2077774110">
    <w:abstractNumId w:val="15"/>
  </w:num>
  <w:num w:numId="9" w16cid:durableId="1157460308">
    <w:abstractNumId w:val="22"/>
  </w:num>
  <w:num w:numId="10" w16cid:durableId="2132966556">
    <w:abstractNumId w:val="11"/>
  </w:num>
  <w:num w:numId="11" w16cid:durableId="1575431780">
    <w:abstractNumId w:val="24"/>
  </w:num>
  <w:num w:numId="12" w16cid:durableId="165413012">
    <w:abstractNumId w:val="30"/>
  </w:num>
  <w:num w:numId="13" w16cid:durableId="527765383">
    <w:abstractNumId w:val="35"/>
  </w:num>
  <w:num w:numId="14" w16cid:durableId="56824233">
    <w:abstractNumId w:val="23"/>
  </w:num>
  <w:num w:numId="15" w16cid:durableId="11602738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94845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845688">
    <w:abstractNumId w:val="34"/>
  </w:num>
  <w:num w:numId="18" w16cid:durableId="2134513967">
    <w:abstractNumId w:val="31"/>
  </w:num>
  <w:num w:numId="19" w16cid:durableId="1406489823">
    <w:abstractNumId w:val="27"/>
  </w:num>
  <w:num w:numId="20" w16cid:durableId="401874476">
    <w:abstractNumId w:val="8"/>
  </w:num>
  <w:num w:numId="21" w16cid:durableId="1966542538">
    <w:abstractNumId w:val="10"/>
  </w:num>
  <w:num w:numId="22" w16cid:durableId="2106265657">
    <w:abstractNumId w:val="13"/>
  </w:num>
  <w:num w:numId="23" w16cid:durableId="696931073">
    <w:abstractNumId w:val="29"/>
  </w:num>
  <w:num w:numId="24" w16cid:durableId="1072775517">
    <w:abstractNumId w:val="16"/>
  </w:num>
  <w:num w:numId="25" w16cid:durableId="1516845194">
    <w:abstractNumId w:val="14"/>
  </w:num>
  <w:num w:numId="26" w16cid:durableId="123163994">
    <w:abstractNumId w:val="37"/>
  </w:num>
  <w:num w:numId="27" w16cid:durableId="352727774">
    <w:abstractNumId w:val="12"/>
  </w:num>
  <w:num w:numId="28" w16cid:durableId="991372687">
    <w:abstractNumId w:val="19"/>
  </w:num>
  <w:num w:numId="29" w16cid:durableId="1668630126">
    <w:abstractNumId w:val="17"/>
  </w:num>
  <w:num w:numId="30" w16cid:durableId="1395935467">
    <w:abstractNumId w:val="7"/>
  </w:num>
  <w:num w:numId="31" w16cid:durableId="1018461569">
    <w:abstractNumId w:val="36"/>
  </w:num>
  <w:num w:numId="32" w16cid:durableId="924068797">
    <w:abstractNumId w:val="18"/>
  </w:num>
  <w:num w:numId="33" w16cid:durableId="1068527931">
    <w:abstractNumId w:val="33"/>
  </w:num>
  <w:num w:numId="34" w16cid:durableId="1598825751">
    <w:abstractNumId w:val="38"/>
  </w:num>
  <w:num w:numId="35" w16cid:durableId="1524904586">
    <w:abstractNumId w:val="26"/>
  </w:num>
  <w:num w:numId="36" w16cid:durableId="1863516858">
    <w:abstractNumId w:val="9"/>
  </w:num>
  <w:num w:numId="37" w16cid:durableId="1368677556">
    <w:abstractNumId w:val="25"/>
  </w:num>
  <w:num w:numId="38" w16cid:durableId="208077354">
    <w:abstractNumId w:val="20"/>
  </w:num>
  <w:num w:numId="39" w16cid:durableId="2047677087">
    <w:abstractNumId w:val="39"/>
  </w:num>
  <w:num w:numId="40" w16cid:durableId="580792344">
    <w:abstractNumId w:val="32"/>
  </w:num>
  <w:num w:numId="41" w16cid:durableId="14827681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774A6"/>
    <w:rsid w:val="00083872"/>
    <w:rsid w:val="00090698"/>
    <w:rsid w:val="000B7705"/>
    <w:rsid w:val="000F6D47"/>
    <w:rsid w:val="00101EA6"/>
    <w:rsid w:val="00140BE8"/>
    <w:rsid w:val="00155900"/>
    <w:rsid w:val="0016643C"/>
    <w:rsid w:val="00184E7F"/>
    <w:rsid w:val="001940BE"/>
    <w:rsid w:val="001A6001"/>
    <w:rsid w:val="001B5C41"/>
    <w:rsid w:val="001F26FF"/>
    <w:rsid w:val="00210D00"/>
    <w:rsid w:val="0021712F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1D66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B01D9"/>
    <w:rsid w:val="005D7C9A"/>
    <w:rsid w:val="005E6501"/>
    <w:rsid w:val="006177B4"/>
    <w:rsid w:val="00643847"/>
    <w:rsid w:val="00652F0F"/>
    <w:rsid w:val="0065750F"/>
    <w:rsid w:val="00661ECF"/>
    <w:rsid w:val="006739A8"/>
    <w:rsid w:val="00691660"/>
    <w:rsid w:val="006A1FB5"/>
    <w:rsid w:val="006B5D38"/>
    <w:rsid w:val="006C76CC"/>
    <w:rsid w:val="006D695D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816DB"/>
    <w:rsid w:val="00881C56"/>
    <w:rsid w:val="0088745F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A3254"/>
    <w:rsid w:val="00AC60CA"/>
    <w:rsid w:val="00AD139B"/>
    <w:rsid w:val="00B1777E"/>
    <w:rsid w:val="00B31AF0"/>
    <w:rsid w:val="00B55F9B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44BAC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7EDD"/>
    <w:rsid w:val="00FC477C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F4AD3"/>
  <w15:docId w15:val="{86E356A9-CDBB-4247-AD05-1DEBF50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956D-EF9C-46C4-BD7B-80B8FF4E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Stanisław Żak</cp:lastModifiedBy>
  <cp:revision>10</cp:revision>
  <cp:lastPrinted>2021-05-11T09:06:00Z</cp:lastPrinted>
  <dcterms:created xsi:type="dcterms:W3CDTF">2021-06-04T07:49:00Z</dcterms:created>
  <dcterms:modified xsi:type="dcterms:W3CDTF">2023-10-09T05:57:00Z</dcterms:modified>
</cp:coreProperties>
</file>