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49" w:rsidRPr="00E83B3E" w:rsidRDefault="000E2649" w:rsidP="00BE2F22">
      <w:pPr>
        <w:pStyle w:val="Nagwek1"/>
        <w:numPr>
          <w:ilvl w:val="0"/>
          <w:numId w:val="0"/>
        </w:numPr>
        <w:ind w:left="5742" w:firstLine="630"/>
        <w:rPr>
          <w:rFonts w:ascii="Arial" w:hAnsi="Arial" w:cs="Arial"/>
          <w:b w:val="0"/>
          <w:bCs/>
          <w:sz w:val="22"/>
          <w:szCs w:val="22"/>
        </w:rPr>
      </w:pPr>
      <w:r w:rsidRPr="00E83B3E">
        <w:rPr>
          <w:rFonts w:ascii="Arial" w:hAnsi="Arial" w:cs="Arial"/>
          <w:b w:val="0"/>
          <w:bCs/>
          <w:sz w:val="22"/>
          <w:szCs w:val="22"/>
        </w:rPr>
        <w:t>Załącznik nr 7 do SWZ</w:t>
      </w:r>
    </w:p>
    <w:p w:rsidR="000E2649" w:rsidRPr="00E83B3E" w:rsidRDefault="000E2649" w:rsidP="00EA481F">
      <w:pPr>
        <w:pStyle w:val="Tytu"/>
        <w:spacing w:before="0" w:after="0"/>
        <w:rPr>
          <w:rFonts w:cs="Arial"/>
          <w:b w:val="0"/>
          <w:sz w:val="22"/>
          <w:szCs w:val="22"/>
        </w:rPr>
      </w:pPr>
      <w:r w:rsidRPr="00E83B3E">
        <w:rPr>
          <w:rFonts w:cs="Arial"/>
          <w:sz w:val="22"/>
          <w:szCs w:val="22"/>
        </w:rPr>
        <w:t xml:space="preserve">Wzór umowy </w:t>
      </w:r>
    </w:p>
    <w:p w:rsidR="000E2649" w:rsidRPr="00E83B3E" w:rsidRDefault="000E2649" w:rsidP="00EA481F">
      <w:pPr>
        <w:pStyle w:val="Nagwek"/>
        <w:spacing w:line="276" w:lineRule="auto"/>
        <w:contextualSpacing/>
        <w:jc w:val="center"/>
        <w:rPr>
          <w:rFonts w:ascii="Arial" w:hAnsi="Arial" w:cs="Arial"/>
          <w:b/>
          <w:sz w:val="22"/>
          <w:szCs w:val="22"/>
        </w:rPr>
      </w:pPr>
      <w:r w:rsidRPr="00E83B3E">
        <w:rPr>
          <w:rFonts w:ascii="Arial" w:hAnsi="Arial" w:cs="Arial"/>
          <w:b/>
          <w:sz w:val="22"/>
          <w:szCs w:val="22"/>
        </w:rPr>
        <w:t>o roboty budowlane</w:t>
      </w:r>
    </w:p>
    <w:p w:rsidR="000E2649" w:rsidRPr="00E83B3E" w:rsidRDefault="000E2649" w:rsidP="00BE2F22">
      <w:pPr>
        <w:spacing w:line="276" w:lineRule="auto"/>
        <w:rPr>
          <w:rFonts w:ascii="Arial" w:hAnsi="Arial" w:cs="Arial"/>
          <w:sz w:val="22"/>
          <w:szCs w:val="22"/>
        </w:rPr>
      </w:pPr>
      <w:r w:rsidRPr="00E83B3E">
        <w:rPr>
          <w:rFonts w:ascii="Arial" w:hAnsi="Arial" w:cs="Arial"/>
          <w:sz w:val="22"/>
          <w:szCs w:val="22"/>
        </w:rPr>
        <w:t xml:space="preserve">zawarta w dniu r. w Kobylnicy </w:t>
      </w:r>
    </w:p>
    <w:p w:rsidR="000E2649" w:rsidRPr="00E83B3E" w:rsidRDefault="000E2649" w:rsidP="00922645">
      <w:pPr>
        <w:spacing w:line="276" w:lineRule="auto"/>
        <w:rPr>
          <w:rFonts w:ascii="Arial" w:hAnsi="Arial" w:cs="Arial"/>
          <w:sz w:val="22"/>
          <w:szCs w:val="22"/>
        </w:rPr>
      </w:pPr>
      <w:r w:rsidRPr="00E83B3E">
        <w:rPr>
          <w:rFonts w:ascii="Arial" w:hAnsi="Arial" w:cs="Arial"/>
          <w:sz w:val="22"/>
          <w:szCs w:val="22"/>
        </w:rPr>
        <w:t xml:space="preserve">pomiędzy </w:t>
      </w:r>
      <w:r w:rsidRPr="00E83B3E">
        <w:rPr>
          <w:rFonts w:ascii="Arial" w:hAnsi="Arial" w:cs="Arial"/>
          <w:b/>
          <w:sz w:val="22"/>
          <w:szCs w:val="22"/>
        </w:rPr>
        <w:t xml:space="preserve">Gminą Kobylnica </w:t>
      </w:r>
      <w:r w:rsidRPr="00E83B3E">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rsidR="000E2649" w:rsidRPr="00E83B3E" w:rsidRDefault="000E2649" w:rsidP="00BE2F22">
      <w:pPr>
        <w:spacing w:after="120" w:line="276" w:lineRule="auto"/>
        <w:rPr>
          <w:rFonts w:ascii="Arial" w:hAnsi="Arial" w:cs="Arial"/>
          <w:sz w:val="22"/>
          <w:szCs w:val="22"/>
        </w:rPr>
      </w:pPr>
      <w:r w:rsidRPr="00E83B3E">
        <w:rPr>
          <w:rFonts w:ascii="Arial" w:hAnsi="Arial" w:cs="Arial"/>
          <w:sz w:val="22"/>
          <w:szCs w:val="22"/>
        </w:rPr>
        <w:t xml:space="preserve">zwaną dalej </w:t>
      </w:r>
      <w:r w:rsidRPr="00E83B3E">
        <w:rPr>
          <w:rFonts w:ascii="Arial" w:hAnsi="Arial" w:cs="Arial"/>
          <w:b/>
          <w:sz w:val="22"/>
          <w:szCs w:val="22"/>
        </w:rPr>
        <w:t>„Zamawiającym”</w:t>
      </w:r>
    </w:p>
    <w:p w:rsidR="000E2649" w:rsidRPr="00E83B3E" w:rsidRDefault="000E2649" w:rsidP="00BE2F22">
      <w:pPr>
        <w:spacing w:after="120" w:line="276" w:lineRule="auto"/>
        <w:rPr>
          <w:rFonts w:ascii="Arial" w:hAnsi="Arial" w:cs="Arial"/>
          <w:sz w:val="22"/>
          <w:szCs w:val="22"/>
        </w:rPr>
      </w:pPr>
      <w:r w:rsidRPr="00E83B3E">
        <w:rPr>
          <w:rFonts w:ascii="Arial" w:hAnsi="Arial" w:cs="Arial"/>
          <w:sz w:val="22"/>
          <w:szCs w:val="22"/>
        </w:rPr>
        <w:t xml:space="preserve">a </w:t>
      </w:r>
    </w:p>
    <w:p w:rsidR="000E2649" w:rsidRPr="00E83B3E" w:rsidRDefault="000E2649" w:rsidP="007A5F01">
      <w:pPr>
        <w:spacing w:after="120" w:line="276" w:lineRule="auto"/>
        <w:rPr>
          <w:rFonts w:ascii="Arial" w:hAnsi="Arial" w:cs="Arial"/>
          <w:sz w:val="22"/>
          <w:szCs w:val="22"/>
        </w:rPr>
      </w:pPr>
      <w:r w:rsidRPr="00E83B3E">
        <w:rPr>
          <w:rFonts w:ascii="Arial" w:hAnsi="Arial" w:cs="Arial"/>
          <w:sz w:val="22"/>
          <w:szCs w:val="22"/>
        </w:rPr>
        <w:t>, z siedzibą w przy ul. , NIP: , REGON: ,</w:t>
      </w:r>
    </w:p>
    <w:p w:rsidR="000E2649" w:rsidRPr="00E83B3E" w:rsidRDefault="000E2649" w:rsidP="00BE2F22">
      <w:pPr>
        <w:spacing w:after="120" w:line="276" w:lineRule="auto"/>
        <w:rPr>
          <w:rFonts w:ascii="Arial" w:hAnsi="Arial" w:cs="Arial"/>
          <w:sz w:val="22"/>
          <w:szCs w:val="22"/>
        </w:rPr>
      </w:pPr>
      <w:r w:rsidRPr="00E83B3E">
        <w:rPr>
          <w:rFonts w:ascii="Arial" w:hAnsi="Arial" w:cs="Arial"/>
          <w:sz w:val="22"/>
          <w:szCs w:val="22"/>
        </w:rPr>
        <w:t xml:space="preserve">zwanym w dalszej części umowy </w:t>
      </w:r>
      <w:r w:rsidRPr="00E83B3E">
        <w:rPr>
          <w:rFonts w:ascii="Arial" w:hAnsi="Arial" w:cs="Arial"/>
          <w:b/>
          <w:sz w:val="22"/>
          <w:szCs w:val="22"/>
        </w:rPr>
        <w:t>„Wykonawcą”,</w:t>
      </w:r>
    </w:p>
    <w:p w:rsidR="000E2649" w:rsidRPr="00E83B3E" w:rsidRDefault="000E2649" w:rsidP="00BE2F22">
      <w:pPr>
        <w:spacing w:line="276" w:lineRule="auto"/>
        <w:rPr>
          <w:rFonts w:ascii="Arial" w:hAnsi="Arial" w:cs="Arial"/>
          <w:sz w:val="22"/>
          <w:szCs w:val="22"/>
        </w:rPr>
      </w:pPr>
      <w:r w:rsidRPr="00E83B3E">
        <w:rPr>
          <w:rFonts w:ascii="Arial" w:hAnsi="Arial" w:cs="Arial"/>
          <w:sz w:val="22"/>
          <w:szCs w:val="22"/>
        </w:rPr>
        <w:t xml:space="preserve">zwanymi dalej łącznie </w:t>
      </w:r>
      <w:r w:rsidRPr="00E83B3E">
        <w:rPr>
          <w:rFonts w:ascii="Arial" w:hAnsi="Arial" w:cs="Arial"/>
          <w:b/>
          <w:sz w:val="22"/>
          <w:szCs w:val="22"/>
        </w:rPr>
        <w:t>„</w:t>
      </w:r>
      <w:r w:rsidRPr="00E83B3E">
        <w:rPr>
          <w:rFonts w:ascii="Arial" w:hAnsi="Arial" w:cs="Arial"/>
          <w:b/>
          <w:bCs/>
          <w:sz w:val="22"/>
          <w:szCs w:val="22"/>
        </w:rPr>
        <w:t>Stronami”</w:t>
      </w:r>
      <w:r w:rsidRPr="00E83B3E">
        <w:rPr>
          <w:rFonts w:ascii="Arial" w:hAnsi="Arial" w:cs="Arial"/>
          <w:bCs/>
          <w:sz w:val="22"/>
          <w:szCs w:val="22"/>
        </w:rPr>
        <w:t xml:space="preserve"> o następującej</w:t>
      </w:r>
      <w:r w:rsidRPr="00E83B3E">
        <w:rPr>
          <w:rFonts w:ascii="Arial" w:hAnsi="Arial" w:cs="Arial"/>
          <w:sz w:val="22"/>
          <w:szCs w:val="22"/>
        </w:rPr>
        <w:t xml:space="preserve"> treści:</w:t>
      </w:r>
    </w:p>
    <w:p w:rsidR="000E2649" w:rsidRPr="00E83B3E" w:rsidRDefault="000E2649" w:rsidP="002A7BB4">
      <w:pPr>
        <w:pStyle w:val="Nagwek2"/>
        <w:rPr>
          <w:rFonts w:cs="Arial"/>
          <w:szCs w:val="22"/>
        </w:rPr>
      </w:pPr>
      <w:r w:rsidRPr="00E83B3E">
        <w:rPr>
          <w:rFonts w:cs="Arial"/>
          <w:szCs w:val="22"/>
        </w:rPr>
        <w:t>§1</w:t>
      </w:r>
    </w:p>
    <w:p w:rsidR="000E2649" w:rsidRPr="003240EB" w:rsidRDefault="000E2649" w:rsidP="00D560F2">
      <w:pPr>
        <w:spacing w:after="240"/>
        <w:rPr>
          <w:rFonts w:ascii="Arial" w:hAnsi="Arial" w:cs="Arial"/>
          <w:b/>
          <w:sz w:val="22"/>
          <w:szCs w:val="22"/>
        </w:rPr>
      </w:pPr>
      <w:r w:rsidRPr="00E83B3E">
        <w:rPr>
          <w:rFonts w:ascii="Arial" w:hAnsi="Arial" w:cs="Arial"/>
          <w:sz w:val="22"/>
          <w:szCs w:val="22"/>
        </w:rPr>
        <w:t>Podstawą zawarcia umowy jest wybór oferty złożonej przez Wykonawcę w postępowaniu</w:t>
      </w:r>
      <w:r w:rsidRPr="00E83B3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E83B3E">
        <w:rPr>
          <w:rFonts w:ascii="Arial" w:hAnsi="Arial" w:cs="Arial"/>
          <w:sz w:val="22"/>
          <w:szCs w:val="22"/>
        </w:rPr>
        <w:t>Pzp</w:t>
      </w:r>
      <w:proofErr w:type="spellEnd"/>
      <w:r w:rsidRPr="00E83B3E">
        <w:rPr>
          <w:rFonts w:ascii="Arial" w:hAnsi="Arial" w:cs="Arial"/>
          <w:sz w:val="22"/>
          <w:szCs w:val="22"/>
        </w:rPr>
        <w:t xml:space="preserve">” w trybie art. 275 ust.1 tej ustawy </w:t>
      </w:r>
      <w:r w:rsidRPr="00E83B3E">
        <w:rPr>
          <w:rFonts w:ascii="Arial" w:hAnsi="Arial" w:cs="Arial"/>
          <w:bCs/>
          <w:sz w:val="22"/>
          <w:szCs w:val="22"/>
        </w:rPr>
        <w:t>na roboty budowlane pn.:</w:t>
      </w:r>
      <w:r w:rsidRPr="00E83B3E">
        <w:rPr>
          <w:rFonts w:ascii="Arial" w:hAnsi="Arial" w:cs="Arial"/>
          <w:b/>
          <w:bCs/>
          <w:sz w:val="22"/>
          <w:szCs w:val="22"/>
        </w:rPr>
        <w:t xml:space="preserve"> </w:t>
      </w:r>
      <w:r w:rsidRPr="003240EB">
        <w:rPr>
          <w:rFonts w:ascii="Arial" w:hAnsi="Arial" w:cs="Arial"/>
          <w:b/>
          <w:sz w:val="22"/>
          <w:szCs w:val="22"/>
          <w:shd w:val="clear" w:color="auto" w:fill="FFFFFF"/>
        </w:rPr>
        <w:t>„</w:t>
      </w:r>
      <w:r w:rsidRPr="003240EB">
        <w:rPr>
          <w:rFonts w:ascii="Arial" w:hAnsi="Arial" w:cs="Arial"/>
          <w:b/>
          <w:sz w:val="22"/>
          <w:szCs w:val="22"/>
        </w:rPr>
        <w:t xml:space="preserve">Rozbudowa budynku Szkoły Podstawowej im. Polskich Olimpijczyków w Kwakowie leżącej na dz. nr 127/4, </w:t>
      </w:r>
      <w:r>
        <w:rPr>
          <w:rFonts w:ascii="Arial" w:hAnsi="Arial" w:cs="Arial"/>
          <w:b/>
          <w:sz w:val="22"/>
          <w:szCs w:val="22"/>
        </w:rPr>
        <w:br/>
      </w:r>
      <w:r w:rsidRPr="003240EB">
        <w:rPr>
          <w:rFonts w:ascii="Arial" w:hAnsi="Arial" w:cs="Arial"/>
          <w:b/>
          <w:sz w:val="22"/>
          <w:szCs w:val="22"/>
        </w:rPr>
        <w:t xml:space="preserve">128/2 </w:t>
      </w:r>
      <w:proofErr w:type="spellStart"/>
      <w:r w:rsidRPr="003240EB">
        <w:rPr>
          <w:rFonts w:ascii="Arial" w:hAnsi="Arial" w:cs="Arial"/>
          <w:b/>
          <w:sz w:val="22"/>
          <w:szCs w:val="22"/>
        </w:rPr>
        <w:t>obr</w:t>
      </w:r>
      <w:proofErr w:type="spellEnd"/>
      <w:r w:rsidRPr="003240EB">
        <w:rPr>
          <w:rFonts w:ascii="Arial" w:hAnsi="Arial" w:cs="Arial"/>
          <w:b/>
          <w:sz w:val="22"/>
          <w:szCs w:val="22"/>
        </w:rPr>
        <w:t>. Kwakowo, Gmina Kobylnica poprzez budowę hali sportowej z zapleczem socjalnym”.</w:t>
      </w:r>
    </w:p>
    <w:p w:rsidR="000E2649" w:rsidRPr="00E83B3E" w:rsidRDefault="000E2649" w:rsidP="002A7BB4">
      <w:pPr>
        <w:pStyle w:val="Nagwek2"/>
        <w:rPr>
          <w:rFonts w:cs="Arial"/>
          <w:szCs w:val="22"/>
        </w:rPr>
      </w:pPr>
      <w:r w:rsidRPr="00E83B3E">
        <w:rPr>
          <w:rFonts w:cs="Arial"/>
          <w:szCs w:val="22"/>
        </w:rPr>
        <w:t>§2</w:t>
      </w:r>
    </w:p>
    <w:p w:rsidR="000E2649" w:rsidRPr="00E83B3E" w:rsidRDefault="000E2649" w:rsidP="002A7BB4">
      <w:pPr>
        <w:pStyle w:val="Nagwek2"/>
        <w:rPr>
          <w:rFonts w:cs="Arial"/>
          <w:szCs w:val="22"/>
        </w:rPr>
      </w:pPr>
      <w:r w:rsidRPr="00E83B3E">
        <w:rPr>
          <w:rFonts w:cs="Arial"/>
          <w:szCs w:val="22"/>
        </w:rPr>
        <w:t>Przedmiot zamówienia</w:t>
      </w:r>
    </w:p>
    <w:p w:rsidR="000E2649" w:rsidRPr="00E83B3E" w:rsidRDefault="000E2649" w:rsidP="00157193">
      <w:pPr>
        <w:pStyle w:val="Akapitzlist"/>
        <w:numPr>
          <w:ilvl w:val="0"/>
          <w:numId w:val="43"/>
        </w:numPr>
        <w:suppressAutoHyphens/>
        <w:spacing w:after="0"/>
        <w:ind w:left="426" w:hanging="426"/>
        <w:contextualSpacing/>
        <w:rPr>
          <w:rFonts w:ascii="Arial" w:hAnsi="Arial" w:cs="Arial"/>
          <w:b/>
          <w:sz w:val="22"/>
          <w:szCs w:val="22"/>
        </w:rPr>
      </w:pPr>
      <w:r w:rsidRPr="003240EB">
        <w:rPr>
          <w:rFonts w:ascii="Arial" w:hAnsi="Arial" w:cs="Arial"/>
          <w:sz w:val="22"/>
          <w:szCs w:val="22"/>
        </w:rPr>
        <w:t xml:space="preserve">Przedmiotem zamówienia są roboty budowlane i inne czynności związane z rozbudową terenu Szkoły Podstawowej im. Polskich Olimpijczyków w Kwakowie leżącego na dz. nr 127/4, 128/2, </w:t>
      </w:r>
      <w:proofErr w:type="spellStart"/>
      <w:r w:rsidRPr="003240EB">
        <w:rPr>
          <w:rFonts w:ascii="Arial" w:hAnsi="Arial" w:cs="Arial"/>
          <w:sz w:val="22"/>
          <w:szCs w:val="22"/>
        </w:rPr>
        <w:t>obr</w:t>
      </w:r>
      <w:proofErr w:type="spellEnd"/>
      <w:r w:rsidRPr="003240EB">
        <w:rPr>
          <w:rFonts w:ascii="Arial" w:hAnsi="Arial" w:cs="Arial"/>
          <w:sz w:val="22"/>
          <w:szCs w:val="22"/>
        </w:rPr>
        <w:t>. Kwakowo, gm. Kobylnica w zakresie budowy hali sportowej z zapleczem socjalnym wraz z infrastrukturą oraz wykonaniem charakterystyki energetycznej, inwentaryzacji geodezyjnej powykonawczej i dokumentacji odbiorowej wraz z uzyskaniem pozwolenia na użytkowanie</w:t>
      </w:r>
      <w:r w:rsidRPr="00045E83">
        <w:rPr>
          <w:rFonts w:ascii="Arial" w:hAnsi="Arial" w:cs="Arial"/>
          <w:sz w:val="22"/>
          <w:szCs w:val="22"/>
        </w:rPr>
        <w:t>, przy czym</w:t>
      </w:r>
      <w:r>
        <w:rPr>
          <w:rFonts w:ascii="Arial" w:hAnsi="Arial" w:cs="Arial"/>
          <w:sz w:val="22"/>
          <w:szCs w:val="22"/>
        </w:rPr>
        <w:t xml:space="preserve"> </w:t>
      </w:r>
      <w:r>
        <w:rPr>
          <w:rFonts w:ascii="Arial" w:hAnsi="Arial" w:cs="Arial"/>
          <w:bCs/>
          <w:sz w:val="22"/>
          <w:szCs w:val="22"/>
        </w:rPr>
        <w:t>szczegółowy opis przedmiotu zamówienia obejmuje:</w:t>
      </w:r>
    </w:p>
    <w:p w:rsidR="000E2649" w:rsidRPr="00BF4406" w:rsidRDefault="000E2649" w:rsidP="00E30A38">
      <w:pPr>
        <w:numPr>
          <w:ilvl w:val="0"/>
          <w:numId w:val="53"/>
        </w:numPr>
        <w:tabs>
          <w:tab w:val="left" w:pos="284"/>
        </w:tabs>
        <w:suppressAutoHyphens w:val="0"/>
        <w:spacing w:line="276" w:lineRule="auto"/>
        <w:ind w:left="993"/>
        <w:rPr>
          <w:rFonts w:ascii="Arial" w:hAnsi="Arial" w:cs="Arial"/>
          <w:bCs/>
          <w:sz w:val="22"/>
          <w:szCs w:val="22"/>
        </w:rPr>
      </w:pPr>
      <w:r>
        <w:rPr>
          <w:rFonts w:ascii="Arial" w:hAnsi="Arial" w:cs="Arial"/>
          <w:bCs/>
          <w:sz w:val="22"/>
          <w:szCs w:val="22"/>
        </w:rPr>
        <w:t>wykonanie robót budowlanych, w tym:</w:t>
      </w:r>
    </w:p>
    <w:p w:rsidR="000E2649" w:rsidRPr="00BF4406" w:rsidRDefault="000E2649" w:rsidP="00E30A38">
      <w:pPr>
        <w:numPr>
          <w:ilvl w:val="0"/>
          <w:numId w:val="59"/>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budowa budynku hali sportowej z zapleczem socjalnym wraz z instalacjami wewn</w:t>
      </w:r>
      <w:r>
        <w:rPr>
          <w:rFonts w:ascii="Arial" w:hAnsi="Arial" w:cs="Arial"/>
          <w:bCs/>
          <w:sz w:val="22"/>
          <w:szCs w:val="22"/>
        </w:rPr>
        <w:t>ętrznymi i wyposażeniem obiektu;</w:t>
      </w:r>
    </w:p>
    <w:p w:rsidR="000E2649" w:rsidRPr="00BF4406" w:rsidRDefault="000E2649" w:rsidP="00E30A38">
      <w:pPr>
        <w:numPr>
          <w:ilvl w:val="0"/>
          <w:numId w:val="59"/>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 xml:space="preserve">przebudowa </w:t>
      </w:r>
      <w:r>
        <w:rPr>
          <w:rFonts w:ascii="Arial" w:hAnsi="Arial" w:cs="Arial"/>
          <w:bCs/>
          <w:sz w:val="22"/>
          <w:szCs w:val="22"/>
        </w:rPr>
        <w:t xml:space="preserve">istniejącego </w:t>
      </w:r>
      <w:r w:rsidRPr="00BF4406">
        <w:rPr>
          <w:rFonts w:ascii="Arial" w:hAnsi="Arial" w:cs="Arial"/>
          <w:bCs/>
          <w:sz w:val="22"/>
          <w:szCs w:val="22"/>
        </w:rPr>
        <w:t>budynku szkoły w zakresie skomunikowania istniejące</w:t>
      </w:r>
      <w:r>
        <w:rPr>
          <w:rFonts w:ascii="Arial" w:hAnsi="Arial" w:cs="Arial"/>
          <w:bCs/>
          <w:sz w:val="22"/>
          <w:szCs w:val="22"/>
        </w:rPr>
        <w:t>j części budynku z nowobudowaną;</w:t>
      </w:r>
    </w:p>
    <w:p w:rsidR="000E2649" w:rsidRPr="00BF4406" w:rsidRDefault="000E2649" w:rsidP="00E30A38">
      <w:pPr>
        <w:numPr>
          <w:ilvl w:val="0"/>
          <w:numId w:val="59"/>
        </w:numPr>
        <w:tabs>
          <w:tab w:val="left" w:pos="284"/>
        </w:tabs>
        <w:suppressAutoHyphens w:val="0"/>
        <w:spacing w:line="276" w:lineRule="auto"/>
        <w:rPr>
          <w:rFonts w:ascii="Arial" w:hAnsi="Arial" w:cs="Arial"/>
          <w:sz w:val="22"/>
          <w:szCs w:val="22"/>
        </w:rPr>
      </w:pPr>
      <w:r w:rsidRPr="00BF4406">
        <w:rPr>
          <w:rFonts w:ascii="Arial" w:hAnsi="Arial" w:cs="Arial"/>
          <w:bCs/>
          <w:sz w:val="22"/>
          <w:szCs w:val="22"/>
        </w:rPr>
        <w:t>budowa i przebudowa s</w:t>
      </w:r>
      <w:r>
        <w:rPr>
          <w:rFonts w:ascii="Arial" w:hAnsi="Arial" w:cs="Arial"/>
          <w:bCs/>
          <w:sz w:val="22"/>
          <w:szCs w:val="22"/>
        </w:rPr>
        <w:t>ieci i przyłączy;</w:t>
      </w:r>
      <w:r w:rsidRPr="00BF4406">
        <w:rPr>
          <w:rFonts w:ascii="Arial" w:hAnsi="Arial" w:cs="Arial"/>
          <w:bCs/>
          <w:sz w:val="22"/>
          <w:szCs w:val="22"/>
        </w:rPr>
        <w:t xml:space="preserve"> </w:t>
      </w:r>
    </w:p>
    <w:p w:rsidR="000E2649" w:rsidRPr="00BF4406" w:rsidRDefault="000E2649" w:rsidP="00E30A38">
      <w:pPr>
        <w:numPr>
          <w:ilvl w:val="0"/>
          <w:numId w:val="59"/>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budowa zagospodarowania terenu, w tym:</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 xml:space="preserve">budowa wewnętrznej drogi </w:t>
      </w:r>
      <w:proofErr w:type="spellStart"/>
      <w:r w:rsidRPr="00BF4406">
        <w:rPr>
          <w:rFonts w:ascii="Arial" w:hAnsi="Arial" w:cs="Arial"/>
          <w:bCs/>
          <w:sz w:val="22"/>
          <w:szCs w:val="22"/>
        </w:rPr>
        <w:t>p.poż</w:t>
      </w:r>
      <w:proofErr w:type="spellEnd"/>
      <w:r w:rsidRPr="00BF4406">
        <w:rPr>
          <w:rFonts w:ascii="Arial" w:hAnsi="Arial" w:cs="Arial"/>
          <w:bCs/>
          <w:sz w:val="22"/>
          <w:szCs w:val="22"/>
        </w:rPr>
        <w:t>. i drogi gruntowej,</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budowa placu parkingowego wraz z chodnikami i miejscami postojowymi,</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 xml:space="preserve">budowa zbiornika </w:t>
      </w:r>
      <w:proofErr w:type="spellStart"/>
      <w:r w:rsidRPr="00BF4406">
        <w:rPr>
          <w:rFonts w:ascii="Arial" w:hAnsi="Arial" w:cs="Arial"/>
          <w:bCs/>
          <w:sz w:val="22"/>
          <w:szCs w:val="22"/>
        </w:rPr>
        <w:t>p.poż</w:t>
      </w:r>
      <w:proofErr w:type="spellEnd"/>
      <w:r w:rsidRPr="00BF4406">
        <w:rPr>
          <w:rFonts w:ascii="Arial" w:hAnsi="Arial" w:cs="Arial"/>
          <w:bCs/>
          <w:sz w:val="22"/>
          <w:szCs w:val="22"/>
        </w:rPr>
        <w:t xml:space="preserve"> i zbiornika na wodę deszczową,</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odtworzenie terenów zielonych,</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ogrodzenie terenu,</w:t>
      </w:r>
    </w:p>
    <w:p w:rsidR="000E2649" w:rsidRPr="00BF4406" w:rsidRDefault="000E2649" w:rsidP="00E30A38">
      <w:pPr>
        <w:numPr>
          <w:ilvl w:val="0"/>
          <w:numId w:val="60"/>
        </w:numPr>
        <w:tabs>
          <w:tab w:val="left" w:pos="284"/>
        </w:tabs>
        <w:suppressAutoHyphens w:val="0"/>
        <w:spacing w:line="276" w:lineRule="auto"/>
        <w:rPr>
          <w:rFonts w:ascii="Arial" w:hAnsi="Arial" w:cs="Arial"/>
          <w:bCs/>
          <w:sz w:val="22"/>
          <w:szCs w:val="22"/>
        </w:rPr>
      </w:pPr>
      <w:r>
        <w:rPr>
          <w:rFonts w:ascii="Arial" w:hAnsi="Arial" w:cs="Arial"/>
          <w:bCs/>
          <w:sz w:val="22"/>
          <w:szCs w:val="22"/>
        </w:rPr>
        <w:lastRenderedPageBreak/>
        <w:t>mała architektura;</w:t>
      </w:r>
    </w:p>
    <w:p w:rsidR="000E2649" w:rsidRPr="00E83B3E" w:rsidRDefault="000E2649" w:rsidP="00D560F2">
      <w:pPr>
        <w:tabs>
          <w:tab w:val="left" w:pos="284"/>
        </w:tabs>
        <w:ind w:left="426"/>
        <w:rPr>
          <w:rFonts w:ascii="Arial" w:hAnsi="Arial" w:cs="Arial"/>
          <w:bCs/>
          <w:sz w:val="22"/>
          <w:szCs w:val="22"/>
        </w:rPr>
      </w:pPr>
      <w:r w:rsidRPr="00E83B3E">
        <w:rPr>
          <w:rFonts w:ascii="Arial" w:hAnsi="Arial" w:cs="Arial"/>
          <w:bCs/>
          <w:sz w:val="22"/>
          <w:szCs w:val="22"/>
        </w:rPr>
        <w:t>oraz</w:t>
      </w:r>
    </w:p>
    <w:p w:rsidR="000E2649" w:rsidRDefault="000E2649"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wykonanie charakterystyki energetycznej dla budowanego obiektu</w:t>
      </w:r>
      <w:r>
        <w:rPr>
          <w:rFonts w:ascii="Arial" w:hAnsi="Arial" w:cs="Arial"/>
          <w:bCs/>
          <w:sz w:val="22"/>
          <w:szCs w:val="22"/>
        </w:rPr>
        <w:t>;</w:t>
      </w:r>
    </w:p>
    <w:p w:rsidR="000E2649" w:rsidRDefault="000E2649"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 xml:space="preserve">wykonanie inwentaryzacji geodezyjnej powykonawczej wraz z uzyskaniem zaświadczenia o przyjęciu jej do państwowego zasobu </w:t>
      </w:r>
      <w:r>
        <w:rPr>
          <w:rFonts w:ascii="Arial" w:hAnsi="Arial" w:cs="Arial"/>
          <w:bCs/>
          <w:sz w:val="22"/>
          <w:szCs w:val="22"/>
        </w:rPr>
        <w:t>geodezyjnego i kartograficznego;</w:t>
      </w:r>
    </w:p>
    <w:p w:rsidR="000E2649" w:rsidRDefault="000E2649"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wy</w:t>
      </w:r>
      <w:r>
        <w:rPr>
          <w:rFonts w:ascii="Arial" w:hAnsi="Arial" w:cs="Arial"/>
          <w:bCs/>
          <w:sz w:val="22"/>
          <w:szCs w:val="22"/>
        </w:rPr>
        <w:t>konanie dokumentacji odbiorowej;</w:t>
      </w:r>
    </w:p>
    <w:p w:rsidR="000E2649" w:rsidRPr="00D10549" w:rsidRDefault="000E2649"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uzyskanie pozwolenia na użytkowanie.</w:t>
      </w:r>
    </w:p>
    <w:p w:rsidR="000E2649" w:rsidRPr="005244C3" w:rsidRDefault="000E2649" w:rsidP="00811B3C">
      <w:pPr>
        <w:pStyle w:val="Akapitzlist"/>
        <w:numPr>
          <w:ilvl w:val="0"/>
          <w:numId w:val="43"/>
        </w:numPr>
        <w:tabs>
          <w:tab w:val="left" w:pos="426"/>
        </w:tabs>
        <w:suppressAutoHyphens/>
        <w:spacing w:after="0"/>
        <w:ind w:left="425" w:hanging="425"/>
        <w:contextualSpacing/>
        <w:rPr>
          <w:rFonts w:ascii="Arial" w:hAnsi="Arial" w:cs="Arial"/>
          <w:b/>
          <w:sz w:val="22"/>
          <w:szCs w:val="22"/>
        </w:rPr>
      </w:pPr>
      <w:r w:rsidRPr="00D82328">
        <w:rPr>
          <w:rFonts w:ascii="Arial" w:hAnsi="Arial" w:cs="Arial"/>
          <w:sz w:val="22"/>
          <w:szCs w:val="22"/>
        </w:rPr>
        <w:t xml:space="preserve">Przedmiot umowy jest finansowany z budżetu Gminy Kobylnica oraz dofinansowany </w:t>
      </w:r>
      <w:r>
        <w:rPr>
          <w:rFonts w:ascii="Arial" w:hAnsi="Arial" w:cs="Arial"/>
          <w:sz w:val="22"/>
          <w:szCs w:val="22"/>
        </w:rPr>
        <w:br/>
      </w:r>
      <w:r w:rsidRPr="00D82328">
        <w:rPr>
          <w:rFonts w:ascii="Arial" w:hAnsi="Arial" w:cs="Arial"/>
          <w:sz w:val="22"/>
          <w:szCs w:val="22"/>
        </w:rPr>
        <w:t>jest ze środków Funduszu Rozwoju Kultury Fizycznej w ramach Programu Sportowa Polska program rozwoju lokalnej infrastruktury sportowej – edycja 2021. Zamawiający zabezpieczył środki finansowe na realizację przedmiotu zamówienia w budżecie Gminy Kobylnica n</w:t>
      </w:r>
      <w:r w:rsidR="00C435F5">
        <w:rPr>
          <w:rFonts w:ascii="Arial" w:hAnsi="Arial" w:cs="Arial"/>
          <w:sz w:val="22"/>
          <w:szCs w:val="22"/>
        </w:rPr>
        <w:t>a lata 2022 - 2024</w:t>
      </w:r>
      <w:r w:rsidRPr="00D82328">
        <w:rPr>
          <w:rFonts w:ascii="Arial" w:hAnsi="Arial" w:cs="Arial"/>
          <w:sz w:val="22"/>
          <w:szCs w:val="22"/>
        </w:rPr>
        <w:t xml:space="preserve">. </w:t>
      </w:r>
      <w:r w:rsidRPr="000C7E60">
        <w:rPr>
          <w:rFonts w:ascii="Arial" w:hAnsi="Arial" w:cs="Arial"/>
          <w:b/>
          <w:sz w:val="22"/>
          <w:szCs w:val="22"/>
        </w:rPr>
        <w:t>Zamawiający</w:t>
      </w:r>
      <w:r w:rsidRPr="00D82328">
        <w:rPr>
          <w:rFonts w:ascii="Arial" w:hAnsi="Arial" w:cs="Arial"/>
          <w:sz w:val="22"/>
          <w:szCs w:val="22"/>
        </w:rPr>
        <w:t xml:space="preserve"> </w:t>
      </w:r>
      <w:r w:rsidRPr="00D82328">
        <w:rPr>
          <w:rFonts w:ascii="Arial" w:hAnsi="Arial" w:cs="Arial"/>
          <w:b/>
          <w:bCs/>
          <w:sz w:val="22"/>
          <w:szCs w:val="22"/>
        </w:rPr>
        <w:t>dopuszcza fakturowanie częściowe za wykonanie przedmiotu zamówienia, zgodnie uzgodnionym harmonogramem rzeczowo-finansowym</w:t>
      </w:r>
      <w:r w:rsidRPr="00D82328">
        <w:rPr>
          <w:rFonts w:ascii="Arial" w:hAnsi="Arial" w:cs="Arial"/>
          <w:sz w:val="22"/>
          <w:szCs w:val="22"/>
        </w:rPr>
        <w:t xml:space="preserve">, z uwzględnieniem zapisu, o którym mowa </w:t>
      </w:r>
      <w:r w:rsidRPr="005244C3">
        <w:rPr>
          <w:rFonts w:ascii="Arial" w:hAnsi="Arial" w:cs="Arial"/>
          <w:b/>
          <w:sz w:val="22"/>
          <w:szCs w:val="22"/>
        </w:rPr>
        <w:t>w</w:t>
      </w:r>
      <w:r w:rsidRPr="005244C3">
        <w:rPr>
          <w:rFonts w:ascii="Arial" w:hAnsi="Arial" w:cs="Arial"/>
          <w:sz w:val="22"/>
          <w:szCs w:val="22"/>
        </w:rPr>
        <w:t xml:space="preserve"> </w:t>
      </w:r>
      <w:r w:rsidRPr="005244C3">
        <w:rPr>
          <w:rFonts w:ascii="Arial" w:hAnsi="Arial" w:cs="Arial"/>
          <w:b/>
          <w:bCs/>
          <w:sz w:val="22"/>
          <w:szCs w:val="22"/>
        </w:rPr>
        <w:t xml:space="preserve">§ 11 ust. 1 </w:t>
      </w:r>
      <w:proofErr w:type="spellStart"/>
      <w:r w:rsidRPr="005244C3">
        <w:rPr>
          <w:rFonts w:ascii="Arial" w:hAnsi="Arial" w:cs="Arial"/>
          <w:b/>
          <w:bCs/>
          <w:sz w:val="22"/>
          <w:szCs w:val="22"/>
        </w:rPr>
        <w:t>pkt</w:t>
      </w:r>
      <w:proofErr w:type="spellEnd"/>
      <w:r w:rsidRPr="005244C3">
        <w:rPr>
          <w:rFonts w:ascii="Arial" w:hAnsi="Arial" w:cs="Arial"/>
          <w:b/>
          <w:bCs/>
          <w:sz w:val="22"/>
          <w:szCs w:val="22"/>
        </w:rPr>
        <w:t xml:space="preserve"> 2 umowy.</w:t>
      </w:r>
    </w:p>
    <w:p w:rsidR="000E2649" w:rsidRPr="00E83B3E" w:rsidRDefault="000E2649" w:rsidP="008D7C4B">
      <w:pPr>
        <w:pStyle w:val="Akapitzlist1"/>
        <w:numPr>
          <w:ilvl w:val="0"/>
          <w:numId w:val="43"/>
        </w:numPr>
        <w:suppressAutoHyphens/>
        <w:spacing w:after="0"/>
        <w:ind w:left="425" w:hanging="425"/>
        <w:contextualSpacing/>
        <w:rPr>
          <w:rFonts w:ascii="Arial" w:hAnsi="Arial" w:cs="Arial"/>
        </w:rPr>
      </w:pPr>
      <w:r w:rsidRPr="00811B3C">
        <w:rPr>
          <w:rFonts w:ascii="Arial" w:hAnsi="Arial" w:cs="Arial"/>
          <w:b/>
        </w:rPr>
        <w:t xml:space="preserve">Zamawiający wskazuje, że przedmiotem zamówienia jest wykonanie robót budowlanych oraz przygotowanie dokumentacji określonej w niniejszej umowie, służącej </w:t>
      </w:r>
      <w:r>
        <w:rPr>
          <w:rFonts w:ascii="Arial" w:hAnsi="Arial" w:cs="Arial"/>
          <w:b/>
        </w:rPr>
        <w:t xml:space="preserve">zgłoszeniu wykonania robót </w:t>
      </w:r>
      <w:r w:rsidRPr="00D82328">
        <w:rPr>
          <w:rFonts w:ascii="Arial" w:hAnsi="Arial" w:cs="Arial"/>
          <w:b/>
        </w:rPr>
        <w:t>właściwym organom i rozliczeniu otrzymanego dofinansowania</w:t>
      </w:r>
      <w:r w:rsidRPr="00D82328">
        <w:rPr>
          <w:rFonts w:ascii="Arial" w:hAnsi="Arial" w:cs="Arial"/>
          <w:b/>
          <w:color w:val="000000"/>
        </w:rPr>
        <w:t xml:space="preserve"> ze środkó</w:t>
      </w:r>
      <w:r w:rsidRPr="00D82328">
        <w:rPr>
          <w:rFonts w:ascii="Arial" w:hAnsi="Arial" w:cs="Arial"/>
          <w:b/>
          <w:bCs/>
          <w:color w:val="000000"/>
        </w:rPr>
        <w:t>w</w:t>
      </w:r>
      <w:r w:rsidRPr="00D82328">
        <w:rPr>
          <w:rFonts w:ascii="Arial" w:hAnsi="Arial" w:cs="Arial"/>
          <w:b/>
          <w:bCs/>
        </w:rPr>
        <w:t xml:space="preserve"> </w:t>
      </w:r>
      <w:r w:rsidRPr="00D82328">
        <w:rPr>
          <w:rFonts w:ascii="Arial" w:hAnsi="Arial" w:cs="Arial"/>
          <w:b/>
        </w:rPr>
        <w:t>Funduszu Rozwoju Kultury Fizycznej.</w:t>
      </w:r>
    </w:p>
    <w:p w:rsidR="000E2649" w:rsidRPr="00E83B3E" w:rsidRDefault="000E2649" w:rsidP="008D7C4B">
      <w:pPr>
        <w:pStyle w:val="Akapitzlist1"/>
        <w:numPr>
          <w:ilvl w:val="0"/>
          <w:numId w:val="43"/>
        </w:numPr>
        <w:suppressAutoHyphens/>
        <w:spacing w:after="0"/>
        <w:ind w:left="425" w:hanging="425"/>
        <w:contextualSpacing/>
        <w:rPr>
          <w:rFonts w:ascii="Arial" w:hAnsi="Arial" w:cs="Arial"/>
          <w:b/>
        </w:rPr>
      </w:pPr>
      <w:r w:rsidRPr="00E83B3E">
        <w:rPr>
          <w:rFonts w:ascii="Arial" w:hAnsi="Arial" w:cs="Arial"/>
          <w:b/>
        </w:rPr>
        <w:t>Wykonawca zobowiązany jest uzgodnić z Zamawiającym wniosek materiałowy zawierający m.in. typ, rodzaj i kolorystykę materiałów budowlanych, w szczególności materiałów elewacyjnych, kostki betonowej, materiałów wykończeniowych wewnętrznych, w tym farby, płytki, posadzki itd.</w:t>
      </w:r>
    </w:p>
    <w:p w:rsidR="000E2649" w:rsidRPr="00E83B3E" w:rsidRDefault="000E2649" w:rsidP="008D7C4B">
      <w:pPr>
        <w:pStyle w:val="Akapitzlist1"/>
        <w:numPr>
          <w:ilvl w:val="0"/>
          <w:numId w:val="43"/>
        </w:numPr>
        <w:suppressAutoHyphens/>
        <w:spacing w:after="0"/>
        <w:ind w:left="425" w:hanging="425"/>
        <w:contextualSpacing/>
        <w:rPr>
          <w:rFonts w:ascii="Arial" w:hAnsi="Arial" w:cs="Arial"/>
          <w:b/>
        </w:rPr>
      </w:pPr>
      <w:r w:rsidRPr="00E83B3E">
        <w:rPr>
          <w:rFonts w:ascii="Arial" w:hAnsi="Arial" w:cs="Arial"/>
          <w:lang w:eastAsia="ar-SA"/>
        </w:rPr>
        <w:t xml:space="preserve">Wykonawca </w:t>
      </w:r>
      <w:r w:rsidRPr="00E83B3E">
        <w:rPr>
          <w:rFonts w:ascii="Arial" w:hAnsi="Arial" w:cs="Arial"/>
        </w:rPr>
        <w:t>zabezpieczy w ramach wynagrodzenia umownego kompleksową obsługę geodezyjną oraz sporządzi w</w:t>
      </w:r>
      <w:r w:rsidRPr="00E83B3E">
        <w:rPr>
          <w:rFonts w:ascii="Arial" w:hAnsi="Arial" w:cs="Arial"/>
          <w:b/>
        </w:rPr>
        <w:t xml:space="preserve"> 3 egzemplarzach</w:t>
      </w:r>
      <w:r w:rsidRPr="00E83B3E">
        <w:rPr>
          <w:rFonts w:ascii="Arial" w:hAnsi="Arial" w:cs="Arial"/>
        </w:rPr>
        <w:t xml:space="preserve"> inwentaryzację geodezyjną powykonawczą na mapie w skali 1:500 lub 1:1000 (w przypadku braku w zasobach państwowego</w:t>
      </w:r>
      <w:r w:rsidRPr="00E83B3E">
        <w:rPr>
          <w:rFonts w:ascii="Arial" w:hAnsi="Arial" w:cs="Arial"/>
          <w:color w:val="FF0000"/>
        </w:rPr>
        <w:t xml:space="preserve"> </w:t>
      </w:r>
      <w:r w:rsidRPr="00E83B3E">
        <w:rPr>
          <w:rFonts w:ascii="Arial" w:hAnsi="Arial" w:cs="Arial"/>
        </w:rPr>
        <w:t xml:space="preserve">zasobu geodezyjnego i kartograficznego map w skali 1:500) </w:t>
      </w:r>
      <w:r w:rsidRPr="00E83B3E">
        <w:rPr>
          <w:rFonts w:ascii="Arial" w:hAnsi="Arial" w:cs="Arial"/>
          <w:b/>
        </w:rPr>
        <w:t xml:space="preserve">wraz </w:t>
      </w:r>
      <w:r w:rsidRPr="006A282B">
        <w:rPr>
          <w:rFonts w:ascii="Arial" w:hAnsi="Arial" w:cs="Arial"/>
          <w:b/>
        </w:rPr>
        <w:t>uzyskaniem zaświadczenia</w:t>
      </w:r>
      <w:r w:rsidRPr="00E83B3E">
        <w:rPr>
          <w:rFonts w:ascii="Arial" w:hAnsi="Arial" w:cs="Arial"/>
          <w:b/>
        </w:rPr>
        <w:t xml:space="preserve"> o przyjęciu do państwowego zasobu geodezyjnego </w:t>
      </w:r>
      <w:r>
        <w:rPr>
          <w:rFonts w:ascii="Arial" w:hAnsi="Arial" w:cs="Arial"/>
          <w:b/>
        </w:rPr>
        <w:br/>
      </w:r>
      <w:r w:rsidRPr="00E83B3E">
        <w:rPr>
          <w:rFonts w:ascii="Arial" w:hAnsi="Arial" w:cs="Arial"/>
          <w:b/>
        </w:rPr>
        <w:t>i kartograficznego</w:t>
      </w:r>
      <w:r w:rsidRPr="00E83B3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0E2649" w:rsidRPr="000D53B8" w:rsidRDefault="000E2649" w:rsidP="00AA3D52">
      <w:pPr>
        <w:pStyle w:val="Akapitzlist1"/>
        <w:numPr>
          <w:ilvl w:val="0"/>
          <w:numId w:val="43"/>
        </w:numPr>
        <w:suppressAutoHyphens/>
        <w:spacing w:after="0"/>
        <w:ind w:left="426" w:hanging="426"/>
        <w:contextualSpacing/>
        <w:rPr>
          <w:rFonts w:ascii="Arial" w:hAnsi="Arial" w:cs="Arial"/>
        </w:rPr>
      </w:pPr>
      <w:r w:rsidRPr="000D53B8">
        <w:rPr>
          <w:rFonts w:ascii="Arial" w:hAnsi="Arial" w:cs="Arial"/>
        </w:rPr>
        <w:t xml:space="preserve">Przedmiot zamówienia został szczegółowo opisany w </w:t>
      </w:r>
      <w:proofErr w:type="spellStart"/>
      <w:r w:rsidRPr="000D53B8">
        <w:rPr>
          <w:rFonts w:ascii="Arial" w:hAnsi="Arial" w:cs="Arial"/>
        </w:rPr>
        <w:t>pkt</w:t>
      </w:r>
      <w:proofErr w:type="spellEnd"/>
      <w:r w:rsidRPr="000D53B8">
        <w:rPr>
          <w:rFonts w:ascii="Arial" w:hAnsi="Arial" w:cs="Arial"/>
        </w:rPr>
        <w:t xml:space="preserve"> 1 oraz zgodnie z art. 103 ustawy </w:t>
      </w:r>
      <w:proofErr w:type="spellStart"/>
      <w:r w:rsidRPr="000D53B8">
        <w:rPr>
          <w:rFonts w:ascii="Arial" w:hAnsi="Arial" w:cs="Arial"/>
        </w:rPr>
        <w:t>Pzp</w:t>
      </w:r>
      <w:proofErr w:type="spellEnd"/>
      <w:r w:rsidRPr="000D53B8">
        <w:rPr>
          <w:rFonts w:ascii="Arial" w:hAnsi="Arial" w:cs="Arial"/>
        </w:rPr>
        <w:t xml:space="preserve"> za pomocą dokumentacji projektowej i specyfikacji technicznej wykonania </w:t>
      </w:r>
      <w:r w:rsidRPr="000D53B8">
        <w:rPr>
          <w:rFonts w:ascii="Arial" w:hAnsi="Arial" w:cs="Arial"/>
        </w:rPr>
        <w:br/>
        <w:t xml:space="preserve">i odbioru robót budowlanych (zwanej dalej </w:t>
      </w:r>
      <w:proofErr w:type="spellStart"/>
      <w:r w:rsidRPr="000D53B8">
        <w:rPr>
          <w:rFonts w:ascii="Arial" w:hAnsi="Arial" w:cs="Arial"/>
        </w:rPr>
        <w:t>STWiORB</w:t>
      </w:r>
      <w:proofErr w:type="spellEnd"/>
      <w:r w:rsidRPr="000D53B8">
        <w:rPr>
          <w:rFonts w:ascii="Arial" w:hAnsi="Arial" w:cs="Arial"/>
        </w:rPr>
        <w:t xml:space="preserve">) oraz przedmiaru robót, </w:t>
      </w:r>
      <w:r>
        <w:rPr>
          <w:rFonts w:ascii="Arial" w:hAnsi="Arial" w:cs="Arial"/>
        </w:rPr>
        <w:t>oraz „Z</w:t>
      </w:r>
      <w:r w:rsidRPr="000D53B8">
        <w:rPr>
          <w:rFonts w:ascii="Arial" w:hAnsi="Arial" w:cs="Arial"/>
        </w:rPr>
        <w:t>ałącznika graficznego</w:t>
      </w:r>
      <w:r>
        <w:rPr>
          <w:rFonts w:ascii="Arial" w:hAnsi="Arial" w:cs="Arial"/>
        </w:rPr>
        <w:t xml:space="preserve"> nr </w:t>
      </w:r>
      <w:smartTag w:uri="urn:schemas-microsoft-com:office:smarttags" w:element="metricconverter">
        <w:smartTagPr>
          <w:attr w:name="ProductID" w:val="1”"/>
        </w:smartTagPr>
        <w:r>
          <w:rPr>
            <w:rFonts w:ascii="Arial" w:hAnsi="Arial" w:cs="Arial"/>
          </w:rPr>
          <w:t>1”</w:t>
        </w:r>
      </w:smartTag>
      <w:r>
        <w:rPr>
          <w:rFonts w:ascii="Arial" w:hAnsi="Arial" w:cs="Arial"/>
        </w:rPr>
        <w:t>,</w:t>
      </w:r>
      <w:r w:rsidRPr="000D53B8">
        <w:rPr>
          <w:rFonts w:ascii="Arial" w:hAnsi="Arial" w:cs="Arial"/>
        </w:rPr>
        <w:t xml:space="preserve"> określającego zakres realizacji inwestycji, ze wskazaniem zakresu robót koniecznych do wykonania w terminie do 01 października </w:t>
      </w:r>
      <w:r w:rsidRPr="000D53B8">
        <w:rPr>
          <w:rFonts w:ascii="Arial" w:hAnsi="Arial" w:cs="Arial"/>
        </w:rPr>
        <w:br/>
        <w:t xml:space="preserve">2022 r., stanowiących Załącznik Nr 1 do umowy. </w:t>
      </w:r>
    </w:p>
    <w:p w:rsidR="000E2649" w:rsidRPr="00E83B3E" w:rsidRDefault="000E2649" w:rsidP="00AA3D52">
      <w:pPr>
        <w:pStyle w:val="Akapitzlist"/>
        <w:numPr>
          <w:ilvl w:val="0"/>
          <w:numId w:val="43"/>
        </w:numPr>
        <w:suppressAutoHyphens/>
        <w:spacing w:after="0"/>
        <w:ind w:left="426" w:hanging="426"/>
        <w:contextualSpacing/>
        <w:rPr>
          <w:rFonts w:ascii="Arial" w:hAnsi="Arial" w:cs="Arial"/>
          <w:sz w:val="22"/>
          <w:szCs w:val="22"/>
        </w:rPr>
      </w:pPr>
      <w:r w:rsidRPr="000D53B8">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rsidR="000E2649" w:rsidRPr="00E83B3E" w:rsidRDefault="000E2649"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 xml:space="preserve">Zgodnie z art. 101 ust. 4 ustawy </w:t>
      </w:r>
      <w:proofErr w:type="spellStart"/>
      <w:r w:rsidRPr="00E83B3E">
        <w:rPr>
          <w:rFonts w:ascii="Arial" w:hAnsi="Arial" w:cs="Arial"/>
          <w:sz w:val="22"/>
          <w:szCs w:val="22"/>
        </w:rPr>
        <w:t>Pzp</w:t>
      </w:r>
      <w:proofErr w:type="spellEnd"/>
      <w:r w:rsidRPr="00E83B3E">
        <w:rPr>
          <w:rFonts w:ascii="Arial" w:hAnsi="Arial" w:cs="Arial"/>
          <w:sz w:val="22"/>
          <w:szCs w:val="22"/>
        </w:rPr>
        <w:t xml:space="preserve"> dopuszcza się rozwiązania wskazane w dokumentacji projektowej, „</w:t>
      </w:r>
      <w:proofErr w:type="spellStart"/>
      <w:r w:rsidRPr="00E83B3E">
        <w:rPr>
          <w:rFonts w:ascii="Arial" w:hAnsi="Arial" w:cs="Arial"/>
          <w:sz w:val="22"/>
          <w:szCs w:val="22"/>
        </w:rPr>
        <w:t>STWiORB</w:t>
      </w:r>
      <w:proofErr w:type="spellEnd"/>
      <w:r w:rsidRPr="00E83B3E">
        <w:rPr>
          <w:rFonts w:ascii="Arial" w:hAnsi="Arial" w:cs="Arial"/>
          <w:sz w:val="22"/>
          <w:szCs w:val="22"/>
        </w:rPr>
        <w:t>” lub równoważne.</w:t>
      </w:r>
    </w:p>
    <w:p w:rsidR="000E2649" w:rsidRPr="00E83B3E" w:rsidRDefault="000E2649"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lastRenderedPageBreak/>
        <w:t xml:space="preserve">W przypadku, </w:t>
      </w:r>
      <w:r w:rsidRPr="00D80592">
        <w:rPr>
          <w:rFonts w:ascii="Arial" w:hAnsi="Arial" w:cs="Arial"/>
          <w:sz w:val="22"/>
          <w:szCs w:val="22"/>
        </w:rPr>
        <w:t xml:space="preserve">gdy w opisie zamówienia zostało wskazane pochodzenie (marka, znak towarowy, producent, dostawca) materiałów i urządzeń, norma, Zamawiający dodaje „lub równoważne” i dopuszcza oferowanie materiałów i urządzeń równoważnych opisywanym, pod warunkiem, że gwarantują one realizację robót w zgodzie z Prawem budowlanym i odpowiednimi normami, zapewnią uzyskanie parametrów technicznych nie gorszych od założonych w opisie przedmiotu zamówienia oraz gdy zostaną one wcześniej zaakceptowane przez Zamawiającego. W przypadku zastosowania przez Wykonawcę rozwiązań równoważnych, Zamawiający wymaga złożenia na etapie realizacji robót stosownych dokumentów, potwierdzających równoważność tych rozwiązań stosownie do treści art. 101 ust. 5 ustawy </w:t>
      </w:r>
      <w:proofErr w:type="spellStart"/>
      <w:r w:rsidRPr="00D80592">
        <w:rPr>
          <w:rFonts w:ascii="Arial" w:hAnsi="Arial" w:cs="Arial"/>
          <w:sz w:val="22"/>
          <w:szCs w:val="22"/>
        </w:rPr>
        <w:t>Pzp</w:t>
      </w:r>
      <w:proofErr w:type="spellEnd"/>
      <w:r w:rsidRPr="00D80592">
        <w:rPr>
          <w:rFonts w:ascii="Arial" w:hAnsi="Arial" w:cs="Arial"/>
          <w:sz w:val="22"/>
          <w:szCs w:val="22"/>
        </w:rPr>
        <w:t>.</w:t>
      </w:r>
    </w:p>
    <w:p w:rsidR="000E2649" w:rsidRPr="00E83B3E" w:rsidRDefault="000E2649"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Wykonawca zobowiązuje się wykonać przedmiot umowy:</w:t>
      </w:r>
    </w:p>
    <w:p w:rsidR="000E2649" w:rsidRPr="00E83B3E" w:rsidRDefault="000E2649" w:rsidP="00632923">
      <w:pPr>
        <w:pStyle w:val="Akapitzlist1"/>
        <w:numPr>
          <w:ilvl w:val="0"/>
          <w:numId w:val="2"/>
        </w:numPr>
        <w:spacing w:after="0"/>
        <w:ind w:left="851" w:hanging="425"/>
        <w:rPr>
          <w:rFonts w:ascii="Arial" w:hAnsi="Arial" w:cs="Arial"/>
          <w:b/>
        </w:rPr>
      </w:pPr>
      <w:r w:rsidRPr="00E83B3E">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0E2649" w:rsidRPr="00E83B3E" w:rsidRDefault="000E2649" w:rsidP="00632923">
      <w:pPr>
        <w:pStyle w:val="Akapitzlist1"/>
        <w:numPr>
          <w:ilvl w:val="0"/>
          <w:numId w:val="2"/>
        </w:numPr>
        <w:spacing w:after="0"/>
        <w:ind w:left="851" w:hanging="425"/>
        <w:rPr>
          <w:rFonts w:ascii="Arial" w:hAnsi="Arial" w:cs="Arial"/>
          <w:b/>
        </w:rPr>
      </w:pPr>
      <w:r w:rsidRPr="00E83B3E">
        <w:rPr>
          <w:rFonts w:ascii="Arial" w:hAnsi="Arial" w:cs="Arial"/>
          <w:snapToGrid w:val="0"/>
        </w:rPr>
        <w:t>z materiałów i urządzeń własnych, fabrycznie nowych, dopuszczonych do obrotu i powszechnego lub jednostkowego stosowania w budownictwie i</w:t>
      </w:r>
      <w:r w:rsidRPr="00E83B3E">
        <w:rPr>
          <w:rFonts w:ascii="Arial" w:hAnsi="Arial" w:cs="Arial"/>
          <w:b/>
        </w:rPr>
        <w:t xml:space="preserve"> </w:t>
      </w:r>
      <w:r w:rsidRPr="00E83B3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E83B3E">
        <w:rPr>
          <w:rFonts w:ascii="Arial" w:hAnsi="Arial" w:cs="Arial"/>
        </w:rPr>
        <w:t xml:space="preserve"> </w:t>
      </w:r>
    </w:p>
    <w:p w:rsidR="000E2649" w:rsidRPr="00E83B3E" w:rsidRDefault="000E2649" w:rsidP="00632923">
      <w:pPr>
        <w:pStyle w:val="Akapitzlist1"/>
        <w:numPr>
          <w:ilvl w:val="0"/>
          <w:numId w:val="2"/>
        </w:numPr>
        <w:spacing w:after="0"/>
        <w:ind w:left="850" w:hanging="425"/>
        <w:rPr>
          <w:rFonts w:ascii="Arial" w:hAnsi="Arial" w:cs="Arial"/>
        </w:rPr>
      </w:pPr>
      <w:r w:rsidRPr="00E83B3E">
        <w:rPr>
          <w:rFonts w:ascii="Arial" w:hAnsi="Arial" w:cs="Arial"/>
        </w:rPr>
        <w:t xml:space="preserve">zgodnie z dokumentacją projektową, </w:t>
      </w:r>
      <w:proofErr w:type="spellStart"/>
      <w:r w:rsidRPr="00E83B3E">
        <w:rPr>
          <w:rFonts w:ascii="Arial" w:hAnsi="Arial" w:cs="Arial"/>
        </w:rPr>
        <w:t>STWiORB</w:t>
      </w:r>
      <w:proofErr w:type="spellEnd"/>
      <w:r w:rsidRPr="00E83B3E">
        <w:rPr>
          <w:rFonts w:ascii="Arial" w:hAnsi="Arial" w:cs="Arial"/>
        </w:rPr>
        <w:t xml:space="preserve"> i przedmiarem robót, stanowiącymi Załącznik Nr 1 do umowy oraz ofertą Wykonawcy.</w:t>
      </w:r>
    </w:p>
    <w:p w:rsidR="000E2649" w:rsidRPr="00E83B3E" w:rsidRDefault="000E2649"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E83B3E">
        <w:rPr>
          <w:rFonts w:ascii="Arial" w:hAnsi="Arial" w:cs="Arial"/>
          <w:b/>
          <w:bCs/>
          <w:sz w:val="22"/>
          <w:szCs w:val="22"/>
        </w:rPr>
        <w:t>wszystkich robót budowlanych</w:t>
      </w:r>
      <w:r w:rsidRPr="00E83B3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rsidR="000E2649" w:rsidRPr="00E83B3E" w:rsidRDefault="000E2649"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Zamawiający na każdym etapie realizacji umowy ma prawo żądania udowodnienia przez Wykonawcę, Podwykonawcę lub dalszego Podwykonawcę faktu wypełnienia warunku zatrudnienia osób, o których mowa w ust. </w:t>
      </w:r>
      <w:smartTag w:uri="urn:schemas-microsoft-com:office:smarttags" w:element="metricconverter">
        <w:smartTagPr>
          <w:attr w:name="ProductID" w:val="11, a"/>
        </w:smartTagPr>
        <w:r w:rsidRPr="00E83B3E">
          <w:rPr>
            <w:rFonts w:ascii="Arial" w:hAnsi="Arial" w:cs="Arial"/>
            <w:sz w:val="22"/>
            <w:szCs w:val="22"/>
          </w:rPr>
          <w:t>11, a</w:t>
        </w:r>
      </w:smartTag>
      <w:r w:rsidRPr="00E83B3E">
        <w:rPr>
          <w:rFonts w:ascii="Arial" w:hAnsi="Arial" w:cs="Arial"/>
          <w:sz w:val="22"/>
          <w:szCs w:val="22"/>
        </w:rPr>
        <w:t xml:space="preserve"> Wykonawca zobowiązuje się dostarczyć żądane dokumenty lub oświadczenia w terminie </w:t>
      </w:r>
      <w:r w:rsidRPr="00E83B3E">
        <w:rPr>
          <w:rFonts w:ascii="Arial" w:hAnsi="Arial" w:cs="Arial"/>
          <w:b/>
          <w:bCs/>
          <w:sz w:val="22"/>
          <w:szCs w:val="22"/>
        </w:rPr>
        <w:t>5 dni roboczych</w:t>
      </w:r>
      <w:r w:rsidRPr="00E83B3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 § 12 ust.1 </w:t>
      </w:r>
      <w:proofErr w:type="spellStart"/>
      <w:r w:rsidRPr="008302BC">
        <w:rPr>
          <w:rFonts w:ascii="Arial" w:hAnsi="Arial" w:cs="Arial"/>
          <w:sz w:val="22"/>
          <w:szCs w:val="22"/>
        </w:rPr>
        <w:t>pkt</w:t>
      </w:r>
      <w:proofErr w:type="spellEnd"/>
      <w:r w:rsidRPr="008302BC">
        <w:rPr>
          <w:rFonts w:ascii="Arial" w:hAnsi="Arial" w:cs="Arial"/>
          <w:sz w:val="22"/>
          <w:szCs w:val="22"/>
        </w:rPr>
        <w:t xml:space="preserve"> 16</w:t>
      </w:r>
      <w:r w:rsidRPr="00E83B3E">
        <w:rPr>
          <w:rFonts w:ascii="Arial" w:hAnsi="Arial" w:cs="Arial"/>
          <w:sz w:val="22"/>
          <w:szCs w:val="22"/>
        </w:rPr>
        <w:t xml:space="preserve"> za każdy stwierdzony przypadek. </w:t>
      </w:r>
    </w:p>
    <w:p w:rsidR="000E2649" w:rsidRPr="00E83B3E" w:rsidRDefault="000E2649"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E83B3E">
        <w:rPr>
          <w:rFonts w:ascii="Arial" w:hAnsi="Arial" w:cs="Arial"/>
          <w:sz w:val="22"/>
          <w:szCs w:val="22"/>
        </w:rPr>
        <w:t>Pzp</w:t>
      </w:r>
      <w:proofErr w:type="spellEnd"/>
      <w:r w:rsidRPr="00E83B3E">
        <w:rPr>
          <w:rFonts w:ascii="Arial" w:hAnsi="Arial" w:cs="Arial"/>
          <w:sz w:val="22"/>
          <w:szCs w:val="22"/>
        </w:rPr>
        <w:t xml:space="preserve"> może żądać od Wykonawcy złożenia:</w:t>
      </w:r>
    </w:p>
    <w:p w:rsidR="000E2649" w:rsidRPr="00E83B3E" w:rsidRDefault="000E2649"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oświadczenia zatrudnionego pracownika,</w:t>
      </w:r>
    </w:p>
    <w:p w:rsidR="000E2649" w:rsidRPr="00E83B3E" w:rsidRDefault="000E2649"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oświadczenia Wykonawcy, Podwykonawcy</w:t>
      </w:r>
      <w:r w:rsidRPr="00E83B3E">
        <w:rPr>
          <w:rFonts w:ascii="Arial" w:hAnsi="Arial" w:cs="Arial"/>
          <w:color w:val="0070C0"/>
          <w:sz w:val="22"/>
          <w:szCs w:val="22"/>
        </w:rPr>
        <w:t xml:space="preserve"> </w:t>
      </w:r>
      <w:r w:rsidRPr="00E83B3E">
        <w:rPr>
          <w:rFonts w:ascii="Arial" w:hAnsi="Arial" w:cs="Arial"/>
          <w:sz w:val="22"/>
          <w:szCs w:val="22"/>
        </w:rPr>
        <w:t>o zatrudnieniu pracownika na podstawie umowy o pracę,</w:t>
      </w:r>
    </w:p>
    <w:p w:rsidR="000E2649" w:rsidRPr="00E83B3E" w:rsidRDefault="000E2649"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lastRenderedPageBreak/>
        <w:t>poświadczonej za zgodność z oryginałem kopii umowy o pracę zatrudnionego pracownika,</w:t>
      </w:r>
    </w:p>
    <w:p w:rsidR="000E2649" w:rsidRPr="00E83B3E" w:rsidRDefault="000E2649"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innych dokumentów np. zaświadczenie z właściwego oddziału ZUS</w:t>
      </w:r>
    </w:p>
    <w:p w:rsidR="000E2649" w:rsidRPr="00E83B3E" w:rsidRDefault="000E2649" w:rsidP="00802433">
      <w:pPr>
        <w:pStyle w:val="Akapitzlist"/>
        <w:spacing w:after="0"/>
        <w:ind w:left="425"/>
        <w:rPr>
          <w:rFonts w:ascii="Arial" w:hAnsi="Arial" w:cs="Arial"/>
          <w:sz w:val="22"/>
          <w:szCs w:val="22"/>
        </w:rPr>
      </w:pPr>
      <w:r w:rsidRPr="00E83B3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rsidR="000E2649" w:rsidRPr="00E83B3E" w:rsidRDefault="000E2649" w:rsidP="00AA3D52">
      <w:pPr>
        <w:pStyle w:val="Akapitzlist"/>
        <w:numPr>
          <w:ilvl w:val="0"/>
          <w:numId w:val="34"/>
        </w:numPr>
        <w:spacing w:after="0"/>
        <w:ind w:left="425" w:hanging="425"/>
        <w:rPr>
          <w:rFonts w:ascii="Arial" w:hAnsi="Arial" w:cs="Arial"/>
          <w:sz w:val="22"/>
          <w:szCs w:val="22"/>
        </w:rPr>
      </w:pPr>
      <w:r w:rsidRPr="00E83B3E">
        <w:rPr>
          <w:rFonts w:ascii="Arial" w:hAnsi="Arial" w:cs="Arial"/>
          <w:sz w:val="22"/>
          <w:szCs w:val="22"/>
        </w:rPr>
        <w:t>Niezłożenie przez Wykonawcę, Podwykonawcę lub dalszego Podwykonawcę w wyznaczonym</w:t>
      </w:r>
      <w:r>
        <w:rPr>
          <w:rFonts w:ascii="Arial" w:hAnsi="Arial" w:cs="Arial"/>
          <w:sz w:val="22"/>
          <w:szCs w:val="22"/>
        </w:rPr>
        <w:t xml:space="preserve"> przez Zamawiającego terminie, </w:t>
      </w:r>
      <w:r w:rsidRPr="00E83B3E">
        <w:rPr>
          <w:rFonts w:ascii="Arial" w:hAnsi="Arial" w:cs="Arial"/>
          <w:sz w:val="22"/>
          <w:szCs w:val="22"/>
        </w:rPr>
        <w:t>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0E2649" w:rsidRPr="00E83B3E" w:rsidRDefault="000E2649" w:rsidP="00AA3D52">
      <w:pPr>
        <w:pStyle w:val="Akapitzlist"/>
        <w:numPr>
          <w:ilvl w:val="0"/>
          <w:numId w:val="34"/>
        </w:numPr>
        <w:spacing w:after="0"/>
        <w:ind w:left="425" w:hanging="425"/>
        <w:rPr>
          <w:rFonts w:ascii="Arial" w:hAnsi="Arial" w:cs="Arial"/>
          <w:sz w:val="22"/>
          <w:szCs w:val="22"/>
        </w:rPr>
      </w:pPr>
      <w:r w:rsidRPr="00E83B3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rsidR="000E2649" w:rsidRDefault="000E2649" w:rsidP="006A283A">
      <w:pPr>
        <w:pStyle w:val="Akapitzlist"/>
        <w:numPr>
          <w:ilvl w:val="0"/>
          <w:numId w:val="34"/>
        </w:numPr>
        <w:spacing w:after="0"/>
        <w:ind w:left="425" w:hanging="425"/>
        <w:rPr>
          <w:rFonts w:ascii="Arial" w:hAnsi="Arial" w:cs="Arial"/>
          <w:sz w:val="22"/>
          <w:szCs w:val="22"/>
        </w:rPr>
      </w:pPr>
      <w:bookmarkStart w:id="0" w:name="_Hlk75854715"/>
      <w:r w:rsidRPr="00E83B3E">
        <w:rPr>
          <w:rFonts w:ascii="Arial" w:hAnsi="Arial" w:cs="Arial"/>
          <w:sz w:val="22"/>
          <w:szCs w:val="22"/>
        </w:rPr>
        <w:t>Wykonawca ponosi pełną odpowiedzialność za skutki braku lub mylnego rozpoznania warunków realizacji zamówienia, o których mowa w umowie.</w:t>
      </w:r>
    </w:p>
    <w:p w:rsidR="000E2649" w:rsidRDefault="000E2649" w:rsidP="006A283A">
      <w:pPr>
        <w:pStyle w:val="Akapitzlist"/>
        <w:numPr>
          <w:ilvl w:val="0"/>
          <w:numId w:val="34"/>
        </w:numPr>
        <w:spacing w:after="0"/>
        <w:ind w:left="425" w:hanging="425"/>
        <w:rPr>
          <w:rFonts w:ascii="Arial" w:hAnsi="Arial" w:cs="Arial"/>
          <w:sz w:val="22"/>
          <w:szCs w:val="22"/>
        </w:rPr>
      </w:pPr>
      <w:r w:rsidRPr="006A283A">
        <w:rPr>
          <w:rFonts w:ascii="Arial" w:hAnsi="Arial" w:cs="Arial"/>
          <w:bCs/>
          <w:sz w:val="22"/>
          <w:szCs w:val="22"/>
        </w:rPr>
        <w:t>Zamawiający planuje prowadzenie równolegle do</w:t>
      </w:r>
      <w:r>
        <w:rPr>
          <w:rFonts w:ascii="Arial" w:hAnsi="Arial" w:cs="Arial"/>
          <w:sz w:val="22"/>
          <w:szCs w:val="22"/>
        </w:rPr>
        <w:t xml:space="preserve"> przedmiotowego postępowania</w:t>
      </w:r>
      <w:r w:rsidRPr="006A283A">
        <w:rPr>
          <w:rFonts w:ascii="Arial" w:hAnsi="Arial" w:cs="Arial"/>
          <w:sz w:val="22"/>
          <w:szCs w:val="22"/>
        </w:rPr>
        <w:t xml:space="preserve"> </w:t>
      </w:r>
    </w:p>
    <w:p w:rsidR="000E2649" w:rsidRDefault="000E2649" w:rsidP="006A283A">
      <w:pPr>
        <w:pStyle w:val="Akapitzlist"/>
        <w:spacing w:after="0"/>
        <w:ind w:left="425"/>
        <w:rPr>
          <w:rFonts w:ascii="Arial" w:hAnsi="Arial" w:cs="Arial"/>
          <w:sz w:val="22"/>
          <w:szCs w:val="22"/>
        </w:rPr>
      </w:pPr>
      <w:r>
        <w:rPr>
          <w:rFonts w:ascii="Arial" w:hAnsi="Arial" w:cs="Arial"/>
          <w:sz w:val="22"/>
          <w:szCs w:val="22"/>
        </w:rPr>
        <w:t xml:space="preserve">na </w:t>
      </w:r>
      <w:r w:rsidRPr="006A283A">
        <w:rPr>
          <w:rFonts w:ascii="Arial" w:hAnsi="Arial" w:cs="Arial"/>
          <w:sz w:val="22"/>
          <w:szCs w:val="22"/>
        </w:rPr>
        <w:t>roboty budowlane na terenie Szkoły Podstawowej w Kwakowie, robót budowlanych związanych z przebudową południowej części budynku szkoły. Przewidywany termin zakończenia równolegle prowadzonych robót budowlanych – do grudnia 2022 r.</w:t>
      </w:r>
    </w:p>
    <w:p w:rsidR="000E2649" w:rsidRPr="006A283A" w:rsidRDefault="000E2649" w:rsidP="006A283A">
      <w:pPr>
        <w:pStyle w:val="Akapitzlist"/>
        <w:numPr>
          <w:ilvl w:val="0"/>
          <w:numId w:val="34"/>
        </w:numPr>
        <w:spacing w:after="0"/>
        <w:ind w:left="425" w:hanging="425"/>
        <w:rPr>
          <w:rFonts w:ascii="Arial" w:hAnsi="Arial" w:cs="Arial"/>
          <w:sz w:val="22"/>
          <w:szCs w:val="22"/>
        </w:rPr>
      </w:pPr>
      <w:r w:rsidRPr="006A283A">
        <w:rPr>
          <w:rFonts w:ascii="Arial" w:hAnsi="Arial" w:cs="Arial"/>
          <w:sz w:val="22"/>
          <w:szCs w:val="22"/>
        </w:rPr>
        <w:t>Zamawiający dopuszcza możliwość zmiany technologii elementów konstrukcyjnych na prefabrykowane, po uprzednim wykonaniu przez Wykonawcę dokumentacji projektowo-kosztorysowej zamiennej.</w:t>
      </w:r>
    </w:p>
    <w:p w:rsidR="000E2649" w:rsidRPr="006A283A" w:rsidRDefault="000E2649" w:rsidP="006A283A">
      <w:pPr>
        <w:pStyle w:val="Akapitzlist"/>
        <w:numPr>
          <w:ilvl w:val="0"/>
          <w:numId w:val="34"/>
        </w:numPr>
        <w:spacing w:after="0"/>
        <w:ind w:left="425" w:hanging="425"/>
        <w:rPr>
          <w:rFonts w:ascii="Arial" w:hAnsi="Arial" w:cs="Arial"/>
          <w:sz w:val="22"/>
          <w:szCs w:val="22"/>
        </w:rPr>
      </w:pPr>
      <w:r w:rsidRPr="006A283A">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bookmarkEnd w:id="0"/>
    <w:p w:rsidR="000E2649" w:rsidRPr="00E83B3E" w:rsidRDefault="000E2649" w:rsidP="00DA3D98">
      <w:pPr>
        <w:rPr>
          <w:rFonts w:ascii="Arial" w:hAnsi="Arial" w:cs="Arial"/>
          <w:sz w:val="22"/>
          <w:szCs w:val="22"/>
        </w:rPr>
      </w:pPr>
    </w:p>
    <w:p w:rsidR="000E2649" w:rsidRPr="00E83B3E" w:rsidRDefault="000E2649" w:rsidP="00802433">
      <w:pPr>
        <w:pStyle w:val="Nagwek2"/>
        <w:rPr>
          <w:rFonts w:cs="Arial"/>
          <w:szCs w:val="22"/>
        </w:rPr>
      </w:pPr>
      <w:r w:rsidRPr="00E83B3E">
        <w:rPr>
          <w:rFonts w:cs="Arial"/>
          <w:szCs w:val="22"/>
        </w:rPr>
        <w:t>§3</w:t>
      </w:r>
    </w:p>
    <w:p w:rsidR="000E2649" w:rsidRPr="00E83B3E" w:rsidRDefault="000E2649" w:rsidP="00985F52">
      <w:pPr>
        <w:pStyle w:val="Nagwek2"/>
        <w:rPr>
          <w:rFonts w:cs="Arial"/>
          <w:szCs w:val="22"/>
        </w:rPr>
      </w:pPr>
      <w:r w:rsidRPr="00E83B3E">
        <w:rPr>
          <w:rFonts w:cs="Arial"/>
          <w:szCs w:val="22"/>
        </w:rPr>
        <w:t>Terminy</w:t>
      </w:r>
    </w:p>
    <w:p w:rsidR="000E2649" w:rsidRPr="00E83B3E" w:rsidRDefault="000E2649" w:rsidP="00632923">
      <w:pPr>
        <w:numPr>
          <w:ilvl w:val="0"/>
          <w:numId w:val="3"/>
        </w:numPr>
        <w:spacing w:line="276" w:lineRule="auto"/>
        <w:rPr>
          <w:rFonts w:ascii="Arial" w:hAnsi="Arial" w:cs="Arial"/>
          <w:b/>
          <w:sz w:val="22"/>
          <w:szCs w:val="22"/>
        </w:rPr>
      </w:pPr>
      <w:r w:rsidRPr="00E83B3E">
        <w:rPr>
          <w:rFonts w:ascii="Arial" w:hAnsi="Arial" w:cs="Arial"/>
          <w:b/>
          <w:sz w:val="22"/>
          <w:szCs w:val="22"/>
        </w:rPr>
        <w:t>Termin zakończenia przedmiotu umowy us</w:t>
      </w:r>
      <w:r w:rsidR="00E41CAB">
        <w:rPr>
          <w:rFonts w:ascii="Arial" w:hAnsi="Arial" w:cs="Arial"/>
          <w:b/>
          <w:sz w:val="22"/>
          <w:szCs w:val="22"/>
        </w:rPr>
        <w:t>tala się do 20</w:t>
      </w:r>
      <w:r w:rsidRPr="00E83B3E">
        <w:rPr>
          <w:rFonts w:ascii="Arial" w:hAnsi="Arial" w:cs="Arial"/>
          <w:b/>
          <w:sz w:val="22"/>
          <w:szCs w:val="22"/>
        </w:rPr>
        <w:t xml:space="preserve"> miesięcy od dnia zawarcia umowy.</w:t>
      </w:r>
    </w:p>
    <w:p w:rsidR="000E2649" w:rsidRPr="00E83B3E" w:rsidRDefault="000E2649" w:rsidP="00632923">
      <w:pPr>
        <w:numPr>
          <w:ilvl w:val="0"/>
          <w:numId w:val="3"/>
        </w:numPr>
        <w:spacing w:line="276" w:lineRule="auto"/>
        <w:rPr>
          <w:rFonts w:ascii="Arial" w:hAnsi="Arial" w:cs="Arial"/>
          <w:b/>
          <w:sz w:val="22"/>
          <w:szCs w:val="22"/>
        </w:rPr>
      </w:pPr>
      <w:r w:rsidRPr="00E83B3E">
        <w:rPr>
          <w:rFonts w:ascii="Arial" w:hAnsi="Arial" w:cs="Arial"/>
          <w:sz w:val="22"/>
          <w:szCs w:val="22"/>
        </w:rPr>
        <w:t>Rozpoczęcie realizacji robót budowlanych przez Wykonawcę nastąpi:</w:t>
      </w:r>
    </w:p>
    <w:p w:rsidR="000E2649" w:rsidRPr="00E83B3E" w:rsidRDefault="000E2649" w:rsidP="00632923">
      <w:pPr>
        <w:pStyle w:val="Akapitzlist1"/>
        <w:numPr>
          <w:ilvl w:val="0"/>
          <w:numId w:val="4"/>
        </w:numPr>
        <w:spacing w:after="0"/>
        <w:rPr>
          <w:rFonts w:ascii="Arial" w:hAnsi="Arial" w:cs="Arial"/>
        </w:rPr>
      </w:pPr>
      <w:r w:rsidRPr="00E83B3E">
        <w:rPr>
          <w:rFonts w:ascii="Arial" w:hAnsi="Arial" w:cs="Arial"/>
        </w:rPr>
        <w:t xml:space="preserve">po dniu przekazania przez Zamawiającego dokumentacji projektowej oraz </w:t>
      </w:r>
      <w:proofErr w:type="spellStart"/>
      <w:r w:rsidRPr="00E83B3E">
        <w:rPr>
          <w:rFonts w:ascii="Arial" w:hAnsi="Arial" w:cs="Arial"/>
        </w:rPr>
        <w:t>STWiORB</w:t>
      </w:r>
      <w:proofErr w:type="spellEnd"/>
      <w:r w:rsidRPr="00E83B3E">
        <w:rPr>
          <w:rFonts w:ascii="Arial" w:hAnsi="Arial" w:cs="Arial"/>
        </w:rPr>
        <w:t>,</w:t>
      </w:r>
    </w:p>
    <w:p w:rsidR="000E2649" w:rsidRPr="00E83B3E" w:rsidRDefault="000E2649" w:rsidP="00632923">
      <w:pPr>
        <w:pStyle w:val="Akapitzlist1"/>
        <w:numPr>
          <w:ilvl w:val="0"/>
          <w:numId w:val="4"/>
        </w:numPr>
        <w:spacing w:after="0"/>
        <w:rPr>
          <w:rFonts w:ascii="Arial" w:hAnsi="Arial" w:cs="Arial"/>
        </w:rPr>
      </w:pPr>
      <w:r w:rsidRPr="00E83B3E">
        <w:rPr>
          <w:rFonts w:ascii="Arial" w:hAnsi="Arial" w:cs="Arial"/>
        </w:rPr>
        <w:t>po protokolarnym przejęciu terenu budowy przez Wykonawcę.</w:t>
      </w:r>
    </w:p>
    <w:p w:rsidR="000E2649" w:rsidRPr="00E83B3E" w:rsidRDefault="000E2649" w:rsidP="00E6227C">
      <w:pPr>
        <w:pStyle w:val="Akapitzlist1"/>
        <w:numPr>
          <w:ilvl w:val="0"/>
          <w:numId w:val="44"/>
        </w:numPr>
        <w:spacing w:after="0"/>
        <w:rPr>
          <w:rFonts w:ascii="Arial" w:hAnsi="Arial" w:cs="Arial"/>
        </w:rPr>
      </w:pPr>
      <w:r w:rsidRPr="00E83B3E">
        <w:rPr>
          <w:rFonts w:ascii="Arial" w:hAnsi="Arial" w:cs="Arial"/>
        </w:rPr>
        <w:t xml:space="preserve">Zamawiający przekaże Wykonawcy plac budowy i dziennik budowy </w:t>
      </w:r>
      <w:r w:rsidRPr="00471649">
        <w:rPr>
          <w:rFonts w:ascii="Arial" w:hAnsi="Arial" w:cs="Arial"/>
          <w:b/>
        </w:rPr>
        <w:t>w terminie 7 dni</w:t>
      </w:r>
      <w:r w:rsidRPr="00E83B3E">
        <w:rPr>
          <w:rFonts w:ascii="Arial" w:hAnsi="Arial" w:cs="Arial"/>
        </w:rPr>
        <w:t xml:space="preserve"> roboczych od dnia podpisania umowy.</w:t>
      </w:r>
    </w:p>
    <w:p w:rsidR="000E2649" w:rsidRPr="00E83B3E" w:rsidRDefault="000E2649" w:rsidP="005F6D97">
      <w:pPr>
        <w:pStyle w:val="Akapitzlist1"/>
        <w:numPr>
          <w:ilvl w:val="0"/>
          <w:numId w:val="44"/>
        </w:numPr>
        <w:spacing w:after="0"/>
        <w:rPr>
          <w:rFonts w:ascii="Arial" w:hAnsi="Arial" w:cs="Arial"/>
        </w:rPr>
      </w:pPr>
      <w:r w:rsidRPr="00E83B3E">
        <w:rPr>
          <w:rFonts w:ascii="Arial" w:hAnsi="Arial" w:cs="Arial"/>
        </w:rPr>
        <w:lastRenderedPageBreak/>
        <w:t xml:space="preserve">Zamawiający nie dopuszcza zmiany terminu realizacji zamówienia, wskazanego w </w:t>
      </w:r>
      <w:r>
        <w:rPr>
          <w:rFonts w:ascii="Arial" w:hAnsi="Arial" w:cs="Arial"/>
        </w:rPr>
        <w:br/>
      </w:r>
      <w:r w:rsidRPr="00E83B3E">
        <w:rPr>
          <w:rFonts w:ascii="Arial" w:hAnsi="Arial" w:cs="Arial"/>
        </w:rPr>
        <w:t>ust. 1 powyżej, z wyjątkiem przypadków przewidzianych w umowie i w powszechnie obowiązujących przepisach.</w:t>
      </w:r>
    </w:p>
    <w:p w:rsidR="000E2649" w:rsidRDefault="000E2649" w:rsidP="005F6D97">
      <w:pPr>
        <w:pStyle w:val="Akapitzlist1"/>
        <w:numPr>
          <w:ilvl w:val="0"/>
          <w:numId w:val="44"/>
        </w:numPr>
        <w:spacing w:after="0"/>
        <w:rPr>
          <w:rFonts w:ascii="Arial" w:hAnsi="Arial" w:cs="Arial"/>
        </w:rPr>
      </w:pPr>
      <w:r w:rsidRPr="00387B34">
        <w:rPr>
          <w:rFonts w:ascii="Arial" w:hAnsi="Arial" w:cs="Arial"/>
        </w:rPr>
        <w:t xml:space="preserve">Sporządzony na potrzeby niniejszej umowy Harmonogram (Załącznik nr 3 do Umowy) uwzględnia tzw. „terminy węzłowe” to jest daty, do których Wykonawca zobowiązany jest bezwzględnie wykonać roboty określone w Harmonogramie. Terminy te nie podlegają zmianie w trybie § 16 ust. 4 </w:t>
      </w:r>
      <w:proofErr w:type="spellStart"/>
      <w:r w:rsidRPr="00387B34">
        <w:rPr>
          <w:rFonts w:ascii="Arial" w:hAnsi="Arial" w:cs="Arial"/>
        </w:rPr>
        <w:t>pkt</w:t>
      </w:r>
      <w:proofErr w:type="spellEnd"/>
      <w:r w:rsidRPr="00387B34">
        <w:rPr>
          <w:rFonts w:ascii="Arial" w:hAnsi="Arial" w:cs="Arial"/>
        </w:rPr>
        <w:t xml:space="preserve"> 3 i po ich przekroczeniu naliczane są kary umowne określone w § 12 ust. 1 </w:t>
      </w:r>
      <w:proofErr w:type="spellStart"/>
      <w:r w:rsidRPr="00387B34">
        <w:rPr>
          <w:rFonts w:ascii="Arial" w:hAnsi="Arial" w:cs="Arial"/>
        </w:rPr>
        <w:t>pkt</w:t>
      </w:r>
      <w:proofErr w:type="spellEnd"/>
      <w:r w:rsidRPr="00387B34">
        <w:rPr>
          <w:rFonts w:ascii="Arial" w:hAnsi="Arial" w:cs="Arial"/>
        </w:rPr>
        <w:t xml:space="preserve"> 4.</w:t>
      </w:r>
    </w:p>
    <w:p w:rsidR="000E2649" w:rsidRPr="001F1700" w:rsidRDefault="000E2649" w:rsidP="001F1700">
      <w:pPr>
        <w:pStyle w:val="Akapitzlist1"/>
        <w:numPr>
          <w:ilvl w:val="0"/>
          <w:numId w:val="44"/>
        </w:numPr>
        <w:spacing w:after="0"/>
        <w:rPr>
          <w:rFonts w:ascii="Arial" w:hAnsi="Arial" w:cs="Arial"/>
        </w:rPr>
      </w:pPr>
      <w:r w:rsidRPr="001F1700">
        <w:rPr>
          <w:rFonts w:ascii="Arial" w:hAnsi="Arial" w:cs="Arial"/>
        </w:rPr>
        <w:t xml:space="preserve">Termin węzłowy „wykonanie zbiornika </w:t>
      </w:r>
      <w:proofErr w:type="spellStart"/>
      <w:r w:rsidRPr="001F1700">
        <w:rPr>
          <w:rFonts w:ascii="Arial" w:hAnsi="Arial" w:cs="Arial"/>
        </w:rPr>
        <w:t>p.poż</w:t>
      </w:r>
      <w:proofErr w:type="spellEnd"/>
      <w:r w:rsidRPr="001F1700">
        <w:rPr>
          <w:rFonts w:ascii="Arial" w:hAnsi="Arial" w:cs="Arial"/>
        </w:rPr>
        <w:t xml:space="preserve"> i drogi </w:t>
      </w:r>
      <w:proofErr w:type="spellStart"/>
      <w:r w:rsidRPr="001F1700">
        <w:rPr>
          <w:rFonts w:ascii="Arial" w:hAnsi="Arial" w:cs="Arial"/>
        </w:rPr>
        <w:t>p.poż</w:t>
      </w:r>
      <w:proofErr w:type="spellEnd"/>
      <w:r w:rsidRPr="001F1700">
        <w:rPr>
          <w:rFonts w:ascii="Arial" w:hAnsi="Arial" w:cs="Arial"/>
        </w:rPr>
        <w:t>” nie może być dłuższy niż do 01.10.2022 r</w:t>
      </w:r>
      <w:r>
        <w:rPr>
          <w:rFonts w:ascii="Arial" w:hAnsi="Arial" w:cs="Arial"/>
        </w:rPr>
        <w:t>.</w:t>
      </w:r>
    </w:p>
    <w:p w:rsidR="000E2649" w:rsidRPr="00387B34" w:rsidRDefault="000E2649" w:rsidP="001F1700">
      <w:pPr>
        <w:pStyle w:val="Akapitzlist1"/>
        <w:spacing w:after="0"/>
        <w:ind w:left="360"/>
        <w:rPr>
          <w:rFonts w:ascii="Arial" w:hAnsi="Arial" w:cs="Arial"/>
        </w:rPr>
      </w:pPr>
    </w:p>
    <w:p w:rsidR="000E2649" w:rsidRPr="00E83B3E" w:rsidRDefault="000E2649" w:rsidP="002C7EBB">
      <w:pPr>
        <w:pStyle w:val="Nagwek2"/>
        <w:rPr>
          <w:rFonts w:cs="Arial"/>
          <w:szCs w:val="22"/>
        </w:rPr>
      </w:pPr>
      <w:r w:rsidRPr="00E83B3E">
        <w:rPr>
          <w:rFonts w:cs="Arial"/>
          <w:szCs w:val="22"/>
        </w:rPr>
        <w:t>§4</w:t>
      </w:r>
    </w:p>
    <w:p w:rsidR="000E2649" w:rsidRPr="00E83B3E" w:rsidRDefault="000E2649" w:rsidP="002C7EBB">
      <w:pPr>
        <w:pStyle w:val="Nagwek2"/>
        <w:rPr>
          <w:rFonts w:cs="Arial"/>
          <w:szCs w:val="22"/>
        </w:rPr>
      </w:pPr>
      <w:r w:rsidRPr="00E83B3E">
        <w:rPr>
          <w:rFonts w:cs="Arial"/>
          <w:szCs w:val="22"/>
        </w:rPr>
        <w:t>Realizacja umowy i osoby odpowiedzialne</w:t>
      </w:r>
    </w:p>
    <w:p w:rsidR="000E2649" w:rsidRDefault="000E2649" w:rsidP="00E6227C">
      <w:pPr>
        <w:numPr>
          <w:ilvl w:val="0"/>
          <w:numId w:val="45"/>
        </w:numPr>
        <w:spacing w:line="276" w:lineRule="auto"/>
        <w:rPr>
          <w:rFonts w:ascii="Arial" w:hAnsi="Arial" w:cs="Arial"/>
          <w:sz w:val="22"/>
          <w:szCs w:val="22"/>
        </w:rPr>
      </w:pPr>
      <w:r w:rsidRPr="00E83B3E">
        <w:rPr>
          <w:rFonts w:ascii="Arial" w:hAnsi="Arial" w:cs="Arial"/>
          <w:sz w:val="22"/>
          <w:szCs w:val="22"/>
        </w:rPr>
        <w:t>Zamawiający powołuje inspektorów nadzoru:</w:t>
      </w:r>
    </w:p>
    <w:p w:rsidR="000E2649" w:rsidRPr="00C72474" w:rsidRDefault="000E2649" w:rsidP="00E30A38">
      <w:pPr>
        <w:pStyle w:val="Akapitzlist"/>
        <w:numPr>
          <w:ilvl w:val="0"/>
          <w:numId w:val="61"/>
        </w:numPr>
        <w:tabs>
          <w:tab w:val="left" w:pos="993"/>
        </w:tabs>
        <w:spacing w:after="0"/>
        <w:ind w:left="652" w:hanging="368"/>
        <w:rPr>
          <w:rFonts w:ascii="Arial" w:hAnsi="Arial" w:cs="Arial"/>
          <w:sz w:val="22"/>
          <w:szCs w:val="22"/>
          <w:lang w:eastAsia="en-US"/>
        </w:rPr>
      </w:pPr>
      <w:r w:rsidRPr="00C72474">
        <w:rPr>
          <w:rFonts w:ascii="Arial" w:hAnsi="Arial" w:cs="Arial"/>
          <w:sz w:val="22"/>
          <w:szCs w:val="22"/>
        </w:rPr>
        <w:t xml:space="preserve">Wojciech </w:t>
      </w:r>
      <w:proofErr w:type="spellStart"/>
      <w:r w:rsidRPr="00C72474">
        <w:rPr>
          <w:rFonts w:ascii="Arial" w:hAnsi="Arial" w:cs="Arial"/>
          <w:sz w:val="22"/>
          <w:szCs w:val="22"/>
        </w:rPr>
        <w:t>Staszyński</w:t>
      </w:r>
      <w:proofErr w:type="spellEnd"/>
      <w:r w:rsidRPr="00C72474">
        <w:rPr>
          <w:rFonts w:ascii="Arial" w:hAnsi="Arial" w:cs="Arial"/>
          <w:sz w:val="22"/>
          <w:szCs w:val="22"/>
        </w:rPr>
        <w:t xml:space="preserve"> - inspektor nadzoru robót ogólnobudowlanych, posiadający uprawnienia budowlane nr BK.llF.7342/1181/94, tel. 693</w:t>
      </w:r>
      <w:r>
        <w:rPr>
          <w:rFonts w:ascii="Arial" w:hAnsi="Arial" w:cs="Arial"/>
          <w:sz w:val="22"/>
          <w:szCs w:val="22"/>
        </w:rPr>
        <w:t> </w:t>
      </w:r>
      <w:r w:rsidRPr="00C72474">
        <w:rPr>
          <w:rFonts w:ascii="Arial" w:hAnsi="Arial" w:cs="Arial"/>
          <w:sz w:val="22"/>
          <w:szCs w:val="22"/>
        </w:rPr>
        <w:t>565</w:t>
      </w:r>
      <w:r>
        <w:rPr>
          <w:rFonts w:ascii="Arial" w:hAnsi="Arial" w:cs="Arial"/>
          <w:sz w:val="22"/>
          <w:szCs w:val="22"/>
        </w:rPr>
        <w:t xml:space="preserve"> </w:t>
      </w:r>
      <w:r w:rsidRPr="00C72474">
        <w:rPr>
          <w:rFonts w:ascii="Arial" w:hAnsi="Arial" w:cs="Arial"/>
          <w:sz w:val="22"/>
          <w:szCs w:val="22"/>
        </w:rPr>
        <w:t xml:space="preserve">580, adres email: </w:t>
      </w:r>
      <w:hyperlink r:id="rId7" w:history="1">
        <w:r w:rsidRPr="00C72474">
          <w:rPr>
            <w:rStyle w:val="Hipercze"/>
            <w:rFonts w:ascii="Arial" w:hAnsi="Arial" w:cs="Arial"/>
            <w:sz w:val="22"/>
            <w:szCs w:val="22"/>
          </w:rPr>
          <w:t>biuro@konsultant.slupsk.pl</w:t>
        </w:r>
      </w:hyperlink>
      <w:r w:rsidRPr="00C72474">
        <w:rPr>
          <w:rFonts w:ascii="Arial" w:hAnsi="Arial" w:cs="Arial"/>
          <w:sz w:val="22"/>
          <w:szCs w:val="22"/>
        </w:rPr>
        <w:t xml:space="preserve"> </w:t>
      </w:r>
    </w:p>
    <w:p w:rsidR="000E2649" w:rsidRPr="00C72474" w:rsidRDefault="000E2649" w:rsidP="00E30A38">
      <w:pPr>
        <w:pStyle w:val="Akapitzlist"/>
        <w:numPr>
          <w:ilvl w:val="0"/>
          <w:numId w:val="61"/>
        </w:numPr>
        <w:tabs>
          <w:tab w:val="left" w:pos="709"/>
        </w:tabs>
        <w:spacing w:after="0"/>
        <w:ind w:left="652" w:hanging="368"/>
        <w:rPr>
          <w:rFonts w:ascii="Arial" w:hAnsi="Arial" w:cs="Arial"/>
          <w:sz w:val="22"/>
          <w:szCs w:val="22"/>
          <w:lang w:eastAsia="en-US"/>
        </w:rPr>
      </w:pPr>
      <w:r w:rsidRPr="00C72474">
        <w:rPr>
          <w:rFonts w:ascii="Arial" w:hAnsi="Arial" w:cs="Arial"/>
          <w:sz w:val="22"/>
          <w:szCs w:val="22"/>
        </w:rPr>
        <w:t xml:space="preserve">Jerzy Sajek - inspektor nadzoru robót sanitarnych, uprawnienia budowlane </w:t>
      </w:r>
      <w:r w:rsidRPr="00C72474">
        <w:rPr>
          <w:rFonts w:ascii="Arial" w:hAnsi="Arial" w:cs="Arial"/>
          <w:sz w:val="22"/>
          <w:szCs w:val="22"/>
        </w:rPr>
        <w:br/>
        <w:t xml:space="preserve">nr 157/Gd/2002, tel. 604 425 195, adres email: </w:t>
      </w:r>
      <w:hyperlink r:id="rId8" w:history="1">
        <w:r w:rsidRPr="00C72474">
          <w:rPr>
            <w:rStyle w:val="Hipercze"/>
            <w:rFonts w:ascii="Arial" w:hAnsi="Arial" w:cs="Arial"/>
            <w:sz w:val="22"/>
            <w:szCs w:val="22"/>
          </w:rPr>
          <w:t>sjsystem@poczta.onet.pl</w:t>
        </w:r>
      </w:hyperlink>
      <w:r w:rsidRPr="00C72474">
        <w:rPr>
          <w:rFonts w:ascii="Arial" w:hAnsi="Arial" w:cs="Arial"/>
          <w:sz w:val="22"/>
          <w:szCs w:val="22"/>
        </w:rPr>
        <w:t xml:space="preserve"> </w:t>
      </w:r>
    </w:p>
    <w:p w:rsidR="000E2649" w:rsidRPr="00C72474" w:rsidRDefault="000E2649" w:rsidP="00E30A38">
      <w:pPr>
        <w:pStyle w:val="Akapitzlist"/>
        <w:numPr>
          <w:ilvl w:val="0"/>
          <w:numId w:val="61"/>
        </w:numPr>
        <w:tabs>
          <w:tab w:val="left" w:pos="993"/>
        </w:tabs>
        <w:spacing w:after="0"/>
        <w:ind w:left="652" w:hanging="368"/>
        <w:rPr>
          <w:rFonts w:ascii="Arial" w:hAnsi="Arial" w:cs="Arial"/>
          <w:sz w:val="22"/>
          <w:szCs w:val="22"/>
          <w:lang w:eastAsia="en-US"/>
        </w:rPr>
      </w:pPr>
      <w:r w:rsidRPr="00C72474">
        <w:rPr>
          <w:rFonts w:ascii="Arial" w:hAnsi="Arial" w:cs="Arial"/>
          <w:sz w:val="22"/>
          <w:szCs w:val="22"/>
        </w:rPr>
        <w:t xml:space="preserve">Szymon </w:t>
      </w:r>
      <w:proofErr w:type="spellStart"/>
      <w:r w:rsidRPr="00C72474">
        <w:rPr>
          <w:rFonts w:ascii="Arial" w:hAnsi="Arial" w:cs="Arial"/>
          <w:sz w:val="22"/>
          <w:szCs w:val="22"/>
        </w:rPr>
        <w:t>Jakima</w:t>
      </w:r>
      <w:proofErr w:type="spellEnd"/>
      <w:r w:rsidRPr="00C72474">
        <w:rPr>
          <w:rFonts w:ascii="Arial" w:hAnsi="Arial" w:cs="Arial"/>
          <w:sz w:val="22"/>
          <w:szCs w:val="22"/>
        </w:rPr>
        <w:t xml:space="preserve"> - inspektor nadzoru robót elektrycznych, uprawnienia nr POM/0002/PWBW/16, tel. 697 207 374, adres email: </w:t>
      </w:r>
      <w:hyperlink r:id="rId9" w:history="1">
        <w:r w:rsidRPr="00C72474">
          <w:rPr>
            <w:rStyle w:val="Hipercze"/>
            <w:rFonts w:ascii="Arial" w:hAnsi="Arial" w:cs="Arial"/>
            <w:sz w:val="22"/>
            <w:szCs w:val="22"/>
          </w:rPr>
          <w:t>szymon.jakima@onet.eu</w:t>
        </w:r>
      </w:hyperlink>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 xml:space="preserve">Inspektor nadzoru działa w granicach umocowania określonego przepisami ustawy </w:t>
      </w:r>
      <w:r w:rsidRPr="00E83B3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 xml:space="preserve">Zamawiający dopuszcza roboty zamienne tj. roboty niewykraczające poza przedmiot umowy, z uwzględnieniem zmiany rozwiązań </w:t>
      </w:r>
      <w:proofErr w:type="spellStart"/>
      <w:r w:rsidRPr="00E83B3E">
        <w:rPr>
          <w:rFonts w:ascii="Arial" w:hAnsi="Arial" w:cs="Arial"/>
          <w:sz w:val="22"/>
          <w:szCs w:val="22"/>
        </w:rPr>
        <w:t>materiałowo–konstrukcyjnych</w:t>
      </w:r>
      <w:proofErr w:type="spellEnd"/>
      <w:r w:rsidRPr="00E83B3E">
        <w:rPr>
          <w:rFonts w:ascii="Arial" w:hAnsi="Arial" w:cs="Arial"/>
          <w:sz w:val="22"/>
          <w:szCs w:val="22"/>
        </w:rPr>
        <w:t xml:space="preserve"> i technologicznych w stosunku do rozwiązań przyjętych w Załączniku Nr 1 do umowy, których nie dało się wcześniej przewidzieć, a których wykonanie jest konieczne lub celowe z uwagi na podwyższenie walorów </w:t>
      </w:r>
      <w:proofErr w:type="spellStart"/>
      <w:r w:rsidRPr="00E83B3E">
        <w:rPr>
          <w:rFonts w:ascii="Arial" w:hAnsi="Arial" w:cs="Arial"/>
          <w:sz w:val="22"/>
          <w:szCs w:val="22"/>
        </w:rPr>
        <w:t>techniczno–eksploatacyjnych</w:t>
      </w:r>
      <w:proofErr w:type="spellEnd"/>
      <w:r w:rsidRPr="00E83B3E">
        <w:rPr>
          <w:rFonts w:ascii="Arial" w:hAnsi="Arial" w:cs="Arial"/>
          <w:sz w:val="22"/>
          <w:szCs w:val="22"/>
        </w:rPr>
        <w:t xml:space="preserve"> lub obniżenie kosztów realizacji czy eksploatacji obiektu, z zastrzeżeniem iż roboty zamienne nie mogą spowodować wzrostu wynagrodzenia umownego oraz nie mogą prowadzić do pogorszenia jakości wykonanych robót.</w:t>
      </w:r>
    </w:p>
    <w:p w:rsidR="000E2649" w:rsidRPr="00E83B3E" w:rsidRDefault="000E2649" w:rsidP="00E6227C">
      <w:pPr>
        <w:pStyle w:val="Akapitzlist"/>
        <w:numPr>
          <w:ilvl w:val="0"/>
          <w:numId w:val="45"/>
        </w:numPr>
        <w:spacing w:after="0"/>
        <w:rPr>
          <w:rFonts w:ascii="Arial" w:hAnsi="Arial" w:cs="Arial"/>
          <w:color w:val="FF0000"/>
          <w:sz w:val="22"/>
          <w:szCs w:val="22"/>
        </w:rPr>
      </w:pPr>
      <w:r w:rsidRPr="00E83B3E">
        <w:rPr>
          <w:rFonts w:ascii="Arial" w:hAnsi="Arial" w:cs="Arial"/>
          <w:sz w:val="22"/>
          <w:szCs w:val="22"/>
        </w:rPr>
        <w:t xml:space="preserve">Realizacja robót zamiennych odbywa się na podstawie </w:t>
      </w:r>
      <w:r w:rsidRPr="00E83B3E">
        <w:rPr>
          <w:rFonts w:ascii="Arial" w:hAnsi="Arial" w:cs="Arial"/>
          <w:b/>
          <w:bCs/>
          <w:iCs/>
          <w:sz w:val="22"/>
          <w:szCs w:val="22"/>
        </w:rPr>
        <w:t>Protokołu konieczności robót zamiennych</w:t>
      </w:r>
      <w:r w:rsidRPr="00E83B3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b/>
          <w:bCs/>
          <w:sz w:val="22"/>
          <w:szCs w:val="22"/>
        </w:rPr>
        <w:lastRenderedPageBreak/>
        <w:t>Decyzje w zakresie robót, o których mowa w ust. 3 i 4 podejmuje</w:t>
      </w:r>
      <w:r w:rsidRPr="00E83B3E">
        <w:rPr>
          <w:rFonts w:ascii="Arial" w:hAnsi="Arial" w:cs="Arial"/>
          <w:sz w:val="22"/>
          <w:szCs w:val="22"/>
        </w:rPr>
        <w:t xml:space="preserve"> </w:t>
      </w:r>
      <w:r w:rsidRPr="00E83B3E">
        <w:rPr>
          <w:rFonts w:ascii="Arial" w:hAnsi="Arial" w:cs="Arial"/>
          <w:b/>
          <w:bCs/>
          <w:sz w:val="22"/>
          <w:szCs w:val="22"/>
        </w:rPr>
        <w:t>wyłącznie Zamawiający.</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rsidR="000E2649" w:rsidRPr="00E83B3E" w:rsidRDefault="000E2649" w:rsidP="00E6227C">
      <w:pPr>
        <w:pStyle w:val="Akapitzlist"/>
        <w:numPr>
          <w:ilvl w:val="0"/>
          <w:numId w:val="45"/>
        </w:numPr>
        <w:spacing w:after="0"/>
        <w:rPr>
          <w:rFonts w:ascii="Arial" w:hAnsi="Arial" w:cs="Arial"/>
          <w:sz w:val="22"/>
          <w:szCs w:val="22"/>
        </w:rPr>
      </w:pPr>
      <w:r>
        <w:rPr>
          <w:rFonts w:ascii="Arial" w:hAnsi="Arial" w:cs="Arial"/>
          <w:sz w:val="22"/>
          <w:szCs w:val="22"/>
        </w:rPr>
        <w:t>Wykonawca ustanawia:</w:t>
      </w:r>
    </w:p>
    <w:p w:rsidR="000E2649" w:rsidRPr="00E83B3E" w:rsidRDefault="000E2649" w:rsidP="00E30A38">
      <w:pPr>
        <w:pStyle w:val="Akapitzlist1"/>
        <w:numPr>
          <w:ilvl w:val="0"/>
          <w:numId w:val="46"/>
        </w:numPr>
        <w:tabs>
          <w:tab w:val="left" w:pos="709"/>
        </w:tabs>
        <w:suppressAutoHyphens/>
        <w:spacing w:after="0"/>
        <w:rPr>
          <w:rFonts w:ascii="Arial" w:hAnsi="Arial" w:cs="Arial"/>
        </w:rPr>
      </w:pPr>
      <w:r>
        <w:rPr>
          <w:rFonts w:ascii="Arial" w:hAnsi="Arial" w:cs="Arial"/>
          <w:b/>
        </w:rPr>
        <w:t>_______</w:t>
      </w:r>
      <w:r w:rsidRPr="00E83B3E">
        <w:rPr>
          <w:rFonts w:ascii="Arial" w:hAnsi="Arial" w:cs="Arial"/>
        </w:rPr>
        <w:t xml:space="preserve">posiadający uprawnienia budowlane do kierowania robotami budowlanymi bez ograniczeń w specjalności konstrukcyjno - budowlanej Nr </w:t>
      </w:r>
      <w:r>
        <w:rPr>
          <w:rFonts w:ascii="Arial" w:hAnsi="Arial" w:cs="Arial"/>
        </w:rPr>
        <w:t>__________</w:t>
      </w:r>
      <w:r w:rsidRPr="00E83B3E">
        <w:rPr>
          <w:rFonts w:ascii="Arial" w:hAnsi="Arial" w:cs="Arial"/>
        </w:rPr>
        <w:t xml:space="preserve"> wydane przez</w:t>
      </w:r>
      <w:r>
        <w:rPr>
          <w:rFonts w:ascii="Arial" w:hAnsi="Arial" w:cs="Arial"/>
        </w:rPr>
        <w:t>__________</w:t>
      </w:r>
      <w:r w:rsidRPr="00E83B3E">
        <w:rPr>
          <w:rFonts w:ascii="Arial" w:hAnsi="Arial" w:cs="Arial"/>
        </w:rPr>
        <w:t>, pełniący</w:t>
      </w:r>
      <w:r w:rsidRPr="00E83B3E">
        <w:rPr>
          <w:rFonts w:ascii="Arial" w:hAnsi="Arial" w:cs="Arial"/>
          <w:b/>
          <w:bCs/>
        </w:rPr>
        <w:t xml:space="preserve"> funkcję kierownika budowy</w:t>
      </w:r>
      <w:r>
        <w:rPr>
          <w:rFonts w:ascii="Arial" w:hAnsi="Arial" w:cs="Arial"/>
        </w:rPr>
        <w:t xml:space="preserve">, </w:t>
      </w:r>
      <w:r>
        <w:rPr>
          <w:rFonts w:ascii="Arial" w:hAnsi="Arial" w:cs="Arial"/>
        </w:rPr>
        <w:br/>
        <w:t>tel.____________</w:t>
      </w:r>
      <w:r w:rsidRPr="00E83B3E">
        <w:rPr>
          <w:rFonts w:ascii="Arial" w:hAnsi="Arial" w:cs="Arial"/>
        </w:rPr>
        <w:t>,</w:t>
      </w:r>
    </w:p>
    <w:p w:rsidR="000E2649" w:rsidRPr="00E83B3E" w:rsidRDefault="000E2649" w:rsidP="00E30A38">
      <w:pPr>
        <w:pStyle w:val="Akapitzlist1"/>
        <w:numPr>
          <w:ilvl w:val="0"/>
          <w:numId w:val="46"/>
        </w:numPr>
        <w:tabs>
          <w:tab w:val="left" w:pos="709"/>
        </w:tabs>
        <w:suppressAutoHyphens/>
        <w:spacing w:after="0"/>
        <w:ind w:left="709" w:hanging="283"/>
        <w:rPr>
          <w:rFonts w:ascii="Arial" w:hAnsi="Arial" w:cs="Arial"/>
        </w:rPr>
      </w:pPr>
      <w:r>
        <w:rPr>
          <w:rFonts w:ascii="Arial" w:hAnsi="Arial" w:cs="Arial"/>
          <w:b/>
        </w:rPr>
        <w:t>____________</w:t>
      </w:r>
      <w:r w:rsidRPr="00E83B3E">
        <w:rPr>
          <w:rFonts w:ascii="Arial" w:hAnsi="Arial" w:cs="Arial"/>
        </w:rPr>
        <w:t xml:space="preserve"> posiadający uprawnienia budowlane w specjalności instalacyjno – inżynieryjnej w zakresie sieci i insta</w:t>
      </w:r>
      <w:r>
        <w:rPr>
          <w:rFonts w:ascii="Arial" w:hAnsi="Arial" w:cs="Arial"/>
        </w:rPr>
        <w:t>lacji sanitarnych Nr___________ wydane przez __________</w:t>
      </w:r>
      <w:r w:rsidRPr="00E83B3E">
        <w:rPr>
          <w:rFonts w:ascii="Arial" w:hAnsi="Arial" w:cs="Arial"/>
        </w:rPr>
        <w:t xml:space="preserve">, pełniący funkcję </w:t>
      </w:r>
      <w:r w:rsidRPr="00E83B3E">
        <w:rPr>
          <w:rFonts w:ascii="Arial" w:hAnsi="Arial" w:cs="Arial"/>
          <w:b/>
          <w:bCs/>
        </w:rPr>
        <w:t xml:space="preserve">kierownika robót branży sanitarnej, </w:t>
      </w:r>
      <w:r>
        <w:rPr>
          <w:rFonts w:ascii="Arial" w:hAnsi="Arial" w:cs="Arial"/>
          <w:b/>
          <w:bCs/>
        </w:rPr>
        <w:br/>
      </w:r>
      <w:r>
        <w:rPr>
          <w:rFonts w:ascii="Arial" w:hAnsi="Arial" w:cs="Arial"/>
        </w:rPr>
        <w:t>tel. _______________</w:t>
      </w:r>
      <w:r w:rsidRPr="00E83B3E">
        <w:rPr>
          <w:rFonts w:ascii="Arial" w:hAnsi="Arial" w:cs="Arial"/>
        </w:rPr>
        <w:t>,</w:t>
      </w:r>
    </w:p>
    <w:p w:rsidR="000E2649" w:rsidRPr="00E83B3E" w:rsidRDefault="000E2649" w:rsidP="00E30A38">
      <w:pPr>
        <w:pStyle w:val="Akapitzlist1"/>
        <w:numPr>
          <w:ilvl w:val="0"/>
          <w:numId w:val="46"/>
        </w:numPr>
        <w:tabs>
          <w:tab w:val="left" w:pos="709"/>
        </w:tabs>
        <w:suppressAutoHyphens/>
        <w:spacing w:after="0"/>
        <w:ind w:left="709" w:hanging="283"/>
        <w:rPr>
          <w:rFonts w:ascii="Arial" w:hAnsi="Arial" w:cs="Arial"/>
        </w:rPr>
      </w:pPr>
      <w:r>
        <w:rPr>
          <w:rFonts w:ascii="Arial" w:hAnsi="Arial" w:cs="Arial"/>
          <w:b/>
        </w:rPr>
        <w:t>___________</w:t>
      </w:r>
      <w:r w:rsidRPr="00E83B3E">
        <w:rPr>
          <w:rFonts w:ascii="Arial" w:hAnsi="Arial" w:cs="Arial"/>
        </w:rPr>
        <w:t>posiadający uprawnienia budowlane do projektowania i kierowania robotami budowlanymi bez ograniczeń w specjalności instalacyjnej w zakresie sieci, instalacji i urządzeń elektrycznych i el</w:t>
      </w:r>
      <w:r>
        <w:rPr>
          <w:rFonts w:ascii="Arial" w:hAnsi="Arial" w:cs="Arial"/>
        </w:rPr>
        <w:t>ektroenergetycznych Nr __________ wydane przez _______________</w:t>
      </w:r>
      <w:r w:rsidRPr="00E83B3E">
        <w:rPr>
          <w:rFonts w:ascii="Arial" w:hAnsi="Arial" w:cs="Arial"/>
        </w:rPr>
        <w:t xml:space="preserve">, pełniący funkcję </w:t>
      </w:r>
      <w:r w:rsidRPr="00E83B3E">
        <w:rPr>
          <w:rFonts w:ascii="Arial" w:hAnsi="Arial" w:cs="Arial"/>
          <w:b/>
          <w:bCs/>
        </w:rPr>
        <w:t xml:space="preserve">kierownika robót branży elektrycznej, </w:t>
      </w:r>
      <w:r w:rsidRPr="00E83B3E">
        <w:rPr>
          <w:rFonts w:ascii="Arial" w:hAnsi="Arial" w:cs="Arial"/>
          <w:b/>
          <w:bCs/>
        </w:rPr>
        <w:br/>
      </w:r>
      <w:r>
        <w:rPr>
          <w:rFonts w:ascii="Arial" w:hAnsi="Arial" w:cs="Arial"/>
        </w:rPr>
        <w:t>tel. _________________</w:t>
      </w:r>
    </w:p>
    <w:p w:rsidR="000E2649" w:rsidRPr="00E83B3E" w:rsidRDefault="000E2649" w:rsidP="00E6227C">
      <w:pPr>
        <w:pStyle w:val="Akapitzlist"/>
        <w:numPr>
          <w:ilvl w:val="0"/>
          <w:numId w:val="45"/>
        </w:numPr>
        <w:spacing w:after="0"/>
        <w:rPr>
          <w:rFonts w:ascii="Arial" w:hAnsi="Arial" w:cs="Arial"/>
          <w:sz w:val="22"/>
          <w:szCs w:val="22"/>
        </w:rPr>
      </w:pPr>
      <w:r w:rsidRPr="00E83B3E">
        <w:rPr>
          <w:rFonts w:ascii="Arial" w:hAnsi="Arial" w:cs="Arial"/>
          <w:sz w:val="22"/>
          <w:szCs w:val="22"/>
        </w:rPr>
        <w:t>Przedstawicielem Zamawiającego do kontaktów w sprawie umowy jest:</w:t>
      </w:r>
    </w:p>
    <w:p w:rsidR="000E2649" w:rsidRPr="00E83B3E" w:rsidRDefault="000E2649" w:rsidP="00E83B3E">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Waldemar Matusik – pokój nr 24, tel. 59 858 62 00 wew. 238, </w:t>
      </w:r>
      <w:r w:rsidRPr="00E83B3E">
        <w:rPr>
          <w:rFonts w:ascii="Arial" w:hAnsi="Arial" w:cs="Arial"/>
          <w:sz w:val="22"/>
          <w:szCs w:val="22"/>
        </w:rPr>
        <w:br/>
        <w:t xml:space="preserve">kom. 534641009, adres email: </w:t>
      </w:r>
      <w:hyperlink r:id="rId10" w:history="1">
        <w:r w:rsidRPr="00E83B3E">
          <w:rPr>
            <w:rStyle w:val="Hipercze"/>
            <w:rFonts w:ascii="Arial" w:hAnsi="Arial" w:cs="Arial"/>
            <w:sz w:val="22"/>
            <w:szCs w:val="22"/>
          </w:rPr>
          <w:t>w.matusik@kobylnica.eu</w:t>
        </w:r>
      </w:hyperlink>
      <w:r w:rsidRPr="00E83B3E">
        <w:rPr>
          <w:rFonts w:ascii="Arial" w:hAnsi="Arial" w:cs="Arial"/>
          <w:sz w:val="22"/>
          <w:szCs w:val="22"/>
        </w:rPr>
        <w:t xml:space="preserve">, </w:t>
      </w:r>
    </w:p>
    <w:p w:rsidR="000E2649" w:rsidRPr="00E83B3E" w:rsidRDefault="000E2649" w:rsidP="00AA3D52">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Tomasz Kontowicz – pokój nr 24, tel. 59 858 62 00 wew. 254, </w:t>
      </w:r>
      <w:r w:rsidRPr="00E83B3E">
        <w:rPr>
          <w:rFonts w:ascii="Arial" w:hAnsi="Arial" w:cs="Arial"/>
          <w:sz w:val="22"/>
          <w:szCs w:val="22"/>
        </w:rPr>
        <w:br/>
        <w:t xml:space="preserve">kom. 536421217, adres email: </w:t>
      </w:r>
      <w:hyperlink r:id="rId11" w:history="1">
        <w:r w:rsidRPr="00E83B3E">
          <w:rPr>
            <w:rStyle w:val="Hipercze"/>
            <w:rFonts w:ascii="Arial" w:hAnsi="Arial" w:cs="Arial"/>
            <w:sz w:val="22"/>
            <w:szCs w:val="22"/>
          </w:rPr>
          <w:t>t.kontowicz@kobylnica.eu</w:t>
        </w:r>
      </w:hyperlink>
      <w:r w:rsidRPr="00E83B3E">
        <w:rPr>
          <w:rFonts w:ascii="Arial" w:hAnsi="Arial" w:cs="Arial"/>
          <w:sz w:val="22"/>
          <w:szCs w:val="22"/>
        </w:rPr>
        <w:t xml:space="preserve">. </w:t>
      </w:r>
    </w:p>
    <w:p w:rsidR="000E2649" w:rsidRPr="00E83B3E" w:rsidRDefault="000E2649" w:rsidP="00966EED">
      <w:pPr>
        <w:pStyle w:val="Nagwek2"/>
        <w:rPr>
          <w:rFonts w:cs="Arial"/>
          <w:szCs w:val="22"/>
        </w:rPr>
      </w:pPr>
      <w:r w:rsidRPr="00E83B3E">
        <w:rPr>
          <w:rFonts w:cs="Arial"/>
          <w:szCs w:val="22"/>
        </w:rPr>
        <w:t>§5</w:t>
      </w:r>
    </w:p>
    <w:p w:rsidR="000E2649" w:rsidRDefault="000E2649" w:rsidP="0062244D">
      <w:pPr>
        <w:tabs>
          <w:tab w:val="left" w:pos="567"/>
        </w:tabs>
        <w:spacing w:line="276" w:lineRule="auto"/>
        <w:ind w:left="851" w:hanging="851"/>
        <w:rPr>
          <w:rFonts w:ascii="Arial" w:hAnsi="Arial" w:cs="Arial"/>
          <w:sz w:val="22"/>
          <w:szCs w:val="22"/>
        </w:rPr>
      </w:pPr>
      <w:bookmarkStart w:id="1" w:name="_Hlk65668629"/>
      <w:r w:rsidRPr="00E83B3E">
        <w:rPr>
          <w:rFonts w:ascii="Arial" w:hAnsi="Arial" w:cs="Arial"/>
          <w:sz w:val="22"/>
          <w:szCs w:val="22"/>
        </w:rPr>
        <w:t xml:space="preserve">Wykonawca zobowiązuje się na swój koszt do: </w:t>
      </w:r>
    </w:p>
    <w:p w:rsidR="000E2649" w:rsidRPr="001B50E7" w:rsidRDefault="000E2649" w:rsidP="00E30A38">
      <w:pPr>
        <w:numPr>
          <w:ilvl w:val="0"/>
          <w:numId w:val="54"/>
        </w:numPr>
        <w:tabs>
          <w:tab w:val="clear" w:pos="644"/>
        </w:tabs>
        <w:suppressAutoHyphens w:val="0"/>
        <w:spacing w:line="276" w:lineRule="auto"/>
        <w:rPr>
          <w:rFonts w:ascii="Arial" w:hAnsi="Arial" w:cs="Arial"/>
          <w:sz w:val="22"/>
          <w:szCs w:val="22"/>
        </w:rPr>
      </w:pPr>
      <w:bookmarkStart w:id="2" w:name="_Hlk55596961"/>
      <w:r w:rsidRPr="001B50E7">
        <w:rPr>
          <w:rFonts w:ascii="Arial" w:hAnsi="Arial" w:cs="Arial"/>
          <w:sz w:val="22"/>
          <w:szCs w:val="22"/>
        </w:rPr>
        <w:t>zapewnienia kompletnego kierownictwa, siły roboczej, materiałów, sprzętu i innych urządzeń niezbędnych do wykonania robót oraz usunięcia wad,</w:t>
      </w:r>
    </w:p>
    <w:p w:rsidR="000E2649" w:rsidRPr="001B50E7" w:rsidRDefault="000E2649" w:rsidP="00E30A38">
      <w:pPr>
        <w:numPr>
          <w:ilvl w:val="0"/>
          <w:numId w:val="54"/>
        </w:numPr>
        <w:tabs>
          <w:tab w:val="clear" w:pos="644"/>
        </w:tabs>
        <w:suppressAutoHyphens w:val="0"/>
        <w:spacing w:line="276" w:lineRule="auto"/>
        <w:ind w:left="641" w:hanging="357"/>
        <w:rPr>
          <w:rFonts w:ascii="Arial" w:hAnsi="Arial" w:cs="Arial"/>
          <w:sz w:val="22"/>
          <w:szCs w:val="22"/>
        </w:rPr>
      </w:pPr>
      <w:r w:rsidRPr="001B50E7">
        <w:rPr>
          <w:rFonts w:ascii="Arial" w:hAnsi="Arial" w:cs="Arial"/>
          <w:sz w:val="22"/>
          <w:szCs w:val="22"/>
        </w:rPr>
        <w:t xml:space="preserve">pełnienia funkcji koordynacyjnych w stosunku do robót realizowanych </w:t>
      </w:r>
      <w:r>
        <w:rPr>
          <w:rFonts w:ascii="Arial" w:hAnsi="Arial" w:cs="Arial"/>
          <w:sz w:val="22"/>
          <w:szCs w:val="22"/>
        </w:rPr>
        <w:t>przez podwykonawców,</w:t>
      </w:r>
    </w:p>
    <w:p w:rsidR="000E2649" w:rsidRPr="001B50E7" w:rsidRDefault="000E2649" w:rsidP="00E30A38">
      <w:pPr>
        <w:numPr>
          <w:ilvl w:val="0"/>
          <w:numId w:val="54"/>
        </w:numPr>
        <w:tabs>
          <w:tab w:val="clear" w:pos="644"/>
        </w:tabs>
        <w:suppressAutoHyphens w:val="0"/>
        <w:spacing w:line="276" w:lineRule="auto"/>
        <w:rPr>
          <w:rFonts w:ascii="Arial" w:hAnsi="Arial" w:cs="Arial"/>
          <w:sz w:val="22"/>
          <w:szCs w:val="22"/>
        </w:rPr>
      </w:pPr>
      <w:r w:rsidRPr="001B50E7">
        <w:rPr>
          <w:rFonts w:ascii="Arial" w:hAnsi="Arial" w:cs="Arial"/>
          <w:sz w:val="22"/>
          <w:szCs w:val="22"/>
        </w:rPr>
        <w:t xml:space="preserve">zapewnienia ciągłego nadzoru </w:t>
      </w:r>
      <w:r>
        <w:rPr>
          <w:rFonts w:ascii="Arial" w:hAnsi="Arial" w:cs="Arial"/>
          <w:sz w:val="22"/>
          <w:szCs w:val="22"/>
        </w:rPr>
        <w:t xml:space="preserve">przez kierownika budowy lub przynajmniej inżyniera budowy </w:t>
      </w:r>
      <w:r w:rsidRPr="001B50E7">
        <w:rPr>
          <w:rFonts w:ascii="Arial" w:hAnsi="Arial" w:cs="Arial"/>
          <w:sz w:val="22"/>
          <w:szCs w:val="22"/>
        </w:rPr>
        <w:t>nad pracownikami wykonującymi roboty,</w:t>
      </w:r>
      <w:r>
        <w:rPr>
          <w:rFonts w:ascii="Arial" w:hAnsi="Arial" w:cs="Arial"/>
          <w:sz w:val="22"/>
          <w:szCs w:val="22"/>
        </w:rPr>
        <w:t xml:space="preserve"> minimum 8 godzin dziennie,</w:t>
      </w:r>
    </w:p>
    <w:p w:rsidR="000E2649" w:rsidRPr="005113CF" w:rsidRDefault="000E2649" w:rsidP="00E30A38">
      <w:pPr>
        <w:numPr>
          <w:ilvl w:val="0"/>
          <w:numId w:val="54"/>
        </w:numPr>
        <w:tabs>
          <w:tab w:val="clear" w:pos="644"/>
        </w:tabs>
        <w:suppressAutoHyphens w:val="0"/>
        <w:spacing w:line="276" w:lineRule="auto"/>
        <w:rPr>
          <w:rFonts w:ascii="Arial" w:hAnsi="Arial" w:cs="Arial"/>
          <w:sz w:val="22"/>
          <w:szCs w:val="22"/>
        </w:rPr>
      </w:pPr>
      <w:r w:rsidRPr="001B50E7">
        <w:rPr>
          <w:rFonts w:ascii="Arial" w:hAnsi="Arial" w:cs="Arial"/>
          <w:sz w:val="22"/>
          <w:szCs w:val="22"/>
        </w:rPr>
        <w:t xml:space="preserve">ponoszenia odpowiedzialności za wykonanie robót tj. zapewnienie warunków bezpieczeństwa osób przebywających na placu budowy i mienia oraz przyjętych metody </w:t>
      </w:r>
      <w:r w:rsidRPr="005113CF">
        <w:rPr>
          <w:rFonts w:ascii="Arial" w:hAnsi="Arial" w:cs="Arial"/>
          <w:sz w:val="22"/>
          <w:szCs w:val="22"/>
        </w:rPr>
        <w:t>organizacyj</w:t>
      </w:r>
      <w:r>
        <w:rPr>
          <w:rFonts w:ascii="Arial" w:hAnsi="Arial" w:cs="Arial"/>
          <w:sz w:val="22"/>
          <w:szCs w:val="22"/>
        </w:rPr>
        <w:t>no – technicznych</w:t>
      </w:r>
      <w:r w:rsidRPr="005113CF">
        <w:rPr>
          <w:rFonts w:ascii="Arial" w:hAnsi="Arial" w:cs="Arial"/>
          <w:sz w:val="22"/>
          <w:szCs w:val="22"/>
        </w:rPr>
        <w:t xml:space="preserve"> stosowanych na placu budowy,</w:t>
      </w:r>
    </w:p>
    <w:p w:rsidR="000E2649" w:rsidRPr="005113CF" w:rsidRDefault="000E2649" w:rsidP="00E30A38">
      <w:pPr>
        <w:numPr>
          <w:ilvl w:val="0"/>
          <w:numId w:val="54"/>
        </w:numPr>
        <w:tabs>
          <w:tab w:val="clear" w:pos="644"/>
        </w:tabs>
        <w:suppressAutoHyphens w:val="0"/>
        <w:spacing w:line="276" w:lineRule="auto"/>
        <w:rPr>
          <w:rFonts w:ascii="Arial" w:hAnsi="Arial" w:cs="Arial"/>
          <w:sz w:val="22"/>
          <w:szCs w:val="22"/>
        </w:rPr>
      </w:pPr>
      <w:r w:rsidRPr="005113CF">
        <w:rPr>
          <w:rFonts w:ascii="Arial" w:hAnsi="Arial" w:cs="Arial"/>
          <w:sz w:val="22"/>
          <w:szCs w:val="22"/>
        </w:rPr>
        <w:t>zapewnienia specjalistycznego kierownictwa i montażu dla dostarczonych przez siebie maszyn i urządzeń,</w:t>
      </w:r>
    </w:p>
    <w:p w:rsidR="000E2649" w:rsidRPr="005113CF" w:rsidRDefault="000E2649" w:rsidP="00E30A38">
      <w:pPr>
        <w:numPr>
          <w:ilvl w:val="0"/>
          <w:numId w:val="54"/>
        </w:numPr>
        <w:tabs>
          <w:tab w:val="clear" w:pos="644"/>
        </w:tabs>
        <w:suppressAutoHyphens w:val="0"/>
        <w:spacing w:line="276" w:lineRule="auto"/>
        <w:rPr>
          <w:rFonts w:ascii="Arial" w:hAnsi="Arial" w:cs="Arial"/>
          <w:sz w:val="22"/>
          <w:szCs w:val="22"/>
        </w:rPr>
      </w:pPr>
      <w:r>
        <w:rPr>
          <w:rFonts w:ascii="Arial" w:hAnsi="Arial" w:cs="Arial"/>
          <w:sz w:val="22"/>
          <w:szCs w:val="22"/>
        </w:rPr>
        <w:t>zamontowania tablicy informacyjnej (dostarczonej</w:t>
      </w:r>
      <w:r w:rsidRPr="005113CF">
        <w:rPr>
          <w:rFonts w:ascii="Arial" w:hAnsi="Arial" w:cs="Arial"/>
          <w:sz w:val="22"/>
          <w:szCs w:val="22"/>
        </w:rPr>
        <w:t xml:space="preserve"> przez Zamawiającego) w miejscu uzgodnionym przez Zamawiającego, tj.:</w:t>
      </w:r>
    </w:p>
    <w:p w:rsidR="000E2649" w:rsidRPr="00FE260F" w:rsidRDefault="000E2649" w:rsidP="00E30A38">
      <w:pPr>
        <w:numPr>
          <w:ilvl w:val="0"/>
          <w:numId w:val="55"/>
        </w:numPr>
        <w:tabs>
          <w:tab w:val="clear" w:pos="644"/>
          <w:tab w:val="num" w:pos="1276"/>
        </w:tabs>
        <w:spacing w:line="276" w:lineRule="auto"/>
        <w:ind w:left="1276" w:hanging="283"/>
        <w:rPr>
          <w:rFonts w:ascii="Arial" w:hAnsi="Arial" w:cs="Arial"/>
          <w:bCs/>
          <w:sz w:val="22"/>
          <w:szCs w:val="22"/>
        </w:rPr>
      </w:pPr>
      <w:r w:rsidRPr="00FE260F">
        <w:rPr>
          <w:rFonts w:ascii="Arial" w:hAnsi="Arial" w:cs="Arial"/>
          <w:bCs/>
          <w:sz w:val="22"/>
          <w:szCs w:val="22"/>
        </w:rPr>
        <w:t>po rozpoczęciu robót, (nie później niż w ciągu miesiąca od rozpoczęcia robót) na stelażu tymczasowym;</w:t>
      </w:r>
    </w:p>
    <w:p w:rsidR="000E2649" w:rsidRPr="00FE260F" w:rsidRDefault="000E2649" w:rsidP="00E30A38">
      <w:pPr>
        <w:numPr>
          <w:ilvl w:val="0"/>
          <w:numId w:val="55"/>
        </w:numPr>
        <w:tabs>
          <w:tab w:val="clear" w:pos="644"/>
          <w:tab w:val="num" w:pos="1276"/>
        </w:tabs>
        <w:spacing w:line="276" w:lineRule="auto"/>
        <w:ind w:left="1276" w:hanging="283"/>
        <w:rPr>
          <w:rFonts w:ascii="Arial" w:hAnsi="Arial" w:cs="Arial"/>
          <w:bCs/>
          <w:sz w:val="22"/>
          <w:szCs w:val="22"/>
        </w:rPr>
      </w:pPr>
      <w:r w:rsidRPr="00FE260F">
        <w:rPr>
          <w:rFonts w:ascii="Arial" w:hAnsi="Arial" w:cs="Arial"/>
          <w:bCs/>
          <w:sz w:val="22"/>
          <w:szCs w:val="22"/>
        </w:rPr>
        <w:t xml:space="preserve">po wykonaniu robót na ścianie zewnętrznej,  </w:t>
      </w:r>
    </w:p>
    <w:p w:rsidR="000E2649" w:rsidRPr="005113CF" w:rsidRDefault="000E2649" w:rsidP="00E30A38">
      <w:pPr>
        <w:numPr>
          <w:ilvl w:val="0"/>
          <w:numId w:val="56"/>
        </w:numPr>
        <w:suppressAutoHyphens w:val="0"/>
        <w:spacing w:line="276" w:lineRule="auto"/>
        <w:ind w:left="641" w:hanging="357"/>
        <w:rPr>
          <w:rFonts w:ascii="Arial" w:hAnsi="Arial" w:cs="Arial"/>
          <w:sz w:val="22"/>
          <w:szCs w:val="22"/>
        </w:rPr>
      </w:pPr>
      <w:r>
        <w:rPr>
          <w:rFonts w:ascii="Arial" w:hAnsi="Arial" w:cs="Arial"/>
          <w:sz w:val="22"/>
          <w:szCs w:val="22"/>
        </w:rPr>
        <w:t>zabezpieczenia</w:t>
      </w:r>
      <w:r w:rsidRPr="005113CF">
        <w:rPr>
          <w:rFonts w:ascii="Arial" w:hAnsi="Arial" w:cs="Arial"/>
          <w:sz w:val="22"/>
          <w:szCs w:val="22"/>
        </w:rPr>
        <w:t xml:space="preserve"> plac</w:t>
      </w:r>
      <w:r>
        <w:rPr>
          <w:rFonts w:ascii="Arial" w:hAnsi="Arial" w:cs="Arial"/>
          <w:sz w:val="22"/>
          <w:szCs w:val="22"/>
        </w:rPr>
        <w:t>u</w:t>
      </w:r>
      <w:r w:rsidRPr="005113CF">
        <w:rPr>
          <w:rFonts w:ascii="Arial" w:hAnsi="Arial" w:cs="Arial"/>
          <w:sz w:val="22"/>
          <w:szCs w:val="22"/>
        </w:rPr>
        <w:t xml:space="preserve"> budowy w sposób umożliwiający bezpieczne korzystanie z funkcjonującego budynku </w:t>
      </w:r>
      <w:r>
        <w:rPr>
          <w:rFonts w:ascii="Arial" w:hAnsi="Arial" w:cs="Arial"/>
          <w:sz w:val="22"/>
          <w:szCs w:val="22"/>
        </w:rPr>
        <w:t>Szkoły Podstawowej</w:t>
      </w:r>
      <w:r w:rsidRPr="005113CF">
        <w:rPr>
          <w:rFonts w:ascii="Arial" w:hAnsi="Arial" w:cs="Arial"/>
          <w:sz w:val="22"/>
          <w:szCs w:val="22"/>
        </w:rPr>
        <w:t xml:space="preserve">, w tym </w:t>
      </w:r>
      <w:r>
        <w:rPr>
          <w:rFonts w:ascii="Arial" w:hAnsi="Arial" w:cs="Arial"/>
          <w:sz w:val="22"/>
          <w:szCs w:val="22"/>
        </w:rPr>
        <w:t xml:space="preserve">zobowiązuje się </w:t>
      </w:r>
      <w:r w:rsidRPr="005113CF">
        <w:rPr>
          <w:rFonts w:ascii="Arial" w:hAnsi="Arial" w:cs="Arial"/>
          <w:sz w:val="22"/>
          <w:szCs w:val="22"/>
        </w:rPr>
        <w:t>zabezpieczyć plac budowy ogrodzeniem tymczasowym z przęseł systemowych,</w:t>
      </w:r>
    </w:p>
    <w:p w:rsidR="000E2649" w:rsidRPr="005113CF" w:rsidRDefault="000E2649" w:rsidP="00E30A38">
      <w:pPr>
        <w:numPr>
          <w:ilvl w:val="0"/>
          <w:numId w:val="56"/>
        </w:numPr>
        <w:suppressAutoHyphens w:val="0"/>
        <w:spacing w:line="276" w:lineRule="auto"/>
        <w:ind w:left="641" w:hanging="357"/>
        <w:rPr>
          <w:rFonts w:ascii="Arial" w:hAnsi="Arial" w:cs="Arial"/>
          <w:sz w:val="22"/>
          <w:szCs w:val="22"/>
        </w:rPr>
      </w:pPr>
      <w:r w:rsidRPr="005113CF">
        <w:rPr>
          <w:rFonts w:ascii="Arial" w:hAnsi="Arial" w:cs="Arial"/>
          <w:b/>
          <w:bCs/>
          <w:sz w:val="22"/>
          <w:szCs w:val="22"/>
        </w:rPr>
        <w:lastRenderedPageBreak/>
        <w:t>uzyskania we własnym zakresie wszelkich wymaganych prawem decy</w:t>
      </w:r>
      <w:r>
        <w:rPr>
          <w:rFonts w:ascii="Arial" w:hAnsi="Arial" w:cs="Arial"/>
          <w:b/>
          <w:bCs/>
          <w:sz w:val="22"/>
          <w:szCs w:val="22"/>
        </w:rPr>
        <w:t xml:space="preserve">zji, </w:t>
      </w:r>
      <w:r w:rsidRPr="00045E83">
        <w:rPr>
          <w:rFonts w:ascii="Arial" w:hAnsi="Arial" w:cs="Arial"/>
          <w:b/>
          <w:bCs/>
          <w:sz w:val="22"/>
          <w:szCs w:val="22"/>
        </w:rPr>
        <w:t>pozwoleń i uzgodnień</w:t>
      </w:r>
      <w:r w:rsidRPr="005113CF">
        <w:rPr>
          <w:rFonts w:ascii="Arial" w:hAnsi="Arial" w:cs="Arial"/>
          <w:b/>
          <w:bCs/>
          <w:sz w:val="22"/>
          <w:szCs w:val="22"/>
        </w:rPr>
        <w:t xml:space="preserve"> na prowadzenie robót budowlanych oraz ponoszenia we własnym zakresie związanych z tym kosztów, w tym kosz</w:t>
      </w:r>
      <w:r w:rsidRPr="00045E83">
        <w:rPr>
          <w:rFonts w:ascii="Arial" w:hAnsi="Arial" w:cs="Arial"/>
          <w:b/>
          <w:bCs/>
          <w:sz w:val="22"/>
          <w:szCs w:val="22"/>
        </w:rPr>
        <w:t>tów</w:t>
      </w:r>
      <w:r w:rsidRPr="005113CF">
        <w:rPr>
          <w:rFonts w:ascii="Arial" w:hAnsi="Arial" w:cs="Arial"/>
          <w:b/>
          <w:bCs/>
          <w:sz w:val="22"/>
          <w:szCs w:val="22"/>
        </w:rPr>
        <w:t xml:space="preserve"> zajęcia pasa dr</w:t>
      </w:r>
      <w:r>
        <w:rPr>
          <w:rFonts w:ascii="Arial" w:hAnsi="Arial" w:cs="Arial"/>
          <w:b/>
          <w:bCs/>
          <w:sz w:val="22"/>
          <w:szCs w:val="22"/>
        </w:rPr>
        <w:t>ogowego (dróg gminnych) i kos</w:t>
      </w:r>
      <w:r w:rsidRPr="00045E83">
        <w:rPr>
          <w:rFonts w:ascii="Arial" w:hAnsi="Arial" w:cs="Arial"/>
          <w:b/>
          <w:bCs/>
          <w:sz w:val="22"/>
          <w:szCs w:val="22"/>
        </w:rPr>
        <w:t>ztów</w:t>
      </w:r>
      <w:r w:rsidRPr="005113CF">
        <w:rPr>
          <w:rFonts w:ascii="Arial" w:hAnsi="Arial" w:cs="Arial"/>
          <w:b/>
          <w:bCs/>
          <w:sz w:val="22"/>
          <w:szCs w:val="22"/>
        </w:rPr>
        <w:t xml:space="preserve"> prowadzenia robót na działkach niebędących drogami,</w:t>
      </w:r>
      <w:r w:rsidRPr="005113CF">
        <w:rPr>
          <w:rFonts w:ascii="Arial" w:hAnsi="Arial" w:cs="Arial"/>
          <w:sz w:val="22"/>
          <w:szCs w:val="22"/>
        </w:rPr>
        <w:t xml:space="preserve"> </w:t>
      </w:r>
    </w:p>
    <w:p w:rsidR="000E2649" w:rsidRPr="005113CF" w:rsidRDefault="000E2649" w:rsidP="00E30A38">
      <w:pPr>
        <w:numPr>
          <w:ilvl w:val="0"/>
          <w:numId w:val="56"/>
        </w:numPr>
        <w:spacing w:line="276" w:lineRule="auto"/>
        <w:rPr>
          <w:rFonts w:ascii="Arial" w:hAnsi="Arial" w:cs="Arial"/>
          <w:b/>
          <w:bCs/>
          <w:sz w:val="22"/>
          <w:szCs w:val="22"/>
        </w:rPr>
      </w:pPr>
      <w:r w:rsidRPr="005113CF">
        <w:rPr>
          <w:rFonts w:ascii="Arial" w:hAnsi="Arial" w:cs="Arial"/>
          <w:b/>
          <w:bCs/>
          <w:sz w:val="22"/>
          <w:szCs w:val="22"/>
        </w:rPr>
        <w:t>demontażu, naprawy, montażu ogrodzeń posesji oraz innych uszkodzeń obiektów istniejących i elementów zagospodarowania terenu,</w:t>
      </w:r>
      <w:r>
        <w:rPr>
          <w:rFonts w:ascii="Arial" w:hAnsi="Arial" w:cs="Arial"/>
          <w:b/>
          <w:bCs/>
          <w:sz w:val="22"/>
          <w:szCs w:val="22"/>
        </w:rPr>
        <w:t xml:space="preserve"> w tym m.in. nawierzchni utwardzonych, terenów zielonych.</w:t>
      </w:r>
    </w:p>
    <w:p w:rsidR="000E2649" w:rsidRPr="005113CF" w:rsidRDefault="000E2649" w:rsidP="00E30A38">
      <w:pPr>
        <w:numPr>
          <w:ilvl w:val="0"/>
          <w:numId w:val="56"/>
        </w:numPr>
        <w:spacing w:line="276" w:lineRule="auto"/>
        <w:rPr>
          <w:rFonts w:ascii="Arial" w:hAnsi="Arial" w:cs="Arial"/>
          <w:b/>
          <w:bCs/>
          <w:sz w:val="22"/>
          <w:szCs w:val="22"/>
        </w:rPr>
      </w:pPr>
      <w:r w:rsidRPr="005113CF">
        <w:rPr>
          <w:rFonts w:ascii="Arial" w:hAnsi="Arial" w:cs="Arial"/>
          <w:b/>
          <w:bCs/>
          <w:sz w:val="22"/>
          <w:szCs w:val="22"/>
        </w:rPr>
        <w:t>zabezpieczenia drzew (np. matami), krzewów i korzeni przed mechanicznym uszkodzeniem,</w:t>
      </w:r>
    </w:p>
    <w:p w:rsidR="000E2649" w:rsidRPr="005113CF" w:rsidRDefault="000E2649" w:rsidP="00E30A38">
      <w:pPr>
        <w:numPr>
          <w:ilvl w:val="0"/>
          <w:numId w:val="56"/>
        </w:numPr>
        <w:suppressAutoHyphens w:val="0"/>
        <w:spacing w:line="276" w:lineRule="auto"/>
        <w:rPr>
          <w:rFonts w:ascii="Arial" w:hAnsi="Arial" w:cs="Arial"/>
          <w:sz w:val="22"/>
          <w:szCs w:val="22"/>
        </w:rPr>
      </w:pPr>
      <w:r>
        <w:rPr>
          <w:rFonts w:ascii="Arial" w:hAnsi="Arial" w:cs="Arial"/>
          <w:sz w:val="22"/>
          <w:szCs w:val="22"/>
        </w:rPr>
        <w:t xml:space="preserve">wykonania </w:t>
      </w:r>
      <w:r w:rsidRPr="005113CF">
        <w:rPr>
          <w:rFonts w:ascii="Arial" w:hAnsi="Arial" w:cs="Arial"/>
          <w:sz w:val="22"/>
          <w:szCs w:val="22"/>
        </w:rPr>
        <w:t xml:space="preserve">projektu i zabezpieczenia organizacji ruchu </w:t>
      </w:r>
      <w:r w:rsidRPr="005113CF">
        <w:rPr>
          <w:rFonts w:ascii="Arial" w:hAnsi="Arial" w:cs="Arial"/>
          <w:b/>
          <w:bCs/>
          <w:sz w:val="22"/>
          <w:szCs w:val="22"/>
        </w:rPr>
        <w:t xml:space="preserve">(w tym dojazdu do nieruchomości </w:t>
      </w:r>
      <w:r>
        <w:rPr>
          <w:rFonts w:ascii="Arial" w:hAnsi="Arial" w:cs="Arial"/>
          <w:b/>
          <w:bCs/>
          <w:sz w:val="22"/>
          <w:szCs w:val="22"/>
        </w:rPr>
        <w:t xml:space="preserve">na </w:t>
      </w:r>
      <w:r w:rsidRPr="005113CF">
        <w:rPr>
          <w:rFonts w:ascii="Arial" w:hAnsi="Arial" w:cs="Arial"/>
          <w:b/>
          <w:bCs/>
          <w:sz w:val="22"/>
          <w:szCs w:val="22"/>
        </w:rPr>
        <w:t>rozbudowywanym terenie)</w:t>
      </w:r>
      <w:r w:rsidRPr="005113CF">
        <w:rPr>
          <w:rFonts w:ascii="Arial" w:hAnsi="Arial" w:cs="Arial"/>
          <w:sz w:val="22"/>
          <w:szCs w:val="22"/>
        </w:rPr>
        <w:t xml:space="preserve"> na czas trwania robót budowlanych,</w:t>
      </w:r>
    </w:p>
    <w:p w:rsidR="000E2649" w:rsidRPr="005113CF" w:rsidRDefault="000E2649" w:rsidP="00E30A38">
      <w:pPr>
        <w:numPr>
          <w:ilvl w:val="0"/>
          <w:numId w:val="56"/>
        </w:numPr>
        <w:suppressAutoHyphens w:val="0"/>
        <w:spacing w:line="276" w:lineRule="auto"/>
        <w:rPr>
          <w:rFonts w:ascii="Arial" w:hAnsi="Arial" w:cs="Arial"/>
          <w:sz w:val="22"/>
          <w:szCs w:val="22"/>
        </w:rPr>
      </w:pPr>
      <w:r w:rsidRPr="005113CF">
        <w:rPr>
          <w:rFonts w:ascii="Arial" w:hAnsi="Arial" w:cs="Arial"/>
          <w:sz w:val="22"/>
          <w:szCs w:val="22"/>
        </w:rPr>
        <w:t>w przypadku zniszczenia lub uszkodzenia robót, ich części bądź urządzeń w toku realizacj</w:t>
      </w:r>
      <w:r>
        <w:rPr>
          <w:rFonts w:ascii="Arial" w:hAnsi="Arial" w:cs="Arial"/>
          <w:sz w:val="22"/>
          <w:szCs w:val="22"/>
        </w:rPr>
        <w:t>i przedmiotu umowy - naprawienia</w:t>
      </w:r>
      <w:r w:rsidRPr="005113CF">
        <w:rPr>
          <w:rFonts w:ascii="Arial" w:hAnsi="Arial" w:cs="Arial"/>
          <w:sz w:val="22"/>
          <w:szCs w:val="22"/>
        </w:rPr>
        <w:t xml:space="preserve"> ich i doprowadzenie do stanu poprzedniego,</w:t>
      </w:r>
    </w:p>
    <w:p w:rsidR="000E2649" w:rsidRPr="005113CF" w:rsidRDefault="000E2649" w:rsidP="00E30A38">
      <w:pPr>
        <w:numPr>
          <w:ilvl w:val="0"/>
          <w:numId w:val="56"/>
        </w:numPr>
        <w:suppressAutoHyphens w:val="0"/>
        <w:spacing w:line="276" w:lineRule="auto"/>
        <w:ind w:left="641" w:hanging="357"/>
        <w:rPr>
          <w:rFonts w:ascii="Arial" w:hAnsi="Arial" w:cs="Arial"/>
          <w:sz w:val="22"/>
          <w:szCs w:val="22"/>
        </w:rPr>
      </w:pPr>
      <w:bookmarkStart w:id="3" w:name="_Hlk47465030"/>
      <w:r w:rsidRPr="005113CF">
        <w:rPr>
          <w:rFonts w:ascii="Arial" w:hAnsi="Arial" w:cs="Arial"/>
          <w:sz w:val="22"/>
          <w:szCs w:val="22"/>
        </w:rPr>
        <w:t>usunięcia ewentualnych kolizji z istniejącym uzbrojeniem technicznym</w:t>
      </w:r>
      <w:bookmarkEnd w:id="3"/>
      <w:r w:rsidRPr="005113CF">
        <w:rPr>
          <w:rFonts w:ascii="Arial" w:hAnsi="Arial" w:cs="Arial"/>
          <w:sz w:val="22"/>
          <w:szCs w:val="22"/>
        </w:rPr>
        <w:t>,</w:t>
      </w:r>
    </w:p>
    <w:p w:rsidR="000E2649" w:rsidRPr="005113CF" w:rsidRDefault="000E2649" w:rsidP="00E30A38">
      <w:pPr>
        <w:numPr>
          <w:ilvl w:val="0"/>
          <w:numId w:val="56"/>
        </w:numPr>
        <w:suppressAutoHyphens w:val="0"/>
        <w:spacing w:line="276" w:lineRule="auto"/>
        <w:rPr>
          <w:rFonts w:ascii="Arial" w:hAnsi="Arial" w:cs="Arial"/>
          <w:sz w:val="22"/>
          <w:szCs w:val="22"/>
        </w:rPr>
      </w:pPr>
      <w:r w:rsidRPr="005113CF">
        <w:rPr>
          <w:rFonts w:ascii="Arial" w:hAnsi="Arial" w:cs="Arial"/>
          <w:sz w:val="22"/>
          <w:szCs w:val="22"/>
        </w:rPr>
        <w:t>usunięcia i składowania wszelkich urządzeń pomocniczych i zbędnych materiałów, odpadów i śmieci oraz niepotrzebnych urządzeń prowizorycznych,</w:t>
      </w:r>
    </w:p>
    <w:p w:rsidR="000E2649" w:rsidRPr="005113CF" w:rsidRDefault="000E2649" w:rsidP="00E30A38">
      <w:pPr>
        <w:numPr>
          <w:ilvl w:val="0"/>
          <w:numId w:val="56"/>
        </w:numPr>
        <w:suppressAutoHyphens w:val="0"/>
        <w:spacing w:line="276" w:lineRule="auto"/>
        <w:rPr>
          <w:rFonts w:ascii="Arial" w:hAnsi="Arial" w:cs="Arial"/>
          <w:sz w:val="22"/>
          <w:szCs w:val="22"/>
        </w:rPr>
      </w:pPr>
      <w:r w:rsidRPr="005113CF">
        <w:rPr>
          <w:rFonts w:ascii="Arial" w:hAnsi="Arial" w:cs="Arial"/>
          <w:sz w:val="22"/>
          <w:szCs w:val="22"/>
        </w:rPr>
        <w:t xml:space="preserve">zorganizowania, utrzymania i zlikwidowania placu budowy, </w:t>
      </w:r>
    </w:p>
    <w:p w:rsidR="000E2649" w:rsidRPr="00957EBA" w:rsidRDefault="000E2649" w:rsidP="00E30A38">
      <w:pPr>
        <w:numPr>
          <w:ilvl w:val="0"/>
          <w:numId w:val="56"/>
        </w:numPr>
        <w:suppressAutoHyphens w:val="0"/>
        <w:spacing w:line="276" w:lineRule="auto"/>
        <w:rPr>
          <w:rFonts w:ascii="Arial" w:hAnsi="Arial" w:cs="Arial"/>
          <w:sz w:val="22"/>
          <w:szCs w:val="22"/>
        </w:rPr>
      </w:pPr>
      <w:r>
        <w:rPr>
          <w:rFonts w:ascii="Arial" w:hAnsi="Arial" w:cs="Arial"/>
          <w:sz w:val="22"/>
          <w:szCs w:val="22"/>
        </w:rPr>
        <w:t>zabezpieczenia</w:t>
      </w:r>
      <w:r w:rsidRPr="005113CF">
        <w:rPr>
          <w:rFonts w:ascii="Arial" w:hAnsi="Arial" w:cs="Arial"/>
          <w:sz w:val="22"/>
          <w:szCs w:val="22"/>
        </w:rPr>
        <w:t xml:space="preserve"> plac</w:t>
      </w:r>
      <w:r>
        <w:rPr>
          <w:rFonts w:ascii="Arial" w:hAnsi="Arial" w:cs="Arial"/>
          <w:sz w:val="22"/>
          <w:szCs w:val="22"/>
        </w:rPr>
        <w:t>u</w:t>
      </w:r>
      <w:r w:rsidRPr="005113CF">
        <w:rPr>
          <w:rFonts w:ascii="Arial" w:hAnsi="Arial" w:cs="Arial"/>
          <w:sz w:val="22"/>
          <w:szCs w:val="22"/>
        </w:rPr>
        <w:t xml:space="preserve"> budowy, umożliwiając poruszanie się pracowników</w:t>
      </w:r>
      <w:r>
        <w:rPr>
          <w:rFonts w:ascii="Arial" w:hAnsi="Arial" w:cs="Arial"/>
          <w:sz w:val="22"/>
          <w:szCs w:val="22"/>
        </w:rPr>
        <w:t xml:space="preserve"> i uczniów</w:t>
      </w:r>
      <w:r w:rsidRPr="005113CF">
        <w:rPr>
          <w:rFonts w:ascii="Arial" w:hAnsi="Arial" w:cs="Arial"/>
          <w:sz w:val="22"/>
          <w:szCs w:val="22"/>
        </w:rPr>
        <w:t xml:space="preserve"> </w:t>
      </w:r>
      <w:r>
        <w:rPr>
          <w:rFonts w:ascii="Arial" w:hAnsi="Arial" w:cs="Arial"/>
          <w:sz w:val="22"/>
          <w:szCs w:val="22"/>
        </w:rPr>
        <w:t>szkoły</w:t>
      </w:r>
      <w:r w:rsidRPr="005113CF">
        <w:rPr>
          <w:rFonts w:ascii="Arial" w:hAnsi="Arial" w:cs="Arial"/>
          <w:sz w:val="22"/>
          <w:szCs w:val="22"/>
        </w:rPr>
        <w:t xml:space="preserve"> pomiędzy parkingiem a istniejącym budynkiem </w:t>
      </w:r>
      <w:r>
        <w:rPr>
          <w:rFonts w:ascii="Arial" w:hAnsi="Arial" w:cs="Arial"/>
          <w:sz w:val="22"/>
          <w:szCs w:val="22"/>
        </w:rPr>
        <w:t>Szkoły Podstawowej</w:t>
      </w:r>
      <w:r w:rsidRPr="005113CF">
        <w:rPr>
          <w:rFonts w:ascii="Arial" w:hAnsi="Arial" w:cs="Arial"/>
          <w:sz w:val="22"/>
          <w:szCs w:val="22"/>
        </w:rPr>
        <w:t>,</w:t>
      </w:r>
      <w:r>
        <w:rPr>
          <w:rFonts w:ascii="Arial" w:hAnsi="Arial" w:cs="Arial"/>
          <w:sz w:val="22"/>
          <w:szCs w:val="22"/>
        </w:rPr>
        <w:t xml:space="preserve"> </w:t>
      </w:r>
    </w:p>
    <w:p w:rsidR="000E2649" w:rsidRPr="005113CF" w:rsidRDefault="000E2649" w:rsidP="00E30A38">
      <w:pPr>
        <w:numPr>
          <w:ilvl w:val="0"/>
          <w:numId w:val="56"/>
        </w:numPr>
        <w:suppressAutoHyphens w:val="0"/>
        <w:spacing w:line="276" w:lineRule="auto"/>
        <w:rPr>
          <w:rFonts w:ascii="Arial" w:hAnsi="Arial" w:cs="Arial"/>
          <w:sz w:val="22"/>
          <w:szCs w:val="22"/>
        </w:rPr>
      </w:pPr>
      <w:r>
        <w:rPr>
          <w:rFonts w:ascii="Arial" w:hAnsi="Arial" w:cs="Arial"/>
          <w:sz w:val="22"/>
          <w:szCs w:val="22"/>
        </w:rPr>
        <w:t>umożliwienia korzystania z dróg dojazdowych i dojść do południowego skrzydła budynku Szkoły Podstawowej innym Wykonawcom, prowadzącym roboty budowlane równolegle na terenie szkoły, realizującym roboty budowlane na podstawie odrębnego pozwolenia na budowę,</w:t>
      </w:r>
    </w:p>
    <w:p w:rsidR="000E2649" w:rsidRPr="005113CF" w:rsidRDefault="000E2649" w:rsidP="00E30A38">
      <w:pPr>
        <w:numPr>
          <w:ilvl w:val="0"/>
          <w:numId w:val="56"/>
        </w:numPr>
        <w:spacing w:line="276" w:lineRule="auto"/>
        <w:rPr>
          <w:rFonts w:ascii="Arial" w:hAnsi="Arial" w:cs="Arial"/>
          <w:b/>
          <w:sz w:val="22"/>
          <w:szCs w:val="22"/>
        </w:rPr>
      </w:pPr>
      <w:r w:rsidRPr="005113CF">
        <w:rPr>
          <w:rFonts w:ascii="Arial" w:hAnsi="Arial" w:cs="Arial"/>
          <w:b/>
          <w:sz w:val="22"/>
          <w:szCs w:val="22"/>
        </w:rPr>
        <w:t>doprowadzenia terenu przyległego (do placu budowy) do stanu pierwotnego po zakończeniu realizacji robót budowlanych (np. przywrócenia do stanu pierwotnego pobocza i terenów zielonych poza terenem b</w:t>
      </w:r>
      <w:r>
        <w:rPr>
          <w:rFonts w:ascii="Arial" w:hAnsi="Arial" w:cs="Arial"/>
          <w:b/>
          <w:sz w:val="22"/>
          <w:szCs w:val="22"/>
        </w:rPr>
        <w:t>udowy</w:t>
      </w:r>
      <w:r w:rsidRPr="005113CF">
        <w:rPr>
          <w:rFonts w:ascii="Arial" w:hAnsi="Arial" w:cs="Arial"/>
          <w:b/>
          <w:sz w:val="22"/>
          <w:szCs w:val="22"/>
        </w:rPr>
        <w:t xml:space="preserve">), </w:t>
      </w:r>
    </w:p>
    <w:p w:rsidR="000E2649" w:rsidRPr="005113CF" w:rsidRDefault="000E2649" w:rsidP="00E30A38">
      <w:pPr>
        <w:numPr>
          <w:ilvl w:val="0"/>
          <w:numId w:val="56"/>
        </w:numPr>
        <w:spacing w:line="276" w:lineRule="auto"/>
        <w:rPr>
          <w:rFonts w:ascii="Arial" w:hAnsi="Arial" w:cs="Arial"/>
          <w:bCs/>
          <w:sz w:val="22"/>
          <w:szCs w:val="22"/>
        </w:rPr>
      </w:pPr>
      <w:r>
        <w:rPr>
          <w:rFonts w:ascii="Arial" w:hAnsi="Arial" w:cs="Arial"/>
          <w:bCs/>
          <w:sz w:val="22"/>
          <w:szCs w:val="22"/>
        </w:rPr>
        <w:t>transportowania</w:t>
      </w:r>
      <w:r w:rsidRPr="005113CF">
        <w:rPr>
          <w:rFonts w:ascii="Arial" w:hAnsi="Arial" w:cs="Arial"/>
          <w:bCs/>
          <w:sz w:val="22"/>
          <w:szCs w:val="22"/>
        </w:rPr>
        <w:t xml:space="preserve"> materiał</w:t>
      </w:r>
      <w:r>
        <w:rPr>
          <w:rFonts w:ascii="Arial" w:hAnsi="Arial" w:cs="Arial"/>
          <w:bCs/>
          <w:sz w:val="22"/>
          <w:szCs w:val="22"/>
        </w:rPr>
        <w:t>u uzyskanego</w:t>
      </w:r>
      <w:r w:rsidRPr="005113CF">
        <w:rPr>
          <w:rFonts w:ascii="Arial" w:hAnsi="Arial" w:cs="Arial"/>
          <w:bCs/>
          <w:sz w:val="22"/>
          <w:szCs w:val="22"/>
        </w:rPr>
        <w:t xml:space="preserve"> z robót ziemnych w</w:t>
      </w:r>
      <w:r>
        <w:rPr>
          <w:rFonts w:ascii="Arial" w:hAnsi="Arial" w:cs="Arial"/>
          <w:bCs/>
          <w:sz w:val="22"/>
          <w:szCs w:val="22"/>
        </w:rPr>
        <w:t>e własnym zakresie</w:t>
      </w:r>
      <w:r w:rsidRPr="005113CF">
        <w:rPr>
          <w:rFonts w:ascii="Arial" w:hAnsi="Arial" w:cs="Arial"/>
          <w:bCs/>
          <w:sz w:val="22"/>
          <w:szCs w:val="22"/>
        </w:rPr>
        <w:t>,</w:t>
      </w:r>
    </w:p>
    <w:p w:rsidR="000E2649" w:rsidRPr="005113CF" w:rsidRDefault="000E2649" w:rsidP="00E30A38">
      <w:pPr>
        <w:numPr>
          <w:ilvl w:val="0"/>
          <w:numId w:val="56"/>
        </w:numPr>
        <w:spacing w:line="276" w:lineRule="auto"/>
        <w:rPr>
          <w:rFonts w:ascii="Arial" w:hAnsi="Arial" w:cs="Arial"/>
          <w:bCs/>
          <w:sz w:val="22"/>
          <w:szCs w:val="22"/>
        </w:rPr>
      </w:pPr>
      <w:r>
        <w:rPr>
          <w:rFonts w:ascii="Arial" w:hAnsi="Arial" w:cs="Arial"/>
          <w:bCs/>
          <w:sz w:val="22"/>
          <w:szCs w:val="22"/>
        </w:rPr>
        <w:t>wykonania</w:t>
      </w:r>
      <w:r w:rsidRPr="005113CF">
        <w:rPr>
          <w:rFonts w:ascii="Arial" w:hAnsi="Arial" w:cs="Arial"/>
          <w:bCs/>
          <w:sz w:val="22"/>
          <w:szCs w:val="22"/>
        </w:rPr>
        <w:t xml:space="preserve"> tymczasowego </w:t>
      </w:r>
      <w:r w:rsidRPr="005113CF">
        <w:rPr>
          <w:rFonts w:ascii="Arial" w:hAnsi="Arial" w:cs="Arial"/>
          <w:sz w:val="22"/>
          <w:szCs w:val="22"/>
        </w:rPr>
        <w:t>obejścia istniejącego uzbrojenia technicznego na czas prowadzenia robót budowlanych,</w:t>
      </w:r>
    </w:p>
    <w:p w:rsidR="000E2649" w:rsidRPr="005113CF" w:rsidRDefault="000E2649" w:rsidP="00E30A38">
      <w:pPr>
        <w:numPr>
          <w:ilvl w:val="0"/>
          <w:numId w:val="56"/>
        </w:numPr>
        <w:spacing w:line="276" w:lineRule="auto"/>
        <w:rPr>
          <w:rFonts w:ascii="Arial" w:hAnsi="Arial" w:cs="Arial"/>
          <w:bCs/>
          <w:sz w:val="22"/>
          <w:szCs w:val="22"/>
        </w:rPr>
      </w:pPr>
      <w:r>
        <w:rPr>
          <w:rFonts w:ascii="Arial" w:hAnsi="Arial" w:cs="Arial"/>
          <w:sz w:val="22"/>
          <w:szCs w:val="22"/>
        </w:rPr>
        <w:t>dokonania</w:t>
      </w:r>
      <w:r w:rsidRPr="005113CF">
        <w:rPr>
          <w:rFonts w:ascii="Arial" w:hAnsi="Arial" w:cs="Arial"/>
          <w:sz w:val="22"/>
          <w:szCs w:val="22"/>
        </w:rPr>
        <w:t xml:space="preserve"> odbioru wykonanych robót wraz z wykonaniem wymaganych dokumentów, prób i badań,</w:t>
      </w:r>
    </w:p>
    <w:p w:rsidR="000E2649" w:rsidRPr="005113CF" w:rsidRDefault="000E2649" w:rsidP="00E30A38">
      <w:pPr>
        <w:numPr>
          <w:ilvl w:val="0"/>
          <w:numId w:val="56"/>
        </w:numPr>
        <w:spacing w:line="276" w:lineRule="auto"/>
        <w:rPr>
          <w:rFonts w:ascii="Arial" w:hAnsi="Arial" w:cs="Arial"/>
          <w:bCs/>
          <w:sz w:val="22"/>
          <w:szCs w:val="22"/>
        </w:rPr>
      </w:pPr>
      <w:r>
        <w:rPr>
          <w:rFonts w:ascii="Arial" w:hAnsi="Arial" w:cs="Arial"/>
          <w:bCs/>
          <w:sz w:val="22"/>
          <w:szCs w:val="22"/>
        </w:rPr>
        <w:t>wykonania</w:t>
      </w:r>
      <w:r w:rsidRPr="005113CF">
        <w:rPr>
          <w:rFonts w:ascii="Arial" w:hAnsi="Arial" w:cs="Arial"/>
          <w:bCs/>
          <w:sz w:val="22"/>
          <w:szCs w:val="22"/>
        </w:rPr>
        <w:t xml:space="preserve"> rozruch</w:t>
      </w:r>
      <w:r>
        <w:rPr>
          <w:rFonts w:ascii="Arial" w:hAnsi="Arial" w:cs="Arial"/>
          <w:bCs/>
          <w:sz w:val="22"/>
          <w:szCs w:val="22"/>
        </w:rPr>
        <w:t>u</w:t>
      </w:r>
      <w:r w:rsidRPr="005113CF">
        <w:rPr>
          <w:rFonts w:ascii="Arial" w:hAnsi="Arial" w:cs="Arial"/>
          <w:bCs/>
          <w:sz w:val="22"/>
          <w:szCs w:val="22"/>
        </w:rPr>
        <w:t xml:space="preserve"> urządzeń </w:t>
      </w:r>
      <w:r w:rsidRPr="005113CF">
        <w:rPr>
          <w:rFonts w:ascii="Arial" w:hAnsi="Arial" w:cs="Arial"/>
          <w:sz w:val="22"/>
          <w:szCs w:val="22"/>
        </w:rPr>
        <w:t>i instalacji dostarczając w czasie ich trwania wszystkie części zamienne i materiały zużywające się,</w:t>
      </w:r>
    </w:p>
    <w:p w:rsidR="000E2649" w:rsidRPr="005113CF" w:rsidRDefault="000E2649" w:rsidP="00E30A38">
      <w:pPr>
        <w:numPr>
          <w:ilvl w:val="0"/>
          <w:numId w:val="56"/>
        </w:numPr>
        <w:spacing w:line="276" w:lineRule="auto"/>
        <w:rPr>
          <w:rFonts w:ascii="Arial" w:hAnsi="Arial" w:cs="Arial"/>
          <w:sz w:val="22"/>
          <w:szCs w:val="22"/>
        </w:rPr>
      </w:pPr>
      <w:r w:rsidRPr="005113CF">
        <w:rPr>
          <w:rFonts w:ascii="Arial" w:hAnsi="Arial" w:cs="Arial"/>
          <w:sz w:val="22"/>
          <w:szCs w:val="22"/>
        </w:rPr>
        <w:t>zapewnienia pełnej obsługi geodezyjnej wraz z dostarczeniem zaświadczeń o zgłoszeniu (wraz informacją geodety niezbędną do zawia</w:t>
      </w:r>
      <w:r>
        <w:rPr>
          <w:rFonts w:ascii="Arial" w:hAnsi="Arial" w:cs="Arial"/>
          <w:sz w:val="22"/>
          <w:szCs w:val="22"/>
        </w:rPr>
        <w:t xml:space="preserve">domienia o zakończeniu robót)  </w:t>
      </w:r>
      <w:r w:rsidRPr="005113CF">
        <w:rPr>
          <w:rFonts w:ascii="Arial" w:hAnsi="Arial" w:cs="Arial"/>
          <w:sz w:val="22"/>
          <w:szCs w:val="22"/>
        </w:rPr>
        <w:t>i o przyjęciu inwentaryzacji do państwowego zasobu geodezyjnego i kartograficznego,</w:t>
      </w:r>
    </w:p>
    <w:p w:rsidR="000E2649" w:rsidRPr="005113CF" w:rsidRDefault="000E2649" w:rsidP="00E30A38">
      <w:pPr>
        <w:numPr>
          <w:ilvl w:val="0"/>
          <w:numId w:val="56"/>
        </w:numPr>
        <w:spacing w:line="276" w:lineRule="auto"/>
        <w:ind w:left="641" w:hanging="357"/>
        <w:rPr>
          <w:rFonts w:ascii="Arial" w:hAnsi="Arial" w:cs="Arial"/>
          <w:sz w:val="22"/>
          <w:szCs w:val="22"/>
        </w:rPr>
      </w:pPr>
      <w:r w:rsidRPr="00106ABA">
        <w:rPr>
          <w:rFonts w:ascii="Arial" w:hAnsi="Arial" w:cs="Arial"/>
          <w:sz w:val="22"/>
          <w:szCs w:val="22"/>
        </w:rPr>
        <w:t>wykonania dokumentacji powykonawczej w 2 egzemplarzach</w:t>
      </w:r>
      <w:r w:rsidRPr="005113CF">
        <w:rPr>
          <w:rFonts w:ascii="Arial" w:hAnsi="Arial" w:cs="Arial"/>
          <w:sz w:val="22"/>
          <w:szCs w:val="22"/>
        </w:rPr>
        <w:t>, z naniesionymi w sposób czytelny wszelkimi zmianami wprowadzonymi w trakcie budowy i zawierającej minimum niżej wymienione dokumenty:</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kartę gwarancyjną sporządzoną w języku polskim,</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komplet badań, atestów i prób, jeśli są wymagane,</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aprobaty techniczne i deklaracje zgodności użytych materiałów,</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lastRenderedPageBreak/>
        <w:t>opis parametrów technicznych z wyszczególnieniem cen jednostkowych wybudowanych urządzeń (materiałów),</w:t>
      </w:r>
    </w:p>
    <w:p w:rsidR="000E2649"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dokumentację powykonawczą – projekt budowlany z naniesionymi ewentualnymi zmianami,</w:t>
      </w:r>
    </w:p>
    <w:p w:rsidR="000E2649" w:rsidRPr="005113CF"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informację geodety, niezbędną do zawiadomienia o zakończeniu robót budowlanych,</w:t>
      </w:r>
    </w:p>
    <w:p w:rsidR="000E2649" w:rsidRDefault="000E2649"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oświadczenie kierownika budowy,</w:t>
      </w:r>
      <w:r>
        <w:rPr>
          <w:rFonts w:ascii="Arial" w:hAnsi="Arial" w:cs="Arial"/>
          <w:sz w:val="22"/>
          <w:szCs w:val="22"/>
        </w:rPr>
        <w:t xml:space="preserve"> niezbędne do zawiadomienia o zakończeniu robót budowlanych,</w:t>
      </w:r>
    </w:p>
    <w:p w:rsidR="000E2649" w:rsidRPr="00CB7B69" w:rsidRDefault="000E2649" w:rsidP="002572D9">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CB7B69">
        <w:rPr>
          <w:rFonts w:ascii="Arial" w:hAnsi="Arial" w:cs="Arial"/>
          <w:sz w:val="22"/>
          <w:szCs w:val="22"/>
        </w:rPr>
        <w:t>raport rozruchowy – wykonany po przeprowadzeniu rozruchu, wraz ze wszelkimi koniecznymi protokołami kontrolnymi. (dotyczy wszystkich wbudowanych instalacji sanitarnych i elektrycznych wraz z ich interakcjami)</w:t>
      </w:r>
      <w:r>
        <w:rPr>
          <w:rFonts w:ascii="Arial" w:hAnsi="Arial" w:cs="Arial"/>
          <w:sz w:val="22"/>
          <w:szCs w:val="22"/>
        </w:rPr>
        <w:t>,</w:t>
      </w:r>
    </w:p>
    <w:p w:rsidR="000E2649" w:rsidRPr="00045E83" w:rsidRDefault="000E2649" w:rsidP="002572D9">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045E83">
        <w:rPr>
          <w:rFonts w:ascii="Arial" w:hAnsi="Arial" w:cs="Arial"/>
          <w:sz w:val="22"/>
          <w:szCs w:val="22"/>
        </w:rPr>
        <w:t>świadectwo charakterystyki energetycznej budynku,</w:t>
      </w:r>
    </w:p>
    <w:p w:rsidR="000E2649" w:rsidRPr="005113CF" w:rsidRDefault="000E2649" w:rsidP="00E30A38">
      <w:pPr>
        <w:numPr>
          <w:ilvl w:val="0"/>
          <w:numId w:val="56"/>
        </w:numPr>
        <w:spacing w:line="276" w:lineRule="auto"/>
        <w:ind w:left="641" w:hanging="357"/>
        <w:rPr>
          <w:rFonts w:ascii="Arial" w:hAnsi="Arial" w:cs="Arial"/>
          <w:sz w:val="22"/>
          <w:szCs w:val="22"/>
        </w:rPr>
      </w:pPr>
      <w:r w:rsidRPr="005113CF">
        <w:rPr>
          <w:rFonts w:ascii="Arial" w:hAnsi="Arial" w:cs="Arial"/>
          <w:sz w:val="22"/>
          <w:szCs w:val="22"/>
        </w:rPr>
        <w:t>wykonania badań termowizyjnych oraz badania powietrznej szczelności budynku – na etapie wykonania stanu surowego zamkniętego oraz po zakończeniu robót budowlanych (w okresie gwarancji, podczas pierwszego sezonu zimowego),</w:t>
      </w:r>
    </w:p>
    <w:p w:rsidR="000E2649" w:rsidRPr="005113CF" w:rsidRDefault="000E2649" w:rsidP="00E30A38">
      <w:pPr>
        <w:numPr>
          <w:ilvl w:val="0"/>
          <w:numId w:val="56"/>
        </w:numPr>
        <w:spacing w:line="276" w:lineRule="auto"/>
        <w:ind w:left="641" w:hanging="357"/>
        <w:rPr>
          <w:rFonts w:ascii="Arial" w:hAnsi="Arial" w:cs="Arial"/>
          <w:sz w:val="22"/>
          <w:szCs w:val="22"/>
        </w:rPr>
      </w:pPr>
      <w:r>
        <w:rPr>
          <w:rFonts w:ascii="Arial" w:hAnsi="Arial" w:cs="Arial"/>
          <w:sz w:val="22"/>
          <w:szCs w:val="22"/>
        </w:rPr>
        <w:t>zawarcia i utrzymywania</w:t>
      </w:r>
      <w:r w:rsidRPr="005113CF">
        <w:rPr>
          <w:rFonts w:ascii="Arial" w:hAnsi="Arial" w:cs="Arial"/>
          <w:sz w:val="22"/>
          <w:szCs w:val="22"/>
        </w:rPr>
        <w:t xml:space="preserve"> w mocy przez cały okres gwarancji umowę z autoryzowaną firmą serwisu gwarancyjnego dostarczonych i zamontowanych urządzeń dot. wykonywania czynności określonych</w:t>
      </w:r>
      <w:r>
        <w:rPr>
          <w:rFonts w:ascii="Arial" w:hAnsi="Arial" w:cs="Arial"/>
          <w:sz w:val="22"/>
          <w:szCs w:val="22"/>
        </w:rPr>
        <w:t xml:space="preserve"> </w:t>
      </w:r>
      <w:r w:rsidRPr="005113CF">
        <w:rPr>
          <w:rFonts w:ascii="Arial" w:hAnsi="Arial" w:cs="Arial"/>
          <w:sz w:val="22"/>
          <w:szCs w:val="22"/>
        </w:rPr>
        <w:t>w warunkach gwarancji tych urządzeń (w tym między innymi: serwis, przeglądy, konserwacja),</w:t>
      </w:r>
    </w:p>
    <w:p w:rsidR="000E2649" w:rsidRPr="0062244D" w:rsidRDefault="000E2649" w:rsidP="00E30A38">
      <w:pPr>
        <w:numPr>
          <w:ilvl w:val="0"/>
          <w:numId w:val="56"/>
        </w:numPr>
        <w:spacing w:line="276" w:lineRule="auto"/>
        <w:ind w:left="641" w:hanging="357"/>
        <w:rPr>
          <w:rFonts w:ascii="Arial" w:hAnsi="Arial" w:cs="Arial"/>
          <w:sz w:val="22"/>
          <w:szCs w:val="22"/>
        </w:rPr>
      </w:pPr>
      <w:r>
        <w:rPr>
          <w:rFonts w:ascii="Arial" w:hAnsi="Arial" w:cs="Arial"/>
          <w:sz w:val="22"/>
          <w:szCs w:val="22"/>
        </w:rPr>
        <w:t>wykonywa</w:t>
      </w:r>
      <w:r w:rsidRPr="00045E83">
        <w:rPr>
          <w:rFonts w:ascii="Arial" w:hAnsi="Arial" w:cs="Arial"/>
          <w:sz w:val="22"/>
          <w:szCs w:val="22"/>
        </w:rPr>
        <w:t>nia</w:t>
      </w:r>
      <w:r>
        <w:rPr>
          <w:rFonts w:ascii="Arial" w:hAnsi="Arial" w:cs="Arial"/>
          <w:sz w:val="22"/>
          <w:szCs w:val="22"/>
        </w:rPr>
        <w:t xml:space="preserve"> wszelkich innych obowiązków</w:t>
      </w:r>
      <w:r w:rsidRPr="001B50E7">
        <w:rPr>
          <w:rFonts w:ascii="Arial" w:hAnsi="Arial" w:cs="Arial"/>
          <w:sz w:val="22"/>
          <w:szCs w:val="22"/>
        </w:rPr>
        <w:t>, nałożon</w:t>
      </w:r>
      <w:r>
        <w:rPr>
          <w:rFonts w:ascii="Arial" w:hAnsi="Arial" w:cs="Arial"/>
          <w:sz w:val="22"/>
          <w:szCs w:val="22"/>
        </w:rPr>
        <w:t>ych na niego zgodnie z zapisami S</w:t>
      </w:r>
      <w:r w:rsidRPr="001B50E7">
        <w:rPr>
          <w:rFonts w:ascii="Arial" w:hAnsi="Arial" w:cs="Arial"/>
          <w:sz w:val="22"/>
          <w:szCs w:val="22"/>
        </w:rPr>
        <w:t>WZ.</w:t>
      </w:r>
      <w:bookmarkEnd w:id="2"/>
    </w:p>
    <w:bookmarkEnd w:id="1"/>
    <w:p w:rsidR="000E2649" w:rsidRPr="00E83B3E" w:rsidRDefault="000E2649" w:rsidP="007A465C">
      <w:pPr>
        <w:pStyle w:val="Nagwek2"/>
        <w:rPr>
          <w:rFonts w:cs="Arial"/>
          <w:szCs w:val="22"/>
        </w:rPr>
      </w:pPr>
      <w:r w:rsidRPr="00E83B3E">
        <w:rPr>
          <w:rFonts w:cs="Arial"/>
          <w:szCs w:val="22"/>
        </w:rPr>
        <w:t>§6</w:t>
      </w:r>
    </w:p>
    <w:p w:rsidR="000E2649" w:rsidRPr="00E83B3E" w:rsidRDefault="000E2649" w:rsidP="00AA3D52">
      <w:pPr>
        <w:pStyle w:val="Akapitzlist"/>
        <w:numPr>
          <w:ilvl w:val="0"/>
          <w:numId w:val="32"/>
        </w:numPr>
        <w:tabs>
          <w:tab w:val="left" w:pos="426"/>
          <w:tab w:val="left" w:pos="567"/>
        </w:tabs>
        <w:spacing w:after="0"/>
        <w:ind w:left="425" w:hanging="425"/>
        <w:rPr>
          <w:rFonts w:ascii="Arial" w:hAnsi="Arial" w:cs="Arial"/>
          <w:sz w:val="22"/>
          <w:szCs w:val="22"/>
        </w:rPr>
      </w:pPr>
      <w:r w:rsidRPr="00E83B3E">
        <w:rPr>
          <w:rFonts w:ascii="Arial" w:hAnsi="Arial" w:cs="Arial"/>
          <w:sz w:val="22"/>
          <w:szCs w:val="22"/>
        </w:rPr>
        <w:t>Wykonawca przyjmuje na siebie następujące obowiązki szczegółowe:</w:t>
      </w:r>
    </w:p>
    <w:p w:rsidR="000E2649" w:rsidRPr="00E83B3E" w:rsidRDefault="000E2649" w:rsidP="00E30A38">
      <w:pPr>
        <w:numPr>
          <w:ilvl w:val="0"/>
          <w:numId w:val="47"/>
        </w:numPr>
        <w:tabs>
          <w:tab w:val="left" w:pos="284"/>
        </w:tabs>
        <w:spacing w:line="276" w:lineRule="auto"/>
        <w:rPr>
          <w:rFonts w:ascii="Arial" w:hAnsi="Arial" w:cs="Arial"/>
          <w:sz w:val="22"/>
          <w:szCs w:val="22"/>
        </w:rPr>
      </w:pPr>
      <w:r w:rsidRPr="00E83B3E">
        <w:rPr>
          <w:rFonts w:ascii="Arial" w:hAnsi="Arial" w:cs="Arial"/>
          <w:sz w:val="22"/>
          <w:szCs w:val="22"/>
        </w:rPr>
        <w:t xml:space="preserve">wykonywać przedmiot umowy z należytą starannością zgodnie z umową, ofertą i dokumentacją projektową, </w:t>
      </w:r>
      <w:proofErr w:type="spellStart"/>
      <w:r w:rsidRPr="00E83B3E">
        <w:rPr>
          <w:rFonts w:ascii="Arial" w:hAnsi="Arial" w:cs="Arial"/>
          <w:sz w:val="22"/>
          <w:szCs w:val="22"/>
        </w:rPr>
        <w:t>STWiORB</w:t>
      </w:r>
      <w:proofErr w:type="spellEnd"/>
      <w:r w:rsidRPr="00E83B3E">
        <w:rPr>
          <w:rFonts w:ascii="Arial" w:hAnsi="Arial" w:cs="Arial"/>
          <w:sz w:val="22"/>
          <w:szCs w:val="22"/>
        </w:rPr>
        <w:t>, nienaruszającymi umowy poleceniami inspektora nadzoru inwestorskiego, zasadami wiedzy technicznej oraz przepisami prawa powszechnie obowiązującego oraz przestrzegać wszelkie normy i przepisy BHP i Prawa pracy,</w:t>
      </w:r>
    </w:p>
    <w:p w:rsidR="000E2649" w:rsidRPr="00E83B3E" w:rsidRDefault="000E2649" w:rsidP="00E30A38">
      <w:pPr>
        <w:numPr>
          <w:ilvl w:val="0"/>
          <w:numId w:val="47"/>
        </w:numPr>
        <w:tabs>
          <w:tab w:val="left" w:pos="709"/>
        </w:tabs>
        <w:suppressAutoHyphens w:val="0"/>
        <w:spacing w:line="276" w:lineRule="auto"/>
        <w:rPr>
          <w:rFonts w:ascii="Arial" w:hAnsi="Arial" w:cs="Arial"/>
          <w:color w:val="000000"/>
          <w:sz w:val="22"/>
          <w:szCs w:val="22"/>
        </w:rPr>
      </w:pPr>
      <w:r w:rsidRPr="00E83B3E">
        <w:rPr>
          <w:rFonts w:ascii="Arial" w:hAnsi="Arial" w:cs="Arial"/>
          <w:color w:val="000000"/>
          <w:sz w:val="22"/>
          <w:szCs w:val="22"/>
        </w:rPr>
        <w:t xml:space="preserve">stosować materiały, techniki wykonawcze, sprzęt, metody diagnozowania i kontroli spełniające wymagania techniczne postawione w dokumentacji projektowej i </w:t>
      </w:r>
      <w:proofErr w:type="spellStart"/>
      <w:r w:rsidRPr="00E83B3E">
        <w:rPr>
          <w:rFonts w:ascii="Arial" w:hAnsi="Arial" w:cs="Arial"/>
          <w:color w:val="000000"/>
          <w:sz w:val="22"/>
          <w:szCs w:val="22"/>
        </w:rPr>
        <w:t>STWiORB</w:t>
      </w:r>
      <w:proofErr w:type="spellEnd"/>
      <w:r w:rsidRPr="00E83B3E">
        <w:rPr>
          <w:rFonts w:ascii="Arial" w:hAnsi="Arial" w:cs="Arial"/>
          <w:color w:val="000000"/>
          <w:sz w:val="22"/>
          <w:szCs w:val="22"/>
        </w:rPr>
        <w:t xml:space="preserve">, </w:t>
      </w:r>
    </w:p>
    <w:p w:rsidR="000E2649" w:rsidRPr="00E83B3E" w:rsidRDefault="000E2649" w:rsidP="00E30A38">
      <w:pPr>
        <w:numPr>
          <w:ilvl w:val="0"/>
          <w:numId w:val="47"/>
        </w:numPr>
        <w:tabs>
          <w:tab w:val="left" w:pos="709"/>
        </w:tabs>
        <w:spacing w:line="276" w:lineRule="auto"/>
        <w:rPr>
          <w:rFonts w:ascii="Arial" w:hAnsi="Arial" w:cs="Arial"/>
          <w:sz w:val="22"/>
          <w:szCs w:val="22"/>
        </w:rPr>
      </w:pPr>
      <w:r w:rsidRPr="00E83B3E">
        <w:rPr>
          <w:rFonts w:ascii="Arial" w:hAnsi="Arial" w:cs="Arial"/>
          <w:sz w:val="22"/>
          <w:szCs w:val="22"/>
        </w:rPr>
        <w:t>umożliwić wstęp na teren budowy pracownikom organów państwowego nadzoru budowlanego, do których należy wykonywanie zadań określonych ustawą Prawo budowlane oraz udostępnić im dane i informacje wymagane tą ustawą,</w:t>
      </w:r>
    </w:p>
    <w:p w:rsidR="000E2649" w:rsidRPr="00E83B3E" w:rsidRDefault="000E2649" w:rsidP="00E30A38">
      <w:pPr>
        <w:numPr>
          <w:ilvl w:val="0"/>
          <w:numId w:val="47"/>
        </w:numPr>
        <w:tabs>
          <w:tab w:val="left" w:pos="709"/>
        </w:tabs>
        <w:spacing w:line="276" w:lineRule="auto"/>
        <w:rPr>
          <w:rFonts w:ascii="Arial" w:hAnsi="Arial" w:cs="Arial"/>
          <w:sz w:val="22"/>
          <w:szCs w:val="22"/>
        </w:rPr>
      </w:pPr>
      <w:r w:rsidRPr="00E83B3E">
        <w:rPr>
          <w:rFonts w:ascii="Arial" w:hAnsi="Arial" w:cs="Arial"/>
          <w:sz w:val="22"/>
          <w:szCs w:val="22"/>
        </w:rPr>
        <w:t>informować Zamawiającego o konieczności wykonania robót koniecznych, zamiennych, dodatkowych w terminie 3  dni od daty stwierdzenia konieczności ich wykonania,</w:t>
      </w:r>
    </w:p>
    <w:p w:rsidR="000E2649" w:rsidRPr="00E83B3E" w:rsidRDefault="000E2649" w:rsidP="00E30A38">
      <w:pPr>
        <w:numPr>
          <w:ilvl w:val="0"/>
          <w:numId w:val="47"/>
        </w:numPr>
        <w:tabs>
          <w:tab w:val="left" w:pos="709"/>
        </w:tabs>
        <w:spacing w:line="276" w:lineRule="auto"/>
        <w:rPr>
          <w:rFonts w:ascii="Arial" w:hAnsi="Arial" w:cs="Arial"/>
          <w:sz w:val="22"/>
          <w:szCs w:val="22"/>
        </w:rPr>
      </w:pPr>
      <w:r w:rsidRPr="00E83B3E">
        <w:rPr>
          <w:rFonts w:ascii="Arial" w:hAnsi="Arial" w:cs="Arial"/>
          <w:sz w:val="22"/>
          <w:szCs w:val="22"/>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b/>
          <w:bCs/>
          <w:sz w:val="22"/>
          <w:szCs w:val="22"/>
        </w:rPr>
        <w:t>informować inspektora nadzoru o terminach rozruchów, badań itp.,</w:t>
      </w:r>
    </w:p>
    <w:p w:rsidR="000E2649" w:rsidRPr="00E83B3E" w:rsidRDefault="000E2649" w:rsidP="00E30A38">
      <w:pPr>
        <w:numPr>
          <w:ilvl w:val="0"/>
          <w:numId w:val="47"/>
        </w:numPr>
        <w:tabs>
          <w:tab w:val="left" w:pos="709"/>
        </w:tabs>
        <w:suppressAutoHyphens w:val="0"/>
        <w:spacing w:line="276" w:lineRule="auto"/>
        <w:rPr>
          <w:rFonts w:ascii="Arial" w:hAnsi="Arial" w:cs="Arial"/>
          <w:color w:val="000000"/>
          <w:sz w:val="22"/>
          <w:szCs w:val="22"/>
        </w:rPr>
      </w:pPr>
      <w:r w:rsidRPr="00E83B3E">
        <w:rPr>
          <w:rFonts w:ascii="Arial" w:hAnsi="Arial" w:cs="Arial"/>
          <w:color w:val="000000"/>
          <w:sz w:val="22"/>
          <w:szCs w:val="22"/>
        </w:rPr>
        <w:t>zgłaszać gotowość do odbioru robót i brania udziału w wyznaczonych terminach w odbiorach robót,</w:t>
      </w:r>
    </w:p>
    <w:p w:rsidR="000E2649" w:rsidRPr="00E83B3E" w:rsidRDefault="000E2649" w:rsidP="00E30A38">
      <w:pPr>
        <w:numPr>
          <w:ilvl w:val="0"/>
          <w:numId w:val="47"/>
        </w:numPr>
        <w:tabs>
          <w:tab w:val="left" w:pos="709"/>
        </w:tabs>
        <w:suppressAutoHyphens w:val="0"/>
        <w:spacing w:line="276" w:lineRule="auto"/>
        <w:rPr>
          <w:rFonts w:ascii="Arial" w:hAnsi="Arial" w:cs="Arial"/>
          <w:sz w:val="22"/>
          <w:szCs w:val="22"/>
        </w:rPr>
      </w:pPr>
      <w:r w:rsidRPr="00E83B3E">
        <w:rPr>
          <w:rFonts w:ascii="Arial" w:hAnsi="Arial" w:cs="Arial"/>
          <w:sz w:val="22"/>
          <w:szCs w:val="22"/>
        </w:rPr>
        <w:lastRenderedPageBreak/>
        <w:t>usuwać terminowo wady ujawnione w czasie wykonywania robót lub ujawnione w czasie odbiorów, oraz w czasie obowiązywania rękojmi i gwarancji,</w:t>
      </w:r>
    </w:p>
    <w:p w:rsidR="000E2649" w:rsidRPr="00E83B3E" w:rsidRDefault="000E2649" w:rsidP="00E30A38">
      <w:pPr>
        <w:numPr>
          <w:ilvl w:val="0"/>
          <w:numId w:val="47"/>
        </w:numPr>
        <w:tabs>
          <w:tab w:val="left" w:pos="709"/>
        </w:tabs>
        <w:suppressAutoHyphens w:val="0"/>
        <w:spacing w:line="276" w:lineRule="auto"/>
        <w:rPr>
          <w:rFonts w:ascii="Arial" w:hAnsi="Arial" w:cs="Arial"/>
          <w:sz w:val="22"/>
          <w:szCs w:val="22"/>
        </w:rPr>
      </w:pPr>
      <w:r w:rsidRPr="00E83B3E">
        <w:rPr>
          <w:rFonts w:ascii="Arial" w:hAnsi="Arial" w:cs="Arial"/>
          <w:sz w:val="22"/>
          <w:szCs w:val="22"/>
        </w:rPr>
        <w:t>utrzymywać porządek na terenie budowy,</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b/>
          <w:bCs/>
          <w:sz w:val="22"/>
          <w:szCs w:val="22"/>
        </w:rPr>
        <w:t>zapewnić stały nadzór nad robotami na placu budowy w trakcie wykonywanych robót w osobie kierownika budowy lub kierownika robót,</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sz w:val="22"/>
          <w:szCs w:val="22"/>
        </w:rPr>
        <w:t>niezwłocznie usuwać wyrządzone przez siebie szkody,</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sz w:val="22"/>
          <w:szCs w:val="22"/>
        </w:rPr>
        <w:t xml:space="preserve">niezależnie od </w:t>
      </w:r>
      <w:r w:rsidRPr="00AA4C16">
        <w:rPr>
          <w:rFonts w:ascii="Arial" w:hAnsi="Arial" w:cs="Arial"/>
          <w:sz w:val="22"/>
          <w:szCs w:val="22"/>
        </w:rPr>
        <w:t>przyjętych na siebie zobowiązań z tytułu gwarancji,</w:t>
      </w:r>
      <w:r w:rsidRPr="00E83B3E">
        <w:rPr>
          <w:rFonts w:ascii="Arial" w:hAnsi="Arial" w:cs="Arial"/>
          <w:sz w:val="22"/>
          <w:szCs w:val="22"/>
        </w:rPr>
        <w:t xml:space="preserve"> przekazać Zamawiającemu w dniu odbioru końcowego kopie kart gwarancyjnych dla zamontowanych materiałów, urządzeń i wyposażenia, dla których okres gwarancji jest dłuższy niż zaproponowany przez Wykonawcę w ofercie,</w:t>
      </w:r>
    </w:p>
    <w:p w:rsidR="000E2649" w:rsidRPr="00E83B3E" w:rsidRDefault="000E2649"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b/>
          <w:sz w:val="22"/>
          <w:szCs w:val="22"/>
        </w:rPr>
        <w:t>przed złożeniem zamówienia na materiały budowlane uzgodnić z Inspektorem Nadzoru i z przedstawicielem Zamawiającego wniosek materiałowy</w:t>
      </w:r>
      <w:r>
        <w:rPr>
          <w:rFonts w:ascii="Arial" w:hAnsi="Arial" w:cs="Arial"/>
          <w:b/>
          <w:sz w:val="22"/>
          <w:szCs w:val="22"/>
        </w:rPr>
        <w:t xml:space="preserve">, </w:t>
      </w:r>
      <w:r w:rsidRPr="00045E83">
        <w:rPr>
          <w:rFonts w:ascii="Arial" w:hAnsi="Arial" w:cs="Arial"/>
          <w:b/>
          <w:sz w:val="22"/>
          <w:szCs w:val="22"/>
        </w:rPr>
        <w:t>pod rygorem obowiązku wymiany zastosowanych materiałów na wskazane przez Zamawiającego.</w:t>
      </w:r>
    </w:p>
    <w:p w:rsidR="000E2649" w:rsidRPr="00E83B3E" w:rsidRDefault="000E2649"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Wykonawca ponosi odpowiedzialność:</w:t>
      </w:r>
    </w:p>
    <w:p w:rsidR="000E2649" w:rsidRPr="00E83B3E" w:rsidRDefault="000E2649" w:rsidP="00AA3D52">
      <w:pPr>
        <w:pStyle w:val="Akapitzlist1"/>
        <w:numPr>
          <w:ilvl w:val="0"/>
          <w:numId w:val="6"/>
        </w:numPr>
        <w:tabs>
          <w:tab w:val="left" w:pos="851"/>
        </w:tabs>
        <w:spacing w:after="0"/>
        <w:ind w:left="851" w:hanging="425"/>
        <w:rPr>
          <w:rFonts w:ascii="Arial" w:hAnsi="Arial" w:cs="Arial"/>
        </w:rPr>
      </w:pPr>
      <w:r w:rsidRPr="00E83B3E">
        <w:rPr>
          <w:rFonts w:ascii="Arial" w:hAnsi="Arial" w:cs="Arial"/>
          <w:color w:val="000000"/>
        </w:rPr>
        <w:tab/>
        <w:t xml:space="preserve">na zasadach ogólnych </w:t>
      </w:r>
      <w:r w:rsidRPr="00E83B3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0E2649" w:rsidRPr="00E83B3E" w:rsidRDefault="000E2649" w:rsidP="00AA3D52">
      <w:pPr>
        <w:pStyle w:val="Akapitzlist1"/>
        <w:numPr>
          <w:ilvl w:val="0"/>
          <w:numId w:val="6"/>
        </w:numPr>
        <w:tabs>
          <w:tab w:val="left" w:pos="851"/>
        </w:tabs>
        <w:spacing w:after="0"/>
        <w:ind w:left="851" w:hanging="425"/>
        <w:rPr>
          <w:rFonts w:ascii="Arial" w:hAnsi="Arial" w:cs="Arial"/>
        </w:rPr>
      </w:pPr>
      <w:r w:rsidRPr="00E83B3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0E2649" w:rsidRPr="00E83B3E" w:rsidRDefault="000E2649" w:rsidP="00AA3D52">
      <w:pPr>
        <w:pStyle w:val="Akapitzlist1"/>
        <w:numPr>
          <w:ilvl w:val="0"/>
          <w:numId w:val="6"/>
        </w:numPr>
        <w:tabs>
          <w:tab w:val="left" w:pos="851"/>
        </w:tabs>
        <w:spacing w:after="0"/>
        <w:ind w:left="850" w:hanging="425"/>
        <w:rPr>
          <w:rFonts w:ascii="Arial" w:hAnsi="Arial" w:cs="Arial"/>
        </w:rPr>
      </w:pPr>
      <w:r w:rsidRPr="00E83B3E">
        <w:rPr>
          <w:rFonts w:ascii="Arial" w:hAnsi="Arial" w:cs="Arial"/>
        </w:rPr>
        <w:tab/>
        <w:t xml:space="preserve">za jakość wykonywanych robót budowlanych oraz za jakość zastosowanych do robót materiałów, jak również </w:t>
      </w:r>
      <w:r w:rsidRPr="00E83B3E">
        <w:rPr>
          <w:rFonts w:ascii="Arial" w:hAnsi="Arial" w:cs="Arial"/>
          <w:lang w:eastAsia="pl-PL"/>
        </w:rPr>
        <w:t>zamontowanych urządzeń.</w:t>
      </w:r>
    </w:p>
    <w:p w:rsidR="000E2649" w:rsidRPr="00E83B3E" w:rsidRDefault="000E2649"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Jeżeli Wykonawca nie poinformował inspektora nadzoru o okolicznościach, o których mowa w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5, zobowiązany jest na swój koszt odkryć roboty lub wykonać otwory niezbędne do zbadania robót, a następnie przywrócić roboty do stanu pierwotnego.</w:t>
      </w:r>
    </w:p>
    <w:p w:rsidR="000E2649" w:rsidRPr="00E83B3E" w:rsidRDefault="000E2649"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jest odpowiedzialny za bezpieczeństwo wszelkich działań na terenie budowy. </w:t>
      </w:r>
    </w:p>
    <w:p w:rsidR="000E2649" w:rsidRPr="00E83B3E" w:rsidRDefault="000E2649" w:rsidP="00FF4756">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Wykonawca przyjmuje na siebie bezwarunkową odpowiedzialność za wszelkie szkody osobowe i majątkowe wyrządzone w trakcie i w związku z realizacją niniejszej umowy.</w:t>
      </w:r>
    </w:p>
    <w:p w:rsidR="000E2649" w:rsidRPr="00E83B3E" w:rsidRDefault="000E2649" w:rsidP="00653066">
      <w:pPr>
        <w:pStyle w:val="Nagwek2"/>
        <w:rPr>
          <w:rFonts w:cs="Arial"/>
          <w:szCs w:val="22"/>
        </w:rPr>
      </w:pPr>
      <w:r w:rsidRPr="00E83B3E">
        <w:rPr>
          <w:rFonts w:cs="Arial"/>
          <w:szCs w:val="22"/>
        </w:rPr>
        <w:t>§7</w:t>
      </w:r>
    </w:p>
    <w:p w:rsidR="000E2649" w:rsidRPr="00E83B3E" w:rsidRDefault="000E2649"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Na każde żądanie Zamawiającego Wykonawca zobowiązany jest okazać w stosunku do zastosowanych materiałów certyfikat zgodności z obowiązującymi normami i przepisami.</w:t>
      </w:r>
    </w:p>
    <w:p w:rsidR="000E2649" w:rsidRPr="00E83B3E" w:rsidRDefault="000E2649"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0E2649" w:rsidRPr="00E83B3E" w:rsidRDefault="000E2649"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Badania, o których mowa w ust. 2, będą realizowane przez Wykonawcę na jego koszt.</w:t>
      </w:r>
    </w:p>
    <w:p w:rsidR="000E2649" w:rsidRPr="00E83B3E" w:rsidRDefault="000E2649" w:rsidP="00653066">
      <w:pPr>
        <w:pStyle w:val="Nagwek2"/>
        <w:rPr>
          <w:rFonts w:cs="Arial"/>
          <w:szCs w:val="22"/>
        </w:rPr>
      </w:pPr>
      <w:r w:rsidRPr="00E83B3E">
        <w:rPr>
          <w:rFonts w:cs="Arial"/>
          <w:szCs w:val="22"/>
        </w:rPr>
        <w:lastRenderedPageBreak/>
        <w:t>§8</w:t>
      </w:r>
    </w:p>
    <w:p w:rsidR="000E2649" w:rsidRPr="00E83B3E" w:rsidRDefault="000E2649" w:rsidP="00653066">
      <w:pPr>
        <w:pStyle w:val="Nagwek2"/>
        <w:rPr>
          <w:rFonts w:cs="Arial"/>
          <w:szCs w:val="22"/>
        </w:rPr>
      </w:pPr>
      <w:r w:rsidRPr="00E83B3E">
        <w:rPr>
          <w:rFonts w:cs="Arial"/>
          <w:szCs w:val="22"/>
        </w:rPr>
        <w:t>Wykonawcy i Podwykonawcy</w:t>
      </w:r>
    </w:p>
    <w:p w:rsidR="000E2649" w:rsidRPr="00E83B3E" w:rsidRDefault="000E2649"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wykona własnymi siłami następujące roboty budowlane stanowiące przedmiot umowy: </w:t>
      </w:r>
      <w:r w:rsidRPr="00E83B3E">
        <w:rPr>
          <w:rFonts w:ascii="Arial" w:hAnsi="Arial" w:cs="Arial"/>
          <w:color w:val="00B050"/>
          <w:sz w:val="22"/>
          <w:szCs w:val="22"/>
        </w:rPr>
        <w:t>(uzupełnić jeśli</w:t>
      </w:r>
      <w:r w:rsidRPr="00E83B3E">
        <w:rPr>
          <w:rFonts w:ascii="Arial" w:hAnsi="Arial" w:cs="Arial"/>
          <w:b/>
          <w:color w:val="00B050"/>
          <w:sz w:val="22"/>
          <w:szCs w:val="22"/>
        </w:rPr>
        <w:t xml:space="preserve"> </w:t>
      </w:r>
      <w:r w:rsidRPr="00E83B3E">
        <w:rPr>
          <w:rFonts w:ascii="Arial" w:hAnsi="Arial" w:cs="Arial"/>
          <w:bCs/>
          <w:color w:val="00B050"/>
          <w:sz w:val="22"/>
          <w:szCs w:val="22"/>
        </w:rPr>
        <w:t>dotyczy)</w:t>
      </w:r>
      <w:r w:rsidRPr="00E83B3E">
        <w:rPr>
          <w:rFonts w:ascii="Arial" w:hAnsi="Arial" w:cs="Arial"/>
          <w:b/>
          <w:color w:val="00B050"/>
          <w:sz w:val="22"/>
          <w:szCs w:val="22"/>
        </w:rPr>
        <w:t xml:space="preserve"> </w:t>
      </w:r>
      <w:r w:rsidRPr="00E83B3E">
        <w:rPr>
          <w:rFonts w:ascii="Arial" w:hAnsi="Arial" w:cs="Arial"/>
          <w:sz w:val="22"/>
          <w:szCs w:val="22"/>
        </w:rPr>
        <w:t>a Podwykonawcy/om powierzy wykonanie następujących robót budowlanych stanowiących przedmiot umowy: __ .</w:t>
      </w:r>
    </w:p>
    <w:p w:rsidR="000E2649" w:rsidRPr="00E83B3E" w:rsidRDefault="000E2649"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0E2649" w:rsidRPr="00E83B3E" w:rsidRDefault="000E2649"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color w:val="000000"/>
          <w:sz w:val="22"/>
          <w:szCs w:val="22"/>
        </w:rPr>
        <w:t xml:space="preserve">Wykonawca jest odpowiedzialny za działania lub zaniechania Podwykonawców, </w:t>
      </w:r>
      <w:r w:rsidRPr="00E83B3E">
        <w:rPr>
          <w:rFonts w:ascii="Arial" w:hAnsi="Arial" w:cs="Arial"/>
          <w:sz w:val="22"/>
          <w:szCs w:val="22"/>
        </w:rPr>
        <w:t>dalszych Podwykonawców ich przedstawicieli lub pracowników, jak za własne działania lub zaniechania.</w:t>
      </w:r>
    </w:p>
    <w:p w:rsidR="000E2649" w:rsidRPr="00E83B3E" w:rsidRDefault="000E2649" w:rsidP="00AA3D52">
      <w:pPr>
        <w:numPr>
          <w:ilvl w:val="1"/>
          <w:numId w:val="8"/>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Umowa z Podwykonawcą, dalszym Podwykonawcą powinna stanowić w szczególności, iż:</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E83B3E">
        <w:rPr>
          <w:rFonts w:ascii="Arial" w:hAnsi="Arial" w:cs="Arial"/>
          <w:lang w:eastAsia="pl-PL"/>
        </w:rPr>
        <w:t xml:space="preserve"> wskazywać dokładne określenie zakresu i ilości robót oraz należnego za ich wykonanie wynagrodzenia.</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E83B3E">
        <w:rPr>
          <w:rFonts w:ascii="Arial" w:hAnsi="Arial" w:cs="Arial"/>
        </w:rPr>
        <w:t>STWiORB</w:t>
      </w:r>
      <w:proofErr w:type="spellEnd"/>
      <w:r w:rsidRPr="00E83B3E">
        <w:rPr>
          <w:rFonts w:ascii="Arial" w:hAnsi="Arial" w:cs="Arial"/>
        </w:rPr>
        <w:t>, SWZ oraz standardom deklarowanym w ofercie Wykonawcy,</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Podwykonawcy są zobowiązani do przedstawiania Zamawiającemu na jego żądanie dokumentów, oświadczeń i wyjaśnień dotyczących realizacji umowy o podwykonawstwo,</w:t>
      </w:r>
    </w:p>
    <w:p w:rsidR="000E2649" w:rsidRPr="00E83B3E" w:rsidRDefault="000E2649"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Podwykonawca lub dalszy Podwykonawca musi proporcjonalnie w zakresie odnoszącym się do części wykonywanej przez siebie umowy:</w:t>
      </w:r>
    </w:p>
    <w:p w:rsidR="000E2649" w:rsidRPr="00E83B3E" w:rsidRDefault="000E2649" w:rsidP="00AA3D52">
      <w:pPr>
        <w:pStyle w:val="Akapitzlist1"/>
        <w:numPr>
          <w:ilvl w:val="0"/>
          <w:numId w:val="33"/>
        </w:numPr>
        <w:tabs>
          <w:tab w:val="left" w:pos="851"/>
        </w:tabs>
        <w:spacing w:after="0"/>
        <w:ind w:left="1418" w:hanging="425"/>
        <w:rPr>
          <w:rFonts w:ascii="Arial" w:hAnsi="Arial" w:cs="Arial"/>
        </w:rPr>
      </w:pPr>
      <w:r w:rsidRPr="00E83B3E">
        <w:rPr>
          <w:rFonts w:ascii="Arial" w:hAnsi="Arial" w:cs="Arial"/>
        </w:rPr>
        <w:t>wykazać się posiadaniem wiedzy i doświadczenia odpowiadających proporcjonalnie co najmniej wiedzy i doświadczeniu wymaganym od Wykonawcy w związku z realizacją umowy,</w:t>
      </w:r>
    </w:p>
    <w:p w:rsidR="000E2649" w:rsidRPr="00E83B3E" w:rsidRDefault="000E2649" w:rsidP="00AA3D52">
      <w:pPr>
        <w:pStyle w:val="Akapitzlist1"/>
        <w:numPr>
          <w:ilvl w:val="0"/>
          <w:numId w:val="33"/>
        </w:numPr>
        <w:tabs>
          <w:tab w:val="left" w:pos="851"/>
        </w:tabs>
        <w:spacing w:after="0"/>
        <w:ind w:left="1418" w:hanging="425"/>
        <w:rPr>
          <w:rFonts w:ascii="Arial" w:hAnsi="Arial" w:cs="Arial"/>
        </w:rPr>
      </w:pPr>
      <w:r w:rsidRPr="00E83B3E">
        <w:rPr>
          <w:rFonts w:ascii="Arial" w:hAnsi="Arial" w:cs="Arial"/>
        </w:rPr>
        <w:t>dysponować osobami osiadającymi uprawnienia wymagane przepisami prawa, i które będą uczestniczyć w realizacji umowy.</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lastRenderedPageBreak/>
        <w:t>Zawarcie umowy o podwykonawstwo bądź zmiana tej umowy może nastąpić wyłącznie po akceptacji projektu umowy bądź</w:t>
      </w:r>
      <w:r w:rsidRPr="00E83B3E">
        <w:rPr>
          <w:rFonts w:ascii="Arial" w:hAnsi="Arial" w:cs="Arial"/>
          <w:color w:val="0070C0"/>
          <w:sz w:val="22"/>
          <w:szCs w:val="22"/>
        </w:rPr>
        <w:t xml:space="preserve"> </w:t>
      </w:r>
      <w:r w:rsidRPr="00E83B3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E83B3E">
        <w:rPr>
          <w:rFonts w:ascii="Arial" w:hAnsi="Arial" w:cs="Arial"/>
          <w:b/>
          <w:bCs/>
          <w:sz w:val="22"/>
          <w:szCs w:val="22"/>
        </w:rPr>
        <w:t>7 dni</w:t>
      </w:r>
      <w:r w:rsidRPr="00E83B3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E83B3E">
        <w:rPr>
          <w:rFonts w:ascii="Arial" w:hAnsi="Arial" w:cs="Arial"/>
          <w:b/>
          <w:bCs/>
          <w:sz w:val="22"/>
          <w:szCs w:val="22"/>
        </w:rPr>
        <w:t>7 dni</w:t>
      </w:r>
      <w:r w:rsidRPr="00E83B3E">
        <w:rPr>
          <w:rFonts w:ascii="Arial" w:hAnsi="Arial" w:cs="Arial"/>
          <w:sz w:val="22"/>
          <w:szCs w:val="22"/>
        </w:rPr>
        <w:t xml:space="preserve"> roboczych od dnia przedłożenia mu projektu nie zgłosi na piśmie zastrzeżeń. </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Zamawiający zgłosi w terminie określonym w ust. 8 pisemne zastrzeżenia do projektu umowy </w:t>
      </w:r>
      <w:r w:rsidRPr="00E83B3E">
        <w:rPr>
          <w:rFonts w:ascii="Arial" w:hAnsi="Arial" w:cs="Arial"/>
          <w:sz w:val="22"/>
          <w:szCs w:val="22"/>
          <w:lang w:eastAsia="ar-SA"/>
        </w:rPr>
        <w:t xml:space="preserve">o podwykonawstwo, której przedmiotem są roboty budowlane, w szczególności w następujących przypadkach: </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lang w:eastAsia="ar-SA"/>
        </w:rPr>
        <w:t>niespełniania przez projekt wymagań dotyczących umowy o podwykonawstwo, określonych w ust. 4 i ust. 22,</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termin realizacji robót budowlanych określonych projektem jest dłuższy niż przewidywany umową dla tych robót,</w:t>
      </w:r>
    </w:p>
    <w:p w:rsidR="000E2649" w:rsidRPr="00E83B3E" w:rsidRDefault="000E2649"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E83B3E">
        <w:rPr>
          <w:rFonts w:ascii="Arial" w:hAnsi="Arial" w:cs="Arial"/>
          <w:b/>
          <w:bCs/>
          <w:sz w:val="22"/>
          <w:szCs w:val="22"/>
        </w:rPr>
        <w:t>poświadczoną za zgodność z oryginałem kopię zawartej umowy</w:t>
      </w:r>
      <w:r w:rsidRPr="00E83B3E">
        <w:rPr>
          <w:rFonts w:ascii="Arial" w:hAnsi="Arial" w:cs="Arial"/>
          <w:sz w:val="22"/>
          <w:szCs w:val="22"/>
        </w:rPr>
        <w:t xml:space="preserve"> </w:t>
      </w:r>
      <w:r w:rsidRPr="00E83B3E">
        <w:rPr>
          <w:rFonts w:ascii="Arial" w:hAnsi="Arial" w:cs="Arial"/>
          <w:b/>
          <w:bCs/>
          <w:sz w:val="22"/>
          <w:szCs w:val="22"/>
        </w:rPr>
        <w:t>o podwykonawstwo</w:t>
      </w:r>
      <w:r w:rsidRPr="00E83B3E">
        <w:rPr>
          <w:rFonts w:ascii="Arial" w:hAnsi="Arial" w:cs="Arial"/>
          <w:sz w:val="22"/>
          <w:szCs w:val="22"/>
        </w:rPr>
        <w:t xml:space="preserve"> w terminie do </w:t>
      </w:r>
      <w:r w:rsidRPr="00E83B3E">
        <w:rPr>
          <w:rFonts w:ascii="Arial" w:hAnsi="Arial" w:cs="Arial"/>
          <w:b/>
          <w:bCs/>
          <w:sz w:val="22"/>
          <w:szCs w:val="22"/>
        </w:rPr>
        <w:t>7 dni</w:t>
      </w:r>
      <w:r w:rsidRPr="00E83B3E">
        <w:rPr>
          <w:rFonts w:ascii="Arial" w:hAnsi="Arial" w:cs="Arial"/>
          <w:sz w:val="22"/>
          <w:szCs w:val="22"/>
        </w:rPr>
        <w:t xml:space="preserve"> od dnia zawarcia tej umowy, jednakże nie później niż na </w:t>
      </w:r>
      <w:r w:rsidRPr="00E83B3E">
        <w:rPr>
          <w:rFonts w:ascii="Arial" w:hAnsi="Arial" w:cs="Arial"/>
          <w:b/>
          <w:bCs/>
          <w:sz w:val="22"/>
          <w:szCs w:val="22"/>
        </w:rPr>
        <w:t>4 dni</w:t>
      </w:r>
      <w:r w:rsidRPr="00E83B3E">
        <w:rPr>
          <w:rFonts w:ascii="Arial" w:hAnsi="Arial" w:cs="Arial"/>
          <w:sz w:val="22"/>
          <w:szCs w:val="22"/>
        </w:rPr>
        <w:t xml:space="preserve"> przed dniem skierowania Podwykonawcy lub dalszego Podwykonawcy do realizacji robót budowlanych.</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zgłosi Wykonawcy lub Podwykonawcy pisemny sprzeciw do </w:t>
      </w:r>
      <w:r w:rsidRPr="00E83B3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lastRenderedPageBreak/>
        <w:t>Umowa o podwykonawstwo, której przedmiotem są roboty budowlane, będzie uważana za zaakceptowaną przez Zamawiającego, jeżeli Zamawiający w terminie 4 dni kalendarzowych od dnia przedłożenia kopii tej umowy nie zgłosi do niej na piśmie sprzeciwu.</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0E2649" w:rsidRPr="00E83B3E" w:rsidRDefault="000E2649"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 xml:space="preserve">W przypadku zawarcia umowy o podwykonawstwo Wykonawca jest zobowiązany do zapłaty wynagrodzenia należnego Podwykonawcy, dalszemu Podwykonawcy z zachowaniem terminów określonych tą umową, z uwzględnieniem ust. 4 </w:t>
      </w:r>
      <w:proofErr w:type="spellStart"/>
      <w:r w:rsidRPr="00E83B3E">
        <w:rPr>
          <w:rFonts w:ascii="Arial" w:hAnsi="Arial" w:cs="Arial"/>
          <w:sz w:val="22"/>
          <w:szCs w:val="22"/>
          <w:lang w:eastAsia="ar-SA"/>
        </w:rPr>
        <w:t>pkt</w:t>
      </w:r>
      <w:proofErr w:type="spellEnd"/>
      <w:r w:rsidRPr="00E83B3E">
        <w:rPr>
          <w:rFonts w:ascii="Arial" w:hAnsi="Arial" w:cs="Arial"/>
          <w:sz w:val="22"/>
          <w:szCs w:val="22"/>
          <w:lang w:eastAsia="ar-SA"/>
        </w:rPr>
        <w:t xml:space="preserve"> 1.</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w:t>
      </w:r>
      <w:r w:rsidRPr="00E83B3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0E2649" w:rsidRPr="00E83B3E" w:rsidRDefault="000E2649" w:rsidP="00AA3D52">
      <w:pPr>
        <w:pStyle w:val="Akapitzlist"/>
        <w:numPr>
          <w:ilvl w:val="0"/>
          <w:numId w:val="35"/>
        </w:numPr>
        <w:spacing w:after="0"/>
        <w:ind w:left="425" w:hanging="425"/>
        <w:rPr>
          <w:rFonts w:ascii="Arial" w:hAnsi="Arial" w:cs="Arial"/>
          <w:sz w:val="22"/>
          <w:szCs w:val="22"/>
        </w:rPr>
      </w:pPr>
      <w:r w:rsidRPr="00E83B3E">
        <w:rPr>
          <w:rFonts w:ascii="Arial" w:hAnsi="Arial" w:cs="Arial"/>
          <w:sz w:val="22"/>
          <w:szCs w:val="22"/>
        </w:rPr>
        <w:t xml:space="preserve">Wykonawca zobowiązany jest do wprowadzenia w umowach z Podwykonawcami, dalszymi Podwykonawcami zapisów, zobowiązujących do zatrudnienia na podstawie </w:t>
      </w:r>
      <w:r w:rsidRPr="00E83B3E">
        <w:rPr>
          <w:rFonts w:ascii="Arial" w:hAnsi="Arial" w:cs="Arial"/>
          <w:sz w:val="22"/>
          <w:szCs w:val="22"/>
        </w:rPr>
        <w:lastRenderedPageBreak/>
        <w:t>umowy o pracę, przez cały okres realizacji umowy, wszystkich osób wykonujących roboty budowlane, o których mowa w §2 ust. 12 oraz umożliwiających Zamawiającemu przeprowadzenie kontroli realizacji tego obowiązku.</w:t>
      </w:r>
    </w:p>
    <w:p w:rsidR="000E2649" w:rsidRPr="00E83B3E" w:rsidRDefault="000E2649"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podmiot trzeci __</w:t>
      </w:r>
      <w:r w:rsidRPr="00E83B3E">
        <w:rPr>
          <w:rFonts w:ascii="Arial" w:hAnsi="Arial" w:cs="Arial"/>
          <w:b/>
          <w:sz w:val="22"/>
          <w:szCs w:val="22"/>
        </w:rPr>
        <w:t xml:space="preserve"> </w:t>
      </w:r>
      <w:r w:rsidRPr="00E83B3E">
        <w:rPr>
          <w:rFonts w:ascii="Arial" w:hAnsi="Arial" w:cs="Arial"/>
          <w:color w:val="00B050"/>
          <w:sz w:val="22"/>
          <w:szCs w:val="22"/>
        </w:rPr>
        <w:t>(uzupełnić jeśli dotyczy, nazwa podmiotu trzeciego)</w:t>
      </w:r>
      <w:r w:rsidRPr="00E83B3E">
        <w:rPr>
          <w:rFonts w:ascii="Arial" w:hAnsi="Arial" w:cs="Arial"/>
          <w:sz w:val="22"/>
          <w:szCs w:val="22"/>
        </w:rPr>
        <w:t xml:space="preserve">, na zasoby którego w zakresie __ </w:t>
      </w:r>
      <w:r w:rsidRPr="00E83B3E">
        <w:rPr>
          <w:rFonts w:ascii="Arial" w:hAnsi="Arial" w:cs="Arial"/>
          <w:color w:val="00B050"/>
          <w:sz w:val="22"/>
          <w:szCs w:val="22"/>
        </w:rPr>
        <w:t xml:space="preserve">(uzupełnić) </w:t>
      </w:r>
      <w:r w:rsidRPr="00E83B3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E83B3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E83B3E">
        <w:rPr>
          <w:rFonts w:ascii="Arial" w:hAnsi="Arial" w:cs="Arial"/>
          <w:sz w:val="22"/>
          <w:szCs w:val="22"/>
        </w:rPr>
        <w:t xml:space="preserve">W przypadku zaprzestania wykonywania umowy przez __ </w:t>
      </w:r>
      <w:r w:rsidRPr="00E83B3E">
        <w:rPr>
          <w:rFonts w:ascii="Arial" w:hAnsi="Arial" w:cs="Arial"/>
          <w:color w:val="00B050"/>
          <w:sz w:val="22"/>
          <w:szCs w:val="22"/>
        </w:rPr>
        <w:t xml:space="preserve">(nazwa podmiotu trzeciego) </w:t>
      </w:r>
      <w:r w:rsidRPr="00E83B3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E2649" w:rsidRPr="00677AC4" w:rsidRDefault="000E2649" w:rsidP="00B17C71">
      <w:pPr>
        <w:pStyle w:val="Nagwek2"/>
        <w:rPr>
          <w:rFonts w:cs="Arial"/>
          <w:szCs w:val="22"/>
        </w:rPr>
      </w:pPr>
      <w:r w:rsidRPr="00677AC4">
        <w:rPr>
          <w:rFonts w:cs="Arial"/>
          <w:szCs w:val="22"/>
        </w:rPr>
        <w:t>§9</w:t>
      </w:r>
    </w:p>
    <w:p w:rsidR="000E2649" w:rsidRPr="00E83B3E" w:rsidRDefault="000E2649" w:rsidP="00B17C71">
      <w:pPr>
        <w:pStyle w:val="Nagwek2"/>
        <w:rPr>
          <w:rFonts w:cs="Arial"/>
          <w:szCs w:val="22"/>
        </w:rPr>
      </w:pPr>
      <w:r w:rsidRPr="00E83B3E">
        <w:rPr>
          <w:rFonts w:cs="Arial"/>
          <w:szCs w:val="22"/>
        </w:rPr>
        <w:t>Odbiory</w:t>
      </w:r>
    </w:p>
    <w:p w:rsidR="000E2649" w:rsidRPr="00E83B3E" w:rsidRDefault="000E2649" w:rsidP="0007754E">
      <w:pPr>
        <w:pStyle w:val="Akapitzlist"/>
        <w:numPr>
          <w:ilvl w:val="1"/>
          <w:numId w:val="10"/>
        </w:numPr>
        <w:spacing w:after="0"/>
        <w:ind w:left="426" w:hanging="426"/>
        <w:rPr>
          <w:rFonts w:ascii="Arial" w:hAnsi="Arial" w:cs="Arial"/>
          <w:sz w:val="22"/>
          <w:szCs w:val="22"/>
        </w:rPr>
      </w:pPr>
      <w:r w:rsidRPr="00E83B3E">
        <w:rPr>
          <w:rFonts w:ascii="Arial" w:hAnsi="Arial" w:cs="Arial"/>
          <w:sz w:val="22"/>
          <w:szCs w:val="22"/>
        </w:rPr>
        <w:t xml:space="preserve">Wykonawca zgłosi Zamawiającemu </w:t>
      </w:r>
      <w:r w:rsidRPr="00E83B3E">
        <w:rPr>
          <w:rFonts w:ascii="Arial" w:hAnsi="Arial" w:cs="Arial"/>
          <w:b/>
          <w:sz w:val="22"/>
          <w:szCs w:val="22"/>
        </w:rPr>
        <w:t>gotowość do:</w:t>
      </w:r>
    </w:p>
    <w:p w:rsidR="000E2649" w:rsidRPr="00E83B3E" w:rsidRDefault="000E2649" w:rsidP="00E30A38">
      <w:pPr>
        <w:numPr>
          <w:ilvl w:val="0"/>
          <w:numId w:val="57"/>
        </w:numPr>
        <w:spacing w:line="276" w:lineRule="auto"/>
        <w:ind w:left="709" w:hanging="283"/>
        <w:rPr>
          <w:rFonts w:ascii="Arial" w:hAnsi="Arial" w:cs="Arial"/>
          <w:sz w:val="22"/>
          <w:szCs w:val="22"/>
          <w:u w:val="single"/>
        </w:rPr>
      </w:pPr>
      <w:r w:rsidRPr="00E83B3E">
        <w:rPr>
          <w:rFonts w:ascii="Arial" w:hAnsi="Arial" w:cs="Arial"/>
          <w:b/>
          <w:sz w:val="22"/>
          <w:szCs w:val="22"/>
        </w:rPr>
        <w:t>częściowego odbioru przedmiotu umowy, na zasadach i w terminach określonych w Harmonogramie, stanowiącym Załącznik Nr 3 do umowy, po</w:t>
      </w:r>
      <w:r w:rsidRPr="00E83B3E">
        <w:rPr>
          <w:rFonts w:ascii="Arial" w:hAnsi="Arial" w:cs="Arial"/>
          <w:sz w:val="22"/>
          <w:szCs w:val="22"/>
        </w:rPr>
        <w:t>:</w:t>
      </w:r>
    </w:p>
    <w:p w:rsidR="000E2649" w:rsidRPr="00E30A38" w:rsidRDefault="000E2649" w:rsidP="00E30A38">
      <w:pPr>
        <w:pStyle w:val="Akapitzlist"/>
        <w:numPr>
          <w:ilvl w:val="0"/>
          <w:numId w:val="63"/>
        </w:numPr>
        <w:spacing w:after="0"/>
        <w:ind w:left="993" w:hanging="284"/>
        <w:rPr>
          <w:rFonts w:ascii="Arial" w:hAnsi="Arial" w:cs="Arial"/>
          <w:sz w:val="22"/>
          <w:szCs w:val="22"/>
          <w:u w:val="single"/>
        </w:rPr>
      </w:pPr>
      <w:r w:rsidRPr="00E30A38">
        <w:rPr>
          <w:rFonts w:ascii="Arial" w:hAnsi="Arial" w:cs="Arial"/>
          <w:sz w:val="22"/>
          <w:szCs w:val="22"/>
        </w:rPr>
        <w:t xml:space="preserve">wykonaniu </w:t>
      </w:r>
      <w:r w:rsidRPr="00E30A38">
        <w:rPr>
          <w:rFonts w:ascii="Arial" w:hAnsi="Arial" w:cs="Arial"/>
          <w:b/>
          <w:bCs/>
          <w:sz w:val="22"/>
          <w:szCs w:val="22"/>
        </w:rPr>
        <w:t>części robót</w:t>
      </w:r>
      <w:r w:rsidRPr="00E30A38">
        <w:rPr>
          <w:rFonts w:ascii="Arial" w:hAnsi="Arial" w:cs="Arial"/>
          <w:sz w:val="22"/>
          <w:szCs w:val="22"/>
        </w:rPr>
        <w:t xml:space="preserve"> w ramach przedmiotu umowy (zgodnie z Harmonogramem),  potwierdzonej przez inspektora nadzoru wpisem do dziennika budowy,</w:t>
      </w:r>
    </w:p>
    <w:p w:rsidR="000E2649" w:rsidRPr="00F15469" w:rsidRDefault="000E2649" w:rsidP="00E30A38">
      <w:pPr>
        <w:numPr>
          <w:ilvl w:val="0"/>
          <w:numId w:val="57"/>
        </w:numPr>
        <w:spacing w:line="276" w:lineRule="auto"/>
        <w:ind w:left="709" w:hanging="283"/>
        <w:rPr>
          <w:rFonts w:ascii="Arial" w:hAnsi="Arial" w:cs="Arial"/>
          <w:b/>
          <w:sz w:val="22"/>
          <w:szCs w:val="22"/>
          <w:u w:val="single"/>
        </w:rPr>
      </w:pPr>
      <w:r w:rsidRPr="00F15469">
        <w:rPr>
          <w:rFonts w:ascii="Arial" w:hAnsi="Arial" w:cs="Arial"/>
          <w:b/>
          <w:sz w:val="22"/>
          <w:szCs w:val="22"/>
        </w:rPr>
        <w:t>końcowego odbioru przedmiotu umowy po:</w:t>
      </w:r>
    </w:p>
    <w:p w:rsidR="000E2649" w:rsidRPr="00E83B3E" w:rsidRDefault="000E2649" w:rsidP="00E30A38">
      <w:pPr>
        <w:numPr>
          <w:ilvl w:val="0"/>
          <w:numId w:val="58"/>
        </w:numPr>
        <w:spacing w:line="276" w:lineRule="auto"/>
        <w:ind w:left="993" w:hanging="284"/>
        <w:rPr>
          <w:rFonts w:ascii="Arial" w:hAnsi="Arial" w:cs="Arial"/>
          <w:sz w:val="22"/>
          <w:szCs w:val="22"/>
        </w:rPr>
      </w:pPr>
      <w:r w:rsidRPr="00E83B3E">
        <w:rPr>
          <w:rFonts w:ascii="Arial" w:hAnsi="Arial" w:cs="Arial"/>
          <w:sz w:val="22"/>
          <w:szCs w:val="22"/>
        </w:rPr>
        <w:t>zakończeniu całości robót budowlanych, potwierdzonych przez inspektora nadzoru wpisem do dziennika budowy,</w:t>
      </w:r>
    </w:p>
    <w:p w:rsidR="000E2649" w:rsidRPr="00E83B3E" w:rsidRDefault="000E2649" w:rsidP="00E30A38">
      <w:pPr>
        <w:numPr>
          <w:ilvl w:val="0"/>
          <w:numId w:val="58"/>
        </w:numPr>
        <w:spacing w:line="276" w:lineRule="auto"/>
        <w:ind w:left="993" w:hanging="284"/>
        <w:rPr>
          <w:rFonts w:ascii="Arial" w:hAnsi="Arial" w:cs="Arial"/>
          <w:sz w:val="22"/>
          <w:szCs w:val="22"/>
        </w:rPr>
      </w:pPr>
      <w:bookmarkStart w:id="4" w:name="_Hlk55660090"/>
      <w:r w:rsidRPr="00E83B3E">
        <w:rPr>
          <w:rFonts w:ascii="Arial" w:hAnsi="Arial" w:cs="Arial"/>
          <w:sz w:val="22"/>
          <w:szCs w:val="22"/>
        </w:rPr>
        <w:t>wykonaniu inwentaryzacji geodezyjnej powykonawczej i uzyskaniu zaświadczenia o przyjęciu</w:t>
      </w:r>
      <w:r w:rsidRPr="00E83B3E">
        <w:rPr>
          <w:rFonts w:ascii="Arial" w:hAnsi="Arial" w:cs="Arial"/>
          <w:color w:val="FF0000"/>
          <w:sz w:val="22"/>
          <w:szCs w:val="22"/>
        </w:rPr>
        <w:t xml:space="preserve"> </w:t>
      </w:r>
      <w:r w:rsidRPr="00E83B3E">
        <w:rPr>
          <w:rFonts w:ascii="Arial" w:hAnsi="Arial" w:cs="Arial"/>
          <w:sz w:val="22"/>
          <w:szCs w:val="22"/>
        </w:rPr>
        <w:t>do państwowego zasobu geodezyjnego i kartograficznego,</w:t>
      </w:r>
    </w:p>
    <w:bookmarkEnd w:id="4"/>
    <w:p w:rsidR="000E2649" w:rsidRPr="00E83B3E" w:rsidRDefault="000E2649" w:rsidP="00E30A38">
      <w:pPr>
        <w:numPr>
          <w:ilvl w:val="0"/>
          <w:numId w:val="58"/>
        </w:numPr>
        <w:spacing w:line="276" w:lineRule="auto"/>
        <w:ind w:left="993" w:hanging="284"/>
        <w:rPr>
          <w:rFonts w:ascii="Arial" w:hAnsi="Arial" w:cs="Arial"/>
          <w:b/>
          <w:bCs/>
          <w:sz w:val="22"/>
          <w:szCs w:val="22"/>
        </w:rPr>
      </w:pPr>
      <w:r w:rsidRPr="00E83B3E">
        <w:rPr>
          <w:rFonts w:ascii="Arial" w:hAnsi="Arial" w:cs="Arial"/>
          <w:b/>
          <w:bCs/>
          <w:sz w:val="22"/>
          <w:szCs w:val="22"/>
        </w:rPr>
        <w:t>uzyskaniu pozwolenia na użytkowanie obiektu,</w:t>
      </w:r>
    </w:p>
    <w:p w:rsidR="000E2649" w:rsidRPr="005937D4" w:rsidRDefault="000E2649" w:rsidP="00E30A38">
      <w:pPr>
        <w:numPr>
          <w:ilvl w:val="0"/>
          <w:numId w:val="58"/>
        </w:numPr>
        <w:spacing w:line="276" w:lineRule="auto"/>
        <w:ind w:left="993" w:hanging="284"/>
        <w:rPr>
          <w:rFonts w:ascii="Arial" w:hAnsi="Arial" w:cs="Arial"/>
          <w:b/>
          <w:strike/>
          <w:color w:val="FF0000"/>
          <w:sz w:val="22"/>
          <w:szCs w:val="22"/>
        </w:rPr>
      </w:pPr>
      <w:r w:rsidRPr="00E83B3E">
        <w:rPr>
          <w:rFonts w:ascii="Arial" w:hAnsi="Arial" w:cs="Arial"/>
          <w:sz w:val="22"/>
          <w:szCs w:val="22"/>
        </w:rPr>
        <w:t xml:space="preserve">wykonaniu dokumentacji odbiorowej </w:t>
      </w:r>
      <w:bookmarkStart w:id="5" w:name="_Hlk55652485"/>
      <w:r w:rsidRPr="00E83B3E">
        <w:rPr>
          <w:rFonts w:ascii="Arial" w:hAnsi="Arial" w:cs="Arial"/>
          <w:sz w:val="22"/>
          <w:szCs w:val="22"/>
        </w:rPr>
        <w:t xml:space="preserve">(w 2 egzemplarzach), </w:t>
      </w:r>
      <w:bookmarkEnd w:id="5"/>
      <w:r w:rsidRPr="00E83B3E">
        <w:rPr>
          <w:rFonts w:ascii="Arial" w:hAnsi="Arial" w:cs="Arial"/>
          <w:sz w:val="22"/>
          <w:szCs w:val="22"/>
        </w:rPr>
        <w:t>potwierdzonej przez Inspektora Nadzoru o jej kompletności i prawidłowości</w:t>
      </w:r>
      <w:r w:rsidRPr="005937D4">
        <w:rPr>
          <w:rFonts w:ascii="Arial" w:hAnsi="Arial" w:cs="Arial"/>
          <w:sz w:val="22"/>
          <w:szCs w:val="22"/>
        </w:rPr>
        <w:t>, zawierającej wszystkie eleme</w:t>
      </w:r>
      <w:r>
        <w:rPr>
          <w:rFonts w:ascii="Arial" w:hAnsi="Arial" w:cs="Arial"/>
          <w:sz w:val="22"/>
          <w:szCs w:val="22"/>
        </w:rPr>
        <w:t xml:space="preserve">nty, o których mowa w § 5 </w:t>
      </w:r>
      <w:proofErr w:type="spellStart"/>
      <w:r>
        <w:rPr>
          <w:rFonts w:ascii="Arial" w:hAnsi="Arial" w:cs="Arial"/>
          <w:sz w:val="22"/>
          <w:szCs w:val="22"/>
        </w:rPr>
        <w:t>pkt</w:t>
      </w:r>
      <w:proofErr w:type="spellEnd"/>
      <w:r>
        <w:rPr>
          <w:rFonts w:ascii="Arial" w:hAnsi="Arial" w:cs="Arial"/>
          <w:sz w:val="22"/>
          <w:szCs w:val="22"/>
        </w:rPr>
        <w:t xml:space="preserve"> </w:t>
      </w:r>
      <w:r w:rsidRPr="00045E83">
        <w:rPr>
          <w:rFonts w:ascii="Arial" w:hAnsi="Arial" w:cs="Arial"/>
          <w:sz w:val="22"/>
          <w:szCs w:val="22"/>
        </w:rPr>
        <w:t>24.</w:t>
      </w:r>
      <w:r w:rsidRPr="005937D4">
        <w:rPr>
          <w:rFonts w:ascii="Arial" w:hAnsi="Arial" w:cs="Arial"/>
          <w:sz w:val="22"/>
          <w:szCs w:val="22"/>
        </w:rPr>
        <w:t xml:space="preserve"> </w:t>
      </w:r>
    </w:p>
    <w:p w:rsidR="000E2649" w:rsidRPr="00E83B3E" w:rsidRDefault="000E2649" w:rsidP="00FF4A97">
      <w:pPr>
        <w:numPr>
          <w:ilvl w:val="1"/>
          <w:numId w:val="10"/>
        </w:numPr>
        <w:suppressAutoHyphens w:val="0"/>
        <w:spacing w:line="276" w:lineRule="auto"/>
        <w:ind w:left="567" w:hanging="567"/>
        <w:rPr>
          <w:rFonts w:ascii="Arial" w:hAnsi="Arial" w:cs="Arial"/>
          <w:sz w:val="22"/>
          <w:szCs w:val="22"/>
        </w:rPr>
      </w:pPr>
      <w:r w:rsidRPr="00E83B3E">
        <w:rPr>
          <w:rFonts w:ascii="Arial" w:hAnsi="Arial" w:cs="Arial"/>
          <w:sz w:val="22"/>
          <w:szCs w:val="22"/>
        </w:rPr>
        <w:t>Odbiór częściowy i odbiór końcowy robót budowlanych nastąpią na podstawie protokołu odbioru częściowego i protokołu odbioru końcowego.</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b/>
        </w:rPr>
        <w:t>Odbiór częściowy</w:t>
      </w:r>
      <w:r w:rsidRPr="00E83B3E">
        <w:rPr>
          <w:rFonts w:ascii="Arial" w:hAnsi="Arial" w:cs="Arial"/>
        </w:rPr>
        <w:t xml:space="preserve"> nastąpi w terminie do 5 dni roboczych licząc od dnia potwierdzenia przez inspektora nadzoru wykonania części robót w ramach przedmiotu umowy oraz kompletności i prawidłowości dokumentacji odbiorowych, o których mowa w ust. 1 </w:t>
      </w:r>
      <w:proofErr w:type="spellStart"/>
      <w:r w:rsidRPr="00E83B3E">
        <w:rPr>
          <w:rFonts w:ascii="Arial" w:hAnsi="Arial" w:cs="Arial"/>
        </w:rPr>
        <w:t>pkt</w:t>
      </w:r>
      <w:proofErr w:type="spellEnd"/>
      <w:r w:rsidRPr="00E83B3E">
        <w:rPr>
          <w:rFonts w:ascii="Arial" w:hAnsi="Arial" w:cs="Arial"/>
        </w:rPr>
        <w:t xml:space="preserve"> 1, przy zachowaniu warunków określonych w ust. 2.</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b/>
        </w:rPr>
        <w:t xml:space="preserve">Odbiór końcowy </w:t>
      </w:r>
      <w:r w:rsidRPr="00E83B3E">
        <w:rPr>
          <w:rFonts w:ascii="Arial" w:hAnsi="Arial" w:cs="Arial"/>
        </w:rPr>
        <w:t xml:space="preserve">całego przedmiotu umowy nastąpi w terminie do 5 dni roboczych licząc od dnia potwierdzenia przez inspektora nadzoru zakończenia robót określonych w § 2 ust. 1 oraz kompletności i prawidłowości dokumentacji odbiorowych, o których mowa w ust. 1 </w:t>
      </w:r>
      <w:proofErr w:type="spellStart"/>
      <w:r w:rsidRPr="00E83B3E">
        <w:rPr>
          <w:rFonts w:ascii="Arial" w:hAnsi="Arial" w:cs="Arial"/>
        </w:rPr>
        <w:t>pkt</w:t>
      </w:r>
      <w:proofErr w:type="spellEnd"/>
      <w:r w:rsidRPr="00E83B3E">
        <w:rPr>
          <w:rFonts w:ascii="Arial" w:hAnsi="Arial" w:cs="Arial"/>
        </w:rPr>
        <w:t xml:space="preserve"> 2 przy zachowaniu warunków określonych w ust. 2.</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lastRenderedPageBreak/>
        <w:t>Z czynności odbioru przedmiotu umowy (częściowego i końcowego) będą spisane protokoły zawierające wszelkie ustalenia dokonane w toku odbiorów jak też terminy wyznaczone na usunięcie stwierdzonych przy odbiorach wad.</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t>W odbiorach uczestniczyć będą przedstawiciele Zamawiającego i Wykonawcy, w tym: kierownik budowy oraz w zależności od potrzeb kierownicy robót branży sanitarnej, elektrycznej i drogowej, inspektorzy nadzoru inwestorskiego, a także nadzoru autorskiego.</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t>Zamawiający może podjąć decyzję o przerwaniu czynności odbiorowych, jeżeli w czasie tych czynności ujawniono istnienie wad, które uniemożliwiają użytkowanie przedmiotu umowy zgodnie z przeznaczeniem, aż do czasu usunięcia wad.</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t xml:space="preserve">Wykonawca zobowiązuje się do usunięcia wad na swój koszt, bez względu na wysokość związanych z tym kosztów. Wykonawca zobowiązany jest przystąpić do usunięcia usterek i wad w </w:t>
      </w:r>
      <w:r w:rsidRPr="00E83B3E">
        <w:rPr>
          <w:rFonts w:ascii="Arial" w:hAnsi="Arial" w:cs="Arial"/>
          <w:b/>
          <w:bCs/>
          <w:lang w:eastAsia="pl-PL"/>
        </w:rPr>
        <w:t>ciągu 2 dni roboczych</w:t>
      </w:r>
      <w:r w:rsidRPr="00E83B3E">
        <w:rPr>
          <w:rFonts w:ascii="Arial" w:hAnsi="Arial" w:cs="Arial"/>
          <w:lang w:eastAsia="pl-PL"/>
        </w:rPr>
        <w:t xml:space="preserve"> od daty spisania protokołu, o którym mowa w ust. 5 i usunąć je w ciągu kolejnych 7 dni. Po usunięciu wad sporządzony zostanie stosowny protokół.</w:t>
      </w:r>
    </w:p>
    <w:p w:rsidR="000E2649" w:rsidRPr="00E83B3E" w:rsidRDefault="000E2649" w:rsidP="00FF4A97">
      <w:pPr>
        <w:pStyle w:val="Akapitzlist1"/>
        <w:numPr>
          <w:ilvl w:val="1"/>
          <w:numId w:val="10"/>
        </w:numPr>
        <w:spacing w:after="0"/>
        <w:ind w:left="567" w:hanging="567"/>
        <w:rPr>
          <w:rFonts w:ascii="Arial" w:hAnsi="Arial" w:cs="Arial"/>
        </w:rPr>
      </w:pPr>
      <w:r w:rsidRPr="00E83B3E">
        <w:rPr>
          <w:rFonts w:ascii="Arial" w:hAnsi="Arial" w:cs="Arial"/>
          <w:lang w:eastAsia="pl-PL"/>
        </w:rPr>
        <w:t>W przypadku stwierdzenia podczas odbioru wystąpienia wad nienadających się do usunięcia Zamawiający może:</w:t>
      </w:r>
    </w:p>
    <w:p w:rsidR="000E2649" w:rsidRPr="00E83B3E" w:rsidRDefault="000E2649" w:rsidP="00AA3D52">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obniżyć odpowiednio wynagrodzenie,</w:t>
      </w:r>
    </w:p>
    <w:p w:rsidR="000E2649" w:rsidRPr="00E83B3E" w:rsidRDefault="000E2649" w:rsidP="00AA3D52">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odstąpić od umowy albo żądać wykonania przedmiotu odbioru po raz drugi.</w:t>
      </w:r>
    </w:p>
    <w:p w:rsidR="000E2649" w:rsidRPr="00E83B3E" w:rsidRDefault="000E2649" w:rsidP="00145F1F">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O fakcie usunięcia wad i usterek Wykonawca zawiadomi Zamawiającego żądając jednocześnie wyznaczenia terminu odbiorów robót budowlanych (technicznych częściowego/</w:t>
      </w:r>
      <w:proofErr w:type="spellStart"/>
      <w:r w:rsidRPr="00E83B3E">
        <w:rPr>
          <w:rFonts w:ascii="Arial" w:hAnsi="Arial" w:cs="Arial"/>
          <w:lang w:eastAsia="pl-PL"/>
        </w:rPr>
        <w:t>ych</w:t>
      </w:r>
      <w:proofErr w:type="spellEnd"/>
      <w:r w:rsidRPr="00E83B3E">
        <w:rPr>
          <w:rFonts w:ascii="Arial" w:hAnsi="Arial" w:cs="Arial"/>
          <w:lang w:eastAsia="pl-PL"/>
        </w:rPr>
        <w:t xml:space="preserve"> i końcowego/</w:t>
      </w:r>
      <w:proofErr w:type="spellStart"/>
      <w:r w:rsidRPr="00E83B3E">
        <w:rPr>
          <w:rFonts w:ascii="Arial" w:hAnsi="Arial" w:cs="Arial"/>
          <w:lang w:eastAsia="pl-PL"/>
        </w:rPr>
        <w:t>ych</w:t>
      </w:r>
      <w:proofErr w:type="spellEnd"/>
      <w:r w:rsidRPr="00E83B3E">
        <w:rPr>
          <w:rFonts w:ascii="Arial" w:hAnsi="Arial" w:cs="Arial"/>
          <w:lang w:eastAsia="pl-PL"/>
        </w:rPr>
        <w:t>) w zakresie uprzednio zakwestionowanym jako wadliwym.</w:t>
      </w:r>
    </w:p>
    <w:p w:rsidR="000E2649" w:rsidRPr="00E83B3E" w:rsidRDefault="000E2649" w:rsidP="00145F1F">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0E2649" w:rsidRPr="00E83B3E" w:rsidRDefault="000E2649" w:rsidP="00145F1F">
      <w:pPr>
        <w:pStyle w:val="Akapitzlist1"/>
        <w:numPr>
          <w:ilvl w:val="1"/>
          <w:numId w:val="10"/>
        </w:numPr>
        <w:spacing w:after="0"/>
        <w:ind w:left="567" w:hanging="709"/>
        <w:rPr>
          <w:rFonts w:ascii="Arial" w:hAnsi="Arial" w:cs="Arial"/>
          <w:lang w:eastAsia="pl-PL"/>
        </w:rPr>
      </w:pPr>
      <w:r w:rsidRPr="00E83B3E">
        <w:rPr>
          <w:rFonts w:ascii="Arial" w:hAnsi="Arial" w:cs="Arial"/>
        </w:rPr>
        <w:t xml:space="preserve">W zakresie przekazanej dokumentacji, niezależnie od ustaleń odbioru końcowego, Zamawiającemu przysługuje termin do zgłoszenia zastrzeżeń co do jej kompletności i zawartości w terminie </w:t>
      </w:r>
      <w:r w:rsidRPr="00E83B3E">
        <w:rPr>
          <w:rFonts w:ascii="Arial" w:hAnsi="Arial" w:cs="Arial"/>
          <w:b/>
          <w:bCs/>
        </w:rPr>
        <w:t>10 dni roboczych</w:t>
      </w:r>
      <w:r w:rsidRPr="00E83B3E">
        <w:rPr>
          <w:rFonts w:ascii="Arial" w:hAnsi="Arial" w:cs="Arial"/>
        </w:rPr>
        <w:t xml:space="preserve"> od dnia dokonania czynności odbiorowych.</w:t>
      </w:r>
    </w:p>
    <w:p w:rsidR="000E2649" w:rsidRPr="00045E83" w:rsidRDefault="000E2649" w:rsidP="002C4577">
      <w:pPr>
        <w:pStyle w:val="Akapitzlist1"/>
        <w:numPr>
          <w:ilvl w:val="1"/>
          <w:numId w:val="10"/>
        </w:numPr>
        <w:spacing w:after="0"/>
        <w:ind w:left="567" w:hanging="709"/>
        <w:rPr>
          <w:rFonts w:ascii="Arial" w:hAnsi="Arial" w:cs="Arial"/>
          <w:lang w:eastAsia="pl-PL"/>
        </w:rPr>
      </w:pPr>
      <w:r w:rsidRPr="00E83B3E">
        <w:rPr>
          <w:rFonts w:ascii="Arial" w:hAnsi="Arial" w:cs="Arial"/>
        </w:rPr>
        <w:t xml:space="preserve">W przypadku braku usunięcia przez Wykonawcę wad lub usterek stwierdzonych w trakcie odbioru końcowego, pomimo obowiązku wynikającego z ust. 8, Zamawiający sporządzi na tę okoliczność stosowny Protokół, naliczy kary oraz przystąpi do </w:t>
      </w:r>
      <w:r w:rsidRPr="00045E83">
        <w:rPr>
          <w:rFonts w:ascii="Arial" w:hAnsi="Arial" w:cs="Arial"/>
        </w:rPr>
        <w:t>usunięcia wad lub usterek na koszt i ryzyko Wykonawcy.</w:t>
      </w:r>
    </w:p>
    <w:p w:rsidR="000E2649" w:rsidRPr="00045E83" w:rsidRDefault="000E2649" w:rsidP="002C4577">
      <w:pPr>
        <w:pStyle w:val="Akapitzlist1"/>
        <w:numPr>
          <w:ilvl w:val="1"/>
          <w:numId w:val="10"/>
        </w:numPr>
        <w:spacing w:after="0"/>
        <w:ind w:left="567" w:hanging="709"/>
        <w:rPr>
          <w:rFonts w:ascii="Arial" w:hAnsi="Arial" w:cs="Arial"/>
          <w:lang w:eastAsia="pl-PL"/>
        </w:rPr>
      </w:pPr>
      <w:r w:rsidRPr="00045E83">
        <w:rPr>
          <w:rFonts w:ascii="Arial" w:hAnsi="Arial" w:cs="Arial"/>
        </w:rPr>
        <w:t xml:space="preserve">Strony ustalają, że między innymi na potrzeby stosowania 453 ust. 1 ustawy </w:t>
      </w:r>
      <w:proofErr w:type="spellStart"/>
      <w:r w:rsidRPr="00045E83">
        <w:rPr>
          <w:rFonts w:ascii="Arial" w:hAnsi="Arial" w:cs="Arial"/>
        </w:rPr>
        <w:t>Pzp</w:t>
      </w:r>
      <w:proofErr w:type="spellEnd"/>
      <w:r w:rsidRPr="00045E83">
        <w:rPr>
          <w:rFonts w:ascii="Arial" w:hAnsi="Arial" w:cs="Arial"/>
        </w:rPr>
        <w:t xml:space="preserve"> oraz § 15 ust. 7, przedmiot umowy będzie uznany za należycie wykonany po prawidłowym zrealizowaniu wszystkich obowiązków, o których mowa w ust. 1, w tym po przedstawieniu pełnej i prawidłowej dokumentacji odbiorowej.</w:t>
      </w:r>
    </w:p>
    <w:p w:rsidR="000E2649" w:rsidRPr="00E83B3E" w:rsidRDefault="000E2649" w:rsidP="00B2761E">
      <w:pPr>
        <w:pStyle w:val="Nagwek2"/>
        <w:rPr>
          <w:rFonts w:cs="Arial"/>
          <w:szCs w:val="22"/>
        </w:rPr>
      </w:pPr>
      <w:r w:rsidRPr="00E83B3E">
        <w:rPr>
          <w:rFonts w:cs="Arial"/>
          <w:szCs w:val="22"/>
        </w:rPr>
        <w:t>§10</w:t>
      </w:r>
    </w:p>
    <w:p w:rsidR="000E2649" w:rsidRPr="00E83B3E" w:rsidRDefault="000E2649" w:rsidP="00B2761E">
      <w:pPr>
        <w:pStyle w:val="Nagwek2"/>
        <w:rPr>
          <w:rFonts w:cs="Arial"/>
          <w:szCs w:val="22"/>
        </w:rPr>
      </w:pPr>
      <w:r w:rsidRPr="00045E83">
        <w:rPr>
          <w:rFonts w:cs="Arial"/>
          <w:szCs w:val="22"/>
        </w:rPr>
        <w:t>Wynagrodzenie</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Strony ustalają, że obowiązującą formą wynagrodzenia jest wynagrodzenie brutto, które wynosi: zł</w:t>
      </w:r>
      <w:r w:rsidRPr="00E83B3E">
        <w:rPr>
          <w:rFonts w:ascii="Arial" w:hAnsi="Arial" w:cs="Arial"/>
          <w:b/>
          <w:sz w:val="22"/>
          <w:szCs w:val="22"/>
        </w:rPr>
        <w:t xml:space="preserve"> </w:t>
      </w:r>
      <w:r w:rsidRPr="00E83B3E">
        <w:rPr>
          <w:rFonts w:ascii="Arial" w:hAnsi="Arial" w:cs="Arial"/>
          <w:i/>
          <w:sz w:val="22"/>
          <w:szCs w:val="22"/>
        </w:rPr>
        <w:t>(</w:t>
      </w:r>
      <w:r w:rsidRPr="00E83B3E">
        <w:rPr>
          <w:rFonts w:ascii="Arial" w:hAnsi="Arial" w:cs="Arial"/>
          <w:iCs/>
          <w:sz w:val="22"/>
          <w:szCs w:val="22"/>
        </w:rPr>
        <w:t>słownie:</w:t>
      </w:r>
      <w:r w:rsidRPr="00E83B3E">
        <w:rPr>
          <w:rFonts w:ascii="Arial" w:hAnsi="Arial" w:cs="Arial"/>
          <w:sz w:val="22"/>
          <w:szCs w:val="22"/>
        </w:rPr>
        <w:t xml:space="preserve"> złotych /100</w:t>
      </w:r>
      <w:r w:rsidRPr="00E83B3E">
        <w:rPr>
          <w:rFonts w:ascii="Arial" w:hAnsi="Arial" w:cs="Arial"/>
          <w:i/>
          <w:sz w:val="22"/>
          <w:szCs w:val="22"/>
        </w:rPr>
        <w:t xml:space="preserve">), </w:t>
      </w:r>
      <w:r w:rsidRPr="00E83B3E">
        <w:rPr>
          <w:rFonts w:ascii="Arial" w:hAnsi="Arial" w:cs="Arial"/>
          <w:sz w:val="22"/>
          <w:szCs w:val="22"/>
        </w:rPr>
        <w:t>w tym:</w:t>
      </w:r>
    </w:p>
    <w:p w:rsidR="000E2649" w:rsidRPr="00E83B3E" w:rsidRDefault="000E2649" w:rsidP="001D2C94">
      <w:pPr>
        <w:spacing w:line="276" w:lineRule="auto"/>
        <w:ind w:left="426"/>
        <w:rPr>
          <w:rFonts w:ascii="Arial" w:hAnsi="Arial" w:cs="Arial"/>
          <w:bCs/>
          <w:sz w:val="22"/>
          <w:szCs w:val="22"/>
        </w:rPr>
      </w:pPr>
      <w:r w:rsidRPr="00E83B3E">
        <w:rPr>
          <w:rFonts w:ascii="Arial" w:hAnsi="Arial" w:cs="Arial"/>
          <w:sz w:val="22"/>
          <w:szCs w:val="22"/>
        </w:rPr>
        <w:t xml:space="preserve">wartość netto: </w:t>
      </w:r>
      <w:r w:rsidRPr="00E83B3E">
        <w:rPr>
          <w:rFonts w:ascii="Arial" w:hAnsi="Arial" w:cs="Arial"/>
          <w:bCs/>
          <w:sz w:val="22"/>
          <w:szCs w:val="22"/>
        </w:rPr>
        <w:t>zł,</w:t>
      </w:r>
    </w:p>
    <w:p w:rsidR="000E2649" w:rsidRPr="00E83B3E" w:rsidRDefault="000E2649" w:rsidP="001D2C94">
      <w:pPr>
        <w:spacing w:line="276" w:lineRule="auto"/>
        <w:ind w:left="426"/>
        <w:rPr>
          <w:rFonts w:ascii="Arial" w:hAnsi="Arial" w:cs="Arial"/>
          <w:sz w:val="22"/>
          <w:szCs w:val="22"/>
        </w:rPr>
      </w:pPr>
      <w:r w:rsidRPr="00E83B3E">
        <w:rPr>
          <w:rFonts w:ascii="Arial" w:hAnsi="Arial" w:cs="Arial"/>
          <w:sz w:val="22"/>
          <w:szCs w:val="22"/>
        </w:rPr>
        <w:t>kwota podatku VAT zł w stawce</w:t>
      </w:r>
      <w:r w:rsidRPr="00E83B3E">
        <w:rPr>
          <w:rFonts w:ascii="Arial" w:hAnsi="Arial" w:cs="Arial"/>
          <w:b/>
          <w:sz w:val="22"/>
          <w:szCs w:val="22"/>
        </w:rPr>
        <w:t xml:space="preserve"> %.</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lastRenderedPageBreak/>
        <w:t>Kalkulacja ceny w postaci kosztorysu ofertowego całego przedmiotu umowy stanowi Załącznik Nr 2 do umowy i jest podstawą do pomniejszenia wynagrodzenia w okolicznościach wskazanych w ust. 5.</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Zmiana stawki podatku VAT nie wymaga zmiany umowy.</w:t>
      </w:r>
    </w:p>
    <w:p w:rsidR="000E2649" w:rsidRPr="00E83B3E" w:rsidRDefault="000E2649" w:rsidP="00AA3D52">
      <w:pPr>
        <w:numPr>
          <w:ilvl w:val="0"/>
          <w:numId w:val="12"/>
        </w:numPr>
        <w:spacing w:line="276" w:lineRule="auto"/>
        <w:ind w:left="426" w:hanging="426"/>
        <w:rPr>
          <w:rFonts w:ascii="Arial" w:hAnsi="Arial" w:cs="Arial"/>
          <w:sz w:val="22"/>
          <w:szCs w:val="22"/>
        </w:rPr>
      </w:pPr>
      <w:r w:rsidRPr="00E83B3E">
        <w:rPr>
          <w:rFonts w:ascii="Arial" w:hAnsi="Arial" w:cs="Arial"/>
          <w:bCs/>
          <w:sz w:val="22"/>
          <w:szCs w:val="22"/>
        </w:rPr>
        <w:t>Strony nie dopuszczają możliwości przelewu wierzytelności Wykonawcy z tytułu realizacji niniejszej umowy na podmioty trzecie.</w:t>
      </w:r>
    </w:p>
    <w:p w:rsidR="000E2649" w:rsidRPr="00E83B3E" w:rsidRDefault="000E2649" w:rsidP="00AD2102">
      <w:pPr>
        <w:pStyle w:val="Nagwek2"/>
        <w:rPr>
          <w:rFonts w:cs="Arial"/>
          <w:szCs w:val="22"/>
        </w:rPr>
      </w:pPr>
      <w:r w:rsidRPr="00E83B3E">
        <w:rPr>
          <w:rFonts w:cs="Arial"/>
          <w:szCs w:val="22"/>
        </w:rPr>
        <w:t>§11</w:t>
      </w:r>
    </w:p>
    <w:p w:rsidR="000E2649" w:rsidRPr="00E83B3E" w:rsidRDefault="000E2649" w:rsidP="00AD2102">
      <w:pPr>
        <w:pStyle w:val="Nagwek2"/>
        <w:rPr>
          <w:rFonts w:cs="Arial"/>
          <w:szCs w:val="22"/>
        </w:rPr>
      </w:pPr>
      <w:r w:rsidRPr="00E83B3E">
        <w:rPr>
          <w:rFonts w:cs="Arial"/>
          <w:szCs w:val="22"/>
        </w:rPr>
        <w:t>Rozliczenie</w:t>
      </w:r>
    </w:p>
    <w:p w:rsidR="000E2649" w:rsidRPr="00510E9D" w:rsidRDefault="000E2649" w:rsidP="00510E9D">
      <w:pPr>
        <w:pStyle w:val="Akapitzlist1"/>
        <w:numPr>
          <w:ilvl w:val="0"/>
          <w:numId w:val="48"/>
        </w:numPr>
        <w:tabs>
          <w:tab w:val="left" w:pos="426"/>
        </w:tabs>
        <w:spacing w:after="0"/>
        <w:ind w:left="426" w:hanging="426"/>
        <w:rPr>
          <w:rFonts w:ascii="Arial" w:hAnsi="Arial" w:cs="Arial"/>
          <w:color w:val="FF0000"/>
          <w:lang w:eastAsia="pl-PL"/>
        </w:rPr>
      </w:pPr>
      <w:r w:rsidRPr="00E83B3E">
        <w:rPr>
          <w:rFonts w:ascii="Arial" w:hAnsi="Arial" w:cs="Arial"/>
          <w:lang w:eastAsia="pl-PL"/>
        </w:rPr>
        <w:t xml:space="preserve">Rozliczenie za wykonanie przedmiotu umowy nastąpi zgodnie z </w:t>
      </w:r>
      <w:r w:rsidRPr="00E83B3E">
        <w:rPr>
          <w:rFonts w:ascii="Arial" w:hAnsi="Arial" w:cs="Arial"/>
          <w:b/>
          <w:lang w:eastAsia="pl-PL"/>
        </w:rPr>
        <w:t>Harmonogramem</w:t>
      </w:r>
      <w:r w:rsidRPr="00E83B3E">
        <w:rPr>
          <w:rFonts w:ascii="Arial" w:hAnsi="Arial" w:cs="Arial"/>
          <w:lang w:eastAsia="pl-PL"/>
        </w:rPr>
        <w:t xml:space="preserve">, stanowiącym </w:t>
      </w:r>
      <w:r w:rsidRPr="00510E9D">
        <w:rPr>
          <w:rFonts w:ascii="Arial" w:hAnsi="Arial" w:cs="Arial"/>
          <w:b/>
          <w:lang w:eastAsia="pl-PL"/>
        </w:rPr>
        <w:t>Załącznik Nr 3 do umowy</w:t>
      </w:r>
      <w:r w:rsidRPr="00E83B3E">
        <w:rPr>
          <w:rFonts w:ascii="Arial" w:hAnsi="Arial" w:cs="Arial"/>
          <w:lang w:eastAsia="pl-PL"/>
        </w:rPr>
        <w:t xml:space="preserve">, </w:t>
      </w:r>
      <w:r w:rsidRPr="009B75BA">
        <w:rPr>
          <w:rFonts w:ascii="Arial" w:hAnsi="Arial" w:cs="Arial"/>
          <w:b/>
          <w:lang w:eastAsia="pl-PL"/>
        </w:rPr>
        <w:t>przy uwzględnieniu:</w:t>
      </w:r>
    </w:p>
    <w:p w:rsidR="000E2649" w:rsidRPr="00E25396" w:rsidRDefault="000E2649" w:rsidP="00E25396">
      <w:pPr>
        <w:numPr>
          <w:ilvl w:val="2"/>
          <w:numId w:val="64"/>
        </w:numPr>
        <w:tabs>
          <w:tab w:val="left" w:pos="1134"/>
        </w:tabs>
        <w:spacing w:line="276" w:lineRule="auto"/>
        <w:ind w:left="851" w:hanging="142"/>
        <w:rPr>
          <w:rFonts w:ascii="Arial" w:hAnsi="Arial" w:cs="Arial"/>
          <w:b/>
          <w:sz w:val="22"/>
          <w:szCs w:val="22"/>
          <w:lang w:eastAsia="en-US"/>
        </w:rPr>
      </w:pPr>
      <w:r w:rsidRPr="00E25396">
        <w:rPr>
          <w:rFonts w:ascii="Arial" w:hAnsi="Arial" w:cs="Arial"/>
          <w:b/>
          <w:sz w:val="22"/>
          <w:szCs w:val="22"/>
          <w:lang w:eastAsia="en-US"/>
        </w:rPr>
        <w:t>rozliczeń:</w:t>
      </w:r>
    </w:p>
    <w:p w:rsidR="000E2649" w:rsidRDefault="000E2649" w:rsidP="00DC2CE3">
      <w:pPr>
        <w:pStyle w:val="Akapitzlist"/>
        <w:numPr>
          <w:ilvl w:val="0"/>
          <w:numId w:val="66"/>
        </w:numPr>
        <w:spacing w:after="0"/>
        <w:ind w:left="1276" w:hanging="425"/>
        <w:rPr>
          <w:rFonts w:ascii="Arial" w:hAnsi="Arial" w:cs="Arial"/>
          <w:sz w:val="22"/>
          <w:szCs w:val="22"/>
          <w:lang w:eastAsia="en-US"/>
        </w:rPr>
      </w:pPr>
      <w:r w:rsidRPr="000E2FFD">
        <w:rPr>
          <w:rFonts w:ascii="Arial" w:hAnsi="Arial" w:cs="Arial"/>
          <w:b/>
          <w:sz w:val="22"/>
          <w:szCs w:val="22"/>
          <w:lang w:eastAsia="en-US"/>
        </w:rPr>
        <w:t>częściowych</w:t>
      </w:r>
      <w:r w:rsidRPr="00DC2CE3">
        <w:rPr>
          <w:rFonts w:ascii="Arial" w:hAnsi="Arial" w:cs="Arial"/>
          <w:sz w:val="22"/>
          <w:szCs w:val="22"/>
          <w:lang w:eastAsia="en-US"/>
        </w:rPr>
        <w:t xml:space="preserve">, dokonywanych na podstawie faktur po zgłoszeniu przez Wykonawcę gotowości do odbioru częściowego i po zakończeniu czynności odbiorowych tj. po spisaniu Protokołu odbioru częściowego, </w:t>
      </w:r>
    </w:p>
    <w:p w:rsidR="000E2649" w:rsidRPr="00DC2CE3" w:rsidRDefault="000E2649" w:rsidP="00DC2CE3">
      <w:pPr>
        <w:pStyle w:val="Akapitzlist"/>
        <w:numPr>
          <w:ilvl w:val="0"/>
          <w:numId w:val="66"/>
        </w:numPr>
        <w:spacing w:after="0"/>
        <w:ind w:left="1276" w:hanging="425"/>
        <w:rPr>
          <w:rFonts w:ascii="Arial" w:hAnsi="Arial" w:cs="Arial"/>
          <w:sz w:val="22"/>
          <w:szCs w:val="22"/>
          <w:lang w:eastAsia="en-US"/>
        </w:rPr>
      </w:pPr>
      <w:r w:rsidRPr="000E2FFD">
        <w:rPr>
          <w:rFonts w:ascii="Arial" w:hAnsi="Arial" w:cs="Arial"/>
          <w:b/>
          <w:sz w:val="22"/>
          <w:szCs w:val="22"/>
          <w:lang w:eastAsia="en-US"/>
        </w:rPr>
        <w:t>rozliczenia końcowego</w:t>
      </w:r>
      <w:r w:rsidRPr="00DC2CE3">
        <w:rPr>
          <w:rFonts w:ascii="Arial" w:hAnsi="Arial" w:cs="Arial"/>
          <w:sz w:val="22"/>
          <w:szCs w:val="22"/>
          <w:lang w:eastAsia="en-US"/>
        </w:rPr>
        <w:t xml:space="preserve">, dokonanego na podstawie faktury po zgłoszeniu przez Wykonawcę gotowości do odbioru końcowego, z zastrzeżeniem, o którym mowa w </w:t>
      </w:r>
      <w:proofErr w:type="spellStart"/>
      <w:r w:rsidRPr="00DC2CE3">
        <w:rPr>
          <w:rFonts w:ascii="Arial" w:hAnsi="Arial" w:cs="Arial"/>
          <w:sz w:val="22"/>
          <w:szCs w:val="22"/>
          <w:lang w:eastAsia="en-US"/>
        </w:rPr>
        <w:t>pkt</w:t>
      </w:r>
      <w:proofErr w:type="spellEnd"/>
      <w:r w:rsidRPr="00DC2CE3">
        <w:rPr>
          <w:rFonts w:ascii="Arial" w:hAnsi="Arial" w:cs="Arial"/>
          <w:sz w:val="22"/>
          <w:szCs w:val="22"/>
          <w:lang w:eastAsia="en-US"/>
        </w:rPr>
        <w:t xml:space="preserve"> 2 poniżej i po zakończeniu czynności odbiorowych tj. po spisaniu Protokołu odbioru końcowego przedmiotu umowy.</w:t>
      </w:r>
    </w:p>
    <w:p w:rsidR="000E2649" w:rsidRPr="009B75BA" w:rsidRDefault="000E2649" w:rsidP="00E25396">
      <w:pPr>
        <w:pStyle w:val="Akapitzlist1"/>
        <w:numPr>
          <w:ilvl w:val="2"/>
          <w:numId w:val="64"/>
        </w:numPr>
        <w:tabs>
          <w:tab w:val="left" w:pos="426"/>
        </w:tabs>
        <w:spacing w:after="0"/>
        <w:rPr>
          <w:rFonts w:ascii="Arial" w:hAnsi="Arial" w:cs="Arial"/>
          <w:strike/>
          <w:color w:val="FF0000"/>
          <w:lang w:eastAsia="pl-PL"/>
        </w:rPr>
      </w:pPr>
      <w:r w:rsidRPr="009B75BA">
        <w:rPr>
          <w:rFonts w:ascii="Arial" w:hAnsi="Arial" w:cs="Arial"/>
          <w:b/>
          <w:lang w:eastAsia="pl-PL"/>
        </w:rPr>
        <w:t>zastrzeżenia Zamawiającego</w:t>
      </w:r>
      <w:r w:rsidRPr="00707F99">
        <w:rPr>
          <w:rFonts w:ascii="Arial" w:hAnsi="Arial" w:cs="Arial"/>
          <w:lang w:eastAsia="pl-PL"/>
        </w:rPr>
        <w:t>, że łączna</w:t>
      </w:r>
      <w:r>
        <w:rPr>
          <w:rFonts w:ascii="Arial" w:hAnsi="Arial" w:cs="Arial"/>
          <w:b/>
          <w:lang w:eastAsia="pl-PL"/>
        </w:rPr>
        <w:t xml:space="preserve"> </w:t>
      </w:r>
      <w:r w:rsidRPr="00ED168C">
        <w:rPr>
          <w:rFonts w:ascii="Arial" w:hAnsi="Arial" w:cs="Arial"/>
        </w:rPr>
        <w:t>wartość fa</w:t>
      </w:r>
      <w:r>
        <w:rPr>
          <w:rFonts w:ascii="Arial" w:hAnsi="Arial" w:cs="Arial"/>
        </w:rPr>
        <w:t xml:space="preserve">ktur częściowych nie może przekraczać 80% wynagrodzenia umownego, jak również </w:t>
      </w:r>
      <w:r w:rsidRPr="00ED168C">
        <w:rPr>
          <w:rFonts w:ascii="Arial" w:hAnsi="Arial" w:cs="Arial"/>
        </w:rPr>
        <w:t xml:space="preserve">nie może być wyższa niż wysokość środków zabezpieczonych na realizację przedmiotu zamówienia </w:t>
      </w:r>
      <w:r>
        <w:rPr>
          <w:rFonts w:ascii="Arial" w:hAnsi="Arial" w:cs="Arial"/>
        </w:rPr>
        <w:br/>
      </w:r>
      <w:r w:rsidRPr="00ED168C">
        <w:rPr>
          <w:rFonts w:ascii="Arial" w:hAnsi="Arial" w:cs="Arial"/>
        </w:rPr>
        <w:t>w budż</w:t>
      </w:r>
      <w:r>
        <w:rPr>
          <w:rFonts w:ascii="Arial" w:hAnsi="Arial" w:cs="Arial"/>
        </w:rPr>
        <w:t xml:space="preserve">ecie Gminy Kobylnica na rok 2022 i 2023, </w:t>
      </w:r>
      <w:r w:rsidRPr="005244C3">
        <w:rPr>
          <w:rFonts w:ascii="Arial" w:hAnsi="Arial" w:cs="Arial"/>
          <w:b/>
        </w:rPr>
        <w:t>przy czym wynagrodzenie za poszczególne części określa Harmonogram, u</w:t>
      </w:r>
      <w:r>
        <w:rPr>
          <w:rFonts w:ascii="Arial" w:hAnsi="Arial" w:cs="Arial"/>
          <w:b/>
        </w:rPr>
        <w:t>względniający dyspozycję</w:t>
      </w:r>
      <w:r>
        <w:rPr>
          <w:rFonts w:ascii="Arial" w:hAnsi="Arial" w:cs="Arial"/>
          <w:b/>
        </w:rPr>
        <w:br/>
        <w:t xml:space="preserve">art. 443 ust. 2 ustawy </w:t>
      </w:r>
      <w:proofErr w:type="spellStart"/>
      <w:r>
        <w:rPr>
          <w:rFonts w:ascii="Arial" w:hAnsi="Arial" w:cs="Arial"/>
          <w:b/>
        </w:rPr>
        <w:t>Pzp</w:t>
      </w:r>
      <w:proofErr w:type="spellEnd"/>
      <w:r>
        <w:rPr>
          <w:rFonts w:ascii="Arial" w:hAnsi="Arial" w:cs="Arial"/>
          <w:b/>
        </w:rPr>
        <w:t>.</w:t>
      </w:r>
    </w:p>
    <w:p w:rsidR="000E2649" w:rsidRPr="00045E83" w:rsidRDefault="000E2649" w:rsidP="00E30A38">
      <w:pPr>
        <w:pStyle w:val="Akapitzlist1"/>
        <w:numPr>
          <w:ilvl w:val="0"/>
          <w:numId w:val="49"/>
        </w:numPr>
        <w:tabs>
          <w:tab w:val="left" w:pos="426"/>
        </w:tabs>
        <w:spacing w:after="0"/>
        <w:ind w:left="426" w:hanging="426"/>
        <w:rPr>
          <w:rFonts w:ascii="Arial" w:hAnsi="Arial" w:cs="Arial"/>
          <w:b/>
          <w:bCs/>
        </w:rPr>
      </w:pPr>
      <w:r w:rsidRPr="00E83B3E">
        <w:rPr>
          <w:rFonts w:ascii="Arial" w:hAnsi="Arial" w:cs="Arial"/>
          <w:b/>
          <w:bCs/>
        </w:rPr>
        <w:t xml:space="preserve">Wykonawca zobowiązany jest do złożenia w terminie do 14 dni od daty wystawienia każdej faktury Zamawiającemu pisemnego oświadczenia złożonego przez osobę upoważnioną reprezentującą podwykonawcę lub dalszego podwykonawcę </w:t>
      </w:r>
      <w:r>
        <w:rPr>
          <w:rFonts w:ascii="Arial" w:hAnsi="Arial" w:cs="Arial"/>
          <w:b/>
          <w:bCs/>
        </w:rPr>
        <w:t xml:space="preserve">lub innego dowodu </w:t>
      </w:r>
      <w:r w:rsidRPr="00E83B3E">
        <w:rPr>
          <w:rFonts w:ascii="Arial" w:hAnsi="Arial" w:cs="Arial"/>
          <w:b/>
          <w:bCs/>
        </w:rPr>
        <w:t>o zapłacie wyna</w:t>
      </w:r>
      <w:r>
        <w:rPr>
          <w:rFonts w:ascii="Arial" w:hAnsi="Arial" w:cs="Arial"/>
          <w:b/>
          <w:bCs/>
        </w:rPr>
        <w:t xml:space="preserve">grodzenia wynikającego z umowy </w:t>
      </w:r>
      <w:r w:rsidRPr="00E83B3E">
        <w:rPr>
          <w:rFonts w:ascii="Arial" w:hAnsi="Arial" w:cs="Arial"/>
          <w:b/>
          <w:bCs/>
        </w:rPr>
        <w:t xml:space="preserve">o podwykonawstwo, wraz z oświadczeniem o niewnoszeniu żadnych roszczeń z </w:t>
      </w:r>
      <w:r>
        <w:rPr>
          <w:rFonts w:ascii="Arial" w:hAnsi="Arial" w:cs="Arial"/>
          <w:b/>
          <w:bCs/>
        </w:rPr>
        <w:t xml:space="preserve">tego tytułu wobec Zamawiającego, </w:t>
      </w:r>
      <w:r w:rsidRPr="00045E83">
        <w:rPr>
          <w:rFonts w:ascii="Arial" w:hAnsi="Arial" w:cs="Arial"/>
          <w:b/>
          <w:bCs/>
        </w:rPr>
        <w:t xml:space="preserve">pod rygorem zastosowania przez Zamawiającego art. 447 ust. 2 ustawy </w:t>
      </w:r>
      <w:proofErr w:type="spellStart"/>
      <w:r w:rsidRPr="00045E83">
        <w:rPr>
          <w:rFonts w:ascii="Arial" w:hAnsi="Arial" w:cs="Arial"/>
          <w:b/>
          <w:bCs/>
        </w:rPr>
        <w:t>Pzp</w:t>
      </w:r>
      <w:proofErr w:type="spellEnd"/>
      <w:r w:rsidRPr="00045E83">
        <w:rPr>
          <w:rFonts w:ascii="Arial" w:hAnsi="Arial" w:cs="Arial"/>
          <w:b/>
          <w:bCs/>
        </w:rPr>
        <w:t>.</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 xml:space="preserve">Zamawiający zobowiązuje się do zapłaty należności wynikającej z każdej faktury w terminie </w:t>
      </w:r>
      <w:r w:rsidRPr="00E83B3E">
        <w:rPr>
          <w:rFonts w:ascii="Arial" w:hAnsi="Arial" w:cs="Arial"/>
          <w:b/>
          <w:bCs/>
          <w:sz w:val="22"/>
          <w:szCs w:val="22"/>
        </w:rPr>
        <w:t>do 30 dni</w:t>
      </w:r>
      <w:r w:rsidRPr="00E83B3E">
        <w:rPr>
          <w:rFonts w:ascii="Arial" w:hAnsi="Arial" w:cs="Arial"/>
          <w:sz w:val="22"/>
          <w:szCs w:val="22"/>
        </w:rPr>
        <w:t xml:space="preserve"> licząc od daty jej doręczenia wraz z dokumentami, o których mowa w </w:t>
      </w:r>
      <w:r w:rsidRPr="00E83B3E">
        <w:rPr>
          <w:rFonts w:ascii="Arial" w:hAnsi="Arial" w:cs="Arial"/>
          <w:sz w:val="22"/>
          <w:szCs w:val="22"/>
        </w:rPr>
        <w:lastRenderedPageBreak/>
        <w:t>ust. 1, 2, wskazującymi na prawidłowe rozliczenie z podwykonawcami i dalszymi podwykonawcami - przelewem na konto Wykonawcy.</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 t. j. Dz. U. z 2020 r. poz. 106), tj. jego rachunek bankowy, służący do obsługi płatności wynikających z niniejszej umowy, jest zarejestrowany w rejestrze podatników VAT prowadzonym przez Krajową Administrację Skarbową.</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Wykonawca oświadcza, że rachunek bankowy Wykonawcy, służący do rozliczenia Przedmiotu Umowy, spełnia wymogi na potrzeby mechanizmu podzielonej płatności </w:t>
      </w:r>
      <w:proofErr w:type="spellStart"/>
      <w:r w:rsidRPr="00E83B3E">
        <w:rPr>
          <w:rFonts w:ascii="Arial" w:hAnsi="Arial" w:cs="Arial"/>
          <w:sz w:val="22"/>
          <w:szCs w:val="22"/>
        </w:rPr>
        <w:t>(spli</w:t>
      </w:r>
      <w:proofErr w:type="spellEnd"/>
      <w:r w:rsidRPr="00E83B3E">
        <w:rPr>
          <w:rFonts w:ascii="Arial" w:hAnsi="Arial" w:cs="Arial"/>
          <w:sz w:val="22"/>
          <w:szCs w:val="22"/>
        </w:rPr>
        <w:t xml:space="preserve">t </w:t>
      </w:r>
      <w:proofErr w:type="spellStart"/>
      <w:r w:rsidRPr="00E83B3E">
        <w:rPr>
          <w:rFonts w:ascii="Arial" w:hAnsi="Arial" w:cs="Arial"/>
          <w:sz w:val="22"/>
          <w:szCs w:val="22"/>
        </w:rPr>
        <w:t>payment</w:t>
      </w:r>
      <w:proofErr w:type="spellEnd"/>
      <w:r w:rsidRPr="00E83B3E">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Zamawiający oświadcza, że płatności za wszystkie faktury realizuje z zastosowaniem mechanizmu podzielonej płatności </w:t>
      </w:r>
      <w:proofErr w:type="spellStart"/>
      <w:r w:rsidRPr="00E83B3E">
        <w:rPr>
          <w:rFonts w:ascii="Arial" w:hAnsi="Arial" w:cs="Arial"/>
          <w:sz w:val="22"/>
          <w:szCs w:val="22"/>
        </w:rPr>
        <w:t>(</w:t>
      </w:r>
      <w:r w:rsidRPr="00E83B3E">
        <w:rPr>
          <w:rFonts w:ascii="Arial" w:hAnsi="Arial" w:cs="Arial"/>
          <w:i/>
          <w:iCs/>
          <w:sz w:val="22"/>
          <w:szCs w:val="22"/>
        </w:rPr>
        <w:t>spli</w:t>
      </w:r>
      <w:proofErr w:type="spellEnd"/>
      <w:r w:rsidRPr="00E83B3E">
        <w:rPr>
          <w:rFonts w:ascii="Arial" w:hAnsi="Arial" w:cs="Arial"/>
          <w:i/>
          <w:iCs/>
          <w:sz w:val="22"/>
          <w:szCs w:val="22"/>
        </w:rPr>
        <w:t xml:space="preserve">t </w:t>
      </w:r>
      <w:proofErr w:type="spellStart"/>
      <w:r w:rsidRPr="00E83B3E">
        <w:rPr>
          <w:rFonts w:ascii="Arial" w:hAnsi="Arial" w:cs="Arial"/>
          <w:i/>
          <w:iCs/>
          <w:sz w:val="22"/>
          <w:szCs w:val="22"/>
        </w:rPr>
        <w:t>payment</w:t>
      </w:r>
      <w:proofErr w:type="spellEnd"/>
      <w:r w:rsidRPr="00E83B3E">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0E2649" w:rsidRPr="00E83B3E" w:rsidRDefault="000E2649"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Wykonawca oświadcza, że wyraża zgodę na dokonywanie przez Zamawiającego płatności w systemie podzielonej płatności </w:t>
      </w:r>
      <w:proofErr w:type="spellStart"/>
      <w:r w:rsidRPr="00E83B3E">
        <w:rPr>
          <w:rFonts w:ascii="Arial" w:hAnsi="Arial" w:cs="Arial"/>
          <w:sz w:val="22"/>
          <w:szCs w:val="22"/>
        </w:rPr>
        <w:t>(</w:t>
      </w:r>
      <w:r w:rsidRPr="00E83B3E">
        <w:rPr>
          <w:rFonts w:ascii="Arial" w:hAnsi="Arial" w:cs="Arial"/>
          <w:i/>
          <w:iCs/>
          <w:sz w:val="22"/>
          <w:szCs w:val="22"/>
        </w:rPr>
        <w:t>spli</w:t>
      </w:r>
      <w:proofErr w:type="spellEnd"/>
      <w:r w:rsidRPr="00E83B3E">
        <w:rPr>
          <w:rFonts w:ascii="Arial" w:hAnsi="Arial" w:cs="Arial"/>
          <w:i/>
          <w:iCs/>
          <w:sz w:val="22"/>
          <w:szCs w:val="22"/>
        </w:rPr>
        <w:t xml:space="preserve">t </w:t>
      </w:r>
      <w:proofErr w:type="spellStart"/>
      <w:r w:rsidRPr="00E83B3E">
        <w:rPr>
          <w:rFonts w:ascii="Arial" w:hAnsi="Arial" w:cs="Arial"/>
          <w:i/>
          <w:iCs/>
          <w:sz w:val="22"/>
          <w:szCs w:val="22"/>
        </w:rPr>
        <w:t>payment</w:t>
      </w:r>
      <w:proofErr w:type="spellEnd"/>
      <w:r w:rsidRPr="00E83B3E">
        <w:rPr>
          <w:rFonts w:ascii="Arial" w:hAnsi="Arial" w:cs="Arial"/>
          <w:sz w:val="22"/>
          <w:szCs w:val="22"/>
        </w:rPr>
        <w:t>).</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lastRenderedPageBreak/>
        <w:t>Termin zapłaty uważa się za dotrzymany, gdy Zamawiający poleci swojemu bankowi przekazać na konto Wykonawcy należną kwotę w terminie, o którym mowa w ust. 3.</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 xml:space="preserve">Podstawą wystawienia faktury jest </w:t>
      </w:r>
      <w:r w:rsidRPr="00E83B3E">
        <w:rPr>
          <w:rFonts w:ascii="Arial" w:hAnsi="Arial" w:cs="Arial"/>
          <w:bCs/>
          <w:sz w:val="22"/>
          <w:szCs w:val="22"/>
        </w:rPr>
        <w:t>zgłoszenie przez Wykonawcę robót do odbioru, z zastrzeżeniem warunków, o których mowa w § 9 ust. 1 i 2.</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Zamawiający dopuszcza możliwość fakturowania częściowego po odbiorach częściowych, zgodnie z zatwierdzonym przez Zamawiającego Harmonogramem oraz na zasadach określonych powyżej.</w:t>
      </w:r>
    </w:p>
    <w:p w:rsidR="000E2649" w:rsidRPr="00E83B3E" w:rsidRDefault="000E2649"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 xml:space="preserve">Strony wskazują, że </w:t>
      </w:r>
      <w:r w:rsidRPr="00E83B3E">
        <w:rPr>
          <w:rFonts w:ascii="Arial" w:hAnsi="Arial" w:cs="Arial"/>
          <w:b/>
          <w:bCs/>
          <w:sz w:val="22"/>
          <w:szCs w:val="22"/>
        </w:rPr>
        <w:t xml:space="preserve">odbiory i płatności częściowe będą dokonywane wyłącznie w takim zakresie, jak wynika to z Harmonogramu, </w:t>
      </w:r>
      <w:r w:rsidRPr="00E83B3E">
        <w:rPr>
          <w:rFonts w:ascii="Arial" w:hAnsi="Arial" w:cs="Arial"/>
          <w:bCs/>
          <w:sz w:val="22"/>
          <w:szCs w:val="22"/>
        </w:rPr>
        <w:t>stanowiącego załącznik nr 3 do niniejszej umowy.</w:t>
      </w:r>
      <w:r w:rsidRPr="00E83B3E">
        <w:rPr>
          <w:rFonts w:ascii="Arial" w:hAnsi="Arial" w:cs="Arial"/>
          <w:sz w:val="22"/>
          <w:szCs w:val="22"/>
        </w:rPr>
        <w:t xml:space="preserve"> W pozostałym zakresie, Strony wyłączają stosowanie art. 654 Kodeksu cywilnego. </w:t>
      </w:r>
    </w:p>
    <w:p w:rsidR="000E2649" w:rsidRPr="00E83B3E" w:rsidRDefault="000E2649" w:rsidP="00B37C56">
      <w:pPr>
        <w:pStyle w:val="Nagwek2"/>
        <w:rPr>
          <w:rFonts w:cs="Arial"/>
          <w:szCs w:val="22"/>
        </w:rPr>
      </w:pPr>
      <w:r w:rsidRPr="00E83B3E">
        <w:rPr>
          <w:rFonts w:cs="Arial"/>
          <w:szCs w:val="22"/>
        </w:rPr>
        <w:t>§12</w:t>
      </w:r>
    </w:p>
    <w:p w:rsidR="000E2649" w:rsidRPr="00E83B3E" w:rsidRDefault="000E2649" w:rsidP="00B37C56">
      <w:pPr>
        <w:pStyle w:val="Nagwek2"/>
        <w:rPr>
          <w:rFonts w:cs="Arial"/>
          <w:szCs w:val="22"/>
        </w:rPr>
      </w:pPr>
      <w:r w:rsidRPr="00E83B3E">
        <w:rPr>
          <w:rFonts w:cs="Arial"/>
          <w:szCs w:val="22"/>
        </w:rPr>
        <w:t>Kary</w:t>
      </w:r>
    </w:p>
    <w:p w:rsidR="000E2649" w:rsidRPr="00E83B3E" w:rsidRDefault="000E2649" w:rsidP="00AA3D52">
      <w:pPr>
        <w:numPr>
          <w:ilvl w:val="0"/>
          <w:numId w:val="14"/>
        </w:numPr>
        <w:tabs>
          <w:tab w:val="num" w:pos="426"/>
        </w:tabs>
        <w:suppressAutoHyphens w:val="0"/>
        <w:spacing w:before="120" w:line="276" w:lineRule="auto"/>
        <w:ind w:left="425" w:hanging="425"/>
        <w:rPr>
          <w:rFonts w:ascii="Arial" w:hAnsi="Arial" w:cs="Arial"/>
          <w:sz w:val="22"/>
          <w:szCs w:val="22"/>
        </w:rPr>
      </w:pPr>
      <w:r w:rsidRPr="00E83B3E">
        <w:rPr>
          <w:rFonts w:ascii="Arial" w:hAnsi="Arial" w:cs="Arial"/>
          <w:sz w:val="22"/>
          <w:szCs w:val="22"/>
        </w:rPr>
        <w:t>Wykonawca zapłaci Zamawiającemu kary umowne:</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w wysokości </w:t>
      </w:r>
      <w:r w:rsidRPr="00E83B3E">
        <w:rPr>
          <w:rFonts w:ascii="Arial" w:hAnsi="Arial" w:cs="Arial"/>
          <w:b/>
          <w:bCs/>
          <w:sz w:val="22"/>
          <w:szCs w:val="22"/>
        </w:rPr>
        <w:t>20%</w:t>
      </w:r>
      <w:r w:rsidRPr="00E83B3E">
        <w:rPr>
          <w:rFonts w:ascii="Arial" w:hAnsi="Arial" w:cs="Arial"/>
          <w:sz w:val="22"/>
          <w:szCs w:val="22"/>
        </w:rPr>
        <w:t xml:space="preserve"> 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za rozwiązanie umowy z przyczyn za które odpowiada Wykonawca,</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wykonaniu przedmiotu umowy lub jego części w wysokości</w:t>
      </w:r>
      <w:r w:rsidRPr="00E83B3E">
        <w:rPr>
          <w:rFonts w:ascii="Arial" w:hAnsi="Arial" w:cs="Arial"/>
          <w:b/>
          <w:bCs/>
          <w:sz w:val="22"/>
          <w:szCs w:val="22"/>
        </w:rPr>
        <w:t xml:space="preserve"> 0,3 % </w:t>
      </w:r>
      <w:r w:rsidRPr="00E83B3E">
        <w:rPr>
          <w:rFonts w:ascii="Arial" w:hAnsi="Arial" w:cs="Arial"/>
          <w:sz w:val="22"/>
          <w:szCs w:val="22"/>
        </w:rPr>
        <w:t>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 xml:space="preserve">za każdy rozpoczęty dzień zwłoki licząc od dnia następującego po terminie wykonania przedmiotu umowy, tj. </w:t>
      </w:r>
      <w:r w:rsidRPr="00E83B3E">
        <w:rPr>
          <w:rFonts w:ascii="Arial" w:hAnsi="Arial" w:cs="Arial"/>
          <w:sz w:val="22"/>
          <w:szCs w:val="22"/>
        </w:rPr>
        <w:br/>
        <w:t>w terminie określonym w § 3 ust.1,</w:t>
      </w:r>
    </w:p>
    <w:p w:rsidR="000E2649" w:rsidRPr="008302BC"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8302BC">
        <w:rPr>
          <w:rFonts w:ascii="Arial" w:hAnsi="Arial" w:cs="Arial"/>
          <w:sz w:val="22"/>
          <w:szCs w:val="22"/>
        </w:rPr>
        <w:t>za nierozpoczęcie robót budowlanych z przyczyn zależnych od Wykonawcy, w terminie do 10 dni roboczych od daty przekazania placu budowy w za każdy rozpoczęty dzień zwłoki, w wysokości</w:t>
      </w:r>
      <w:r w:rsidRPr="008302BC">
        <w:rPr>
          <w:rFonts w:ascii="Arial" w:hAnsi="Arial" w:cs="Arial"/>
          <w:b/>
          <w:bCs/>
          <w:sz w:val="22"/>
          <w:szCs w:val="22"/>
        </w:rPr>
        <w:t xml:space="preserve"> 0,3 % </w:t>
      </w:r>
      <w:r w:rsidRPr="008302BC">
        <w:rPr>
          <w:rFonts w:ascii="Arial" w:hAnsi="Arial" w:cs="Arial"/>
          <w:sz w:val="22"/>
          <w:szCs w:val="22"/>
        </w:rPr>
        <w:t xml:space="preserve">wartości brutto wynagrodzenia wskazanego w §10 ust. 1 za każdy rozpoczęty dzień zwłoki,     </w:t>
      </w:r>
    </w:p>
    <w:p w:rsidR="000E2649" w:rsidRPr="00AA4C16"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8302BC">
        <w:rPr>
          <w:rFonts w:ascii="Arial" w:hAnsi="Arial" w:cs="Arial"/>
          <w:sz w:val="22"/>
          <w:szCs w:val="22"/>
        </w:rPr>
        <w:t xml:space="preserve">za przekroczenie terminu wskazanego w harmonogramie rzeczowo-finansowym w zakresie punktu węzłowego w wysokości 0,3 % umownej kwoty wynagrodzenia brutto za każdy </w:t>
      </w:r>
      <w:r w:rsidRPr="005A433C">
        <w:rPr>
          <w:rFonts w:ascii="Arial" w:hAnsi="Arial" w:cs="Arial"/>
          <w:sz w:val="22"/>
          <w:szCs w:val="22"/>
        </w:rPr>
        <w:t>rozpoczęty</w:t>
      </w:r>
      <w:r w:rsidRPr="008302BC">
        <w:rPr>
          <w:rFonts w:ascii="Arial" w:hAnsi="Arial" w:cs="Arial"/>
          <w:sz w:val="22"/>
          <w:szCs w:val="22"/>
        </w:rPr>
        <w:t xml:space="preserve"> dzień zwłoki licząc od dnia następującego po terminie </w:t>
      </w:r>
      <w:r w:rsidRPr="00AA4C16">
        <w:rPr>
          <w:rFonts w:ascii="Arial" w:hAnsi="Arial" w:cs="Arial"/>
          <w:sz w:val="22"/>
          <w:szCs w:val="22"/>
        </w:rPr>
        <w:t>węzłowym wskazanym w harmonogramie,</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za br</w:t>
      </w:r>
      <w:r>
        <w:rPr>
          <w:rFonts w:ascii="Arial" w:hAnsi="Arial" w:cs="Arial"/>
          <w:sz w:val="22"/>
          <w:szCs w:val="22"/>
        </w:rPr>
        <w:t>ak</w:t>
      </w:r>
      <w:r w:rsidRPr="005A433C">
        <w:rPr>
          <w:rFonts w:ascii="Arial" w:hAnsi="Arial" w:cs="Arial"/>
          <w:sz w:val="22"/>
          <w:szCs w:val="22"/>
        </w:rPr>
        <w:t xml:space="preserve"> kontynuowania</w:t>
      </w:r>
      <w:r w:rsidRPr="00E83B3E">
        <w:rPr>
          <w:rFonts w:ascii="Arial" w:hAnsi="Arial" w:cs="Arial"/>
          <w:sz w:val="22"/>
          <w:szCs w:val="22"/>
        </w:rPr>
        <w:t xml:space="preserve"> robót budowlanych pomimo wyznaczonego terminu przez Zamawiającego w wysokości </w:t>
      </w:r>
      <w:r w:rsidRPr="00E83B3E">
        <w:rPr>
          <w:rFonts w:ascii="Arial" w:hAnsi="Arial" w:cs="Arial"/>
          <w:b/>
          <w:bCs/>
          <w:sz w:val="22"/>
          <w:szCs w:val="22"/>
        </w:rPr>
        <w:t xml:space="preserve">0,3 % </w:t>
      </w:r>
      <w:r w:rsidRPr="00E83B3E">
        <w:rPr>
          <w:rFonts w:ascii="Arial" w:hAnsi="Arial" w:cs="Arial"/>
          <w:sz w:val="22"/>
          <w:szCs w:val="22"/>
        </w:rPr>
        <w:t>wartości brutto wynagrodzenia wskazanego w §10 ust. 1 za każdy rozpoczęty dzień zwłoki licząc od dnia wskazanego w ponagleniu,</w:t>
      </w:r>
      <w:r>
        <w:rPr>
          <w:rFonts w:ascii="Arial" w:hAnsi="Arial" w:cs="Arial"/>
          <w:sz w:val="22"/>
          <w:szCs w:val="22"/>
        </w:rPr>
        <w:t xml:space="preserve"> w związku z zaprzestaniem wykonywania robót,</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terminie, o którym mowa w § 9 i § 13 dot. przystąpienia do usuwania wad i usterek w wysokości</w:t>
      </w:r>
      <w:r w:rsidRPr="00E83B3E">
        <w:rPr>
          <w:rFonts w:ascii="Arial" w:hAnsi="Arial" w:cs="Arial"/>
          <w:b/>
          <w:bCs/>
          <w:sz w:val="22"/>
          <w:szCs w:val="22"/>
        </w:rPr>
        <w:t xml:space="preserve"> 0,1 % </w:t>
      </w:r>
      <w:r w:rsidRPr="00E83B3E">
        <w:rPr>
          <w:rFonts w:ascii="Arial" w:hAnsi="Arial" w:cs="Arial"/>
          <w:sz w:val="22"/>
          <w:szCs w:val="22"/>
        </w:rPr>
        <w:t>wartości brutto wynagrodzenia wskazanego w §10 ust. 1 za każdy rozpoczęty dzień zwłoki,</w:t>
      </w:r>
    </w:p>
    <w:p w:rsidR="000E2649" w:rsidRPr="00E83B3E" w:rsidRDefault="000E2649"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za zwłokę w usunięciu wad i usterek stwierdzonych przy odbiorze końcowym i gwarancyjnym, (a także stwierdzonych w okresie gwarancji, rękojmi za wady) w wysokości </w:t>
      </w:r>
      <w:r w:rsidRPr="00E83B3E">
        <w:rPr>
          <w:rFonts w:ascii="Arial" w:hAnsi="Arial" w:cs="Arial"/>
          <w:b/>
          <w:bCs/>
          <w:sz w:val="22"/>
          <w:szCs w:val="22"/>
        </w:rPr>
        <w:t xml:space="preserve">0,1 % </w:t>
      </w:r>
      <w:r w:rsidRPr="00E83B3E">
        <w:rPr>
          <w:rFonts w:ascii="Arial" w:hAnsi="Arial" w:cs="Arial"/>
          <w:sz w:val="22"/>
          <w:szCs w:val="22"/>
        </w:rPr>
        <w:t>wartości brutto wynagrodzenia wskazanego w §10 ust. 1 za każdy rozpoczęty dzień opóźnienia liczony od dnia wyznaczonego na usunięcie wad,</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zapłaty lub za nieterminową zapłatę wynagrodzenia należnego podwykonawcom lub dalszym podwykonawcom wykonującym roboty, w wysokości </w:t>
      </w:r>
      <w:r w:rsidRPr="00E83B3E">
        <w:rPr>
          <w:rFonts w:ascii="Arial" w:hAnsi="Arial" w:cs="Arial"/>
          <w:b/>
          <w:sz w:val="22"/>
          <w:szCs w:val="22"/>
        </w:rPr>
        <w:t>2 000,00 zł</w:t>
      </w:r>
      <w:r w:rsidRPr="00E83B3E">
        <w:rPr>
          <w:rFonts w:ascii="Arial" w:hAnsi="Arial" w:cs="Arial"/>
          <w:sz w:val="22"/>
          <w:szCs w:val="22"/>
        </w:rPr>
        <w:t xml:space="preserve">, za każdy stwierdzony przypadek; </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lastRenderedPageBreak/>
        <w:t xml:space="preserve">za nieprzedłożenie do zaakceptowania projektu umowy o podwykonawstwo, której przedmiotem są roboty budowlane, lub projektu jej zmiany w wysokości </w:t>
      </w:r>
      <w:r w:rsidRPr="00E83B3E">
        <w:rPr>
          <w:rFonts w:ascii="Arial" w:hAnsi="Arial" w:cs="Arial"/>
          <w:b/>
          <w:sz w:val="22"/>
          <w:szCs w:val="22"/>
        </w:rPr>
        <w:t>500,00 zł</w:t>
      </w:r>
      <w:r w:rsidRPr="00E83B3E">
        <w:rPr>
          <w:rFonts w:ascii="Arial" w:hAnsi="Arial" w:cs="Arial"/>
          <w:sz w:val="22"/>
          <w:szCs w:val="22"/>
        </w:rPr>
        <w:t xml:space="preserve"> za każdy nieprzedłożony do zaakceptowania projekt umowy lub jej zmiany, </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nieprzedłożenie poświadczonej za zgodność z oryginałem kopii umowy o podwykonawstwo lub jej zmiany w wysokości </w:t>
      </w:r>
      <w:r w:rsidRPr="00E83B3E">
        <w:rPr>
          <w:rFonts w:ascii="Arial" w:hAnsi="Arial" w:cs="Arial"/>
          <w:b/>
          <w:sz w:val="22"/>
          <w:szCs w:val="22"/>
        </w:rPr>
        <w:t>500,00 zł</w:t>
      </w:r>
      <w:r w:rsidRPr="00E83B3E">
        <w:rPr>
          <w:rFonts w:ascii="Arial" w:hAnsi="Arial" w:cs="Arial"/>
          <w:sz w:val="22"/>
          <w:szCs w:val="22"/>
        </w:rPr>
        <w:t xml:space="preserve"> za każdy taki przypadek, </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w przypadku braku zmiany umowy o podwykonawstwo w zakresie terminu zapłaty w wysokości </w:t>
      </w:r>
      <w:r w:rsidRPr="00E83B3E">
        <w:rPr>
          <w:rFonts w:ascii="Arial" w:hAnsi="Arial" w:cs="Arial"/>
          <w:b/>
          <w:sz w:val="22"/>
          <w:szCs w:val="22"/>
        </w:rPr>
        <w:t>200,00 zł</w:t>
      </w:r>
      <w:r w:rsidRPr="00E83B3E">
        <w:rPr>
          <w:rFonts w:ascii="Arial" w:hAnsi="Arial" w:cs="Arial"/>
          <w:sz w:val="22"/>
          <w:szCs w:val="22"/>
        </w:rPr>
        <w:t xml:space="preserve"> za każdy rozpoczęty dzień opóźnienia,</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E83B3E">
        <w:rPr>
          <w:rFonts w:ascii="Arial" w:hAnsi="Arial" w:cs="Arial"/>
          <w:b/>
          <w:sz w:val="22"/>
          <w:szCs w:val="22"/>
        </w:rPr>
        <w:t>5.000,00 zł</w:t>
      </w:r>
      <w:r w:rsidRPr="00E83B3E">
        <w:rPr>
          <w:rFonts w:ascii="Arial" w:hAnsi="Arial" w:cs="Arial"/>
          <w:sz w:val="22"/>
          <w:szCs w:val="22"/>
        </w:rPr>
        <w:t xml:space="preserve"> za każdy taki przypadek, </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zwłokę w dostarczeniu zaktualizowanych dokumentów gwarancyjnych, o których mowa w § 15 ust. 10 w wysokości </w:t>
      </w:r>
      <w:r>
        <w:rPr>
          <w:rFonts w:ascii="Arial" w:hAnsi="Arial" w:cs="Arial"/>
          <w:b/>
          <w:sz w:val="22"/>
          <w:szCs w:val="22"/>
        </w:rPr>
        <w:t xml:space="preserve">0,05 %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E83B3E">
        <w:rPr>
          <w:rFonts w:ascii="Arial" w:hAnsi="Arial" w:cs="Arial"/>
          <w:sz w:val="22"/>
          <w:szCs w:val="22"/>
        </w:rPr>
        <w:t>za każdy rozpoczęty dzień zwłoki,</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zainstalowania tablic, o których mowa w § 5 </w:t>
      </w:r>
      <w:proofErr w:type="spellStart"/>
      <w:r w:rsidRPr="00E83B3E">
        <w:rPr>
          <w:rFonts w:ascii="Arial" w:hAnsi="Arial" w:cs="Arial"/>
          <w:sz w:val="22"/>
          <w:szCs w:val="22"/>
        </w:rPr>
        <w:t>pkt</w:t>
      </w:r>
      <w:proofErr w:type="spellEnd"/>
      <w:r w:rsidRPr="00E83B3E">
        <w:rPr>
          <w:rFonts w:ascii="Arial" w:hAnsi="Arial" w:cs="Arial"/>
          <w:sz w:val="22"/>
          <w:szCs w:val="22"/>
        </w:rPr>
        <w:t xml:space="preserve"> 6 w wysokości </w:t>
      </w:r>
      <w:r w:rsidRPr="00E83B3E">
        <w:rPr>
          <w:rFonts w:ascii="Arial" w:hAnsi="Arial" w:cs="Arial"/>
          <w:b/>
          <w:sz w:val="22"/>
          <w:szCs w:val="22"/>
        </w:rPr>
        <w:t>1 000,00 zł</w:t>
      </w:r>
      <w:r w:rsidRPr="00E83B3E">
        <w:rPr>
          <w:rFonts w:ascii="Arial" w:hAnsi="Arial" w:cs="Arial"/>
          <w:sz w:val="22"/>
          <w:szCs w:val="22"/>
        </w:rPr>
        <w:t xml:space="preserve"> odrębnie za każdą tablicę,</w:t>
      </w:r>
    </w:p>
    <w:p w:rsidR="000E2649" w:rsidRPr="00F41719"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F41719">
        <w:rPr>
          <w:rFonts w:ascii="Arial" w:hAnsi="Arial" w:cs="Arial"/>
          <w:sz w:val="22"/>
          <w:szCs w:val="22"/>
        </w:rPr>
        <w:t xml:space="preserve">za brak zapłaty lub za nieterminową zapłatę wynagrodzenia należnego Podwykonawcom lub dalszym Podwykonawcom wykonującym roboty, w tym z tytułu zmiany wysokości wynagrodzenia z przyczyn określonych w art. 439 ust. 5 ustawy </w:t>
      </w:r>
      <w:proofErr w:type="spellStart"/>
      <w:r w:rsidRPr="00F41719">
        <w:rPr>
          <w:rFonts w:ascii="Arial" w:hAnsi="Arial" w:cs="Arial"/>
          <w:sz w:val="22"/>
          <w:szCs w:val="22"/>
        </w:rPr>
        <w:t>Pzp</w:t>
      </w:r>
      <w:proofErr w:type="spellEnd"/>
      <w:r w:rsidRPr="00F41719">
        <w:rPr>
          <w:rFonts w:ascii="Arial" w:hAnsi="Arial" w:cs="Arial"/>
          <w:sz w:val="22"/>
          <w:szCs w:val="22"/>
        </w:rPr>
        <w:t xml:space="preserve">, w wysokości </w:t>
      </w:r>
      <w:r w:rsidRPr="00F41719">
        <w:rPr>
          <w:rFonts w:ascii="Arial" w:hAnsi="Arial" w:cs="Arial"/>
          <w:b/>
          <w:sz w:val="22"/>
          <w:szCs w:val="22"/>
        </w:rPr>
        <w:t>2 000,00 zł</w:t>
      </w:r>
      <w:r w:rsidRPr="00F41719">
        <w:rPr>
          <w:rFonts w:ascii="Arial" w:hAnsi="Arial" w:cs="Arial"/>
          <w:sz w:val="22"/>
          <w:szCs w:val="22"/>
        </w:rPr>
        <w:t>, za każdy stwierdzony przypadek,</w:t>
      </w:r>
    </w:p>
    <w:p w:rsidR="000E2649" w:rsidRPr="00E83B3E"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 tytułu niespełnienia przez Wykonawcę lub Podwykonawcę lub dalszego Podwykonawcę wymogu zatrudnienia na podstawie umowy o pracę osób wskazanych w §2 ust. 11 lub brak udowodnienia zatrudnienia w trybie określonym w § 2 ust. 12 i 13, w wysokości </w:t>
      </w:r>
      <w:r w:rsidRPr="00E83B3E">
        <w:rPr>
          <w:rFonts w:ascii="Arial" w:hAnsi="Arial" w:cs="Arial"/>
          <w:b/>
          <w:bCs/>
          <w:sz w:val="22"/>
          <w:szCs w:val="22"/>
        </w:rPr>
        <w:t>500,00 zł</w:t>
      </w:r>
      <w:r w:rsidRPr="00E83B3E">
        <w:rPr>
          <w:rFonts w:ascii="Arial" w:hAnsi="Arial" w:cs="Arial"/>
          <w:sz w:val="22"/>
          <w:szCs w:val="22"/>
        </w:rPr>
        <w:t xml:space="preserve"> za każdy stwierdzony przypadek,</w:t>
      </w:r>
    </w:p>
    <w:p w:rsidR="000E2649"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wykonania obowiązków, o których mowa w § 6 ust. 2 umowy, odnoszących się do odkrycia robót lub ich przywrócenia do stanu pierwotnego, w wysokości </w:t>
      </w:r>
      <w:r w:rsidRPr="00E83B3E">
        <w:rPr>
          <w:rFonts w:ascii="Arial" w:hAnsi="Arial" w:cs="Arial"/>
          <w:b/>
          <w:bCs/>
          <w:sz w:val="22"/>
          <w:szCs w:val="22"/>
        </w:rPr>
        <w:t>150,00 zł</w:t>
      </w:r>
      <w:r w:rsidRPr="00E83B3E">
        <w:rPr>
          <w:rFonts w:ascii="Arial" w:hAnsi="Arial" w:cs="Arial"/>
          <w:sz w:val="22"/>
          <w:szCs w:val="22"/>
        </w:rPr>
        <w:t xml:space="preserve"> za każdy rozpoczęty dzień zwłoki</w:t>
      </w:r>
      <w:r>
        <w:rPr>
          <w:rFonts w:ascii="Arial" w:hAnsi="Arial" w:cs="Arial"/>
          <w:sz w:val="22"/>
          <w:szCs w:val="22"/>
        </w:rPr>
        <w:t>,</w:t>
      </w:r>
    </w:p>
    <w:p w:rsidR="000E2649" w:rsidRPr="00045E83" w:rsidRDefault="000E2649" w:rsidP="00E30A38">
      <w:pPr>
        <w:pStyle w:val="Akapitzlist"/>
        <w:numPr>
          <w:ilvl w:val="3"/>
          <w:numId w:val="50"/>
        </w:numPr>
        <w:suppressAutoHyphens/>
        <w:spacing w:after="0"/>
        <w:ind w:left="851" w:hanging="425"/>
        <w:contextualSpacing/>
        <w:rPr>
          <w:rFonts w:ascii="Arial" w:hAnsi="Arial" w:cs="Arial"/>
          <w:sz w:val="22"/>
          <w:szCs w:val="22"/>
        </w:rPr>
      </w:pPr>
      <w:r w:rsidRPr="00045E83">
        <w:rPr>
          <w:rFonts w:ascii="Arial" w:hAnsi="Arial" w:cs="Arial"/>
          <w:sz w:val="22"/>
          <w:szCs w:val="22"/>
        </w:rPr>
        <w:t xml:space="preserve">za brak wykonania któregokolwiek z badań, o których mowa w § 5 </w:t>
      </w:r>
      <w:proofErr w:type="spellStart"/>
      <w:r w:rsidRPr="00045E83">
        <w:rPr>
          <w:rFonts w:ascii="Arial" w:hAnsi="Arial" w:cs="Arial"/>
          <w:sz w:val="22"/>
          <w:szCs w:val="22"/>
        </w:rPr>
        <w:t>pkt</w:t>
      </w:r>
      <w:proofErr w:type="spellEnd"/>
      <w:r w:rsidRPr="00045E83">
        <w:rPr>
          <w:rFonts w:ascii="Arial" w:hAnsi="Arial" w:cs="Arial"/>
          <w:sz w:val="22"/>
          <w:szCs w:val="22"/>
        </w:rPr>
        <w:t xml:space="preserve"> 25 w terminie wyznaczonym przez Zamawiającego, w wysokości 2 000,00 zł za każdy brak wykonania tego obowiązku.</w:t>
      </w:r>
    </w:p>
    <w:p w:rsidR="000E2649" w:rsidRPr="00E83B3E" w:rsidRDefault="000E2649" w:rsidP="00AA3D52">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Brak szkody nie wyłącza prawa Zamawiającego do żądania zapłaty kar umownych.</w:t>
      </w:r>
    </w:p>
    <w:p w:rsidR="000E2649" w:rsidRPr="00E83B3E" w:rsidRDefault="000E2649"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Wykonawca może naliczyć Zamawiającemu kary umowne za zwłokę w przekazaniu placu budowy w wysokości </w:t>
      </w:r>
      <w:r w:rsidRPr="00E83B3E">
        <w:rPr>
          <w:rFonts w:ascii="Arial" w:hAnsi="Arial" w:cs="Arial"/>
          <w:b/>
          <w:sz w:val="22"/>
          <w:szCs w:val="22"/>
        </w:rPr>
        <w:t>0,1 % zł</w:t>
      </w:r>
      <w:r w:rsidRPr="00E83B3E">
        <w:rPr>
          <w:rFonts w:ascii="Arial" w:hAnsi="Arial" w:cs="Arial"/>
          <w:sz w:val="22"/>
          <w:szCs w:val="22"/>
        </w:rPr>
        <w:t xml:space="preserve"> wynagrodzenia umownego netto określonego w </w:t>
      </w:r>
      <w:r w:rsidRPr="00E83B3E">
        <w:rPr>
          <w:rFonts w:ascii="Arial" w:hAnsi="Arial" w:cs="Arial"/>
          <w:sz w:val="22"/>
          <w:szCs w:val="22"/>
        </w:rPr>
        <w:br/>
        <w:t>§ 10 ust. 1 w za każdy dzień zwłoki.</w:t>
      </w:r>
    </w:p>
    <w:p w:rsidR="000E2649" w:rsidRPr="00E83B3E" w:rsidRDefault="000E2649"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może potrącić należne kary umowne określone w ust. 1 z wynagrodzenia Wykonawcy.</w:t>
      </w:r>
    </w:p>
    <w:p w:rsidR="000E2649" w:rsidRPr="00E83B3E" w:rsidRDefault="000E2649" w:rsidP="00AA3D52">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Wysokość naliczonych kar umownych, o któr</w:t>
      </w:r>
      <w:r>
        <w:rPr>
          <w:rFonts w:ascii="Arial" w:hAnsi="Arial" w:cs="Arial"/>
          <w:sz w:val="22"/>
          <w:szCs w:val="22"/>
        </w:rPr>
        <w:t xml:space="preserve">ych mowa w ust. 1 </w:t>
      </w:r>
      <w:proofErr w:type="spellStart"/>
      <w:r>
        <w:rPr>
          <w:rFonts w:ascii="Arial" w:hAnsi="Arial" w:cs="Arial"/>
          <w:sz w:val="22"/>
          <w:szCs w:val="22"/>
        </w:rPr>
        <w:t>pkt</w:t>
      </w:r>
      <w:proofErr w:type="spellEnd"/>
      <w:r>
        <w:rPr>
          <w:rFonts w:ascii="Arial" w:hAnsi="Arial" w:cs="Arial"/>
          <w:sz w:val="22"/>
          <w:szCs w:val="22"/>
        </w:rPr>
        <w:t xml:space="preserve"> 2-</w:t>
      </w:r>
      <w:r w:rsidRPr="00045E83">
        <w:rPr>
          <w:rFonts w:ascii="Arial" w:hAnsi="Arial" w:cs="Arial"/>
          <w:sz w:val="22"/>
          <w:szCs w:val="22"/>
        </w:rPr>
        <w:t>18</w:t>
      </w:r>
      <w:r w:rsidRPr="00E83B3E">
        <w:rPr>
          <w:rFonts w:ascii="Arial" w:hAnsi="Arial" w:cs="Arial"/>
          <w:sz w:val="22"/>
          <w:szCs w:val="22"/>
        </w:rPr>
        <w:t xml:space="preserve"> nie może być wyższa niż 30% wartości brutto umowy w okresie obowiązywania umowy.</w:t>
      </w:r>
    </w:p>
    <w:p w:rsidR="000E2649" w:rsidRPr="00E83B3E" w:rsidRDefault="000E2649"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zastrzega sobie prawo do dochodzenia odszkodowania uzupełniającego, przewyższającego wysokość kar umownych do rzeczywiście poniesionej szkody.</w:t>
      </w:r>
    </w:p>
    <w:p w:rsidR="000E2649" w:rsidRPr="005A433C" w:rsidRDefault="000E2649" w:rsidP="002C6D13">
      <w:pPr>
        <w:numPr>
          <w:ilvl w:val="0"/>
          <w:numId w:val="15"/>
        </w:numPr>
        <w:suppressAutoHyphens w:val="0"/>
        <w:spacing w:line="276" w:lineRule="auto"/>
        <w:ind w:left="425" w:hanging="425"/>
        <w:rPr>
          <w:rFonts w:ascii="Arial" w:hAnsi="Arial" w:cs="Arial"/>
          <w:sz w:val="22"/>
          <w:szCs w:val="22"/>
        </w:rPr>
      </w:pPr>
      <w:r w:rsidRPr="005A433C">
        <w:rPr>
          <w:rFonts w:ascii="Arial" w:hAnsi="Arial" w:cs="Arial"/>
          <w:sz w:val="22"/>
          <w:szCs w:val="22"/>
        </w:rPr>
        <w:t xml:space="preserve">W przypadku zrealizowania całości obowiązków wynikających z umowy w terminie określonym w § 3 ust. 1 Zamawiający odstępuje od naliczania kar umownych określonych w ust. 1 </w:t>
      </w:r>
      <w:proofErr w:type="spellStart"/>
      <w:r w:rsidRPr="005A433C">
        <w:rPr>
          <w:rFonts w:ascii="Arial" w:hAnsi="Arial" w:cs="Arial"/>
          <w:sz w:val="22"/>
          <w:szCs w:val="22"/>
        </w:rPr>
        <w:t>pkt</w:t>
      </w:r>
      <w:proofErr w:type="spellEnd"/>
      <w:r w:rsidRPr="005A433C">
        <w:rPr>
          <w:rFonts w:ascii="Arial" w:hAnsi="Arial" w:cs="Arial"/>
          <w:sz w:val="22"/>
          <w:szCs w:val="22"/>
        </w:rPr>
        <w:t xml:space="preserve"> 4.</w:t>
      </w:r>
    </w:p>
    <w:p w:rsidR="000E2649" w:rsidRPr="00E83B3E" w:rsidRDefault="000E2649" w:rsidP="00B37C56">
      <w:pPr>
        <w:pStyle w:val="Nagwek2"/>
        <w:rPr>
          <w:rFonts w:cs="Arial"/>
          <w:szCs w:val="22"/>
        </w:rPr>
      </w:pPr>
      <w:r w:rsidRPr="00E83B3E">
        <w:rPr>
          <w:rFonts w:cs="Arial"/>
          <w:szCs w:val="22"/>
        </w:rPr>
        <w:lastRenderedPageBreak/>
        <w:t>§13</w:t>
      </w:r>
    </w:p>
    <w:p w:rsidR="000E2649" w:rsidRPr="00E83B3E" w:rsidRDefault="000E2649" w:rsidP="00B37C56">
      <w:pPr>
        <w:pStyle w:val="Nagwek2"/>
        <w:rPr>
          <w:rFonts w:cs="Arial"/>
          <w:szCs w:val="22"/>
        </w:rPr>
      </w:pPr>
      <w:r w:rsidRPr="00E83B3E">
        <w:rPr>
          <w:rFonts w:cs="Arial"/>
          <w:szCs w:val="22"/>
        </w:rPr>
        <w:t>Gwarancja, rękojmia</w:t>
      </w:r>
    </w:p>
    <w:p w:rsidR="000E2649" w:rsidRPr="00E83B3E" w:rsidRDefault="000E2649" w:rsidP="00AA3D52">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Niezależnie od rękojmi Wykonawca udziela gwarancji Zamawiającemu na zrealizowany przedmiot umowy. </w:t>
      </w:r>
    </w:p>
    <w:p w:rsidR="000E2649" w:rsidRPr="00E83B3E" w:rsidRDefault="000E2649" w:rsidP="00393648">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Okres gwarancji na wykonane roboty budowlane wynosi </w:t>
      </w:r>
      <w:r w:rsidRPr="00E83B3E">
        <w:rPr>
          <w:rFonts w:ascii="Arial" w:hAnsi="Arial" w:cs="Arial"/>
          <w:b/>
          <w:sz w:val="22"/>
          <w:szCs w:val="22"/>
        </w:rPr>
        <w:t>60 miesięcy</w:t>
      </w:r>
      <w:r w:rsidRPr="00E83B3E">
        <w:rPr>
          <w:rFonts w:ascii="Arial" w:hAnsi="Arial" w:cs="Arial"/>
          <w:sz w:val="22"/>
          <w:szCs w:val="22"/>
        </w:rPr>
        <w:t xml:space="preserve"> licząc od daty</w:t>
      </w:r>
      <w:r>
        <w:rPr>
          <w:rFonts w:ascii="Arial" w:hAnsi="Arial" w:cs="Arial"/>
          <w:sz w:val="22"/>
          <w:szCs w:val="22"/>
        </w:rPr>
        <w:t xml:space="preserve"> bezusterkowego</w:t>
      </w:r>
      <w:r w:rsidRPr="00E83B3E">
        <w:rPr>
          <w:rFonts w:ascii="Arial" w:hAnsi="Arial" w:cs="Arial"/>
          <w:sz w:val="22"/>
          <w:szCs w:val="22"/>
        </w:rPr>
        <w:t xml:space="preserve"> odbioru końcowego przedmiotu umowy. </w:t>
      </w:r>
    </w:p>
    <w:p w:rsidR="000E2649" w:rsidRPr="00E83B3E" w:rsidRDefault="000E2649" w:rsidP="00393648">
      <w:pPr>
        <w:spacing w:line="276" w:lineRule="auto"/>
        <w:ind w:left="426"/>
        <w:rPr>
          <w:rFonts w:ascii="Arial" w:hAnsi="Arial" w:cs="Arial"/>
          <w:sz w:val="22"/>
          <w:szCs w:val="22"/>
        </w:rPr>
      </w:pPr>
      <w:r w:rsidRPr="00E83B3E">
        <w:rPr>
          <w:rFonts w:ascii="Arial" w:hAnsi="Arial" w:cs="Arial"/>
          <w:b/>
          <w:sz w:val="22"/>
          <w:szCs w:val="22"/>
        </w:rPr>
        <w:t>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E83B3E">
        <w:rPr>
          <w:rFonts w:ascii="Arial" w:hAnsi="Arial" w:cs="Arial"/>
          <w:sz w:val="22"/>
          <w:szCs w:val="22"/>
        </w:rPr>
        <w:t xml:space="preserve"> </w:t>
      </w:r>
      <w:r w:rsidRPr="00E83B3E">
        <w:rPr>
          <w:rFonts w:ascii="Arial" w:hAnsi="Arial" w:cs="Arial"/>
          <w:b/>
          <w:sz w:val="22"/>
          <w:szCs w:val="22"/>
        </w:rPr>
        <w:t>W takim przypadku obowiązująca jest gwarancja producenta.</w:t>
      </w:r>
    </w:p>
    <w:p w:rsidR="000E2649" w:rsidRPr="00E83B3E" w:rsidRDefault="000E2649" w:rsidP="00AA3D52">
      <w:pPr>
        <w:numPr>
          <w:ilvl w:val="0"/>
          <w:numId w:val="17"/>
        </w:numPr>
        <w:spacing w:line="276" w:lineRule="auto"/>
        <w:ind w:left="567" w:hanging="567"/>
        <w:rPr>
          <w:rFonts w:ascii="Arial" w:hAnsi="Arial" w:cs="Arial"/>
          <w:sz w:val="22"/>
          <w:szCs w:val="22"/>
        </w:rPr>
      </w:pPr>
      <w:r w:rsidRPr="00E83B3E">
        <w:rPr>
          <w:rFonts w:ascii="Arial" w:hAnsi="Arial" w:cs="Arial"/>
          <w:sz w:val="22"/>
          <w:szCs w:val="22"/>
        </w:rPr>
        <w:t>Bieg okresu rękojmi rozpoczyna się:</w:t>
      </w:r>
    </w:p>
    <w:p w:rsidR="000E2649" w:rsidRPr="00E83B3E" w:rsidRDefault="000E2649"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stwierdzenia wad przy odbiorze końcowym, o którym mowa w § 9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w dniu następnym licząc od daty potwierdzenia usunięcia wad stwierdzonych przy odbiorze końcowym,</w:t>
      </w:r>
    </w:p>
    <w:p w:rsidR="000E2649" w:rsidRPr="00E83B3E" w:rsidRDefault="000E2649"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stwierdzenia wad przy odbiorze końcowym, o których mowa w § 9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i odmowy usunięcia wad przez Wykonawcę – w dniu następnym po sporządzeniu przez Zamawiającego protokołu, o którym mowa w § 9 ust. </w:t>
      </w:r>
      <w:r w:rsidRPr="00BD1EA4">
        <w:rPr>
          <w:rFonts w:ascii="Arial" w:hAnsi="Arial" w:cs="Arial"/>
          <w:sz w:val="22"/>
          <w:szCs w:val="22"/>
        </w:rPr>
        <w:t xml:space="preserve">13 i zakończeniu zastępczego usunięcia wad,   </w:t>
      </w:r>
    </w:p>
    <w:p w:rsidR="000E2649" w:rsidRPr="00E83B3E" w:rsidRDefault="000E2649"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braku stwierdzenia wad przy odbiorze końcowym, o którym mowa w </w:t>
      </w:r>
    </w:p>
    <w:p w:rsidR="000E2649" w:rsidRPr="00E83B3E" w:rsidRDefault="000E2649" w:rsidP="008D2D3A">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 9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w dniu następnym licząc od daty odbioru końcowego,</w:t>
      </w:r>
    </w:p>
    <w:p w:rsidR="000E2649" w:rsidRPr="00E83B3E" w:rsidRDefault="000E2649"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dla wymienionych materiałów i urządzeń z dniem ich wymiany.   </w:t>
      </w:r>
    </w:p>
    <w:p w:rsidR="000E2649" w:rsidRPr="00E83B3E" w:rsidRDefault="000E2649" w:rsidP="00AA3D52">
      <w:pPr>
        <w:numPr>
          <w:ilvl w:val="0"/>
          <w:numId w:val="19"/>
        </w:numPr>
        <w:overflowPunct w:val="0"/>
        <w:autoSpaceDE w:val="0"/>
        <w:autoSpaceDN w:val="0"/>
        <w:adjustRightInd w:val="0"/>
        <w:spacing w:line="276" w:lineRule="auto"/>
        <w:textAlignment w:val="baseline"/>
        <w:rPr>
          <w:rFonts w:ascii="Arial" w:hAnsi="Arial" w:cs="Arial"/>
          <w:sz w:val="22"/>
          <w:szCs w:val="22"/>
        </w:rPr>
      </w:pPr>
      <w:r w:rsidRPr="00E83B3E">
        <w:rPr>
          <w:rFonts w:ascii="Arial" w:hAnsi="Arial" w:cs="Arial"/>
          <w:sz w:val="22"/>
          <w:szCs w:val="22"/>
        </w:rPr>
        <w:t xml:space="preserve">Okres rękojmi wynosi </w:t>
      </w:r>
      <w:r w:rsidRPr="00E83B3E">
        <w:rPr>
          <w:rFonts w:ascii="Arial" w:hAnsi="Arial" w:cs="Arial"/>
          <w:b/>
          <w:bCs/>
          <w:sz w:val="22"/>
          <w:szCs w:val="22"/>
        </w:rPr>
        <w:t xml:space="preserve">……. miesiące </w:t>
      </w:r>
      <w:r w:rsidRPr="00E83B3E">
        <w:rPr>
          <w:rFonts w:ascii="Arial" w:hAnsi="Arial" w:cs="Arial"/>
          <w:sz w:val="22"/>
          <w:szCs w:val="22"/>
        </w:rPr>
        <w:t>licząc od daty wystąpienia zdarzeń wskazanych w ust. 3.</w:t>
      </w:r>
    </w:p>
    <w:p w:rsidR="000E2649" w:rsidRPr="00E83B3E" w:rsidRDefault="000E2649" w:rsidP="00AA3D52">
      <w:pPr>
        <w:numPr>
          <w:ilvl w:val="0"/>
          <w:numId w:val="20"/>
        </w:numPr>
        <w:spacing w:line="276" w:lineRule="auto"/>
        <w:rPr>
          <w:rFonts w:ascii="Arial" w:hAnsi="Arial" w:cs="Arial"/>
          <w:sz w:val="22"/>
          <w:szCs w:val="22"/>
        </w:rPr>
      </w:pPr>
      <w:r w:rsidRPr="00E83B3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0E2649" w:rsidRPr="00E83B3E" w:rsidRDefault="000E2649" w:rsidP="00AA3D52">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rPr>
        <w:t xml:space="preserve">Przegląd gwarancyjny polega na ocenie robót związanych z usunięciem wad ujawnionych w okresie gwarancji jakości. </w:t>
      </w:r>
    </w:p>
    <w:p w:rsidR="000E2649" w:rsidRPr="00E83B3E" w:rsidRDefault="000E2649" w:rsidP="00AA3D52">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0E2649" w:rsidRPr="00E83B3E" w:rsidRDefault="000E2649" w:rsidP="00AA3D52">
      <w:pPr>
        <w:numPr>
          <w:ilvl w:val="0"/>
          <w:numId w:val="21"/>
        </w:numPr>
        <w:suppressAutoHyphens w:val="0"/>
        <w:spacing w:line="276" w:lineRule="auto"/>
        <w:rPr>
          <w:rFonts w:ascii="Arial" w:hAnsi="Arial" w:cs="Arial"/>
          <w:sz w:val="22"/>
          <w:szCs w:val="22"/>
        </w:rPr>
      </w:pPr>
      <w:r w:rsidRPr="00E83B3E">
        <w:rPr>
          <w:rFonts w:ascii="Arial" w:hAnsi="Arial" w:cs="Arial"/>
          <w:sz w:val="22"/>
          <w:szCs w:val="22"/>
        </w:rPr>
        <w:t xml:space="preserve">W przypadku braku usunięcia przez Wykonawcę wad stwierdzonych po przeglądzie gwarancyjnym, pomimo obowiązku wynikającego z ust. 12, Zamawiający sporządzi na tę okoliczność stosowny </w:t>
      </w:r>
      <w:r w:rsidRPr="00BD1EA4">
        <w:rPr>
          <w:rFonts w:ascii="Arial" w:hAnsi="Arial" w:cs="Arial"/>
          <w:sz w:val="22"/>
          <w:szCs w:val="22"/>
        </w:rPr>
        <w:t>protokół i przy</w:t>
      </w:r>
      <w:r>
        <w:rPr>
          <w:rFonts w:ascii="Arial" w:hAnsi="Arial" w:cs="Arial"/>
          <w:sz w:val="22"/>
          <w:szCs w:val="22"/>
        </w:rPr>
        <w:t>stąpi do usunięcia wad na koszt</w:t>
      </w:r>
      <w:r w:rsidRPr="00BD1EA4">
        <w:rPr>
          <w:rFonts w:ascii="Arial" w:hAnsi="Arial" w:cs="Arial"/>
          <w:sz w:val="22"/>
          <w:szCs w:val="22"/>
        </w:rPr>
        <w:t xml:space="preserve"> i ryzyko Wykonawcy.</w:t>
      </w:r>
      <w:r w:rsidRPr="00E83B3E">
        <w:rPr>
          <w:rFonts w:ascii="Arial" w:hAnsi="Arial" w:cs="Arial"/>
          <w:sz w:val="22"/>
          <w:szCs w:val="22"/>
        </w:rPr>
        <w:t xml:space="preserve">    </w:t>
      </w:r>
    </w:p>
    <w:p w:rsidR="000E2649" w:rsidRPr="00E83B3E" w:rsidRDefault="000E2649" w:rsidP="00AA3D52">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O terminie przeglądu gwarancyjnego Wykonawca ma obowiązek poinformowania podwykonawców, przy udziale których wykonał przedmiot umowy.</w:t>
      </w:r>
    </w:p>
    <w:p w:rsidR="000E2649" w:rsidRPr="00E83B3E" w:rsidRDefault="000E2649" w:rsidP="00AA3D52">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0E2649" w:rsidRPr="00E83B3E" w:rsidRDefault="000E2649" w:rsidP="00AA3D52">
      <w:pPr>
        <w:numPr>
          <w:ilvl w:val="0"/>
          <w:numId w:val="21"/>
        </w:numPr>
        <w:tabs>
          <w:tab w:val="left" w:pos="426"/>
          <w:tab w:val="left" w:pos="567"/>
        </w:tabs>
        <w:suppressAutoHyphens w:val="0"/>
        <w:spacing w:line="276" w:lineRule="auto"/>
        <w:rPr>
          <w:rFonts w:ascii="Arial" w:hAnsi="Arial" w:cs="Arial"/>
          <w:sz w:val="22"/>
          <w:szCs w:val="22"/>
        </w:rPr>
      </w:pPr>
      <w:r w:rsidRPr="00E83B3E">
        <w:rPr>
          <w:rFonts w:ascii="Arial" w:hAnsi="Arial" w:cs="Arial"/>
          <w:sz w:val="22"/>
          <w:szCs w:val="22"/>
        </w:rPr>
        <w:t xml:space="preserve">W razie stwierdzenia podczas przeglądu gwarancyjnego robót budowlanych wad i usterek przed upływem terminów gwarancji, Zamawiający wyznacza termin usunięcia </w:t>
      </w:r>
      <w:r w:rsidRPr="00E83B3E">
        <w:rPr>
          <w:rFonts w:ascii="Arial" w:hAnsi="Arial" w:cs="Arial"/>
          <w:sz w:val="22"/>
          <w:szCs w:val="22"/>
        </w:rPr>
        <w:lastRenderedPageBreak/>
        <w:t xml:space="preserve">tych wad, a obowiązek zawarty w ust. </w:t>
      </w:r>
      <w:r w:rsidRPr="00BD1EA4">
        <w:rPr>
          <w:rFonts w:ascii="Arial" w:hAnsi="Arial" w:cs="Arial"/>
          <w:sz w:val="22"/>
          <w:szCs w:val="22"/>
        </w:rPr>
        <w:t>12-14 oraz uprawnienie przewidziane w ust. 15</w:t>
      </w:r>
      <w:r w:rsidRPr="00E83B3E">
        <w:rPr>
          <w:rFonts w:ascii="Arial" w:hAnsi="Arial" w:cs="Arial"/>
          <w:sz w:val="22"/>
          <w:szCs w:val="22"/>
        </w:rPr>
        <w:t xml:space="preserve"> stosuje się odpowiednio.</w:t>
      </w:r>
    </w:p>
    <w:p w:rsidR="000E2649" w:rsidRPr="00E83B3E" w:rsidRDefault="000E2649" w:rsidP="00AA3D52">
      <w:pPr>
        <w:numPr>
          <w:ilvl w:val="0"/>
          <w:numId w:val="21"/>
        </w:numPr>
        <w:spacing w:line="276" w:lineRule="auto"/>
        <w:rPr>
          <w:rFonts w:ascii="Arial" w:hAnsi="Arial" w:cs="Arial"/>
          <w:sz w:val="22"/>
          <w:szCs w:val="22"/>
        </w:rPr>
      </w:pPr>
      <w:r w:rsidRPr="00E83B3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Zamawiający wyznacza termin odbioru, o którym mowa w ust. 13, z którego zostanie sporządzony protokół odbioru.</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W przypadku stwierdzenia wad i usterek w okresie gwarancji i rękojmi i ich nie usunięcia przez Wykonawcę w terminie określonym przez Zamawiającego, Zamawiający zleci zastępcze usunięcie stwierdzonych wad i usterek ( z zastrzeżeniem § 15 ust. 14),a Wykonawca zobowiązany jest do pokrycia w całości wszystkich kosztów dotyczących ich usunięcia. Niezależnie od powyższego Zamawiającemu przysługują uprawnienia z tytułu gwarancji i rękojmi określone w przepisach Kodeksu cywilnego.  </w:t>
      </w:r>
    </w:p>
    <w:p w:rsidR="000E2649" w:rsidRPr="00E83B3E" w:rsidRDefault="000E2649" w:rsidP="008D2D3A">
      <w:pPr>
        <w:tabs>
          <w:tab w:val="left" w:pos="567"/>
        </w:tabs>
        <w:suppressAutoHyphens w:val="0"/>
        <w:spacing w:line="276" w:lineRule="auto"/>
        <w:ind w:left="426" w:hanging="426"/>
        <w:rPr>
          <w:rFonts w:ascii="Arial" w:hAnsi="Arial" w:cs="Arial"/>
          <w:sz w:val="22"/>
          <w:szCs w:val="22"/>
          <w:lang w:eastAsia="en-US"/>
        </w:rPr>
      </w:pPr>
      <w:r w:rsidRPr="00E83B3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Przegląd gwarancyjny celem dokonania odbioru ostatecznego przeprowadzany jest na 2 miesiące przed upływem okresu gwarancji jakości.</w:t>
      </w:r>
    </w:p>
    <w:p w:rsidR="000E2649" w:rsidRPr="00E83B3E" w:rsidRDefault="000E2649"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0E2649" w:rsidRPr="00E83B3E" w:rsidRDefault="000E2649" w:rsidP="008D2D3A">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0E2649" w:rsidRPr="00E83B3E" w:rsidRDefault="000E2649" w:rsidP="00B37C56">
      <w:pPr>
        <w:pStyle w:val="Nagwek2"/>
        <w:rPr>
          <w:rFonts w:cs="Arial"/>
          <w:szCs w:val="22"/>
        </w:rPr>
      </w:pPr>
      <w:r w:rsidRPr="00E83B3E">
        <w:rPr>
          <w:rFonts w:cs="Arial"/>
          <w:szCs w:val="22"/>
        </w:rPr>
        <w:t>§14</w:t>
      </w:r>
    </w:p>
    <w:p w:rsidR="000E2649" w:rsidRPr="00E83B3E" w:rsidRDefault="000E2649" w:rsidP="00B37C56">
      <w:pPr>
        <w:pStyle w:val="Nagwek2"/>
        <w:rPr>
          <w:rFonts w:cs="Arial"/>
          <w:szCs w:val="22"/>
        </w:rPr>
      </w:pPr>
      <w:r w:rsidRPr="00E83B3E">
        <w:rPr>
          <w:rFonts w:cs="Arial"/>
          <w:szCs w:val="22"/>
        </w:rPr>
        <w:t>Odstąpienie, rozwiązanie umowy</w:t>
      </w:r>
    </w:p>
    <w:p w:rsidR="000E2649" w:rsidRPr="00E83B3E" w:rsidRDefault="000E2649" w:rsidP="0031298B">
      <w:pPr>
        <w:tabs>
          <w:tab w:val="left" w:pos="426"/>
        </w:tabs>
        <w:spacing w:line="276" w:lineRule="auto"/>
        <w:ind w:left="426" w:hanging="426"/>
        <w:rPr>
          <w:rFonts w:ascii="Arial" w:hAnsi="Arial" w:cs="Arial"/>
          <w:strike/>
          <w:color w:val="FF0000"/>
          <w:sz w:val="22"/>
          <w:szCs w:val="22"/>
        </w:rPr>
      </w:pPr>
      <w:r w:rsidRPr="00E83B3E">
        <w:rPr>
          <w:rFonts w:ascii="Arial" w:hAnsi="Arial" w:cs="Arial"/>
          <w:sz w:val="22"/>
          <w:szCs w:val="22"/>
        </w:rPr>
        <w:t>1.</w:t>
      </w:r>
      <w:r w:rsidRPr="00E83B3E">
        <w:rPr>
          <w:rFonts w:ascii="Arial" w:hAnsi="Arial" w:cs="Arial"/>
          <w:sz w:val="22"/>
          <w:szCs w:val="22"/>
        </w:rPr>
        <w:tab/>
        <w:t>W przypadku naruszenia przez Wykonawcę warunków umowy lub stwierdzenia, że roboty budowlane wykonywane są niezgodnie z obowiązującymi przepisami oraz w sytuacji określonej w §2 ust. 16, Zamawiający może odmówić zapłaty i odstąpić od umowy z przyczyn leżących po stronie Wykonawcy z naliczeniem kary.</w:t>
      </w:r>
      <w:r w:rsidRPr="00E83B3E">
        <w:rPr>
          <w:rFonts w:ascii="Arial" w:hAnsi="Arial" w:cs="Arial"/>
          <w:strike/>
          <w:sz w:val="22"/>
          <w:szCs w:val="22"/>
        </w:rPr>
        <w:t xml:space="preserve"> </w:t>
      </w:r>
    </w:p>
    <w:p w:rsidR="000E2649" w:rsidRPr="00E83B3E" w:rsidRDefault="000E2649" w:rsidP="00AA3D52">
      <w:pPr>
        <w:numPr>
          <w:ilvl w:val="0"/>
          <w:numId w:val="22"/>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Poza przypadkami wskazanymi w ust. 1 powyżej, Zamawiający zastrzega sobie prawo odstąpienia od umowy z przyczyn leżących po stronie Wykonawcy i naliczenia kary umownej wskazanej w § 12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1 w następujących przypadkach:</w:t>
      </w:r>
    </w:p>
    <w:p w:rsidR="000E2649" w:rsidRPr="00E83B3E" w:rsidRDefault="000E2649" w:rsidP="00AA3D52">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t>gdy Wykonawca nie rozpoczął robót bez uzasadnionych przyczyn lub zaprzestał ich wykonywania oraz nie kontynuuje ich pomimo wezwania Zamawiającego złożonego na piśmie,</w:t>
      </w:r>
    </w:p>
    <w:p w:rsidR="000E2649" w:rsidRPr="00E83B3E" w:rsidRDefault="000E2649" w:rsidP="00AA3D52">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lastRenderedPageBreak/>
        <w:t>wydania nakazu zajęcia majątku Wykonawcy w szczególności zajęcia wierzytelności z tytułu wykonania umowy.</w:t>
      </w:r>
    </w:p>
    <w:p w:rsidR="000E2649" w:rsidRPr="00E83B3E" w:rsidRDefault="000E2649"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0E2649" w:rsidRPr="00E83B3E" w:rsidRDefault="000E2649"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Odstąpienie od umowy powinno nastąpić w formie pisemnej pod rygorem nieważności takiego oświadczenia i powinno zawierać uzasadnienie.</w:t>
      </w:r>
    </w:p>
    <w:p w:rsidR="000E2649" w:rsidRPr="00E83B3E" w:rsidRDefault="000E2649"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W przypadku odstąpienia od umowy Wykonawcę oraz Zamawiającego obciążają następujące obowiązki szczegółowe:</w:t>
      </w:r>
    </w:p>
    <w:p w:rsidR="000E2649" w:rsidRPr="00E83B3E" w:rsidRDefault="000E2649"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0E2649" w:rsidRPr="00E83B3E" w:rsidRDefault="000E2649"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zabezpieczy przerwane roboty w zakresie obustronnie uzgodnionym na koszt tej Strony, która spowodowała odstąpienie od umowy,</w:t>
      </w:r>
    </w:p>
    <w:p w:rsidR="000E2649" w:rsidRPr="00E83B3E" w:rsidRDefault="000E2649"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0E2649" w:rsidRPr="00E83B3E" w:rsidRDefault="000E2649" w:rsidP="00AA3D52">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0E2649" w:rsidRPr="00E83B3E" w:rsidRDefault="000E2649" w:rsidP="00AA3D52">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Skorzystanie przez Zamawiającego z umownego prawa odstąpienia od umowy może nastąpić do dnia przypadającego na </w:t>
      </w:r>
      <w:r>
        <w:rPr>
          <w:rFonts w:ascii="Arial" w:hAnsi="Arial" w:cs="Arial"/>
          <w:sz w:val="22"/>
          <w:szCs w:val="22"/>
        </w:rPr>
        <w:t>trzy miesiące</w:t>
      </w:r>
      <w:r w:rsidRPr="00E83B3E">
        <w:rPr>
          <w:rFonts w:ascii="Arial" w:hAnsi="Arial" w:cs="Arial"/>
          <w:sz w:val="22"/>
          <w:szCs w:val="22"/>
        </w:rPr>
        <w:t xml:space="preserve"> po dniu ustalonego niniejszą umową jako dzień wykonania obowiązków z niej wynikających. </w:t>
      </w:r>
    </w:p>
    <w:p w:rsidR="000E2649" w:rsidRPr="00E83B3E" w:rsidRDefault="000E2649" w:rsidP="00AA3D52">
      <w:pPr>
        <w:pStyle w:val="Akapitzlist"/>
        <w:numPr>
          <w:ilvl w:val="0"/>
          <w:numId w:val="24"/>
        </w:numPr>
        <w:tabs>
          <w:tab w:val="clear" w:pos="644"/>
          <w:tab w:val="num" w:pos="426"/>
        </w:tabs>
        <w:ind w:left="426" w:hanging="426"/>
        <w:rPr>
          <w:rFonts w:ascii="Arial" w:hAnsi="Arial" w:cs="Arial"/>
          <w:sz w:val="22"/>
          <w:szCs w:val="22"/>
        </w:rPr>
      </w:pPr>
      <w:r w:rsidRPr="00E83B3E">
        <w:rPr>
          <w:rFonts w:ascii="Arial" w:hAnsi="Arial" w:cs="Arial"/>
          <w:sz w:val="22"/>
          <w:szCs w:val="22"/>
        </w:rPr>
        <w:t>Strony dopuszczają możliwość rozwiązania umowy za zgodnym porozumieniem Stron.</w:t>
      </w:r>
    </w:p>
    <w:p w:rsidR="000E2649" w:rsidRPr="00E83B3E" w:rsidRDefault="000E2649" w:rsidP="00DD7D8A">
      <w:pPr>
        <w:pStyle w:val="Nagwek2"/>
        <w:rPr>
          <w:rFonts w:cs="Arial"/>
          <w:szCs w:val="22"/>
        </w:rPr>
      </w:pPr>
      <w:bookmarkStart w:id="6" w:name="_Hlk76030848"/>
      <w:r w:rsidRPr="00E83B3E">
        <w:rPr>
          <w:rFonts w:cs="Arial"/>
          <w:szCs w:val="22"/>
        </w:rPr>
        <w:t>§15</w:t>
      </w:r>
    </w:p>
    <w:p w:rsidR="000E2649" w:rsidRPr="00E83B3E" w:rsidRDefault="000E2649" w:rsidP="00DD7D8A">
      <w:pPr>
        <w:pStyle w:val="Nagwek2"/>
        <w:rPr>
          <w:rFonts w:cs="Arial"/>
          <w:szCs w:val="22"/>
        </w:rPr>
      </w:pPr>
      <w:r w:rsidRPr="00E83B3E">
        <w:rPr>
          <w:rFonts w:cs="Arial"/>
          <w:szCs w:val="22"/>
        </w:rPr>
        <w:t>Zabezpieczenie należytego wykonania umowy</w:t>
      </w:r>
    </w:p>
    <w:p w:rsidR="000E2649" w:rsidRPr="00E83B3E" w:rsidRDefault="000E2649" w:rsidP="00E30A38">
      <w:pPr>
        <w:numPr>
          <w:ilvl w:val="0"/>
          <w:numId w:val="51"/>
        </w:numPr>
        <w:tabs>
          <w:tab w:val="clear" w:pos="360"/>
          <w:tab w:val="num" w:pos="426"/>
        </w:tabs>
        <w:spacing w:line="276" w:lineRule="auto"/>
        <w:ind w:left="425" w:hanging="425"/>
        <w:rPr>
          <w:rFonts w:ascii="Arial" w:hAnsi="Arial" w:cs="Arial"/>
          <w:sz w:val="22"/>
          <w:szCs w:val="22"/>
        </w:rPr>
      </w:pPr>
      <w:r w:rsidRPr="00E83B3E">
        <w:rPr>
          <w:rFonts w:ascii="Arial" w:hAnsi="Arial" w:cs="Arial"/>
          <w:sz w:val="22"/>
          <w:szCs w:val="22"/>
        </w:rPr>
        <w:t>Warunkiem zawarcia umowy zgodnie z postanowieniami SWZ jest wniesienie zabezpieczenia należytego wykonania umowy.</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b/>
          <w:sz w:val="22"/>
          <w:szCs w:val="22"/>
        </w:rPr>
      </w:pPr>
      <w:r w:rsidRPr="00E83B3E">
        <w:rPr>
          <w:rFonts w:ascii="Arial" w:hAnsi="Arial" w:cs="Arial"/>
          <w:b/>
          <w:sz w:val="22"/>
          <w:szCs w:val="22"/>
        </w:rPr>
        <w:t xml:space="preserve">Wykonawca wniósł zabezpieczenie należytego wykonania umowy w kwocie: …………… zł </w:t>
      </w:r>
      <w:r w:rsidRPr="00E83B3E">
        <w:rPr>
          <w:rFonts w:ascii="Arial" w:hAnsi="Arial" w:cs="Arial"/>
          <w:b/>
          <w:i/>
          <w:iCs/>
          <w:sz w:val="22"/>
          <w:szCs w:val="22"/>
        </w:rPr>
        <w:t>(słownie: ……………… zł …/100)</w:t>
      </w:r>
      <w:r w:rsidRPr="00E83B3E">
        <w:rPr>
          <w:rFonts w:ascii="Arial" w:hAnsi="Arial" w:cs="Arial"/>
          <w:b/>
          <w:sz w:val="22"/>
          <w:szCs w:val="22"/>
        </w:rPr>
        <w:t xml:space="preserve"> w formie …………………...</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W trakcie realizacji umowy Wykonawca może dokonać zmiany formy zabezpieczenia na jedną lub kilka form, o których mowa w Rozdziale XIX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SWZ.</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Kopia dowodu wniesienia zabezpieczenia należytego wykonania umowy stanowi Załącznik Nr 4 do umowy. </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Kwota, o której mowa w ust. 2 stanowi </w:t>
      </w:r>
      <w:r w:rsidRPr="00E83B3E">
        <w:rPr>
          <w:rFonts w:ascii="Arial" w:hAnsi="Arial" w:cs="Arial"/>
          <w:b/>
          <w:bCs/>
          <w:sz w:val="22"/>
          <w:szCs w:val="22"/>
        </w:rPr>
        <w:t>5%</w:t>
      </w:r>
      <w:r w:rsidRPr="00E83B3E">
        <w:rPr>
          <w:rFonts w:ascii="Arial" w:hAnsi="Arial" w:cs="Arial"/>
          <w:sz w:val="22"/>
          <w:szCs w:val="22"/>
        </w:rPr>
        <w:t xml:space="preserve"> ceny całkowitej zawartej w ofercie Wykonawcy tj. wartości brutto wynagrodzenia określonego w umowie.</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Zabezpieczenie służy pokryciu roszczeń z tytułu niewykonania lub nienależytego wykonania umowy oraz z tytułu kar umownych oraz z tytułu rękojmi za wady lub gwarancji.</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Zamawiający zwraca </w:t>
      </w:r>
      <w:r w:rsidRPr="00E83B3E">
        <w:rPr>
          <w:rFonts w:ascii="Arial" w:hAnsi="Arial" w:cs="Arial"/>
          <w:b/>
          <w:bCs/>
          <w:sz w:val="22"/>
          <w:szCs w:val="22"/>
        </w:rPr>
        <w:t xml:space="preserve">70% </w:t>
      </w:r>
      <w:r w:rsidRPr="00E83B3E">
        <w:rPr>
          <w:rFonts w:ascii="Arial" w:hAnsi="Arial" w:cs="Arial"/>
          <w:sz w:val="22"/>
          <w:szCs w:val="22"/>
        </w:rPr>
        <w:t xml:space="preserve">kwoty wniesionego zabezpieczenia tj. kwota w wysokości: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(słownie: ……………………………. zł …/100)</w:t>
      </w:r>
      <w:r w:rsidRPr="00E83B3E">
        <w:rPr>
          <w:rFonts w:ascii="Arial" w:hAnsi="Arial" w:cs="Arial"/>
          <w:sz w:val="22"/>
          <w:szCs w:val="22"/>
        </w:rPr>
        <w:t xml:space="preserve"> w terminie 30 dni od dnia </w:t>
      </w:r>
      <w:r w:rsidRPr="00E83B3E">
        <w:rPr>
          <w:rFonts w:ascii="Arial" w:hAnsi="Arial" w:cs="Arial"/>
          <w:sz w:val="22"/>
          <w:szCs w:val="22"/>
        </w:rPr>
        <w:lastRenderedPageBreak/>
        <w:t>wykonania przedmiotu umowy i uznania przez Zamawiającego za należycie wykonany, z uwzględnieniem ust. 11.</w:t>
      </w:r>
    </w:p>
    <w:p w:rsidR="000E2649" w:rsidRPr="00E83B3E" w:rsidRDefault="000E2649"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b/>
          <w:bCs/>
          <w:sz w:val="22"/>
          <w:szCs w:val="22"/>
        </w:rPr>
        <w:t>30 %</w:t>
      </w:r>
      <w:r w:rsidRPr="00E83B3E">
        <w:rPr>
          <w:rFonts w:ascii="Arial" w:hAnsi="Arial" w:cs="Arial"/>
          <w:sz w:val="22"/>
          <w:szCs w:val="22"/>
        </w:rPr>
        <w:t xml:space="preserve"> kwoty wniesionego zabezpieczenia, tj. kwota: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 xml:space="preserve">(słownie: ………………………………. zł …../100) </w:t>
      </w:r>
      <w:r w:rsidRPr="00E83B3E">
        <w:rPr>
          <w:rFonts w:ascii="Arial" w:hAnsi="Arial" w:cs="Arial"/>
          <w:sz w:val="22"/>
          <w:szCs w:val="22"/>
        </w:rPr>
        <w:t>zostaje pozostawiona na zabezpieczenie roszczeń z tytułu rękojmi za wady.</w:t>
      </w:r>
    </w:p>
    <w:p w:rsidR="000E2649" w:rsidRPr="00E83B3E" w:rsidRDefault="000E2649" w:rsidP="00E30A38">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 xml:space="preserve">Kwota, o której mowa w ust. 8, jest zwracana nie później niż 15 dni po upływie okresu rękojmi za wady, z uwzględnieniem </w:t>
      </w:r>
      <w:r w:rsidRPr="00BD1EA4">
        <w:rPr>
          <w:rFonts w:ascii="Arial" w:hAnsi="Arial" w:cs="Arial"/>
          <w:sz w:val="22"/>
          <w:szCs w:val="22"/>
        </w:rPr>
        <w:t>ust. 14.</w:t>
      </w:r>
    </w:p>
    <w:p w:rsidR="000E2649" w:rsidRPr="00E83B3E" w:rsidRDefault="000E2649" w:rsidP="00E30A38">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0E2649" w:rsidRPr="00E83B3E" w:rsidRDefault="000E2649"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0E2649" w:rsidRPr="00E83B3E" w:rsidRDefault="000E2649"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0E2649" w:rsidRPr="00E83B3E" w:rsidRDefault="000E2649"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0E2649" w:rsidRPr="00E83B3E" w:rsidRDefault="000E2649"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w:t>
      </w:r>
      <w:r w:rsidRPr="002C185F">
        <w:rPr>
          <w:rFonts w:ascii="Arial" w:hAnsi="Arial" w:cs="Arial"/>
          <w:sz w:val="22"/>
          <w:szCs w:val="22"/>
        </w:rPr>
        <w:t xml:space="preserve"> </w:t>
      </w:r>
      <w:r w:rsidRPr="00BD1EA4">
        <w:rPr>
          <w:rFonts w:ascii="Arial" w:hAnsi="Arial" w:cs="Arial"/>
          <w:sz w:val="22"/>
          <w:szCs w:val="22"/>
        </w:rPr>
        <w:t>braku zapłaty kar umownych lub</w:t>
      </w:r>
      <w:r w:rsidRPr="00E83B3E">
        <w:rPr>
          <w:rFonts w:ascii="Arial" w:hAnsi="Arial" w:cs="Arial"/>
          <w:sz w:val="22"/>
          <w:szCs w:val="22"/>
        </w:rPr>
        <w:t xml:space="preserve">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bookmarkEnd w:id="6"/>
    <w:p w:rsidR="000E2649" w:rsidRPr="00E83B3E" w:rsidRDefault="000E2649" w:rsidP="00B37C56">
      <w:pPr>
        <w:pStyle w:val="Nagwek2"/>
        <w:rPr>
          <w:rFonts w:cs="Arial"/>
          <w:szCs w:val="22"/>
        </w:rPr>
      </w:pPr>
      <w:r w:rsidRPr="00E83B3E">
        <w:rPr>
          <w:rFonts w:cs="Arial"/>
          <w:szCs w:val="22"/>
        </w:rPr>
        <w:t>§16</w:t>
      </w:r>
    </w:p>
    <w:p w:rsidR="000E2649" w:rsidRPr="00E83B3E" w:rsidRDefault="000E2649" w:rsidP="00B37C56">
      <w:pPr>
        <w:pStyle w:val="Nagwek2"/>
        <w:rPr>
          <w:rFonts w:cs="Arial"/>
          <w:szCs w:val="22"/>
        </w:rPr>
      </w:pPr>
      <w:r w:rsidRPr="00E83B3E">
        <w:rPr>
          <w:rFonts w:cs="Arial"/>
          <w:szCs w:val="22"/>
        </w:rPr>
        <w:t>Zmiany umowy</w:t>
      </w:r>
    </w:p>
    <w:p w:rsidR="000E2649" w:rsidRPr="00E83B3E" w:rsidRDefault="000E2649"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 zastrzeżeniem wyjątków przewidzianych umową zmiany treści umowy wymagają pod rygorem nieważności zgody obu Stron, z zachowaniem formy pisemnej aneksu.</w:t>
      </w:r>
    </w:p>
    <w:p w:rsidR="000E2649" w:rsidRPr="00E83B3E" w:rsidRDefault="000E2649"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Wniosek z propozycją zmiany treści umowy złożony przez jedną ze Stron winien zawierać określenie zmiany, uzasadnienie zmiany oraz czasu wykonania zmiany.</w:t>
      </w:r>
    </w:p>
    <w:p w:rsidR="000E2649" w:rsidRPr="00E83B3E" w:rsidRDefault="000E2649"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0E2649" w:rsidRPr="00E83B3E" w:rsidRDefault="000E2649" w:rsidP="00AA3D52">
      <w:pPr>
        <w:numPr>
          <w:ilvl w:val="1"/>
          <w:numId w:val="27"/>
        </w:numPr>
        <w:tabs>
          <w:tab w:val="num" w:pos="851"/>
        </w:tabs>
        <w:autoSpaceDE w:val="0"/>
        <w:autoSpaceDN w:val="0"/>
        <w:adjustRightInd w:val="0"/>
        <w:spacing w:line="276" w:lineRule="auto"/>
        <w:ind w:left="851" w:hanging="426"/>
        <w:rPr>
          <w:rFonts w:ascii="Arial" w:hAnsi="Arial" w:cs="Arial"/>
          <w:sz w:val="22"/>
          <w:szCs w:val="22"/>
        </w:rPr>
      </w:pPr>
      <w:r w:rsidRPr="00E83B3E">
        <w:rPr>
          <w:rFonts w:ascii="Arial" w:hAnsi="Arial" w:cs="Arial"/>
          <w:sz w:val="22"/>
          <w:szCs w:val="22"/>
        </w:rPr>
        <w:t>zmiany dotyczą terminu zakończenia przedmiotu umowy:</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w:t>
      </w:r>
      <w:r w:rsidRPr="00E83B3E">
        <w:rPr>
          <w:rFonts w:ascii="Arial" w:hAnsi="Arial" w:cs="Arial"/>
          <w:sz w:val="22"/>
          <w:szCs w:val="22"/>
        </w:rPr>
        <w:lastRenderedPageBreak/>
        <w:t>inne), uniemożliwiających wykonanie przedmiotu umowy – termin ulega wydłużeniu maksymalnie o liczbę dni wystąpienia niekorzystnych warunków atmosferycznych i występowania przeszkód spowodowanych tymi warunkami,</w:t>
      </w:r>
    </w:p>
    <w:p w:rsidR="000E2649" w:rsidRPr="00E83B3E" w:rsidRDefault="000E2649" w:rsidP="00AA3D52">
      <w:pPr>
        <w:numPr>
          <w:ilvl w:val="0"/>
          <w:numId w:val="28"/>
        </w:numPr>
        <w:autoSpaceDE w:val="0"/>
        <w:autoSpaceDN w:val="0"/>
        <w:adjustRightInd w:val="0"/>
        <w:spacing w:line="276" w:lineRule="auto"/>
        <w:ind w:left="1418" w:hanging="499"/>
        <w:jc w:val="both"/>
        <w:rPr>
          <w:rFonts w:ascii="Arial" w:hAnsi="Arial" w:cs="Arial"/>
          <w:sz w:val="22"/>
          <w:szCs w:val="22"/>
        </w:rPr>
      </w:pPr>
      <w:r w:rsidRPr="00E83B3E">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okoliczności siły wyższej,</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innych przeszkód uniemożliwiających prowadzenie robót,</w:t>
      </w:r>
    </w:p>
    <w:p w:rsidR="000E2649" w:rsidRPr="00045E83"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 xml:space="preserve">w przypadku przedłużających </w:t>
      </w:r>
      <w:r w:rsidRPr="00045E83">
        <w:rPr>
          <w:rFonts w:ascii="Arial" w:hAnsi="Arial" w:cs="Arial"/>
          <w:sz w:val="22"/>
          <w:szCs w:val="22"/>
        </w:rPr>
        <w:t>się procesów administracyjnych,</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045E83">
        <w:rPr>
          <w:rFonts w:ascii="Arial" w:hAnsi="Arial" w:cs="Arial"/>
          <w:sz w:val="22"/>
          <w:szCs w:val="22"/>
        </w:rPr>
        <w:t>w przypadku odkrycia obiektów archeologicznych</w:t>
      </w:r>
      <w:r w:rsidRPr="00E83B3E">
        <w:rPr>
          <w:rFonts w:ascii="Arial" w:hAnsi="Arial" w:cs="Arial"/>
          <w:sz w:val="22"/>
          <w:szCs w:val="22"/>
        </w:rPr>
        <w:t xml:space="preserve"> i przyrodniczych podlegających obowiązkowi badania,</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gdy z przyczyn leżących po stronie Zamawiającego Wykonawca nie ma obiektywnej możliwości prowadzenia robót,</w:t>
      </w:r>
    </w:p>
    <w:p w:rsidR="000E2649" w:rsidRPr="00E83B3E" w:rsidRDefault="000E2649"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przypadkach, o których mowa w punktach 5 – 7 oraz 9 poniżej,</w:t>
      </w:r>
    </w:p>
    <w:p w:rsidR="000E2649" w:rsidRPr="00E83B3E" w:rsidRDefault="000E2649"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 xml:space="preserve">w trybie art. 455 ustawy </w:t>
      </w:r>
      <w:proofErr w:type="spellStart"/>
      <w:r w:rsidRPr="00E83B3E">
        <w:rPr>
          <w:rFonts w:ascii="Arial" w:hAnsi="Arial" w:cs="Arial"/>
          <w:lang w:eastAsia="pl-PL"/>
        </w:rPr>
        <w:t>Pzp</w:t>
      </w:r>
      <w:proofErr w:type="spellEnd"/>
      <w:r w:rsidRPr="00E83B3E">
        <w:rPr>
          <w:rFonts w:ascii="Arial" w:hAnsi="Arial" w:cs="Arial"/>
          <w:lang w:eastAsia="pl-PL"/>
        </w:rPr>
        <w:t>,</w:t>
      </w:r>
    </w:p>
    <w:p w:rsidR="000E2649" w:rsidRPr="00E83B3E" w:rsidRDefault="000E2649"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zakresu podwykonawstwa w porównaniu do wskazanego w ofercie Wykonawcy,</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konieczne w związku ze zmianami przepisów prawa mających związek z realizacją umowy albo zmianą zasad finansowania i rozliczania umowy przez podmioty trzecie,</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terminów płatności,</w:t>
      </w:r>
    </w:p>
    <w:p w:rsidR="000E2649" w:rsidRPr="00E83B3E" w:rsidRDefault="000E2649"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 xml:space="preserve">zmiany nie są istotne w rozumieniu art. 454 ust. 2 ustawy </w:t>
      </w:r>
      <w:proofErr w:type="spellStart"/>
      <w:r w:rsidRPr="00E83B3E">
        <w:rPr>
          <w:rFonts w:ascii="Arial" w:hAnsi="Arial" w:cs="Arial"/>
        </w:rPr>
        <w:t>Pzp</w:t>
      </w:r>
      <w:proofErr w:type="spellEnd"/>
      <w:r w:rsidRPr="00E83B3E">
        <w:rPr>
          <w:rFonts w:ascii="Arial" w:hAnsi="Arial" w:cs="Arial"/>
        </w:rPr>
        <w:t>.</w:t>
      </w:r>
    </w:p>
    <w:p w:rsidR="000E2649" w:rsidRPr="00E83B3E" w:rsidRDefault="000E2649" w:rsidP="00AA3D52">
      <w:pPr>
        <w:pStyle w:val="Akapitzlist1"/>
        <w:numPr>
          <w:ilvl w:val="0"/>
          <w:numId w:val="41"/>
        </w:numPr>
        <w:suppressAutoHyphens/>
        <w:spacing w:after="0"/>
        <w:ind w:left="426" w:hanging="426"/>
        <w:rPr>
          <w:rFonts w:ascii="Arial" w:hAnsi="Arial" w:cs="Arial"/>
          <w:lang w:eastAsia="pl-PL"/>
        </w:rPr>
      </w:pPr>
      <w:r w:rsidRPr="00E83B3E">
        <w:rPr>
          <w:rFonts w:ascii="Arial" w:hAnsi="Arial" w:cs="Arial"/>
          <w:lang w:eastAsia="pl-PL"/>
        </w:rPr>
        <w:t>Nie stanowi zmiany umowy:</w:t>
      </w:r>
    </w:p>
    <w:p w:rsidR="000E2649" w:rsidRPr="00BD1EA4" w:rsidRDefault="000E2649" w:rsidP="00AA3D52">
      <w:pPr>
        <w:pStyle w:val="Akapitzlist1"/>
        <w:numPr>
          <w:ilvl w:val="2"/>
          <w:numId w:val="13"/>
        </w:numPr>
        <w:suppressAutoHyphens/>
        <w:spacing w:after="0"/>
        <w:ind w:left="851" w:hanging="425"/>
        <w:rPr>
          <w:rFonts w:ascii="Arial" w:hAnsi="Arial" w:cs="Arial"/>
          <w:lang w:eastAsia="pl-PL"/>
        </w:rPr>
      </w:pPr>
      <w:r w:rsidRPr="00E83B3E">
        <w:rPr>
          <w:rFonts w:ascii="Arial" w:hAnsi="Arial" w:cs="Arial"/>
          <w:lang w:eastAsia="pl-PL"/>
        </w:rPr>
        <w:t>zmian</w:t>
      </w:r>
      <w:r w:rsidRPr="00BD1EA4">
        <w:rPr>
          <w:rFonts w:ascii="Arial" w:hAnsi="Arial" w:cs="Arial"/>
          <w:lang w:eastAsia="pl-PL"/>
        </w:rPr>
        <w:t xml:space="preserve">a osób wskazanych w § 4 ust. 8 umowy, pod warunkiem posiadania przez nowe osoby co najmniej takich samych uprawnień budowlanych, przy czym w </w:t>
      </w:r>
      <w:r w:rsidRPr="00BD1EA4">
        <w:rPr>
          <w:rFonts w:ascii="Arial" w:hAnsi="Arial" w:cs="Arial"/>
          <w:lang w:eastAsia="pl-PL"/>
        </w:rPr>
        <w:lastRenderedPageBreak/>
        <w:t>przypadku określonym w § 4 ust. 1, 8 i 9 Wykonawca ma bezwzględny obowiązek wyrażenia zgody na zmianę zaproponowaną przez Zamawiającego,</w:t>
      </w:r>
    </w:p>
    <w:p w:rsidR="000E2649" w:rsidRPr="00BD1EA4" w:rsidRDefault="000E2649" w:rsidP="00AA3D52">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t>zmiana adresów, numerów telefonów, adresów email, aktów prawnych, o ile nie jest istotna,</w:t>
      </w:r>
    </w:p>
    <w:p w:rsidR="000E2649" w:rsidRPr="00BD1EA4" w:rsidRDefault="000E2649" w:rsidP="00AA3D52">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t>zmiana terminów określonych w Harmonogramie, za wyjątkiem terminów węzłowych oraz terminu wskazanego w §3 ust. 1, które wymagają aneksu do umowy.</w:t>
      </w:r>
    </w:p>
    <w:p w:rsidR="000E2649" w:rsidRDefault="000E2649" w:rsidP="00F84F70">
      <w:pPr>
        <w:pStyle w:val="Akapitzlist1"/>
        <w:suppressAutoHyphens/>
        <w:spacing w:after="0"/>
        <w:ind w:left="0"/>
        <w:rPr>
          <w:rFonts w:ascii="Arial" w:hAnsi="Arial" w:cs="Arial"/>
          <w:lang w:eastAsia="pl-PL"/>
        </w:rPr>
      </w:pPr>
      <w:r w:rsidRPr="00BD1EA4">
        <w:rPr>
          <w:rFonts w:ascii="Arial" w:hAnsi="Arial" w:cs="Arial"/>
          <w:lang w:eastAsia="pl-PL"/>
        </w:rPr>
        <w:t xml:space="preserve">Zmiany określone w niniejszym ustępie, poza wyjątkami wskazanymi w </w:t>
      </w:r>
      <w:proofErr w:type="spellStart"/>
      <w:r w:rsidRPr="00BD1EA4">
        <w:rPr>
          <w:rFonts w:ascii="Arial" w:hAnsi="Arial" w:cs="Arial"/>
          <w:lang w:eastAsia="pl-PL"/>
        </w:rPr>
        <w:t>pkt</w:t>
      </w:r>
      <w:proofErr w:type="spellEnd"/>
      <w:r w:rsidRPr="00BD1EA4">
        <w:rPr>
          <w:rFonts w:ascii="Arial" w:hAnsi="Arial" w:cs="Arial"/>
          <w:lang w:eastAsia="pl-PL"/>
        </w:rPr>
        <w:t xml:space="preserve"> 3,</w:t>
      </w:r>
      <w:r w:rsidRPr="00E83B3E">
        <w:rPr>
          <w:rFonts w:ascii="Arial" w:hAnsi="Arial" w:cs="Arial"/>
          <w:lang w:eastAsia="pl-PL"/>
        </w:rPr>
        <w:t xml:space="preserve"> wymagają jednostronnego powiadomienia pisemnie drugiej Strony.</w:t>
      </w:r>
    </w:p>
    <w:p w:rsidR="000E2649" w:rsidRPr="00955468" w:rsidRDefault="000E2649" w:rsidP="00955468">
      <w:pPr>
        <w:numPr>
          <w:ilvl w:val="0"/>
          <w:numId w:val="68"/>
        </w:numPr>
        <w:tabs>
          <w:tab w:val="clear" w:pos="1068"/>
        </w:tabs>
        <w:spacing w:line="276" w:lineRule="auto"/>
        <w:ind w:left="426" w:hanging="426"/>
        <w:rPr>
          <w:rFonts w:ascii="Arial" w:hAnsi="Arial" w:cs="Arial"/>
          <w:sz w:val="22"/>
          <w:szCs w:val="22"/>
        </w:rPr>
      </w:pPr>
      <w:bookmarkStart w:id="7" w:name="_Hlk66452279"/>
      <w:r w:rsidRPr="00955468">
        <w:rPr>
          <w:rFonts w:ascii="Arial" w:hAnsi="Arial" w:cs="Arial"/>
          <w:sz w:val="22"/>
          <w:szCs w:val="22"/>
        </w:rPr>
        <w:t>Dopuszcza się zmianę wysokości wynagrodzenia Wykonawcy w przypadku zmiany:</w:t>
      </w:r>
    </w:p>
    <w:bookmarkEnd w:id="7"/>
    <w:p w:rsidR="000E2649" w:rsidRPr="00955468" w:rsidRDefault="000E2649" w:rsidP="00955468">
      <w:pPr>
        <w:pStyle w:val="Akapitzlist"/>
        <w:numPr>
          <w:ilvl w:val="0"/>
          <w:numId w:val="67"/>
        </w:numPr>
        <w:tabs>
          <w:tab w:val="num" w:pos="993"/>
        </w:tabs>
        <w:suppressAutoHyphens/>
        <w:spacing w:after="0"/>
        <w:ind w:left="993" w:hanging="567"/>
        <w:contextualSpacing/>
        <w:jc w:val="both"/>
        <w:rPr>
          <w:rFonts w:ascii="Arial" w:hAnsi="Arial" w:cs="Arial"/>
          <w:sz w:val="22"/>
          <w:szCs w:val="22"/>
        </w:rPr>
      </w:pPr>
      <w:r w:rsidRPr="00955468">
        <w:rPr>
          <w:rFonts w:ascii="Arial" w:hAnsi="Arial" w:cs="Arial"/>
          <w:sz w:val="22"/>
          <w:szCs w:val="22"/>
        </w:rPr>
        <w:t>stawki podatku od towarów i usług (VAT) oraz podatku akcyzowego,</w:t>
      </w:r>
    </w:p>
    <w:p w:rsidR="000E2649" w:rsidRPr="00955468" w:rsidRDefault="000E2649" w:rsidP="00955468">
      <w:pPr>
        <w:pStyle w:val="Akapitzlist"/>
        <w:numPr>
          <w:ilvl w:val="0"/>
          <w:numId w:val="67"/>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rsidR="000E2649" w:rsidRPr="00955468" w:rsidRDefault="000E2649" w:rsidP="00955468">
      <w:pPr>
        <w:pStyle w:val="Akapitzlist"/>
        <w:numPr>
          <w:ilvl w:val="0"/>
          <w:numId w:val="67"/>
        </w:numPr>
        <w:tabs>
          <w:tab w:val="num" w:pos="993"/>
        </w:tabs>
        <w:suppressAutoHyphens/>
        <w:spacing w:after="0"/>
        <w:ind w:left="993" w:hanging="567"/>
        <w:contextualSpacing/>
        <w:jc w:val="both"/>
        <w:rPr>
          <w:rFonts w:ascii="Arial" w:hAnsi="Arial" w:cs="Arial"/>
          <w:sz w:val="22"/>
          <w:szCs w:val="22"/>
        </w:rPr>
      </w:pPr>
      <w:r w:rsidRPr="00955468">
        <w:rPr>
          <w:rFonts w:ascii="Arial" w:hAnsi="Arial" w:cs="Arial"/>
          <w:sz w:val="22"/>
          <w:szCs w:val="22"/>
        </w:rPr>
        <w:t>zasad podlegania ubezpieczeniom społecznym lub ubezpieczeniu zdrowotnemu lub wysokości stawki składki na ubezpieczenie społeczne lub zdrowotne,</w:t>
      </w:r>
    </w:p>
    <w:p w:rsidR="000E2649" w:rsidRPr="00955468" w:rsidRDefault="000E2649" w:rsidP="00955468">
      <w:pPr>
        <w:pStyle w:val="Akapitzlist"/>
        <w:numPr>
          <w:ilvl w:val="0"/>
          <w:numId w:val="67"/>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 xml:space="preserve">zasad gromadzenia i wysokości wpłat do pracowniczych planów kapitałowych, </w:t>
      </w:r>
      <w:r w:rsidRPr="00955468">
        <w:rPr>
          <w:rFonts w:ascii="Arial" w:hAnsi="Arial" w:cs="Arial"/>
          <w:sz w:val="22"/>
          <w:szCs w:val="22"/>
        </w:rPr>
        <w:br/>
        <w:t>o których mowa w ustawie z dnia 4 października 2018 r. o pracowniczych planach kapitałowych</w:t>
      </w:r>
    </w:p>
    <w:p w:rsidR="000E2649" w:rsidRPr="00955468" w:rsidRDefault="000E2649" w:rsidP="00955468">
      <w:pPr>
        <w:pStyle w:val="Akapitzlist"/>
        <w:spacing w:after="0"/>
        <w:ind w:left="992"/>
        <w:rPr>
          <w:rFonts w:ascii="Arial" w:hAnsi="Arial" w:cs="Arial"/>
          <w:sz w:val="22"/>
          <w:szCs w:val="22"/>
        </w:rPr>
      </w:pPr>
      <w:r w:rsidRPr="00955468">
        <w:rPr>
          <w:rFonts w:ascii="Arial" w:hAnsi="Arial" w:cs="Arial"/>
          <w:sz w:val="22"/>
          <w:szCs w:val="22"/>
        </w:rPr>
        <w:t>– jeżeli zmiany te będą miały wpływ na koszty wykonania przedmiotu umowy przez Wykonawcę.</w:t>
      </w:r>
    </w:p>
    <w:p w:rsidR="000E2649" w:rsidRPr="00955468" w:rsidRDefault="000E2649" w:rsidP="00955468">
      <w:pPr>
        <w:numPr>
          <w:ilvl w:val="0"/>
          <w:numId w:val="69"/>
        </w:numPr>
        <w:tabs>
          <w:tab w:val="num" w:pos="426"/>
          <w:tab w:val="num" w:pos="540"/>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1 niniejszego paragrafu Wykonawca jest uprawniony złożyć Zamawiającemu pisemny wniosek o zmianę Umowy </w:t>
      </w:r>
      <w:r w:rsidRPr="00955468">
        <w:rPr>
          <w:rFonts w:ascii="Arial" w:hAnsi="Arial" w:cs="Arial"/>
          <w:sz w:val="22"/>
          <w:szCs w:val="22"/>
        </w:rPr>
        <w:br/>
        <w:t>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0E2649" w:rsidRPr="00955468" w:rsidRDefault="000E2649" w:rsidP="00955468">
      <w:pPr>
        <w:numPr>
          <w:ilvl w:val="0"/>
          <w:numId w:val="69"/>
        </w:numPr>
        <w:tabs>
          <w:tab w:val="num" w:pos="426"/>
          <w:tab w:val="num" w:pos="540"/>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2 niniejszego paragrafu Wykonawca jest uprawniony złożyć Zamawiającemu pisemny wniosek o zmianę Umowy </w:t>
      </w:r>
      <w:r w:rsidRPr="00955468">
        <w:rPr>
          <w:rFonts w:ascii="Arial" w:hAnsi="Arial" w:cs="Arial"/>
          <w:sz w:val="22"/>
          <w:szCs w:val="22"/>
        </w:rPr>
        <w:br/>
        <w:t>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0E2649" w:rsidRPr="00955468" w:rsidRDefault="000E2649" w:rsidP="00955468">
      <w:pPr>
        <w:numPr>
          <w:ilvl w:val="0"/>
          <w:numId w:val="69"/>
        </w:numPr>
        <w:tabs>
          <w:tab w:val="num" w:pos="426"/>
          <w:tab w:val="num" w:pos="540"/>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3 niniejszego paragrafu Wykonawca jest uprawniony złożyć Zamawiającemu pisemny wniosek o zmianę Umowy </w:t>
      </w:r>
      <w:r w:rsidRPr="00955468">
        <w:rPr>
          <w:rFonts w:ascii="Arial" w:hAnsi="Arial" w:cs="Arial"/>
          <w:sz w:val="22"/>
          <w:szCs w:val="22"/>
        </w:rPr>
        <w:br/>
        <w:t xml:space="preserve">w zakresie płatności wynikających z faktur wystawionych po zmianie zasad podlegania </w:t>
      </w:r>
      <w:r w:rsidRPr="00955468">
        <w:rPr>
          <w:rFonts w:ascii="Arial" w:hAnsi="Arial" w:cs="Arial"/>
          <w:sz w:val="22"/>
          <w:szCs w:val="22"/>
        </w:rPr>
        <w:lastRenderedPageBreak/>
        <w:t>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3 niniejszego paragrafu na kalkulację wynagrodzenia. Wniosek może obejmować jedynie dodatkowe koszty realizacji Umowy, które Wykonawca obowiązkowo ponosi w związku ze zmianą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3 niniejszego paragrafu.</w:t>
      </w:r>
    </w:p>
    <w:p w:rsidR="000E2649" w:rsidRPr="00955468" w:rsidRDefault="000E2649" w:rsidP="00955468">
      <w:pPr>
        <w:numPr>
          <w:ilvl w:val="0"/>
          <w:numId w:val="69"/>
        </w:numPr>
        <w:tabs>
          <w:tab w:val="num" w:pos="426"/>
          <w:tab w:val="num" w:pos="540"/>
        </w:tabs>
        <w:spacing w:line="276" w:lineRule="auto"/>
        <w:ind w:left="425" w:hanging="425"/>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4 niniejszego paragrafu Wykonawca jest uprawniony złożyć Zamawiającemu pisemny wniosek o zmianę Umowy </w:t>
      </w:r>
      <w:r w:rsidRPr="00955468">
        <w:rPr>
          <w:rFonts w:ascii="Arial" w:hAnsi="Arial" w:cs="Arial"/>
          <w:sz w:val="22"/>
          <w:szCs w:val="22"/>
        </w:rPr>
        <w:br/>
        <w:t xml:space="preserve">w zakresie płatności wynikających z faktur wystawionych po zmianie zasad gromadzenia </w:t>
      </w:r>
      <w:r w:rsidRPr="00955468">
        <w:rPr>
          <w:rFonts w:ascii="Arial" w:hAnsi="Arial" w:cs="Arial"/>
          <w:sz w:val="22"/>
          <w:szCs w:val="22"/>
        </w:rPr>
        <w:br/>
        <w:t>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4 niniejszego paragrafu na kalkulację wynagrodzenia. Wniosek może obejmować jedynie dodatkowe koszty realizacji Umowy, które Wykonawca obowiązkowo ponosi w związku ze zmianą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4 niniejszego paragrafu.</w:t>
      </w:r>
    </w:p>
    <w:p w:rsidR="000E2649" w:rsidRPr="00955468" w:rsidRDefault="000E2649" w:rsidP="00955468">
      <w:pPr>
        <w:numPr>
          <w:ilvl w:val="0"/>
          <w:numId w:val="69"/>
        </w:numPr>
        <w:tabs>
          <w:tab w:val="num" w:pos="426"/>
        </w:tabs>
        <w:spacing w:line="276" w:lineRule="auto"/>
        <w:ind w:left="426" w:hanging="426"/>
        <w:rPr>
          <w:rFonts w:ascii="Arial" w:hAnsi="Arial" w:cs="Arial"/>
          <w:sz w:val="22"/>
          <w:szCs w:val="22"/>
        </w:rPr>
      </w:pPr>
      <w:r w:rsidRPr="00955468">
        <w:rPr>
          <w:rFonts w:ascii="Arial" w:hAnsi="Arial" w:cs="Arial"/>
          <w:sz w:val="22"/>
          <w:szCs w:val="22"/>
        </w:rPr>
        <w:t>Dopuszcza się zmianę wysokości wynagrodzenia Wykonawcy w przypadku zmiany ceny materiałów lub kosztów związanych z realizacją przedmiotu umowy.</w:t>
      </w:r>
    </w:p>
    <w:p w:rsidR="000E2649" w:rsidRPr="00E41CAB" w:rsidRDefault="000E2649" w:rsidP="00955468">
      <w:pPr>
        <w:numPr>
          <w:ilvl w:val="0"/>
          <w:numId w:val="69"/>
        </w:numPr>
        <w:tabs>
          <w:tab w:val="num" w:pos="426"/>
        </w:tabs>
        <w:spacing w:line="276" w:lineRule="auto"/>
        <w:ind w:left="426" w:hanging="426"/>
        <w:rPr>
          <w:rFonts w:ascii="Arial" w:hAnsi="Arial" w:cs="Arial"/>
          <w:sz w:val="22"/>
          <w:szCs w:val="22"/>
        </w:rPr>
      </w:pPr>
      <w:r w:rsidRPr="00E41CAB">
        <w:rPr>
          <w:rFonts w:ascii="Arial" w:hAnsi="Arial" w:cs="Arial"/>
          <w:sz w:val="22"/>
          <w:szCs w:val="22"/>
        </w:rPr>
        <w:t xml:space="preserve">Określa się następujące zasady wprowadzania zmian wysokości wynagrodzenia, </w:t>
      </w:r>
      <w:r w:rsidR="00E05CE0" w:rsidRPr="00E41CAB">
        <w:rPr>
          <w:rFonts w:ascii="Arial" w:hAnsi="Arial" w:cs="Arial"/>
          <w:sz w:val="22"/>
          <w:szCs w:val="22"/>
        </w:rPr>
        <w:br/>
      </w:r>
      <w:r w:rsidRPr="00E41CAB">
        <w:rPr>
          <w:rFonts w:ascii="Arial" w:hAnsi="Arial" w:cs="Arial"/>
          <w:sz w:val="22"/>
          <w:szCs w:val="22"/>
        </w:rPr>
        <w:t>o których mowa w ust. 10:</w:t>
      </w:r>
    </w:p>
    <w:p w:rsidR="000E2649" w:rsidRPr="00E41CAB" w:rsidRDefault="000E2649" w:rsidP="00955468">
      <w:pPr>
        <w:pStyle w:val="Akapitzlist"/>
        <w:numPr>
          <w:ilvl w:val="0"/>
          <w:numId w:val="70"/>
        </w:numPr>
        <w:spacing w:after="0"/>
        <w:ind w:left="850" w:hanging="425"/>
        <w:rPr>
          <w:rFonts w:ascii="Arial" w:hAnsi="Arial" w:cs="Arial"/>
          <w:sz w:val="22"/>
          <w:szCs w:val="22"/>
        </w:rPr>
      </w:pPr>
      <w:r w:rsidRPr="00E41CAB">
        <w:rPr>
          <w:rFonts w:ascii="Arial" w:hAnsi="Arial" w:cs="Arial"/>
          <w:sz w:val="22"/>
          <w:szCs w:val="22"/>
        </w:rPr>
        <w:t xml:space="preserve">zmiana może nastąpić w przypadku, gdy średnioroczny wskaźnik wzrostu cen towarów i usług konsumpcyjnych ogółem za rok poprzedni ogłaszany w komunikacie Prezesa Głównego Urzędu Statystycznego przekroczy 5%, </w:t>
      </w:r>
    </w:p>
    <w:p w:rsidR="000E2649" w:rsidRPr="00E41CAB" w:rsidRDefault="000E2649" w:rsidP="00955468">
      <w:pPr>
        <w:pStyle w:val="Akapitzlist"/>
        <w:numPr>
          <w:ilvl w:val="0"/>
          <w:numId w:val="70"/>
        </w:numPr>
        <w:spacing w:after="0"/>
        <w:ind w:left="850" w:hanging="425"/>
        <w:rPr>
          <w:rFonts w:ascii="Arial" w:hAnsi="Arial" w:cs="Arial"/>
          <w:sz w:val="22"/>
          <w:szCs w:val="22"/>
        </w:rPr>
      </w:pPr>
      <w:r w:rsidRPr="00E41CAB">
        <w:rPr>
          <w:rFonts w:ascii="Arial" w:hAnsi="Arial" w:cs="Arial"/>
          <w:sz w:val="22"/>
          <w:szCs w:val="22"/>
        </w:rPr>
        <w:t>zmiana nie może przekroczyć 10% wartości brutto umownego wynagrodzenia w całym okresie obowiązywania umowy, obliczonej na podstawie cen w kosztorysie ofertowym (Załącznik nr 2),</w:t>
      </w:r>
    </w:p>
    <w:p w:rsidR="000E2649" w:rsidRPr="00E41CAB" w:rsidRDefault="000E2649" w:rsidP="0003448D">
      <w:pPr>
        <w:pStyle w:val="Akapitzlist"/>
        <w:widowControl w:val="0"/>
        <w:numPr>
          <w:ilvl w:val="0"/>
          <w:numId w:val="70"/>
        </w:numPr>
        <w:suppressAutoHyphens/>
        <w:spacing w:after="0"/>
        <w:ind w:left="851" w:right="678" w:hanging="425"/>
        <w:contextualSpacing/>
        <w:rPr>
          <w:rFonts w:ascii="Arial" w:hAnsi="Arial" w:cs="Arial"/>
          <w:sz w:val="22"/>
          <w:szCs w:val="22"/>
        </w:rPr>
      </w:pPr>
      <w:r w:rsidRPr="00E41CAB">
        <w:rPr>
          <w:rFonts w:ascii="Arial" w:hAnsi="Arial" w:cs="Arial"/>
          <w:sz w:val="22"/>
          <w:szCs w:val="22"/>
        </w:rPr>
        <w:t xml:space="preserve">początkowy termin </w:t>
      </w:r>
      <w:r w:rsidR="000A755E" w:rsidRPr="00E41CAB">
        <w:rPr>
          <w:rFonts w:ascii="Arial" w:hAnsi="Arial" w:cs="Arial"/>
          <w:sz w:val="22"/>
          <w:szCs w:val="22"/>
        </w:rPr>
        <w:t>ustalenia zmiany wynagrodzenia przypada na dzień otwarcia ofert,</w:t>
      </w:r>
    </w:p>
    <w:p w:rsidR="000E2649" w:rsidRPr="00E41CAB" w:rsidRDefault="000E2649" w:rsidP="0003448D">
      <w:pPr>
        <w:pStyle w:val="Akapitzlist"/>
        <w:widowControl w:val="0"/>
        <w:numPr>
          <w:ilvl w:val="0"/>
          <w:numId w:val="70"/>
        </w:numPr>
        <w:suppressAutoHyphens/>
        <w:spacing w:after="0"/>
        <w:ind w:left="851" w:right="678" w:hanging="425"/>
        <w:contextualSpacing/>
        <w:rPr>
          <w:rFonts w:ascii="Arial" w:hAnsi="Arial" w:cs="Arial"/>
          <w:sz w:val="22"/>
          <w:szCs w:val="22"/>
        </w:rPr>
      </w:pPr>
      <w:r w:rsidRPr="00E41CAB">
        <w:rPr>
          <w:rFonts w:ascii="Arial" w:hAnsi="Arial" w:cs="Arial"/>
          <w:sz w:val="22"/>
          <w:szCs w:val="22"/>
        </w:rPr>
        <w:t>waloryzacja odbywać się będzie z zastosowaniem 2/3 wskaźnika wzrostu cen produkcji budowlano – montażowej publikowanej przez Prezesa Głównego Urzędu Statystycznego,</w:t>
      </w:r>
    </w:p>
    <w:p w:rsidR="000E2649" w:rsidRPr="00E41CAB" w:rsidRDefault="000E2649" w:rsidP="00B10DC1">
      <w:pPr>
        <w:pStyle w:val="Akapitzlist"/>
        <w:widowControl w:val="0"/>
        <w:numPr>
          <w:ilvl w:val="0"/>
          <w:numId w:val="70"/>
        </w:numPr>
        <w:shd w:val="clear" w:color="auto" w:fill="FFFFFF"/>
        <w:suppressAutoHyphens/>
        <w:spacing w:after="0"/>
        <w:ind w:left="851" w:right="678" w:hanging="425"/>
        <w:contextualSpacing/>
        <w:rPr>
          <w:rFonts w:ascii="Arial" w:hAnsi="Arial" w:cs="Arial"/>
          <w:sz w:val="22"/>
          <w:szCs w:val="22"/>
        </w:rPr>
      </w:pPr>
      <w:r w:rsidRPr="00E41CAB">
        <w:rPr>
          <w:rFonts w:ascii="Arial" w:hAnsi="Arial" w:cs="Arial"/>
          <w:sz w:val="22"/>
          <w:szCs w:val="22"/>
        </w:rPr>
        <w:t xml:space="preserve">wysokość wynagrodzenia zmienia się o kwotę stanowiącą 2/3 zmiany cen netto materiałów lub kosztów związanych z realizacją przedmiotu zamówienia, z zastrzeżeniem limitu o którym mowa w </w:t>
      </w:r>
      <w:proofErr w:type="spellStart"/>
      <w:r w:rsidRPr="00E41CAB">
        <w:rPr>
          <w:rFonts w:ascii="Arial" w:hAnsi="Arial" w:cs="Arial"/>
          <w:sz w:val="22"/>
          <w:szCs w:val="22"/>
        </w:rPr>
        <w:t>pkt</w:t>
      </w:r>
      <w:proofErr w:type="spellEnd"/>
      <w:r w:rsidRPr="00E41CAB">
        <w:rPr>
          <w:rFonts w:ascii="Arial" w:hAnsi="Arial" w:cs="Arial"/>
          <w:sz w:val="22"/>
          <w:szCs w:val="22"/>
        </w:rPr>
        <w:t xml:space="preserve"> 2 powyżej,</w:t>
      </w:r>
    </w:p>
    <w:p w:rsidR="000E2649" w:rsidRPr="00E41CAB" w:rsidRDefault="000E2649" w:rsidP="00506958">
      <w:pPr>
        <w:pStyle w:val="Akapitzlist"/>
        <w:widowControl w:val="0"/>
        <w:numPr>
          <w:ilvl w:val="0"/>
          <w:numId w:val="70"/>
        </w:numPr>
        <w:suppressAutoHyphens/>
        <w:spacing w:after="0"/>
        <w:ind w:left="851" w:right="678" w:hanging="425"/>
        <w:contextualSpacing/>
        <w:rPr>
          <w:rFonts w:ascii="Arial" w:hAnsi="Arial" w:cs="Arial"/>
          <w:sz w:val="22"/>
          <w:szCs w:val="22"/>
        </w:rPr>
      </w:pPr>
      <w:r w:rsidRPr="00E41CAB">
        <w:rPr>
          <w:rFonts w:ascii="Arial" w:hAnsi="Arial" w:cs="Arial"/>
          <w:sz w:val="22"/>
          <w:szCs w:val="22"/>
        </w:rPr>
        <w:t>wniosek o zmianę wysokości wynagrodzenia należnego z tytułu realizacji przedmiotu zamówienia może być najwcześniej złożony wraz z upływem okresu, o którym mowa w ustępie 13, a każdy kolejny nie może być złożony wcześniej niż po 90 dniach od daty ostatniej zmiany wysokości wynagrodzenia.</w:t>
      </w:r>
    </w:p>
    <w:p w:rsidR="000E2649" w:rsidRPr="00955468" w:rsidRDefault="000E2649" w:rsidP="00955468">
      <w:pPr>
        <w:pStyle w:val="Akapitzlist"/>
        <w:numPr>
          <w:ilvl w:val="0"/>
          <w:numId w:val="71"/>
        </w:numPr>
        <w:tabs>
          <w:tab w:val="clear" w:pos="1068"/>
          <w:tab w:val="num" w:pos="426"/>
        </w:tabs>
        <w:spacing w:after="0"/>
        <w:ind w:left="425" w:hanging="425"/>
        <w:rPr>
          <w:rFonts w:ascii="Arial" w:hAnsi="Arial" w:cs="Arial"/>
          <w:sz w:val="22"/>
          <w:szCs w:val="22"/>
        </w:rPr>
      </w:pPr>
      <w:r w:rsidRPr="00955468">
        <w:rPr>
          <w:rFonts w:ascii="Arial" w:hAnsi="Arial" w:cs="Arial"/>
          <w:sz w:val="22"/>
          <w:szCs w:val="22"/>
        </w:rPr>
        <w:t xml:space="preserve">Zmiana, o której mowa w ust. 10 z uwzględnieniem treści ust. 11 następuje na pisemny wniosek Wykonawcy o zmianę umowy. Wniosek powinien zawierać wyczerpujące </w:t>
      </w:r>
      <w:r w:rsidRPr="00955468">
        <w:rPr>
          <w:rFonts w:ascii="Arial" w:hAnsi="Arial" w:cs="Arial"/>
          <w:sz w:val="22"/>
          <w:szCs w:val="22"/>
        </w:rPr>
        <w:lastRenderedPageBreak/>
        <w:t>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11 niniejszego paragrafu na kalkulację wynagrodzenia. Wniosek może obejmować jedynie dodatkowe koszty realizacji Umowy, które Wykonawca obowiązkowo ponosi w związku ze zmianą zasad, o których mowa w ust. 11 niniejszego paragrafu.</w:t>
      </w:r>
    </w:p>
    <w:p w:rsidR="000E2649" w:rsidRPr="00E05CE0" w:rsidRDefault="000E2649" w:rsidP="00506958">
      <w:pPr>
        <w:pStyle w:val="Akapitzlist1"/>
        <w:numPr>
          <w:ilvl w:val="0"/>
          <w:numId w:val="71"/>
        </w:numPr>
        <w:tabs>
          <w:tab w:val="clear" w:pos="1068"/>
          <w:tab w:val="num" w:pos="426"/>
        </w:tabs>
        <w:suppressAutoHyphens/>
        <w:spacing w:after="0"/>
        <w:ind w:left="426" w:hanging="426"/>
        <w:rPr>
          <w:rFonts w:ascii="Arial" w:hAnsi="Arial" w:cs="Arial"/>
          <w:lang w:eastAsia="pl-PL"/>
        </w:rPr>
      </w:pPr>
      <w:r w:rsidRPr="00E05CE0">
        <w:rPr>
          <w:rFonts w:ascii="Arial" w:hAnsi="Arial" w:cs="Arial"/>
        </w:rPr>
        <w:t xml:space="preserve">Zmiany, o których mowa w ust. 5 i ust. 10 mogą nastąpić po upływie 12 miesięcy od dnia zawarcia umowy. </w:t>
      </w:r>
    </w:p>
    <w:p w:rsidR="000E2649" w:rsidRPr="00E83B3E" w:rsidRDefault="000E2649" w:rsidP="00B37C56">
      <w:pPr>
        <w:pStyle w:val="Nagwek2"/>
        <w:rPr>
          <w:rFonts w:cs="Arial"/>
          <w:szCs w:val="22"/>
        </w:rPr>
      </w:pPr>
      <w:r w:rsidRPr="00E83B3E">
        <w:rPr>
          <w:rFonts w:cs="Arial"/>
          <w:szCs w:val="22"/>
        </w:rPr>
        <w:t>§17</w:t>
      </w:r>
    </w:p>
    <w:p w:rsidR="000E2649" w:rsidRPr="00E83B3E" w:rsidRDefault="000E2649" w:rsidP="00B37C56">
      <w:pPr>
        <w:pStyle w:val="Nagwek2"/>
        <w:rPr>
          <w:rFonts w:cs="Arial"/>
          <w:szCs w:val="22"/>
        </w:rPr>
      </w:pPr>
      <w:r w:rsidRPr="00E83B3E">
        <w:rPr>
          <w:rFonts w:cs="Arial"/>
          <w:szCs w:val="22"/>
        </w:rPr>
        <w:t>Siła wyższa</w:t>
      </w:r>
    </w:p>
    <w:p w:rsidR="000E2649" w:rsidRPr="00E83B3E" w:rsidRDefault="000E2649" w:rsidP="00AA3D52">
      <w:pPr>
        <w:pStyle w:val="Akapitzlist"/>
        <w:numPr>
          <w:ilvl w:val="0"/>
          <w:numId w:val="36"/>
        </w:numPr>
        <w:spacing w:after="0"/>
        <w:ind w:left="425" w:hanging="425"/>
        <w:rPr>
          <w:rFonts w:ascii="Arial" w:hAnsi="Arial" w:cs="Arial"/>
          <w:sz w:val="22"/>
          <w:szCs w:val="22"/>
        </w:rPr>
      </w:pPr>
      <w:r w:rsidRPr="00E83B3E">
        <w:rPr>
          <w:rFonts w:ascii="Arial" w:hAnsi="Arial" w:cs="Arial"/>
          <w:sz w:val="22"/>
          <w:szCs w:val="22"/>
        </w:rPr>
        <w:t>Żadna ze stron nie będzie ponosić określonej w umowie odpowiedzialności za niewykonanie lub nienależyte wykonanie swoich zobowiązań w razie, gdy udowodni, że:</w:t>
      </w:r>
    </w:p>
    <w:p w:rsidR="000E2649" w:rsidRPr="00E83B3E" w:rsidRDefault="000E2649"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niewykonanie lub nienależyte wykonanie spowodowane było nadzwyczajnym, nagłym, niespodziewanym zdarzeniem zewnętrznym, niezależnym od jej woli,</w:t>
      </w:r>
    </w:p>
    <w:p w:rsidR="000E2649" w:rsidRPr="00E83B3E" w:rsidRDefault="000E2649"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w chwili zawierania umowy i przy zachowaniu należytej staranności przewidzieć zaistnienia tego zdarzenia oraz jego skutków,</w:t>
      </w:r>
    </w:p>
    <w:p w:rsidR="000E2649" w:rsidRPr="00E83B3E" w:rsidRDefault="000E2649"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przy zachowaniu należytej staranności uniknąć lub przezwyciężyć tego zdarzenia lub jego skutków</w:t>
      </w:r>
    </w:p>
    <w:p w:rsidR="000E2649" w:rsidRPr="00E83B3E" w:rsidRDefault="000E2649" w:rsidP="00B37C56">
      <w:pPr>
        <w:pStyle w:val="Akapitzlist"/>
        <w:spacing w:after="0"/>
        <w:ind w:left="425"/>
        <w:rPr>
          <w:rFonts w:ascii="Arial" w:hAnsi="Arial" w:cs="Arial"/>
          <w:sz w:val="22"/>
          <w:szCs w:val="22"/>
        </w:rPr>
      </w:pPr>
      <w:r w:rsidRPr="00E83B3E">
        <w:rPr>
          <w:rFonts w:ascii="Arial" w:hAnsi="Arial" w:cs="Arial"/>
          <w:sz w:val="22"/>
          <w:szCs w:val="22"/>
        </w:rPr>
        <w:t>– zdarzenia takie będą określane jako „siła wyższa”.</w:t>
      </w:r>
    </w:p>
    <w:p w:rsidR="000E2649" w:rsidRPr="00E83B3E" w:rsidRDefault="000E2649" w:rsidP="00AA3D52">
      <w:pPr>
        <w:pStyle w:val="Akapitzlist"/>
        <w:numPr>
          <w:ilvl w:val="0"/>
          <w:numId w:val="38"/>
        </w:numPr>
        <w:ind w:left="426" w:hanging="426"/>
        <w:rPr>
          <w:rFonts w:ascii="Arial" w:hAnsi="Arial" w:cs="Arial"/>
          <w:sz w:val="22"/>
          <w:szCs w:val="22"/>
        </w:rPr>
      </w:pPr>
      <w:r w:rsidRPr="00E83B3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rsidR="000E2649" w:rsidRPr="00E83B3E" w:rsidRDefault="000E2649" w:rsidP="00B37C56">
      <w:pPr>
        <w:pStyle w:val="Nagwek2"/>
        <w:rPr>
          <w:rFonts w:cs="Arial"/>
          <w:szCs w:val="22"/>
        </w:rPr>
      </w:pPr>
      <w:r w:rsidRPr="00E83B3E">
        <w:rPr>
          <w:rFonts w:cs="Arial"/>
          <w:szCs w:val="22"/>
        </w:rPr>
        <w:t>§18</w:t>
      </w:r>
    </w:p>
    <w:p w:rsidR="000E2649" w:rsidRPr="00E83B3E" w:rsidRDefault="000E2649" w:rsidP="00B37C56">
      <w:pPr>
        <w:pStyle w:val="Nagwek2"/>
        <w:rPr>
          <w:rFonts w:cs="Arial"/>
          <w:szCs w:val="22"/>
        </w:rPr>
      </w:pPr>
      <w:r w:rsidRPr="00E83B3E">
        <w:rPr>
          <w:rFonts w:cs="Arial"/>
          <w:szCs w:val="22"/>
        </w:rPr>
        <w:t>Bezpieczeństwo informacji</w:t>
      </w:r>
    </w:p>
    <w:p w:rsidR="000E2649" w:rsidRPr="00E83B3E" w:rsidRDefault="000E2649"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0E2649" w:rsidRPr="00E83B3E" w:rsidRDefault="000E2649"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Uzyskane przez Wykonawcę, w związku z wykonywaniem umowy informacje nie mogą być wykorzystywane do innego celu, niż do realizacji umowy.</w:t>
      </w:r>
    </w:p>
    <w:p w:rsidR="000E2649" w:rsidRPr="00E83B3E" w:rsidRDefault="000E2649"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Zobowiązanie do zachowania w tajemnicy nie dotyczy informacji, które:</w:t>
      </w:r>
    </w:p>
    <w:p w:rsidR="000E2649" w:rsidRPr="00E83B3E" w:rsidRDefault="000E2649" w:rsidP="00AA3D52">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stały się publicznie dostępne, jak również tych, które stanowią informację publiczną,</w:t>
      </w:r>
    </w:p>
    <w:p w:rsidR="000E2649" w:rsidRPr="00E83B3E" w:rsidRDefault="000E2649" w:rsidP="00AA3D52">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były znane przed otrzymaniem ich od Zamawiającego i nie były objęte zobowiązaniem do zachowania w tajemnicy wobec jakiegokolwiek podmiotu,</w:t>
      </w:r>
    </w:p>
    <w:p w:rsidR="000E2649" w:rsidRPr="00E83B3E" w:rsidRDefault="000E2649" w:rsidP="00AA3D52">
      <w:pPr>
        <w:pStyle w:val="Akapitzlist"/>
        <w:numPr>
          <w:ilvl w:val="2"/>
          <w:numId w:val="40"/>
        </w:numPr>
        <w:tabs>
          <w:tab w:val="left" w:pos="567"/>
        </w:tabs>
        <w:spacing w:after="0"/>
        <w:ind w:left="850" w:hanging="425"/>
        <w:rPr>
          <w:rFonts w:ascii="Arial" w:hAnsi="Arial" w:cs="Arial"/>
          <w:sz w:val="22"/>
          <w:szCs w:val="22"/>
        </w:rPr>
      </w:pPr>
      <w:r w:rsidRPr="00E83B3E">
        <w:rPr>
          <w:rFonts w:ascii="Arial" w:hAnsi="Arial" w:cs="Arial"/>
          <w:sz w:val="22"/>
          <w:szCs w:val="22"/>
        </w:rPr>
        <w:t>podlegają ujawnieniu na mocy przepisów prawa.</w:t>
      </w:r>
    </w:p>
    <w:p w:rsidR="000E2649" w:rsidRPr="00E83B3E" w:rsidRDefault="000E2649" w:rsidP="00AA3D52">
      <w:pPr>
        <w:pStyle w:val="Akapitzlist"/>
        <w:numPr>
          <w:ilvl w:val="0"/>
          <w:numId w:val="39"/>
        </w:numPr>
        <w:spacing w:after="0"/>
        <w:ind w:left="426" w:hanging="426"/>
        <w:rPr>
          <w:rFonts w:ascii="Arial" w:hAnsi="Arial" w:cs="Arial"/>
          <w:sz w:val="22"/>
          <w:szCs w:val="22"/>
        </w:rPr>
      </w:pPr>
      <w:r w:rsidRPr="00E83B3E">
        <w:rPr>
          <w:rFonts w:ascii="Arial" w:hAnsi="Arial" w:cs="Arial"/>
          <w:sz w:val="22"/>
          <w:szCs w:val="22"/>
        </w:rPr>
        <w:t xml:space="preserve">Zamawiający zastrzega sobie możliwość dochodzenia roszczeń wobec Wykonawcy, </w:t>
      </w:r>
    </w:p>
    <w:p w:rsidR="000E2649" w:rsidRPr="00E83B3E" w:rsidRDefault="000E2649" w:rsidP="00D0629B">
      <w:pPr>
        <w:spacing w:line="276" w:lineRule="auto"/>
        <w:ind w:left="426"/>
        <w:rPr>
          <w:rFonts w:ascii="Arial" w:hAnsi="Arial" w:cs="Arial"/>
          <w:sz w:val="22"/>
          <w:szCs w:val="22"/>
        </w:rPr>
      </w:pPr>
      <w:r w:rsidRPr="00E83B3E">
        <w:rPr>
          <w:rFonts w:ascii="Arial" w:hAnsi="Arial" w:cs="Arial"/>
          <w:sz w:val="22"/>
          <w:szCs w:val="22"/>
        </w:rPr>
        <w:t xml:space="preserve">w przypadku wyrządzenia przez niego szkód Zamawiającemu lub osobom trzecim, będących wynikiem naruszenia bezpieczeństwa informacji, na zasadach określonych </w:t>
      </w:r>
    </w:p>
    <w:p w:rsidR="000E2649" w:rsidRPr="00E83B3E" w:rsidRDefault="000E2649" w:rsidP="00D0629B">
      <w:pPr>
        <w:spacing w:line="276" w:lineRule="auto"/>
        <w:ind w:left="426"/>
        <w:rPr>
          <w:rFonts w:ascii="Arial" w:hAnsi="Arial" w:cs="Arial"/>
          <w:sz w:val="22"/>
          <w:szCs w:val="22"/>
        </w:rPr>
      </w:pPr>
      <w:r w:rsidRPr="00E83B3E">
        <w:rPr>
          <w:rFonts w:ascii="Arial" w:hAnsi="Arial" w:cs="Arial"/>
          <w:sz w:val="22"/>
          <w:szCs w:val="22"/>
        </w:rPr>
        <w:t>w Kodeksie cywilnym.</w:t>
      </w:r>
    </w:p>
    <w:p w:rsidR="000E2649" w:rsidRPr="00E83B3E" w:rsidRDefault="000E2649" w:rsidP="00B37C56">
      <w:pPr>
        <w:pStyle w:val="Nagwek2"/>
        <w:rPr>
          <w:rFonts w:cs="Arial"/>
          <w:szCs w:val="22"/>
        </w:rPr>
      </w:pPr>
      <w:r w:rsidRPr="00E83B3E">
        <w:rPr>
          <w:rFonts w:cs="Arial"/>
          <w:szCs w:val="22"/>
        </w:rPr>
        <w:lastRenderedPageBreak/>
        <w:t>§19</w:t>
      </w:r>
    </w:p>
    <w:p w:rsidR="000E2649" w:rsidRPr="00E83B3E" w:rsidRDefault="000E2649" w:rsidP="00B37C56">
      <w:pPr>
        <w:pStyle w:val="Nagwek2"/>
        <w:rPr>
          <w:rFonts w:cs="Arial"/>
          <w:szCs w:val="22"/>
        </w:rPr>
      </w:pPr>
      <w:r w:rsidRPr="00E83B3E">
        <w:rPr>
          <w:rFonts w:cs="Arial"/>
          <w:szCs w:val="22"/>
        </w:rPr>
        <w:t>Postanowienia końcowe</w:t>
      </w:r>
    </w:p>
    <w:p w:rsidR="000E2649" w:rsidRPr="00E83B3E" w:rsidRDefault="000E2649"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E83B3E">
        <w:rPr>
          <w:rFonts w:ascii="Arial" w:hAnsi="Arial" w:cs="Arial"/>
          <w:sz w:val="22"/>
          <w:szCs w:val="22"/>
        </w:rPr>
        <w:t>treść SWZ i treść oferty złożonej przez Wykonawcę w postępowaniu, w wyniku którego zawarto umowę.</w:t>
      </w:r>
    </w:p>
    <w:p w:rsidR="000E2649" w:rsidRPr="00E83B3E" w:rsidRDefault="000E2649"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Do rozpatrzenia i rozstrzygnięcia sporów wynikłych na tle realizacji umowy jest Sąd właściwy dla Zamawiającego.</w:t>
      </w:r>
    </w:p>
    <w:p w:rsidR="000E2649" w:rsidRPr="00E83B3E" w:rsidRDefault="000E2649"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Umowę sporządzono w dwóch jednobrzmiących egzemplarzach po jednym dla każdej ze Stron.</w:t>
      </w:r>
    </w:p>
    <w:p w:rsidR="000E2649" w:rsidRPr="00E83B3E" w:rsidRDefault="000E2649"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Integralną cześć umowy stanowią następujące załączniki</w:t>
      </w:r>
      <w:r w:rsidRPr="00E83B3E">
        <w:rPr>
          <w:rFonts w:ascii="Arial" w:hAnsi="Arial" w:cs="Arial"/>
          <w:color w:val="000000"/>
          <w:sz w:val="22"/>
          <w:szCs w:val="22"/>
        </w:rPr>
        <w:t>:</w:t>
      </w:r>
    </w:p>
    <w:p w:rsidR="000E2649" w:rsidRPr="00E83B3E" w:rsidRDefault="000E2649" w:rsidP="00FF4756">
      <w:pPr>
        <w:numPr>
          <w:ilvl w:val="0"/>
          <w:numId w:val="29"/>
        </w:numPr>
        <w:spacing w:line="276" w:lineRule="auto"/>
        <w:ind w:left="709" w:hanging="283"/>
        <w:rPr>
          <w:rFonts w:ascii="Arial" w:hAnsi="Arial" w:cs="Arial"/>
          <w:sz w:val="22"/>
          <w:szCs w:val="22"/>
        </w:rPr>
      </w:pPr>
      <w:r w:rsidRPr="00E83B3E">
        <w:rPr>
          <w:rFonts w:ascii="Arial" w:hAnsi="Arial" w:cs="Arial"/>
          <w:sz w:val="22"/>
          <w:szCs w:val="22"/>
        </w:rPr>
        <w:t xml:space="preserve">Dokumentacja projektowa wraz z „Załącznikiem graficznym nr 1”, </w:t>
      </w:r>
      <w:proofErr w:type="spellStart"/>
      <w:r w:rsidRPr="00E83B3E">
        <w:rPr>
          <w:rFonts w:ascii="Arial" w:hAnsi="Arial" w:cs="Arial"/>
          <w:sz w:val="22"/>
          <w:szCs w:val="22"/>
        </w:rPr>
        <w:t>STWiORB</w:t>
      </w:r>
      <w:proofErr w:type="spellEnd"/>
      <w:r w:rsidRPr="00E83B3E">
        <w:rPr>
          <w:rFonts w:ascii="Arial" w:hAnsi="Arial" w:cs="Arial"/>
          <w:sz w:val="22"/>
          <w:szCs w:val="22"/>
        </w:rPr>
        <w:t xml:space="preserve"> oraz przedmiar robót– Załącznik Nr 1, </w:t>
      </w:r>
    </w:p>
    <w:p w:rsidR="000E2649" w:rsidRPr="00E83B3E" w:rsidRDefault="000E2649" w:rsidP="00AA3D52">
      <w:pPr>
        <w:numPr>
          <w:ilvl w:val="0"/>
          <w:numId w:val="29"/>
        </w:numPr>
        <w:spacing w:line="276" w:lineRule="auto"/>
        <w:ind w:hanging="76"/>
        <w:rPr>
          <w:rFonts w:ascii="Arial" w:hAnsi="Arial" w:cs="Arial"/>
          <w:sz w:val="22"/>
          <w:szCs w:val="22"/>
        </w:rPr>
      </w:pPr>
      <w:r w:rsidRPr="00E83B3E">
        <w:rPr>
          <w:rFonts w:ascii="Arial" w:hAnsi="Arial" w:cs="Arial"/>
          <w:sz w:val="22"/>
          <w:szCs w:val="22"/>
        </w:rPr>
        <w:t>Kosztorys ofertowy – Załącznik nr 2,</w:t>
      </w:r>
    </w:p>
    <w:p w:rsidR="000E2649" w:rsidRPr="00E83B3E" w:rsidRDefault="000E2649" w:rsidP="00AA3D52">
      <w:pPr>
        <w:numPr>
          <w:ilvl w:val="0"/>
          <w:numId w:val="29"/>
        </w:numPr>
        <w:spacing w:line="276" w:lineRule="auto"/>
        <w:ind w:hanging="76"/>
        <w:rPr>
          <w:rFonts w:ascii="Arial" w:hAnsi="Arial" w:cs="Arial"/>
          <w:sz w:val="22"/>
          <w:szCs w:val="22"/>
        </w:rPr>
      </w:pPr>
      <w:r w:rsidRPr="00E83B3E">
        <w:rPr>
          <w:rFonts w:ascii="Arial" w:hAnsi="Arial" w:cs="Arial"/>
          <w:sz w:val="22"/>
          <w:szCs w:val="22"/>
        </w:rPr>
        <w:t>Harmonogram rzeczowo-finansowy – Załącznik nr 3,</w:t>
      </w:r>
    </w:p>
    <w:p w:rsidR="000E2649" w:rsidRPr="00E83B3E" w:rsidRDefault="000E2649" w:rsidP="00630D32">
      <w:pPr>
        <w:numPr>
          <w:ilvl w:val="0"/>
          <w:numId w:val="29"/>
        </w:numPr>
        <w:spacing w:after="720" w:line="276" w:lineRule="auto"/>
        <w:ind w:left="499" w:hanging="74"/>
        <w:rPr>
          <w:rFonts w:ascii="Arial" w:hAnsi="Arial" w:cs="Arial"/>
          <w:sz w:val="22"/>
          <w:szCs w:val="22"/>
        </w:rPr>
      </w:pPr>
      <w:r w:rsidRPr="00E83B3E">
        <w:rPr>
          <w:rFonts w:ascii="Arial" w:hAnsi="Arial" w:cs="Arial"/>
          <w:sz w:val="22"/>
          <w:szCs w:val="22"/>
        </w:rPr>
        <w:t xml:space="preserve">Kopia dowodu wniesienia zabezpieczenia umowy </w:t>
      </w:r>
      <w:r w:rsidRPr="00E83B3E">
        <w:rPr>
          <w:rFonts w:ascii="Arial" w:hAnsi="Arial" w:cs="Arial"/>
          <w:color w:val="000000"/>
          <w:sz w:val="22"/>
          <w:szCs w:val="22"/>
        </w:rPr>
        <w:t xml:space="preserve">– Załącznik </w:t>
      </w:r>
      <w:r w:rsidRPr="00E83B3E">
        <w:rPr>
          <w:rFonts w:ascii="Arial" w:hAnsi="Arial" w:cs="Arial"/>
          <w:sz w:val="22"/>
          <w:szCs w:val="22"/>
        </w:rPr>
        <w:t>Nr 4.</w:t>
      </w:r>
    </w:p>
    <w:p w:rsidR="000E2649" w:rsidRPr="00630D32" w:rsidRDefault="000E2649" w:rsidP="00630D32">
      <w:pPr>
        <w:pStyle w:val="Akapitzlist"/>
        <w:spacing w:before="240"/>
        <w:ind w:left="502"/>
        <w:rPr>
          <w:rFonts w:ascii="Garamond" w:hAnsi="Garamond"/>
          <w:sz w:val="22"/>
          <w:szCs w:val="22"/>
        </w:rPr>
      </w:pPr>
      <w:r w:rsidRPr="00630D32">
        <w:rPr>
          <w:rFonts w:ascii="Arial" w:hAnsi="Arial" w:cs="Arial"/>
          <w:b/>
          <w:bCs/>
          <w:sz w:val="22"/>
          <w:szCs w:val="22"/>
        </w:rPr>
        <w:t>W Y K O N A W C A                                                     Z A M A</w:t>
      </w:r>
      <w:r w:rsidRPr="00630D32">
        <w:rPr>
          <w:rFonts w:ascii="Garamond" w:hAnsi="Garamond" w:cs="Garamond"/>
          <w:b/>
          <w:bCs/>
          <w:sz w:val="22"/>
          <w:szCs w:val="22"/>
        </w:rPr>
        <w:t xml:space="preserve"> </w:t>
      </w:r>
      <w:r w:rsidRPr="00630D32">
        <w:rPr>
          <w:rFonts w:ascii="Arial" w:hAnsi="Arial" w:cs="Arial"/>
          <w:b/>
          <w:bCs/>
          <w:sz w:val="22"/>
          <w:szCs w:val="22"/>
        </w:rPr>
        <w:t>W I A J Ą C Y</w:t>
      </w:r>
    </w:p>
    <w:p w:rsidR="000E2649" w:rsidRDefault="000E2649" w:rsidP="00630D32">
      <w:pPr>
        <w:pStyle w:val="Akapitzlist"/>
        <w:ind w:left="502"/>
      </w:pPr>
    </w:p>
    <w:p w:rsidR="000E2649" w:rsidRPr="00E83B3E" w:rsidRDefault="000E2649" w:rsidP="003C2315">
      <w:pPr>
        <w:spacing w:line="276" w:lineRule="auto"/>
        <w:ind w:left="851"/>
        <w:rPr>
          <w:rFonts w:ascii="Arial" w:hAnsi="Arial" w:cs="Arial"/>
          <w:sz w:val="22"/>
          <w:szCs w:val="22"/>
        </w:rPr>
      </w:pPr>
    </w:p>
    <w:sectPr w:rsidR="000E2649" w:rsidRPr="00E83B3E" w:rsidSect="001068D9">
      <w:headerReference w:type="default" r:id="rId12"/>
      <w:footerReference w:type="default" r:id="rId13"/>
      <w:pgSz w:w="11906" w:h="16838"/>
      <w:pgMar w:top="1417" w:right="1417" w:bottom="993"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49" w:rsidRDefault="000E2649" w:rsidP="00B54E33">
      <w:r>
        <w:separator/>
      </w:r>
    </w:p>
  </w:endnote>
  <w:endnote w:type="continuationSeparator" w:id="0">
    <w:p w:rsidR="000E2649" w:rsidRDefault="000E2649" w:rsidP="00B5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49" w:rsidRDefault="00A512A6" w:rsidP="002A7BB4">
    <w:pPr>
      <w:pStyle w:val="Stopka"/>
      <w:jc w:val="right"/>
    </w:pPr>
    <w:fldSimple w:instr="PAGE   \* MERGEFORMAT">
      <w:r w:rsidR="00C435F5">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49" w:rsidRDefault="000E2649" w:rsidP="00B54E33">
      <w:r>
        <w:separator/>
      </w:r>
    </w:p>
  </w:footnote>
  <w:footnote w:type="continuationSeparator" w:id="0">
    <w:p w:rsidR="000E2649" w:rsidRDefault="000E2649" w:rsidP="00B5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49" w:rsidRDefault="00E41CAB" w:rsidP="005A5030">
    <w:pPr>
      <w:tabs>
        <w:tab w:val="left" w:pos="1073"/>
      </w:tabs>
      <w:spacing w:after="120"/>
      <w:rPr>
        <w:rFonts w:ascii="Arial" w:hAnsi="Arial" w:cs="Arial"/>
        <w:sz w:val="22"/>
        <w:szCs w:val="22"/>
      </w:rPr>
    </w:pPr>
    <w:r>
      <w:rPr>
        <w:rFonts w:ascii="Arial" w:hAnsi="Arial" w:cs="Arial"/>
        <w:bCs/>
        <w:sz w:val="22"/>
        <w:szCs w:val="22"/>
      </w:rPr>
      <w:t>Znak sprawy: CUW-DOR.271.2.2022</w:t>
    </w:r>
    <w:r w:rsidR="000E2649">
      <w:rPr>
        <w:rFonts w:ascii="Arial" w:hAnsi="Arial" w:cs="Arial"/>
        <w:bCs/>
        <w:sz w:val="22"/>
        <w:szCs w:val="22"/>
      </w:rPr>
      <w:t>.OZ</w:t>
    </w:r>
  </w:p>
  <w:p w:rsidR="000E2649" w:rsidRPr="005A5030" w:rsidRDefault="00A654C3" w:rsidP="005A5030">
    <w:pPr>
      <w:pStyle w:val="Nagwek"/>
      <w:tabs>
        <w:tab w:val="left" w:pos="4536"/>
        <w:tab w:val="center" w:pos="9072"/>
      </w:tabs>
      <w:spacing w:before="120" w:after="360"/>
      <w:ind w:left="-426"/>
      <w:jc w:val="center"/>
      <w:rPr>
        <w:b/>
        <w:bCs/>
        <w:sz w:val="24"/>
      </w:rPr>
    </w:pPr>
    <w:r>
      <w:rPr>
        <w:noProof/>
      </w:rPr>
      <w:drawing>
        <wp:inline distT="0" distB="0" distL="0" distR="0">
          <wp:extent cx="752475" cy="5619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2475" cy="561975"/>
                  </a:xfrm>
                  <a:prstGeom prst="rect">
                    <a:avLst/>
                  </a:prstGeom>
                  <a:noFill/>
                  <a:ln w="9525">
                    <a:noFill/>
                    <a:miter lim="800000"/>
                    <a:headEnd/>
                    <a:tailEnd/>
                  </a:ln>
                </pic:spPr>
              </pic:pic>
            </a:graphicData>
          </a:graphic>
        </wp:inline>
      </w:drawing>
    </w:r>
    <w:r>
      <w:rPr>
        <w:noProof/>
      </w:rPr>
      <w:drawing>
        <wp:inline distT="0" distB="0" distL="0" distR="0">
          <wp:extent cx="1600200" cy="7905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002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A"/>
    <w:multiLevelType w:val="multilevel"/>
    <w:tmpl w:val="0000001A"/>
    <w:name w:val="WW8Num26"/>
    <w:lvl w:ilvl="0">
      <w:start w:val="2"/>
      <w:numFmt w:val="decimal"/>
      <w:lvlText w:val="%1."/>
      <w:lvlJc w:val="left"/>
      <w:pPr>
        <w:tabs>
          <w:tab w:val="num" w:pos="0"/>
        </w:tabs>
        <w:ind w:left="360" w:hanging="360"/>
      </w:pPr>
      <w:rPr>
        <w:rFonts w:ascii="Times New Roman" w:eastAsia="Times New Roman" w:hAnsi="Times New Roman" w:cs="Times New Roman"/>
        <w:b w:val="0"/>
        <w:bCs w:val="0"/>
        <w:sz w:val="20"/>
        <w:szCs w:val="20"/>
      </w:rPr>
    </w:lvl>
    <w:lvl w:ilvl="1">
      <w:start w:val="1"/>
      <w:numFmt w:val="decimal"/>
      <w:lvlText w:val="%2)"/>
      <w:lvlJc w:val="left"/>
      <w:pPr>
        <w:tabs>
          <w:tab w:val="num" w:pos="0"/>
        </w:tabs>
        <w:ind w:left="1080" w:hanging="360"/>
      </w:pPr>
      <w:rPr>
        <w:rFonts w:ascii="Times New Roman" w:eastAsia="Times New Roman" w:hAnsi="Times New Roman" w:cs="Times New Roman"/>
        <w:bCs/>
        <w:sz w:val="20"/>
        <w:szCs w:val="20"/>
      </w:rPr>
    </w:lvl>
    <w:lvl w:ilvl="2">
      <w:start w:val="1"/>
      <w:numFmt w:val="lowerRoman"/>
      <w:lvlText w:val="%3."/>
      <w:lvlJc w:val="right"/>
      <w:pPr>
        <w:tabs>
          <w:tab w:val="num" w:pos="0"/>
        </w:tabs>
        <w:ind w:left="1800" w:hanging="180"/>
      </w:pPr>
      <w:rPr>
        <w:rFonts w:ascii="Times New Roman" w:eastAsia="Times New Roman" w:hAnsi="Times New Roman" w:cs="Times New Roman"/>
        <w:bCs/>
        <w:sz w:val="20"/>
        <w:szCs w:val="20"/>
      </w:rPr>
    </w:lvl>
    <w:lvl w:ilvl="3">
      <w:start w:val="1"/>
      <w:numFmt w:val="decimal"/>
      <w:lvlText w:val="%4."/>
      <w:lvlJc w:val="left"/>
      <w:pPr>
        <w:tabs>
          <w:tab w:val="num" w:pos="0"/>
        </w:tabs>
        <w:ind w:left="2520" w:hanging="360"/>
      </w:pPr>
      <w:rPr>
        <w:rFonts w:ascii="Times New Roman" w:eastAsia="Times New Roman" w:hAnsi="Times New Roman" w:cs="Times New Roman"/>
        <w:bCs/>
        <w:sz w:val="20"/>
        <w:szCs w:val="20"/>
      </w:rPr>
    </w:lvl>
    <w:lvl w:ilvl="4">
      <w:start w:val="1"/>
      <w:numFmt w:val="lowerLetter"/>
      <w:lvlText w:val="%5."/>
      <w:lvlJc w:val="left"/>
      <w:pPr>
        <w:tabs>
          <w:tab w:val="num" w:pos="0"/>
        </w:tabs>
        <w:ind w:left="3240" w:hanging="360"/>
      </w:pPr>
      <w:rPr>
        <w:rFonts w:ascii="Times New Roman" w:eastAsia="Times New Roman" w:hAnsi="Times New Roman" w:cs="Times New Roman"/>
        <w:bCs/>
        <w:sz w:val="20"/>
        <w:szCs w:val="20"/>
      </w:rPr>
    </w:lvl>
    <w:lvl w:ilvl="5">
      <w:start w:val="1"/>
      <w:numFmt w:val="lowerRoman"/>
      <w:lvlText w:val="%6."/>
      <w:lvlJc w:val="right"/>
      <w:pPr>
        <w:tabs>
          <w:tab w:val="num" w:pos="0"/>
        </w:tabs>
        <w:ind w:left="3960" w:hanging="180"/>
      </w:pPr>
      <w:rPr>
        <w:rFonts w:ascii="Times New Roman" w:eastAsia="Times New Roman" w:hAnsi="Times New Roman" w:cs="Times New Roman"/>
        <w:bCs/>
        <w:sz w:val="20"/>
        <w:szCs w:val="20"/>
      </w:rPr>
    </w:lvl>
    <w:lvl w:ilvl="6">
      <w:start w:val="1"/>
      <w:numFmt w:val="decimal"/>
      <w:lvlText w:val="%7."/>
      <w:lvlJc w:val="left"/>
      <w:pPr>
        <w:tabs>
          <w:tab w:val="num" w:pos="0"/>
        </w:tabs>
        <w:ind w:left="4680" w:hanging="360"/>
      </w:pPr>
      <w:rPr>
        <w:rFonts w:ascii="Times New Roman" w:eastAsia="Times New Roman" w:hAnsi="Times New Roman" w:cs="Times New Roman"/>
        <w:bCs/>
        <w:sz w:val="20"/>
        <w:szCs w:val="20"/>
      </w:rPr>
    </w:lvl>
    <w:lvl w:ilvl="7">
      <w:start w:val="1"/>
      <w:numFmt w:val="lowerLetter"/>
      <w:lvlText w:val="%8."/>
      <w:lvlJc w:val="left"/>
      <w:pPr>
        <w:tabs>
          <w:tab w:val="num" w:pos="0"/>
        </w:tabs>
        <w:ind w:left="5400" w:hanging="360"/>
      </w:pPr>
      <w:rPr>
        <w:rFonts w:ascii="Times New Roman" w:eastAsia="Times New Roman" w:hAnsi="Times New Roman" w:cs="Times New Roman"/>
        <w:bCs/>
        <w:sz w:val="20"/>
        <w:szCs w:val="20"/>
      </w:rPr>
    </w:lvl>
    <w:lvl w:ilvl="8">
      <w:start w:val="1"/>
      <w:numFmt w:val="lowerRoman"/>
      <w:lvlText w:val="%9."/>
      <w:lvlJc w:val="right"/>
      <w:pPr>
        <w:tabs>
          <w:tab w:val="num" w:pos="0"/>
        </w:tabs>
        <w:ind w:left="6120" w:hanging="180"/>
      </w:pPr>
      <w:rPr>
        <w:rFonts w:ascii="Times New Roman" w:eastAsia="Times New Roman" w:hAnsi="Times New Roman" w:cs="Times New Roman"/>
        <w:bCs/>
        <w:sz w:val="20"/>
        <w:szCs w:val="20"/>
      </w:rPr>
    </w:lvl>
  </w:abstractNum>
  <w:abstractNum w:abstractNumId="3">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1EB3D88"/>
    <w:multiLevelType w:val="hybridMultilevel"/>
    <w:tmpl w:val="92F419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20828D3"/>
    <w:multiLevelType w:val="hybridMultilevel"/>
    <w:tmpl w:val="2426124A"/>
    <w:lvl w:ilvl="0" w:tplc="23E80076">
      <w:start w:val="12"/>
      <w:numFmt w:val="decimal"/>
      <w:lvlText w:val="%1."/>
      <w:lvlJc w:val="left"/>
      <w:pPr>
        <w:tabs>
          <w:tab w:val="num" w:pos="1068"/>
        </w:tabs>
        <w:ind w:left="1068"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28D02CF"/>
    <w:multiLevelType w:val="hybridMultilevel"/>
    <w:tmpl w:val="50A664AA"/>
    <w:lvl w:ilvl="0" w:tplc="CDF4B562">
      <w:start w:val="5"/>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4D4F63"/>
    <w:multiLevelType w:val="hybridMultilevel"/>
    <w:tmpl w:val="C058615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0">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
    <w:nsid w:val="06AA5136"/>
    <w:multiLevelType w:val="hybridMultilevel"/>
    <w:tmpl w:val="CCBA7448"/>
    <w:lvl w:ilvl="0" w:tplc="88DCE3C8">
      <w:start w:val="1"/>
      <w:numFmt w:val="decimal"/>
      <w:lvlText w:val="%1."/>
      <w:lvlJc w:val="left"/>
      <w:pPr>
        <w:ind w:left="1146" w:hanging="360"/>
      </w:pPr>
      <w:rPr>
        <w:rFonts w:ascii="Arial" w:hAnsi="Arial" w:cs="Arial" w:hint="default"/>
        <w:b w:val="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3">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6">
    <w:nsid w:val="149264F8"/>
    <w:multiLevelType w:val="hybridMultilevel"/>
    <w:tmpl w:val="AB404DC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1">
      <w:start w:val="1"/>
      <w:numFmt w:val="decimal"/>
      <w:lvlText w:val="%3)"/>
      <w:lvlJc w:val="lef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B802342"/>
    <w:multiLevelType w:val="hybridMultilevel"/>
    <w:tmpl w:val="926EF92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9">
    <w:nsid w:val="1D3C3C53"/>
    <w:multiLevelType w:val="multilevel"/>
    <w:tmpl w:val="1C347B08"/>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b/>
        <w:strike w:val="0"/>
        <w:color w:val="auto"/>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1E211A51"/>
    <w:multiLevelType w:val="hybridMultilevel"/>
    <w:tmpl w:val="5EE4A97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24383B4A"/>
    <w:multiLevelType w:val="multilevel"/>
    <w:tmpl w:val="7A20B9D8"/>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3">
    <w:nsid w:val="27743AC4"/>
    <w:multiLevelType w:val="hybridMultilevel"/>
    <w:tmpl w:val="8A8EDA0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4">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6">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7">
    <w:nsid w:val="349C7F41"/>
    <w:multiLevelType w:val="hybridMultilevel"/>
    <w:tmpl w:val="4FDC38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9">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0">
    <w:nsid w:val="3C497118"/>
    <w:multiLevelType w:val="hybridMultilevel"/>
    <w:tmpl w:val="89BEDA00"/>
    <w:lvl w:ilvl="0" w:tplc="F0DCAF24">
      <w:start w:val="15"/>
      <w:numFmt w:val="decimal"/>
      <w:lvlText w:val="%1."/>
      <w:lvlJc w:val="left"/>
      <w:pPr>
        <w:ind w:left="1145" w:hanging="360"/>
      </w:pPr>
      <w:rPr>
        <w:rFonts w:cs="Times New Roman" w:hint="default"/>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1">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4358499A"/>
    <w:multiLevelType w:val="hybridMultilevel"/>
    <w:tmpl w:val="C68223B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91201F1"/>
    <w:multiLevelType w:val="multilevel"/>
    <w:tmpl w:val="566869D4"/>
    <w:lvl w:ilvl="0">
      <w:start w:val="1"/>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5">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D30755D"/>
    <w:multiLevelType w:val="hybridMultilevel"/>
    <w:tmpl w:val="914A2FF2"/>
    <w:lvl w:ilvl="0" w:tplc="C9660768">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8">
    <w:nsid w:val="4E4023F1"/>
    <w:multiLevelType w:val="hybridMultilevel"/>
    <w:tmpl w:val="E7183BB0"/>
    <w:lvl w:ilvl="0" w:tplc="3102786C">
      <w:start w:val="1"/>
      <w:numFmt w:val="lowerLetter"/>
      <w:lvlText w:val="%1)"/>
      <w:lvlJc w:val="left"/>
      <w:pPr>
        <w:ind w:left="720" w:hanging="360"/>
      </w:pPr>
      <w:rPr>
        <w:rFonts w:cs="Times New Roman"/>
        <w:b w:val="0"/>
        <w:bCs/>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0">
    <w:nsid w:val="502552FD"/>
    <w:multiLevelType w:val="hybridMultilevel"/>
    <w:tmpl w:val="703C0E9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41">
    <w:nsid w:val="5038463F"/>
    <w:multiLevelType w:val="hybridMultilevel"/>
    <w:tmpl w:val="4D0ACFC8"/>
    <w:lvl w:ilvl="0" w:tplc="B2B8B210">
      <w:start w:val="3"/>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1B97FD0"/>
    <w:multiLevelType w:val="hybridMultilevel"/>
    <w:tmpl w:val="AAD43974"/>
    <w:lvl w:ilvl="0" w:tplc="AA18FECA">
      <w:start w:val="6"/>
      <w:numFmt w:val="decimal"/>
      <w:lvlText w:val="%1."/>
      <w:lvlJc w:val="left"/>
      <w:pPr>
        <w:tabs>
          <w:tab w:val="num" w:pos="644"/>
        </w:tabs>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6">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9474226"/>
    <w:multiLevelType w:val="hybridMultilevel"/>
    <w:tmpl w:val="329C0AB6"/>
    <w:lvl w:ilvl="0" w:tplc="3F52A97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9F00355"/>
    <w:multiLevelType w:val="hybridMultilevel"/>
    <w:tmpl w:val="0E680B1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1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9">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ED10CF"/>
    <w:multiLevelType w:val="hybridMultilevel"/>
    <w:tmpl w:val="FAD8E3FC"/>
    <w:lvl w:ilvl="0" w:tplc="04150017">
      <w:start w:val="1"/>
      <w:numFmt w:val="lowerLetter"/>
      <w:lvlText w:val="%1)"/>
      <w:lvlJc w:val="left"/>
      <w:pPr>
        <w:ind w:left="1635" w:hanging="360"/>
      </w:pPr>
      <w:rPr>
        <w:rFonts w:cs="Times New Roman"/>
      </w:rPr>
    </w:lvl>
    <w:lvl w:ilvl="1" w:tplc="04150019" w:tentative="1">
      <w:start w:val="1"/>
      <w:numFmt w:val="lowerLetter"/>
      <w:lvlText w:val="%2."/>
      <w:lvlJc w:val="left"/>
      <w:pPr>
        <w:ind w:left="2355" w:hanging="360"/>
      </w:pPr>
      <w:rPr>
        <w:rFonts w:cs="Times New Roman"/>
      </w:rPr>
    </w:lvl>
    <w:lvl w:ilvl="2" w:tplc="0415001B" w:tentative="1">
      <w:start w:val="1"/>
      <w:numFmt w:val="lowerRoman"/>
      <w:lvlText w:val="%3."/>
      <w:lvlJc w:val="right"/>
      <w:pPr>
        <w:ind w:left="3075" w:hanging="180"/>
      </w:pPr>
      <w:rPr>
        <w:rFonts w:cs="Times New Roman"/>
      </w:rPr>
    </w:lvl>
    <w:lvl w:ilvl="3" w:tplc="0415000F" w:tentative="1">
      <w:start w:val="1"/>
      <w:numFmt w:val="decimal"/>
      <w:lvlText w:val="%4."/>
      <w:lvlJc w:val="left"/>
      <w:pPr>
        <w:ind w:left="3795" w:hanging="360"/>
      </w:pPr>
      <w:rPr>
        <w:rFonts w:cs="Times New Roman"/>
      </w:rPr>
    </w:lvl>
    <w:lvl w:ilvl="4" w:tplc="04150019" w:tentative="1">
      <w:start w:val="1"/>
      <w:numFmt w:val="lowerLetter"/>
      <w:lvlText w:val="%5."/>
      <w:lvlJc w:val="left"/>
      <w:pPr>
        <w:ind w:left="4515" w:hanging="360"/>
      </w:pPr>
      <w:rPr>
        <w:rFonts w:cs="Times New Roman"/>
      </w:rPr>
    </w:lvl>
    <w:lvl w:ilvl="5" w:tplc="0415001B" w:tentative="1">
      <w:start w:val="1"/>
      <w:numFmt w:val="lowerRoman"/>
      <w:lvlText w:val="%6."/>
      <w:lvlJc w:val="right"/>
      <w:pPr>
        <w:ind w:left="5235" w:hanging="180"/>
      </w:pPr>
      <w:rPr>
        <w:rFonts w:cs="Times New Roman"/>
      </w:rPr>
    </w:lvl>
    <w:lvl w:ilvl="6" w:tplc="0415000F" w:tentative="1">
      <w:start w:val="1"/>
      <w:numFmt w:val="decimal"/>
      <w:lvlText w:val="%7."/>
      <w:lvlJc w:val="left"/>
      <w:pPr>
        <w:ind w:left="5955" w:hanging="360"/>
      </w:pPr>
      <w:rPr>
        <w:rFonts w:cs="Times New Roman"/>
      </w:rPr>
    </w:lvl>
    <w:lvl w:ilvl="7" w:tplc="04150019" w:tentative="1">
      <w:start w:val="1"/>
      <w:numFmt w:val="lowerLetter"/>
      <w:lvlText w:val="%8."/>
      <w:lvlJc w:val="left"/>
      <w:pPr>
        <w:ind w:left="6675" w:hanging="360"/>
      </w:pPr>
      <w:rPr>
        <w:rFonts w:cs="Times New Roman"/>
      </w:rPr>
    </w:lvl>
    <w:lvl w:ilvl="8" w:tplc="0415001B" w:tentative="1">
      <w:start w:val="1"/>
      <w:numFmt w:val="lowerRoman"/>
      <w:lvlText w:val="%9."/>
      <w:lvlJc w:val="right"/>
      <w:pPr>
        <w:ind w:left="7395" w:hanging="180"/>
      </w:pPr>
      <w:rPr>
        <w:rFonts w:cs="Times New Roman"/>
      </w:rPr>
    </w:lvl>
  </w:abstractNum>
  <w:abstractNum w:abstractNumId="51">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nsid w:val="5F0E63D0"/>
    <w:multiLevelType w:val="hybridMultilevel"/>
    <w:tmpl w:val="ECDC5172"/>
    <w:lvl w:ilvl="0" w:tplc="636CC088">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4">
    <w:nsid w:val="640C6995"/>
    <w:multiLevelType w:val="multilevel"/>
    <w:tmpl w:val="A5BCA9DC"/>
    <w:lvl w:ilvl="0">
      <w:start w:val="7"/>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55">
    <w:nsid w:val="66854ECC"/>
    <w:multiLevelType w:val="hybridMultilevel"/>
    <w:tmpl w:val="36F4831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6">
    <w:nsid w:val="66F813F0"/>
    <w:multiLevelType w:val="hybridMultilevel"/>
    <w:tmpl w:val="47A4EA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8">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9">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2">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3">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4">
    <w:nsid w:val="742E68AE"/>
    <w:multiLevelType w:val="hybridMultilevel"/>
    <w:tmpl w:val="2B48C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4CB5155"/>
    <w:multiLevelType w:val="hybridMultilevel"/>
    <w:tmpl w:val="DFB2612C"/>
    <w:lvl w:ilvl="0" w:tplc="65E80184">
      <w:start w:val="1"/>
      <w:numFmt w:val="decimal"/>
      <w:lvlText w:val="%1."/>
      <w:lvlJc w:val="left"/>
      <w:pPr>
        <w:ind w:left="360" w:hanging="360"/>
      </w:pPr>
      <w:rPr>
        <w:rFonts w:ascii="Arial" w:eastAsia="Times New Roman" w:hAnsi="Arial" w:cs="Arial"/>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67">
    <w:nsid w:val="76E15717"/>
    <w:multiLevelType w:val="multilevel"/>
    <w:tmpl w:val="9696646A"/>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68">
    <w:nsid w:val="77012229"/>
    <w:multiLevelType w:val="hybridMultilevel"/>
    <w:tmpl w:val="521A16B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9">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7E932FA4"/>
    <w:multiLevelType w:val="hybridMultilevel"/>
    <w:tmpl w:val="1BC827F2"/>
    <w:lvl w:ilvl="0" w:tplc="F5E4C52E">
      <w:start w:val="1"/>
      <w:numFmt w:val="decimal"/>
      <w:lvlText w:val="%1)"/>
      <w:lvlJc w:val="left"/>
      <w:pPr>
        <w:ind w:left="1200" w:hanging="360"/>
      </w:pPr>
      <w:rPr>
        <w:rFonts w:cs="Times New Roman"/>
        <w:color w:val="auto"/>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2">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2"/>
  </w:num>
  <w:num w:numId="32">
    <w:abstractNumId w:val="61"/>
  </w:num>
  <w:num w:numId="33">
    <w:abstractNumId w:val="50"/>
  </w:num>
  <w:num w:numId="34">
    <w:abstractNumId w:val="30"/>
  </w:num>
  <w:num w:numId="35">
    <w:abstractNumId w:val="59"/>
  </w:num>
  <w:num w:numId="36">
    <w:abstractNumId w:val="13"/>
  </w:num>
  <w:num w:numId="37">
    <w:abstractNumId w:val="23"/>
  </w:num>
  <w:num w:numId="38">
    <w:abstractNumId w:val="35"/>
  </w:num>
  <w:num w:numId="39">
    <w:abstractNumId w:val="47"/>
  </w:num>
  <w:num w:numId="40">
    <w:abstractNumId w:val="16"/>
  </w:num>
  <w:num w:numId="41">
    <w:abstractNumId w:val="36"/>
  </w:num>
  <w:num w:numId="42">
    <w:abstractNumId w:val="8"/>
  </w:num>
  <w:num w:numId="43">
    <w:abstractNumId w:val="11"/>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34"/>
  </w:num>
  <w:num w:numId="55">
    <w:abstractNumId w:val="22"/>
  </w:num>
  <w:num w:numId="56">
    <w:abstractNumId w:val="54"/>
  </w:num>
  <w:num w:numId="57">
    <w:abstractNumId w:val="21"/>
  </w:num>
  <w:num w:numId="58">
    <w:abstractNumId w:val="38"/>
  </w:num>
  <w:num w:numId="59">
    <w:abstractNumId w:val="7"/>
  </w:num>
  <w:num w:numId="60">
    <w:abstractNumId w:val="27"/>
  </w:num>
  <w:num w:numId="61">
    <w:abstractNumId w:val="56"/>
  </w:num>
  <w:num w:numId="62">
    <w:abstractNumId w:val="67"/>
  </w:num>
  <w:num w:numId="63">
    <w:abstractNumId w:val="64"/>
  </w:num>
  <w:num w:numId="64">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68"/>
  </w:num>
  <w:num w:numId="67">
    <w:abstractNumId w:val="55"/>
  </w:num>
  <w:num w:numId="68">
    <w:abstractNumId w:val="6"/>
  </w:num>
  <w:num w:numId="69">
    <w:abstractNumId w:val="44"/>
  </w:num>
  <w:num w:numId="70">
    <w:abstractNumId w:val="71"/>
  </w:num>
  <w:num w:numId="71">
    <w:abstractNumId w:val="5"/>
  </w:num>
  <w:num w:numId="72">
    <w:abstractNumId w:val="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rsids>
    <w:rsidRoot w:val="00BE2F22"/>
    <w:rsid w:val="000057AD"/>
    <w:rsid w:val="00020E75"/>
    <w:rsid w:val="00027D53"/>
    <w:rsid w:val="0003448D"/>
    <w:rsid w:val="000378F5"/>
    <w:rsid w:val="00042473"/>
    <w:rsid w:val="0004293B"/>
    <w:rsid w:val="00045E83"/>
    <w:rsid w:val="00050413"/>
    <w:rsid w:val="00061733"/>
    <w:rsid w:val="0006538A"/>
    <w:rsid w:val="000658A3"/>
    <w:rsid w:val="00070609"/>
    <w:rsid w:val="0007754E"/>
    <w:rsid w:val="000803C1"/>
    <w:rsid w:val="0008634F"/>
    <w:rsid w:val="00086D20"/>
    <w:rsid w:val="0009708D"/>
    <w:rsid w:val="000A3866"/>
    <w:rsid w:val="000A755E"/>
    <w:rsid w:val="000B3F39"/>
    <w:rsid w:val="000C7E60"/>
    <w:rsid w:val="000D2552"/>
    <w:rsid w:val="000D53B8"/>
    <w:rsid w:val="000E1295"/>
    <w:rsid w:val="000E14B5"/>
    <w:rsid w:val="000E2649"/>
    <w:rsid w:val="000E2FDD"/>
    <w:rsid w:val="000E2FFD"/>
    <w:rsid w:val="000E36AA"/>
    <w:rsid w:val="000E6375"/>
    <w:rsid w:val="001036A4"/>
    <w:rsid w:val="001068D9"/>
    <w:rsid w:val="00106ABA"/>
    <w:rsid w:val="00132478"/>
    <w:rsid w:val="00140585"/>
    <w:rsid w:val="0014182C"/>
    <w:rsid w:val="00145F1F"/>
    <w:rsid w:val="0015508E"/>
    <w:rsid w:val="00155E66"/>
    <w:rsid w:val="00157193"/>
    <w:rsid w:val="00174ED5"/>
    <w:rsid w:val="00183194"/>
    <w:rsid w:val="001859C8"/>
    <w:rsid w:val="00186031"/>
    <w:rsid w:val="00195C6F"/>
    <w:rsid w:val="0019668B"/>
    <w:rsid w:val="001A1E56"/>
    <w:rsid w:val="001B0975"/>
    <w:rsid w:val="001B50E7"/>
    <w:rsid w:val="001C68C3"/>
    <w:rsid w:val="001D2C94"/>
    <w:rsid w:val="001D4C8A"/>
    <w:rsid w:val="001E1569"/>
    <w:rsid w:val="001E19BB"/>
    <w:rsid w:val="001E57F3"/>
    <w:rsid w:val="001E6326"/>
    <w:rsid w:val="001E6B1A"/>
    <w:rsid w:val="001F1700"/>
    <w:rsid w:val="001F468C"/>
    <w:rsid w:val="001F5D91"/>
    <w:rsid w:val="00205F34"/>
    <w:rsid w:val="002079C5"/>
    <w:rsid w:val="00215095"/>
    <w:rsid w:val="0022397A"/>
    <w:rsid w:val="00225887"/>
    <w:rsid w:val="002355FE"/>
    <w:rsid w:val="0024000D"/>
    <w:rsid w:val="002429E2"/>
    <w:rsid w:val="00246CFC"/>
    <w:rsid w:val="0024790F"/>
    <w:rsid w:val="00251D0D"/>
    <w:rsid w:val="002572D9"/>
    <w:rsid w:val="002668A3"/>
    <w:rsid w:val="00271C88"/>
    <w:rsid w:val="002745A4"/>
    <w:rsid w:val="00282108"/>
    <w:rsid w:val="00282FDE"/>
    <w:rsid w:val="00283CF6"/>
    <w:rsid w:val="002932FD"/>
    <w:rsid w:val="002955F6"/>
    <w:rsid w:val="002A3679"/>
    <w:rsid w:val="002A7A87"/>
    <w:rsid w:val="002A7BB4"/>
    <w:rsid w:val="002C185F"/>
    <w:rsid w:val="002C4577"/>
    <w:rsid w:val="002C6D13"/>
    <w:rsid w:val="002C7EBB"/>
    <w:rsid w:val="002D1F1E"/>
    <w:rsid w:val="002D4A46"/>
    <w:rsid w:val="002F4C5E"/>
    <w:rsid w:val="002F6147"/>
    <w:rsid w:val="00307F28"/>
    <w:rsid w:val="0031298B"/>
    <w:rsid w:val="00320964"/>
    <w:rsid w:val="003240EB"/>
    <w:rsid w:val="00350FEF"/>
    <w:rsid w:val="00354928"/>
    <w:rsid w:val="00360114"/>
    <w:rsid w:val="003623B4"/>
    <w:rsid w:val="00366250"/>
    <w:rsid w:val="00370923"/>
    <w:rsid w:val="00370C9B"/>
    <w:rsid w:val="003719CC"/>
    <w:rsid w:val="003763CD"/>
    <w:rsid w:val="00377B9B"/>
    <w:rsid w:val="00377DF9"/>
    <w:rsid w:val="0038403E"/>
    <w:rsid w:val="00387B34"/>
    <w:rsid w:val="00390A09"/>
    <w:rsid w:val="00392F02"/>
    <w:rsid w:val="00393648"/>
    <w:rsid w:val="00396E56"/>
    <w:rsid w:val="003A07A8"/>
    <w:rsid w:val="003A1CD4"/>
    <w:rsid w:val="003B6A11"/>
    <w:rsid w:val="003C0B86"/>
    <w:rsid w:val="003C1093"/>
    <w:rsid w:val="003C2315"/>
    <w:rsid w:val="003D20CB"/>
    <w:rsid w:val="003F0342"/>
    <w:rsid w:val="003F59B5"/>
    <w:rsid w:val="00412475"/>
    <w:rsid w:val="00440366"/>
    <w:rsid w:val="00460EC5"/>
    <w:rsid w:val="004625FF"/>
    <w:rsid w:val="0047031B"/>
    <w:rsid w:val="00471649"/>
    <w:rsid w:val="00471D82"/>
    <w:rsid w:val="004751A6"/>
    <w:rsid w:val="004B0408"/>
    <w:rsid w:val="004E0DBC"/>
    <w:rsid w:val="004E21AF"/>
    <w:rsid w:val="004E2B4E"/>
    <w:rsid w:val="004E5DAE"/>
    <w:rsid w:val="004F1429"/>
    <w:rsid w:val="004F17FE"/>
    <w:rsid w:val="004F75D8"/>
    <w:rsid w:val="00502FD3"/>
    <w:rsid w:val="0050339D"/>
    <w:rsid w:val="00506958"/>
    <w:rsid w:val="005102D3"/>
    <w:rsid w:val="00510E9D"/>
    <w:rsid w:val="005113CF"/>
    <w:rsid w:val="005118B2"/>
    <w:rsid w:val="00512F4C"/>
    <w:rsid w:val="00515BBC"/>
    <w:rsid w:val="005244C3"/>
    <w:rsid w:val="0052507E"/>
    <w:rsid w:val="00526EC9"/>
    <w:rsid w:val="00530528"/>
    <w:rsid w:val="005404BA"/>
    <w:rsid w:val="005412FD"/>
    <w:rsid w:val="005570B3"/>
    <w:rsid w:val="0056117D"/>
    <w:rsid w:val="00563D70"/>
    <w:rsid w:val="0056657D"/>
    <w:rsid w:val="005674E7"/>
    <w:rsid w:val="005729DE"/>
    <w:rsid w:val="005937D4"/>
    <w:rsid w:val="005944C8"/>
    <w:rsid w:val="00596505"/>
    <w:rsid w:val="005A299C"/>
    <w:rsid w:val="005A433C"/>
    <w:rsid w:val="005A43AC"/>
    <w:rsid w:val="005A5030"/>
    <w:rsid w:val="005B628F"/>
    <w:rsid w:val="005C245B"/>
    <w:rsid w:val="005C4E52"/>
    <w:rsid w:val="005C5F23"/>
    <w:rsid w:val="005D5C6E"/>
    <w:rsid w:val="005D7636"/>
    <w:rsid w:val="005F190A"/>
    <w:rsid w:val="005F4773"/>
    <w:rsid w:val="005F6D97"/>
    <w:rsid w:val="005F6F4A"/>
    <w:rsid w:val="00604171"/>
    <w:rsid w:val="00604445"/>
    <w:rsid w:val="00613590"/>
    <w:rsid w:val="00616133"/>
    <w:rsid w:val="0062244D"/>
    <w:rsid w:val="00624C9F"/>
    <w:rsid w:val="00630D32"/>
    <w:rsid w:val="00632094"/>
    <w:rsid w:val="00632923"/>
    <w:rsid w:val="00653066"/>
    <w:rsid w:val="00654239"/>
    <w:rsid w:val="0066444D"/>
    <w:rsid w:val="00671060"/>
    <w:rsid w:val="00675C58"/>
    <w:rsid w:val="00677AC4"/>
    <w:rsid w:val="00681E44"/>
    <w:rsid w:val="0068253F"/>
    <w:rsid w:val="0069337E"/>
    <w:rsid w:val="006A0D12"/>
    <w:rsid w:val="006A1AAC"/>
    <w:rsid w:val="006A282B"/>
    <w:rsid w:val="006A283A"/>
    <w:rsid w:val="006A4257"/>
    <w:rsid w:val="006A79A4"/>
    <w:rsid w:val="006B60BB"/>
    <w:rsid w:val="006C3B54"/>
    <w:rsid w:val="006C3BA6"/>
    <w:rsid w:val="006D32C3"/>
    <w:rsid w:val="006D48F7"/>
    <w:rsid w:val="006D6444"/>
    <w:rsid w:val="006E1043"/>
    <w:rsid w:val="006F1905"/>
    <w:rsid w:val="006F2437"/>
    <w:rsid w:val="006F3DAE"/>
    <w:rsid w:val="006F4EC6"/>
    <w:rsid w:val="006F5A1C"/>
    <w:rsid w:val="00701A57"/>
    <w:rsid w:val="007039D2"/>
    <w:rsid w:val="00704EFC"/>
    <w:rsid w:val="00707F99"/>
    <w:rsid w:val="00721A94"/>
    <w:rsid w:val="007269A8"/>
    <w:rsid w:val="0073424E"/>
    <w:rsid w:val="00741F9F"/>
    <w:rsid w:val="007501F3"/>
    <w:rsid w:val="00751DB0"/>
    <w:rsid w:val="0076137A"/>
    <w:rsid w:val="00780642"/>
    <w:rsid w:val="007A235C"/>
    <w:rsid w:val="007A29C3"/>
    <w:rsid w:val="007A465C"/>
    <w:rsid w:val="007A5F01"/>
    <w:rsid w:val="007D2D9D"/>
    <w:rsid w:val="007E3153"/>
    <w:rsid w:val="007E7ED8"/>
    <w:rsid w:val="007F08F3"/>
    <w:rsid w:val="007F5955"/>
    <w:rsid w:val="008003A8"/>
    <w:rsid w:val="00802433"/>
    <w:rsid w:val="00811236"/>
    <w:rsid w:val="00811B3C"/>
    <w:rsid w:val="00821D35"/>
    <w:rsid w:val="0082282C"/>
    <w:rsid w:val="00824A96"/>
    <w:rsid w:val="008302BC"/>
    <w:rsid w:val="008349F8"/>
    <w:rsid w:val="00840BDD"/>
    <w:rsid w:val="00844D74"/>
    <w:rsid w:val="00847C2C"/>
    <w:rsid w:val="008502AC"/>
    <w:rsid w:val="0086606B"/>
    <w:rsid w:val="00873F0C"/>
    <w:rsid w:val="008A71C6"/>
    <w:rsid w:val="008D2D3A"/>
    <w:rsid w:val="008D353C"/>
    <w:rsid w:val="008D7C4B"/>
    <w:rsid w:val="008E2820"/>
    <w:rsid w:val="008E4C9D"/>
    <w:rsid w:val="008E4DFF"/>
    <w:rsid w:val="008F2CC2"/>
    <w:rsid w:val="008F5EDA"/>
    <w:rsid w:val="00900FC5"/>
    <w:rsid w:val="00903273"/>
    <w:rsid w:val="00905E46"/>
    <w:rsid w:val="00922645"/>
    <w:rsid w:val="00924AE5"/>
    <w:rsid w:val="009317DD"/>
    <w:rsid w:val="00935C4E"/>
    <w:rsid w:val="00936B25"/>
    <w:rsid w:val="009443BC"/>
    <w:rsid w:val="00944B91"/>
    <w:rsid w:val="00952303"/>
    <w:rsid w:val="00955468"/>
    <w:rsid w:val="0095683A"/>
    <w:rsid w:val="00957EBA"/>
    <w:rsid w:val="00966EED"/>
    <w:rsid w:val="00983904"/>
    <w:rsid w:val="00985F52"/>
    <w:rsid w:val="009903A9"/>
    <w:rsid w:val="00990C27"/>
    <w:rsid w:val="009B75BA"/>
    <w:rsid w:val="009C13E0"/>
    <w:rsid w:val="009E1DA6"/>
    <w:rsid w:val="009E70CB"/>
    <w:rsid w:val="009F4F57"/>
    <w:rsid w:val="009F5459"/>
    <w:rsid w:val="009F5BCC"/>
    <w:rsid w:val="00A10DB7"/>
    <w:rsid w:val="00A13B66"/>
    <w:rsid w:val="00A14249"/>
    <w:rsid w:val="00A327B4"/>
    <w:rsid w:val="00A448A7"/>
    <w:rsid w:val="00A512A6"/>
    <w:rsid w:val="00A5388E"/>
    <w:rsid w:val="00A60610"/>
    <w:rsid w:val="00A60720"/>
    <w:rsid w:val="00A6080B"/>
    <w:rsid w:val="00A6203F"/>
    <w:rsid w:val="00A654C3"/>
    <w:rsid w:val="00A669EF"/>
    <w:rsid w:val="00A708C9"/>
    <w:rsid w:val="00A76524"/>
    <w:rsid w:val="00A97AF6"/>
    <w:rsid w:val="00AA3D52"/>
    <w:rsid w:val="00AA4C16"/>
    <w:rsid w:val="00AB44E5"/>
    <w:rsid w:val="00AC776D"/>
    <w:rsid w:val="00AD2102"/>
    <w:rsid w:val="00AE4DBA"/>
    <w:rsid w:val="00AE779B"/>
    <w:rsid w:val="00AF6358"/>
    <w:rsid w:val="00B075A3"/>
    <w:rsid w:val="00B10DC1"/>
    <w:rsid w:val="00B159BE"/>
    <w:rsid w:val="00B16E20"/>
    <w:rsid w:val="00B17C71"/>
    <w:rsid w:val="00B21577"/>
    <w:rsid w:val="00B21A4E"/>
    <w:rsid w:val="00B2206B"/>
    <w:rsid w:val="00B24BC7"/>
    <w:rsid w:val="00B2761E"/>
    <w:rsid w:val="00B32293"/>
    <w:rsid w:val="00B35A37"/>
    <w:rsid w:val="00B37C56"/>
    <w:rsid w:val="00B54E33"/>
    <w:rsid w:val="00B62879"/>
    <w:rsid w:val="00B66A6B"/>
    <w:rsid w:val="00B764F9"/>
    <w:rsid w:val="00B76C84"/>
    <w:rsid w:val="00B9762A"/>
    <w:rsid w:val="00BA0693"/>
    <w:rsid w:val="00BB6A04"/>
    <w:rsid w:val="00BB7EDC"/>
    <w:rsid w:val="00BC4B1A"/>
    <w:rsid w:val="00BC6A57"/>
    <w:rsid w:val="00BD11E2"/>
    <w:rsid w:val="00BD1EA4"/>
    <w:rsid w:val="00BD2A72"/>
    <w:rsid w:val="00BE2F22"/>
    <w:rsid w:val="00BE542C"/>
    <w:rsid w:val="00BF10A3"/>
    <w:rsid w:val="00BF4406"/>
    <w:rsid w:val="00C03B18"/>
    <w:rsid w:val="00C12CC1"/>
    <w:rsid w:val="00C34EE2"/>
    <w:rsid w:val="00C3706E"/>
    <w:rsid w:val="00C435F5"/>
    <w:rsid w:val="00C6118F"/>
    <w:rsid w:val="00C64AEC"/>
    <w:rsid w:val="00C72474"/>
    <w:rsid w:val="00C909C1"/>
    <w:rsid w:val="00CA55A0"/>
    <w:rsid w:val="00CB7B69"/>
    <w:rsid w:val="00CC3AF4"/>
    <w:rsid w:val="00CD44C1"/>
    <w:rsid w:val="00CE2F66"/>
    <w:rsid w:val="00CE6852"/>
    <w:rsid w:val="00CF61E6"/>
    <w:rsid w:val="00D0629B"/>
    <w:rsid w:val="00D10549"/>
    <w:rsid w:val="00D2250C"/>
    <w:rsid w:val="00D36834"/>
    <w:rsid w:val="00D53B27"/>
    <w:rsid w:val="00D5537D"/>
    <w:rsid w:val="00D560F2"/>
    <w:rsid w:val="00D61512"/>
    <w:rsid w:val="00D71A5B"/>
    <w:rsid w:val="00D80592"/>
    <w:rsid w:val="00D82328"/>
    <w:rsid w:val="00D85720"/>
    <w:rsid w:val="00DA3D98"/>
    <w:rsid w:val="00DB133C"/>
    <w:rsid w:val="00DB1F65"/>
    <w:rsid w:val="00DC192A"/>
    <w:rsid w:val="00DC28B4"/>
    <w:rsid w:val="00DC2CE3"/>
    <w:rsid w:val="00DD031B"/>
    <w:rsid w:val="00DD7D8A"/>
    <w:rsid w:val="00DE6028"/>
    <w:rsid w:val="00DF698F"/>
    <w:rsid w:val="00E05CE0"/>
    <w:rsid w:val="00E0769F"/>
    <w:rsid w:val="00E23A96"/>
    <w:rsid w:val="00E25396"/>
    <w:rsid w:val="00E25D13"/>
    <w:rsid w:val="00E30A38"/>
    <w:rsid w:val="00E34E25"/>
    <w:rsid w:val="00E37BFE"/>
    <w:rsid w:val="00E41CAB"/>
    <w:rsid w:val="00E4394D"/>
    <w:rsid w:val="00E503A8"/>
    <w:rsid w:val="00E6029B"/>
    <w:rsid w:val="00E6227C"/>
    <w:rsid w:val="00E704E1"/>
    <w:rsid w:val="00E73B07"/>
    <w:rsid w:val="00E8144C"/>
    <w:rsid w:val="00E837E4"/>
    <w:rsid w:val="00E83B3E"/>
    <w:rsid w:val="00E849F5"/>
    <w:rsid w:val="00E86FE6"/>
    <w:rsid w:val="00E90E25"/>
    <w:rsid w:val="00E92B16"/>
    <w:rsid w:val="00E93F7C"/>
    <w:rsid w:val="00EA083D"/>
    <w:rsid w:val="00EA345E"/>
    <w:rsid w:val="00EA481F"/>
    <w:rsid w:val="00EB281A"/>
    <w:rsid w:val="00EB3847"/>
    <w:rsid w:val="00EB3854"/>
    <w:rsid w:val="00EC085C"/>
    <w:rsid w:val="00ED168C"/>
    <w:rsid w:val="00EE0ECB"/>
    <w:rsid w:val="00EE273F"/>
    <w:rsid w:val="00EF54AF"/>
    <w:rsid w:val="00EF5BC1"/>
    <w:rsid w:val="00F0595C"/>
    <w:rsid w:val="00F15469"/>
    <w:rsid w:val="00F17244"/>
    <w:rsid w:val="00F26892"/>
    <w:rsid w:val="00F27297"/>
    <w:rsid w:val="00F41719"/>
    <w:rsid w:val="00F44957"/>
    <w:rsid w:val="00F47445"/>
    <w:rsid w:val="00F51AAA"/>
    <w:rsid w:val="00F56F24"/>
    <w:rsid w:val="00F67402"/>
    <w:rsid w:val="00F735D9"/>
    <w:rsid w:val="00F7605D"/>
    <w:rsid w:val="00F82CBD"/>
    <w:rsid w:val="00F84F70"/>
    <w:rsid w:val="00F867B8"/>
    <w:rsid w:val="00F911C9"/>
    <w:rsid w:val="00FA5D6F"/>
    <w:rsid w:val="00FB7269"/>
    <w:rsid w:val="00FC697A"/>
    <w:rsid w:val="00FD00DF"/>
    <w:rsid w:val="00FE260F"/>
    <w:rsid w:val="00FF24B8"/>
    <w:rsid w:val="00FF4756"/>
    <w:rsid w:val="00FF4A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F22"/>
    <w:pPr>
      <w:suppressAutoHyphens/>
    </w:pPr>
    <w:rPr>
      <w:rFonts w:ascii="Times New Roman" w:hAnsi="Times New Roman" w:cs="Times New Roman"/>
      <w:sz w:val="24"/>
      <w:szCs w:val="20"/>
    </w:rPr>
  </w:style>
  <w:style w:type="paragraph" w:styleId="Nagwek1">
    <w:name w:val="heading 1"/>
    <w:basedOn w:val="Normalny"/>
    <w:next w:val="Normalny"/>
    <w:link w:val="Nagwek1Znak"/>
    <w:uiPriority w:val="99"/>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9"/>
    <w:qFormat/>
    <w:rsid w:val="002A7BB4"/>
    <w:pPr>
      <w:keepNext/>
      <w:keepLines/>
      <w:spacing w:before="120" w:after="120" w:line="276" w:lineRule="auto"/>
      <w:jc w:val="center"/>
      <w:outlineLvl w:val="1"/>
    </w:pPr>
    <w:rPr>
      <w:rFonts w:ascii="Arial" w:eastAsia="Times New Roman" w:hAnsi="Arial"/>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2F22"/>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2A7BB4"/>
    <w:rPr>
      <w:rFonts w:ascii="Arial" w:hAnsi="Arial" w:cs="Times New Roman"/>
      <w:b/>
      <w:sz w:val="26"/>
      <w:szCs w:val="26"/>
      <w:lang w:eastAsia="pl-PL"/>
    </w:rPr>
  </w:style>
  <w:style w:type="character" w:customStyle="1" w:styleId="NagwekZnak">
    <w:name w:val="Nagłówek Znak"/>
    <w:aliases w:val="Nagłówek strony Znak"/>
    <w:basedOn w:val="Domylnaczcionkaakapitu"/>
    <w:link w:val="Nagwek"/>
    <w:uiPriority w:val="99"/>
    <w:locked/>
    <w:rsid w:val="00BE2F22"/>
    <w:rPr>
      <w:rFonts w:ascii="Times New Roman" w:hAnsi="Times New Roman" w:cs="Times New Roman"/>
      <w:sz w:val="20"/>
      <w:szCs w:val="20"/>
      <w:lang w:eastAsia="pl-PL"/>
    </w:rPr>
  </w:style>
  <w:style w:type="paragraph" w:styleId="Nagwek">
    <w:name w:val="header"/>
    <w:aliases w:val="Nagłówek strony"/>
    <w:basedOn w:val="Normalny"/>
    <w:link w:val="NagwekZnak"/>
    <w:uiPriority w:val="99"/>
    <w:rsid w:val="00BE2F22"/>
    <w:pPr>
      <w:tabs>
        <w:tab w:val="center" w:pos="4110"/>
        <w:tab w:val="right" w:pos="8646"/>
      </w:tabs>
    </w:pPr>
    <w:rPr>
      <w:sz w:val="20"/>
    </w:rPr>
  </w:style>
  <w:style w:type="character" w:customStyle="1" w:styleId="HeaderChar1">
    <w:name w:val="Header Char1"/>
    <w:aliases w:val="Nagłówek strony Char1"/>
    <w:basedOn w:val="Domylnaczcionkaakapitu"/>
    <w:link w:val="Nagwek"/>
    <w:uiPriority w:val="99"/>
    <w:semiHidden/>
    <w:rsid w:val="003623B4"/>
    <w:rPr>
      <w:rFonts w:ascii="Times New Roman" w:hAnsi="Times New Roman" w:cs="Times New Roman"/>
      <w:sz w:val="20"/>
      <w:szCs w:val="20"/>
    </w:rPr>
  </w:style>
  <w:style w:type="character" w:customStyle="1" w:styleId="NagwekZnak1">
    <w:name w:val="Nagłówek Znak1"/>
    <w:basedOn w:val="Domylnaczcionkaakapitu"/>
    <w:uiPriority w:val="99"/>
    <w:semiHidden/>
    <w:rsid w:val="00BE2F22"/>
    <w:rPr>
      <w:rFonts w:ascii="Times New Roman" w:hAnsi="Times New Roman" w:cs="Times New Roman"/>
      <w:sz w:val="20"/>
      <w:szCs w:val="20"/>
      <w:lang w:eastAsia="pl-PL"/>
    </w:rPr>
  </w:style>
  <w:style w:type="paragraph" w:styleId="Stopka">
    <w:name w:val="footer"/>
    <w:basedOn w:val="Normalny"/>
    <w:link w:val="StopkaZnak"/>
    <w:uiPriority w:val="99"/>
    <w:rsid w:val="00BE2F22"/>
    <w:pPr>
      <w:tabs>
        <w:tab w:val="center" w:pos="4110"/>
        <w:tab w:val="right" w:pos="8646"/>
      </w:tabs>
    </w:pPr>
    <w:rPr>
      <w:sz w:val="20"/>
    </w:rPr>
  </w:style>
  <w:style w:type="character" w:customStyle="1" w:styleId="StopkaZnak">
    <w:name w:val="Stopka Znak"/>
    <w:basedOn w:val="Domylnaczcionkaakapitu"/>
    <w:link w:val="Stopka"/>
    <w:uiPriority w:val="99"/>
    <w:locked/>
    <w:rsid w:val="00BE2F22"/>
    <w:rPr>
      <w:rFonts w:ascii="Times New Roman" w:hAnsi="Times New Roman" w:cs="Times New Roman"/>
      <w:sz w:val="20"/>
      <w:szCs w:val="20"/>
      <w:lang w:eastAsia="pl-PL"/>
    </w:rPr>
  </w:style>
  <w:style w:type="paragraph" w:styleId="Tekstpodstawowy">
    <w:name w:val="Body Text"/>
    <w:basedOn w:val="Normalny"/>
    <w:link w:val="TekstpodstawowyZnak"/>
    <w:uiPriority w:val="99"/>
    <w:semiHidden/>
    <w:rsid w:val="00BE2F22"/>
    <w:pPr>
      <w:spacing w:line="360" w:lineRule="auto"/>
      <w:jc w:val="both"/>
    </w:pPr>
    <w:rPr>
      <w:b/>
      <w:sz w:val="20"/>
    </w:rPr>
  </w:style>
  <w:style w:type="character" w:customStyle="1" w:styleId="TekstpodstawowyZnak">
    <w:name w:val="Tekst podstawowy Znak"/>
    <w:basedOn w:val="Domylnaczcionkaakapitu"/>
    <w:link w:val="Tekstpodstawowy"/>
    <w:uiPriority w:val="99"/>
    <w:semiHidden/>
    <w:locked/>
    <w:rsid w:val="00BE2F22"/>
    <w:rPr>
      <w:rFonts w:ascii="Times New Roman" w:hAnsi="Times New Roman" w:cs="Times New Roman"/>
      <w:b/>
      <w:sz w:val="20"/>
      <w:szCs w:val="20"/>
      <w:lang w:eastAsia="pl-PL"/>
    </w:rPr>
  </w:style>
  <w:style w:type="character" w:customStyle="1" w:styleId="AkapitzlistZnak">
    <w:name w:val="Akapit z listą Znak"/>
    <w:aliases w:val="normalny tekst Znak"/>
    <w:link w:val="Akapitzlist"/>
    <w:uiPriority w:val="99"/>
    <w:locked/>
    <w:rsid w:val="00BE2F22"/>
    <w:rPr>
      <w:rFonts w:ascii="Calibri" w:hAnsi="Calibri"/>
    </w:rPr>
  </w:style>
  <w:style w:type="paragraph" w:styleId="Akapitzlist">
    <w:name w:val="List Paragraph"/>
    <w:aliases w:val="normalny tekst"/>
    <w:basedOn w:val="Normalny"/>
    <w:link w:val="AkapitzlistZnak"/>
    <w:uiPriority w:val="99"/>
    <w:qFormat/>
    <w:rsid w:val="00BE2F22"/>
    <w:pPr>
      <w:suppressAutoHyphens w:val="0"/>
      <w:spacing w:after="200" w:line="276" w:lineRule="auto"/>
      <w:ind w:left="720"/>
    </w:pPr>
    <w:rPr>
      <w:rFonts w:ascii="Calibri" w:hAnsi="Calibri"/>
      <w:sz w:val="20"/>
    </w:rPr>
  </w:style>
  <w:style w:type="paragraph" w:customStyle="1" w:styleId="Akapitzlist1">
    <w:name w:val="Akapit z listą1"/>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basedOn w:val="Domylnaczcionkaakapitu"/>
    <w:uiPriority w:val="99"/>
    <w:rsid w:val="007A5F01"/>
    <w:rPr>
      <w:rFonts w:cs="Times New Roman"/>
      <w:color w:val="0563C1"/>
      <w:u w:val="single"/>
    </w:rPr>
  </w:style>
  <w:style w:type="paragraph" w:styleId="Tekstdymka">
    <w:name w:val="Balloon Text"/>
    <w:basedOn w:val="Normalny"/>
    <w:link w:val="TekstdymkaZnak"/>
    <w:uiPriority w:val="99"/>
    <w:semiHidden/>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73F0C"/>
    <w:rPr>
      <w:rFonts w:ascii="Segoe UI" w:hAnsi="Segoe UI" w:cs="Segoe UI"/>
      <w:sz w:val="18"/>
      <w:szCs w:val="18"/>
      <w:lang w:eastAsia="pl-PL"/>
    </w:rPr>
  </w:style>
  <w:style w:type="character" w:customStyle="1" w:styleId="Nierozpoznanawzmianka1">
    <w:name w:val="Nierozpoznana wzmianka1"/>
    <w:basedOn w:val="Domylnaczcionkaakapitu"/>
    <w:uiPriority w:val="99"/>
    <w:semiHidden/>
    <w:rsid w:val="004E21AF"/>
    <w:rPr>
      <w:rFonts w:cs="Times New Roman"/>
      <w:color w:val="605E5C"/>
      <w:shd w:val="clear" w:color="auto" w:fill="E1DFDD"/>
    </w:rPr>
  </w:style>
  <w:style w:type="paragraph" w:styleId="Tytu">
    <w:name w:val="Title"/>
    <w:basedOn w:val="Normalny"/>
    <w:next w:val="Normalny"/>
    <w:link w:val="TytuZnak"/>
    <w:uiPriority w:val="99"/>
    <w:qFormat/>
    <w:rsid w:val="002A7BB4"/>
    <w:pPr>
      <w:spacing w:before="120" w:after="120" w:line="276" w:lineRule="auto"/>
      <w:contextualSpacing/>
      <w:jc w:val="center"/>
    </w:pPr>
    <w:rPr>
      <w:rFonts w:ascii="Arial" w:eastAsia="Times New Roman" w:hAnsi="Arial"/>
      <w:b/>
      <w:spacing w:val="-10"/>
      <w:kern w:val="28"/>
      <w:szCs w:val="56"/>
    </w:rPr>
  </w:style>
  <w:style w:type="character" w:customStyle="1" w:styleId="TytuZnak">
    <w:name w:val="Tytuł Znak"/>
    <w:basedOn w:val="Domylnaczcionkaakapitu"/>
    <w:link w:val="Tytu"/>
    <w:uiPriority w:val="99"/>
    <w:locked/>
    <w:rsid w:val="002A7BB4"/>
    <w:rPr>
      <w:rFonts w:ascii="Arial" w:hAnsi="Arial" w:cs="Times New Roman"/>
      <w:b/>
      <w:spacing w:val="-10"/>
      <w:kern w:val="28"/>
      <w:sz w:val="56"/>
      <w:szCs w:val="56"/>
      <w:lang w:eastAsia="pl-PL"/>
    </w:rPr>
  </w:style>
  <w:style w:type="character" w:styleId="Odwoaniedokomentarza">
    <w:name w:val="annotation reference"/>
    <w:basedOn w:val="Domylnaczcionkaakapitu"/>
    <w:uiPriority w:val="99"/>
    <w:semiHidden/>
    <w:rsid w:val="00802433"/>
    <w:rPr>
      <w:rFonts w:cs="Times New Roman"/>
      <w:sz w:val="16"/>
      <w:szCs w:val="16"/>
    </w:rPr>
  </w:style>
  <w:style w:type="paragraph" w:styleId="Tekstkomentarza">
    <w:name w:val="annotation text"/>
    <w:basedOn w:val="Normalny"/>
    <w:link w:val="TekstkomentarzaZnak"/>
    <w:uiPriority w:val="99"/>
    <w:semiHidden/>
    <w:rsid w:val="00802433"/>
    <w:rPr>
      <w:sz w:val="20"/>
    </w:rPr>
  </w:style>
  <w:style w:type="character" w:customStyle="1" w:styleId="TekstkomentarzaZnak">
    <w:name w:val="Tekst komentarza Znak"/>
    <w:basedOn w:val="Domylnaczcionkaakapitu"/>
    <w:link w:val="Tekstkomentarza"/>
    <w:uiPriority w:val="99"/>
    <w:semiHidden/>
    <w:locked/>
    <w:rsid w:val="0080243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02433"/>
    <w:rPr>
      <w:b/>
      <w:bCs/>
    </w:rPr>
  </w:style>
  <w:style w:type="character" w:customStyle="1" w:styleId="TematkomentarzaZnak">
    <w:name w:val="Temat komentarza Znak"/>
    <w:basedOn w:val="TekstkomentarzaZnak"/>
    <w:link w:val="Tematkomentarza"/>
    <w:uiPriority w:val="99"/>
    <w:semiHidden/>
    <w:locked/>
    <w:rsid w:val="00802433"/>
    <w:rPr>
      <w:b/>
      <w:bCs/>
    </w:rPr>
  </w:style>
  <w:style w:type="paragraph" w:styleId="Tekstpodstawowywcity3">
    <w:name w:val="Body Text Indent 3"/>
    <w:basedOn w:val="Normalny"/>
    <w:link w:val="Tekstpodstawowywcity3Znak"/>
    <w:uiPriority w:val="99"/>
    <w:rsid w:val="00027D53"/>
    <w:pPr>
      <w:suppressAutoHyphens w:val="0"/>
      <w:spacing w:after="120" w:line="276" w:lineRule="auto"/>
      <w:ind w:left="283"/>
    </w:pPr>
    <w:rPr>
      <w:rFonts w:ascii="Arial" w:hAnsi="Arial" w:cs="Arial"/>
      <w:sz w:val="16"/>
      <w:szCs w:val="16"/>
    </w:rPr>
  </w:style>
  <w:style w:type="character" w:customStyle="1" w:styleId="Tekstpodstawowywcity3Znak">
    <w:name w:val="Tekst podstawowy wcięty 3 Znak"/>
    <w:basedOn w:val="Domylnaczcionkaakapitu"/>
    <w:link w:val="Tekstpodstawowywcity3"/>
    <w:uiPriority w:val="99"/>
    <w:locked/>
    <w:rsid w:val="00027D53"/>
    <w:rPr>
      <w:rFonts w:ascii="Arial" w:hAnsi="Arial" w:cs="Arial"/>
      <w:sz w:val="16"/>
      <w:szCs w:val="16"/>
      <w:lang w:eastAsia="pl-PL"/>
    </w:rPr>
  </w:style>
  <w:style w:type="paragraph" w:customStyle="1" w:styleId="Adresodbiorcywlicie">
    <w:name w:val="Adres odbiorcy w liście"/>
    <w:basedOn w:val="Normalny"/>
    <w:uiPriority w:val="99"/>
    <w:rsid w:val="00FF4756"/>
    <w:pPr>
      <w:suppressAutoHyphens w:val="0"/>
      <w:spacing w:line="240" w:lineRule="atLeast"/>
      <w:jc w:val="both"/>
    </w:pPr>
    <w:rPr>
      <w:rFonts w:ascii="Garamond" w:hAnsi="Garamond"/>
      <w:kern w:val="18"/>
      <w:sz w:val="20"/>
    </w:rPr>
  </w:style>
  <w:style w:type="paragraph" w:styleId="Tekstprzypisukocowego">
    <w:name w:val="endnote text"/>
    <w:basedOn w:val="Normalny"/>
    <w:link w:val="TekstprzypisukocowegoZnak"/>
    <w:uiPriority w:val="99"/>
    <w:semiHidden/>
    <w:rsid w:val="00707F99"/>
    <w:rPr>
      <w:sz w:val="20"/>
    </w:rPr>
  </w:style>
  <w:style w:type="character" w:customStyle="1" w:styleId="TekstprzypisukocowegoZnak">
    <w:name w:val="Tekst przypisu końcowego Znak"/>
    <w:basedOn w:val="Domylnaczcionkaakapitu"/>
    <w:link w:val="Tekstprzypisukocowego"/>
    <w:uiPriority w:val="99"/>
    <w:semiHidden/>
    <w:locked/>
    <w:rsid w:val="00707F99"/>
    <w:rPr>
      <w:rFonts w:ascii="Times New Roman" w:hAnsi="Times New Roman" w:cs="Times New Roman"/>
      <w:sz w:val="20"/>
      <w:szCs w:val="20"/>
    </w:rPr>
  </w:style>
  <w:style w:type="character" w:styleId="Odwoanieprzypisukocowego">
    <w:name w:val="endnote reference"/>
    <w:basedOn w:val="Domylnaczcionkaakapitu"/>
    <w:uiPriority w:val="99"/>
    <w:semiHidden/>
    <w:rsid w:val="00707F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6865135">
      <w:marLeft w:val="0"/>
      <w:marRight w:val="0"/>
      <w:marTop w:val="0"/>
      <w:marBottom w:val="0"/>
      <w:divBdr>
        <w:top w:val="none" w:sz="0" w:space="0" w:color="auto"/>
        <w:left w:val="none" w:sz="0" w:space="0" w:color="auto"/>
        <w:bottom w:val="none" w:sz="0" w:space="0" w:color="auto"/>
        <w:right w:val="none" w:sz="0" w:space="0" w:color="auto"/>
      </w:divBdr>
    </w:div>
    <w:div w:id="1206865136">
      <w:marLeft w:val="0"/>
      <w:marRight w:val="0"/>
      <w:marTop w:val="0"/>
      <w:marBottom w:val="0"/>
      <w:divBdr>
        <w:top w:val="none" w:sz="0" w:space="0" w:color="auto"/>
        <w:left w:val="none" w:sz="0" w:space="0" w:color="auto"/>
        <w:bottom w:val="none" w:sz="0" w:space="0" w:color="auto"/>
        <w:right w:val="none" w:sz="0" w:space="0" w:color="auto"/>
      </w:divBdr>
    </w:div>
    <w:div w:id="1206865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system@poczta.onet.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konsultant.slups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ontowicz@kobylnic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matusik@kobylnica.eu" TargetMode="External"/><Relationship Id="rId4" Type="http://schemas.openxmlformats.org/officeDocument/2006/relationships/webSettings" Target="webSettings.xml"/><Relationship Id="rId9" Type="http://schemas.openxmlformats.org/officeDocument/2006/relationships/hyperlink" Target="mailto:szymon.jakima@one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10110</Words>
  <Characters>64399</Characters>
  <Application>Microsoft Office Word</Application>
  <DocSecurity>0</DocSecurity>
  <Lines>536</Lines>
  <Paragraphs>148</Paragraphs>
  <ScaleCrop>false</ScaleCrop>
  <Company/>
  <LinksUpToDate>false</LinksUpToDate>
  <CharactersWithSpaces>74361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creator>k.pierzchalska</dc:creator>
  <cp:lastModifiedBy>k.pierzchalska</cp:lastModifiedBy>
  <cp:revision>6</cp:revision>
  <cp:lastPrinted>2021-10-15T10:15:00Z</cp:lastPrinted>
  <dcterms:created xsi:type="dcterms:W3CDTF">2022-01-04T13:25:00Z</dcterms:created>
  <dcterms:modified xsi:type="dcterms:W3CDTF">2022-02-11T16:46:00Z</dcterms:modified>
</cp:coreProperties>
</file>