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C482" w14:textId="73609268" w:rsidR="00467DF3" w:rsidRPr="00624ACA" w:rsidRDefault="00467DF3" w:rsidP="00653014">
      <w:pPr>
        <w:spacing w:after="0" w:line="240" w:lineRule="auto"/>
        <w:ind w:left="0" w:right="0" w:firstLine="0"/>
        <w:jc w:val="left"/>
        <w:rPr>
          <w:rFonts w:ascii="Times New Roman" w:hAnsi="Times New Roman" w:cs="Times New Roman"/>
        </w:rPr>
      </w:pPr>
    </w:p>
    <w:tbl>
      <w:tblPr>
        <w:tblStyle w:val="TableGrid"/>
        <w:tblW w:w="9235" w:type="dxa"/>
        <w:tblInd w:w="279" w:type="dxa"/>
        <w:tblCellMar>
          <w:top w:w="120" w:type="dxa"/>
          <w:left w:w="115" w:type="dxa"/>
          <w:right w:w="77" w:type="dxa"/>
        </w:tblCellMar>
        <w:tblLook w:val="04A0" w:firstRow="1" w:lastRow="0" w:firstColumn="1" w:lastColumn="0" w:noHBand="0" w:noVBand="1"/>
      </w:tblPr>
      <w:tblGrid>
        <w:gridCol w:w="9235"/>
      </w:tblGrid>
      <w:tr w:rsidR="00AC0A27" w:rsidRPr="00624ACA" w14:paraId="4739D257" w14:textId="77777777" w:rsidTr="00624ACA">
        <w:trPr>
          <w:trHeight w:val="386"/>
        </w:trPr>
        <w:tc>
          <w:tcPr>
            <w:tcW w:w="92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14034E3" w14:textId="3FB9CB3A" w:rsidR="00AC0A27" w:rsidRPr="00624ACA" w:rsidRDefault="00A10FCD" w:rsidP="00C20559">
            <w:pPr>
              <w:spacing w:after="0" w:line="240" w:lineRule="auto"/>
              <w:ind w:left="0" w:right="120" w:firstLine="0"/>
              <w:jc w:val="left"/>
              <w:rPr>
                <w:rFonts w:ascii="Times New Roman" w:hAnsi="Times New Roman" w:cs="Times New Roman"/>
                <w:bCs/>
              </w:rPr>
            </w:pPr>
            <w:r w:rsidRPr="00624ACA">
              <w:rPr>
                <w:rFonts w:ascii="Times New Roman" w:eastAsia="Calibri" w:hAnsi="Times New Roman" w:cs="Times New Roman"/>
                <w:lang w:eastAsia="zh-CN"/>
              </w:rPr>
              <w:t xml:space="preserve">Nr sprawy: </w:t>
            </w:r>
            <w:r w:rsidR="00296AE1">
              <w:rPr>
                <w:rFonts w:ascii="Times New Roman" w:eastAsia="Calibri" w:hAnsi="Times New Roman" w:cs="Times New Roman"/>
                <w:lang w:eastAsia="zh-CN"/>
              </w:rPr>
              <w:t>ZP.271……</w:t>
            </w:r>
            <w:r w:rsidR="00060E8D" w:rsidRPr="00624ACA">
              <w:rPr>
                <w:rFonts w:ascii="Times New Roman" w:eastAsia="Calibri" w:hAnsi="Times New Roman" w:cs="Times New Roman"/>
                <w:lang w:eastAsia="zh-CN"/>
              </w:rPr>
              <w:t>.2021</w:t>
            </w:r>
            <w:r w:rsidR="000F243D" w:rsidRPr="00624ACA">
              <w:rPr>
                <w:rFonts w:ascii="Times New Roman" w:eastAsia="Calibri" w:hAnsi="Times New Roman" w:cs="Times New Roman"/>
                <w:lang w:eastAsia="zh-CN"/>
              </w:rPr>
              <w:t xml:space="preserve">                                                                   </w:t>
            </w:r>
            <w:r w:rsidR="00624ACA">
              <w:rPr>
                <w:rFonts w:ascii="Times New Roman" w:eastAsia="Calibri" w:hAnsi="Times New Roman" w:cs="Times New Roman"/>
                <w:lang w:eastAsia="zh-CN"/>
              </w:rPr>
              <w:t xml:space="preserve">        </w:t>
            </w:r>
            <w:r w:rsidR="000F243D" w:rsidRPr="00624ACA">
              <w:rPr>
                <w:rFonts w:ascii="Times New Roman" w:eastAsia="Calibri" w:hAnsi="Times New Roman" w:cs="Times New Roman"/>
                <w:lang w:eastAsia="zh-CN"/>
              </w:rPr>
              <w:t xml:space="preserve">    </w:t>
            </w:r>
            <w:r w:rsidR="00E10ABA" w:rsidRPr="00624ACA">
              <w:rPr>
                <w:rFonts w:ascii="Times New Roman" w:hAnsi="Times New Roman" w:cs="Times New Roman"/>
                <w:bCs/>
              </w:rPr>
              <w:t xml:space="preserve">Załącznik nr </w:t>
            </w:r>
            <w:r w:rsidR="00296AE1">
              <w:rPr>
                <w:rFonts w:ascii="Times New Roman" w:hAnsi="Times New Roman" w:cs="Times New Roman"/>
                <w:bCs/>
              </w:rPr>
              <w:t xml:space="preserve">3 </w:t>
            </w:r>
            <w:r w:rsidR="00E10ABA" w:rsidRPr="00624ACA">
              <w:rPr>
                <w:rFonts w:ascii="Times New Roman" w:hAnsi="Times New Roman" w:cs="Times New Roman"/>
                <w:bCs/>
              </w:rPr>
              <w:t xml:space="preserve">SWZ  </w:t>
            </w:r>
          </w:p>
        </w:tc>
      </w:tr>
      <w:tr w:rsidR="00AC0A27" w:rsidRPr="00624ACA" w14:paraId="13B31697" w14:textId="77777777" w:rsidTr="00624ACA">
        <w:trPr>
          <w:trHeight w:val="508"/>
        </w:trPr>
        <w:tc>
          <w:tcPr>
            <w:tcW w:w="92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A8C8F77" w14:textId="77777777" w:rsidR="00AC0A27" w:rsidRPr="00624ACA" w:rsidRDefault="00E10ABA" w:rsidP="005C7C4C">
            <w:pPr>
              <w:spacing w:after="0" w:line="240" w:lineRule="auto"/>
              <w:ind w:left="0" w:right="170" w:firstLine="0"/>
              <w:jc w:val="center"/>
              <w:rPr>
                <w:rFonts w:ascii="Times New Roman" w:hAnsi="Times New Roman" w:cs="Times New Roman"/>
              </w:rPr>
            </w:pPr>
            <w:r w:rsidRPr="00624ACA">
              <w:rPr>
                <w:rFonts w:ascii="Times New Roman" w:hAnsi="Times New Roman" w:cs="Times New Roman"/>
                <w:b/>
              </w:rPr>
              <w:t xml:space="preserve">FORMULARZ OFERTOWY </w:t>
            </w:r>
            <w:r w:rsidRPr="00624ACA">
              <w:rPr>
                <w:rFonts w:ascii="Times New Roman" w:hAnsi="Times New Roman" w:cs="Times New Roman"/>
              </w:rPr>
              <w:t xml:space="preserve"> </w:t>
            </w:r>
          </w:p>
          <w:p w14:paraId="10472069" w14:textId="55B6372D" w:rsidR="00624ACA" w:rsidRPr="00624ACA" w:rsidRDefault="000F243D" w:rsidP="00296AE1">
            <w:pPr>
              <w:spacing w:after="0" w:line="240" w:lineRule="auto"/>
              <w:ind w:left="0" w:right="170" w:firstLine="0"/>
              <w:jc w:val="center"/>
              <w:rPr>
                <w:rFonts w:ascii="Times New Roman" w:hAnsi="Times New Roman" w:cs="Times New Roman"/>
                <w:b/>
                <w:bCs/>
              </w:rPr>
            </w:pPr>
            <w:r w:rsidRPr="00624ACA">
              <w:rPr>
                <w:rFonts w:ascii="Times New Roman" w:hAnsi="Times New Roman" w:cs="Times New Roman"/>
                <w:b/>
                <w:bCs/>
              </w:rPr>
              <w:t xml:space="preserve">DLA </w:t>
            </w:r>
          </w:p>
        </w:tc>
      </w:tr>
    </w:tbl>
    <w:p w14:paraId="58766C68"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tbl>
      <w:tblPr>
        <w:tblStyle w:val="TableGrid"/>
        <w:tblW w:w="9950" w:type="dxa"/>
        <w:tblInd w:w="-147" w:type="dxa"/>
        <w:tblCellMar>
          <w:left w:w="79" w:type="dxa"/>
          <w:right w:w="26" w:type="dxa"/>
        </w:tblCellMar>
        <w:tblLook w:val="04A0" w:firstRow="1" w:lastRow="0" w:firstColumn="1" w:lastColumn="0" w:noHBand="0" w:noVBand="1"/>
      </w:tblPr>
      <w:tblGrid>
        <w:gridCol w:w="9950"/>
      </w:tblGrid>
      <w:tr w:rsidR="00AC0A27" w:rsidRPr="00624ACA" w14:paraId="15F7F5B3" w14:textId="77777777" w:rsidTr="00624ACA">
        <w:trPr>
          <w:trHeight w:val="2956"/>
        </w:trPr>
        <w:tc>
          <w:tcPr>
            <w:tcW w:w="9950" w:type="dxa"/>
            <w:tcBorders>
              <w:top w:val="single" w:sz="4" w:space="0" w:color="000000"/>
              <w:left w:val="single" w:sz="4" w:space="0" w:color="000000"/>
              <w:bottom w:val="single" w:sz="4" w:space="0" w:color="000000"/>
              <w:right w:val="single" w:sz="4" w:space="0" w:color="000000"/>
            </w:tcBorders>
            <w:vAlign w:val="center"/>
          </w:tcPr>
          <w:p w14:paraId="5229AB8B" w14:textId="77777777" w:rsidR="00AC0A27" w:rsidRPr="00624ACA" w:rsidRDefault="00E10ABA" w:rsidP="005C7C4C">
            <w:pPr>
              <w:spacing w:after="0" w:line="240" w:lineRule="auto"/>
              <w:ind w:left="0" w:right="0" w:firstLine="0"/>
              <w:jc w:val="center"/>
              <w:rPr>
                <w:rFonts w:ascii="Times New Roman" w:hAnsi="Times New Roman" w:cs="Times New Roman"/>
                <w:b/>
              </w:rPr>
            </w:pPr>
            <w:r w:rsidRPr="00624ACA">
              <w:rPr>
                <w:rFonts w:ascii="Times New Roman" w:hAnsi="Times New Roman" w:cs="Times New Roman"/>
                <w:b/>
              </w:rPr>
              <w:t>OFERTA</w:t>
            </w:r>
          </w:p>
          <w:p w14:paraId="23A6E491" w14:textId="77777777" w:rsidR="00E07460" w:rsidRPr="00624ACA" w:rsidRDefault="00E07460" w:rsidP="00C20559">
            <w:pPr>
              <w:spacing w:after="0" w:line="240" w:lineRule="auto"/>
              <w:ind w:left="0" w:right="0" w:firstLine="0"/>
              <w:jc w:val="left"/>
              <w:rPr>
                <w:rFonts w:ascii="Times New Roman" w:hAnsi="Times New Roman" w:cs="Times New Roman"/>
              </w:rPr>
            </w:pPr>
          </w:p>
          <w:p w14:paraId="6356687E" w14:textId="418F28AF" w:rsidR="000640F3" w:rsidRPr="00624ACA" w:rsidRDefault="000640F3" w:rsidP="000640F3">
            <w:pPr>
              <w:pStyle w:val="Default"/>
              <w:jc w:val="center"/>
              <w:rPr>
                <w:color w:val="auto"/>
                <w:sz w:val="22"/>
                <w:szCs w:val="22"/>
              </w:rPr>
            </w:pPr>
            <w:r w:rsidRPr="00624ACA">
              <w:rPr>
                <w:b/>
                <w:bCs/>
                <w:color w:val="auto"/>
                <w:sz w:val="22"/>
                <w:szCs w:val="22"/>
              </w:rPr>
              <w:t xml:space="preserve">                                      GMINA BIRCZA</w:t>
            </w:r>
          </w:p>
          <w:p w14:paraId="45AF7679" w14:textId="2C1897AB" w:rsidR="000640F3" w:rsidRPr="00624ACA" w:rsidRDefault="000640F3" w:rsidP="000640F3">
            <w:pPr>
              <w:pStyle w:val="Default"/>
              <w:jc w:val="center"/>
              <w:rPr>
                <w:color w:val="auto"/>
                <w:sz w:val="22"/>
                <w:szCs w:val="22"/>
              </w:rPr>
            </w:pPr>
            <w:r w:rsidRPr="00624ACA">
              <w:rPr>
                <w:color w:val="auto"/>
                <w:sz w:val="22"/>
                <w:szCs w:val="22"/>
              </w:rPr>
              <w:t xml:space="preserve">                                                     ul. Ojca Św. Jana Pawła II 2,</w:t>
            </w:r>
          </w:p>
          <w:p w14:paraId="63D27D80" w14:textId="3D603A38" w:rsidR="00FB1399" w:rsidRPr="00624ACA" w:rsidRDefault="000640F3" w:rsidP="00624ACA">
            <w:pPr>
              <w:pStyle w:val="Default"/>
              <w:jc w:val="center"/>
              <w:rPr>
                <w:color w:val="auto"/>
                <w:sz w:val="22"/>
                <w:szCs w:val="22"/>
              </w:rPr>
            </w:pPr>
            <w:r w:rsidRPr="00624ACA">
              <w:rPr>
                <w:color w:val="auto"/>
                <w:sz w:val="22"/>
                <w:szCs w:val="22"/>
              </w:rPr>
              <w:t xml:space="preserve">                             37-740 Bircza</w:t>
            </w:r>
          </w:p>
          <w:p w14:paraId="55335E5C" w14:textId="77777777" w:rsidR="00E07C93" w:rsidRPr="00624ACA" w:rsidRDefault="00E07C93" w:rsidP="005C7C4C">
            <w:pPr>
              <w:spacing w:after="0" w:line="240" w:lineRule="auto"/>
              <w:ind w:left="0" w:right="0" w:firstLine="0"/>
              <w:jc w:val="left"/>
              <w:rPr>
                <w:rFonts w:ascii="Times New Roman" w:hAnsi="Times New Roman" w:cs="Times New Roman"/>
                <w:b/>
              </w:rPr>
            </w:pPr>
          </w:p>
          <w:p w14:paraId="5B76822C" w14:textId="6B1CCC8D" w:rsidR="000F243D" w:rsidRPr="00091775" w:rsidRDefault="00E10ABA" w:rsidP="000F243D">
            <w:pPr>
              <w:spacing w:after="0" w:line="240" w:lineRule="auto"/>
              <w:ind w:left="0" w:right="0" w:firstLine="0"/>
              <w:jc w:val="center"/>
              <w:rPr>
                <w:rFonts w:ascii="Times New Roman" w:hAnsi="Times New Roman" w:cs="Times New Roman"/>
              </w:rPr>
            </w:pPr>
            <w:r w:rsidRPr="00624ACA">
              <w:rPr>
                <w:rFonts w:ascii="Times New Roman" w:hAnsi="Times New Roman" w:cs="Times New Roman"/>
              </w:rPr>
              <w:t xml:space="preserve">W postępowaniu o udzielenie zamówienia publicznego prowadzonego w trybie przetargu nieograniczonego zgodnie z ustawą z dnia </w:t>
            </w:r>
            <w:r w:rsidR="00C20559" w:rsidRPr="00624ACA">
              <w:rPr>
                <w:rFonts w:ascii="Times New Roman" w:hAnsi="Times New Roman" w:cs="Times New Roman"/>
              </w:rPr>
              <w:t>11 września 2019</w:t>
            </w:r>
            <w:r w:rsidRPr="00624ACA">
              <w:rPr>
                <w:rFonts w:ascii="Times New Roman" w:hAnsi="Times New Roman" w:cs="Times New Roman"/>
              </w:rPr>
              <w:t xml:space="preserve"> r. Prawo zamówień publicznych</w:t>
            </w:r>
            <w:r w:rsidR="000F243D" w:rsidRPr="00624ACA">
              <w:rPr>
                <w:rFonts w:ascii="Times New Roman" w:hAnsi="Times New Roman" w:cs="Times New Roman"/>
              </w:rPr>
              <w:br/>
            </w:r>
            <w:r w:rsidRPr="00091775">
              <w:rPr>
                <w:rFonts w:ascii="Times New Roman" w:hAnsi="Times New Roman" w:cs="Times New Roman"/>
              </w:rPr>
              <w:t xml:space="preserve"> na</w:t>
            </w:r>
            <w:r w:rsidR="000F243D" w:rsidRPr="00091775">
              <w:rPr>
                <w:rFonts w:ascii="Times New Roman" w:hAnsi="Times New Roman" w:cs="Times New Roman"/>
              </w:rPr>
              <w:t xml:space="preserve"> wykonanie zadania </w:t>
            </w:r>
            <w:r w:rsidRPr="00091775">
              <w:rPr>
                <w:rFonts w:ascii="Times New Roman" w:hAnsi="Times New Roman" w:cs="Times New Roman"/>
              </w:rPr>
              <w:t>pn.</w:t>
            </w:r>
            <w:r w:rsidR="008E3834" w:rsidRPr="00091775">
              <w:rPr>
                <w:rFonts w:ascii="Times New Roman" w:hAnsi="Times New Roman" w:cs="Times New Roman"/>
              </w:rPr>
              <w:t xml:space="preserve">: </w:t>
            </w:r>
          </w:p>
          <w:p w14:paraId="6FDC3A9E" w14:textId="16BF1375" w:rsidR="00AC0A27" w:rsidRPr="00091775" w:rsidRDefault="00296AE1" w:rsidP="00624ACA">
            <w:pPr>
              <w:spacing w:after="0" w:line="240" w:lineRule="auto"/>
              <w:ind w:left="0" w:right="0" w:firstLine="0"/>
              <w:jc w:val="center"/>
              <w:rPr>
                <w:rFonts w:ascii="Times New Roman" w:hAnsi="Times New Roman" w:cs="Times New Roman"/>
              </w:rPr>
            </w:pPr>
            <w:r w:rsidRPr="00091775">
              <w:rPr>
                <w:rFonts w:ascii="Times New Roman" w:hAnsi="Times New Roman" w:cs="Times New Roman"/>
                <w:b/>
              </w:rPr>
              <w:t>„</w:t>
            </w:r>
            <w:r w:rsidR="00091775" w:rsidRPr="00091775">
              <w:rPr>
                <w:rFonts w:ascii="Times New Roman" w:hAnsi="Times New Roman" w:cs="Times New Roman"/>
                <w:b/>
                <w:bCs/>
              </w:rPr>
              <w:t>Zakup mikrobusu przystosowanego do przewozu osób niepełnosprawnych”</w:t>
            </w:r>
          </w:p>
          <w:p w14:paraId="6EC1A586" w14:textId="5689A5DD" w:rsidR="00AC0A27" w:rsidRPr="00624ACA" w:rsidRDefault="00AC0A27" w:rsidP="005C7C4C">
            <w:pPr>
              <w:spacing w:after="0" w:line="240" w:lineRule="auto"/>
              <w:ind w:left="0" w:right="0" w:firstLine="0"/>
              <w:jc w:val="left"/>
              <w:rPr>
                <w:rFonts w:ascii="Times New Roman" w:hAnsi="Times New Roman" w:cs="Times New Roman"/>
                <w:color w:val="FF0000"/>
              </w:rPr>
            </w:pPr>
          </w:p>
        </w:tc>
      </w:tr>
      <w:tr w:rsidR="00AC0A27" w:rsidRPr="00624ACA" w14:paraId="14394E53" w14:textId="77777777" w:rsidTr="00624ACA">
        <w:trPr>
          <w:trHeight w:val="5815"/>
        </w:trPr>
        <w:tc>
          <w:tcPr>
            <w:tcW w:w="9950" w:type="dxa"/>
            <w:tcBorders>
              <w:top w:val="single" w:sz="4" w:space="0" w:color="000000"/>
              <w:left w:val="single" w:sz="4" w:space="0" w:color="000000"/>
              <w:bottom w:val="single" w:sz="4" w:space="0" w:color="000000"/>
              <w:right w:val="single" w:sz="4" w:space="0" w:color="000000"/>
            </w:tcBorders>
            <w:vAlign w:val="center"/>
          </w:tcPr>
          <w:p w14:paraId="64999CC8"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t xml:space="preserve">A.  DANE WYKONAWCY: </w:t>
            </w:r>
            <w:r w:rsidRPr="00624ACA">
              <w:rPr>
                <w:rFonts w:ascii="Times New Roman" w:hAnsi="Times New Roman" w:cs="Times New Roman"/>
              </w:rPr>
              <w:t xml:space="preserve"> </w:t>
            </w:r>
          </w:p>
          <w:p w14:paraId="74208CCE"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Osoba upoważniona do reprezentacji Wykonawcy/ów i podpisująca ofertę:</w:t>
            </w:r>
            <w:r w:rsidRPr="00624ACA">
              <w:rPr>
                <w:rFonts w:ascii="Times New Roman" w:hAnsi="Times New Roman" w:cs="Times New Roman"/>
                <w:bCs/>
              </w:rPr>
              <w:t>………………..…………….</w:t>
            </w:r>
            <w:r w:rsidRPr="00624ACA">
              <w:rPr>
                <w:rFonts w:ascii="Times New Roman" w:hAnsi="Times New Roman" w:cs="Times New Roman"/>
              </w:rPr>
              <w:t xml:space="preserve">  </w:t>
            </w:r>
          </w:p>
          <w:p w14:paraId="1FC6A71C"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2305A2C8"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Wykonawca/Wykonawcy:……………..……………..………………………………………….……….……… </w:t>
            </w:r>
          </w:p>
          <w:p w14:paraId="2A42A2AE"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  </w:t>
            </w:r>
          </w:p>
          <w:p w14:paraId="5967C6C0"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7D408FE9" w14:textId="77777777" w:rsidR="00AC0A27"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Adres:………………………………………………………………………………………………………..……. </w:t>
            </w:r>
          </w:p>
          <w:p w14:paraId="3EA2E546" w14:textId="77777777" w:rsidR="00277099" w:rsidRPr="00624ACA" w:rsidRDefault="00E10ABA"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  </w:t>
            </w:r>
          </w:p>
          <w:p w14:paraId="30DDC785" w14:textId="65419BB4" w:rsidR="00AC0A27" w:rsidRPr="00624ACA" w:rsidRDefault="00277099" w:rsidP="005C7C4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Tel.: </w:t>
            </w:r>
            <w:r w:rsidR="00E10ABA" w:rsidRPr="00624ACA">
              <w:rPr>
                <w:rFonts w:ascii="Times New Roman" w:hAnsi="Times New Roman" w:cs="Times New Roman"/>
              </w:rPr>
              <w:t xml:space="preserve"> </w:t>
            </w:r>
            <w:r w:rsidRPr="00624ACA">
              <w:rPr>
                <w:rFonts w:ascii="Times New Roman" w:hAnsi="Times New Roman" w:cs="Times New Roman"/>
              </w:rPr>
              <w:t>………………………………………………………………</w:t>
            </w:r>
          </w:p>
          <w:p w14:paraId="473C061E"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64C38DB4"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Osoba odpowiedzialna za kontakty z </w:t>
            </w:r>
            <w:r w:rsidR="006E0570" w:rsidRPr="00624ACA">
              <w:rPr>
                <w:rFonts w:ascii="Times New Roman" w:hAnsi="Times New Roman" w:cs="Times New Roman"/>
              </w:rPr>
              <w:t>z</w:t>
            </w:r>
            <w:r w:rsidRPr="00624ACA">
              <w:rPr>
                <w:rFonts w:ascii="Times New Roman" w:hAnsi="Times New Roman" w:cs="Times New Roman"/>
              </w:rPr>
              <w:t>amawiającym:</w:t>
            </w:r>
            <w:r w:rsidRPr="00624ACA">
              <w:rPr>
                <w:rFonts w:ascii="Times New Roman" w:hAnsi="Times New Roman" w:cs="Times New Roman"/>
                <w:bCs/>
              </w:rPr>
              <w:t xml:space="preserve">.…………………………………………..……   </w:t>
            </w:r>
          </w:p>
          <w:p w14:paraId="3D20264E"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156A581A"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Dane teleadresowe na które należy przekazywać korespondencję związaną z niniejszym postępowaniem:   </w:t>
            </w:r>
          </w:p>
          <w:p w14:paraId="65B99750" w14:textId="77777777" w:rsidR="00AC0A27" w:rsidRPr="00624ACA" w:rsidRDefault="00E10ABA" w:rsidP="005C7C4C">
            <w:pPr>
              <w:spacing w:after="0" w:line="240" w:lineRule="auto"/>
              <w:ind w:left="0" w:right="5448" w:firstLine="0"/>
              <w:rPr>
                <w:rFonts w:ascii="Times New Roman" w:hAnsi="Times New Roman" w:cs="Times New Roman"/>
                <w:bCs/>
              </w:rPr>
            </w:pPr>
            <w:r w:rsidRPr="00624ACA">
              <w:rPr>
                <w:rFonts w:ascii="Times New Roman" w:hAnsi="Times New Roman" w:cs="Times New Roman"/>
                <w:bCs/>
              </w:rPr>
              <w:t>e-mail</w:t>
            </w:r>
            <w:r w:rsidR="00F14FFD" w:rsidRPr="00624ACA">
              <w:rPr>
                <w:rFonts w:ascii="Times New Roman" w:hAnsi="Times New Roman" w:cs="Times New Roman"/>
                <w:bCs/>
              </w:rPr>
              <w:t xml:space="preserve"> </w:t>
            </w:r>
            <w:r w:rsidRPr="00624ACA">
              <w:rPr>
                <w:rFonts w:ascii="Times New Roman" w:hAnsi="Times New Roman" w:cs="Times New Roman"/>
                <w:bCs/>
              </w:rPr>
              <w:t>……………………</w:t>
            </w:r>
            <w:r w:rsidR="00F14FFD" w:rsidRPr="00624ACA">
              <w:rPr>
                <w:rFonts w:ascii="Times New Roman" w:hAnsi="Times New Roman" w:cs="Times New Roman"/>
                <w:bCs/>
              </w:rPr>
              <w:t>………..</w:t>
            </w:r>
            <w:r w:rsidRPr="00624ACA">
              <w:rPr>
                <w:rFonts w:ascii="Times New Roman" w:hAnsi="Times New Roman" w:cs="Times New Roman"/>
                <w:bCs/>
              </w:rPr>
              <w:t xml:space="preserve"> </w:t>
            </w:r>
          </w:p>
          <w:p w14:paraId="1BEECC47" w14:textId="77777777" w:rsidR="00AC0A27" w:rsidRPr="00624ACA" w:rsidRDefault="00E10ABA" w:rsidP="005C7C4C">
            <w:pPr>
              <w:spacing w:after="0" w:line="240" w:lineRule="auto"/>
              <w:ind w:left="0" w:right="0" w:firstLine="0"/>
              <w:jc w:val="left"/>
              <w:rPr>
                <w:rFonts w:ascii="Times New Roman" w:hAnsi="Times New Roman" w:cs="Times New Roman"/>
                <w:bCs/>
              </w:rPr>
            </w:pPr>
            <w:r w:rsidRPr="00624ACA">
              <w:rPr>
                <w:rFonts w:ascii="Times New Roman" w:hAnsi="Times New Roman" w:cs="Times New Roman"/>
                <w:bCs/>
              </w:rPr>
              <w:t xml:space="preserve">  </w:t>
            </w:r>
          </w:p>
          <w:p w14:paraId="331F8F11"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Adres do korespondencji (jeżeli inny niż adres siedziby):  </w:t>
            </w:r>
          </w:p>
          <w:p w14:paraId="5CC05FC2" w14:textId="77777777" w:rsidR="00AC0A27" w:rsidRPr="00624ACA" w:rsidRDefault="00E10ABA" w:rsidP="005C7C4C">
            <w:pPr>
              <w:spacing w:after="0" w:line="240" w:lineRule="auto"/>
              <w:ind w:left="0" w:right="0" w:firstLine="0"/>
              <w:jc w:val="left"/>
              <w:rPr>
                <w:rFonts w:ascii="Times New Roman" w:hAnsi="Times New Roman" w:cs="Times New Roman"/>
                <w:bCs/>
              </w:rPr>
            </w:pPr>
            <w:r w:rsidRPr="00624ACA">
              <w:rPr>
                <w:rFonts w:ascii="Times New Roman" w:hAnsi="Times New Roman" w:cs="Times New Roman"/>
                <w:bCs/>
              </w:rPr>
              <w:t xml:space="preserve">……………………………………………………….………………………..  </w:t>
            </w:r>
          </w:p>
          <w:p w14:paraId="5B26747C" w14:textId="77777777" w:rsidR="00AC0A27" w:rsidRPr="00624ACA" w:rsidRDefault="00E10ABA" w:rsidP="005C7C4C">
            <w:pPr>
              <w:spacing w:after="0" w:line="240" w:lineRule="auto"/>
              <w:ind w:left="0" w:right="0" w:firstLine="0"/>
              <w:jc w:val="left"/>
              <w:rPr>
                <w:rFonts w:ascii="Times New Roman" w:hAnsi="Times New Roman" w:cs="Times New Roman"/>
                <w:bCs/>
              </w:rPr>
            </w:pPr>
            <w:r w:rsidRPr="00624ACA">
              <w:rPr>
                <w:rFonts w:ascii="Times New Roman" w:hAnsi="Times New Roman" w:cs="Times New Roman"/>
                <w:bCs/>
              </w:rPr>
              <w:t xml:space="preserve">…………………………………………………………………………………  </w:t>
            </w:r>
          </w:p>
          <w:p w14:paraId="6D4F9F2C"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Czy wykonawca jest mikroprzedsiębiorstwem bądź małym lub średnim przedsiębiorstwem</w:t>
            </w:r>
            <w:r w:rsidRPr="00624ACA">
              <w:rPr>
                <w:rFonts w:ascii="Times New Roman" w:hAnsi="Times New Roman" w:cs="Times New Roman"/>
                <w:vertAlign w:val="superscript"/>
              </w:rPr>
              <w:t>1</w:t>
            </w:r>
            <w:r w:rsidRPr="00624ACA">
              <w:rPr>
                <w:rFonts w:ascii="Times New Roman" w:hAnsi="Times New Roman" w:cs="Times New Roman"/>
              </w:rPr>
              <w:t xml:space="preserve">?     </w:t>
            </w:r>
          </w:p>
          <w:p w14:paraId="229A4AEE"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w:t>
            </w:r>
            <w:r w:rsidRPr="00624ACA">
              <w:rPr>
                <w:rFonts w:ascii="Times New Roman" w:hAnsi="Times New Roman" w:cs="Times New Roman"/>
                <w:shd w:val="clear" w:color="auto" w:fill="FFF2CC" w:themeFill="accent4" w:themeFillTint="33"/>
              </w:rPr>
              <w:t>…]</w:t>
            </w:r>
            <w:r w:rsidRPr="00624ACA">
              <w:rPr>
                <w:rFonts w:ascii="Times New Roman" w:hAnsi="Times New Roman" w:cs="Times New Roman"/>
              </w:rPr>
              <w:t xml:space="preserve"> Tak [</w:t>
            </w:r>
            <w:r w:rsidRPr="00624ACA">
              <w:rPr>
                <w:rFonts w:ascii="Times New Roman" w:hAnsi="Times New Roman" w:cs="Times New Roman"/>
                <w:shd w:val="clear" w:color="auto" w:fill="FFF2CC" w:themeFill="accent4" w:themeFillTint="33"/>
              </w:rPr>
              <w:t>….</w:t>
            </w:r>
            <w:r w:rsidRPr="00624ACA">
              <w:rPr>
                <w:rFonts w:ascii="Times New Roman" w:hAnsi="Times New Roman" w:cs="Times New Roman"/>
                <w:shd w:val="clear" w:color="auto" w:fill="C5E0B3" w:themeFill="accent6" w:themeFillTint="66"/>
              </w:rPr>
              <w:t>]</w:t>
            </w:r>
            <w:r w:rsidRPr="00624ACA">
              <w:rPr>
                <w:rFonts w:ascii="Times New Roman" w:hAnsi="Times New Roman" w:cs="Times New Roman"/>
              </w:rPr>
              <w:t xml:space="preserve"> Nie  </w:t>
            </w:r>
          </w:p>
        </w:tc>
      </w:tr>
    </w:tbl>
    <w:p w14:paraId="757E9307" w14:textId="77777777" w:rsidR="00AC0A27" w:rsidRPr="00624ACA" w:rsidRDefault="00E10ABA" w:rsidP="005C7C4C">
      <w:pPr>
        <w:spacing w:after="0" w:line="240" w:lineRule="auto"/>
        <w:ind w:left="329" w:right="0" w:firstLine="0"/>
        <w:jc w:val="left"/>
        <w:rPr>
          <w:rFonts w:ascii="Times New Roman" w:hAnsi="Times New Roman" w:cs="Times New Roman"/>
        </w:rPr>
      </w:pPr>
      <w:r w:rsidRPr="00624ACA">
        <w:rPr>
          <w:rFonts w:ascii="Times New Roman" w:eastAsia="Times New Roman" w:hAnsi="Times New Roman" w:cs="Times New Roman"/>
        </w:rPr>
        <w:t xml:space="preserve">                                            </w:t>
      </w:r>
      <w:r w:rsidRPr="00624ACA">
        <w:rPr>
          <w:rFonts w:ascii="Times New Roman" w:hAnsi="Times New Roman" w:cs="Times New Roman"/>
        </w:rPr>
        <w:t xml:space="preserve"> </w:t>
      </w:r>
    </w:p>
    <w:p w14:paraId="13DB5B52" w14:textId="77777777" w:rsidR="00AC0A27" w:rsidRPr="00624ACA" w:rsidRDefault="00E10ABA" w:rsidP="0068509C">
      <w:pPr>
        <w:spacing w:after="0" w:line="240" w:lineRule="auto"/>
        <w:ind w:left="503" w:right="45" w:hanging="204"/>
        <w:rPr>
          <w:rFonts w:ascii="Times New Roman" w:hAnsi="Times New Roman" w:cs="Times New Roman"/>
          <w:sz w:val="18"/>
          <w:szCs w:val="18"/>
        </w:rPr>
      </w:pPr>
      <w:r w:rsidRPr="00624ACA">
        <w:rPr>
          <w:rFonts w:ascii="Times New Roman" w:hAnsi="Times New Roman" w:cs="Times New Roman"/>
          <w:sz w:val="18"/>
          <w:szCs w:val="18"/>
        </w:rPr>
        <w:t xml:space="preserve">1. Por. zalecenie Komisji z dnia 6 maja 2003 r. dotyczące definicji mikroprzedsiębiorstw oraz małych i średnich przedsiębiorstw (Dz.U. L 124 z 20.5.2003, s. 36). Te informacje są wymagane wyłącznie do celów statystycznych.   </w:t>
      </w:r>
    </w:p>
    <w:p w14:paraId="614B224B" w14:textId="77777777" w:rsidR="00AC0A27" w:rsidRPr="00624ACA" w:rsidRDefault="00E10ABA" w:rsidP="0068509C">
      <w:pPr>
        <w:spacing w:after="0" w:line="240" w:lineRule="auto"/>
        <w:ind w:left="470" w:right="45" w:hanging="12"/>
        <w:rPr>
          <w:rFonts w:ascii="Times New Roman" w:hAnsi="Times New Roman" w:cs="Times New Roman"/>
          <w:bCs/>
          <w:sz w:val="18"/>
          <w:szCs w:val="18"/>
        </w:rPr>
      </w:pPr>
      <w:r w:rsidRPr="00624ACA">
        <w:rPr>
          <w:rFonts w:ascii="Times New Roman" w:hAnsi="Times New Roman" w:cs="Times New Roman"/>
          <w:bCs/>
          <w:sz w:val="18"/>
          <w:szCs w:val="18"/>
        </w:rPr>
        <w:t xml:space="preserve">Mikroprzedsiębiorstwo: przedsiębiorstwo, które zatrudnia mniej niż 10 osób i którego roczny obrót lub roczna suma bilansowa nie przekracza 2 milionów EUR.  </w:t>
      </w:r>
    </w:p>
    <w:p w14:paraId="1A6F785B" w14:textId="77777777" w:rsidR="00AC0A27" w:rsidRPr="00624ACA" w:rsidRDefault="00E10ABA" w:rsidP="0068509C">
      <w:pPr>
        <w:spacing w:after="0" w:line="240" w:lineRule="auto"/>
        <w:ind w:left="461" w:right="45" w:hanging="32"/>
        <w:rPr>
          <w:rFonts w:ascii="Times New Roman" w:hAnsi="Times New Roman" w:cs="Times New Roman"/>
          <w:bCs/>
          <w:sz w:val="18"/>
          <w:szCs w:val="18"/>
        </w:rPr>
      </w:pPr>
      <w:r w:rsidRPr="00624ACA">
        <w:rPr>
          <w:rFonts w:ascii="Times New Roman" w:hAnsi="Times New Roman" w:cs="Times New Roman"/>
          <w:bCs/>
          <w:sz w:val="18"/>
          <w:szCs w:val="18"/>
        </w:rPr>
        <w:t xml:space="preserve">Małe przedsiębiorstwo: przedsiębiorstwo, które zatrudnia mniej niż 50 osób i którego roczny obrót lub roczna suma bilansowa nie przekracza 10 milionów EUR.  </w:t>
      </w:r>
    </w:p>
    <w:p w14:paraId="4168FE1F" w14:textId="77777777" w:rsidR="00AC0A27" w:rsidRPr="00624ACA" w:rsidRDefault="00E10ABA" w:rsidP="0068509C">
      <w:pPr>
        <w:spacing w:after="0" w:line="240" w:lineRule="auto"/>
        <w:ind w:left="461" w:right="45" w:hanging="32"/>
        <w:rPr>
          <w:rFonts w:ascii="Times New Roman" w:hAnsi="Times New Roman" w:cs="Times New Roman"/>
          <w:bCs/>
          <w:sz w:val="18"/>
          <w:szCs w:val="18"/>
        </w:rPr>
      </w:pPr>
      <w:r w:rsidRPr="00624ACA">
        <w:rPr>
          <w:rFonts w:ascii="Times New Roman" w:hAnsi="Times New Roman" w:cs="Times New Roman"/>
          <w:bCs/>
          <w:sz w:val="18"/>
          <w:szCs w:val="18"/>
        </w:rPr>
        <w:t xml:space="preserve">Średnie przedsiębiorstwa: przedsiębiorstwa, które nie są mikroprzedsiębiorstwami ani małymi przedsiębiorstwami i które zatrudniają mniej niż 250 osób i których roczny obrót nie przekracza 50 milionów EUR </w:t>
      </w:r>
      <w:r w:rsidRPr="00624ACA">
        <w:rPr>
          <w:rFonts w:ascii="Times New Roman" w:hAnsi="Times New Roman" w:cs="Times New Roman"/>
          <w:bCs/>
          <w:i/>
          <w:sz w:val="18"/>
          <w:szCs w:val="18"/>
        </w:rPr>
        <w:t>lub</w:t>
      </w:r>
      <w:r w:rsidRPr="00624ACA">
        <w:rPr>
          <w:rFonts w:ascii="Times New Roman" w:hAnsi="Times New Roman" w:cs="Times New Roman"/>
          <w:bCs/>
          <w:sz w:val="18"/>
          <w:szCs w:val="18"/>
        </w:rPr>
        <w:t xml:space="preserve"> roczna suma bilansowa nie przekracza 43 milionów EUR.  </w:t>
      </w:r>
    </w:p>
    <w:p w14:paraId="73E9B48A" w14:textId="77777777" w:rsidR="00AC0A27" w:rsidRPr="00624ACA" w:rsidRDefault="00E10ABA" w:rsidP="0068509C">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 </w:t>
      </w:r>
    </w:p>
    <w:p w14:paraId="67C004B2" w14:textId="77777777" w:rsidR="00AC0A27" w:rsidRPr="00624ACA" w:rsidRDefault="00AC0A27" w:rsidP="005C7C4C">
      <w:pPr>
        <w:spacing w:after="0" w:line="240" w:lineRule="auto"/>
        <w:ind w:left="-1090" w:right="330" w:firstLine="0"/>
        <w:jc w:val="left"/>
        <w:rPr>
          <w:rFonts w:ascii="Times New Roman" w:hAnsi="Times New Roman" w:cs="Times New Roman"/>
        </w:rPr>
      </w:pPr>
    </w:p>
    <w:tbl>
      <w:tblPr>
        <w:tblStyle w:val="TableGrid"/>
        <w:tblW w:w="9211" w:type="dxa"/>
        <w:tblInd w:w="137" w:type="dxa"/>
        <w:tblCellMar>
          <w:left w:w="79" w:type="dxa"/>
          <w:right w:w="24" w:type="dxa"/>
        </w:tblCellMar>
        <w:tblLook w:val="04A0" w:firstRow="1" w:lastRow="0" w:firstColumn="1" w:lastColumn="0" w:noHBand="0" w:noVBand="1"/>
      </w:tblPr>
      <w:tblGrid>
        <w:gridCol w:w="3919"/>
        <w:gridCol w:w="5292"/>
      </w:tblGrid>
      <w:tr w:rsidR="00AC0A27" w:rsidRPr="00624ACA" w14:paraId="52055D05" w14:textId="77777777" w:rsidTr="00091775">
        <w:trPr>
          <w:trHeight w:val="699"/>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4C811687" w14:textId="77777777" w:rsidR="00AC0A27" w:rsidRPr="00624ACA" w:rsidRDefault="00E10ABA" w:rsidP="005C7C4C">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t xml:space="preserve">C. OFEROWANY PRZEDMIOT ZAMOWIENIA </w:t>
            </w:r>
            <w:r w:rsidRPr="00624ACA">
              <w:rPr>
                <w:rFonts w:ascii="Times New Roman" w:hAnsi="Times New Roman" w:cs="Times New Roman"/>
              </w:rPr>
              <w:t xml:space="preserve"> </w:t>
            </w:r>
          </w:p>
          <w:p w14:paraId="60883A1E" w14:textId="77777777" w:rsidR="002F611F" w:rsidRPr="00624ACA" w:rsidRDefault="002F611F" w:rsidP="005C7C4C">
            <w:pPr>
              <w:pStyle w:val="pkt"/>
              <w:shd w:val="clear" w:color="auto" w:fill="FFFFFF"/>
              <w:spacing w:before="0" w:after="0" w:line="240" w:lineRule="auto"/>
              <w:ind w:left="0" w:firstLine="0"/>
              <w:rPr>
                <w:rFonts w:ascii="Times New Roman" w:hAnsi="Times New Roman"/>
                <w:sz w:val="22"/>
                <w:szCs w:val="22"/>
              </w:rPr>
            </w:pPr>
          </w:p>
          <w:p w14:paraId="3A5ED8F8" w14:textId="7EC29245" w:rsidR="00B020F1" w:rsidRPr="001277BF" w:rsidRDefault="00E10ABA" w:rsidP="001277BF">
            <w:pPr>
              <w:spacing w:after="0" w:line="240" w:lineRule="auto"/>
              <w:ind w:left="0" w:right="88" w:firstLine="0"/>
              <w:rPr>
                <w:rFonts w:ascii="Times New Roman" w:hAnsi="Times New Roman" w:cs="Times New Roman"/>
                <w:b/>
                <w:bCs/>
              </w:rPr>
            </w:pPr>
            <w:r w:rsidRPr="00624ACA">
              <w:rPr>
                <w:rFonts w:ascii="Times New Roman" w:hAnsi="Times New Roman"/>
              </w:rPr>
              <w:t xml:space="preserve">Oferujemy wykonanie </w:t>
            </w:r>
            <w:r w:rsidR="000F243D" w:rsidRPr="00624ACA">
              <w:rPr>
                <w:rFonts w:ascii="Times New Roman" w:hAnsi="Times New Roman"/>
              </w:rPr>
              <w:t xml:space="preserve">przedmiotu zamówienia </w:t>
            </w:r>
            <w:r w:rsidRPr="00624ACA">
              <w:rPr>
                <w:rFonts w:ascii="Times New Roman" w:hAnsi="Times New Roman"/>
              </w:rPr>
              <w:t xml:space="preserve">w ramach </w:t>
            </w:r>
            <w:r w:rsidR="00420130" w:rsidRPr="00624ACA">
              <w:rPr>
                <w:rFonts w:ascii="Times New Roman" w:hAnsi="Times New Roman"/>
              </w:rPr>
              <w:t>zadania</w:t>
            </w:r>
            <w:r w:rsidRPr="00624ACA">
              <w:rPr>
                <w:rFonts w:ascii="Times New Roman" w:hAnsi="Times New Roman"/>
              </w:rPr>
              <w:t xml:space="preserve"> pn. </w:t>
            </w:r>
          </w:p>
          <w:p w14:paraId="6127D2B7" w14:textId="2FD5F0F9" w:rsidR="00624ACA" w:rsidRPr="00091775" w:rsidRDefault="00091775" w:rsidP="00F3690C">
            <w:pPr>
              <w:rPr>
                <w:rFonts w:ascii="Times New Roman" w:hAnsi="Times New Roman" w:cs="Times New Roman"/>
                <w:b/>
              </w:rPr>
            </w:pPr>
            <w:r w:rsidRPr="00091775">
              <w:rPr>
                <w:rFonts w:ascii="Times New Roman" w:hAnsi="Times New Roman" w:cs="Times New Roman"/>
                <w:b/>
              </w:rPr>
              <w:t>„</w:t>
            </w:r>
            <w:r w:rsidRPr="00091775">
              <w:rPr>
                <w:rFonts w:ascii="Times New Roman" w:hAnsi="Times New Roman" w:cs="Times New Roman"/>
                <w:b/>
                <w:bCs/>
              </w:rPr>
              <w:t>Zakup mikrobusu przystosowanego do przewozu osób niepełnosprawnych”</w:t>
            </w:r>
          </w:p>
          <w:p w14:paraId="26282C45" w14:textId="58728A52" w:rsidR="00AC0A27" w:rsidRPr="00624ACA" w:rsidRDefault="00AC0A27" w:rsidP="00E61BC7">
            <w:pPr>
              <w:spacing w:after="0" w:line="240" w:lineRule="auto"/>
              <w:ind w:left="0" w:right="0" w:firstLine="0"/>
              <w:rPr>
                <w:rFonts w:ascii="Times New Roman" w:hAnsi="Times New Roman" w:cs="Times New Roman"/>
              </w:rPr>
            </w:pPr>
          </w:p>
          <w:p w14:paraId="6E3713F4" w14:textId="097265D8" w:rsidR="00C4066B" w:rsidRPr="00091775" w:rsidRDefault="001308CF" w:rsidP="00C4066B">
            <w:pPr>
              <w:spacing w:after="0" w:line="240" w:lineRule="auto"/>
              <w:ind w:left="0" w:right="88" w:firstLine="0"/>
              <w:rPr>
                <w:rFonts w:ascii="Times New Roman" w:hAnsi="Times New Roman" w:cs="Times New Roman"/>
                <w:color w:val="auto"/>
              </w:rPr>
            </w:pPr>
            <w:r w:rsidRPr="00F3690C">
              <w:rPr>
                <w:rFonts w:ascii="Times New Roman" w:hAnsi="Times New Roman" w:cs="Times New Roman"/>
                <w:color w:val="auto"/>
              </w:rPr>
              <w:lastRenderedPageBreak/>
              <w:t>O</w:t>
            </w:r>
            <w:r w:rsidR="00E10ABA" w:rsidRPr="00F3690C">
              <w:rPr>
                <w:rFonts w:ascii="Times New Roman" w:hAnsi="Times New Roman" w:cs="Times New Roman"/>
                <w:color w:val="auto"/>
              </w:rPr>
              <w:t xml:space="preserve">ferujemy udzielenie gwarancji </w:t>
            </w:r>
            <w:r w:rsidR="008753E0" w:rsidRPr="00F3690C">
              <w:rPr>
                <w:rFonts w:ascii="Times New Roman" w:hAnsi="Times New Roman" w:cs="Times New Roman"/>
                <w:color w:val="auto"/>
              </w:rPr>
              <w:t xml:space="preserve">i rękojmi </w:t>
            </w:r>
            <w:r w:rsidR="00E10ABA" w:rsidRPr="00F3690C">
              <w:rPr>
                <w:rFonts w:ascii="Times New Roman" w:hAnsi="Times New Roman" w:cs="Times New Roman"/>
                <w:color w:val="auto"/>
              </w:rPr>
              <w:t xml:space="preserve">jakości dla przedmiotu zamówienia na okres </w:t>
            </w:r>
            <w:r w:rsidR="00E10ABA" w:rsidRPr="00F3690C">
              <w:rPr>
                <w:rFonts w:ascii="Times New Roman" w:hAnsi="Times New Roman" w:cs="Times New Roman"/>
                <w:color w:val="auto"/>
                <w:shd w:val="clear" w:color="auto" w:fill="FFF2CC" w:themeFill="accent4" w:themeFillTint="33"/>
              </w:rPr>
              <w:t>…</w:t>
            </w:r>
            <w:r w:rsidR="00B020F1" w:rsidRPr="00F3690C">
              <w:rPr>
                <w:rFonts w:ascii="Times New Roman" w:hAnsi="Times New Roman" w:cs="Times New Roman"/>
                <w:color w:val="auto"/>
                <w:shd w:val="clear" w:color="auto" w:fill="FFF2CC" w:themeFill="accent4" w:themeFillTint="33"/>
              </w:rPr>
              <w:t>…</w:t>
            </w:r>
            <w:r w:rsidR="00C20559" w:rsidRPr="00F3690C">
              <w:rPr>
                <w:rFonts w:ascii="Times New Roman" w:hAnsi="Times New Roman" w:cs="Times New Roman"/>
                <w:color w:val="auto"/>
                <w:shd w:val="clear" w:color="auto" w:fill="FFF2CC" w:themeFill="accent4" w:themeFillTint="33"/>
              </w:rPr>
              <w:t>..</w:t>
            </w:r>
            <w:r w:rsidR="00E10ABA" w:rsidRPr="00F3690C">
              <w:rPr>
                <w:rFonts w:ascii="Times New Roman" w:hAnsi="Times New Roman" w:cs="Times New Roman"/>
                <w:color w:val="auto"/>
                <w:shd w:val="clear" w:color="auto" w:fill="C5E0B3" w:themeFill="accent6" w:themeFillTint="66"/>
              </w:rPr>
              <w:t xml:space="preserve"> </w:t>
            </w:r>
            <w:r w:rsidR="00420130" w:rsidRPr="00F3690C">
              <w:rPr>
                <w:rFonts w:ascii="Times New Roman" w:hAnsi="Times New Roman" w:cs="Times New Roman"/>
                <w:color w:val="auto"/>
              </w:rPr>
              <w:t>miesięcy</w:t>
            </w:r>
            <w:r w:rsidR="00E10ABA" w:rsidRPr="00F3690C">
              <w:rPr>
                <w:rFonts w:ascii="Times New Roman" w:hAnsi="Times New Roman" w:cs="Times New Roman"/>
                <w:color w:val="auto"/>
              </w:rPr>
              <w:t xml:space="preserve"> od daty odbioru</w:t>
            </w:r>
            <w:r w:rsidR="00420130" w:rsidRPr="00F3690C">
              <w:rPr>
                <w:rFonts w:ascii="Times New Roman" w:hAnsi="Times New Roman" w:cs="Times New Roman"/>
                <w:color w:val="auto"/>
              </w:rPr>
              <w:t xml:space="preserve"> </w:t>
            </w:r>
            <w:r w:rsidR="00E10ABA" w:rsidRPr="00F3690C">
              <w:rPr>
                <w:rFonts w:ascii="Times New Roman" w:hAnsi="Times New Roman" w:cs="Times New Roman"/>
                <w:color w:val="auto"/>
              </w:rPr>
              <w:t>końcowego</w:t>
            </w:r>
            <w:r w:rsidR="00A7016F" w:rsidRPr="00F3690C">
              <w:rPr>
                <w:rFonts w:ascii="Times New Roman" w:hAnsi="Times New Roman" w:cs="Times New Roman"/>
                <w:color w:val="auto"/>
              </w:rPr>
              <w:t>.</w:t>
            </w:r>
          </w:p>
        </w:tc>
      </w:tr>
      <w:tr w:rsidR="00C4066B" w:rsidRPr="00624ACA" w14:paraId="2C5A87B1" w14:textId="77777777" w:rsidTr="00091775">
        <w:trPr>
          <w:trHeight w:val="70"/>
        </w:trPr>
        <w:tc>
          <w:tcPr>
            <w:tcW w:w="9211" w:type="dxa"/>
            <w:gridSpan w:val="2"/>
            <w:tcBorders>
              <w:top w:val="single" w:sz="4" w:space="0" w:color="000000"/>
              <w:left w:val="single" w:sz="4" w:space="0" w:color="000000"/>
              <w:bottom w:val="single" w:sz="4" w:space="0" w:color="auto"/>
              <w:right w:val="single" w:sz="4" w:space="0" w:color="000000"/>
            </w:tcBorders>
          </w:tcPr>
          <w:p w14:paraId="49A58098" w14:textId="2534E4F9" w:rsidR="00CD3EAE" w:rsidRPr="00624ACA" w:rsidRDefault="00C4066B" w:rsidP="00CD3EAE">
            <w:pPr>
              <w:spacing w:after="0" w:line="240" w:lineRule="auto"/>
              <w:ind w:right="0"/>
              <w:jc w:val="left"/>
              <w:rPr>
                <w:rFonts w:ascii="Times New Roman" w:hAnsi="Times New Roman" w:cs="Times New Roman"/>
                <w:b/>
              </w:rPr>
            </w:pPr>
            <w:r w:rsidRPr="00624ACA">
              <w:rPr>
                <w:rFonts w:ascii="Times New Roman" w:hAnsi="Times New Roman" w:cs="Times New Roman"/>
                <w:b/>
              </w:rPr>
              <w:lastRenderedPageBreak/>
              <w:t xml:space="preserve">D. </w:t>
            </w:r>
            <w:r w:rsidR="00CD3EAE" w:rsidRPr="00624ACA">
              <w:rPr>
                <w:rFonts w:ascii="Times New Roman" w:eastAsia="Times New Roman" w:hAnsi="Times New Roman" w:cs="Times New Roman"/>
                <w:b/>
                <w:kern w:val="20"/>
              </w:rPr>
              <w:t>Oferuję (oferujemy) wykonanie niniejszego zamówienia</w:t>
            </w:r>
            <w:r w:rsidR="00091775">
              <w:rPr>
                <w:rFonts w:ascii="Times New Roman" w:eastAsia="Times New Roman" w:hAnsi="Times New Roman" w:cs="Times New Roman"/>
                <w:b/>
                <w:kern w:val="20"/>
              </w:rPr>
              <w:t xml:space="preserve"> </w:t>
            </w:r>
            <w:r w:rsidR="00CD3EAE" w:rsidRPr="00624ACA">
              <w:rPr>
                <w:rFonts w:ascii="Times New Roman" w:eastAsia="Times New Roman" w:hAnsi="Times New Roman" w:cs="Times New Roman"/>
                <w:b/>
                <w:kern w:val="20"/>
              </w:rPr>
              <w:t xml:space="preserve">zgodnie z warunkami  określonymi w SWZ za cenę: </w:t>
            </w:r>
            <w:r w:rsidR="00CD3EAE" w:rsidRPr="00624ACA">
              <w:rPr>
                <w:rFonts w:ascii="Times New Roman" w:eastAsia="Times New Roman" w:hAnsi="Times New Roman" w:cs="Times New Roman"/>
                <w:b/>
                <w:kern w:val="20"/>
              </w:rPr>
              <w:tab/>
            </w:r>
          </w:p>
          <w:p w14:paraId="0AE45862" w14:textId="77777777" w:rsidR="003E35A4" w:rsidRPr="00624ACA" w:rsidRDefault="003E35A4" w:rsidP="001B216A">
            <w:pPr>
              <w:spacing w:after="0" w:line="240" w:lineRule="auto"/>
              <w:ind w:left="0" w:right="0" w:firstLine="0"/>
              <w:jc w:val="left"/>
              <w:rPr>
                <w:rFonts w:ascii="Times New Roman" w:hAnsi="Times New Roman" w:cs="Times New Roman"/>
                <w:b/>
              </w:rPr>
            </w:pPr>
          </w:p>
          <w:p w14:paraId="00E88A2B" w14:textId="77777777" w:rsidR="00C4066B" w:rsidRPr="00624ACA" w:rsidRDefault="00C4066B" w:rsidP="00C4066B">
            <w:pPr>
              <w:spacing w:after="0" w:line="240" w:lineRule="auto"/>
              <w:ind w:left="284" w:right="0" w:firstLine="0"/>
              <w:jc w:val="left"/>
              <w:rPr>
                <w:rFonts w:ascii="Times New Roman" w:hAnsi="Times New Roman" w:cs="Times New Roman"/>
              </w:rPr>
            </w:pPr>
          </w:p>
          <w:p w14:paraId="74093616" w14:textId="6969954A" w:rsidR="00C4066B" w:rsidRPr="00624ACA" w:rsidRDefault="00C4066B" w:rsidP="00C4066B">
            <w:pPr>
              <w:spacing w:after="0" w:line="240" w:lineRule="auto"/>
              <w:ind w:left="284" w:right="0" w:firstLine="0"/>
              <w:jc w:val="left"/>
              <w:rPr>
                <w:rFonts w:ascii="Times New Roman" w:hAnsi="Times New Roman" w:cs="Times New Roman"/>
              </w:rPr>
            </w:pPr>
            <w:r w:rsidRPr="00624ACA">
              <w:rPr>
                <w:rFonts w:ascii="Times New Roman" w:hAnsi="Times New Roman" w:cs="Times New Roman"/>
              </w:rPr>
              <w:t xml:space="preserve">Niniejszym oferujemy realizację przedmiotu zamówienia za ŁĄCZNĄ CENĘ BRUTTO:  </w:t>
            </w:r>
          </w:p>
          <w:p w14:paraId="206CD91D" w14:textId="477A0514" w:rsidR="00C4066B" w:rsidRDefault="00C4066B" w:rsidP="00C4066B">
            <w:pPr>
              <w:spacing w:after="0" w:line="240" w:lineRule="auto"/>
              <w:ind w:left="284" w:right="0" w:firstLine="0"/>
              <w:jc w:val="left"/>
              <w:rPr>
                <w:rFonts w:ascii="Times New Roman" w:hAnsi="Times New Roman" w:cs="Times New Roman"/>
                <w:bCs/>
              </w:rPr>
            </w:pPr>
            <w:r w:rsidRPr="00624ACA">
              <w:rPr>
                <w:rFonts w:ascii="Times New Roman" w:hAnsi="Times New Roman" w:cs="Times New Roman"/>
                <w:bCs/>
              </w:rPr>
              <w:t>................................................ zł  (słownie: ……..)</w:t>
            </w:r>
            <w:r w:rsidR="00CD3EAE" w:rsidRPr="00624ACA">
              <w:rPr>
                <w:rFonts w:ascii="Times New Roman" w:hAnsi="Times New Roman" w:cs="Times New Roman"/>
                <w:bCs/>
              </w:rPr>
              <w:t>*</w:t>
            </w:r>
          </w:p>
          <w:p w14:paraId="7940EFD5" w14:textId="77777777" w:rsidR="00091775" w:rsidRPr="00624ACA" w:rsidRDefault="00091775" w:rsidP="00C4066B">
            <w:pPr>
              <w:spacing w:after="0" w:line="240" w:lineRule="auto"/>
              <w:ind w:left="284" w:right="0" w:firstLine="0"/>
              <w:jc w:val="left"/>
              <w:rPr>
                <w:rFonts w:ascii="Times New Roman" w:hAnsi="Times New Roman" w:cs="Times New Roman"/>
                <w:bCs/>
              </w:rPr>
            </w:pPr>
          </w:p>
          <w:p w14:paraId="3681BDB9" w14:textId="77777777" w:rsidR="006A01BC" w:rsidRPr="00624ACA" w:rsidRDefault="006A01BC" w:rsidP="006A01BC">
            <w:pPr>
              <w:jc w:val="center"/>
              <w:rPr>
                <w:rFonts w:ascii="Times New Roman" w:hAnsi="Times New Roman" w:cs="Times New Roman"/>
              </w:rPr>
            </w:pPr>
            <w:r w:rsidRPr="00624ACA">
              <w:rPr>
                <w:rFonts w:ascii="Times New Roman" w:hAnsi="Times New Roman" w:cs="Times New Roman"/>
                <w:b/>
              </w:rPr>
              <w:t>Powyższa cena zawiera obowiązujący podatek od towarów i usług VAT</w:t>
            </w:r>
          </w:p>
          <w:p w14:paraId="2F219D1B" w14:textId="4DC8C5C9" w:rsidR="006A01BC" w:rsidRPr="00624ACA" w:rsidRDefault="006A01BC" w:rsidP="000640F3">
            <w:pPr>
              <w:pBdr>
                <w:top w:val="none" w:sz="0" w:space="0" w:color="000000"/>
                <w:left w:val="none" w:sz="0" w:space="0" w:color="000000"/>
                <w:bottom w:val="single" w:sz="6" w:space="1" w:color="000000"/>
                <w:right w:val="none" w:sz="0" w:space="0" w:color="000000"/>
              </w:pBdr>
              <w:jc w:val="center"/>
              <w:rPr>
                <w:rFonts w:ascii="Times New Roman" w:hAnsi="Times New Roman" w:cs="Times New Roman"/>
                <w:b/>
              </w:rPr>
            </w:pPr>
            <w:r w:rsidRPr="00624ACA">
              <w:rPr>
                <w:rFonts w:ascii="Times New Roman" w:hAnsi="Times New Roman" w:cs="Times New Roman"/>
                <w:b/>
              </w:rPr>
              <w:t>Cena brana pod uwagę przy ocenie ofert</w:t>
            </w:r>
          </w:p>
          <w:p w14:paraId="2A589CD1" w14:textId="77777777" w:rsidR="000640F3" w:rsidRPr="00624ACA" w:rsidRDefault="000640F3" w:rsidP="000640F3">
            <w:pPr>
              <w:pBdr>
                <w:top w:val="none" w:sz="0" w:space="0" w:color="000000"/>
                <w:left w:val="none" w:sz="0" w:space="0" w:color="000000"/>
                <w:bottom w:val="single" w:sz="6" w:space="1" w:color="000000"/>
                <w:right w:val="none" w:sz="0" w:space="0" w:color="000000"/>
              </w:pBdr>
              <w:jc w:val="center"/>
              <w:rPr>
                <w:rFonts w:ascii="Times New Roman" w:hAnsi="Times New Roman" w:cs="Times New Roman"/>
                <w:b/>
              </w:rPr>
            </w:pPr>
          </w:p>
          <w:p w14:paraId="052B7905" w14:textId="77777777" w:rsidR="00C4066B" w:rsidRPr="00624ACA" w:rsidRDefault="00C4066B" w:rsidP="00C4066B">
            <w:pPr>
              <w:spacing w:after="0" w:line="240" w:lineRule="auto"/>
              <w:ind w:left="0" w:right="0" w:firstLine="0"/>
              <w:jc w:val="left"/>
              <w:rPr>
                <w:rFonts w:ascii="Times New Roman" w:hAnsi="Times New Roman" w:cs="Times New Roman"/>
              </w:rPr>
            </w:pPr>
          </w:p>
          <w:p w14:paraId="6FCE6C43" w14:textId="6086B0F7" w:rsidR="00C4066B" w:rsidRPr="00624ACA" w:rsidRDefault="00C4066B" w:rsidP="00C4066B">
            <w:pPr>
              <w:spacing w:after="0" w:line="240" w:lineRule="auto"/>
              <w:ind w:left="57" w:right="0" w:firstLine="0"/>
              <w:rPr>
                <w:rFonts w:ascii="Times New Roman" w:hAnsi="Times New Roman" w:cs="Times New Roman"/>
              </w:rPr>
            </w:pPr>
            <w:r w:rsidRPr="00624ACA">
              <w:rPr>
                <w:rFonts w:ascii="Times New Roman" w:hAnsi="Times New Roman" w:cs="Times New Roman"/>
              </w:rPr>
              <w:t xml:space="preserve">* </w:t>
            </w:r>
            <w:r w:rsidRPr="00624ACA">
              <w:rPr>
                <w:rFonts w:ascii="Times New Roman" w:hAnsi="Times New Roman" w:cs="Times New Roman"/>
                <w:bCs/>
              </w:rPr>
              <w:t xml:space="preserve">ŁĄCZNA CENA </w:t>
            </w:r>
            <w:r w:rsidR="00CD3EAE" w:rsidRPr="00624ACA">
              <w:rPr>
                <w:rFonts w:ascii="Times New Roman" w:hAnsi="Times New Roman" w:cs="Times New Roman"/>
                <w:bCs/>
              </w:rPr>
              <w:t>ZAWARTA W OFERCIE</w:t>
            </w:r>
            <w:r w:rsidRPr="00624ACA">
              <w:rPr>
                <w:rFonts w:ascii="Times New Roman" w:hAnsi="Times New Roman" w:cs="Times New Roman"/>
              </w:rPr>
              <w:t xml:space="preserve"> stanowi całkowite wynagrodzenie Wykonawcy, uwzględniające wszystkie koszty związane z realizacją przedmiotu zamówienia zgodnie z SWZ</w:t>
            </w:r>
          </w:p>
          <w:p w14:paraId="64DDCEFC" w14:textId="53AE4CD1" w:rsidR="00C4066B" w:rsidRPr="00624ACA" w:rsidRDefault="00C4066B" w:rsidP="00C4066B">
            <w:pPr>
              <w:spacing w:after="0" w:line="240" w:lineRule="auto"/>
              <w:ind w:left="57" w:right="0" w:firstLine="0"/>
              <w:rPr>
                <w:rFonts w:ascii="Times New Roman" w:hAnsi="Times New Roman" w:cs="Times New Roman"/>
              </w:rPr>
            </w:pPr>
          </w:p>
        </w:tc>
      </w:tr>
      <w:tr w:rsidR="00E962C9" w:rsidRPr="00624ACA" w14:paraId="1DEC2C70" w14:textId="77777777" w:rsidTr="00091775">
        <w:trPr>
          <w:trHeight w:val="70"/>
        </w:trPr>
        <w:tc>
          <w:tcPr>
            <w:tcW w:w="9211" w:type="dxa"/>
            <w:gridSpan w:val="2"/>
            <w:tcBorders>
              <w:top w:val="single" w:sz="4" w:space="0" w:color="000000"/>
              <w:left w:val="single" w:sz="4" w:space="0" w:color="000000"/>
              <w:bottom w:val="single" w:sz="4" w:space="0" w:color="auto"/>
              <w:right w:val="single" w:sz="4" w:space="0" w:color="000000"/>
            </w:tcBorders>
          </w:tcPr>
          <w:p w14:paraId="1A291A18" w14:textId="215974C6" w:rsidR="00E962C9" w:rsidRDefault="004314EA" w:rsidP="00E962C9">
            <w:pPr>
              <w:pStyle w:val="Akapitzlist"/>
              <w:numPr>
                <w:ilvl w:val="0"/>
                <w:numId w:val="10"/>
              </w:numPr>
              <w:spacing w:after="0" w:line="240" w:lineRule="auto"/>
              <w:ind w:left="0" w:right="0" w:firstLine="0"/>
              <w:jc w:val="left"/>
              <w:rPr>
                <w:rFonts w:ascii="Book Antiqua" w:hAnsi="Book Antiqua"/>
                <w:b/>
                <w:bCs/>
                <w:sz w:val="19"/>
                <w:szCs w:val="19"/>
              </w:rPr>
            </w:pPr>
            <w:r>
              <w:rPr>
                <w:rFonts w:ascii="Book Antiqua" w:hAnsi="Book Antiqua"/>
                <w:b/>
                <w:bCs/>
                <w:sz w:val="19"/>
                <w:szCs w:val="19"/>
              </w:rPr>
              <w:t xml:space="preserve">            Spełnia / Nie spełnia                                    </w:t>
            </w:r>
            <w:bookmarkStart w:id="0" w:name="_GoBack"/>
            <w:bookmarkEnd w:id="0"/>
            <w:r>
              <w:rPr>
                <w:rFonts w:ascii="Book Antiqua" w:hAnsi="Book Antiqua"/>
                <w:b/>
                <w:bCs/>
                <w:sz w:val="19"/>
                <w:szCs w:val="19"/>
              </w:rPr>
              <w:t xml:space="preserve">     </w:t>
            </w:r>
            <w:r w:rsidR="00E962C9" w:rsidRPr="00925D4E">
              <w:rPr>
                <w:rFonts w:ascii="Book Antiqua" w:hAnsi="Book Antiqua"/>
                <w:b/>
                <w:bCs/>
                <w:sz w:val="19"/>
                <w:szCs w:val="19"/>
              </w:rPr>
              <w:t>Parametry techniczno-użytkowe</w:t>
            </w:r>
          </w:p>
          <w:p w14:paraId="35DAC743" w14:textId="77777777" w:rsidR="00E962C9" w:rsidRPr="00C651A7" w:rsidRDefault="00E962C9" w:rsidP="00E962C9">
            <w:pPr>
              <w:pStyle w:val="Akapitzlist"/>
              <w:spacing w:after="0" w:line="240" w:lineRule="auto"/>
              <w:ind w:left="0"/>
              <w:rPr>
                <w:rFonts w:ascii="Book Antiqua" w:hAnsi="Book Antiqua"/>
                <w:b/>
                <w:bCs/>
                <w:sz w:val="19"/>
                <w:szCs w:val="19"/>
              </w:rPr>
            </w:pPr>
          </w:p>
          <w:tbl>
            <w:tblPr>
              <w:tblStyle w:val="Tabela-Siatka"/>
              <w:tblW w:w="0" w:type="auto"/>
              <w:tblLook w:val="04A0" w:firstRow="1" w:lastRow="0" w:firstColumn="1" w:lastColumn="0" w:noHBand="0" w:noVBand="1"/>
            </w:tblPr>
            <w:tblGrid>
              <w:gridCol w:w="593"/>
              <w:gridCol w:w="3238"/>
              <w:gridCol w:w="211"/>
              <w:gridCol w:w="5056"/>
            </w:tblGrid>
            <w:tr w:rsidR="00E962C9" w:rsidRPr="007D0BC6" w14:paraId="0CDC60FA" w14:textId="77777777" w:rsidTr="00E962C9">
              <w:trPr>
                <w:trHeight w:hRule="exact" w:val="2194"/>
              </w:trPr>
              <w:tc>
                <w:tcPr>
                  <w:tcW w:w="478" w:type="dxa"/>
                  <w:vAlign w:val="center"/>
                </w:tcPr>
                <w:p w14:paraId="251B2630"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1.</w:t>
                  </w:r>
                </w:p>
              </w:tc>
              <w:tc>
                <w:tcPr>
                  <w:tcW w:w="3643" w:type="dxa"/>
                  <w:gridSpan w:val="2"/>
                </w:tcPr>
                <w:p w14:paraId="1D94D8E8" w14:textId="77777777" w:rsidR="00E962C9" w:rsidRDefault="00E962C9" w:rsidP="00E962C9">
                  <w:pPr>
                    <w:spacing w:after="240"/>
                    <w:rPr>
                      <w:rFonts w:ascii="Book Antiqua" w:hAnsi="Book Antiqua"/>
                      <w:sz w:val="18"/>
                      <w:szCs w:val="18"/>
                    </w:rPr>
                  </w:pPr>
                </w:p>
              </w:tc>
              <w:tc>
                <w:tcPr>
                  <w:tcW w:w="5167" w:type="dxa"/>
                  <w:vAlign w:val="center"/>
                </w:tcPr>
                <w:p w14:paraId="7251EB1C" w14:textId="77777777" w:rsidR="00E962C9" w:rsidRPr="00051DC2" w:rsidRDefault="00E962C9" w:rsidP="00E962C9">
                  <w:pPr>
                    <w:spacing w:after="240"/>
                    <w:rPr>
                      <w:rFonts w:ascii="Book Antiqua" w:hAnsi="Book Antiqua"/>
                      <w:bCs/>
                      <w:sz w:val="18"/>
                      <w:szCs w:val="18"/>
                    </w:rPr>
                  </w:pPr>
                  <w:r>
                    <w:rPr>
                      <w:rFonts w:ascii="Book Antiqua" w:hAnsi="Book Antiqua"/>
                      <w:sz w:val="18"/>
                      <w:szCs w:val="18"/>
                    </w:rPr>
                    <w:t>Pojazd s</w:t>
                  </w:r>
                  <w:r w:rsidRPr="00051DC2">
                    <w:rPr>
                      <w:rFonts w:ascii="Book Antiqua" w:hAnsi="Book Antiqua"/>
                      <w:sz w:val="18"/>
                      <w:szCs w:val="18"/>
                    </w:rPr>
                    <w:t>pełniający wymagania techniczne określone przez obowiązujące w Polsce przepisy dla pojazdów poruszających się po drogach publicznych, w szczególności posiadający homologację i spełniający warunki techniczne wynikające z ustawy z dnia 20 czerwca 1997 r. Prawo o ruchu drogowym (tekst jednolity Dz. U. z 202</w:t>
                  </w:r>
                  <w:r>
                    <w:rPr>
                      <w:rFonts w:ascii="Book Antiqua" w:hAnsi="Book Antiqua"/>
                      <w:sz w:val="18"/>
                      <w:szCs w:val="18"/>
                    </w:rPr>
                    <w:t>1</w:t>
                  </w:r>
                  <w:r w:rsidRPr="00051DC2">
                    <w:rPr>
                      <w:rFonts w:ascii="Book Antiqua" w:hAnsi="Book Antiqua"/>
                      <w:sz w:val="18"/>
                      <w:szCs w:val="18"/>
                    </w:rPr>
                    <w:t xml:space="preserve"> roku, poz. </w:t>
                  </w:r>
                  <w:r>
                    <w:rPr>
                      <w:rFonts w:ascii="Book Antiqua" w:hAnsi="Book Antiqua"/>
                      <w:sz w:val="18"/>
                      <w:szCs w:val="18"/>
                    </w:rPr>
                    <w:t>450</w:t>
                  </w:r>
                  <w:r w:rsidRPr="00051DC2">
                    <w:rPr>
                      <w:rFonts w:ascii="Book Antiqua" w:hAnsi="Book Antiqua"/>
                      <w:sz w:val="18"/>
                      <w:szCs w:val="18"/>
                    </w:rPr>
                    <w:t>) oraz rozporządzeń wykonawczych do tej ustawy</w:t>
                  </w:r>
                </w:p>
                <w:p w14:paraId="4BB57F2B" w14:textId="77777777" w:rsidR="00E962C9" w:rsidRDefault="00E962C9" w:rsidP="00E962C9">
                  <w:pPr>
                    <w:rPr>
                      <w:rFonts w:ascii="Book Antiqua" w:hAnsi="Book Antiqua"/>
                      <w:bCs/>
                      <w:sz w:val="18"/>
                      <w:szCs w:val="18"/>
                    </w:rPr>
                  </w:pPr>
                </w:p>
              </w:tc>
            </w:tr>
            <w:tr w:rsidR="00E962C9" w:rsidRPr="007D0BC6" w14:paraId="4167687C" w14:textId="77777777" w:rsidTr="00E962C9">
              <w:trPr>
                <w:trHeight w:hRule="exact" w:val="2268"/>
              </w:trPr>
              <w:tc>
                <w:tcPr>
                  <w:tcW w:w="478" w:type="dxa"/>
                  <w:vAlign w:val="center"/>
                </w:tcPr>
                <w:p w14:paraId="7D810DD0"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2.</w:t>
                  </w:r>
                </w:p>
              </w:tc>
              <w:tc>
                <w:tcPr>
                  <w:tcW w:w="3643" w:type="dxa"/>
                  <w:gridSpan w:val="2"/>
                </w:tcPr>
                <w:p w14:paraId="5AFBF134" w14:textId="77777777" w:rsidR="00E962C9" w:rsidRPr="00051DC2" w:rsidRDefault="00E962C9" w:rsidP="00E962C9">
                  <w:pPr>
                    <w:rPr>
                      <w:rFonts w:ascii="Book Antiqua" w:hAnsi="Book Antiqua"/>
                      <w:sz w:val="18"/>
                      <w:szCs w:val="18"/>
                    </w:rPr>
                  </w:pPr>
                </w:p>
              </w:tc>
              <w:tc>
                <w:tcPr>
                  <w:tcW w:w="5167" w:type="dxa"/>
                  <w:vAlign w:val="center"/>
                </w:tcPr>
                <w:p w14:paraId="0E612F7C" w14:textId="77777777" w:rsidR="00E962C9" w:rsidRPr="00051DC2" w:rsidRDefault="00E962C9" w:rsidP="00E962C9">
                  <w:pPr>
                    <w:rPr>
                      <w:rFonts w:ascii="Book Antiqua" w:hAnsi="Book Antiqua"/>
                      <w:bCs/>
                      <w:sz w:val="18"/>
                      <w:szCs w:val="18"/>
                    </w:rPr>
                  </w:pPr>
                  <w:r w:rsidRPr="00051DC2">
                    <w:rPr>
                      <w:rFonts w:ascii="Book Antiqua" w:hAnsi="Book Antiqua"/>
                      <w:sz w:val="18"/>
                      <w:szCs w:val="18"/>
                    </w:rPr>
                    <w:t>Pojazd powinien posiadać świadectwo homologacji potwierdzające przystosowanie do przewozu osób niepełnosprawnych lub świadectwo homologacji na samochód bazowy oraz badania stacji diagnostycznej potwierdzające, że po adaptacji jest to samochód dopuszczony do ruchu jako samochód przystosowany do przewozu osób niepełnosprawnych zgodnie z wymogami przepisów ustawy Prawo o ruchu drogowym</w:t>
                  </w:r>
                </w:p>
              </w:tc>
            </w:tr>
            <w:tr w:rsidR="00E962C9" w:rsidRPr="007D0BC6" w14:paraId="59FA7C02" w14:textId="77777777" w:rsidTr="00BD0D26">
              <w:trPr>
                <w:trHeight w:hRule="exact" w:val="237"/>
              </w:trPr>
              <w:tc>
                <w:tcPr>
                  <w:tcW w:w="478" w:type="dxa"/>
                  <w:vAlign w:val="center"/>
                </w:tcPr>
                <w:p w14:paraId="37203EFB"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3.</w:t>
                  </w:r>
                </w:p>
              </w:tc>
              <w:tc>
                <w:tcPr>
                  <w:tcW w:w="3643" w:type="dxa"/>
                  <w:gridSpan w:val="2"/>
                </w:tcPr>
                <w:p w14:paraId="6B1CE62B" w14:textId="77777777" w:rsidR="00E962C9" w:rsidRDefault="00E962C9" w:rsidP="00E962C9">
                  <w:pPr>
                    <w:rPr>
                      <w:rFonts w:ascii="Book Antiqua" w:hAnsi="Book Antiqua"/>
                      <w:bCs/>
                      <w:sz w:val="18"/>
                      <w:szCs w:val="18"/>
                    </w:rPr>
                  </w:pPr>
                </w:p>
              </w:tc>
              <w:tc>
                <w:tcPr>
                  <w:tcW w:w="5167" w:type="dxa"/>
                  <w:vAlign w:val="center"/>
                </w:tcPr>
                <w:p w14:paraId="4EB6E84C" w14:textId="77777777" w:rsidR="00E962C9" w:rsidRPr="007D0BC6" w:rsidRDefault="00E962C9" w:rsidP="00E962C9">
                  <w:pPr>
                    <w:rPr>
                      <w:rFonts w:ascii="Book Antiqua" w:hAnsi="Book Antiqua"/>
                      <w:bCs/>
                      <w:sz w:val="18"/>
                      <w:szCs w:val="18"/>
                    </w:rPr>
                  </w:pPr>
                  <w:r>
                    <w:rPr>
                      <w:rFonts w:ascii="Book Antiqua" w:hAnsi="Book Antiqua"/>
                      <w:bCs/>
                      <w:sz w:val="18"/>
                      <w:szCs w:val="18"/>
                    </w:rPr>
                    <w:t>Pojazd</w:t>
                  </w:r>
                  <w:r w:rsidRPr="007D0BC6">
                    <w:rPr>
                      <w:rFonts w:ascii="Book Antiqua" w:hAnsi="Book Antiqua"/>
                      <w:bCs/>
                      <w:sz w:val="18"/>
                      <w:szCs w:val="18"/>
                    </w:rPr>
                    <w:t xml:space="preserve"> fabrycznie nowy, nie starszy niż 2020 rok.</w:t>
                  </w:r>
                </w:p>
              </w:tc>
            </w:tr>
            <w:tr w:rsidR="00E962C9" w:rsidRPr="007D0BC6" w14:paraId="4E456609" w14:textId="77777777" w:rsidTr="004314EA">
              <w:trPr>
                <w:trHeight w:hRule="exact" w:val="758"/>
              </w:trPr>
              <w:tc>
                <w:tcPr>
                  <w:tcW w:w="478" w:type="dxa"/>
                  <w:vAlign w:val="center"/>
                </w:tcPr>
                <w:p w14:paraId="79742EBE"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4.</w:t>
                  </w:r>
                </w:p>
              </w:tc>
              <w:tc>
                <w:tcPr>
                  <w:tcW w:w="3643" w:type="dxa"/>
                  <w:gridSpan w:val="2"/>
                </w:tcPr>
                <w:p w14:paraId="79321CF1" w14:textId="77777777" w:rsidR="00E962C9" w:rsidRPr="007D0BC6" w:rsidRDefault="00E962C9" w:rsidP="00E962C9">
                  <w:pPr>
                    <w:rPr>
                      <w:rFonts w:ascii="Book Antiqua" w:hAnsi="Book Antiqua"/>
                      <w:bCs/>
                      <w:sz w:val="18"/>
                      <w:szCs w:val="18"/>
                    </w:rPr>
                  </w:pPr>
                </w:p>
              </w:tc>
              <w:tc>
                <w:tcPr>
                  <w:tcW w:w="5167" w:type="dxa"/>
                  <w:vAlign w:val="center"/>
                </w:tcPr>
                <w:p w14:paraId="128D3560" w14:textId="77777777" w:rsidR="00E962C9" w:rsidRPr="007D0BC6" w:rsidRDefault="00E962C9" w:rsidP="00E962C9">
                  <w:pPr>
                    <w:rPr>
                      <w:rFonts w:ascii="Book Antiqua" w:hAnsi="Book Antiqua"/>
                      <w:bCs/>
                      <w:sz w:val="18"/>
                      <w:szCs w:val="18"/>
                    </w:rPr>
                  </w:pPr>
                  <w:r w:rsidRPr="007D0BC6">
                    <w:rPr>
                      <w:rFonts w:ascii="Book Antiqua" w:hAnsi="Book Antiqua"/>
                      <w:bCs/>
                      <w:sz w:val="18"/>
                      <w:szCs w:val="18"/>
                    </w:rPr>
                    <w:t>Samochód posiadający homologację na prowadzenie pojazdu osobom posiadającym prawo jazdy kat. B</w:t>
                  </w:r>
                  <w:r>
                    <w:rPr>
                      <w:rFonts w:ascii="Book Antiqua" w:hAnsi="Book Antiqua"/>
                      <w:bCs/>
                      <w:sz w:val="18"/>
                      <w:szCs w:val="18"/>
                    </w:rPr>
                    <w:t xml:space="preserve">, </w:t>
                  </w:r>
                  <w:r w:rsidRPr="007D0BC6">
                    <w:rPr>
                      <w:rFonts w:ascii="Book Antiqua" w:hAnsi="Book Antiqua"/>
                      <w:bCs/>
                      <w:sz w:val="18"/>
                      <w:szCs w:val="18"/>
                    </w:rPr>
                    <w:t>przystosowany do ruchu prawostronnego</w:t>
                  </w:r>
                </w:p>
              </w:tc>
            </w:tr>
            <w:tr w:rsidR="00E962C9" w:rsidRPr="007D0BC6" w14:paraId="087AB980" w14:textId="77777777" w:rsidTr="00BD0D26">
              <w:trPr>
                <w:trHeight w:hRule="exact" w:val="300"/>
              </w:trPr>
              <w:tc>
                <w:tcPr>
                  <w:tcW w:w="478" w:type="dxa"/>
                  <w:vAlign w:val="center"/>
                </w:tcPr>
                <w:p w14:paraId="57685005"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5.</w:t>
                  </w:r>
                </w:p>
              </w:tc>
              <w:tc>
                <w:tcPr>
                  <w:tcW w:w="3643" w:type="dxa"/>
                  <w:gridSpan w:val="2"/>
                </w:tcPr>
                <w:p w14:paraId="57D2A71B" w14:textId="77777777" w:rsidR="00E962C9" w:rsidRPr="00BB46B7" w:rsidRDefault="00E962C9" w:rsidP="00E962C9">
                  <w:pPr>
                    <w:rPr>
                      <w:rFonts w:ascii="Book Antiqua" w:hAnsi="Book Antiqua"/>
                      <w:bCs/>
                      <w:sz w:val="18"/>
                      <w:szCs w:val="18"/>
                    </w:rPr>
                  </w:pPr>
                </w:p>
              </w:tc>
              <w:tc>
                <w:tcPr>
                  <w:tcW w:w="5167" w:type="dxa"/>
                  <w:vAlign w:val="center"/>
                </w:tcPr>
                <w:p w14:paraId="4761A81A"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Liczba miejsc- 9 tj. 1 miejsce dla kierowcy, 8 miejsc dla pasażerów</w:t>
                  </w:r>
                </w:p>
              </w:tc>
            </w:tr>
            <w:tr w:rsidR="00E962C9" w:rsidRPr="007D0BC6" w14:paraId="14C49467" w14:textId="77777777" w:rsidTr="00BD0D26">
              <w:trPr>
                <w:trHeight w:hRule="exact" w:val="562"/>
              </w:trPr>
              <w:tc>
                <w:tcPr>
                  <w:tcW w:w="478" w:type="dxa"/>
                  <w:vAlign w:val="center"/>
                </w:tcPr>
                <w:p w14:paraId="672B24FC"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6.</w:t>
                  </w:r>
                </w:p>
              </w:tc>
              <w:tc>
                <w:tcPr>
                  <w:tcW w:w="3643" w:type="dxa"/>
                  <w:gridSpan w:val="2"/>
                </w:tcPr>
                <w:p w14:paraId="7D36CE4E" w14:textId="77777777" w:rsidR="00E962C9" w:rsidRDefault="00E962C9" w:rsidP="00E962C9">
                  <w:pPr>
                    <w:rPr>
                      <w:rFonts w:ascii="Book Antiqua" w:hAnsi="Book Antiqua"/>
                      <w:bCs/>
                      <w:sz w:val="18"/>
                      <w:szCs w:val="18"/>
                    </w:rPr>
                  </w:pPr>
                </w:p>
              </w:tc>
              <w:tc>
                <w:tcPr>
                  <w:tcW w:w="5167" w:type="dxa"/>
                  <w:vAlign w:val="center"/>
                </w:tcPr>
                <w:p w14:paraId="3A9582B8" w14:textId="77777777" w:rsidR="00E962C9" w:rsidRPr="00BB46B7" w:rsidRDefault="00E962C9" w:rsidP="00E962C9">
                  <w:pPr>
                    <w:rPr>
                      <w:rFonts w:ascii="Book Antiqua" w:hAnsi="Book Antiqua"/>
                      <w:bCs/>
                      <w:sz w:val="18"/>
                      <w:szCs w:val="18"/>
                    </w:rPr>
                  </w:pPr>
                  <w:r>
                    <w:rPr>
                      <w:rFonts w:ascii="Book Antiqua" w:hAnsi="Book Antiqua"/>
                      <w:bCs/>
                      <w:sz w:val="18"/>
                      <w:szCs w:val="18"/>
                    </w:rPr>
                    <w:t xml:space="preserve">Przystosowanie do przewozu osób niepełnosprawnych, w tym jednej osoby na </w:t>
                  </w:r>
                  <w:r w:rsidRPr="00BB46B7">
                    <w:rPr>
                      <w:rFonts w:ascii="Book Antiqua" w:hAnsi="Book Antiqua"/>
                      <w:bCs/>
                      <w:sz w:val="18"/>
                      <w:szCs w:val="18"/>
                    </w:rPr>
                    <w:t>wózk</w:t>
                  </w:r>
                  <w:r>
                    <w:rPr>
                      <w:rFonts w:ascii="Book Antiqua" w:hAnsi="Book Antiqua"/>
                      <w:bCs/>
                      <w:sz w:val="18"/>
                      <w:szCs w:val="18"/>
                    </w:rPr>
                    <w:t>u</w:t>
                  </w:r>
                  <w:r w:rsidRPr="00BB46B7">
                    <w:rPr>
                      <w:rFonts w:ascii="Book Antiqua" w:hAnsi="Book Antiqua"/>
                      <w:bCs/>
                      <w:sz w:val="18"/>
                      <w:szCs w:val="18"/>
                    </w:rPr>
                    <w:t xml:space="preserve"> inwalidzki</w:t>
                  </w:r>
                  <w:r>
                    <w:rPr>
                      <w:rFonts w:ascii="Book Antiqua" w:hAnsi="Book Antiqua"/>
                      <w:bCs/>
                      <w:sz w:val="18"/>
                      <w:szCs w:val="18"/>
                    </w:rPr>
                    <w:t>m</w:t>
                  </w:r>
                </w:p>
              </w:tc>
            </w:tr>
            <w:tr w:rsidR="00E962C9" w:rsidRPr="007D0BC6" w14:paraId="78038688" w14:textId="77777777" w:rsidTr="00E962C9">
              <w:trPr>
                <w:trHeight w:hRule="exact" w:val="544"/>
              </w:trPr>
              <w:tc>
                <w:tcPr>
                  <w:tcW w:w="478" w:type="dxa"/>
                  <w:vAlign w:val="center"/>
                </w:tcPr>
                <w:p w14:paraId="547DF8CD"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7.</w:t>
                  </w:r>
                </w:p>
              </w:tc>
              <w:tc>
                <w:tcPr>
                  <w:tcW w:w="3643" w:type="dxa"/>
                  <w:gridSpan w:val="2"/>
                </w:tcPr>
                <w:p w14:paraId="7FBEB1F3" w14:textId="77777777" w:rsidR="00E962C9" w:rsidRPr="00BB46B7" w:rsidRDefault="00E962C9" w:rsidP="00E962C9">
                  <w:pPr>
                    <w:rPr>
                      <w:rFonts w:ascii="Book Antiqua" w:hAnsi="Book Antiqua"/>
                      <w:bCs/>
                      <w:sz w:val="18"/>
                      <w:szCs w:val="18"/>
                    </w:rPr>
                  </w:pPr>
                </w:p>
              </w:tc>
              <w:tc>
                <w:tcPr>
                  <w:tcW w:w="5167" w:type="dxa"/>
                  <w:vAlign w:val="center"/>
                </w:tcPr>
                <w:p w14:paraId="51BDC38B"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Pojemność skokowa silnika: nie mniej niż 1</w:t>
                  </w:r>
                  <w:r>
                    <w:rPr>
                      <w:rFonts w:ascii="Book Antiqua" w:hAnsi="Book Antiqua"/>
                      <w:bCs/>
                      <w:sz w:val="18"/>
                      <w:szCs w:val="18"/>
                    </w:rPr>
                    <w:t>9</w:t>
                  </w:r>
                  <w:r w:rsidRPr="00BB46B7">
                    <w:rPr>
                      <w:rFonts w:ascii="Book Antiqua" w:hAnsi="Book Antiqua"/>
                      <w:bCs/>
                      <w:sz w:val="18"/>
                      <w:szCs w:val="18"/>
                    </w:rPr>
                    <w:t>90 cm³ i nie więcej niż 2000 cm³</w:t>
                  </w:r>
                </w:p>
              </w:tc>
            </w:tr>
            <w:tr w:rsidR="00E962C9" w:rsidRPr="007D0BC6" w14:paraId="32340D98" w14:textId="77777777" w:rsidTr="00BD0D26">
              <w:trPr>
                <w:trHeight w:hRule="exact" w:val="236"/>
              </w:trPr>
              <w:tc>
                <w:tcPr>
                  <w:tcW w:w="478" w:type="dxa"/>
                  <w:vAlign w:val="center"/>
                </w:tcPr>
                <w:p w14:paraId="3A4D03D8"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8.</w:t>
                  </w:r>
                </w:p>
              </w:tc>
              <w:tc>
                <w:tcPr>
                  <w:tcW w:w="3643" w:type="dxa"/>
                  <w:gridSpan w:val="2"/>
                </w:tcPr>
                <w:p w14:paraId="379959CC" w14:textId="77777777" w:rsidR="00E962C9" w:rsidRPr="00BB46B7" w:rsidRDefault="00E962C9" w:rsidP="00E962C9">
                  <w:pPr>
                    <w:rPr>
                      <w:rFonts w:ascii="Book Antiqua" w:hAnsi="Book Antiqua"/>
                      <w:bCs/>
                      <w:sz w:val="18"/>
                      <w:szCs w:val="18"/>
                    </w:rPr>
                  </w:pPr>
                </w:p>
              </w:tc>
              <w:tc>
                <w:tcPr>
                  <w:tcW w:w="5167" w:type="dxa"/>
                  <w:vAlign w:val="center"/>
                </w:tcPr>
                <w:p w14:paraId="1116C945"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Silnik o mocy min. 1</w:t>
                  </w:r>
                  <w:r>
                    <w:rPr>
                      <w:rFonts w:ascii="Book Antiqua" w:hAnsi="Book Antiqua"/>
                      <w:bCs/>
                      <w:sz w:val="18"/>
                      <w:szCs w:val="18"/>
                    </w:rPr>
                    <w:t>4</w:t>
                  </w:r>
                  <w:r w:rsidRPr="00BB46B7">
                    <w:rPr>
                      <w:rFonts w:ascii="Book Antiqua" w:hAnsi="Book Antiqua"/>
                      <w:bCs/>
                      <w:sz w:val="18"/>
                      <w:szCs w:val="18"/>
                    </w:rPr>
                    <w:t>0 KM</w:t>
                  </w:r>
                </w:p>
              </w:tc>
            </w:tr>
            <w:tr w:rsidR="00E962C9" w:rsidRPr="007D0BC6" w14:paraId="21A00C96" w14:textId="77777777" w:rsidTr="00BD0D26">
              <w:trPr>
                <w:trHeight w:hRule="exact" w:val="300"/>
              </w:trPr>
              <w:tc>
                <w:tcPr>
                  <w:tcW w:w="478" w:type="dxa"/>
                  <w:vAlign w:val="center"/>
                </w:tcPr>
                <w:p w14:paraId="11FA5C89"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9.</w:t>
                  </w:r>
                </w:p>
              </w:tc>
              <w:tc>
                <w:tcPr>
                  <w:tcW w:w="3643" w:type="dxa"/>
                  <w:gridSpan w:val="2"/>
                </w:tcPr>
                <w:p w14:paraId="4CBC9EDA" w14:textId="77777777" w:rsidR="00E962C9" w:rsidRPr="00BB46B7" w:rsidRDefault="00E962C9" w:rsidP="00E962C9">
                  <w:pPr>
                    <w:rPr>
                      <w:rFonts w:ascii="Book Antiqua" w:hAnsi="Book Antiqua"/>
                      <w:bCs/>
                      <w:sz w:val="18"/>
                      <w:szCs w:val="18"/>
                    </w:rPr>
                  </w:pPr>
                </w:p>
              </w:tc>
              <w:tc>
                <w:tcPr>
                  <w:tcW w:w="5167" w:type="dxa"/>
                  <w:vAlign w:val="center"/>
                </w:tcPr>
                <w:p w14:paraId="7B26FC0A"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Silnik spełniający normę emisji spalin EURO 6</w:t>
                  </w:r>
                </w:p>
              </w:tc>
            </w:tr>
            <w:tr w:rsidR="00E962C9" w:rsidRPr="007D0BC6" w14:paraId="3415CC4D" w14:textId="77777777" w:rsidTr="00BD0D26">
              <w:trPr>
                <w:trHeight w:hRule="exact" w:val="300"/>
              </w:trPr>
              <w:tc>
                <w:tcPr>
                  <w:tcW w:w="478" w:type="dxa"/>
                  <w:vAlign w:val="center"/>
                </w:tcPr>
                <w:p w14:paraId="140FA133"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10.</w:t>
                  </w:r>
                </w:p>
              </w:tc>
              <w:tc>
                <w:tcPr>
                  <w:tcW w:w="3643" w:type="dxa"/>
                  <w:gridSpan w:val="2"/>
                </w:tcPr>
                <w:p w14:paraId="36A7D8AD" w14:textId="77777777" w:rsidR="00E962C9" w:rsidRPr="00BB46B7" w:rsidRDefault="00E962C9" w:rsidP="00E962C9">
                  <w:pPr>
                    <w:rPr>
                      <w:rFonts w:ascii="Book Antiqua" w:hAnsi="Book Antiqua"/>
                      <w:bCs/>
                      <w:sz w:val="18"/>
                      <w:szCs w:val="18"/>
                    </w:rPr>
                  </w:pPr>
                </w:p>
              </w:tc>
              <w:tc>
                <w:tcPr>
                  <w:tcW w:w="5167" w:type="dxa"/>
                  <w:vAlign w:val="center"/>
                </w:tcPr>
                <w:p w14:paraId="603032B2"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Rodzaj paliwa: diesel</w:t>
                  </w:r>
                </w:p>
              </w:tc>
            </w:tr>
            <w:tr w:rsidR="00E962C9" w:rsidRPr="007D0BC6" w14:paraId="63C56CE9" w14:textId="77777777" w:rsidTr="00BD0D26">
              <w:trPr>
                <w:trHeight w:hRule="exact" w:val="226"/>
              </w:trPr>
              <w:tc>
                <w:tcPr>
                  <w:tcW w:w="478" w:type="dxa"/>
                  <w:vAlign w:val="center"/>
                </w:tcPr>
                <w:p w14:paraId="434B868E"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11.</w:t>
                  </w:r>
                </w:p>
              </w:tc>
              <w:tc>
                <w:tcPr>
                  <w:tcW w:w="3643" w:type="dxa"/>
                  <w:gridSpan w:val="2"/>
                </w:tcPr>
                <w:p w14:paraId="4375D498" w14:textId="77777777" w:rsidR="00E962C9" w:rsidRPr="00BB46B7" w:rsidRDefault="00E962C9" w:rsidP="00E962C9">
                  <w:pPr>
                    <w:rPr>
                      <w:rFonts w:ascii="Book Antiqua" w:hAnsi="Book Antiqua"/>
                      <w:bCs/>
                      <w:sz w:val="18"/>
                      <w:szCs w:val="18"/>
                    </w:rPr>
                  </w:pPr>
                </w:p>
              </w:tc>
              <w:tc>
                <w:tcPr>
                  <w:tcW w:w="5167" w:type="dxa"/>
                  <w:vAlign w:val="center"/>
                </w:tcPr>
                <w:p w14:paraId="1A69B159"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Samochód posiadający co najmniej 5-cio biegową skrzynię biegów</w:t>
                  </w:r>
                </w:p>
              </w:tc>
            </w:tr>
            <w:tr w:rsidR="00E962C9" w:rsidRPr="007D0BC6" w14:paraId="4715A48C" w14:textId="77777777" w:rsidTr="004314EA">
              <w:trPr>
                <w:trHeight w:hRule="exact" w:val="1499"/>
              </w:trPr>
              <w:tc>
                <w:tcPr>
                  <w:tcW w:w="478" w:type="dxa"/>
                  <w:vAlign w:val="center"/>
                </w:tcPr>
                <w:p w14:paraId="27F00EB9"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12.</w:t>
                  </w:r>
                </w:p>
              </w:tc>
              <w:tc>
                <w:tcPr>
                  <w:tcW w:w="3643" w:type="dxa"/>
                  <w:gridSpan w:val="2"/>
                </w:tcPr>
                <w:p w14:paraId="3F718E26" w14:textId="77777777" w:rsidR="00E962C9" w:rsidRPr="00BB46B7" w:rsidRDefault="00E962C9" w:rsidP="00E962C9">
                  <w:pPr>
                    <w:rPr>
                      <w:rFonts w:ascii="Book Antiqua" w:hAnsi="Book Antiqua"/>
                      <w:bCs/>
                      <w:sz w:val="18"/>
                      <w:szCs w:val="18"/>
                    </w:rPr>
                  </w:pPr>
                </w:p>
              </w:tc>
              <w:tc>
                <w:tcPr>
                  <w:tcW w:w="5167" w:type="dxa"/>
                  <w:vAlign w:val="center"/>
                </w:tcPr>
                <w:p w14:paraId="02671177"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Drzwi boczne prawe- przesuwne</w:t>
                  </w:r>
                  <w:r>
                    <w:rPr>
                      <w:rFonts w:ascii="Book Antiqua" w:hAnsi="Book Antiqua"/>
                      <w:bCs/>
                      <w:sz w:val="18"/>
                      <w:szCs w:val="18"/>
                    </w:rPr>
                    <w:t xml:space="preserve">. Blokada </w:t>
                  </w:r>
                  <w:r w:rsidRPr="001872BB">
                    <w:rPr>
                      <w:rFonts w:ascii="Book Antiqua" w:hAnsi="Book Antiqua"/>
                      <w:sz w:val="18"/>
                      <w:szCs w:val="18"/>
                    </w:rPr>
                    <w:t>drzwi z funkcją aktywowania/dezaktywowania blokady z miejsca kierowcy</w:t>
                  </w:r>
                </w:p>
              </w:tc>
            </w:tr>
            <w:tr w:rsidR="00E962C9" w:rsidRPr="007D0BC6" w14:paraId="3ED9CF67" w14:textId="77777777" w:rsidTr="004314EA">
              <w:trPr>
                <w:trHeight w:hRule="exact" w:val="565"/>
              </w:trPr>
              <w:tc>
                <w:tcPr>
                  <w:tcW w:w="478" w:type="dxa"/>
                  <w:vAlign w:val="center"/>
                </w:tcPr>
                <w:p w14:paraId="2456700C"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lastRenderedPageBreak/>
                    <w:t>13.</w:t>
                  </w:r>
                </w:p>
              </w:tc>
              <w:tc>
                <w:tcPr>
                  <w:tcW w:w="3643" w:type="dxa"/>
                  <w:gridSpan w:val="2"/>
                </w:tcPr>
                <w:p w14:paraId="23153708" w14:textId="77777777" w:rsidR="00E962C9" w:rsidRPr="00BB46B7" w:rsidRDefault="00E962C9" w:rsidP="00E962C9">
                  <w:pPr>
                    <w:rPr>
                      <w:rFonts w:ascii="Book Antiqua" w:hAnsi="Book Antiqua"/>
                      <w:bCs/>
                      <w:sz w:val="18"/>
                      <w:szCs w:val="18"/>
                    </w:rPr>
                  </w:pPr>
                </w:p>
              </w:tc>
              <w:tc>
                <w:tcPr>
                  <w:tcW w:w="5167" w:type="dxa"/>
                  <w:vAlign w:val="center"/>
                </w:tcPr>
                <w:p w14:paraId="054951B3" w14:textId="77777777" w:rsidR="00E962C9" w:rsidRDefault="00E962C9" w:rsidP="00E962C9">
                  <w:pPr>
                    <w:rPr>
                      <w:rFonts w:ascii="Book Antiqua" w:hAnsi="Book Antiqua"/>
                      <w:bCs/>
                      <w:sz w:val="18"/>
                      <w:szCs w:val="18"/>
                    </w:rPr>
                  </w:pPr>
                  <w:r w:rsidRPr="00BB46B7">
                    <w:rPr>
                      <w:rFonts w:ascii="Book Antiqua" w:hAnsi="Book Antiqua"/>
                      <w:bCs/>
                      <w:sz w:val="18"/>
                      <w:szCs w:val="18"/>
                    </w:rPr>
                    <w:t xml:space="preserve">Drzwi tylne- dwuskrzydłowe </w:t>
                  </w:r>
                  <w:r>
                    <w:rPr>
                      <w:rFonts w:ascii="Book Antiqua" w:hAnsi="Book Antiqua"/>
                      <w:bCs/>
                      <w:sz w:val="18"/>
                      <w:szCs w:val="18"/>
                    </w:rPr>
                    <w:t>z szybą</w:t>
                  </w:r>
                  <w:r w:rsidRPr="00BB46B7">
                    <w:rPr>
                      <w:rFonts w:ascii="Book Antiqua" w:hAnsi="Book Antiqua"/>
                      <w:bCs/>
                      <w:sz w:val="18"/>
                      <w:szCs w:val="18"/>
                    </w:rPr>
                    <w:t xml:space="preserve"> (okno z ogrzewaniem i wycieraczką), otwierane pod kątem 180 </w:t>
                  </w:r>
                </w:p>
                <w:p w14:paraId="0BC078EB" w14:textId="77777777" w:rsidR="00E962C9" w:rsidRDefault="00E962C9" w:rsidP="00E962C9">
                  <w:pPr>
                    <w:rPr>
                      <w:rFonts w:ascii="Book Antiqua" w:hAnsi="Book Antiqua"/>
                      <w:bCs/>
                      <w:sz w:val="18"/>
                      <w:szCs w:val="18"/>
                    </w:rPr>
                  </w:pPr>
                </w:p>
                <w:p w14:paraId="71EB93C7" w14:textId="77777777" w:rsidR="00E962C9" w:rsidRDefault="00E962C9" w:rsidP="00E962C9">
                  <w:pPr>
                    <w:rPr>
                      <w:rFonts w:ascii="Book Antiqua" w:hAnsi="Book Antiqua"/>
                      <w:bCs/>
                      <w:sz w:val="18"/>
                      <w:szCs w:val="18"/>
                    </w:rPr>
                  </w:pPr>
                </w:p>
                <w:p w14:paraId="7FECE9FF" w14:textId="68CFECE8" w:rsidR="00E962C9" w:rsidRPr="00BB46B7" w:rsidRDefault="00E962C9" w:rsidP="00E962C9">
                  <w:pPr>
                    <w:ind w:left="0" w:firstLine="0"/>
                    <w:rPr>
                      <w:rFonts w:ascii="Book Antiqua" w:hAnsi="Book Antiqua"/>
                      <w:bCs/>
                      <w:sz w:val="18"/>
                      <w:szCs w:val="18"/>
                    </w:rPr>
                  </w:pPr>
                  <w:r w:rsidRPr="00BB46B7">
                    <w:rPr>
                      <w:rFonts w:ascii="Book Antiqua" w:hAnsi="Book Antiqua"/>
                      <w:bCs/>
                      <w:sz w:val="18"/>
                      <w:szCs w:val="18"/>
                    </w:rPr>
                    <w:t>stopni</w:t>
                  </w:r>
                </w:p>
              </w:tc>
            </w:tr>
            <w:tr w:rsidR="00E962C9" w:rsidRPr="007D0BC6" w14:paraId="5D04F32C" w14:textId="77777777" w:rsidTr="00E962C9">
              <w:trPr>
                <w:trHeight w:hRule="exact" w:val="707"/>
              </w:trPr>
              <w:tc>
                <w:tcPr>
                  <w:tcW w:w="478" w:type="dxa"/>
                  <w:vAlign w:val="center"/>
                </w:tcPr>
                <w:p w14:paraId="44F66E52"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14.</w:t>
                  </w:r>
                </w:p>
              </w:tc>
              <w:tc>
                <w:tcPr>
                  <w:tcW w:w="3643" w:type="dxa"/>
                  <w:gridSpan w:val="2"/>
                </w:tcPr>
                <w:p w14:paraId="3CF319B4" w14:textId="77777777" w:rsidR="00E962C9" w:rsidRPr="00BB46B7" w:rsidRDefault="00E962C9" w:rsidP="00E962C9">
                  <w:pPr>
                    <w:rPr>
                      <w:rFonts w:ascii="Book Antiqua" w:hAnsi="Book Antiqua"/>
                      <w:bCs/>
                      <w:sz w:val="18"/>
                      <w:szCs w:val="18"/>
                    </w:rPr>
                  </w:pPr>
                </w:p>
              </w:tc>
              <w:tc>
                <w:tcPr>
                  <w:tcW w:w="5167" w:type="dxa"/>
                  <w:vAlign w:val="center"/>
                </w:tcPr>
                <w:p w14:paraId="552DE708"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Stałe szyby boczne na wysokości drugiego i trzeciego rzędu siedzeń</w:t>
                  </w:r>
                </w:p>
              </w:tc>
            </w:tr>
            <w:tr w:rsidR="00E962C9" w:rsidRPr="007D0BC6" w14:paraId="3C1D1920" w14:textId="77777777" w:rsidTr="00BD0D26">
              <w:trPr>
                <w:trHeight w:hRule="exact" w:val="292"/>
              </w:trPr>
              <w:tc>
                <w:tcPr>
                  <w:tcW w:w="478" w:type="dxa"/>
                  <w:vAlign w:val="center"/>
                </w:tcPr>
                <w:p w14:paraId="21F1D3F3"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15.</w:t>
                  </w:r>
                </w:p>
              </w:tc>
              <w:tc>
                <w:tcPr>
                  <w:tcW w:w="3643" w:type="dxa"/>
                  <w:gridSpan w:val="2"/>
                </w:tcPr>
                <w:p w14:paraId="555CD982" w14:textId="77777777" w:rsidR="00E962C9" w:rsidRPr="00BB46B7" w:rsidRDefault="00E962C9" w:rsidP="00E962C9">
                  <w:pPr>
                    <w:rPr>
                      <w:rFonts w:ascii="Book Antiqua" w:hAnsi="Book Antiqua"/>
                      <w:sz w:val="18"/>
                      <w:szCs w:val="18"/>
                    </w:rPr>
                  </w:pPr>
                </w:p>
              </w:tc>
              <w:tc>
                <w:tcPr>
                  <w:tcW w:w="5167" w:type="dxa"/>
                  <w:vAlign w:val="center"/>
                </w:tcPr>
                <w:p w14:paraId="66112DF6" w14:textId="77777777" w:rsidR="00E962C9" w:rsidRPr="00BB46B7" w:rsidRDefault="00E962C9" w:rsidP="00E962C9">
                  <w:pPr>
                    <w:rPr>
                      <w:rFonts w:ascii="Book Antiqua" w:hAnsi="Book Antiqua"/>
                      <w:bCs/>
                      <w:sz w:val="18"/>
                      <w:szCs w:val="18"/>
                    </w:rPr>
                  </w:pPr>
                  <w:r w:rsidRPr="00BB46B7">
                    <w:rPr>
                      <w:rFonts w:ascii="Book Antiqua" w:hAnsi="Book Antiqua"/>
                      <w:sz w:val="18"/>
                      <w:szCs w:val="18"/>
                    </w:rPr>
                    <w:t>Przyciemniane tylne szyby</w:t>
                  </w:r>
                </w:p>
              </w:tc>
            </w:tr>
            <w:tr w:rsidR="00E962C9" w:rsidRPr="007D0BC6" w14:paraId="1377F9E2" w14:textId="77777777" w:rsidTr="004314EA">
              <w:trPr>
                <w:trHeight w:hRule="exact" w:val="559"/>
              </w:trPr>
              <w:tc>
                <w:tcPr>
                  <w:tcW w:w="478" w:type="dxa"/>
                  <w:vAlign w:val="center"/>
                </w:tcPr>
                <w:p w14:paraId="4359A389"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16.</w:t>
                  </w:r>
                </w:p>
              </w:tc>
              <w:tc>
                <w:tcPr>
                  <w:tcW w:w="3643" w:type="dxa"/>
                  <w:gridSpan w:val="2"/>
                </w:tcPr>
                <w:p w14:paraId="60E3A079" w14:textId="77777777" w:rsidR="00E962C9" w:rsidRPr="00BB46B7" w:rsidRDefault="00E962C9" w:rsidP="00E962C9">
                  <w:pPr>
                    <w:rPr>
                      <w:rFonts w:ascii="Book Antiqua" w:hAnsi="Book Antiqua"/>
                      <w:sz w:val="18"/>
                      <w:szCs w:val="18"/>
                    </w:rPr>
                  </w:pPr>
                </w:p>
              </w:tc>
              <w:tc>
                <w:tcPr>
                  <w:tcW w:w="5167" w:type="dxa"/>
                  <w:vAlign w:val="center"/>
                </w:tcPr>
                <w:p w14:paraId="17903CC4" w14:textId="77777777" w:rsidR="00E962C9" w:rsidRPr="00BB46B7" w:rsidRDefault="00E962C9" w:rsidP="00E962C9">
                  <w:pPr>
                    <w:rPr>
                      <w:rFonts w:ascii="Book Antiqua" w:hAnsi="Book Antiqua"/>
                      <w:bCs/>
                      <w:sz w:val="18"/>
                      <w:szCs w:val="18"/>
                    </w:rPr>
                  </w:pPr>
                  <w:r w:rsidRPr="00BB46B7">
                    <w:rPr>
                      <w:rFonts w:ascii="Book Antiqua" w:hAnsi="Book Antiqua"/>
                      <w:sz w:val="18"/>
                      <w:szCs w:val="18"/>
                    </w:rPr>
                    <w:t>Boczne lusterka regulowane elektrycznie i ogrzewane</w:t>
                  </w:r>
                </w:p>
              </w:tc>
            </w:tr>
            <w:tr w:rsidR="00E962C9" w:rsidRPr="007D0BC6" w14:paraId="229A7FB3" w14:textId="77777777" w:rsidTr="004314EA">
              <w:trPr>
                <w:trHeight w:hRule="exact" w:val="576"/>
              </w:trPr>
              <w:tc>
                <w:tcPr>
                  <w:tcW w:w="478" w:type="dxa"/>
                  <w:vAlign w:val="center"/>
                </w:tcPr>
                <w:p w14:paraId="7CB9FBEF"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17.</w:t>
                  </w:r>
                </w:p>
              </w:tc>
              <w:tc>
                <w:tcPr>
                  <w:tcW w:w="3643" w:type="dxa"/>
                  <w:gridSpan w:val="2"/>
                </w:tcPr>
                <w:p w14:paraId="0602FFCE" w14:textId="77777777" w:rsidR="00E962C9" w:rsidRPr="00BB46B7" w:rsidRDefault="00E962C9" w:rsidP="00E962C9">
                  <w:pPr>
                    <w:rPr>
                      <w:rFonts w:ascii="Book Antiqua" w:hAnsi="Book Antiqua"/>
                      <w:sz w:val="18"/>
                      <w:szCs w:val="18"/>
                    </w:rPr>
                  </w:pPr>
                </w:p>
              </w:tc>
              <w:tc>
                <w:tcPr>
                  <w:tcW w:w="5167" w:type="dxa"/>
                  <w:vAlign w:val="center"/>
                </w:tcPr>
                <w:p w14:paraId="3C1C3E9A" w14:textId="77777777" w:rsidR="00E962C9" w:rsidRPr="00BB46B7" w:rsidRDefault="00E962C9" w:rsidP="00E962C9">
                  <w:pPr>
                    <w:rPr>
                      <w:rFonts w:ascii="Book Antiqua" w:hAnsi="Book Antiqua"/>
                      <w:bCs/>
                      <w:sz w:val="18"/>
                      <w:szCs w:val="18"/>
                    </w:rPr>
                  </w:pPr>
                  <w:r w:rsidRPr="00BB46B7">
                    <w:rPr>
                      <w:rFonts w:ascii="Book Antiqua" w:hAnsi="Book Antiqua"/>
                      <w:sz w:val="18"/>
                      <w:szCs w:val="18"/>
                    </w:rPr>
                    <w:t>Światła do jazdy dziennej w technologii LED, światła przeciwmgielne</w:t>
                  </w:r>
                </w:p>
              </w:tc>
            </w:tr>
            <w:tr w:rsidR="00E962C9" w:rsidRPr="007D0BC6" w14:paraId="58887877" w14:textId="77777777" w:rsidTr="00BD0D26">
              <w:trPr>
                <w:trHeight w:hRule="exact" w:val="276"/>
              </w:trPr>
              <w:tc>
                <w:tcPr>
                  <w:tcW w:w="478" w:type="dxa"/>
                  <w:vAlign w:val="center"/>
                </w:tcPr>
                <w:p w14:paraId="1C21C322"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18.</w:t>
                  </w:r>
                </w:p>
              </w:tc>
              <w:tc>
                <w:tcPr>
                  <w:tcW w:w="3643" w:type="dxa"/>
                  <w:gridSpan w:val="2"/>
                </w:tcPr>
                <w:p w14:paraId="56479F4E" w14:textId="77777777" w:rsidR="00E962C9" w:rsidRDefault="00E962C9" w:rsidP="00E962C9">
                  <w:pPr>
                    <w:rPr>
                      <w:rFonts w:ascii="Book Antiqua" w:hAnsi="Book Antiqua"/>
                      <w:sz w:val="18"/>
                      <w:szCs w:val="18"/>
                    </w:rPr>
                  </w:pPr>
                </w:p>
              </w:tc>
              <w:tc>
                <w:tcPr>
                  <w:tcW w:w="5167" w:type="dxa"/>
                  <w:vAlign w:val="center"/>
                </w:tcPr>
                <w:p w14:paraId="14B756C5" w14:textId="77777777" w:rsidR="00E962C9" w:rsidRPr="00BB46B7" w:rsidRDefault="00E962C9" w:rsidP="00E962C9">
                  <w:pPr>
                    <w:rPr>
                      <w:rFonts w:ascii="Book Antiqua" w:hAnsi="Book Antiqua"/>
                      <w:bCs/>
                      <w:sz w:val="18"/>
                      <w:szCs w:val="18"/>
                    </w:rPr>
                  </w:pPr>
                  <w:r>
                    <w:rPr>
                      <w:rFonts w:ascii="Book Antiqua" w:hAnsi="Book Antiqua"/>
                      <w:sz w:val="18"/>
                      <w:szCs w:val="18"/>
                    </w:rPr>
                    <w:t>C</w:t>
                  </w:r>
                  <w:r w:rsidRPr="00BB46B7">
                    <w:rPr>
                      <w:rFonts w:ascii="Book Antiqua" w:hAnsi="Book Antiqua"/>
                      <w:sz w:val="18"/>
                      <w:szCs w:val="18"/>
                    </w:rPr>
                    <w:t xml:space="preserve">zujniki </w:t>
                  </w:r>
                  <w:r>
                    <w:rPr>
                      <w:rFonts w:ascii="Book Antiqua" w:hAnsi="Book Antiqua"/>
                      <w:sz w:val="18"/>
                      <w:szCs w:val="18"/>
                    </w:rPr>
                    <w:t>cofania</w:t>
                  </w:r>
                </w:p>
              </w:tc>
            </w:tr>
            <w:tr w:rsidR="00E962C9" w:rsidRPr="007D0BC6" w14:paraId="3C72E7B1" w14:textId="77777777" w:rsidTr="00BD0D26">
              <w:trPr>
                <w:trHeight w:hRule="exact" w:val="276"/>
              </w:trPr>
              <w:tc>
                <w:tcPr>
                  <w:tcW w:w="478" w:type="dxa"/>
                  <w:vAlign w:val="center"/>
                </w:tcPr>
                <w:p w14:paraId="06825037" w14:textId="77777777" w:rsidR="00E962C9" w:rsidRPr="007D0BC6" w:rsidRDefault="00E962C9" w:rsidP="00E962C9">
                  <w:pPr>
                    <w:spacing w:line="360" w:lineRule="auto"/>
                    <w:jc w:val="center"/>
                    <w:rPr>
                      <w:rFonts w:ascii="Book Antiqua" w:hAnsi="Book Antiqua"/>
                      <w:bCs/>
                      <w:sz w:val="18"/>
                      <w:szCs w:val="18"/>
                    </w:rPr>
                  </w:pPr>
                  <w:r>
                    <w:rPr>
                      <w:rFonts w:ascii="Book Antiqua" w:hAnsi="Book Antiqua"/>
                      <w:bCs/>
                      <w:sz w:val="18"/>
                      <w:szCs w:val="18"/>
                    </w:rPr>
                    <w:t>19.</w:t>
                  </w:r>
                </w:p>
              </w:tc>
              <w:tc>
                <w:tcPr>
                  <w:tcW w:w="3643" w:type="dxa"/>
                  <w:gridSpan w:val="2"/>
                </w:tcPr>
                <w:p w14:paraId="504BFF6F" w14:textId="77777777" w:rsidR="00E962C9" w:rsidRPr="00BB46B7" w:rsidRDefault="00E962C9" w:rsidP="00E962C9">
                  <w:pPr>
                    <w:rPr>
                      <w:rFonts w:ascii="Book Antiqua" w:hAnsi="Book Antiqua"/>
                      <w:sz w:val="18"/>
                      <w:szCs w:val="18"/>
                    </w:rPr>
                  </w:pPr>
                </w:p>
              </w:tc>
              <w:tc>
                <w:tcPr>
                  <w:tcW w:w="5167" w:type="dxa"/>
                  <w:vAlign w:val="center"/>
                </w:tcPr>
                <w:p w14:paraId="0E931AAC" w14:textId="77777777" w:rsidR="00E962C9" w:rsidRPr="00BB46B7" w:rsidRDefault="00E962C9" w:rsidP="00E962C9">
                  <w:pPr>
                    <w:rPr>
                      <w:rFonts w:ascii="Book Antiqua" w:hAnsi="Book Antiqua"/>
                      <w:sz w:val="18"/>
                      <w:szCs w:val="18"/>
                    </w:rPr>
                  </w:pPr>
                  <w:r w:rsidRPr="00BB46B7">
                    <w:rPr>
                      <w:rFonts w:ascii="Book Antiqua" w:hAnsi="Book Antiqua"/>
                      <w:sz w:val="18"/>
                      <w:szCs w:val="18"/>
                    </w:rPr>
                    <w:t>Regulator prędkości</w:t>
                  </w:r>
                </w:p>
              </w:tc>
            </w:tr>
            <w:tr w:rsidR="00E962C9" w:rsidRPr="007D0BC6" w14:paraId="4706F893" w14:textId="77777777" w:rsidTr="004314EA">
              <w:trPr>
                <w:trHeight w:hRule="exact" w:val="575"/>
              </w:trPr>
              <w:tc>
                <w:tcPr>
                  <w:tcW w:w="478" w:type="dxa"/>
                  <w:vAlign w:val="center"/>
                </w:tcPr>
                <w:p w14:paraId="1F2F356A"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t>20.</w:t>
                  </w:r>
                </w:p>
              </w:tc>
              <w:tc>
                <w:tcPr>
                  <w:tcW w:w="3643" w:type="dxa"/>
                  <w:gridSpan w:val="2"/>
                </w:tcPr>
                <w:p w14:paraId="7120DB40" w14:textId="77777777" w:rsidR="00E962C9" w:rsidRDefault="00E962C9" w:rsidP="00E962C9">
                  <w:pPr>
                    <w:rPr>
                      <w:rFonts w:ascii="Book Antiqua" w:hAnsi="Book Antiqua"/>
                      <w:bCs/>
                      <w:sz w:val="18"/>
                      <w:szCs w:val="18"/>
                    </w:rPr>
                  </w:pPr>
                </w:p>
              </w:tc>
              <w:tc>
                <w:tcPr>
                  <w:tcW w:w="5167" w:type="dxa"/>
                  <w:vAlign w:val="center"/>
                </w:tcPr>
                <w:p w14:paraId="14882BDA" w14:textId="77777777" w:rsidR="00E962C9" w:rsidRPr="00BB46B7" w:rsidRDefault="00E962C9" w:rsidP="00E962C9">
                  <w:pPr>
                    <w:rPr>
                      <w:rFonts w:ascii="Book Antiqua" w:hAnsi="Book Antiqua"/>
                      <w:bCs/>
                      <w:sz w:val="18"/>
                      <w:szCs w:val="18"/>
                    </w:rPr>
                  </w:pPr>
                  <w:r>
                    <w:rPr>
                      <w:rFonts w:ascii="Book Antiqua" w:hAnsi="Book Antiqua"/>
                      <w:bCs/>
                      <w:sz w:val="18"/>
                      <w:szCs w:val="18"/>
                    </w:rPr>
                    <w:t xml:space="preserve">Poduszki bezpieczeństwa </w:t>
                  </w:r>
                  <w:r w:rsidRPr="00BB46B7">
                    <w:rPr>
                      <w:rFonts w:ascii="Book Antiqua" w:hAnsi="Book Antiqua"/>
                      <w:bCs/>
                      <w:sz w:val="18"/>
                      <w:szCs w:val="18"/>
                    </w:rPr>
                    <w:t>czołowe oraz boczne dla kierowcy i pasażera</w:t>
                  </w:r>
                </w:p>
              </w:tc>
            </w:tr>
            <w:tr w:rsidR="00E962C9" w:rsidRPr="007D0BC6" w14:paraId="55E346E6" w14:textId="77777777" w:rsidTr="004314EA">
              <w:trPr>
                <w:trHeight w:hRule="exact" w:val="583"/>
              </w:trPr>
              <w:tc>
                <w:tcPr>
                  <w:tcW w:w="478" w:type="dxa"/>
                  <w:vAlign w:val="center"/>
                </w:tcPr>
                <w:p w14:paraId="717B09F3"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t>21.</w:t>
                  </w:r>
                </w:p>
              </w:tc>
              <w:tc>
                <w:tcPr>
                  <w:tcW w:w="3643" w:type="dxa"/>
                  <w:gridSpan w:val="2"/>
                </w:tcPr>
                <w:p w14:paraId="1839945C" w14:textId="77777777" w:rsidR="00E962C9" w:rsidRPr="00BB46B7" w:rsidRDefault="00E962C9" w:rsidP="00E962C9">
                  <w:pPr>
                    <w:rPr>
                      <w:rFonts w:ascii="Book Antiqua" w:hAnsi="Book Antiqua"/>
                      <w:bCs/>
                      <w:sz w:val="18"/>
                      <w:szCs w:val="18"/>
                    </w:rPr>
                  </w:pPr>
                </w:p>
              </w:tc>
              <w:tc>
                <w:tcPr>
                  <w:tcW w:w="5167" w:type="dxa"/>
                  <w:vAlign w:val="center"/>
                </w:tcPr>
                <w:p w14:paraId="73FD423E"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Bezwładnościowe pasy bezpieczeństwa dla wszystkich siedzeń</w:t>
                  </w:r>
                </w:p>
              </w:tc>
            </w:tr>
            <w:tr w:rsidR="00E962C9" w:rsidRPr="007D0BC6" w14:paraId="6B3FA15B" w14:textId="77777777" w:rsidTr="00BD0D26">
              <w:trPr>
                <w:trHeight w:hRule="exact" w:val="270"/>
              </w:trPr>
              <w:tc>
                <w:tcPr>
                  <w:tcW w:w="478" w:type="dxa"/>
                  <w:vAlign w:val="center"/>
                </w:tcPr>
                <w:p w14:paraId="0B23C17F"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t>22.</w:t>
                  </w:r>
                </w:p>
              </w:tc>
              <w:tc>
                <w:tcPr>
                  <w:tcW w:w="3643" w:type="dxa"/>
                  <w:gridSpan w:val="2"/>
                </w:tcPr>
                <w:p w14:paraId="75C2D3BD" w14:textId="77777777" w:rsidR="00E962C9" w:rsidRPr="00FA782B" w:rsidRDefault="00E962C9" w:rsidP="00E962C9">
                  <w:pPr>
                    <w:spacing w:after="240" w:line="360" w:lineRule="auto"/>
                    <w:rPr>
                      <w:rFonts w:ascii="Book Antiqua" w:hAnsi="Book Antiqua"/>
                      <w:bCs/>
                      <w:sz w:val="18"/>
                      <w:szCs w:val="18"/>
                    </w:rPr>
                  </w:pPr>
                </w:p>
              </w:tc>
              <w:tc>
                <w:tcPr>
                  <w:tcW w:w="5167" w:type="dxa"/>
                  <w:vAlign w:val="center"/>
                </w:tcPr>
                <w:p w14:paraId="4E41F91D" w14:textId="77777777" w:rsidR="00E962C9" w:rsidRPr="00FA782B" w:rsidRDefault="00E962C9" w:rsidP="00E962C9">
                  <w:pPr>
                    <w:spacing w:after="240" w:line="360" w:lineRule="auto"/>
                    <w:rPr>
                      <w:rFonts w:ascii="Book Antiqua" w:hAnsi="Book Antiqua"/>
                      <w:bCs/>
                      <w:sz w:val="18"/>
                      <w:szCs w:val="18"/>
                    </w:rPr>
                  </w:pPr>
                  <w:r w:rsidRPr="00FA782B">
                    <w:rPr>
                      <w:rFonts w:ascii="Book Antiqua" w:hAnsi="Book Antiqua"/>
                      <w:bCs/>
                      <w:sz w:val="18"/>
                      <w:szCs w:val="18"/>
                    </w:rPr>
                    <w:t>Napęd na przednią oś pojazdu</w:t>
                  </w:r>
                </w:p>
                <w:p w14:paraId="53FEA653" w14:textId="77777777" w:rsidR="00E962C9" w:rsidRPr="00FA782B" w:rsidRDefault="00E962C9" w:rsidP="00E962C9">
                  <w:pPr>
                    <w:spacing w:after="240" w:line="360" w:lineRule="auto"/>
                    <w:rPr>
                      <w:rFonts w:ascii="Book Antiqua" w:hAnsi="Book Antiqua"/>
                      <w:bCs/>
                      <w:sz w:val="18"/>
                      <w:szCs w:val="18"/>
                    </w:rPr>
                  </w:pPr>
                  <w:r w:rsidRPr="00FA782B">
                    <w:rPr>
                      <w:rFonts w:ascii="Book Antiqua" w:hAnsi="Book Antiqua"/>
                      <w:bCs/>
                      <w:sz w:val="18"/>
                      <w:szCs w:val="18"/>
                    </w:rPr>
                    <w:t>Samochód fabrycznie nowy, nie starszy niż 2020 rok.</w:t>
                  </w:r>
                </w:p>
              </w:tc>
            </w:tr>
            <w:tr w:rsidR="00E962C9" w:rsidRPr="007D0BC6" w14:paraId="3EF64115" w14:textId="77777777" w:rsidTr="00BD0D26">
              <w:trPr>
                <w:trHeight w:hRule="exact" w:val="278"/>
              </w:trPr>
              <w:tc>
                <w:tcPr>
                  <w:tcW w:w="478" w:type="dxa"/>
                  <w:vAlign w:val="center"/>
                </w:tcPr>
                <w:p w14:paraId="031E0CC9"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t>23.</w:t>
                  </w:r>
                </w:p>
              </w:tc>
              <w:tc>
                <w:tcPr>
                  <w:tcW w:w="3643" w:type="dxa"/>
                  <w:gridSpan w:val="2"/>
                </w:tcPr>
                <w:p w14:paraId="32DD1DB6" w14:textId="77777777" w:rsidR="00E962C9" w:rsidRPr="00FA782B" w:rsidRDefault="00E962C9" w:rsidP="00E962C9">
                  <w:pPr>
                    <w:spacing w:after="240" w:line="360" w:lineRule="auto"/>
                    <w:rPr>
                      <w:rFonts w:ascii="Book Antiqua" w:hAnsi="Book Antiqua"/>
                      <w:bCs/>
                      <w:sz w:val="18"/>
                      <w:szCs w:val="18"/>
                    </w:rPr>
                  </w:pPr>
                </w:p>
              </w:tc>
              <w:tc>
                <w:tcPr>
                  <w:tcW w:w="5167" w:type="dxa"/>
                  <w:vAlign w:val="center"/>
                </w:tcPr>
                <w:p w14:paraId="67C9ACC7" w14:textId="77777777" w:rsidR="00E962C9" w:rsidRPr="00FA782B" w:rsidRDefault="00E962C9" w:rsidP="00E962C9">
                  <w:pPr>
                    <w:spacing w:after="240" w:line="360" w:lineRule="auto"/>
                    <w:rPr>
                      <w:rFonts w:ascii="Book Antiqua" w:hAnsi="Book Antiqua"/>
                      <w:bCs/>
                      <w:sz w:val="18"/>
                      <w:szCs w:val="18"/>
                    </w:rPr>
                  </w:pPr>
                  <w:r w:rsidRPr="00FA782B">
                    <w:rPr>
                      <w:rFonts w:ascii="Book Antiqua" w:hAnsi="Book Antiqua"/>
                      <w:bCs/>
                      <w:sz w:val="18"/>
                      <w:szCs w:val="18"/>
                    </w:rPr>
                    <w:t>Hamulec postojowy mechaniczny</w:t>
                  </w:r>
                  <w:r>
                    <w:rPr>
                      <w:rFonts w:ascii="Book Antiqua" w:hAnsi="Book Antiqua"/>
                      <w:bCs/>
                      <w:sz w:val="18"/>
                      <w:szCs w:val="18"/>
                    </w:rPr>
                    <w:t>+ hamulce tarczowe wszystkich kół</w:t>
                  </w:r>
                </w:p>
              </w:tc>
            </w:tr>
            <w:tr w:rsidR="00E962C9" w:rsidRPr="007D0BC6" w14:paraId="0330578D" w14:textId="77777777" w:rsidTr="004314EA">
              <w:trPr>
                <w:trHeight w:hRule="exact" w:val="2975"/>
              </w:trPr>
              <w:tc>
                <w:tcPr>
                  <w:tcW w:w="478" w:type="dxa"/>
                  <w:vAlign w:val="center"/>
                </w:tcPr>
                <w:p w14:paraId="082BA6F6"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t>24.</w:t>
                  </w:r>
                </w:p>
              </w:tc>
              <w:tc>
                <w:tcPr>
                  <w:tcW w:w="3643" w:type="dxa"/>
                  <w:gridSpan w:val="2"/>
                </w:tcPr>
                <w:p w14:paraId="0DB0E72A" w14:textId="77777777" w:rsidR="00E962C9" w:rsidRPr="00FA782B" w:rsidRDefault="00E962C9" w:rsidP="00E962C9">
                  <w:pPr>
                    <w:rPr>
                      <w:rFonts w:ascii="Book Antiqua" w:hAnsi="Book Antiqua"/>
                      <w:bCs/>
                      <w:sz w:val="18"/>
                      <w:szCs w:val="18"/>
                    </w:rPr>
                  </w:pPr>
                </w:p>
              </w:tc>
              <w:tc>
                <w:tcPr>
                  <w:tcW w:w="5167" w:type="dxa"/>
                  <w:vAlign w:val="center"/>
                </w:tcPr>
                <w:p w14:paraId="56A0E7C9" w14:textId="77777777" w:rsidR="00E962C9" w:rsidRPr="00FA782B" w:rsidRDefault="00E962C9" w:rsidP="00E962C9">
                  <w:pPr>
                    <w:rPr>
                      <w:rFonts w:ascii="Book Antiqua" w:hAnsi="Book Antiqua"/>
                      <w:bCs/>
                      <w:sz w:val="18"/>
                      <w:szCs w:val="18"/>
                    </w:rPr>
                  </w:pPr>
                  <w:r w:rsidRPr="00FA782B">
                    <w:rPr>
                      <w:rFonts w:ascii="Book Antiqua" w:hAnsi="Book Antiqua"/>
                      <w:bCs/>
                      <w:sz w:val="18"/>
                      <w:szCs w:val="18"/>
                    </w:rPr>
                    <w:t>Pojazd wyposażony w:</w:t>
                  </w:r>
                </w:p>
                <w:p w14:paraId="75E8E654" w14:textId="77777777" w:rsidR="00E962C9" w:rsidRPr="00FA782B" w:rsidRDefault="00E962C9" w:rsidP="00E962C9">
                  <w:pPr>
                    <w:pStyle w:val="Akapitzlist"/>
                    <w:numPr>
                      <w:ilvl w:val="0"/>
                      <w:numId w:val="9"/>
                    </w:numPr>
                    <w:spacing w:after="0" w:line="240" w:lineRule="auto"/>
                    <w:ind w:right="0"/>
                    <w:rPr>
                      <w:rFonts w:ascii="Book Antiqua" w:hAnsi="Book Antiqua"/>
                      <w:bCs/>
                      <w:sz w:val="18"/>
                      <w:szCs w:val="18"/>
                    </w:rPr>
                  </w:pPr>
                  <w:r w:rsidRPr="00FA782B">
                    <w:rPr>
                      <w:rFonts w:ascii="Book Antiqua" w:hAnsi="Book Antiqua"/>
                      <w:bCs/>
                      <w:sz w:val="18"/>
                      <w:szCs w:val="18"/>
                    </w:rPr>
                    <w:t xml:space="preserve">System zapobiegania blokowaniu kół przy hamowaniu- ABS,  </w:t>
                  </w:r>
                </w:p>
                <w:p w14:paraId="02D91C54" w14:textId="77777777" w:rsidR="00E962C9" w:rsidRPr="00FA782B" w:rsidRDefault="00E962C9" w:rsidP="00E962C9">
                  <w:pPr>
                    <w:pStyle w:val="Akapitzlist"/>
                    <w:numPr>
                      <w:ilvl w:val="0"/>
                      <w:numId w:val="9"/>
                    </w:numPr>
                    <w:spacing w:after="0" w:line="240" w:lineRule="auto"/>
                    <w:ind w:right="0"/>
                    <w:rPr>
                      <w:rFonts w:ascii="Book Antiqua" w:hAnsi="Book Antiqua"/>
                      <w:bCs/>
                      <w:sz w:val="18"/>
                      <w:szCs w:val="18"/>
                    </w:rPr>
                  </w:pPr>
                  <w:r w:rsidRPr="00FA782B">
                    <w:rPr>
                      <w:rFonts w:ascii="Book Antiqua" w:hAnsi="Book Antiqua"/>
                      <w:bCs/>
                      <w:sz w:val="18"/>
                      <w:szCs w:val="18"/>
                    </w:rPr>
                    <w:t xml:space="preserve">System kontroli trakcji- ASR, </w:t>
                  </w:r>
                </w:p>
                <w:p w14:paraId="5E208713" w14:textId="77777777" w:rsidR="00E962C9" w:rsidRPr="00FA782B" w:rsidRDefault="00E962C9" w:rsidP="00E962C9">
                  <w:pPr>
                    <w:pStyle w:val="Akapitzlist"/>
                    <w:numPr>
                      <w:ilvl w:val="0"/>
                      <w:numId w:val="9"/>
                    </w:numPr>
                    <w:spacing w:after="0" w:line="240" w:lineRule="auto"/>
                    <w:ind w:right="0"/>
                    <w:rPr>
                      <w:rFonts w:ascii="Book Antiqua" w:hAnsi="Book Antiqua"/>
                      <w:bCs/>
                      <w:sz w:val="18"/>
                      <w:szCs w:val="18"/>
                    </w:rPr>
                  </w:pPr>
                  <w:r w:rsidRPr="00FA782B">
                    <w:rPr>
                      <w:rFonts w:ascii="Book Antiqua" w:hAnsi="Book Antiqua"/>
                      <w:bCs/>
                      <w:sz w:val="18"/>
                      <w:szCs w:val="18"/>
                    </w:rPr>
                    <w:t>System kontroli stabilności ESP wraz z układem wspomagania ruszania na pochyłościach</w:t>
                  </w:r>
                </w:p>
                <w:p w14:paraId="20EAC577" w14:textId="77777777" w:rsidR="00E962C9" w:rsidRPr="00FA782B" w:rsidRDefault="00E962C9" w:rsidP="00E962C9">
                  <w:pPr>
                    <w:pStyle w:val="Akapitzlist"/>
                    <w:numPr>
                      <w:ilvl w:val="0"/>
                      <w:numId w:val="9"/>
                    </w:numPr>
                    <w:spacing w:after="0" w:line="240" w:lineRule="auto"/>
                    <w:ind w:right="0"/>
                    <w:rPr>
                      <w:rFonts w:ascii="Book Antiqua" w:hAnsi="Book Antiqua"/>
                      <w:bCs/>
                      <w:sz w:val="18"/>
                      <w:szCs w:val="18"/>
                    </w:rPr>
                  </w:pPr>
                  <w:r w:rsidRPr="00FA782B">
                    <w:rPr>
                      <w:rFonts w:ascii="Book Antiqua" w:hAnsi="Book Antiqua"/>
                      <w:bCs/>
                      <w:sz w:val="18"/>
                      <w:szCs w:val="18"/>
                    </w:rPr>
                    <w:t>Wspomaganie kierownicy</w:t>
                  </w:r>
                </w:p>
                <w:p w14:paraId="69A61D60" w14:textId="77777777" w:rsidR="00E962C9" w:rsidRPr="00FA782B" w:rsidRDefault="00E962C9" w:rsidP="00E962C9">
                  <w:pPr>
                    <w:pStyle w:val="Akapitzlist"/>
                    <w:numPr>
                      <w:ilvl w:val="0"/>
                      <w:numId w:val="9"/>
                    </w:numPr>
                    <w:spacing w:after="0" w:line="240" w:lineRule="auto"/>
                    <w:ind w:right="0"/>
                    <w:rPr>
                      <w:rFonts w:ascii="Book Antiqua" w:hAnsi="Book Antiqua"/>
                      <w:bCs/>
                      <w:sz w:val="18"/>
                      <w:szCs w:val="18"/>
                    </w:rPr>
                  </w:pPr>
                  <w:r w:rsidRPr="00FA782B">
                    <w:rPr>
                      <w:rFonts w:ascii="Book Antiqua" w:hAnsi="Book Antiqua"/>
                      <w:bCs/>
                      <w:sz w:val="18"/>
                      <w:szCs w:val="18"/>
                    </w:rPr>
                    <w:t>Immobiliser</w:t>
                  </w:r>
                  <w:r>
                    <w:rPr>
                      <w:rFonts w:ascii="Book Antiqua" w:hAnsi="Book Antiqua"/>
                      <w:bCs/>
                      <w:sz w:val="18"/>
                      <w:szCs w:val="18"/>
                    </w:rPr>
                    <w:t xml:space="preserve"> lub równoważne</w:t>
                  </w:r>
                </w:p>
                <w:p w14:paraId="24C1E017" w14:textId="77777777" w:rsidR="00E962C9" w:rsidRDefault="00E962C9" w:rsidP="00E962C9">
                  <w:pPr>
                    <w:pStyle w:val="Akapitzlist"/>
                    <w:numPr>
                      <w:ilvl w:val="0"/>
                      <w:numId w:val="9"/>
                    </w:numPr>
                    <w:spacing w:after="0" w:line="240" w:lineRule="auto"/>
                    <w:ind w:right="0"/>
                    <w:rPr>
                      <w:rFonts w:ascii="Book Antiqua" w:hAnsi="Book Antiqua"/>
                      <w:bCs/>
                      <w:sz w:val="18"/>
                      <w:szCs w:val="18"/>
                    </w:rPr>
                  </w:pPr>
                  <w:r w:rsidRPr="00FA782B">
                    <w:rPr>
                      <w:rFonts w:ascii="Book Antiqua" w:hAnsi="Book Antiqua"/>
                      <w:bCs/>
                      <w:sz w:val="18"/>
                      <w:szCs w:val="18"/>
                    </w:rPr>
                    <w:t>Klimatyzacja manualna</w:t>
                  </w:r>
                </w:p>
                <w:p w14:paraId="3CBEA1A1" w14:textId="77777777" w:rsidR="00E962C9" w:rsidRPr="00FA782B" w:rsidRDefault="00E962C9" w:rsidP="00E962C9">
                  <w:pPr>
                    <w:pStyle w:val="Akapitzlist"/>
                    <w:numPr>
                      <w:ilvl w:val="0"/>
                      <w:numId w:val="9"/>
                    </w:numPr>
                    <w:spacing w:after="0" w:line="240" w:lineRule="auto"/>
                    <w:ind w:right="0"/>
                    <w:rPr>
                      <w:rFonts w:ascii="Book Antiqua" w:hAnsi="Book Antiqua"/>
                      <w:bCs/>
                      <w:sz w:val="18"/>
                      <w:szCs w:val="18"/>
                    </w:rPr>
                  </w:pPr>
                  <w:r>
                    <w:rPr>
                      <w:rFonts w:ascii="Book Antiqua" w:hAnsi="Book Antiqua"/>
                      <w:bCs/>
                      <w:sz w:val="18"/>
                      <w:szCs w:val="18"/>
                    </w:rPr>
                    <w:t>Centralny zamek</w:t>
                  </w:r>
                </w:p>
                <w:p w14:paraId="784B7E11" w14:textId="77777777" w:rsidR="00E962C9" w:rsidRPr="00FA782B" w:rsidRDefault="00E962C9" w:rsidP="00E962C9">
                  <w:pPr>
                    <w:pStyle w:val="Akapitzlist"/>
                    <w:numPr>
                      <w:ilvl w:val="0"/>
                      <w:numId w:val="9"/>
                    </w:numPr>
                    <w:spacing w:after="0" w:line="240" w:lineRule="auto"/>
                    <w:ind w:right="0"/>
                    <w:rPr>
                      <w:rFonts w:ascii="Book Antiqua" w:hAnsi="Book Antiqua"/>
                      <w:bCs/>
                      <w:sz w:val="18"/>
                      <w:szCs w:val="18"/>
                    </w:rPr>
                  </w:pPr>
                  <w:r w:rsidRPr="00FA782B">
                    <w:rPr>
                      <w:rFonts w:ascii="Book Antiqua" w:hAnsi="Book Antiqua"/>
                      <w:bCs/>
                      <w:sz w:val="18"/>
                      <w:szCs w:val="18"/>
                    </w:rPr>
                    <w:t xml:space="preserve">Odtwarzacz MP3, wyświetlacz monochromatyczny, </w:t>
                  </w:r>
                  <w:proofErr w:type="spellStart"/>
                  <w:r w:rsidRPr="00FA782B">
                    <w:rPr>
                      <w:rFonts w:ascii="Book Antiqua" w:hAnsi="Book Antiqua"/>
                      <w:bCs/>
                      <w:sz w:val="18"/>
                      <w:szCs w:val="18"/>
                    </w:rPr>
                    <w:t>BlueTooth</w:t>
                  </w:r>
                  <w:proofErr w:type="spellEnd"/>
                  <w:r w:rsidRPr="00FA782B">
                    <w:rPr>
                      <w:rFonts w:ascii="Book Antiqua" w:hAnsi="Book Antiqua"/>
                      <w:bCs/>
                      <w:sz w:val="18"/>
                      <w:szCs w:val="18"/>
                    </w:rPr>
                    <w:t>, wejście USB</w:t>
                  </w:r>
                </w:p>
              </w:tc>
            </w:tr>
            <w:tr w:rsidR="00E962C9" w:rsidRPr="007D0BC6" w14:paraId="0D5BFB85" w14:textId="77777777" w:rsidTr="004314EA">
              <w:trPr>
                <w:trHeight w:hRule="exact" w:val="423"/>
              </w:trPr>
              <w:tc>
                <w:tcPr>
                  <w:tcW w:w="478" w:type="dxa"/>
                  <w:vAlign w:val="center"/>
                </w:tcPr>
                <w:p w14:paraId="709B7BFC"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t>25.</w:t>
                  </w:r>
                </w:p>
              </w:tc>
              <w:tc>
                <w:tcPr>
                  <w:tcW w:w="3643" w:type="dxa"/>
                  <w:gridSpan w:val="2"/>
                </w:tcPr>
                <w:p w14:paraId="17F0627F" w14:textId="77777777" w:rsidR="00E962C9" w:rsidRPr="00BB46B7" w:rsidRDefault="00E962C9" w:rsidP="00E962C9">
                  <w:pPr>
                    <w:spacing w:after="240" w:line="360" w:lineRule="auto"/>
                    <w:rPr>
                      <w:rFonts w:ascii="Book Antiqua" w:hAnsi="Book Antiqua"/>
                      <w:bCs/>
                      <w:sz w:val="18"/>
                      <w:szCs w:val="18"/>
                    </w:rPr>
                  </w:pPr>
                </w:p>
              </w:tc>
              <w:tc>
                <w:tcPr>
                  <w:tcW w:w="5167" w:type="dxa"/>
                  <w:vAlign w:val="center"/>
                </w:tcPr>
                <w:p w14:paraId="7BFF548F" w14:textId="77777777" w:rsidR="00E962C9" w:rsidRPr="00BB46B7" w:rsidRDefault="00E962C9" w:rsidP="00E962C9">
                  <w:pPr>
                    <w:spacing w:after="240" w:line="360" w:lineRule="auto"/>
                    <w:rPr>
                      <w:rFonts w:ascii="Book Antiqua" w:hAnsi="Book Antiqua"/>
                      <w:bCs/>
                      <w:sz w:val="18"/>
                      <w:szCs w:val="18"/>
                    </w:rPr>
                  </w:pPr>
                  <w:r w:rsidRPr="00BB46B7">
                    <w:rPr>
                      <w:rFonts w:ascii="Book Antiqua" w:hAnsi="Book Antiqua"/>
                      <w:bCs/>
                      <w:sz w:val="18"/>
                      <w:szCs w:val="18"/>
                    </w:rPr>
                    <w:t>Komplet opon zimowych</w:t>
                  </w:r>
                  <w:r>
                    <w:rPr>
                      <w:rFonts w:ascii="Book Antiqua" w:hAnsi="Book Antiqua"/>
                      <w:bCs/>
                      <w:sz w:val="18"/>
                      <w:szCs w:val="18"/>
                    </w:rPr>
                    <w:t xml:space="preserve"> wraz z felgami- 4 szt.</w:t>
                  </w:r>
                  <w:r w:rsidRPr="00BB46B7">
                    <w:rPr>
                      <w:rFonts w:ascii="Book Antiqua" w:hAnsi="Book Antiqua"/>
                      <w:bCs/>
                      <w:sz w:val="18"/>
                      <w:szCs w:val="18"/>
                    </w:rPr>
                    <w:t xml:space="preserve"> </w:t>
                  </w:r>
                </w:p>
              </w:tc>
            </w:tr>
            <w:tr w:rsidR="00E962C9" w:rsidRPr="007D0BC6" w14:paraId="43BBDABD" w14:textId="77777777" w:rsidTr="004314EA">
              <w:trPr>
                <w:trHeight w:hRule="exact" w:val="712"/>
              </w:trPr>
              <w:tc>
                <w:tcPr>
                  <w:tcW w:w="478" w:type="dxa"/>
                  <w:vAlign w:val="center"/>
                </w:tcPr>
                <w:p w14:paraId="1CCCE3AD"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t>26.</w:t>
                  </w:r>
                </w:p>
              </w:tc>
              <w:tc>
                <w:tcPr>
                  <w:tcW w:w="3643" w:type="dxa"/>
                  <w:gridSpan w:val="2"/>
                </w:tcPr>
                <w:p w14:paraId="7B472CD3" w14:textId="77777777" w:rsidR="00E962C9" w:rsidRPr="00BB46B7" w:rsidRDefault="00E962C9" w:rsidP="00E962C9">
                  <w:pPr>
                    <w:spacing w:after="240" w:line="360" w:lineRule="auto"/>
                    <w:rPr>
                      <w:rFonts w:ascii="Book Antiqua" w:hAnsi="Book Antiqua"/>
                      <w:bCs/>
                      <w:sz w:val="18"/>
                      <w:szCs w:val="18"/>
                    </w:rPr>
                  </w:pPr>
                </w:p>
              </w:tc>
              <w:tc>
                <w:tcPr>
                  <w:tcW w:w="5167" w:type="dxa"/>
                  <w:vAlign w:val="center"/>
                </w:tcPr>
                <w:p w14:paraId="748F97B4" w14:textId="77777777" w:rsidR="00E962C9" w:rsidRPr="00BB46B7" w:rsidRDefault="00E962C9" w:rsidP="00E962C9">
                  <w:pPr>
                    <w:spacing w:after="240" w:line="360" w:lineRule="auto"/>
                    <w:rPr>
                      <w:rFonts w:ascii="Book Antiqua" w:hAnsi="Book Antiqua"/>
                      <w:bCs/>
                      <w:sz w:val="18"/>
                      <w:szCs w:val="18"/>
                    </w:rPr>
                  </w:pPr>
                  <w:r w:rsidRPr="00BB46B7">
                    <w:rPr>
                      <w:rFonts w:ascii="Book Antiqua" w:hAnsi="Book Antiqua"/>
                      <w:bCs/>
                      <w:sz w:val="18"/>
                      <w:szCs w:val="18"/>
                    </w:rPr>
                    <w:t xml:space="preserve">Koło zapasowe </w:t>
                  </w:r>
                  <w:r w:rsidRPr="00BB46B7">
                    <w:rPr>
                      <w:rFonts w:ascii="Book Antiqua" w:hAnsi="Book Antiqua" w:cs="Calibri"/>
                      <w:sz w:val="18"/>
                      <w:szCs w:val="18"/>
                    </w:rPr>
                    <w:t>pełnowymiarowe, klucz do kół, podnośnik, gaśnica, trójkąt ostrzegawczy, apteczka</w:t>
                  </w:r>
                </w:p>
              </w:tc>
            </w:tr>
            <w:tr w:rsidR="00E962C9" w:rsidRPr="007D0BC6" w14:paraId="41075341" w14:textId="77777777" w:rsidTr="004314EA">
              <w:trPr>
                <w:trHeight w:hRule="exact" w:val="1133"/>
              </w:trPr>
              <w:tc>
                <w:tcPr>
                  <w:tcW w:w="478" w:type="dxa"/>
                  <w:vAlign w:val="center"/>
                </w:tcPr>
                <w:p w14:paraId="18C3525D" w14:textId="77777777" w:rsidR="00E962C9" w:rsidRPr="007D0BC6" w:rsidRDefault="00E962C9" w:rsidP="00E962C9">
                  <w:pPr>
                    <w:spacing w:after="240" w:line="360" w:lineRule="auto"/>
                    <w:rPr>
                      <w:rFonts w:ascii="Book Antiqua" w:hAnsi="Book Antiqua"/>
                      <w:bCs/>
                      <w:sz w:val="18"/>
                      <w:szCs w:val="18"/>
                    </w:rPr>
                  </w:pPr>
                  <w:r>
                    <w:rPr>
                      <w:rFonts w:ascii="Book Antiqua" w:hAnsi="Book Antiqua"/>
                      <w:bCs/>
                      <w:sz w:val="18"/>
                      <w:szCs w:val="18"/>
                    </w:rPr>
                    <w:t>27.</w:t>
                  </w:r>
                </w:p>
              </w:tc>
              <w:tc>
                <w:tcPr>
                  <w:tcW w:w="3643" w:type="dxa"/>
                  <w:gridSpan w:val="2"/>
                </w:tcPr>
                <w:p w14:paraId="183B7B20" w14:textId="77777777" w:rsidR="00E962C9" w:rsidRPr="00BB46B7" w:rsidRDefault="00E962C9" w:rsidP="00E962C9">
                  <w:pPr>
                    <w:rPr>
                      <w:rFonts w:ascii="Book Antiqua" w:hAnsi="Book Antiqua"/>
                      <w:bCs/>
                      <w:sz w:val="18"/>
                      <w:szCs w:val="18"/>
                    </w:rPr>
                  </w:pPr>
                </w:p>
              </w:tc>
              <w:tc>
                <w:tcPr>
                  <w:tcW w:w="5167" w:type="dxa"/>
                  <w:vAlign w:val="center"/>
                </w:tcPr>
                <w:p w14:paraId="3CEF3D16"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Preferowany kolor niemetaliczny: biały, niebieski, zielony, czerwony, jasnoszary lub podobny z dopuszczeniem kolorów metalicznych bez dodatkowej opłaty</w:t>
                  </w:r>
                </w:p>
              </w:tc>
            </w:tr>
            <w:tr w:rsidR="00E962C9" w:rsidRPr="007D0BC6" w14:paraId="090DA9BA" w14:textId="77777777" w:rsidTr="00BD0D26">
              <w:trPr>
                <w:trHeight w:hRule="exact" w:val="262"/>
              </w:trPr>
              <w:tc>
                <w:tcPr>
                  <w:tcW w:w="3898" w:type="dxa"/>
                  <w:gridSpan w:val="2"/>
                </w:tcPr>
                <w:p w14:paraId="5111AB6B" w14:textId="77777777" w:rsidR="00E962C9" w:rsidRPr="00BB46B7" w:rsidRDefault="00E962C9" w:rsidP="00E962C9">
                  <w:pPr>
                    <w:jc w:val="center"/>
                    <w:rPr>
                      <w:rFonts w:ascii="Book Antiqua" w:hAnsi="Book Antiqua"/>
                      <w:b/>
                      <w:bCs/>
                      <w:sz w:val="18"/>
                      <w:szCs w:val="18"/>
                    </w:rPr>
                  </w:pPr>
                </w:p>
              </w:tc>
              <w:tc>
                <w:tcPr>
                  <w:tcW w:w="5390" w:type="dxa"/>
                  <w:gridSpan w:val="2"/>
                  <w:vAlign w:val="center"/>
                </w:tcPr>
                <w:p w14:paraId="2DEA1AAA" w14:textId="77777777" w:rsidR="00E962C9" w:rsidRPr="00BB46B7" w:rsidRDefault="00E962C9" w:rsidP="00E962C9">
                  <w:pPr>
                    <w:jc w:val="center"/>
                    <w:rPr>
                      <w:rFonts w:ascii="Book Antiqua" w:hAnsi="Book Antiqua"/>
                      <w:b/>
                      <w:bCs/>
                      <w:sz w:val="18"/>
                      <w:szCs w:val="18"/>
                    </w:rPr>
                  </w:pPr>
                  <w:r w:rsidRPr="00BB46B7">
                    <w:rPr>
                      <w:rFonts w:ascii="Book Antiqua" w:hAnsi="Book Antiqua"/>
                      <w:b/>
                      <w:bCs/>
                      <w:sz w:val="18"/>
                      <w:szCs w:val="18"/>
                    </w:rPr>
                    <w:t>Opis adaptacji</w:t>
                  </w:r>
                </w:p>
              </w:tc>
            </w:tr>
            <w:tr w:rsidR="00E962C9" w:rsidRPr="007D0BC6" w14:paraId="44FD1A36" w14:textId="77777777" w:rsidTr="004314EA">
              <w:trPr>
                <w:trHeight w:hRule="exact" w:val="1011"/>
              </w:trPr>
              <w:tc>
                <w:tcPr>
                  <w:tcW w:w="478" w:type="dxa"/>
                  <w:vAlign w:val="center"/>
                </w:tcPr>
                <w:p w14:paraId="6C35005C"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t>28.</w:t>
                  </w:r>
                </w:p>
              </w:tc>
              <w:tc>
                <w:tcPr>
                  <w:tcW w:w="3643" w:type="dxa"/>
                  <w:gridSpan w:val="2"/>
                </w:tcPr>
                <w:p w14:paraId="485BC7AD" w14:textId="77777777" w:rsidR="00E962C9" w:rsidRPr="00BB46B7" w:rsidRDefault="00E962C9" w:rsidP="00E962C9">
                  <w:pPr>
                    <w:rPr>
                      <w:rFonts w:ascii="Book Antiqua" w:hAnsi="Book Antiqua"/>
                      <w:bCs/>
                      <w:sz w:val="18"/>
                      <w:szCs w:val="18"/>
                    </w:rPr>
                  </w:pPr>
                </w:p>
              </w:tc>
              <w:tc>
                <w:tcPr>
                  <w:tcW w:w="5167" w:type="dxa"/>
                  <w:vAlign w:val="center"/>
                </w:tcPr>
                <w:p w14:paraId="0408143D"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Trzy niezależne fotele w III rzędzie z regulowanymi oparciami, zagłówkami oraz z trzypunktowymi bezwładnościowymi pasami bezpieczeństwa (</w:t>
                  </w:r>
                  <w:proofErr w:type="spellStart"/>
                  <w:r w:rsidRPr="00BB46B7">
                    <w:rPr>
                      <w:rFonts w:ascii="Book Antiqua" w:hAnsi="Book Antiqua"/>
                      <w:bCs/>
                      <w:sz w:val="18"/>
                      <w:szCs w:val="18"/>
                    </w:rPr>
                    <w:t>szybkodemontowalne</w:t>
                  </w:r>
                  <w:proofErr w:type="spellEnd"/>
                  <w:r w:rsidRPr="00BB46B7">
                    <w:rPr>
                      <w:rFonts w:ascii="Book Antiqua" w:hAnsi="Book Antiqua"/>
                      <w:bCs/>
                      <w:sz w:val="18"/>
                      <w:szCs w:val="18"/>
                    </w:rPr>
                    <w:t>)</w:t>
                  </w:r>
                </w:p>
              </w:tc>
            </w:tr>
            <w:tr w:rsidR="00E962C9" w:rsidRPr="007D0BC6" w14:paraId="590677D6" w14:textId="77777777" w:rsidTr="004314EA">
              <w:trPr>
                <w:trHeight w:hRule="exact" w:val="842"/>
              </w:trPr>
              <w:tc>
                <w:tcPr>
                  <w:tcW w:w="478" w:type="dxa"/>
                  <w:vAlign w:val="center"/>
                </w:tcPr>
                <w:p w14:paraId="3CE37058"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t>29.</w:t>
                  </w:r>
                </w:p>
              </w:tc>
              <w:tc>
                <w:tcPr>
                  <w:tcW w:w="3643" w:type="dxa"/>
                  <w:gridSpan w:val="2"/>
                </w:tcPr>
                <w:p w14:paraId="7C59BAEE" w14:textId="77777777" w:rsidR="00E962C9" w:rsidRPr="00BB46B7" w:rsidRDefault="00E962C9" w:rsidP="00E962C9">
                  <w:pPr>
                    <w:rPr>
                      <w:rFonts w:ascii="Book Antiqua" w:hAnsi="Book Antiqua"/>
                      <w:bCs/>
                      <w:sz w:val="18"/>
                      <w:szCs w:val="18"/>
                    </w:rPr>
                  </w:pPr>
                </w:p>
              </w:tc>
              <w:tc>
                <w:tcPr>
                  <w:tcW w:w="5167" w:type="dxa"/>
                  <w:vAlign w:val="center"/>
                </w:tcPr>
                <w:p w14:paraId="196529EF"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 xml:space="preserve">Atestowany system mocowania do jednego wózka inwalidzkiego </w:t>
                  </w:r>
                  <w:r>
                    <w:rPr>
                      <w:rFonts w:ascii="Book Antiqua" w:hAnsi="Book Antiqua"/>
                      <w:bCs/>
                      <w:sz w:val="18"/>
                      <w:szCs w:val="18"/>
                    </w:rPr>
                    <w:t>w tylnej części pojazdu</w:t>
                  </w:r>
                </w:p>
              </w:tc>
            </w:tr>
            <w:tr w:rsidR="00E962C9" w:rsidRPr="007D0BC6" w14:paraId="70F17725" w14:textId="77777777" w:rsidTr="004314EA">
              <w:trPr>
                <w:trHeight w:hRule="exact" w:val="1846"/>
              </w:trPr>
              <w:tc>
                <w:tcPr>
                  <w:tcW w:w="478" w:type="dxa"/>
                  <w:vAlign w:val="center"/>
                </w:tcPr>
                <w:p w14:paraId="6830278E"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t>30.</w:t>
                  </w:r>
                </w:p>
              </w:tc>
              <w:tc>
                <w:tcPr>
                  <w:tcW w:w="3643" w:type="dxa"/>
                  <w:gridSpan w:val="2"/>
                </w:tcPr>
                <w:p w14:paraId="1A6A521F" w14:textId="77777777" w:rsidR="00E962C9" w:rsidRPr="001872BB" w:rsidRDefault="00E962C9" w:rsidP="00E962C9">
                  <w:pPr>
                    <w:rPr>
                      <w:rFonts w:ascii="Book Antiqua" w:hAnsi="Book Antiqua"/>
                      <w:sz w:val="18"/>
                      <w:szCs w:val="18"/>
                    </w:rPr>
                  </w:pPr>
                </w:p>
              </w:tc>
              <w:tc>
                <w:tcPr>
                  <w:tcW w:w="5167" w:type="dxa"/>
                  <w:vAlign w:val="center"/>
                </w:tcPr>
                <w:p w14:paraId="7BDD3970" w14:textId="77777777" w:rsidR="00E962C9" w:rsidRPr="001872BB" w:rsidRDefault="00E962C9" w:rsidP="00E962C9">
                  <w:pPr>
                    <w:rPr>
                      <w:rFonts w:ascii="Book Antiqua" w:hAnsi="Book Antiqua"/>
                      <w:bCs/>
                      <w:sz w:val="18"/>
                      <w:szCs w:val="18"/>
                    </w:rPr>
                  </w:pPr>
                  <w:r w:rsidRPr="001872BB">
                    <w:rPr>
                      <w:rFonts w:ascii="Book Antiqua" w:hAnsi="Book Antiqua"/>
                      <w:sz w:val="18"/>
                      <w:szCs w:val="18"/>
                    </w:rPr>
                    <w:t>Atestowany najazd (rampa lub szyny najazdowe), umieszczony z tyłu pojazdu, rozkładany ręcznie, umożliwiający wjazd osoby na wózku inwalidzkim (tradycyjnym i elektrycznym) do wnętrza pojazdu</w:t>
                  </w:r>
                </w:p>
              </w:tc>
            </w:tr>
            <w:tr w:rsidR="00E962C9" w:rsidRPr="007D0BC6" w14:paraId="2AACB498" w14:textId="77777777" w:rsidTr="004314EA">
              <w:trPr>
                <w:trHeight w:hRule="exact" w:val="991"/>
              </w:trPr>
              <w:tc>
                <w:tcPr>
                  <w:tcW w:w="478" w:type="dxa"/>
                  <w:vAlign w:val="center"/>
                </w:tcPr>
                <w:p w14:paraId="7A74B136"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lastRenderedPageBreak/>
                    <w:t>31.</w:t>
                  </w:r>
                </w:p>
              </w:tc>
              <w:tc>
                <w:tcPr>
                  <w:tcW w:w="3643" w:type="dxa"/>
                  <w:gridSpan w:val="2"/>
                </w:tcPr>
                <w:p w14:paraId="69BF5EAC" w14:textId="77777777" w:rsidR="00E962C9" w:rsidRPr="00BB46B7" w:rsidRDefault="00E962C9" w:rsidP="00E962C9">
                  <w:pPr>
                    <w:rPr>
                      <w:rFonts w:ascii="Book Antiqua" w:hAnsi="Book Antiqua"/>
                      <w:bCs/>
                      <w:sz w:val="18"/>
                      <w:szCs w:val="18"/>
                    </w:rPr>
                  </w:pPr>
                </w:p>
              </w:tc>
              <w:tc>
                <w:tcPr>
                  <w:tcW w:w="5167" w:type="dxa"/>
                  <w:vAlign w:val="center"/>
                </w:tcPr>
                <w:p w14:paraId="6D9FE8A3" w14:textId="77777777" w:rsidR="00E962C9" w:rsidRPr="00BB46B7" w:rsidRDefault="00E962C9" w:rsidP="00E962C9">
                  <w:pPr>
                    <w:rPr>
                      <w:rFonts w:ascii="Book Antiqua" w:hAnsi="Book Antiqua"/>
                      <w:bCs/>
                      <w:sz w:val="18"/>
                      <w:szCs w:val="18"/>
                    </w:rPr>
                  </w:pPr>
                  <w:r w:rsidRPr="00BB46B7">
                    <w:rPr>
                      <w:rFonts w:ascii="Book Antiqua" w:hAnsi="Book Antiqua"/>
                      <w:bCs/>
                      <w:sz w:val="18"/>
                      <w:szCs w:val="18"/>
                    </w:rPr>
                    <w:t>Oznakowanie zgodne z przepisami o ruchu drogowym (oklejenie samochodu emblematami informującymi o przewozie osób niepełnosprawnych)</w:t>
                  </w:r>
                </w:p>
              </w:tc>
            </w:tr>
            <w:tr w:rsidR="00E962C9" w:rsidRPr="007D0BC6" w14:paraId="164936FF" w14:textId="77777777" w:rsidTr="004314EA">
              <w:trPr>
                <w:trHeight w:hRule="exact" w:val="2267"/>
              </w:trPr>
              <w:tc>
                <w:tcPr>
                  <w:tcW w:w="478" w:type="dxa"/>
                  <w:vAlign w:val="center"/>
                </w:tcPr>
                <w:p w14:paraId="3E98FCF7" w14:textId="77777777" w:rsidR="00E962C9" w:rsidRPr="007D0BC6" w:rsidRDefault="00E962C9" w:rsidP="00E962C9">
                  <w:pPr>
                    <w:spacing w:after="240" w:line="360" w:lineRule="auto"/>
                    <w:jc w:val="center"/>
                    <w:rPr>
                      <w:rFonts w:ascii="Book Antiqua" w:hAnsi="Book Antiqua"/>
                      <w:bCs/>
                      <w:sz w:val="18"/>
                      <w:szCs w:val="18"/>
                    </w:rPr>
                  </w:pPr>
                  <w:r>
                    <w:rPr>
                      <w:rFonts w:ascii="Book Antiqua" w:hAnsi="Book Antiqua"/>
                      <w:bCs/>
                      <w:sz w:val="18"/>
                      <w:szCs w:val="18"/>
                    </w:rPr>
                    <w:t>32.</w:t>
                  </w:r>
                </w:p>
              </w:tc>
              <w:tc>
                <w:tcPr>
                  <w:tcW w:w="3643" w:type="dxa"/>
                  <w:gridSpan w:val="2"/>
                </w:tcPr>
                <w:p w14:paraId="0E2D7017" w14:textId="77777777" w:rsidR="00E962C9" w:rsidRDefault="00E962C9" w:rsidP="00E962C9">
                  <w:pPr>
                    <w:rPr>
                      <w:rFonts w:ascii="Book Antiqua" w:hAnsi="Book Antiqua"/>
                      <w:bCs/>
                      <w:sz w:val="18"/>
                      <w:szCs w:val="18"/>
                    </w:rPr>
                  </w:pPr>
                </w:p>
              </w:tc>
              <w:tc>
                <w:tcPr>
                  <w:tcW w:w="5167" w:type="dxa"/>
                  <w:vAlign w:val="center"/>
                </w:tcPr>
                <w:p w14:paraId="0031EC77" w14:textId="77777777" w:rsidR="00E962C9" w:rsidRPr="007D0BC6" w:rsidRDefault="00E962C9" w:rsidP="00E962C9">
                  <w:pPr>
                    <w:rPr>
                      <w:rFonts w:ascii="Book Antiqua" w:hAnsi="Book Antiqua"/>
                      <w:bCs/>
                      <w:sz w:val="18"/>
                      <w:szCs w:val="18"/>
                    </w:rPr>
                  </w:pPr>
                  <w:r>
                    <w:rPr>
                      <w:rFonts w:ascii="Book Antiqua" w:hAnsi="Book Antiqua"/>
                      <w:bCs/>
                      <w:sz w:val="18"/>
                      <w:szCs w:val="18"/>
                    </w:rPr>
                    <w:t xml:space="preserve">Oznakowanie poprzez zamieszczenie w widocznym miejscu na pojeździe logotypu Zamawiającego oraz informacji o dofinansowaniu zakupu pojazdu ze środków PFRON wraz z logotypem PFRON </w:t>
                  </w:r>
                  <w:r w:rsidRPr="00DB00D8">
                    <w:rPr>
                      <w:rFonts w:ascii="Book Antiqua" w:hAnsi="Book Antiqua" w:cs="Book Antiqua"/>
                      <w:i/>
                      <w:iCs/>
                      <w:sz w:val="20"/>
                      <w:szCs w:val="20"/>
                    </w:rPr>
                    <w:t xml:space="preserve">(logotypy oraz informacje dotyczące cech identyfikacyjnych zostaną podane przez Zamawiającego na etapie realizacji </w:t>
                  </w:r>
                  <w:proofErr w:type="spellStart"/>
                  <w:r w:rsidRPr="00DB00D8">
                    <w:rPr>
                      <w:rFonts w:ascii="Book Antiqua" w:hAnsi="Book Antiqua" w:cs="Book Antiqua"/>
                      <w:i/>
                      <w:iCs/>
                      <w:sz w:val="20"/>
                      <w:szCs w:val="20"/>
                    </w:rPr>
                    <w:t>zam</w:t>
                  </w:r>
                  <w:r w:rsidRPr="00DB00D8">
                    <w:rPr>
                      <w:rFonts w:ascii="Book Antiqua" w:hAnsi="Book Antiqua" w:cs="Book Antiqua"/>
                      <w:i/>
                      <w:iCs/>
                      <w:sz w:val="20"/>
                      <w:szCs w:val="20"/>
                      <w:lang w:val="en-US"/>
                    </w:rPr>
                    <w:t>ówienia</w:t>
                  </w:r>
                  <w:proofErr w:type="spellEnd"/>
                  <w:r>
                    <w:rPr>
                      <w:rFonts w:ascii="Book Antiqua" w:hAnsi="Book Antiqua" w:cs="Book Antiqua"/>
                      <w:i/>
                      <w:iCs/>
                      <w:sz w:val="20"/>
                      <w:szCs w:val="20"/>
                      <w:lang w:val="en-US"/>
                    </w:rPr>
                    <w:t xml:space="preserve"> </w:t>
                  </w:r>
                  <w:proofErr w:type="spellStart"/>
                  <w:r>
                    <w:rPr>
                      <w:rFonts w:ascii="Book Antiqua" w:hAnsi="Book Antiqua" w:cs="Book Antiqua"/>
                      <w:i/>
                      <w:iCs/>
                      <w:sz w:val="20"/>
                      <w:szCs w:val="20"/>
                      <w:lang w:val="en-US"/>
                    </w:rPr>
                    <w:t>tj</w:t>
                  </w:r>
                  <w:proofErr w:type="spellEnd"/>
                  <w:r>
                    <w:rPr>
                      <w:rFonts w:ascii="Book Antiqua" w:hAnsi="Book Antiqua" w:cs="Book Antiqua"/>
                      <w:i/>
                      <w:iCs/>
                      <w:sz w:val="20"/>
                      <w:szCs w:val="20"/>
                      <w:lang w:val="en-US"/>
                    </w:rPr>
                    <w:t xml:space="preserve">. </w:t>
                  </w:r>
                  <w:proofErr w:type="spellStart"/>
                  <w:r>
                    <w:rPr>
                      <w:rFonts w:ascii="Book Antiqua" w:hAnsi="Book Antiqua" w:cs="Book Antiqua"/>
                      <w:i/>
                      <w:iCs/>
                      <w:sz w:val="20"/>
                      <w:szCs w:val="20"/>
                      <w:lang w:val="en-US"/>
                    </w:rPr>
                    <w:t>oznaczenie</w:t>
                  </w:r>
                  <w:proofErr w:type="spellEnd"/>
                  <w:r>
                    <w:rPr>
                      <w:rFonts w:ascii="Book Antiqua" w:hAnsi="Book Antiqua" w:cs="Book Antiqua"/>
                      <w:i/>
                      <w:iCs/>
                      <w:sz w:val="20"/>
                      <w:szCs w:val="20"/>
                      <w:lang w:val="en-US"/>
                    </w:rPr>
                    <w:t xml:space="preserve"> </w:t>
                  </w:r>
                  <w:proofErr w:type="spellStart"/>
                  <w:r>
                    <w:rPr>
                      <w:rFonts w:ascii="Book Antiqua" w:hAnsi="Book Antiqua" w:cs="Book Antiqua"/>
                      <w:i/>
                      <w:iCs/>
                      <w:sz w:val="20"/>
                      <w:szCs w:val="20"/>
                      <w:lang w:val="en-US"/>
                    </w:rPr>
                    <w:t>zgodne</w:t>
                  </w:r>
                  <w:proofErr w:type="spellEnd"/>
                  <w:r>
                    <w:rPr>
                      <w:rFonts w:ascii="Book Antiqua" w:hAnsi="Book Antiqua" w:cs="Book Antiqua"/>
                      <w:i/>
                      <w:iCs/>
                      <w:sz w:val="20"/>
                      <w:szCs w:val="20"/>
                      <w:lang w:val="en-US"/>
                    </w:rPr>
                    <w:t xml:space="preserve"> z </w:t>
                  </w:r>
                  <w:proofErr w:type="spellStart"/>
                  <w:r>
                    <w:rPr>
                      <w:rFonts w:ascii="Book Antiqua" w:hAnsi="Book Antiqua" w:cs="Book Antiqua"/>
                      <w:i/>
                      <w:iCs/>
                      <w:sz w:val="20"/>
                      <w:szCs w:val="20"/>
                      <w:lang w:val="en-US"/>
                    </w:rPr>
                    <w:t>wytycznymi</w:t>
                  </w:r>
                  <w:proofErr w:type="spellEnd"/>
                  <w:r>
                    <w:rPr>
                      <w:rFonts w:ascii="Book Antiqua" w:hAnsi="Book Antiqua" w:cs="Book Antiqua"/>
                      <w:i/>
                      <w:iCs/>
                      <w:sz w:val="20"/>
                      <w:szCs w:val="20"/>
                      <w:lang w:val="en-US"/>
                    </w:rPr>
                    <w:t xml:space="preserve"> PFRON).</w:t>
                  </w:r>
                </w:p>
              </w:tc>
            </w:tr>
          </w:tbl>
          <w:p w14:paraId="08717518" w14:textId="77777777" w:rsidR="00E962C9" w:rsidRDefault="00E962C9" w:rsidP="00CD3EAE">
            <w:pPr>
              <w:spacing w:after="0" w:line="240" w:lineRule="auto"/>
              <w:ind w:right="0"/>
              <w:jc w:val="left"/>
              <w:rPr>
                <w:rFonts w:ascii="Times New Roman" w:hAnsi="Times New Roman" w:cs="Times New Roman"/>
                <w:b/>
              </w:rPr>
            </w:pPr>
          </w:p>
          <w:p w14:paraId="3CB2441F" w14:textId="77777777" w:rsidR="00E962C9" w:rsidRPr="00624ACA" w:rsidRDefault="00E962C9" w:rsidP="00CD3EAE">
            <w:pPr>
              <w:spacing w:after="0" w:line="240" w:lineRule="auto"/>
              <w:ind w:right="0"/>
              <w:jc w:val="left"/>
              <w:rPr>
                <w:rFonts w:ascii="Times New Roman" w:hAnsi="Times New Roman" w:cs="Times New Roman"/>
                <w:b/>
              </w:rPr>
            </w:pPr>
          </w:p>
        </w:tc>
      </w:tr>
      <w:tr w:rsidR="00C4066B" w:rsidRPr="00624ACA" w14:paraId="0A021D3E" w14:textId="77777777" w:rsidTr="00091775">
        <w:trPr>
          <w:trHeight w:val="3943"/>
        </w:trPr>
        <w:tc>
          <w:tcPr>
            <w:tcW w:w="9211" w:type="dxa"/>
            <w:gridSpan w:val="2"/>
            <w:tcBorders>
              <w:top w:val="single" w:sz="4" w:space="0" w:color="auto"/>
              <w:left w:val="single" w:sz="4" w:space="0" w:color="auto"/>
              <w:bottom w:val="single" w:sz="4" w:space="0" w:color="auto"/>
              <w:right w:val="single" w:sz="4" w:space="0" w:color="auto"/>
            </w:tcBorders>
            <w:vAlign w:val="center"/>
          </w:tcPr>
          <w:p w14:paraId="28146B97"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lastRenderedPageBreak/>
              <w:t xml:space="preserve">E.  OŚWIADCZENIA: </w:t>
            </w:r>
            <w:r w:rsidRPr="00624ACA">
              <w:rPr>
                <w:rFonts w:ascii="Times New Roman" w:hAnsi="Times New Roman" w:cs="Times New Roman"/>
              </w:rPr>
              <w:t xml:space="preserve"> </w:t>
            </w:r>
          </w:p>
          <w:p w14:paraId="1A78BB7C" w14:textId="1507AAFE"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 xml:space="preserve">udzielam/y </w:t>
            </w:r>
            <w:r w:rsidRPr="00624ACA">
              <w:rPr>
                <w:rFonts w:ascii="Times New Roman" w:hAnsi="Times New Roman" w:cs="Times New Roman"/>
                <w:bCs/>
              </w:rPr>
              <w:t>rękojmi</w:t>
            </w:r>
            <w:r w:rsidRPr="00624ACA">
              <w:rPr>
                <w:rFonts w:ascii="Times New Roman" w:hAnsi="Times New Roman" w:cs="Times New Roman"/>
              </w:rPr>
              <w:t xml:space="preserve"> na wykonane przedmiotu zamówienia na okres równy okresowi udzielonej gwarancji jakości,</w:t>
            </w:r>
          </w:p>
          <w:p w14:paraId="24BD5486" w14:textId="77777777"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w cenie naszej oferty zostały uwzględnione wszystkie koszty wykonania przedmiotu zamówienia,</w:t>
            </w:r>
          </w:p>
          <w:p w14:paraId="0E604F4E" w14:textId="4C88C7FC"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 xml:space="preserve">zapoznaliśmy się ze Specyfikacją Warunków Zamówienia oraz projektowanymi postanowieniami umowy zawartymi we wzorem Umowy i nie wnosimy do nich zastrzeżeń oraz przyjmujemy warunki w nich zawarte.  </w:t>
            </w:r>
          </w:p>
          <w:p w14:paraId="1FCF26C6" w14:textId="4D599DE8"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 xml:space="preserve">uważamy się za związanych niniejszą ofertą na okres wskazany w SWZ (włącznie z tym dniem), </w:t>
            </w:r>
          </w:p>
          <w:p w14:paraId="690F3FB0" w14:textId="77777777" w:rsidR="00C4066B" w:rsidRPr="00624ACA" w:rsidRDefault="00C4066B" w:rsidP="00CD3EAE">
            <w:pPr>
              <w:numPr>
                <w:ilvl w:val="0"/>
                <w:numId w:val="3"/>
              </w:numPr>
              <w:spacing w:after="0" w:line="240" w:lineRule="auto"/>
              <w:ind w:left="284" w:right="0" w:hanging="284"/>
              <w:rPr>
                <w:rFonts w:ascii="Times New Roman" w:hAnsi="Times New Roman" w:cs="Times New Roman"/>
              </w:rPr>
            </w:pPr>
            <w:r w:rsidRPr="00624ACA">
              <w:rPr>
                <w:rFonts w:ascii="Times New Roman" w:hAnsi="Times New Roman" w:cs="Times New Roman"/>
              </w:rPr>
              <w:t>akceptujemy, iż zapłata za zrealizowanie zamówienia nastąpi na zasadach opisanych we wzorze umowy,</w:t>
            </w:r>
          </w:p>
          <w:p w14:paraId="0CEEDC01" w14:textId="7BB7DAC4" w:rsidR="00C4066B" w:rsidRPr="00624ACA" w:rsidRDefault="00060E8D" w:rsidP="00C4066B">
            <w:pPr>
              <w:spacing w:after="0" w:line="240" w:lineRule="auto"/>
              <w:ind w:left="289" w:right="0" w:hanging="283"/>
              <w:rPr>
                <w:rFonts w:ascii="Times New Roman" w:hAnsi="Times New Roman" w:cs="Times New Roman"/>
              </w:rPr>
            </w:pPr>
            <w:r w:rsidRPr="00624ACA">
              <w:rPr>
                <w:rFonts w:ascii="Times New Roman" w:hAnsi="Times New Roman" w:cs="Times New Roman"/>
              </w:rPr>
              <w:t>6</w:t>
            </w:r>
            <w:r w:rsidR="00C4066B" w:rsidRPr="00624ACA">
              <w:rPr>
                <w:rFonts w:ascii="Times New Roman" w:hAnsi="Times New Roman" w:cs="Times New Roman"/>
              </w:rPr>
              <w:t xml:space="preserve">) </w:t>
            </w:r>
            <w:r w:rsidR="00C4066B" w:rsidRPr="00624ACA">
              <w:rPr>
                <w:rFonts w:ascii="Times New Roman" w:hAnsi="Times New Roman" w:cs="Times New Roman"/>
                <w:color w:val="000000" w:themeColor="text1"/>
              </w:rPr>
              <w:t xml:space="preserve">informujemy, </w:t>
            </w:r>
            <w:r w:rsidR="00C4066B" w:rsidRPr="00624ACA">
              <w:rPr>
                <w:rFonts w:ascii="Times New Roman" w:hAnsi="Times New Roman" w:cs="Times New Roman"/>
                <w:bCs/>
                <w:color w:val="000000" w:themeColor="text1"/>
              </w:rPr>
              <w:t xml:space="preserve">oświadczamy, że wybór mojej/naszej oferty będzie /nie będzie**(**niewłaściwe skreślić)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w:t>
            </w:r>
          </w:p>
          <w:p w14:paraId="0BE92376" w14:textId="12B9F44D" w:rsidR="00C4066B" w:rsidRPr="00624ACA" w:rsidRDefault="00C4066B" w:rsidP="00C4066B">
            <w:pPr>
              <w:pStyle w:val="Akapitzlist"/>
              <w:spacing w:after="0" w:line="240" w:lineRule="auto"/>
              <w:ind w:left="289" w:right="0" w:firstLine="0"/>
              <w:rPr>
                <w:rFonts w:ascii="Times New Roman" w:hAnsi="Times New Roman" w:cs="Times New Roman"/>
                <w:bCs/>
                <w:color w:val="000000" w:themeColor="text1"/>
              </w:rPr>
            </w:pPr>
            <w:r w:rsidRPr="00624ACA">
              <w:rPr>
                <w:rFonts w:ascii="Times New Roman" w:hAnsi="Times New Roman" w:cs="Times New Roman"/>
                <w:bCs/>
                <w:color w:val="000000" w:themeColor="text1"/>
              </w:rPr>
              <w:t xml:space="preserve">W przypadku, gdy wybór oferty Wykonawcy będzie prowadzić do powstania </w:t>
            </w:r>
            <w:r w:rsidRPr="00624ACA">
              <w:rPr>
                <w:rFonts w:ascii="Times New Roman" w:hAnsi="Times New Roman" w:cs="Times New Roman"/>
                <w:bCs/>
                <w:color w:val="000000" w:themeColor="text1"/>
              </w:rPr>
              <w:br/>
              <w:t xml:space="preserve">u Zamawiającego obowiązku podatkowego Wykonawca zobowiązany jest wskazać nazwę (rodzaj) towaru lub usług i wartość tego towaru lub usług bez kwoty podatku VAT. Nazwa towaru lub usług prowadzących do powstania u Zamawiającego obowiązku podatkowego: ………………………………………… oraz wartość tych towarów lub usług bez podatku od towarów i usług: …………………………zł </w:t>
            </w:r>
          </w:p>
        </w:tc>
      </w:tr>
      <w:tr w:rsidR="00C4066B" w:rsidRPr="00624ACA" w14:paraId="551D89B3" w14:textId="77777777" w:rsidTr="00091775">
        <w:trPr>
          <w:trHeight w:val="2837"/>
        </w:trPr>
        <w:tc>
          <w:tcPr>
            <w:tcW w:w="9211" w:type="dxa"/>
            <w:gridSpan w:val="2"/>
            <w:tcBorders>
              <w:top w:val="single" w:sz="4" w:space="0" w:color="auto"/>
              <w:left w:val="single" w:sz="4" w:space="0" w:color="000000"/>
              <w:bottom w:val="single" w:sz="4" w:space="0" w:color="000000"/>
              <w:right w:val="single" w:sz="4" w:space="0" w:color="000000"/>
            </w:tcBorders>
            <w:vAlign w:val="center"/>
          </w:tcPr>
          <w:p w14:paraId="0E288FEB"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t xml:space="preserve">F. ZOBOWIĄZANIA W PRZYPADKU PRZYZNANIA ZAMÓWIENIA: </w:t>
            </w:r>
            <w:r w:rsidRPr="00624ACA">
              <w:rPr>
                <w:rFonts w:ascii="Times New Roman" w:hAnsi="Times New Roman" w:cs="Times New Roman"/>
              </w:rPr>
              <w:t xml:space="preserve"> </w:t>
            </w:r>
          </w:p>
          <w:p w14:paraId="4525ED48" w14:textId="77777777" w:rsidR="00C4066B" w:rsidRPr="00624ACA" w:rsidRDefault="00C4066B" w:rsidP="00CD3EAE">
            <w:pPr>
              <w:numPr>
                <w:ilvl w:val="0"/>
                <w:numId w:val="4"/>
              </w:numPr>
              <w:spacing w:after="0" w:line="240" w:lineRule="auto"/>
              <w:ind w:left="284" w:right="27" w:hanging="283"/>
              <w:rPr>
                <w:rFonts w:ascii="Times New Roman" w:hAnsi="Times New Roman" w:cs="Times New Roman"/>
              </w:rPr>
            </w:pPr>
            <w:r w:rsidRPr="00624ACA">
              <w:rPr>
                <w:rFonts w:ascii="Times New Roman" w:hAnsi="Times New Roman" w:cs="Times New Roman"/>
              </w:rPr>
              <w:t>zobowiązujemy się do zawarcia umowy w miejscu i terminie wyznaczonym przez Zamawiającego,</w:t>
            </w:r>
          </w:p>
          <w:p w14:paraId="13E926BB" w14:textId="77777777" w:rsidR="00C4066B" w:rsidRPr="00624ACA" w:rsidRDefault="00C4066B" w:rsidP="00CD3EAE">
            <w:pPr>
              <w:numPr>
                <w:ilvl w:val="0"/>
                <w:numId w:val="4"/>
              </w:numPr>
              <w:spacing w:after="0" w:line="240" w:lineRule="auto"/>
              <w:ind w:left="284" w:right="27" w:hanging="283"/>
              <w:rPr>
                <w:rFonts w:ascii="Times New Roman" w:hAnsi="Times New Roman" w:cs="Times New Roman"/>
              </w:rPr>
            </w:pPr>
            <w:r w:rsidRPr="00624ACA">
              <w:rPr>
                <w:rFonts w:ascii="Times New Roman" w:hAnsi="Times New Roman" w:cs="Times New Roman"/>
              </w:rPr>
              <w:t xml:space="preserve">zobowiązuję się posiadać przez cały okres realizacji Umowy ubezpieczenie od odpowiedzialności cywilnej w zakresie prowadzonej działalności związanej z przedmiotem zamówienia oraz polisy OC,   </w:t>
            </w:r>
          </w:p>
          <w:p w14:paraId="727FA29B" w14:textId="77777777" w:rsidR="00C4066B" w:rsidRPr="00624ACA" w:rsidRDefault="00C4066B" w:rsidP="00CD3EAE">
            <w:pPr>
              <w:numPr>
                <w:ilvl w:val="0"/>
                <w:numId w:val="4"/>
              </w:numPr>
              <w:spacing w:after="0" w:line="240" w:lineRule="auto"/>
              <w:ind w:left="284" w:right="27" w:hanging="283"/>
              <w:rPr>
                <w:rFonts w:ascii="Times New Roman" w:hAnsi="Times New Roman" w:cs="Times New Roman"/>
              </w:rPr>
            </w:pPr>
            <w:r w:rsidRPr="00624ACA">
              <w:rPr>
                <w:rFonts w:ascii="Times New Roman" w:hAnsi="Times New Roman" w:cs="Times New Roman"/>
              </w:rPr>
              <w:t xml:space="preserve">osobą upoważnioną do kontaktów z Zamawiającym w sprawach dotyczących realizacji umowy  jest .....................................................................................................................................  </w:t>
            </w:r>
          </w:p>
          <w:p w14:paraId="258E09DF" w14:textId="77777777" w:rsidR="00C4066B" w:rsidRPr="00624ACA" w:rsidRDefault="00C4066B" w:rsidP="00C4066B">
            <w:pPr>
              <w:spacing w:after="0" w:line="240" w:lineRule="auto"/>
              <w:ind w:left="864" w:right="27" w:firstLine="0"/>
              <w:rPr>
                <w:rFonts w:ascii="Times New Roman" w:hAnsi="Times New Roman" w:cs="Times New Roman"/>
              </w:rPr>
            </w:pPr>
            <w:r w:rsidRPr="00624ACA">
              <w:rPr>
                <w:rFonts w:ascii="Times New Roman" w:hAnsi="Times New Roman" w:cs="Times New Roman"/>
              </w:rPr>
              <w:t xml:space="preserve">e-mail: ………...…………..……....….tel./fax: ...................................................…………..  </w:t>
            </w:r>
          </w:p>
        </w:tc>
      </w:tr>
      <w:tr w:rsidR="00C4066B" w:rsidRPr="00624ACA" w14:paraId="33C76872" w14:textId="77777777" w:rsidTr="00091775">
        <w:trPr>
          <w:trHeight w:val="2230"/>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69388220"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b/>
              </w:rPr>
              <w:t xml:space="preserve">G. PODWYKONAWCY: </w:t>
            </w:r>
            <w:r w:rsidRPr="00624ACA">
              <w:rPr>
                <w:rFonts w:ascii="Times New Roman" w:hAnsi="Times New Roman" w:cs="Times New Roman"/>
              </w:rPr>
              <w:t xml:space="preserve"> </w:t>
            </w:r>
          </w:p>
          <w:p w14:paraId="408E472C"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Podwykonawcom zamierzam/my powierzyć poniższe części zamówienia (jeżeli jest to wiadome, należy podać również dane proponowanych podwykonawców) </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021"/>
              <w:gridCol w:w="2759"/>
              <w:gridCol w:w="3492"/>
            </w:tblGrid>
            <w:tr w:rsidR="00E84A77" w:rsidRPr="00624ACA" w14:paraId="5F69D005" w14:textId="77777777" w:rsidTr="001308CF">
              <w:trPr>
                <w:trHeight w:val="1427"/>
              </w:trPr>
              <w:tc>
                <w:tcPr>
                  <w:tcW w:w="668" w:type="dxa"/>
                  <w:vAlign w:val="center"/>
                </w:tcPr>
                <w:p w14:paraId="2D4D3389"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i/>
                      <w:sz w:val="20"/>
                      <w:szCs w:val="20"/>
                    </w:rPr>
                    <w:t>Lp.</w:t>
                  </w:r>
                </w:p>
              </w:tc>
              <w:tc>
                <w:tcPr>
                  <w:tcW w:w="2021" w:type="dxa"/>
                  <w:vAlign w:val="center"/>
                </w:tcPr>
                <w:p w14:paraId="05BECC5D"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i/>
                      <w:sz w:val="20"/>
                      <w:szCs w:val="20"/>
                    </w:rPr>
                    <w:t>Nazwa (Firma) Podwykonawcy</w:t>
                  </w:r>
                </w:p>
              </w:tc>
              <w:tc>
                <w:tcPr>
                  <w:tcW w:w="2759" w:type="dxa"/>
                  <w:vAlign w:val="center"/>
                </w:tcPr>
                <w:p w14:paraId="03B2CB1B"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i/>
                      <w:sz w:val="20"/>
                      <w:szCs w:val="20"/>
                    </w:rPr>
                    <w:t>Zakres zamówienia powierzony podwykonawcy</w:t>
                  </w:r>
                </w:p>
              </w:tc>
              <w:tc>
                <w:tcPr>
                  <w:tcW w:w="3492" w:type="dxa"/>
                </w:tcPr>
                <w:p w14:paraId="45D38A34" w14:textId="77777777" w:rsidR="00E84A77" w:rsidRPr="001308CF" w:rsidRDefault="00E84A77" w:rsidP="00C4066B">
                  <w:pPr>
                    <w:spacing w:line="360" w:lineRule="auto"/>
                    <w:jc w:val="center"/>
                    <w:rPr>
                      <w:rFonts w:ascii="Times New Roman" w:hAnsi="Times New Roman" w:cs="Times New Roman"/>
                      <w:i/>
                      <w:sz w:val="20"/>
                      <w:szCs w:val="20"/>
                    </w:rPr>
                  </w:pPr>
                  <w:r w:rsidRPr="001308CF">
                    <w:rPr>
                      <w:rFonts w:ascii="Times New Roman" w:hAnsi="Times New Roman" w:cs="Times New Roman"/>
                      <w:bCs/>
                      <w:i/>
                      <w:sz w:val="20"/>
                      <w:szCs w:val="20"/>
                    </w:rPr>
                    <w:t>Wartość lub procentowa część zamówienia, jaka zostanie powierzona podwykonawcy lub podwykonawcom</w:t>
                  </w:r>
                </w:p>
              </w:tc>
            </w:tr>
            <w:tr w:rsidR="00E84A77" w:rsidRPr="00624ACA" w14:paraId="531FC3DD" w14:textId="77777777" w:rsidTr="001308CF">
              <w:trPr>
                <w:trHeight w:val="403"/>
              </w:trPr>
              <w:tc>
                <w:tcPr>
                  <w:tcW w:w="668" w:type="dxa"/>
                </w:tcPr>
                <w:p w14:paraId="795E3591" w14:textId="77777777" w:rsidR="00E84A77" w:rsidRPr="00624ACA" w:rsidRDefault="00E84A77" w:rsidP="00C4066B">
                  <w:pPr>
                    <w:spacing w:line="360" w:lineRule="auto"/>
                    <w:rPr>
                      <w:rFonts w:ascii="Times New Roman" w:hAnsi="Times New Roman" w:cs="Times New Roman"/>
                    </w:rPr>
                  </w:pPr>
                  <w:r w:rsidRPr="00624ACA">
                    <w:rPr>
                      <w:rFonts w:ascii="Times New Roman" w:hAnsi="Times New Roman" w:cs="Times New Roman"/>
                    </w:rPr>
                    <w:lastRenderedPageBreak/>
                    <w:t>1</w:t>
                  </w:r>
                </w:p>
              </w:tc>
              <w:tc>
                <w:tcPr>
                  <w:tcW w:w="2021" w:type="dxa"/>
                </w:tcPr>
                <w:p w14:paraId="2E39EF24" w14:textId="77777777" w:rsidR="00E84A77" w:rsidRPr="00624ACA" w:rsidRDefault="00E84A77" w:rsidP="00C4066B">
                  <w:pPr>
                    <w:spacing w:line="360" w:lineRule="auto"/>
                    <w:rPr>
                      <w:rFonts w:ascii="Times New Roman" w:hAnsi="Times New Roman" w:cs="Times New Roman"/>
                    </w:rPr>
                  </w:pPr>
                </w:p>
              </w:tc>
              <w:tc>
                <w:tcPr>
                  <w:tcW w:w="2759" w:type="dxa"/>
                </w:tcPr>
                <w:p w14:paraId="7F980E78" w14:textId="77777777" w:rsidR="00E84A77" w:rsidRPr="00624ACA" w:rsidRDefault="00E84A77" w:rsidP="00C4066B">
                  <w:pPr>
                    <w:spacing w:line="360" w:lineRule="auto"/>
                    <w:rPr>
                      <w:rFonts w:ascii="Times New Roman" w:hAnsi="Times New Roman" w:cs="Times New Roman"/>
                    </w:rPr>
                  </w:pPr>
                </w:p>
              </w:tc>
              <w:tc>
                <w:tcPr>
                  <w:tcW w:w="3492" w:type="dxa"/>
                </w:tcPr>
                <w:p w14:paraId="6E23166A" w14:textId="77777777" w:rsidR="00E84A77" w:rsidRPr="00624ACA" w:rsidRDefault="00E84A77" w:rsidP="00C4066B">
                  <w:pPr>
                    <w:spacing w:line="360" w:lineRule="auto"/>
                    <w:rPr>
                      <w:rFonts w:ascii="Times New Roman" w:hAnsi="Times New Roman" w:cs="Times New Roman"/>
                    </w:rPr>
                  </w:pPr>
                </w:p>
              </w:tc>
            </w:tr>
            <w:tr w:rsidR="00E84A77" w:rsidRPr="00624ACA" w14:paraId="6F62898C" w14:textId="77777777" w:rsidTr="001308CF">
              <w:trPr>
                <w:trHeight w:val="387"/>
              </w:trPr>
              <w:tc>
                <w:tcPr>
                  <w:tcW w:w="668" w:type="dxa"/>
                </w:tcPr>
                <w:p w14:paraId="04A9C9BC" w14:textId="77777777" w:rsidR="00E84A77" w:rsidRPr="00624ACA" w:rsidRDefault="00E84A77" w:rsidP="00C4066B">
                  <w:pPr>
                    <w:spacing w:line="360" w:lineRule="auto"/>
                    <w:rPr>
                      <w:rFonts w:ascii="Times New Roman" w:hAnsi="Times New Roman" w:cs="Times New Roman"/>
                    </w:rPr>
                  </w:pPr>
                  <w:r w:rsidRPr="00624ACA">
                    <w:rPr>
                      <w:rFonts w:ascii="Times New Roman" w:hAnsi="Times New Roman" w:cs="Times New Roman"/>
                    </w:rPr>
                    <w:t>2</w:t>
                  </w:r>
                </w:p>
              </w:tc>
              <w:tc>
                <w:tcPr>
                  <w:tcW w:w="2021" w:type="dxa"/>
                </w:tcPr>
                <w:p w14:paraId="00ACD99D" w14:textId="77777777" w:rsidR="00E84A77" w:rsidRPr="00624ACA" w:rsidRDefault="00E84A77" w:rsidP="00C4066B">
                  <w:pPr>
                    <w:spacing w:line="360" w:lineRule="auto"/>
                    <w:rPr>
                      <w:rFonts w:ascii="Times New Roman" w:hAnsi="Times New Roman" w:cs="Times New Roman"/>
                    </w:rPr>
                  </w:pPr>
                </w:p>
              </w:tc>
              <w:tc>
                <w:tcPr>
                  <w:tcW w:w="2759" w:type="dxa"/>
                </w:tcPr>
                <w:p w14:paraId="022504E0" w14:textId="77777777" w:rsidR="00E84A77" w:rsidRPr="00624ACA" w:rsidRDefault="00E84A77" w:rsidP="00C4066B">
                  <w:pPr>
                    <w:spacing w:line="360" w:lineRule="auto"/>
                    <w:rPr>
                      <w:rFonts w:ascii="Times New Roman" w:hAnsi="Times New Roman" w:cs="Times New Roman"/>
                    </w:rPr>
                  </w:pPr>
                </w:p>
              </w:tc>
              <w:tc>
                <w:tcPr>
                  <w:tcW w:w="3492" w:type="dxa"/>
                </w:tcPr>
                <w:p w14:paraId="580FC0C1" w14:textId="77777777" w:rsidR="00E84A77" w:rsidRPr="00624ACA" w:rsidRDefault="00E84A77" w:rsidP="00C4066B">
                  <w:pPr>
                    <w:spacing w:line="360" w:lineRule="auto"/>
                    <w:rPr>
                      <w:rFonts w:ascii="Times New Roman" w:hAnsi="Times New Roman" w:cs="Times New Roman"/>
                    </w:rPr>
                  </w:pPr>
                </w:p>
              </w:tc>
            </w:tr>
          </w:tbl>
          <w:p w14:paraId="5BCF1E39" w14:textId="435D65FA"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 </w:t>
            </w:r>
          </w:p>
        </w:tc>
      </w:tr>
      <w:tr w:rsidR="00C4066B" w:rsidRPr="00624ACA" w14:paraId="77488CB9" w14:textId="77777777" w:rsidTr="00091775">
        <w:trPr>
          <w:trHeight w:val="3103"/>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03FE9AEF" w14:textId="77777777" w:rsidR="00C4066B" w:rsidRPr="00624ACA" w:rsidRDefault="00C4066B" w:rsidP="00C4066B">
            <w:pPr>
              <w:spacing w:after="0" w:line="240" w:lineRule="auto"/>
              <w:ind w:left="360" w:right="0" w:hanging="360"/>
              <w:rPr>
                <w:rFonts w:ascii="Times New Roman" w:hAnsi="Times New Roman" w:cs="Times New Roman"/>
              </w:rPr>
            </w:pPr>
            <w:r w:rsidRPr="00624ACA">
              <w:rPr>
                <w:rFonts w:ascii="Times New Roman" w:hAnsi="Times New Roman" w:cs="Times New Roman"/>
                <w:b/>
              </w:rPr>
              <w:lastRenderedPageBreak/>
              <w:t xml:space="preserve">H. Oświadczenie Wykonawcy w zakresie wypełnienia obowiązków informacyjnych przewidzianych w art. 13 lub art. 14 RODO </w:t>
            </w:r>
          </w:p>
          <w:p w14:paraId="598A7B2B" w14:textId="77777777" w:rsidR="00C4066B" w:rsidRPr="00624ACA" w:rsidRDefault="00C4066B" w:rsidP="00C4066B">
            <w:pPr>
              <w:spacing w:after="0" w:line="240" w:lineRule="auto"/>
              <w:ind w:left="360" w:right="0" w:firstLine="0"/>
              <w:jc w:val="left"/>
              <w:rPr>
                <w:rFonts w:ascii="Times New Roman" w:hAnsi="Times New Roman" w:cs="Times New Roman"/>
              </w:rPr>
            </w:pPr>
            <w:r w:rsidRPr="00624ACA">
              <w:rPr>
                <w:rFonts w:ascii="Times New Roman" w:hAnsi="Times New Roman" w:cs="Times New Roman"/>
                <w:b/>
              </w:rPr>
              <w:t xml:space="preserve"> </w:t>
            </w:r>
          </w:p>
          <w:p w14:paraId="30A4113D" w14:textId="3ABCBE2D" w:rsidR="00C4066B" w:rsidRPr="00624ACA" w:rsidRDefault="00C4066B" w:rsidP="00C4066B">
            <w:pPr>
              <w:spacing w:after="0" w:line="240" w:lineRule="auto"/>
              <w:ind w:left="317" w:right="193" w:hanging="11"/>
              <w:rPr>
                <w:rFonts w:ascii="Times New Roman" w:hAnsi="Times New Roman" w:cs="Times New Roman"/>
              </w:rPr>
            </w:pPr>
            <w:r w:rsidRPr="00624ACA">
              <w:rPr>
                <w:rFonts w:ascii="Times New Roman" w:hAnsi="Times New Roman" w:cs="Times New Roman"/>
              </w:rPr>
              <w:t>Oświadczam, ze wypełniłem obowiązki informacyjne przewidziane w art. 13 lub art. 14 RODO</w:t>
            </w:r>
            <w:r w:rsidRPr="00624ACA">
              <w:rPr>
                <w:rFonts w:ascii="Times New Roman" w:hAnsi="Times New Roman" w:cs="Times New Roman"/>
                <w:vertAlign w:val="superscript"/>
              </w:rPr>
              <w:t>1)</w:t>
            </w:r>
            <w:r w:rsidRPr="00624ACA">
              <w:rPr>
                <w:rFonts w:ascii="Times New Roman" w:hAnsi="Times New Roman" w:cs="Times New Roman"/>
              </w:rPr>
              <w:t xml:space="preserve"> wobec osób fizycznych, od których dane osobowe bezpośrednio lub pośrednio pozyskałem </w:t>
            </w:r>
            <w:r w:rsidRPr="00624ACA">
              <w:rPr>
                <w:rFonts w:ascii="Times New Roman" w:hAnsi="Times New Roman" w:cs="Times New Roman"/>
              </w:rPr>
              <w:br/>
              <w:t xml:space="preserve">w celu ubiegania się o udzielenie zamówienia publicznego w niniejszym postępowaniu* </w:t>
            </w:r>
          </w:p>
          <w:p w14:paraId="36251049" w14:textId="462586F8" w:rsidR="00C4066B" w:rsidRPr="00624ACA" w:rsidRDefault="00C4066B" w:rsidP="001375BB">
            <w:pPr>
              <w:spacing w:after="0" w:line="240" w:lineRule="auto"/>
              <w:ind w:left="0" w:right="0" w:firstLine="0"/>
              <w:rPr>
                <w:rFonts w:ascii="Times New Roman" w:hAnsi="Times New Roman" w:cs="Times New Roman"/>
              </w:rPr>
            </w:pPr>
            <w:r w:rsidRPr="00624ACA">
              <w:rPr>
                <w:rFonts w:ascii="Times New Roman" w:hAnsi="Times New Roman" w:cs="Times New Roman"/>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6EE8D8C" w14:textId="77777777" w:rsidR="00C4066B" w:rsidRPr="00624ACA" w:rsidRDefault="00C4066B" w:rsidP="00C4066B">
            <w:pPr>
              <w:spacing w:after="0" w:line="240" w:lineRule="auto"/>
              <w:ind w:left="0" w:right="0" w:firstLine="0"/>
              <w:rPr>
                <w:rFonts w:ascii="Times New Roman" w:hAnsi="Times New Roman" w:cs="Times New Roman"/>
              </w:rPr>
            </w:pPr>
            <w:r w:rsidRPr="00624ACA">
              <w:rPr>
                <w:rFonts w:ascii="Times New Roman" w:eastAsia="Times New Roman" w:hAnsi="Times New Roman" w:cs="Times New Roman"/>
              </w:rPr>
              <w:t xml:space="preserve"> </w:t>
            </w:r>
          </w:p>
          <w:p w14:paraId="48B90335" w14:textId="77777777" w:rsidR="00C4066B" w:rsidRPr="00624ACA" w:rsidRDefault="00C4066B" w:rsidP="00C4066B">
            <w:pPr>
              <w:spacing w:after="0" w:line="240" w:lineRule="auto"/>
              <w:ind w:left="10" w:right="191" w:hanging="10"/>
              <w:rPr>
                <w:rFonts w:ascii="Times New Roman" w:hAnsi="Times New Roman" w:cs="Times New Roman"/>
              </w:rPr>
            </w:pPr>
            <w:r w:rsidRPr="00624ACA">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7CBCEFCD"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eastAsia="Calibri" w:hAnsi="Times New Roman" w:cs="Times New Roman"/>
              </w:rPr>
              <w:t xml:space="preserve"> </w:t>
            </w:r>
          </w:p>
        </w:tc>
      </w:tr>
      <w:tr w:rsidR="00C4066B" w:rsidRPr="00624ACA" w14:paraId="45E57258" w14:textId="77777777" w:rsidTr="00091775">
        <w:trPr>
          <w:trHeight w:val="1677"/>
        </w:trPr>
        <w:tc>
          <w:tcPr>
            <w:tcW w:w="9211" w:type="dxa"/>
            <w:gridSpan w:val="2"/>
            <w:tcBorders>
              <w:top w:val="single" w:sz="4" w:space="0" w:color="000000"/>
              <w:left w:val="single" w:sz="4" w:space="0" w:color="000000"/>
              <w:bottom w:val="single" w:sz="4" w:space="0" w:color="000000"/>
              <w:right w:val="single" w:sz="4" w:space="0" w:color="000000"/>
            </w:tcBorders>
            <w:vAlign w:val="center"/>
          </w:tcPr>
          <w:p w14:paraId="354B7BC9"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b/>
                <w:bCs/>
              </w:rPr>
              <w:t>I.</w:t>
            </w:r>
            <w:r w:rsidRPr="00624ACA">
              <w:rPr>
                <w:rFonts w:ascii="Times New Roman" w:hAnsi="Times New Roman" w:cs="Times New Roman"/>
              </w:rPr>
              <w:t xml:space="preserve"> </w:t>
            </w:r>
            <w:r w:rsidRPr="00624ACA">
              <w:rPr>
                <w:rFonts w:ascii="Times New Roman" w:hAnsi="Times New Roman" w:cs="Times New Roman"/>
                <w:b/>
              </w:rPr>
              <w:t xml:space="preserve">SPIS TREŚCI: </w:t>
            </w:r>
            <w:r w:rsidRPr="00624ACA">
              <w:rPr>
                <w:rFonts w:ascii="Times New Roman" w:hAnsi="Times New Roman" w:cs="Times New Roman"/>
              </w:rPr>
              <w:t xml:space="preserve"> </w:t>
            </w:r>
          </w:p>
          <w:p w14:paraId="2BD89B1F" w14:textId="77777777" w:rsidR="00C4066B" w:rsidRPr="00624ACA" w:rsidRDefault="00C4066B" w:rsidP="00C4066B">
            <w:pPr>
              <w:spacing w:after="0" w:line="240" w:lineRule="auto"/>
              <w:ind w:left="0" w:right="0" w:firstLine="0"/>
              <w:jc w:val="left"/>
              <w:rPr>
                <w:rFonts w:ascii="Times New Roman" w:hAnsi="Times New Roman" w:cs="Times New Roman"/>
              </w:rPr>
            </w:pPr>
            <w:r w:rsidRPr="00624ACA">
              <w:rPr>
                <w:rFonts w:ascii="Times New Roman" w:hAnsi="Times New Roman" w:cs="Times New Roman"/>
              </w:rPr>
              <w:t xml:space="preserve">Integralną część oferty stanowią następujące dokumenty:  </w:t>
            </w:r>
          </w:p>
          <w:p w14:paraId="2FC3CA95" w14:textId="77777777" w:rsidR="00C4066B" w:rsidRPr="00624ACA" w:rsidRDefault="00C4066B" w:rsidP="00CD3EAE">
            <w:pPr>
              <w:numPr>
                <w:ilvl w:val="0"/>
                <w:numId w:val="5"/>
              </w:numPr>
              <w:spacing w:after="0" w:line="240" w:lineRule="auto"/>
              <w:ind w:left="284" w:right="0" w:hanging="284"/>
              <w:jc w:val="left"/>
              <w:rPr>
                <w:rFonts w:ascii="Times New Roman" w:hAnsi="Times New Roman" w:cs="Times New Roman"/>
              </w:rPr>
            </w:pPr>
            <w:r w:rsidRPr="00624ACA">
              <w:rPr>
                <w:rFonts w:ascii="Times New Roman" w:hAnsi="Times New Roman" w:cs="Times New Roman"/>
              </w:rPr>
              <w:t>…</w:t>
            </w:r>
          </w:p>
          <w:p w14:paraId="053F7333" w14:textId="77777777" w:rsidR="00C4066B" w:rsidRPr="00624ACA" w:rsidRDefault="00C4066B" w:rsidP="00CD3EAE">
            <w:pPr>
              <w:numPr>
                <w:ilvl w:val="0"/>
                <w:numId w:val="5"/>
              </w:numPr>
              <w:spacing w:after="0" w:line="240" w:lineRule="auto"/>
              <w:ind w:left="284" w:right="0" w:hanging="284"/>
              <w:jc w:val="left"/>
              <w:rPr>
                <w:rFonts w:ascii="Times New Roman" w:hAnsi="Times New Roman" w:cs="Times New Roman"/>
              </w:rPr>
            </w:pPr>
            <w:r w:rsidRPr="00624ACA">
              <w:rPr>
                <w:rFonts w:ascii="Times New Roman" w:hAnsi="Times New Roman" w:cs="Times New Roman"/>
              </w:rPr>
              <w:t>…</w:t>
            </w:r>
          </w:p>
          <w:p w14:paraId="6E33206D" w14:textId="77777777" w:rsidR="00C4066B" w:rsidRPr="00624ACA" w:rsidRDefault="00C4066B" w:rsidP="00CD3EAE">
            <w:pPr>
              <w:numPr>
                <w:ilvl w:val="0"/>
                <w:numId w:val="5"/>
              </w:numPr>
              <w:spacing w:after="0" w:line="240" w:lineRule="auto"/>
              <w:ind w:left="284" w:right="0" w:hanging="284"/>
              <w:jc w:val="left"/>
              <w:rPr>
                <w:rFonts w:ascii="Times New Roman" w:hAnsi="Times New Roman" w:cs="Times New Roman"/>
              </w:rPr>
            </w:pPr>
            <w:r w:rsidRPr="00624ACA">
              <w:rPr>
                <w:rFonts w:ascii="Times New Roman" w:hAnsi="Times New Roman" w:cs="Times New Roman"/>
              </w:rPr>
              <w:t>…</w:t>
            </w:r>
          </w:p>
          <w:p w14:paraId="3A6FD894" w14:textId="77777777" w:rsidR="00C4066B" w:rsidRPr="00624ACA" w:rsidRDefault="00C4066B" w:rsidP="00C4066B">
            <w:pPr>
              <w:spacing w:after="0" w:line="240" w:lineRule="auto"/>
              <w:ind w:left="34" w:right="0" w:firstLine="0"/>
              <w:jc w:val="left"/>
              <w:rPr>
                <w:rFonts w:ascii="Times New Roman" w:hAnsi="Times New Roman" w:cs="Times New Roman"/>
              </w:rPr>
            </w:pPr>
            <w:r w:rsidRPr="00624ACA">
              <w:rPr>
                <w:rFonts w:ascii="Times New Roman" w:hAnsi="Times New Roman" w:cs="Times New Roman"/>
              </w:rPr>
              <w:t xml:space="preserve">  </w:t>
            </w:r>
          </w:p>
          <w:p w14:paraId="6FD47DA7" w14:textId="77777777" w:rsidR="00C4066B" w:rsidRPr="00624ACA" w:rsidRDefault="00C4066B" w:rsidP="00C4066B">
            <w:pPr>
              <w:spacing w:after="0" w:line="240" w:lineRule="auto"/>
              <w:ind w:left="34" w:right="0" w:firstLine="0"/>
              <w:jc w:val="left"/>
              <w:rPr>
                <w:rFonts w:ascii="Times New Roman" w:hAnsi="Times New Roman" w:cs="Times New Roman"/>
              </w:rPr>
            </w:pPr>
            <w:r w:rsidRPr="00624ACA">
              <w:rPr>
                <w:rFonts w:ascii="Times New Roman" w:hAnsi="Times New Roman" w:cs="Times New Roman"/>
              </w:rPr>
              <w:t>Oferta została złożona na .............. kolejno ponumerowanych stronach.</w:t>
            </w:r>
            <w:r w:rsidRPr="00624ACA">
              <w:rPr>
                <w:rFonts w:ascii="Times New Roman" w:hAnsi="Times New Roman" w:cs="Times New Roman"/>
                <w:b/>
              </w:rPr>
              <w:t xml:space="preserve"> </w:t>
            </w:r>
            <w:r w:rsidRPr="00624ACA">
              <w:rPr>
                <w:rFonts w:ascii="Times New Roman" w:hAnsi="Times New Roman" w:cs="Times New Roman"/>
              </w:rPr>
              <w:t xml:space="preserve"> </w:t>
            </w:r>
          </w:p>
        </w:tc>
      </w:tr>
      <w:tr w:rsidR="00C4066B" w:rsidRPr="00624ACA" w14:paraId="033AE701" w14:textId="77777777" w:rsidTr="00091775">
        <w:trPr>
          <w:trHeight w:val="1164"/>
        </w:trPr>
        <w:tc>
          <w:tcPr>
            <w:tcW w:w="3919" w:type="dxa"/>
            <w:tcBorders>
              <w:top w:val="single" w:sz="4" w:space="0" w:color="000000"/>
              <w:left w:val="single" w:sz="4" w:space="0" w:color="000000"/>
              <w:bottom w:val="single" w:sz="4" w:space="0" w:color="000000"/>
              <w:right w:val="single" w:sz="4" w:space="0" w:color="000000"/>
            </w:tcBorders>
            <w:vAlign w:val="bottom"/>
          </w:tcPr>
          <w:p w14:paraId="0E606B6B" w14:textId="77777777" w:rsidR="00C4066B" w:rsidRPr="00624ACA" w:rsidRDefault="00C4066B" w:rsidP="00C4066B">
            <w:pPr>
              <w:spacing w:after="0" w:line="240" w:lineRule="auto"/>
              <w:ind w:left="3" w:right="0" w:firstLine="0"/>
              <w:jc w:val="center"/>
              <w:rPr>
                <w:rFonts w:ascii="Times New Roman" w:hAnsi="Times New Roman" w:cs="Times New Roman"/>
              </w:rPr>
            </w:pPr>
            <w:r w:rsidRPr="00624ACA">
              <w:rPr>
                <w:rFonts w:ascii="Times New Roman" w:hAnsi="Times New Roman" w:cs="Times New Roman"/>
              </w:rPr>
              <w:t>………………………………………</w:t>
            </w:r>
          </w:p>
          <w:p w14:paraId="2405AC5C" w14:textId="77777777" w:rsidR="00C4066B" w:rsidRPr="00624ACA" w:rsidRDefault="00C4066B" w:rsidP="00C4066B">
            <w:pPr>
              <w:spacing w:after="0" w:line="240" w:lineRule="auto"/>
              <w:ind w:left="8" w:right="0" w:firstLine="0"/>
              <w:jc w:val="center"/>
              <w:rPr>
                <w:rFonts w:ascii="Times New Roman" w:hAnsi="Times New Roman" w:cs="Times New Roman"/>
              </w:rPr>
            </w:pPr>
            <w:r w:rsidRPr="00624ACA">
              <w:rPr>
                <w:rFonts w:ascii="Times New Roman" w:hAnsi="Times New Roman" w:cs="Times New Roman"/>
              </w:rPr>
              <w:t xml:space="preserve">miejscowość / data </w:t>
            </w:r>
          </w:p>
        </w:tc>
        <w:tc>
          <w:tcPr>
            <w:tcW w:w="5292" w:type="dxa"/>
            <w:tcBorders>
              <w:top w:val="single" w:sz="4" w:space="0" w:color="000000"/>
              <w:left w:val="single" w:sz="4" w:space="0" w:color="000000"/>
              <w:bottom w:val="single" w:sz="4" w:space="0" w:color="000000"/>
              <w:right w:val="single" w:sz="4" w:space="0" w:color="000000"/>
            </w:tcBorders>
            <w:vAlign w:val="center"/>
          </w:tcPr>
          <w:p w14:paraId="08B1F9A7" w14:textId="77777777" w:rsidR="00C4066B" w:rsidRPr="00624ACA" w:rsidRDefault="00C4066B" w:rsidP="00C4066B">
            <w:pPr>
              <w:spacing w:after="0" w:line="240" w:lineRule="auto"/>
              <w:ind w:left="216" w:right="30" w:firstLine="0"/>
              <w:jc w:val="center"/>
              <w:rPr>
                <w:rFonts w:ascii="Times New Roman" w:hAnsi="Times New Roman" w:cs="Times New Roman"/>
                <w:bCs/>
              </w:rPr>
            </w:pPr>
          </w:p>
          <w:p w14:paraId="2EC31FEF" w14:textId="77777777" w:rsidR="00C4066B" w:rsidRPr="00624ACA" w:rsidRDefault="00C4066B" w:rsidP="00C4066B">
            <w:pPr>
              <w:spacing w:after="0" w:line="240" w:lineRule="auto"/>
              <w:ind w:left="216" w:right="30" w:firstLine="0"/>
              <w:jc w:val="center"/>
              <w:rPr>
                <w:rFonts w:ascii="Times New Roman" w:hAnsi="Times New Roman" w:cs="Times New Roman"/>
                <w:bCs/>
              </w:rPr>
            </w:pPr>
          </w:p>
          <w:p w14:paraId="0EACEA5F" w14:textId="77777777" w:rsidR="00C4066B" w:rsidRPr="00624ACA" w:rsidRDefault="00C4066B" w:rsidP="00C4066B">
            <w:pPr>
              <w:spacing w:after="0" w:line="240" w:lineRule="auto"/>
              <w:ind w:left="3" w:right="0" w:firstLine="0"/>
              <w:jc w:val="center"/>
              <w:rPr>
                <w:rFonts w:ascii="Times New Roman" w:hAnsi="Times New Roman" w:cs="Times New Roman"/>
              </w:rPr>
            </w:pPr>
            <w:r w:rsidRPr="00624ACA">
              <w:rPr>
                <w:rFonts w:ascii="Times New Roman" w:hAnsi="Times New Roman" w:cs="Times New Roman"/>
              </w:rPr>
              <w:t>………………………………………</w:t>
            </w:r>
          </w:p>
          <w:p w14:paraId="1AA7EA1F" w14:textId="77777777" w:rsidR="00C4066B" w:rsidRPr="00624ACA" w:rsidRDefault="00C4066B" w:rsidP="00C4066B">
            <w:pPr>
              <w:spacing w:after="0" w:line="240" w:lineRule="auto"/>
              <w:ind w:left="216" w:right="30" w:firstLine="0"/>
              <w:jc w:val="center"/>
              <w:rPr>
                <w:rFonts w:ascii="Times New Roman" w:hAnsi="Times New Roman" w:cs="Times New Roman"/>
                <w:bCs/>
              </w:rPr>
            </w:pPr>
            <w:r w:rsidRPr="00624ACA">
              <w:rPr>
                <w:rFonts w:ascii="Times New Roman" w:hAnsi="Times New Roman" w:cs="Times New Roman"/>
                <w:bCs/>
              </w:rPr>
              <w:t xml:space="preserve">osoba(y) upoważniona(e) do reprezentowania </w:t>
            </w:r>
          </w:p>
          <w:p w14:paraId="36CD7629" w14:textId="77777777" w:rsidR="00C4066B" w:rsidRPr="00624ACA" w:rsidRDefault="00C4066B" w:rsidP="00C4066B">
            <w:pPr>
              <w:spacing w:after="0" w:line="240" w:lineRule="auto"/>
              <w:ind w:left="133" w:right="0" w:firstLine="0"/>
              <w:jc w:val="center"/>
              <w:rPr>
                <w:rFonts w:ascii="Times New Roman" w:hAnsi="Times New Roman" w:cs="Times New Roman"/>
              </w:rPr>
            </w:pPr>
            <w:r w:rsidRPr="00624ACA">
              <w:rPr>
                <w:rFonts w:ascii="Times New Roman" w:hAnsi="Times New Roman" w:cs="Times New Roman"/>
                <w:bCs/>
              </w:rPr>
              <w:t>Wykonawcy</w:t>
            </w:r>
            <w:r w:rsidRPr="00624ACA">
              <w:rPr>
                <w:rFonts w:ascii="Times New Roman" w:hAnsi="Times New Roman" w:cs="Times New Roman"/>
              </w:rPr>
              <w:t xml:space="preserve"> </w:t>
            </w:r>
          </w:p>
        </w:tc>
      </w:tr>
    </w:tbl>
    <w:p w14:paraId="05BCB841" w14:textId="77777777" w:rsidR="008E3834" w:rsidRPr="00624ACA" w:rsidRDefault="00E10ABA" w:rsidP="00A7016F">
      <w:pPr>
        <w:spacing w:after="0" w:line="259" w:lineRule="auto"/>
        <w:ind w:left="0" w:right="0" w:firstLine="0"/>
        <w:jc w:val="left"/>
        <w:rPr>
          <w:rFonts w:ascii="Times New Roman" w:hAnsi="Times New Roman" w:cs="Times New Roman"/>
        </w:rPr>
      </w:pPr>
      <w:r w:rsidRPr="00624ACA">
        <w:rPr>
          <w:rFonts w:ascii="Times New Roman" w:hAnsi="Times New Roman" w:cs="Times New Roman"/>
        </w:rPr>
        <w:t xml:space="preserve"> </w:t>
      </w:r>
    </w:p>
    <w:p w14:paraId="51DB525A" w14:textId="77777777" w:rsidR="00A7016F" w:rsidRPr="00624ACA" w:rsidRDefault="00A7016F" w:rsidP="00384CC8">
      <w:pPr>
        <w:shd w:val="clear" w:color="auto" w:fill="FFFFFF" w:themeFill="background1"/>
        <w:suppressAutoHyphens/>
        <w:spacing w:after="0" w:line="360" w:lineRule="auto"/>
        <w:ind w:left="0" w:right="0" w:firstLine="0"/>
        <w:rPr>
          <w:rFonts w:ascii="Times New Roman" w:eastAsia="Calibri" w:hAnsi="Times New Roman" w:cs="Times New Roman"/>
          <w:color w:val="auto"/>
          <w:lang w:eastAsia="zh-CN"/>
        </w:rPr>
      </w:pPr>
    </w:p>
    <w:sectPr w:rsidR="00A7016F" w:rsidRPr="00624ACA" w:rsidSect="001308C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pgMar w:top="851" w:right="1418" w:bottom="1418" w:left="1418" w:header="573" w:footer="46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C4726" w14:textId="77777777" w:rsidR="004A5B17" w:rsidRDefault="004A5B17">
      <w:pPr>
        <w:spacing w:after="0" w:line="240" w:lineRule="auto"/>
      </w:pPr>
      <w:r>
        <w:separator/>
      </w:r>
    </w:p>
  </w:endnote>
  <w:endnote w:type="continuationSeparator" w:id="0">
    <w:p w14:paraId="048F719E" w14:textId="77777777" w:rsidR="004A5B17" w:rsidRDefault="004A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PL">
    <w:altName w:val="Arial Unicode MS"/>
    <w:charset w:val="80"/>
    <w:family w:val="swiss"/>
    <w:pitch w:val="variable"/>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40FB" w14:textId="77777777" w:rsidR="00C20559" w:rsidRDefault="00C20559">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1CF6C27D" w14:textId="77777777" w:rsidR="00C20559" w:rsidRDefault="00C20559">
    <w:pPr>
      <w:spacing w:after="0" w:line="259" w:lineRule="auto"/>
      <w:ind w:left="329"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F7DB" w14:textId="77777777" w:rsidR="00C20559" w:rsidRPr="00C43D04" w:rsidRDefault="00C20559">
    <w:pPr>
      <w:spacing w:after="0" w:line="259" w:lineRule="auto"/>
      <w:ind w:left="0" w:right="359" w:firstLine="0"/>
      <w:jc w:val="right"/>
      <w:rPr>
        <w:sz w:val="16"/>
        <w:szCs w:val="16"/>
      </w:rPr>
    </w:pPr>
    <w:r w:rsidRPr="00C43D04">
      <w:rPr>
        <w:sz w:val="16"/>
        <w:szCs w:val="16"/>
      </w:rPr>
      <w:fldChar w:fldCharType="begin"/>
    </w:r>
    <w:r w:rsidRPr="00C43D04">
      <w:rPr>
        <w:sz w:val="16"/>
        <w:szCs w:val="16"/>
      </w:rPr>
      <w:instrText xml:space="preserve"> PAGE   \* MERGEFORMAT </w:instrText>
    </w:r>
    <w:r w:rsidRPr="00C43D04">
      <w:rPr>
        <w:sz w:val="16"/>
        <w:szCs w:val="16"/>
      </w:rPr>
      <w:fldChar w:fldCharType="separate"/>
    </w:r>
    <w:r w:rsidR="004314EA">
      <w:rPr>
        <w:noProof/>
        <w:sz w:val="16"/>
        <w:szCs w:val="16"/>
      </w:rPr>
      <w:t>5</w:t>
    </w:r>
    <w:r w:rsidRPr="00C43D04">
      <w:rPr>
        <w:sz w:val="16"/>
        <w:szCs w:val="16"/>
      </w:rPr>
      <w:fldChar w:fldCharType="end"/>
    </w:r>
    <w:r w:rsidRPr="00C43D04">
      <w:rPr>
        <w:sz w:val="16"/>
        <w:szCs w:val="16"/>
      </w:rPr>
      <w:t xml:space="preserve"> z </w:t>
    </w:r>
    <w:r w:rsidRPr="00C43D04">
      <w:rPr>
        <w:sz w:val="16"/>
        <w:szCs w:val="16"/>
      </w:rPr>
      <w:fldChar w:fldCharType="begin"/>
    </w:r>
    <w:r w:rsidRPr="00C43D04">
      <w:rPr>
        <w:sz w:val="16"/>
        <w:szCs w:val="16"/>
      </w:rPr>
      <w:instrText xml:space="preserve"> NUMPAGES   \* MERGEFORMAT </w:instrText>
    </w:r>
    <w:r w:rsidRPr="00C43D04">
      <w:rPr>
        <w:sz w:val="16"/>
        <w:szCs w:val="16"/>
      </w:rPr>
      <w:fldChar w:fldCharType="separate"/>
    </w:r>
    <w:r w:rsidR="004314EA">
      <w:rPr>
        <w:noProof/>
        <w:sz w:val="16"/>
        <w:szCs w:val="16"/>
      </w:rPr>
      <w:t>5</w:t>
    </w:r>
    <w:r w:rsidRPr="00C43D04">
      <w:rPr>
        <w:sz w:val="16"/>
        <w:szCs w:val="16"/>
      </w:rPr>
      <w:fldChar w:fldCharType="end"/>
    </w:r>
    <w:r w:rsidRPr="00C43D04">
      <w:rPr>
        <w:sz w:val="16"/>
        <w:szCs w:val="16"/>
      </w:rPr>
      <w:t xml:space="preserve"> </w:t>
    </w:r>
  </w:p>
  <w:p w14:paraId="40896DBE" w14:textId="77777777" w:rsidR="00C20559" w:rsidRDefault="00C20559">
    <w:pPr>
      <w:spacing w:after="0" w:line="259" w:lineRule="auto"/>
      <w:ind w:left="329"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C78C" w14:textId="77777777" w:rsidR="00C20559" w:rsidRDefault="00C20559">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5770179B" w14:textId="77777777" w:rsidR="00C20559" w:rsidRDefault="00C20559">
    <w:pPr>
      <w:spacing w:after="0" w:line="259" w:lineRule="auto"/>
      <w:ind w:left="329"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6D120" w14:textId="77777777" w:rsidR="004A5B17" w:rsidRDefault="004A5B17">
      <w:pPr>
        <w:spacing w:after="0" w:line="216" w:lineRule="auto"/>
        <w:ind w:left="72" w:right="1166" w:hanging="72"/>
        <w:jc w:val="left"/>
      </w:pPr>
      <w:r>
        <w:separator/>
      </w:r>
    </w:p>
  </w:footnote>
  <w:footnote w:type="continuationSeparator" w:id="0">
    <w:p w14:paraId="7BCA8DB9" w14:textId="77777777" w:rsidR="004A5B17" w:rsidRDefault="004A5B17">
      <w:pPr>
        <w:spacing w:after="0" w:line="216" w:lineRule="auto"/>
        <w:ind w:left="72" w:right="1166" w:hanging="72"/>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73EC" w14:textId="77777777" w:rsidR="00C20559" w:rsidRDefault="00C20559">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478DC33" wp14:editId="6BA46FFC">
              <wp:simplePos x="0" y="0"/>
              <wp:positionH relativeFrom="page">
                <wp:posOffset>882396</wp:posOffset>
              </wp:positionH>
              <wp:positionV relativeFrom="page">
                <wp:posOffset>665983</wp:posOffset>
              </wp:positionV>
              <wp:extent cx="5887212" cy="18288"/>
              <wp:effectExtent l="0" t="0" r="0" b="0"/>
              <wp:wrapSquare wrapText="bothSides"/>
              <wp:docPr id="95336" name="Group 95336"/>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5" name="Shape 98435"/>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4C2B096" id="Group 95336" o:spid="_x0000_s1026" style="position:absolute;margin-left:69.5pt;margin-top:52.45pt;width:463.55pt;height:1.45pt;z-index:251661312;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">
              <v:shape id="Shape 98435"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02A41D73" w14:textId="77777777" w:rsidR="00C20559" w:rsidRDefault="00C20559">
    <w:pPr>
      <w:spacing w:after="35" w:line="259" w:lineRule="auto"/>
      <w:ind w:left="0" w:right="98" w:firstLine="0"/>
      <w:jc w:val="center"/>
    </w:pPr>
    <w:r>
      <w:rPr>
        <w:sz w:val="20"/>
      </w:rPr>
      <w:t xml:space="preserve">Specyfikacja Istotnych Warunków Zamówienia (SIWZ) </w:t>
    </w:r>
    <w:r>
      <w:t xml:space="preserve"> </w:t>
    </w:r>
  </w:p>
  <w:p w14:paraId="6D0A69CA" w14:textId="77777777" w:rsidR="00C20559" w:rsidRDefault="00C20559">
    <w:pPr>
      <w:spacing w:after="0" w:line="259" w:lineRule="auto"/>
      <w:ind w:left="70" w:right="0" w:firstLine="0"/>
      <w:jc w:val="center"/>
    </w:pPr>
    <w:r>
      <w:rPr>
        <w:sz w:val="20"/>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3705" w14:textId="560D1E93" w:rsidR="00C20559" w:rsidRDefault="00C20559" w:rsidP="001308CF">
    <w:pPr>
      <w:spacing w:after="0" w:line="259" w:lineRule="auto"/>
      <w:ind w:left="70" w:right="0" w:firstLine="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CA40" w14:textId="77777777" w:rsidR="00C20559" w:rsidRDefault="00C20559">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E690020" wp14:editId="3D367C8E">
              <wp:simplePos x="0" y="0"/>
              <wp:positionH relativeFrom="page">
                <wp:posOffset>882396</wp:posOffset>
              </wp:positionH>
              <wp:positionV relativeFrom="page">
                <wp:posOffset>665983</wp:posOffset>
              </wp:positionV>
              <wp:extent cx="5887212" cy="18288"/>
              <wp:effectExtent l="0" t="0" r="0" b="0"/>
              <wp:wrapSquare wrapText="bothSides"/>
              <wp:docPr id="95264" name="Group 95264"/>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1" name="Shape 98431"/>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AFBD83A" id="Group 95264" o:spid="_x0000_s1026" style="position:absolute;margin-left:69.5pt;margin-top:52.45pt;width:463.55pt;height:1.45pt;z-index:251663360;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">
              <v:shape id="Shape 98431"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62249F89" w14:textId="77777777" w:rsidR="00C20559" w:rsidRDefault="00C20559">
    <w:pPr>
      <w:spacing w:after="35" w:line="259" w:lineRule="auto"/>
      <w:ind w:left="0" w:right="98" w:firstLine="0"/>
      <w:jc w:val="center"/>
    </w:pPr>
    <w:r>
      <w:rPr>
        <w:sz w:val="20"/>
      </w:rPr>
      <w:t xml:space="preserve">Specyfikacja Istotnych Warunków Zamówienia (SIWZ) </w:t>
    </w:r>
    <w:r>
      <w:t xml:space="preserve"> </w:t>
    </w:r>
  </w:p>
  <w:p w14:paraId="32094401" w14:textId="77777777" w:rsidR="00C20559" w:rsidRDefault="00C20559">
    <w:pPr>
      <w:spacing w:after="0" w:line="259" w:lineRule="auto"/>
      <w:ind w:left="70" w:right="0" w:firstLine="0"/>
      <w:jc w:val="center"/>
    </w:pPr>
    <w:r>
      <w:rPr>
        <w:sz w:val="2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7613"/>
    <w:multiLevelType w:val="hybridMultilevel"/>
    <w:tmpl w:val="1BDC275C"/>
    <w:name w:val="WW8Num832322"/>
    <w:lvl w:ilvl="0" w:tplc="9BB2682E">
      <w:start w:val="1"/>
      <w:numFmt w:val="decimal"/>
      <w:lvlText w:val="%1)"/>
      <w:lvlJc w:val="left"/>
      <w:pPr>
        <w:tabs>
          <w:tab w:val="num" w:pos="1011"/>
        </w:tabs>
        <w:ind w:left="1011" w:hanging="301"/>
      </w:pPr>
      <w:rPr>
        <w:rFonts w:hint="default"/>
      </w:rPr>
    </w:lvl>
    <w:lvl w:ilvl="1" w:tplc="04150019">
      <w:start w:val="1"/>
      <w:numFmt w:val="lowerLetter"/>
      <w:lvlText w:val="%2."/>
      <w:lvlJc w:val="left"/>
      <w:pPr>
        <w:tabs>
          <w:tab w:val="num" w:pos="1430"/>
        </w:tabs>
        <w:ind w:left="1430" w:hanging="360"/>
      </w:pPr>
    </w:lvl>
    <w:lvl w:ilvl="2" w:tplc="6EBA517A">
      <w:start w:val="1"/>
      <w:numFmt w:val="lowerLetter"/>
      <w:lvlText w:val="%3)"/>
      <w:lvlJc w:val="left"/>
      <w:pPr>
        <w:tabs>
          <w:tab w:val="num" w:pos="2675"/>
        </w:tabs>
        <w:ind w:left="2675" w:hanging="705"/>
      </w:pPr>
      <w:rPr>
        <w:rFonts w:hint="default"/>
      </w:r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1" w15:restartNumberingAfterBreak="0">
    <w:nsid w:val="1E8A3F85"/>
    <w:multiLevelType w:val="hybridMultilevel"/>
    <w:tmpl w:val="BD7610F6"/>
    <w:name w:val="WW8Num8222332232"/>
    <w:lvl w:ilvl="0" w:tplc="04150001">
      <w:start w:val="1"/>
      <w:numFmt w:val="bullet"/>
      <w:lvlText w:val=""/>
      <w:lvlJc w:val="left"/>
      <w:pPr>
        <w:tabs>
          <w:tab w:val="num" w:pos="1436"/>
        </w:tabs>
        <w:ind w:left="1436" w:hanging="301"/>
      </w:pPr>
      <w:rPr>
        <w:rFonts w:ascii="Symbol" w:hAnsi="Symbol" w:hint="default"/>
      </w:rPr>
    </w:lvl>
    <w:lvl w:ilvl="1" w:tplc="04150003" w:tentative="1">
      <w:start w:val="1"/>
      <w:numFmt w:val="bullet"/>
      <w:lvlText w:val="o"/>
      <w:lvlJc w:val="left"/>
      <w:pPr>
        <w:tabs>
          <w:tab w:val="num" w:pos="1855"/>
        </w:tabs>
        <w:ind w:left="1855" w:hanging="360"/>
      </w:pPr>
      <w:rPr>
        <w:rFonts w:ascii="Courier New" w:hAnsi="Courier New" w:cs="Courier New" w:hint="default"/>
      </w:rPr>
    </w:lvl>
    <w:lvl w:ilvl="2" w:tplc="04150005" w:tentative="1">
      <w:start w:val="1"/>
      <w:numFmt w:val="bullet"/>
      <w:lvlText w:val=""/>
      <w:lvlJc w:val="left"/>
      <w:pPr>
        <w:tabs>
          <w:tab w:val="num" w:pos="2575"/>
        </w:tabs>
        <w:ind w:left="2575" w:hanging="360"/>
      </w:pPr>
      <w:rPr>
        <w:rFonts w:ascii="Wingdings" w:hAnsi="Wingdings" w:hint="default"/>
      </w:rPr>
    </w:lvl>
    <w:lvl w:ilvl="3" w:tplc="04150001" w:tentative="1">
      <w:start w:val="1"/>
      <w:numFmt w:val="bullet"/>
      <w:lvlText w:val=""/>
      <w:lvlJc w:val="left"/>
      <w:pPr>
        <w:tabs>
          <w:tab w:val="num" w:pos="3295"/>
        </w:tabs>
        <w:ind w:left="3295" w:hanging="360"/>
      </w:pPr>
      <w:rPr>
        <w:rFonts w:ascii="Symbol" w:hAnsi="Symbol" w:hint="default"/>
      </w:rPr>
    </w:lvl>
    <w:lvl w:ilvl="4" w:tplc="04150003" w:tentative="1">
      <w:start w:val="1"/>
      <w:numFmt w:val="bullet"/>
      <w:lvlText w:val="o"/>
      <w:lvlJc w:val="left"/>
      <w:pPr>
        <w:tabs>
          <w:tab w:val="num" w:pos="4015"/>
        </w:tabs>
        <w:ind w:left="4015" w:hanging="360"/>
      </w:pPr>
      <w:rPr>
        <w:rFonts w:ascii="Courier New" w:hAnsi="Courier New" w:cs="Courier New" w:hint="default"/>
      </w:rPr>
    </w:lvl>
    <w:lvl w:ilvl="5" w:tplc="04150005" w:tentative="1">
      <w:start w:val="1"/>
      <w:numFmt w:val="bullet"/>
      <w:lvlText w:val=""/>
      <w:lvlJc w:val="left"/>
      <w:pPr>
        <w:tabs>
          <w:tab w:val="num" w:pos="4735"/>
        </w:tabs>
        <w:ind w:left="4735" w:hanging="360"/>
      </w:pPr>
      <w:rPr>
        <w:rFonts w:ascii="Wingdings" w:hAnsi="Wingdings" w:hint="default"/>
      </w:rPr>
    </w:lvl>
    <w:lvl w:ilvl="6" w:tplc="04150001" w:tentative="1">
      <w:start w:val="1"/>
      <w:numFmt w:val="bullet"/>
      <w:lvlText w:val=""/>
      <w:lvlJc w:val="left"/>
      <w:pPr>
        <w:tabs>
          <w:tab w:val="num" w:pos="5455"/>
        </w:tabs>
        <w:ind w:left="5455" w:hanging="360"/>
      </w:pPr>
      <w:rPr>
        <w:rFonts w:ascii="Symbol" w:hAnsi="Symbol" w:hint="default"/>
      </w:rPr>
    </w:lvl>
    <w:lvl w:ilvl="7" w:tplc="04150003" w:tentative="1">
      <w:start w:val="1"/>
      <w:numFmt w:val="bullet"/>
      <w:lvlText w:val="o"/>
      <w:lvlJc w:val="left"/>
      <w:pPr>
        <w:tabs>
          <w:tab w:val="num" w:pos="6175"/>
        </w:tabs>
        <w:ind w:left="6175" w:hanging="360"/>
      </w:pPr>
      <w:rPr>
        <w:rFonts w:ascii="Courier New" w:hAnsi="Courier New" w:cs="Courier New" w:hint="default"/>
      </w:rPr>
    </w:lvl>
    <w:lvl w:ilvl="8" w:tplc="04150005" w:tentative="1">
      <w:start w:val="1"/>
      <w:numFmt w:val="bullet"/>
      <w:lvlText w:val=""/>
      <w:lvlJc w:val="left"/>
      <w:pPr>
        <w:tabs>
          <w:tab w:val="num" w:pos="6895"/>
        </w:tabs>
        <w:ind w:left="6895" w:hanging="360"/>
      </w:pPr>
      <w:rPr>
        <w:rFonts w:ascii="Wingdings" w:hAnsi="Wingdings" w:hint="default"/>
      </w:rPr>
    </w:lvl>
  </w:abstractNum>
  <w:abstractNum w:abstractNumId="2" w15:restartNumberingAfterBreak="0">
    <w:nsid w:val="26111232"/>
    <w:multiLevelType w:val="multilevel"/>
    <w:tmpl w:val="27FC65C8"/>
    <w:name w:val="WW8Num8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7B21D6D"/>
    <w:multiLevelType w:val="hybridMultilevel"/>
    <w:tmpl w:val="48148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174EC4"/>
    <w:multiLevelType w:val="hybridMultilevel"/>
    <w:tmpl w:val="D8189640"/>
    <w:lvl w:ilvl="0" w:tplc="7ADCDDF8">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293D9F"/>
    <w:multiLevelType w:val="hybridMultilevel"/>
    <w:tmpl w:val="1C9AC6DE"/>
    <w:name w:val="WW8Num832"/>
    <w:lvl w:ilvl="0" w:tplc="DDDA7420">
      <w:start w:val="1"/>
      <w:numFmt w:val="upperRoman"/>
      <w:lvlText w:val="%1."/>
      <w:lvlJc w:val="left"/>
      <w:pPr>
        <w:tabs>
          <w:tab w:val="num" w:pos="454"/>
        </w:tabs>
        <w:ind w:left="454" w:hanging="454"/>
      </w:pPr>
      <w:rPr>
        <w:rFonts w:ascii="Arial" w:hAnsi="Arial" w:cs="Arial" w:hint="default"/>
        <w:b/>
        <w:sz w:val="20"/>
      </w:rPr>
    </w:lvl>
    <w:lvl w:ilvl="1" w:tplc="0E88FBE2">
      <w:start w:val="1"/>
      <w:numFmt w:val="decimal"/>
      <w:lvlText w:val="%2)"/>
      <w:lvlJc w:val="left"/>
      <w:pPr>
        <w:tabs>
          <w:tab w:val="num" w:pos="720"/>
        </w:tabs>
        <w:ind w:left="720" w:hanging="363"/>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297B71"/>
    <w:multiLevelType w:val="hybridMultilevel"/>
    <w:tmpl w:val="BDEA6564"/>
    <w:lvl w:ilvl="0" w:tplc="11C88F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7978BA"/>
    <w:multiLevelType w:val="hybridMultilevel"/>
    <w:tmpl w:val="168A24EC"/>
    <w:lvl w:ilvl="0" w:tplc="8E5E2F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1B3240"/>
    <w:multiLevelType w:val="hybridMultilevel"/>
    <w:tmpl w:val="0B726500"/>
    <w:name w:val="WW8Num8222332233222223"/>
    <w:lvl w:ilvl="0" w:tplc="6B18F6EE">
      <w:start w:val="1"/>
      <w:numFmt w:val="lowerLetter"/>
      <w:lvlText w:val="%1)"/>
      <w:lvlJc w:val="left"/>
      <w:pPr>
        <w:tabs>
          <w:tab w:val="num" w:pos="1361"/>
        </w:tabs>
        <w:ind w:left="1361"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4383332"/>
    <w:multiLevelType w:val="hybridMultilevel"/>
    <w:tmpl w:val="6DBAD246"/>
    <w:lvl w:ilvl="0" w:tplc="6FEAFE24">
      <w:start w:val="2"/>
      <w:numFmt w:val="decimal"/>
      <w:pStyle w:val="Nagwek1"/>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C6CFE44">
      <w:start w:val="1"/>
      <w:numFmt w:val="lowerLetter"/>
      <w:lvlText w:val="%2"/>
      <w:lvlJc w:val="left"/>
      <w:pPr>
        <w:ind w:left="1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2A5F8C">
      <w:start w:val="1"/>
      <w:numFmt w:val="lowerRoman"/>
      <w:lvlText w:val="%3"/>
      <w:lvlJc w:val="left"/>
      <w:pPr>
        <w:ind w:left="2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3E66748">
      <w:start w:val="1"/>
      <w:numFmt w:val="decimal"/>
      <w:lvlText w:val="%4"/>
      <w:lvlJc w:val="left"/>
      <w:pPr>
        <w:ind w:left="2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A540B68">
      <w:start w:val="1"/>
      <w:numFmt w:val="lowerLetter"/>
      <w:lvlText w:val="%5"/>
      <w:lvlJc w:val="left"/>
      <w:pPr>
        <w:ind w:left="3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484D7E">
      <w:start w:val="1"/>
      <w:numFmt w:val="lowerRoman"/>
      <w:lvlText w:val="%6"/>
      <w:lvlJc w:val="left"/>
      <w:pPr>
        <w:ind w:left="4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820C1E">
      <w:start w:val="1"/>
      <w:numFmt w:val="decimal"/>
      <w:lvlText w:val="%7"/>
      <w:lvlJc w:val="left"/>
      <w:pPr>
        <w:ind w:left="4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C45FE0">
      <w:start w:val="1"/>
      <w:numFmt w:val="lowerLetter"/>
      <w:lvlText w:val="%8"/>
      <w:lvlJc w:val="left"/>
      <w:pPr>
        <w:ind w:left="5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9C0156">
      <w:start w:val="1"/>
      <w:numFmt w:val="lowerRoman"/>
      <w:lvlText w:val="%9"/>
      <w:lvlJc w:val="left"/>
      <w:pPr>
        <w:ind w:left="64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435183"/>
    <w:multiLevelType w:val="hybridMultilevel"/>
    <w:tmpl w:val="A9105F16"/>
    <w:lvl w:ilvl="0" w:tplc="60725E2A">
      <w:start w:val="1"/>
      <w:numFmt w:val="decimal"/>
      <w:lvlText w:val="%1)"/>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F4469A">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80602">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C8328">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0D1BC">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2FA08">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C7EA0">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6A3A0">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25634">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9927654"/>
    <w:multiLevelType w:val="hybridMultilevel"/>
    <w:tmpl w:val="8D1CEC1A"/>
    <w:lvl w:ilvl="0" w:tplc="483228A4">
      <w:start w:val="1"/>
      <w:numFmt w:val="decimal"/>
      <w:lvlText w:val="%1)"/>
      <w:lvlJc w:val="left"/>
      <w:pPr>
        <w:ind w:left="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408420">
      <w:start w:val="1"/>
      <w:numFmt w:val="lowerLetter"/>
      <w:lvlText w:val="%2"/>
      <w:lvlJc w:val="left"/>
      <w:pPr>
        <w:ind w:left="1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05ABA">
      <w:start w:val="1"/>
      <w:numFmt w:val="lowerRoman"/>
      <w:lvlText w:val="%3"/>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48F0DC">
      <w:start w:val="1"/>
      <w:numFmt w:val="decimal"/>
      <w:lvlText w:val="%4"/>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4F6C0">
      <w:start w:val="1"/>
      <w:numFmt w:val="lowerLetter"/>
      <w:lvlText w:val="%5"/>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2AE550">
      <w:start w:val="1"/>
      <w:numFmt w:val="lowerRoman"/>
      <w:lvlText w:val="%6"/>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AAFE3C">
      <w:start w:val="1"/>
      <w:numFmt w:val="decimal"/>
      <w:lvlText w:val="%7"/>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C0562">
      <w:start w:val="1"/>
      <w:numFmt w:val="lowerLetter"/>
      <w:lvlText w:val="%8"/>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8949C">
      <w:start w:val="1"/>
      <w:numFmt w:val="lowerRoman"/>
      <w:lvlText w:val="%9"/>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B5B790D"/>
    <w:multiLevelType w:val="hybridMultilevel"/>
    <w:tmpl w:val="584E0716"/>
    <w:lvl w:ilvl="0" w:tplc="2860527E">
      <w:start w:val="1"/>
      <w:numFmt w:val="decimal"/>
      <w:lvlText w:val="%1)"/>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08E7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864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2B49C">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E541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60F8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6A332">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EC95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25CE0">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294255A"/>
    <w:multiLevelType w:val="hybridMultilevel"/>
    <w:tmpl w:val="4BBAA786"/>
    <w:name w:val="WW8Num82223322322"/>
    <w:lvl w:ilvl="0" w:tplc="6D7EF330">
      <w:start w:val="1"/>
      <w:numFmt w:val="bullet"/>
      <w:lvlText w:val=""/>
      <w:lvlJc w:val="left"/>
      <w:pPr>
        <w:ind w:left="111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6C116E3"/>
    <w:multiLevelType w:val="hybridMultilevel"/>
    <w:tmpl w:val="863416CA"/>
    <w:lvl w:ilvl="0" w:tplc="8CBC767A">
      <w:start w:val="1"/>
      <w:numFmt w:val="bullet"/>
      <w:lvlText w:val="*"/>
      <w:lvlJc w:val="left"/>
      <w:pPr>
        <w:ind w:left="1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5DEE88C">
      <w:start w:val="1"/>
      <w:numFmt w:val="bullet"/>
      <w:lvlText w:val="o"/>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6E44E76">
      <w:start w:val="1"/>
      <w:numFmt w:val="bullet"/>
      <w:lvlText w:val="▪"/>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98C96B0">
      <w:start w:val="1"/>
      <w:numFmt w:val="bullet"/>
      <w:lvlText w:val="•"/>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426A3D6E">
      <w:start w:val="1"/>
      <w:numFmt w:val="bullet"/>
      <w:lvlText w:val="o"/>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C44E55E">
      <w:start w:val="1"/>
      <w:numFmt w:val="bullet"/>
      <w:lvlText w:val="▪"/>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4CA203E">
      <w:start w:val="1"/>
      <w:numFmt w:val="bullet"/>
      <w:lvlText w:val="•"/>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1C6EBA6">
      <w:start w:val="1"/>
      <w:numFmt w:val="bullet"/>
      <w:lvlText w:val="o"/>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80FF3A">
      <w:start w:val="1"/>
      <w:numFmt w:val="bullet"/>
      <w:lvlText w:val="▪"/>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11"/>
  </w:num>
  <w:num w:numId="4">
    <w:abstractNumId w:val="10"/>
  </w:num>
  <w:num w:numId="5">
    <w:abstractNumId w:val="12"/>
  </w:num>
  <w:num w:numId="6">
    <w:abstractNumId w:val="9"/>
  </w:num>
  <w:num w:numId="7">
    <w:abstractNumId w:val="14"/>
  </w:num>
  <w:num w:numId="8">
    <w:abstractNumId w:val="15"/>
  </w:num>
  <w:num w:numId="9">
    <w:abstractNumId w:val="3"/>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27"/>
    <w:rsid w:val="0001221F"/>
    <w:rsid w:val="00021BE6"/>
    <w:rsid w:val="000358B1"/>
    <w:rsid w:val="00050C8B"/>
    <w:rsid w:val="00052E48"/>
    <w:rsid w:val="0005317C"/>
    <w:rsid w:val="00060E8D"/>
    <w:rsid w:val="00060F86"/>
    <w:rsid w:val="00062AF9"/>
    <w:rsid w:val="000640F3"/>
    <w:rsid w:val="00075876"/>
    <w:rsid w:val="00077168"/>
    <w:rsid w:val="000773E5"/>
    <w:rsid w:val="000779A0"/>
    <w:rsid w:val="00085663"/>
    <w:rsid w:val="00091775"/>
    <w:rsid w:val="0009520F"/>
    <w:rsid w:val="000A2318"/>
    <w:rsid w:val="000D26FD"/>
    <w:rsid w:val="000D27B9"/>
    <w:rsid w:val="000D4DF6"/>
    <w:rsid w:val="000E283D"/>
    <w:rsid w:val="000F243D"/>
    <w:rsid w:val="00105D09"/>
    <w:rsid w:val="00113B92"/>
    <w:rsid w:val="0011541B"/>
    <w:rsid w:val="001277BF"/>
    <w:rsid w:val="001308CF"/>
    <w:rsid w:val="001330B5"/>
    <w:rsid w:val="001375BB"/>
    <w:rsid w:val="00143660"/>
    <w:rsid w:val="00147476"/>
    <w:rsid w:val="001516D0"/>
    <w:rsid w:val="0015258C"/>
    <w:rsid w:val="00153584"/>
    <w:rsid w:val="00167D28"/>
    <w:rsid w:val="001817A8"/>
    <w:rsid w:val="00187C95"/>
    <w:rsid w:val="001A76C3"/>
    <w:rsid w:val="001B216A"/>
    <w:rsid w:val="001C0168"/>
    <w:rsid w:val="001D5596"/>
    <w:rsid w:val="001E7CF9"/>
    <w:rsid w:val="001F010B"/>
    <w:rsid w:val="00200D6D"/>
    <w:rsid w:val="00220154"/>
    <w:rsid w:val="00226804"/>
    <w:rsid w:val="002373EE"/>
    <w:rsid w:val="00246EDA"/>
    <w:rsid w:val="00277099"/>
    <w:rsid w:val="0027794C"/>
    <w:rsid w:val="00283EEC"/>
    <w:rsid w:val="00290B5D"/>
    <w:rsid w:val="00295DDF"/>
    <w:rsid w:val="00296AE1"/>
    <w:rsid w:val="002A3EF6"/>
    <w:rsid w:val="002C310D"/>
    <w:rsid w:val="002E043F"/>
    <w:rsid w:val="002E1025"/>
    <w:rsid w:val="002E6B8A"/>
    <w:rsid w:val="002F611F"/>
    <w:rsid w:val="00302BF6"/>
    <w:rsid w:val="00334719"/>
    <w:rsid w:val="0033708C"/>
    <w:rsid w:val="00351BAE"/>
    <w:rsid w:val="00356062"/>
    <w:rsid w:val="003630BA"/>
    <w:rsid w:val="00380020"/>
    <w:rsid w:val="00384CC8"/>
    <w:rsid w:val="00397875"/>
    <w:rsid w:val="003A74A9"/>
    <w:rsid w:val="003B54FD"/>
    <w:rsid w:val="003D0DC4"/>
    <w:rsid w:val="003D1C47"/>
    <w:rsid w:val="003D3C02"/>
    <w:rsid w:val="003E35A4"/>
    <w:rsid w:val="003F4D5D"/>
    <w:rsid w:val="0040354A"/>
    <w:rsid w:val="0040711F"/>
    <w:rsid w:val="00417539"/>
    <w:rsid w:val="00420130"/>
    <w:rsid w:val="0042045D"/>
    <w:rsid w:val="004314EA"/>
    <w:rsid w:val="004317F4"/>
    <w:rsid w:val="0043244F"/>
    <w:rsid w:val="0043396E"/>
    <w:rsid w:val="004553B4"/>
    <w:rsid w:val="0045572D"/>
    <w:rsid w:val="00462285"/>
    <w:rsid w:val="004664DA"/>
    <w:rsid w:val="00467DF3"/>
    <w:rsid w:val="00476579"/>
    <w:rsid w:val="004832D8"/>
    <w:rsid w:val="00483964"/>
    <w:rsid w:val="0048560C"/>
    <w:rsid w:val="004951B4"/>
    <w:rsid w:val="004A3D22"/>
    <w:rsid w:val="004A5B17"/>
    <w:rsid w:val="004A69FD"/>
    <w:rsid w:val="004D1B7F"/>
    <w:rsid w:val="004E351E"/>
    <w:rsid w:val="004E7593"/>
    <w:rsid w:val="004F5F7B"/>
    <w:rsid w:val="00504046"/>
    <w:rsid w:val="00535943"/>
    <w:rsid w:val="005515F4"/>
    <w:rsid w:val="00556224"/>
    <w:rsid w:val="00562477"/>
    <w:rsid w:val="00566763"/>
    <w:rsid w:val="00567B61"/>
    <w:rsid w:val="00575EEA"/>
    <w:rsid w:val="00582F51"/>
    <w:rsid w:val="005B0D2F"/>
    <w:rsid w:val="005B20C5"/>
    <w:rsid w:val="005B3968"/>
    <w:rsid w:val="005B77F4"/>
    <w:rsid w:val="005C0D72"/>
    <w:rsid w:val="005C7C4C"/>
    <w:rsid w:val="005D3F3B"/>
    <w:rsid w:val="005E5542"/>
    <w:rsid w:val="00600C88"/>
    <w:rsid w:val="00600D6B"/>
    <w:rsid w:val="00615D12"/>
    <w:rsid w:val="00617E5A"/>
    <w:rsid w:val="00624ACA"/>
    <w:rsid w:val="00653014"/>
    <w:rsid w:val="0068509C"/>
    <w:rsid w:val="00685613"/>
    <w:rsid w:val="006919EE"/>
    <w:rsid w:val="00696279"/>
    <w:rsid w:val="006A01BC"/>
    <w:rsid w:val="006A3DAC"/>
    <w:rsid w:val="006B0F8C"/>
    <w:rsid w:val="006B7648"/>
    <w:rsid w:val="006C6457"/>
    <w:rsid w:val="006D0AD2"/>
    <w:rsid w:val="006D51EA"/>
    <w:rsid w:val="006E0570"/>
    <w:rsid w:val="006F5498"/>
    <w:rsid w:val="00702502"/>
    <w:rsid w:val="007126CC"/>
    <w:rsid w:val="007140F4"/>
    <w:rsid w:val="007164EE"/>
    <w:rsid w:val="00735962"/>
    <w:rsid w:val="007457ED"/>
    <w:rsid w:val="00765046"/>
    <w:rsid w:val="007A0C60"/>
    <w:rsid w:val="007A3DC3"/>
    <w:rsid w:val="007B6E00"/>
    <w:rsid w:val="007C60CE"/>
    <w:rsid w:val="007D57F7"/>
    <w:rsid w:val="007D5B54"/>
    <w:rsid w:val="007D799E"/>
    <w:rsid w:val="007E63BB"/>
    <w:rsid w:val="007F3FB1"/>
    <w:rsid w:val="007F52EE"/>
    <w:rsid w:val="007F5A6E"/>
    <w:rsid w:val="007F643E"/>
    <w:rsid w:val="007F7FF1"/>
    <w:rsid w:val="00802361"/>
    <w:rsid w:val="00822539"/>
    <w:rsid w:val="00837946"/>
    <w:rsid w:val="0084426E"/>
    <w:rsid w:val="0085775E"/>
    <w:rsid w:val="008753E0"/>
    <w:rsid w:val="00897880"/>
    <w:rsid w:val="008A1EB9"/>
    <w:rsid w:val="008A37C7"/>
    <w:rsid w:val="008D66C7"/>
    <w:rsid w:val="008E3834"/>
    <w:rsid w:val="008E4C23"/>
    <w:rsid w:val="008E7E64"/>
    <w:rsid w:val="008F79F6"/>
    <w:rsid w:val="0090227B"/>
    <w:rsid w:val="00904406"/>
    <w:rsid w:val="00915D9C"/>
    <w:rsid w:val="0093055D"/>
    <w:rsid w:val="009311ED"/>
    <w:rsid w:val="00931ED6"/>
    <w:rsid w:val="00943965"/>
    <w:rsid w:val="00946829"/>
    <w:rsid w:val="00950215"/>
    <w:rsid w:val="00960EAC"/>
    <w:rsid w:val="00961E79"/>
    <w:rsid w:val="00964F8E"/>
    <w:rsid w:val="009664FF"/>
    <w:rsid w:val="009826FB"/>
    <w:rsid w:val="00992BA0"/>
    <w:rsid w:val="00993597"/>
    <w:rsid w:val="00993837"/>
    <w:rsid w:val="009B5DA8"/>
    <w:rsid w:val="009C5887"/>
    <w:rsid w:val="009D6574"/>
    <w:rsid w:val="009E6101"/>
    <w:rsid w:val="009F25EE"/>
    <w:rsid w:val="00A06BD3"/>
    <w:rsid w:val="00A10613"/>
    <w:rsid w:val="00A10FCD"/>
    <w:rsid w:val="00A127F7"/>
    <w:rsid w:val="00A14FBC"/>
    <w:rsid w:val="00A20270"/>
    <w:rsid w:val="00A20C97"/>
    <w:rsid w:val="00A2292F"/>
    <w:rsid w:val="00A3435D"/>
    <w:rsid w:val="00A3795A"/>
    <w:rsid w:val="00A42D2F"/>
    <w:rsid w:val="00A53007"/>
    <w:rsid w:val="00A57DF4"/>
    <w:rsid w:val="00A64D6A"/>
    <w:rsid w:val="00A7016F"/>
    <w:rsid w:val="00A72494"/>
    <w:rsid w:val="00A8421B"/>
    <w:rsid w:val="00A86A44"/>
    <w:rsid w:val="00A90DEF"/>
    <w:rsid w:val="00AA29FD"/>
    <w:rsid w:val="00AB52B4"/>
    <w:rsid w:val="00AC0A27"/>
    <w:rsid w:val="00AC3E0C"/>
    <w:rsid w:val="00AC4B0C"/>
    <w:rsid w:val="00AF245A"/>
    <w:rsid w:val="00AF6843"/>
    <w:rsid w:val="00B020F1"/>
    <w:rsid w:val="00B04309"/>
    <w:rsid w:val="00B129BF"/>
    <w:rsid w:val="00B16214"/>
    <w:rsid w:val="00B23238"/>
    <w:rsid w:val="00B26151"/>
    <w:rsid w:val="00B4279A"/>
    <w:rsid w:val="00B43523"/>
    <w:rsid w:val="00B665EF"/>
    <w:rsid w:val="00B7083D"/>
    <w:rsid w:val="00B8789C"/>
    <w:rsid w:val="00BB3D66"/>
    <w:rsid w:val="00BC4385"/>
    <w:rsid w:val="00BD7432"/>
    <w:rsid w:val="00BE3769"/>
    <w:rsid w:val="00BE43CF"/>
    <w:rsid w:val="00C15B55"/>
    <w:rsid w:val="00C1689C"/>
    <w:rsid w:val="00C20559"/>
    <w:rsid w:val="00C4066B"/>
    <w:rsid w:val="00C43D04"/>
    <w:rsid w:val="00C506F0"/>
    <w:rsid w:val="00C54730"/>
    <w:rsid w:val="00CA1207"/>
    <w:rsid w:val="00CA3689"/>
    <w:rsid w:val="00CA5F26"/>
    <w:rsid w:val="00CC172C"/>
    <w:rsid w:val="00CC421C"/>
    <w:rsid w:val="00CC6D4A"/>
    <w:rsid w:val="00CC78EE"/>
    <w:rsid w:val="00CD3EAE"/>
    <w:rsid w:val="00CD4949"/>
    <w:rsid w:val="00CD5BB2"/>
    <w:rsid w:val="00CE0E0C"/>
    <w:rsid w:val="00CF234F"/>
    <w:rsid w:val="00CF75DF"/>
    <w:rsid w:val="00D01C98"/>
    <w:rsid w:val="00D156B2"/>
    <w:rsid w:val="00D204BA"/>
    <w:rsid w:val="00D2480A"/>
    <w:rsid w:val="00D5098E"/>
    <w:rsid w:val="00D51C83"/>
    <w:rsid w:val="00D61CE3"/>
    <w:rsid w:val="00D67BEE"/>
    <w:rsid w:val="00D71082"/>
    <w:rsid w:val="00D85B0B"/>
    <w:rsid w:val="00DA1623"/>
    <w:rsid w:val="00DA4CCE"/>
    <w:rsid w:val="00DC3C15"/>
    <w:rsid w:val="00DE424D"/>
    <w:rsid w:val="00E0198F"/>
    <w:rsid w:val="00E044A7"/>
    <w:rsid w:val="00E07460"/>
    <w:rsid w:val="00E07C93"/>
    <w:rsid w:val="00E10ABA"/>
    <w:rsid w:val="00E11942"/>
    <w:rsid w:val="00E11DA1"/>
    <w:rsid w:val="00E13913"/>
    <w:rsid w:val="00E435D8"/>
    <w:rsid w:val="00E461E9"/>
    <w:rsid w:val="00E57E47"/>
    <w:rsid w:val="00E61BC7"/>
    <w:rsid w:val="00E62735"/>
    <w:rsid w:val="00E6782B"/>
    <w:rsid w:val="00E81426"/>
    <w:rsid w:val="00E84A77"/>
    <w:rsid w:val="00E962C9"/>
    <w:rsid w:val="00EA0E6D"/>
    <w:rsid w:val="00EA1DBB"/>
    <w:rsid w:val="00EA50CE"/>
    <w:rsid w:val="00EB147D"/>
    <w:rsid w:val="00EB734A"/>
    <w:rsid w:val="00EC77C8"/>
    <w:rsid w:val="00ED24E0"/>
    <w:rsid w:val="00ED3E34"/>
    <w:rsid w:val="00ED5A0A"/>
    <w:rsid w:val="00EE1B98"/>
    <w:rsid w:val="00EE5663"/>
    <w:rsid w:val="00F12CCC"/>
    <w:rsid w:val="00F14C47"/>
    <w:rsid w:val="00F14FFD"/>
    <w:rsid w:val="00F167F7"/>
    <w:rsid w:val="00F20333"/>
    <w:rsid w:val="00F205E1"/>
    <w:rsid w:val="00F26DB8"/>
    <w:rsid w:val="00F33FEB"/>
    <w:rsid w:val="00F3690C"/>
    <w:rsid w:val="00F40A1C"/>
    <w:rsid w:val="00F477E1"/>
    <w:rsid w:val="00F555F1"/>
    <w:rsid w:val="00F70958"/>
    <w:rsid w:val="00F82281"/>
    <w:rsid w:val="00F850CF"/>
    <w:rsid w:val="00F87F26"/>
    <w:rsid w:val="00F91B34"/>
    <w:rsid w:val="00FA150C"/>
    <w:rsid w:val="00FA64C5"/>
    <w:rsid w:val="00FA7C8E"/>
    <w:rsid w:val="00FB1399"/>
    <w:rsid w:val="00FB475F"/>
    <w:rsid w:val="00FC5B96"/>
    <w:rsid w:val="00FD349B"/>
    <w:rsid w:val="00FD4D90"/>
    <w:rsid w:val="00FD7268"/>
    <w:rsid w:val="00FE5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BCE41"/>
  <w15:docId w15:val="{5E77C062-44F3-4F38-AE9A-4A7C0F90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 w:line="269" w:lineRule="auto"/>
      <w:ind w:left="291" w:right="151" w:hanging="291"/>
      <w:jc w:val="both"/>
    </w:pPr>
    <w:rPr>
      <w:rFonts w:ascii="Arial" w:eastAsia="Arial" w:hAnsi="Arial" w:cs="Arial"/>
      <w:color w:val="000000"/>
    </w:rPr>
  </w:style>
  <w:style w:type="paragraph" w:styleId="Nagwek1">
    <w:name w:val="heading 1"/>
    <w:next w:val="Normalny"/>
    <w:link w:val="Nagwek1Znak"/>
    <w:uiPriority w:val="9"/>
    <w:qFormat/>
    <w:pPr>
      <w:keepNext/>
      <w:keepLines/>
      <w:numPr>
        <w:numId w:val="6"/>
      </w:numPr>
      <w:spacing w:after="0"/>
      <w:ind w:left="852"/>
      <w:outlineLvl w:val="0"/>
    </w:pPr>
    <w:rPr>
      <w:rFonts w:ascii="Arial" w:eastAsia="Arial" w:hAnsi="Arial" w:cs="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i/>
      <w:color w:val="000000"/>
    </w:rPr>
  </w:style>
  <w:style w:type="paragraph" w:customStyle="1" w:styleId="footnotedescription">
    <w:name w:val="footnote description"/>
    <w:next w:val="Normalny"/>
    <w:link w:val="footnotedescriptionChar"/>
    <w:hidden/>
    <w:pPr>
      <w:spacing w:after="0" w:line="216" w:lineRule="auto"/>
      <w:ind w:left="72" w:right="1166" w:hanging="7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aliases w:val=" Znak"/>
    <w:basedOn w:val="Normalny"/>
    <w:link w:val="TekstpodstawowyZnak"/>
    <w:uiPriority w:val="1"/>
    <w:unhideWhenUsed/>
    <w:qFormat/>
    <w:rsid w:val="00E10ABA"/>
    <w:pPr>
      <w:spacing w:after="0" w:line="240" w:lineRule="auto"/>
      <w:ind w:left="0" w:right="0" w:firstLine="0"/>
      <w:jc w:val="left"/>
    </w:pPr>
    <w:rPr>
      <w:rFonts w:ascii="Times New Roman" w:eastAsia="Times New Roman" w:hAnsi="Times New Roman" w:cs="Times New Roman"/>
      <w:b/>
      <w:bCs/>
      <w:color w:val="auto"/>
      <w:sz w:val="24"/>
      <w:szCs w:val="20"/>
      <w:lang w:val="x-none" w:eastAsia="x-none"/>
    </w:rPr>
  </w:style>
  <w:style w:type="character" w:customStyle="1" w:styleId="TekstpodstawowyZnak">
    <w:name w:val="Tekst podstawowy Znak"/>
    <w:aliases w:val=" Znak Znak"/>
    <w:basedOn w:val="Domylnaczcionkaakapitu"/>
    <w:link w:val="Tekstpodstawowy"/>
    <w:uiPriority w:val="1"/>
    <w:rsid w:val="00E10ABA"/>
    <w:rPr>
      <w:rFonts w:ascii="Times New Roman" w:eastAsia="Times New Roman" w:hAnsi="Times New Roman" w:cs="Times New Roman"/>
      <w:b/>
      <w:bCs/>
      <w:sz w:val="24"/>
      <w:szCs w:val="20"/>
      <w:lang w:val="x-none" w:eastAsia="x-none"/>
    </w:rPr>
  </w:style>
  <w:style w:type="paragraph" w:customStyle="1" w:styleId="pkt">
    <w:name w:val="pkt"/>
    <w:basedOn w:val="Normalny"/>
    <w:rsid w:val="00E10ABA"/>
    <w:pPr>
      <w:autoSpaceDE w:val="0"/>
      <w:autoSpaceDN w:val="0"/>
      <w:spacing w:before="60" w:after="60" w:line="360" w:lineRule="auto"/>
      <w:ind w:left="851" w:right="0" w:hanging="295"/>
    </w:pPr>
    <w:rPr>
      <w:rFonts w:ascii="Univers-PL" w:eastAsia="Times New Roman" w:hAnsi="Univers-PL" w:cs="Times New Roman"/>
      <w:color w:val="auto"/>
      <w:sz w:val="19"/>
      <w:szCs w:val="19"/>
    </w:rPr>
  </w:style>
  <w:style w:type="character" w:styleId="Hipercze">
    <w:name w:val="Hyperlink"/>
    <w:basedOn w:val="Domylnaczcionkaakapitu"/>
    <w:uiPriority w:val="99"/>
    <w:unhideWhenUsed/>
    <w:rsid w:val="00AC3E0C"/>
    <w:rPr>
      <w:color w:val="0563C1" w:themeColor="hyperlink"/>
      <w:u w:val="single"/>
    </w:rPr>
  </w:style>
  <w:style w:type="paragraph" w:styleId="Akapitzlist">
    <w:name w:val="List Paragraph"/>
    <w:basedOn w:val="Normalny"/>
    <w:uiPriority w:val="34"/>
    <w:qFormat/>
    <w:rsid w:val="00AC3E0C"/>
    <w:pPr>
      <w:ind w:left="720"/>
      <w:contextualSpacing/>
    </w:pPr>
  </w:style>
  <w:style w:type="character" w:styleId="Pogrubienie">
    <w:name w:val="Strong"/>
    <w:basedOn w:val="Domylnaczcionkaakapitu"/>
    <w:uiPriority w:val="22"/>
    <w:qFormat/>
    <w:rsid w:val="00AC3E0C"/>
    <w:rPr>
      <w:b/>
      <w:bCs/>
    </w:rPr>
  </w:style>
  <w:style w:type="character" w:customStyle="1" w:styleId="Nierozpoznanawzmianka1">
    <w:name w:val="Nierozpoznana wzmianka1"/>
    <w:basedOn w:val="Domylnaczcionkaakapitu"/>
    <w:uiPriority w:val="99"/>
    <w:semiHidden/>
    <w:unhideWhenUsed/>
    <w:rsid w:val="00562477"/>
    <w:rPr>
      <w:color w:val="605E5C"/>
      <w:shd w:val="clear" w:color="auto" w:fill="E1DFDD"/>
    </w:rPr>
  </w:style>
  <w:style w:type="paragraph" w:customStyle="1" w:styleId="Rozdzia1">
    <w:name w:val="Rozdział 1"/>
    <w:basedOn w:val="Nagwek1"/>
    <w:next w:val="Rozdzia2"/>
    <w:rsid w:val="00E461E9"/>
    <w:pPr>
      <w:numPr>
        <w:numId w:val="7"/>
      </w:numPr>
      <w:spacing w:before="480" w:line="276" w:lineRule="auto"/>
      <w:jc w:val="both"/>
    </w:pPr>
    <w:rPr>
      <w:rFonts w:ascii="Calibri" w:eastAsia="Calibri" w:hAnsi="Calibri" w:cs="Times New Roman"/>
      <w:i w:val="0"/>
      <w:color w:val="365F91"/>
      <w:sz w:val="28"/>
      <w:szCs w:val="20"/>
      <w:lang w:eastAsia="en-US"/>
    </w:rPr>
  </w:style>
  <w:style w:type="paragraph" w:customStyle="1" w:styleId="Rozdzia2">
    <w:name w:val="Rozdział2"/>
    <w:basedOn w:val="Nagwek1"/>
    <w:next w:val="Rozdzia3"/>
    <w:rsid w:val="00E461E9"/>
    <w:pPr>
      <w:numPr>
        <w:ilvl w:val="1"/>
        <w:numId w:val="7"/>
      </w:numPr>
      <w:tabs>
        <w:tab w:val="left" w:pos="426"/>
      </w:tabs>
      <w:spacing w:before="360" w:line="276" w:lineRule="auto"/>
      <w:jc w:val="both"/>
    </w:pPr>
    <w:rPr>
      <w:rFonts w:ascii="Calibri" w:eastAsia="Calibri" w:hAnsi="Calibri" w:cs="Times New Roman"/>
      <w:i w:val="0"/>
      <w:color w:val="auto"/>
      <w:sz w:val="28"/>
      <w:szCs w:val="20"/>
      <w:lang w:eastAsia="en-US"/>
    </w:rPr>
  </w:style>
  <w:style w:type="paragraph" w:customStyle="1" w:styleId="Rozdzia3">
    <w:name w:val="Rozdział3"/>
    <w:basedOn w:val="Nagwek1"/>
    <w:link w:val="Rozdzia3Znak"/>
    <w:rsid w:val="00E461E9"/>
    <w:pPr>
      <w:keepNext w:val="0"/>
      <w:numPr>
        <w:ilvl w:val="2"/>
        <w:numId w:val="7"/>
      </w:numPr>
      <w:tabs>
        <w:tab w:val="left" w:pos="851"/>
      </w:tabs>
      <w:spacing w:line="276" w:lineRule="auto"/>
      <w:jc w:val="both"/>
    </w:pPr>
    <w:rPr>
      <w:rFonts w:ascii="Calibri" w:eastAsia="Calibri" w:hAnsi="Calibri" w:cs="Times New Roman"/>
      <w:b w:val="0"/>
      <w:i w:val="0"/>
      <w:color w:val="auto"/>
      <w:szCs w:val="20"/>
      <w:lang w:eastAsia="en-US"/>
    </w:rPr>
  </w:style>
  <w:style w:type="character" w:customStyle="1" w:styleId="Rozdzia3Znak">
    <w:name w:val="Rozdział3 Znak"/>
    <w:link w:val="Rozdzia3"/>
    <w:locked/>
    <w:rsid w:val="00E461E9"/>
    <w:rPr>
      <w:rFonts w:ascii="Calibri" w:eastAsia="Calibri" w:hAnsi="Calibri" w:cs="Times New Roman"/>
      <w:szCs w:val="20"/>
      <w:lang w:eastAsia="en-US"/>
    </w:rPr>
  </w:style>
  <w:style w:type="character" w:customStyle="1" w:styleId="ND">
    <w:name w:val="ND"/>
    <w:basedOn w:val="Domylnaczcionkaakapitu"/>
    <w:uiPriority w:val="99"/>
    <w:rsid w:val="00187C95"/>
  </w:style>
  <w:style w:type="paragraph" w:styleId="Tekstprzypisukocowego">
    <w:name w:val="endnote text"/>
    <w:basedOn w:val="Normalny"/>
    <w:link w:val="TekstprzypisukocowegoZnak"/>
    <w:uiPriority w:val="99"/>
    <w:semiHidden/>
    <w:unhideWhenUsed/>
    <w:rsid w:val="000A23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231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0A2318"/>
    <w:rPr>
      <w:vertAlign w:val="superscript"/>
    </w:rPr>
  </w:style>
  <w:style w:type="paragraph" w:styleId="Tekstdymka">
    <w:name w:val="Balloon Text"/>
    <w:basedOn w:val="Normalny"/>
    <w:link w:val="TekstdymkaZnak"/>
    <w:uiPriority w:val="99"/>
    <w:semiHidden/>
    <w:unhideWhenUsed/>
    <w:rsid w:val="007650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046"/>
    <w:rPr>
      <w:rFonts w:ascii="Segoe UI" w:eastAsia="Arial" w:hAnsi="Segoe UI" w:cs="Segoe UI"/>
      <w:color w:val="000000"/>
      <w:sz w:val="18"/>
      <w:szCs w:val="18"/>
    </w:rPr>
  </w:style>
  <w:style w:type="paragraph" w:customStyle="1" w:styleId="Default">
    <w:name w:val="Default"/>
    <w:rsid w:val="00992B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7D57F7"/>
    <w:rPr>
      <w:color w:val="605E5C"/>
      <w:shd w:val="clear" w:color="auto" w:fill="E1DFDD"/>
    </w:rPr>
  </w:style>
  <w:style w:type="character" w:customStyle="1" w:styleId="alb">
    <w:name w:val="a_lb"/>
    <w:basedOn w:val="Domylnaczcionkaakapitu"/>
    <w:rsid w:val="00FB475F"/>
  </w:style>
  <w:style w:type="paragraph" w:styleId="Tekstpodstawowy3">
    <w:name w:val="Body Text 3"/>
    <w:basedOn w:val="Normalny"/>
    <w:link w:val="Tekstpodstawowy3Znak"/>
    <w:uiPriority w:val="99"/>
    <w:semiHidden/>
    <w:unhideWhenUsed/>
    <w:rsid w:val="00CD3EAE"/>
    <w:pPr>
      <w:spacing w:after="120"/>
    </w:pPr>
    <w:rPr>
      <w:sz w:val="16"/>
      <w:szCs w:val="16"/>
    </w:rPr>
  </w:style>
  <w:style w:type="character" w:customStyle="1" w:styleId="Tekstpodstawowy3Znak">
    <w:name w:val="Tekst podstawowy 3 Znak"/>
    <w:basedOn w:val="Domylnaczcionkaakapitu"/>
    <w:link w:val="Tekstpodstawowy3"/>
    <w:uiPriority w:val="99"/>
    <w:semiHidden/>
    <w:rsid w:val="00CD3EAE"/>
    <w:rPr>
      <w:rFonts w:ascii="Arial" w:eastAsia="Arial" w:hAnsi="Arial" w:cs="Arial"/>
      <w:color w:val="000000"/>
      <w:sz w:val="16"/>
      <w:szCs w:val="16"/>
    </w:rPr>
  </w:style>
  <w:style w:type="table" w:styleId="Tabela-Siatka">
    <w:name w:val="Table Grid"/>
    <w:basedOn w:val="Standardowy"/>
    <w:uiPriority w:val="39"/>
    <w:rsid w:val="00E962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3328">
      <w:bodyDiv w:val="1"/>
      <w:marLeft w:val="0"/>
      <w:marRight w:val="0"/>
      <w:marTop w:val="0"/>
      <w:marBottom w:val="0"/>
      <w:divBdr>
        <w:top w:val="none" w:sz="0" w:space="0" w:color="auto"/>
        <w:left w:val="none" w:sz="0" w:space="0" w:color="auto"/>
        <w:bottom w:val="none" w:sz="0" w:space="0" w:color="auto"/>
        <w:right w:val="none" w:sz="0" w:space="0" w:color="auto"/>
      </w:divBdr>
    </w:div>
    <w:div w:id="111559916">
      <w:bodyDiv w:val="1"/>
      <w:marLeft w:val="0"/>
      <w:marRight w:val="0"/>
      <w:marTop w:val="0"/>
      <w:marBottom w:val="0"/>
      <w:divBdr>
        <w:top w:val="none" w:sz="0" w:space="0" w:color="auto"/>
        <w:left w:val="none" w:sz="0" w:space="0" w:color="auto"/>
        <w:bottom w:val="none" w:sz="0" w:space="0" w:color="auto"/>
        <w:right w:val="none" w:sz="0" w:space="0" w:color="auto"/>
      </w:divBdr>
    </w:div>
    <w:div w:id="192158961">
      <w:bodyDiv w:val="1"/>
      <w:marLeft w:val="0"/>
      <w:marRight w:val="0"/>
      <w:marTop w:val="0"/>
      <w:marBottom w:val="0"/>
      <w:divBdr>
        <w:top w:val="none" w:sz="0" w:space="0" w:color="auto"/>
        <w:left w:val="none" w:sz="0" w:space="0" w:color="auto"/>
        <w:bottom w:val="none" w:sz="0" w:space="0" w:color="auto"/>
        <w:right w:val="none" w:sz="0" w:space="0" w:color="auto"/>
      </w:divBdr>
      <w:divsChild>
        <w:div w:id="287442689">
          <w:marLeft w:val="360"/>
          <w:marRight w:val="0"/>
          <w:marTop w:val="72"/>
          <w:marBottom w:val="72"/>
          <w:divBdr>
            <w:top w:val="none" w:sz="0" w:space="0" w:color="auto"/>
            <w:left w:val="none" w:sz="0" w:space="0" w:color="auto"/>
            <w:bottom w:val="none" w:sz="0" w:space="0" w:color="auto"/>
            <w:right w:val="none" w:sz="0" w:space="0" w:color="auto"/>
          </w:divBdr>
        </w:div>
        <w:div w:id="1134833588">
          <w:marLeft w:val="360"/>
          <w:marRight w:val="0"/>
          <w:marTop w:val="0"/>
          <w:marBottom w:val="72"/>
          <w:divBdr>
            <w:top w:val="none" w:sz="0" w:space="0" w:color="auto"/>
            <w:left w:val="none" w:sz="0" w:space="0" w:color="auto"/>
            <w:bottom w:val="none" w:sz="0" w:space="0" w:color="auto"/>
            <w:right w:val="none" w:sz="0" w:space="0" w:color="auto"/>
          </w:divBdr>
        </w:div>
        <w:div w:id="536503136">
          <w:marLeft w:val="360"/>
          <w:marRight w:val="0"/>
          <w:marTop w:val="0"/>
          <w:marBottom w:val="72"/>
          <w:divBdr>
            <w:top w:val="none" w:sz="0" w:space="0" w:color="auto"/>
            <w:left w:val="none" w:sz="0" w:space="0" w:color="auto"/>
            <w:bottom w:val="none" w:sz="0" w:space="0" w:color="auto"/>
            <w:right w:val="none" w:sz="0" w:space="0" w:color="auto"/>
          </w:divBdr>
        </w:div>
      </w:divsChild>
    </w:div>
    <w:div w:id="218710186">
      <w:bodyDiv w:val="1"/>
      <w:marLeft w:val="0"/>
      <w:marRight w:val="0"/>
      <w:marTop w:val="0"/>
      <w:marBottom w:val="0"/>
      <w:divBdr>
        <w:top w:val="none" w:sz="0" w:space="0" w:color="auto"/>
        <w:left w:val="none" w:sz="0" w:space="0" w:color="auto"/>
        <w:bottom w:val="none" w:sz="0" w:space="0" w:color="auto"/>
        <w:right w:val="none" w:sz="0" w:space="0" w:color="auto"/>
      </w:divBdr>
    </w:div>
    <w:div w:id="340862753">
      <w:bodyDiv w:val="1"/>
      <w:marLeft w:val="0"/>
      <w:marRight w:val="0"/>
      <w:marTop w:val="0"/>
      <w:marBottom w:val="0"/>
      <w:divBdr>
        <w:top w:val="none" w:sz="0" w:space="0" w:color="auto"/>
        <w:left w:val="none" w:sz="0" w:space="0" w:color="auto"/>
        <w:bottom w:val="none" w:sz="0" w:space="0" w:color="auto"/>
        <w:right w:val="none" w:sz="0" w:space="0" w:color="auto"/>
      </w:divBdr>
    </w:div>
    <w:div w:id="939529054">
      <w:bodyDiv w:val="1"/>
      <w:marLeft w:val="0"/>
      <w:marRight w:val="0"/>
      <w:marTop w:val="0"/>
      <w:marBottom w:val="0"/>
      <w:divBdr>
        <w:top w:val="none" w:sz="0" w:space="0" w:color="auto"/>
        <w:left w:val="none" w:sz="0" w:space="0" w:color="auto"/>
        <w:bottom w:val="none" w:sz="0" w:space="0" w:color="auto"/>
        <w:right w:val="none" w:sz="0" w:space="0" w:color="auto"/>
      </w:divBdr>
    </w:div>
    <w:div w:id="992568501">
      <w:bodyDiv w:val="1"/>
      <w:marLeft w:val="0"/>
      <w:marRight w:val="0"/>
      <w:marTop w:val="0"/>
      <w:marBottom w:val="0"/>
      <w:divBdr>
        <w:top w:val="none" w:sz="0" w:space="0" w:color="auto"/>
        <w:left w:val="none" w:sz="0" w:space="0" w:color="auto"/>
        <w:bottom w:val="none" w:sz="0" w:space="0" w:color="auto"/>
        <w:right w:val="none" w:sz="0" w:space="0" w:color="auto"/>
      </w:divBdr>
    </w:div>
    <w:div w:id="1000428087">
      <w:bodyDiv w:val="1"/>
      <w:marLeft w:val="0"/>
      <w:marRight w:val="0"/>
      <w:marTop w:val="0"/>
      <w:marBottom w:val="0"/>
      <w:divBdr>
        <w:top w:val="none" w:sz="0" w:space="0" w:color="auto"/>
        <w:left w:val="none" w:sz="0" w:space="0" w:color="auto"/>
        <w:bottom w:val="none" w:sz="0" w:space="0" w:color="auto"/>
        <w:right w:val="none" w:sz="0" w:space="0" w:color="auto"/>
      </w:divBdr>
    </w:div>
    <w:div w:id="1161845906">
      <w:bodyDiv w:val="1"/>
      <w:marLeft w:val="0"/>
      <w:marRight w:val="0"/>
      <w:marTop w:val="0"/>
      <w:marBottom w:val="0"/>
      <w:divBdr>
        <w:top w:val="none" w:sz="0" w:space="0" w:color="auto"/>
        <w:left w:val="none" w:sz="0" w:space="0" w:color="auto"/>
        <w:bottom w:val="none" w:sz="0" w:space="0" w:color="auto"/>
        <w:right w:val="none" w:sz="0" w:space="0" w:color="auto"/>
      </w:divBdr>
    </w:div>
    <w:div w:id="1283613321">
      <w:bodyDiv w:val="1"/>
      <w:marLeft w:val="0"/>
      <w:marRight w:val="0"/>
      <w:marTop w:val="0"/>
      <w:marBottom w:val="0"/>
      <w:divBdr>
        <w:top w:val="none" w:sz="0" w:space="0" w:color="auto"/>
        <w:left w:val="none" w:sz="0" w:space="0" w:color="auto"/>
        <w:bottom w:val="none" w:sz="0" w:space="0" w:color="auto"/>
        <w:right w:val="none" w:sz="0" w:space="0" w:color="auto"/>
      </w:divBdr>
    </w:div>
    <w:div w:id="1429693635">
      <w:bodyDiv w:val="1"/>
      <w:marLeft w:val="0"/>
      <w:marRight w:val="0"/>
      <w:marTop w:val="0"/>
      <w:marBottom w:val="0"/>
      <w:divBdr>
        <w:top w:val="none" w:sz="0" w:space="0" w:color="auto"/>
        <w:left w:val="none" w:sz="0" w:space="0" w:color="auto"/>
        <w:bottom w:val="none" w:sz="0" w:space="0" w:color="auto"/>
        <w:right w:val="none" w:sz="0" w:space="0" w:color="auto"/>
      </w:divBdr>
    </w:div>
    <w:div w:id="1758794666">
      <w:bodyDiv w:val="1"/>
      <w:marLeft w:val="0"/>
      <w:marRight w:val="0"/>
      <w:marTop w:val="0"/>
      <w:marBottom w:val="0"/>
      <w:divBdr>
        <w:top w:val="none" w:sz="0" w:space="0" w:color="auto"/>
        <w:left w:val="none" w:sz="0" w:space="0" w:color="auto"/>
        <w:bottom w:val="none" w:sz="0" w:space="0" w:color="auto"/>
        <w:right w:val="none" w:sz="0" w:space="0" w:color="auto"/>
      </w:divBdr>
    </w:div>
    <w:div w:id="2005888225">
      <w:bodyDiv w:val="1"/>
      <w:marLeft w:val="0"/>
      <w:marRight w:val="0"/>
      <w:marTop w:val="0"/>
      <w:marBottom w:val="0"/>
      <w:divBdr>
        <w:top w:val="none" w:sz="0" w:space="0" w:color="auto"/>
        <w:left w:val="none" w:sz="0" w:space="0" w:color="auto"/>
        <w:bottom w:val="none" w:sz="0" w:space="0" w:color="auto"/>
        <w:right w:val="none" w:sz="0" w:space="0" w:color="auto"/>
      </w:divBdr>
    </w:div>
    <w:div w:id="203164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518A-FCD2-41A4-B3B0-7D599116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1550</Words>
  <Characters>9304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ostatni_SIWZ_ver_30.12.2018</vt:lpstr>
    </vt:vector>
  </TitlesOfParts>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ostatni_SIWZ_ver_30.12.2018</dc:title>
  <dc:subject/>
  <dc:creator>Krzysztof Koziol</dc:creator>
  <cp:keywords/>
  <cp:lastModifiedBy>Paweł Rogal</cp:lastModifiedBy>
  <cp:revision>27</cp:revision>
  <cp:lastPrinted>2019-10-01T08:15:00Z</cp:lastPrinted>
  <dcterms:created xsi:type="dcterms:W3CDTF">2021-02-09T07:38:00Z</dcterms:created>
  <dcterms:modified xsi:type="dcterms:W3CDTF">2021-08-05T11:07:00Z</dcterms:modified>
</cp:coreProperties>
</file>