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AD4B63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52"/>
          <w:szCs w:val="52"/>
        </w:rPr>
      </w:pPr>
    </w:p>
    <w:p w14:paraId="5ACC3FC8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</w:p>
    <w:p w14:paraId="3131E7D6" w14:textId="68B7B831" w:rsidR="00A27003" w:rsidRDefault="00A27003" w:rsidP="00A27003">
      <w:pPr>
        <w:spacing w:after="0"/>
        <w:jc w:val="center"/>
        <w:rPr>
          <w:rFonts w:ascii="Times New Roman" w:hAnsi="Times New Roman" w:cs="Times New Roman"/>
          <w:b/>
          <w:bCs/>
          <w:sz w:val="52"/>
          <w:szCs w:val="52"/>
        </w:rPr>
      </w:pPr>
      <w:r w:rsidRPr="00A27003">
        <w:rPr>
          <w:rFonts w:ascii="Times New Roman" w:hAnsi="Times New Roman" w:cs="Times New Roman"/>
          <w:b/>
          <w:bCs/>
          <w:sz w:val="52"/>
          <w:szCs w:val="52"/>
        </w:rPr>
        <w:t xml:space="preserve">OPIS PRZEDMIOTU ZAMÓWIENIA </w:t>
      </w:r>
    </w:p>
    <w:p w14:paraId="65EB2BF2" w14:textId="488FF918" w:rsidR="00E36D99" w:rsidRDefault="00E36D99" w:rsidP="00A27003">
      <w:pPr>
        <w:spacing w:after="0"/>
        <w:jc w:val="center"/>
        <w:rPr>
          <w:rFonts w:ascii="Times New Roman" w:hAnsi="Times New Roman" w:cs="Times New Roman"/>
          <w:b/>
          <w:bCs/>
          <w:sz w:val="40"/>
          <w:szCs w:val="40"/>
        </w:rPr>
      </w:pPr>
      <w:r w:rsidRPr="00E36D99">
        <w:rPr>
          <w:rFonts w:ascii="Times New Roman" w:hAnsi="Times New Roman" w:cs="Times New Roman"/>
          <w:b/>
          <w:bCs/>
          <w:sz w:val="40"/>
          <w:szCs w:val="40"/>
        </w:rPr>
        <w:t xml:space="preserve">WRAZ Z PROJEKTEM I SPECYFIKACJĄ </w:t>
      </w:r>
      <w:r w:rsidRPr="00791A2F">
        <w:rPr>
          <w:rFonts w:ascii="Times New Roman" w:hAnsi="Times New Roman" w:cs="Times New Roman"/>
          <w:b/>
          <w:bCs/>
          <w:sz w:val="36"/>
          <w:szCs w:val="36"/>
        </w:rPr>
        <w:t xml:space="preserve">TECHNICZNĄ WYKONANIA </w:t>
      </w:r>
      <w:r w:rsidR="00791A2F" w:rsidRPr="00791A2F">
        <w:rPr>
          <w:rFonts w:ascii="Times New Roman" w:hAnsi="Times New Roman" w:cs="Times New Roman"/>
          <w:b/>
          <w:bCs/>
          <w:sz w:val="36"/>
          <w:szCs w:val="36"/>
        </w:rPr>
        <w:t xml:space="preserve">I ODBIORU </w:t>
      </w:r>
      <w:r w:rsidRPr="00791A2F">
        <w:rPr>
          <w:rFonts w:ascii="Times New Roman" w:hAnsi="Times New Roman" w:cs="Times New Roman"/>
          <w:b/>
          <w:bCs/>
          <w:sz w:val="36"/>
          <w:szCs w:val="36"/>
        </w:rPr>
        <w:t>PRAC</w:t>
      </w:r>
    </w:p>
    <w:p w14:paraId="6297D289" w14:textId="5527761D" w:rsidR="00A27003" w:rsidRDefault="00E36D99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b/>
          <w:bCs/>
          <w:sz w:val="52"/>
          <w:szCs w:val="52"/>
        </w:rPr>
        <w:t xml:space="preserve"> </w:t>
      </w:r>
      <w:r>
        <w:rPr>
          <w:rFonts w:ascii="Times New Roman" w:hAnsi="Times New Roman" w:cs="Times New Roman"/>
          <w:sz w:val="32"/>
          <w:szCs w:val="32"/>
        </w:rPr>
        <w:t>DOTYCZ</w:t>
      </w:r>
      <w:r w:rsidR="00A27003" w:rsidRPr="003F7BE1">
        <w:rPr>
          <w:rFonts w:ascii="Times New Roman" w:hAnsi="Times New Roman" w:cs="Times New Roman"/>
          <w:sz w:val="32"/>
          <w:szCs w:val="32"/>
        </w:rPr>
        <w:t>ĄCY WYKONANIA POSADZKI PRZEMYSŁOWEJ</w:t>
      </w:r>
      <w:r w:rsidR="00A27003" w:rsidRPr="003F7BE1">
        <w:rPr>
          <w:rFonts w:ascii="Times New Roman" w:hAnsi="Times New Roman" w:cs="Times New Roman"/>
          <w:sz w:val="40"/>
          <w:szCs w:val="40"/>
        </w:rPr>
        <w:t xml:space="preserve"> </w:t>
      </w:r>
    </w:p>
    <w:p w14:paraId="7574AAC8" w14:textId="77777777" w:rsidR="00A27003" w:rsidRPr="003F7BE1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 w:rsidRPr="003F7BE1">
        <w:rPr>
          <w:rFonts w:ascii="Times New Roman" w:hAnsi="Times New Roman" w:cs="Times New Roman"/>
          <w:sz w:val="28"/>
          <w:szCs w:val="28"/>
        </w:rPr>
        <w:t>W ISTNIEJĄCYM BUDYNKU GARA</w:t>
      </w:r>
      <w:r>
        <w:rPr>
          <w:rFonts w:ascii="Times New Roman" w:hAnsi="Times New Roman" w:cs="Times New Roman"/>
          <w:sz w:val="28"/>
          <w:szCs w:val="28"/>
        </w:rPr>
        <w:t>Ż</w:t>
      </w:r>
      <w:r w:rsidRPr="003F7BE1">
        <w:rPr>
          <w:rFonts w:ascii="Times New Roman" w:hAnsi="Times New Roman" w:cs="Times New Roman"/>
          <w:sz w:val="28"/>
          <w:szCs w:val="28"/>
        </w:rPr>
        <w:t>U MASZYN ROLNICZYCH</w:t>
      </w:r>
    </w:p>
    <w:p w14:paraId="17C8B2C5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97EE9A4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4D5E349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7D55E3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F54D4A8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46F2027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313A07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98C11C9" w14:textId="77777777" w:rsidR="00A27003" w:rsidRPr="005B0378" w:rsidRDefault="00A27003" w:rsidP="00A27003">
      <w:pPr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</w:pPr>
      <w:r>
        <w:rPr>
          <w:rFonts w:ascii="Times New Roman" w:hAnsi="Times New Roman" w:cs="Times New Roman"/>
          <w:sz w:val="24"/>
          <w:szCs w:val="24"/>
        </w:rPr>
        <w:t xml:space="preserve">    ZAMAWIAJĄCY   :  </w:t>
      </w:r>
      <w:r w:rsidRPr="005B037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  <w:t>Zespół  Szkół Centrum Kształcenia Rolniczego w Widzewie</w:t>
      </w:r>
    </w:p>
    <w:p w14:paraId="4D930D6E" w14:textId="77777777" w:rsidR="00A27003" w:rsidRPr="005B0378" w:rsidRDefault="00A27003" w:rsidP="00A27003">
      <w:pPr>
        <w:spacing w:after="0" w:line="240" w:lineRule="auto"/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</w:pPr>
      <w:r w:rsidRPr="005B037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  <w:t xml:space="preserve">                                         im. mjr pilota Władysława </w:t>
      </w:r>
      <w:proofErr w:type="spellStart"/>
      <w:r w:rsidRPr="005B037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  <w:t>Szcześniewskiego</w:t>
      </w:r>
      <w:proofErr w:type="spellEnd"/>
    </w:p>
    <w:p w14:paraId="1D7724C2" w14:textId="77777777" w:rsidR="00A27003" w:rsidRPr="005B0378" w:rsidRDefault="00A27003" w:rsidP="00A27003">
      <w:pPr>
        <w:spacing w:after="0" w:line="240" w:lineRule="auto"/>
        <w:rPr>
          <w:rFonts w:ascii="Times New Roman" w:eastAsia="Times New Roman" w:hAnsi="Times New Roman" w:cs="Times New Roman"/>
          <w:kern w:val="0"/>
          <w:sz w:val="24"/>
          <w:szCs w:val="24"/>
          <w:lang w:eastAsia="pl-PL"/>
          <w14:ligatures w14:val="none"/>
        </w:rPr>
      </w:pPr>
      <w:r w:rsidRPr="005B0378">
        <w:rPr>
          <w:rFonts w:ascii="Times New Roman" w:eastAsia="Times New Roman" w:hAnsi="Times New Roman" w:cs="Times New Roman"/>
          <w:b/>
          <w:kern w:val="0"/>
          <w:sz w:val="24"/>
          <w:szCs w:val="24"/>
          <w:lang w:eastAsia="pl-PL"/>
          <w14:ligatures w14:val="none"/>
        </w:rPr>
        <w:t xml:space="preserve">                                         95-054  Ksawerów ul. Szkolna 12</w:t>
      </w:r>
    </w:p>
    <w:p w14:paraId="7EC9DA40" w14:textId="77777777" w:rsidR="00A27003" w:rsidRDefault="00A27003" w:rsidP="00A2700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14:paraId="20C6B6CC" w14:textId="77777777" w:rsidR="00A27003" w:rsidRDefault="00A27003" w:rsidP="00A2700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ADRES OBIEKTU : 95-054 Ksawerów , ul. Szkolna 12</w:t>
      </w:r>
    </w:p>
    <w:p w14:paraId="025F792B" w14:textId="77777777" w:rsidR="00A27003" w:rsidRDefault="00A27003" w:rsidP="00A27003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WYKONAŁ            :  mgr inż. Andrzej Kopytek</w:t>
      </w:r>
    </w:p>
    <w:p w14:paraId="23B81DEC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9609C29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A53AEEE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6AB8BA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43D905D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8D7FCA1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10372D9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C59B7CF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8ED7D41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9EB0698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868E936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BC776FC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E2C8E7F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E6355A8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D9FEBA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0DE03C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860669E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54D88F3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A8BAC0B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B53ECB3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DAC6C8B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ACCB7FC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ABB0DD3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50E11DF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lipiec 2024</w:t>
      </w:r>
    </w:p>
    <w:p w14:paraId="47D07705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72E0F2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14:paraId="087162DA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14:paraId="00EA0424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  <w:r w:rsidRPr="003F7BE1">
        <w:rPr>
          <w:rFonts w:ascii="Times New Roman" w:hAnsi="Times New Roman" w:cs="Times New Roman"/>
          <w:sz w:val="40"/>
          <w:szCs w:val="40"/>
        </w:rPr>
        <w:t>SPIS TREŚCI</w:t>
      </w:r>
    </w:p>
    <w:p w14:paraId="2CAD7C5F" w14:textId="77777777" w:rsidR="00A27003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14:paraId="16891132" w14:textId="77777777" w:rsidR="00A27003" w:rsidRPr="003F7BE1" w:rsidRDefault="00A27003" w:rsidP="00A27003">
      <w:pPr>
        <w:spacing w:after="0"/>
        <w:jc w:val="center"/>
        <w:rPr>
          <w:rFonts w:ascii="Times New Roman" w:hAnsi="Times New Roman" w:cs="Times New Roman"/>
          <w:sz w:val="40"/>
          <w:szCs w:val="40"/>
        </w:rPr>
      </w:pPr>
    </w:p>
    <w:p w14:paraId="2365717D" w14:textId="77777777" w:rsid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5CF19A0" w14:textId="3080B326" w:rsidR="00E36D99" w:rsidRDefault="00A27003" w:rsidP="00A2700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F7BE1">
        <w:rPr>
          <w:rFonts w:ascii="Times New Roman" w:hAnsi="Times New Roman" w:cs="Times New Roman"/>
          <w:sz w:val="28"/>
          <w:szCs w:val="28"/>
        </w:rPr>
        <w:t xml:space="preserve">Opis </w:t>
      </w:r>
      <w:r w:rsidR="00E36D99">
        <w:rPr>
          <w:rFonts w:ascii="Times New Roman" w:hAnsi="Times New Roman" w:cs="Times New Roman"/>
          <w:sz w:val="28"/>
          <w:szCs w:val="28"/>
        </w:rPr>
        <w:t>stanu istniejącego wraz z badaniami podłoża</w:t>
      </w:r>
    </w:p>
    <w:p w14:paraId="05BF7ABA" w14:textId="14D57449" w:rsidR="00A27003" w:rsidRDefault="00E36D99" w:rsidP="00A2700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Opis stanu projektowanego</w:t>
      </w:r>
    </w:p>
    <w:p w14:paraId="72E3F70E" w14:textId="43AC6F3A" w:rsidR="00E36D99" w:rsidRPr="003F7BE1" w:rsidRDefault="00E36D99" w:rsidP="00A2700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Wymagania jakościowe</w:t>
      </w:r>
    </w:p>
    <w:p w14:paraId="1DD3F725" w14:textId="77777777" w:rsidR="00A27003" w:rsidRPr="003F7BE1" w:rsidRDefault="00A27003" w:rsidP="00A2700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F7BE1">
        <w:rPr>
          <w:rFonts w:ascii="Times New Roman" w:hAnsi="Times New Roman" w:cs="Times New Roman"/>
          <w:sz w:val="28"/>
          <w:szCs w:val="28"/>
        </w:rPr>
        <w:t>Część rysunkowa</w:t>
      </w:r>
    </w:p>
    <w:p w14:paraId="2BA3BDD7" w14:textId="77777777" w:rsidR="00A27003" w:rsidRDefault="00A27003" w:rsidP="00A27003">
      <w:pPr>
        <w:pStyle w:val="Akapitzlist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 w:rsidRPr="003F7BE1">
        <w:rPr>
          <w:rFonts w:ascii="Times New Roman" w:hAnsi="Times New Roman" w:cs="Times New Roman"/>
          <w:sz w:val="28"/>
          <w:szCs w:val="28"/>
        </w:rPr>
        <w:t xml:space="preserve">Przedmiar      </w:t>
      </w:r>
    </w:p>
    <w:p w14:paraId="43B6BD0B" w14:textId="77777777" w:rsidR="00A27003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E91DA9A" w14:textId="77777777" w:rsidR="00A27003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</w:p>
    <w:p w14:paraId="2C7C106D" w14:textId="3B850CD2" w:rsidR="00A27003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</w:p>
    <w:p w14:paraId="2E8EEE34" w14:textId="04B39569" w:rsidR="00A27003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0469555C" wp14:editId="23EFC4D8">
                <wp:simplePos x="0" y="0"/>
                <wp:positionH relativeFrom="column">
                  <wp:posOffset>1879433</wp:posOffset>
                </wp:positionH>
                <wp:positionV relativeFrom="paragraph">
                  <wp:posOffset>1480619</wp:posOffset>
                </wp:positionV>
                <wp:extent cx="294005" cy="234564"/>
                <wp:effectExtent l="38100" t="19050" r="10795" b="32385"/>
                <wp:wrapNone/>
                <wp:docPr id="1014408752" name="Strzałka: w górę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604174">
                          <a:off x="0" y="0"/>
                          <a:ext cx="294005" cy="234564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A12179A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Strzałka: w górę 6" o:spid="_x0000_s1026" type="#_x0000_t68" style="position:absolute;margin-left:148pt;margin-top:116.6pt;width:23.15pt;height:18.45pt;rotation:659919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" adj="10800" fillcolor="red" strokecolor="#030e13 [48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3842EA" wp14:editId="76EF3458">
                <wp:simplePos x="0" y="0"/>
                <wp:positionH relativeFrom="column">
                  <wp:posOffset>2559885</wp:posOffset>
                </wp:positionH>
                <wp:positionV relativeFrom="paragraph">
                  <wp:posOffset>1574148</wp:posOffset>
                </wp:positionV>
                <wp:extent cx="225635" cy="294005"/>
                <wp:effectExtent l="41910" t="15240" r="0" b="26035"/>
                <wp:wrapNone/>
                <wp:docPr id="1931521713" name="Strzałka: w lewo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992308">
                          <a:off x="0" y="0"/>
                          <a:ext cx="225635" cy="294005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96BC698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Strzałka: w lewo 5" o:spid="_x0000_s1026" type="#_x0000_t66" style="position:absolute;margin-left:201.55pt;margin-top:123.95pt;width:17.75pt;height:23.15pt;rotation:6545198fd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" adj="10800" fillcolor="red" strokecolor="#030e13 [48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947AA27" wp14:editId="02E33BC0">
                <wp:simplePos x="0" y="0"/>
                <wp:positionH relativeFrom="column">
                  <wp:posOffset>3999663</wp:posOffset>
                </wp:positionH>
                <wp:positionV relativeFrom="paragraph">
                  <wp:posOffset>1310340</wp:posOffset>
                </wp:positionV>
                <wp:extent cx="288966" cy="227965"/>
                <wp:effectExtent l="11430" t="26670" r="27305" b="27305"/>
                <wp:wrapNone/>
                <wp:docPr id="1366314694" name="Strzałka: w górę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720334">
                          <a:off x="0" y="0"/>
                          <a:ext cx="288966" cy="22796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8F3B23" id="Strzałka: w górę 7" o:spid="_x0000_s1026" type="#_x0000_t68" style="position:absolute;margin-left:314.95pt;margin-top:103.2pt;width:22.75pt;height:17.95pt;rotation:-5329897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" adj="10800" fillcolor="red" strokecolor="#030e13 [484]" strokeweight="1pt"/>
            </w:pict>
          </mc:Fallback>
        </mc:AlternateContent>
      </w: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D949335" wp14:editId="463DB302">
                <wp:simplePos x="0" y="0"/>
                <wp:positionH relativeFrom="column">
                  <wp:posOffset>1084529</wp:posOffset>
                </wp:positionH>
                <wp:positionV relativeFrom="paragraph">
                  <wp:posOffset>743468</wp:posOffset>
                </wp:positionV>
                <wp:extent cx="277603" cy="260350"/>
                <wp:effectExtent l="27623" t="29527" r="16827" b="35878"/>
                <wp:wrapNone/>
                <wp:docPr id="1067691107" name="Strzałka: w górę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941679">
                          <a:off x="0" y="0"/>
                          <a:ext cx="277603" cy="2603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EA7B71" id="Strzałka: w górę 4" o:spid="_x0000_s1026" type="#_x0000_t68" style="position:absolute;margin-left:85.4pt;margin-top:58.55pt;width:21.85pt;height:20.5pt;rotation:6489898fd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" adj="10800" fillcolor="red" strokecolor="#030e13 [484]" strokeweight="1pt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                  </w:t>
      </w:r>
      <w:r>
        <w:rPr>
          <w:noProof/>
        </w:rPr>
        <w:drawing>
          <wp:inline distT="0" distB="0" distL="0" distR="0" wp14:anchorId="0EFFB234" wp14:editId="498BB815">
            <wp:extent cx="3750310" cy="2438174"/>
            <wp:effectExtent l="0" t="0" r="2540" b="635"/>
            <wp:docPr id="1088800515" name="Obraz 1" descr="Obraz zawierający tekst, zrzut ekranu, mapa, Oprogramowanie graficzn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800515" name="Obraz 1" descr="Obraz zawierający tekst, zrzut ekranu, mapa, Oprogramowanie graficzne&#10;&#10;Opis wygenerowany automatycznie"/>
                    <pic:cNvPicPr/>
                  </pic:nvPicPr>
                  <pic:blipFill rotWithShape="1">
                    <a:blip r:embed="rId5"/>
                    <a:srcRect l="22046" t="25084" r="16373" b="12985"/>
                    <a:stretch/>
                  </pic:blipFill>
                  <pic:spPr bwMode="auto">
                    <a:xfrm>
                      <a:off x="0" y="0"/>
                      <a:ext cx="3763717" cy="2446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34BE72" w14:textId="78778082" w:rsidR="00A27003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A9456F0" wp14:editId="48212254">
                <wp:simplePos x="0" y="0"/>
                <wp:positionH relativeFrom="column">
                  <wp:posOffset>3863975</wp:posOffset>
                </wp:positionH>
                <wp:positionV relativeFrom="paragraph">
                  <wp:posOffset>201930</wp:posOffset>
                </wp:positionV>
                <wp:extent cx="319405" cy="251460"/>
                <wp:effectExtent l="19050" t="19050" r="23495" b="34290"/>
                <wp:wrapNone/>
                <wp:docPr id="1926580538" name="Strzałka: w lewo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9405" cy="251460"/>
                        </a:xfrm>
                        <a:prstGeom prst="left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4C3186" id="Strzałka: w lewo 3" o:spid="_x0000_s1026" type="#_x0000_t66" style="position:absolute;margin-left:304.25pt;margin-top:15.9pt;width:25.15pt;height:19.8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" adj="8503" fillcolor="red" strokecolor="#030e13 [484]" strokeweight="1pt"/>
            </w:pict>
          </mc:Fallback>
        </mc:AlternateConten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</w:t>
      </w:r>
    </w:p>
    <w:p w14:paraId="3C551B1B" w14:textId="099EF0A7" w:rsidR="00A27003" w:rsidRPr="00A27003" w:rsidRDefault="00A27003" w:rsidP="00A27003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Pr="00A27003">
        <w:rPr>
          <w:rFonts w:ascii="Times New Roman" w:hAnsi="Times New Roman" w:cs="Times New Roman"/>
          <w:sz w:val="24"/>
          <w:szCs w:val="24"/>
        </w:rPr>
        <w:t xml:space="preserve">Widok budynku z lokalizacją wjazdów - </w:t>
      </w:r>
    </w:p>
    <w:p w14:paraId="27FDA8F6" w14:textId="77777777" w:rsidR="00A27003" w:rsidRPr="007733B1" w:rsidRDefault="00A27003" w:rsidP="00A27003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733B1">
        <w:rPr>
          <w:rFonts w:ascii="Times New Roman" w:hAnsi="Times New Roman" w:cs="Times New Roman"/>
          <w:sz w:val="28"/>
          <w:szCs w:val="28"/>
        </w:rPr>
        <w:t xml:space="preserve">    </w:t>
      </w:r>
    </w:p>
    <w:p w14:paraId="6BF110C3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7DC1EA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A39E298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0401D6C5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5F88E4D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B2E310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13D2ADCF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3E5F23F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FFFF16F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B684707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3D4B6399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947A56D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4B763DB" w14:textId="77777777" w:rsidR="00A27003" w:rsidRDefault="00A27003" w:rsidP="00260EB8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6695F02C" w14:textId="14AB6C7D" w:rsidR="00260EB8" w:rsidRDefault="00406EFF" w:rsidP="00B1225D">
      <w:pPr>
        <w:pStyle w:val="Akapitzlist"/>
        <w:numPr>
          <w:ilvl w:val="0"/>
          <w:numId w:val="3"/>
        </w:numPr>
        <w:tabs>
          <w:tab w:val="left" w:pos="426"/>
          <w:tab w:val="left" w:pos="567"/>
        </w:tabs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1225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OPIS </w:t>
      </w:r>
      <w:r w:rsidR="00E36D99" w:rsidRPr="00B1225D">
        <w:rPr>
          <w:rFonts w:ascii="Times New Roman" w:hAnsi="Times New Roman" w:cs="Times New Roman"/>
          <w:b/>
          <w:bCs/>
          <w:sz w:val="28"/>
          <w:szCs w:val="28"/>
        </w:rPr>
        <w:t>STANU ISTNIEJĄCEGO WRAZ Z BADANIAMI PODŁOŻA</w:t>
      </w:r>
    </w:p>
    <w:p w14:paraId="06751A02" w14:textId="77777777" w:rsidR="00B1225D" w:rsidRPr="00B1225D" w:rsidRDefault="00B1225D" w:rsidP="00B1225D">
      <w:pPr>
        <w:tabs>
          <w:tab w:val="left" w:pos="426"/>
          <w:tab w:val="left" w:pos="567"/>
        </w:tabs>
        <w:spacing w:after="0"/>
        <w:ind w:left="36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59269DFC" w14:textId="77777777" w:rsidR="00B1225D" w:rsidRPr="00260EB8" w:rsidRDefault="00B1225D" w:rsidP="00260EB8">
      <w:pPr>
        <w:spacing w:after="0"/>
        <w:jc w:val="center"/>
        <w:rPr>
          <w:rFonts w:ascii="Times New Roman" w:hAnsi="Times New Roman" w:cs="Times New Roman"/>
          <w:b/>
          <w:bCs/>
        </w:rPr>
      </w:pPr>
    </w:p>
    <w:p w14:paraId="189605C5" w14:textId="2AA7307D" w:rsidR="00100D7C" w:rsidRDefault="00100D7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260EB8">
        <w:rPr>
          <w:rFonts w:ascii="Times New Roman" w:hAnsi="Times New Roman" w:cs="Times New Roman"/>
          <w:b/>
          <w:bCs/>
          <w:sz w:val="24"/>
          <w:szCs w:val="24"/>
        </w:rPr>
        <w:t>Przedmiot opracowania</w:t>
      </w:r>
    </w:p>
    <w:p w14:paraId="4C65E213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73B838C4" w14:textId="3B975F71" w:rsidR="00100D7C" w:rsidRDefault="00100D7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Przedmiotem opracowania jest projekt wykonania posadzki przemysłowej w </w:t>
      </w:r>
      <w:r w:rsidR="00791A2F">
        <w:rPr>
          <w:rFonts w:ascii="Times New Roman" w:hAnsi="Times New Roman" w:cs="Times New Roman"/>
          <w:sz w:val="24"/>
          <w:szCs w:val="24"/>
        </w:rPr>
        <w:t xml:space="preserve">technologii DST w </w:t>
      </w:r>
      <w:r w:rsidRPr="008E2A9C">
        <w:rPr>
          <w:rFonts w:ascii="Times New Roman" w:hAnsi="Times New Roman" w:cs="Times New Roman"/>
          <w:sz w:val="24"/>
          <w:szCs w:val="24"/>
        </w:rPr>
        <w:t>budynku garażu maszyn rolniczych w Zespole Szkół Rolniczych w Ksawerowie, ul. Szkolna 12</w:t>
      </w:r>
    </w:p>
    <w:p w14:paraId="09E6D7CE" w14:textId="77777777" w:rsidR="00CF066B" w:rsidRDefault="00CF066B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7A109E0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0B2E1CF" w14:textId="7700586B" w:rsidR="00100D7C" w:rsidRDefault="00100D7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260EB8">
        <w:rPr>
          <w:rFonts w:ascii="Times New Roman" w:hAnsi="Times New Roman" w:cs="Times New Roman"/>
          <w:b/>
          <w:bCs/>
          <w:sz w:val="24"/>
          <w:szCs w:val="24"/>
        </w:rPr>
        <w:t>Zakres i cel</w:t>
      </w:r>
    </w:p>
    <w:p w14:paraId="0567D0FC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2AE85177" w14:textId="42F5A144" w:rsidR="00100D7C" w:rsidRDefault="00100D7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Opracowanie swym zakresem obejmuje </w:t>
      </w:r>
      <w:r w:rsidR="00B150D5">
        <w:rPr>
          <w:rFonts w:ascii="Times New Roman" w:hAnsi="Times New Roman" w:cs="Times New Roman"/>
          <w:sz w:val="24"/>
          <w:szCs w:val="24"/>
        </w:rPr>
        <w:t xml:space="preserve">wykonanie opisu przedmiotu zamówienia, celem przeprowadzenia postępowania przetargowego na wykonanie posadzki przemysłowej w budynku garażu maszyn rolniczych. Opracowanie obejmuje </w:t>
      </w:r>
      <w:r w:rsidRPr="008E2A9C">
        <w:rPr>
          <w:rFonts w:ascii="Times New Roman" w:hAnsi="Times New Roman" w:cs="Times New Roman"/>
          <w:sz w:val="24"/>
          <w:szCs w:val="24"/>
        </w:rPr>
        <w:t xml:space="preserve">wytyczne przygotowania podłoża, wykonania posadzki, rysunki i </w:t>
      </w:r>
      <w:r w:rsidR="00B150D5">
        <w:rPr>
          <w:rFonts w:ascii="Times New Roman" w:hAnsi="Times New Roman" w:cs="Times New Roman"/>
          <w:sz w:val="24"/>
          <w:szCs w:val="24"/>
        </w:rPr>
        <w:t>przedmiar robót</w:t>
      </w:r>
      <w:r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B150D5">
        <w:rPr>
          <w:rFonts w:ascii="Times New Roman" w:hAnsi="Times New Roman" w:cs="Times New Roman"/>
          <w:sz w:val="24"/>
          <w:szCs w:val="24"/>
        </w:rPr>
        <w:t>umożliwiające potencjalnym wykonawcom sporządzenie prawidłowych i porównywalnych dla Zamawiającego ofert.</w:t>
      </w:r>
    </w:p>
    <w:p w14:paraId="1010CB07" w14:textId="77777777" w:rsidR="00CF066B" w:rsidRDefault="00CF066B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6F4B8C5" w14:textId="77777777" w:rsidR="00B1225D" w:rsidRPr="008E2A9C" w:rsidRDefault="00B1225D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AFB756A" w14:textId="07F1A4B8" w:rsidR="00100D7C" w:rsidRDefault="00100D7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260EB8">
        <w:rPr>
          <w:rFonts w:ascii="Times New Roman" w:hAnsi="Times New Roman" w:cs="Times New Roman"/>
          <w:b/>
          <w:bCs/>
          <w:sz w:val="24"/>
          <w:szCs w:val="24"/>
        </w:rPr>
        <w:t>Opis techniczny</w:t>
      </w:r>
    </w:p>
    <w:p w14:paraId="076E8E01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1CCD9218" w14:textId="6F442165" w:rsidR="00B150D5" w:rsidRDefault="00100D7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Obiekt w którym planuje się wykonanie posadzki jest własnością ZSCKR w Widzewie, Ksawerów  ul. Szkolna 12 . Jest to budynek parterowy wzniesiony 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w latach 50-tych ubiegłego wieku, </w:t>
      </w:r>
      <w:r w:rsidRPr="008E2A9C">
        <w:rPr>
          <w:rFonts w:ascii="Times New Roman" w:hAnsi="Times New Roman" w:cs="Times New Roman"/>
          <w:sz w:val="24"/>
          <w:szCs w:val="24"/>
        </w:rPr>
        <w:t>w technologii tradycyjnej murowanej z drewnian</w:t>
      </w:r>
      <w:r w:rsidR="004363FF" w:rsidRPr="008E2A9C">
        <w:rPr>
          <w:rFonts w:ascii="Times New Roman" w:hAnsi="Times New Roman" w:cs="Times New Roman"/>
          <w:sz w:val="24"/>
          <w:szCs w:val="24"/>
        </w:rPr>
        <w:t>ą</w:t>
      </w:r>
      <w:r w:rsidRPr="008E2A9C">
        <w:rPr>
          <w:rFonts w:ascii="Times New Roman" w:hAnsi="Times New Roman" w:cs="Times New Roman"/>
          <w:sz w:val="24"/>
          <w:szCs w:val="24"/>
        </w:rPr>
        <w:t xml:space="preserve"> więźbą dachową. Budynek wzniesiono na planie prostokąta o wymiarach 57</w:t>
      </w:r>
      <w:r w:rsidR="00B150D5">
        <w:rPr>
          <w:rFonts w:ascii="Times New Roman" w:hAnsi="Times New Roman" w:cs="Times New Roman"/>
          <w:sz w:val="24"/>
          <w:szCs w:val="24"/>
        </w:rPr>
        <w:t>,5</w:t>
      </w:r>
      <w:r w:rsidRPr="008E2A9C">
        <w:rPr>
          <w:rFonts w:ascii="Times New Roman" w:hAnsi="Times New Roman" w:cs="Times New Roman"/>
          <w:sz w:val="24"/>
          <w:szCs w:val="24"/>
        </w:rPr>
        <w:t xml:space="preserve"> x </w:t>
      </w:r>
      <w:r w:rsidR="004363FF" w:rsidRPr="008E2A9C">
        <w:rPr>
          <w:rFonts w:ascii="Times New Roman" w:hAnsi="Times New Roman" w:cs="Times New Roman"/>
          <w:sz w:val="24"/>
          <w:szCs w:val="24"/>
        </w:rPr>
        <w:t>1</w:t>
      </w:r>
      <w:r w:rsidR="00B150D5">
        <w:rPr>
          <w:rFonts w:ascii="Times New Roman" w:hAnsi="Times New Roman" w:cs="Times New Roman"/>
          <w:sz w:val="24"/>
          <w:szCs w:val="24"/>
        </w:rPr>
        <w:t>4,</w:t>
      </w:r>
      <w:r w:rsidR="007C1C53">
        <w:rPr>
          <w:rFonts w:ascii="Times New Roman" w:hAnsi="Times New Roman" w:cs="Times New Roman"/>
          <w:sz w:val="24"/>
          <w:szCs w:val="24"/>
        </w:rPr>
        <w:t>1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m</w:t>
      </w:r>
      <w:r w:rsidR="00B150D5">
        <w:rPr>
          <w:rFonts w:ascii="Times New Roman" w:hAnsi="Times New Roman" w:cs="Times New Roman"/>
          <w:sz w:val="24"/>
          <w:szCs w:val="24"/>
        </w:rPr>
        <w:t xml:space="preserve"> (obrys wewnętrzny)</w:t>
      </w:r>
      <w:r w:rsidR="004363FF" w:rsidRPr="008E2A9C">
        <w:rPr>
          <w:rFonts w:ascii="Times New Roman" w:hAnsi="Times New Roman" w:cs="Times New Roman"/>
          <w:sz w:val="24"/>
          <w:szCs w:val="24"/>
        </w:rPr>
        <w:t>. Stan techniczny budynku jest dobry. Corocznie wykonywany jest jego przegląd techniczny.</w:t>
      </w:r>
    </w:p>
    <w:p w14:paraId="08705AC2" w14:textId="4FA35E15" w:rsidR="00100D7C" w:rsidRPr="008E2A9C" w:rsidRDefault="00A27003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Dziewięć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lat temu wykonano remont dachu i pokryto go blacha trapezową</w:t>
      </w:r>
      <w:r w:rsidR="00B150D5">
        <w:rPr>
          <w:rFonts w:ascii="Times New Roman" w:hAnsi="Times New Roman" w:cs="Times New Roman"/>
          <w:sz w:val="24"/>
          <w:szCs w:val="24"/>
        </w:rPr>
        <w:t>.</w:t>
      </w:r>
    </w:p>
    <w:p w14:paraId="2120BCCD" w14:textId="77777777" w:rsidR="007234C5" w:rsidRDefault="00100D7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Budynek posiada trzy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nowe </w:t>
      </w:r>
      <w:r w:rsidRPr="008E2A9C">
        <w:rPr>
          <w:rFonts w:ascii="Times New Roman" w:hAnsi="Times New Roman" w:cs="Times New Roman"/>
          <w:sz w:val="24"/>
          <w:szCs w:val="24"/>
        </w:rPr>
        <w:t xml:space="preserve"> segmentowe bramy wjazdowe</w:t>
      </w:r>
      <w:r w:rsidR="00260EB8">
        <w:rPr>
          <w:rFonts w:ascii="Times New Roman" w:hAnsi="Times New Roman" w:cs="Times New Roman"/>
          <w:sz w:val="24"/>
          <w:szCs w:val="24"/>
        </w:rPr>
        <w:t xml:space="preserve">, oraz dwie inne stare, </w:t>
      </w:r>
      <w:r w:rsidR="007234C5">
        <w:rPr>
          <w:rFonts w:ascii="Times New Roman" w:hAnsi="Times New Roman" w:cs="Times New Roman"/>
          <w:sz w:val="24"/>
          <w:szCs w:val="24"/>
        </w:rPr>
        <w:t xml:space="preserve">gdzie w jednej z nich, w ścianie szczytowej przewiduje się </w:t>
      </w:r>
      <w:r w:rsidR="00260EB8">
        <w:rPr>
          <w:rFonts w:ascii="Times New Roman" w:hAnsi="Times New Roman" w:cs="Times New Roman"/>
          <w:sz w:val="24"/>
          <w:szCs w:val="24"/>
        </w:rPr>
        <w:t>wykonani</w:t>
      </w:r>
      <w:r w:rsidR="007234C5">
        <w:rPr>
          <w:rFonts w:ascii="Times New Roman" w:hAnsi="Times New Roman" w:cs="Times New Roman"/>
          <w:sz w:val="24"/>
          <w:szCs w:val="24"/>
        </w:rPr>
        <w:t>e</w:t>
      </w:r>
      <w:r w:rsidR="00260EB8">
        <w:rPr>
          <w:rFonts w:ascii="Times New Roman" w:hAnsi="Times New Roman" w:cs="Times New Roman"/>
          <w:sz w:val="24"/>
          <w:szCs w:val="24"/>
        </w:rPr>
        <w:t xml:space="preserve"> </w:t>
      </w:r>
      <w:r w:rsidR="007234C5">
        <w:rPr>
          <w:rFonts w:ascii="Times New Roman" w:hAnsi="Times New Roman" w:cs="Times New Roman"/>
          <w:sz w:val="24"/>
          <w:szCs w:val="24"/>
        </w:rPr>
        <w:t xml:space="preserve">czwartego </w:t>
      </w:r>
      <w:r w:rsidR="00260EB8">
        <w:rPr>
          <w:rFonts w:ascii="Times New Roman" w:hAnsi="Times New Roman" w:cs="Times New Roman"/>
          <w:sz w:val="24"/>
          <w:szCs w:val="24"/>
        </w:rPr>
        <w:t>wjazd</w:t>
      </w:r>
      <w:r w:rsidR="007234C5">
        <w:rPr>
          <w:rFonts w:ascii="Times New Roman" w:hAnsi="Times New Roman" w:cs="Times New Roman"/>
          <w:sz w:val="24"/>
          <w:szCs w:val="24"/>
        </w:rPr>
        <w:t>u</w:t>
      </w:r>
      <w:r w:rsidRPr="008E2A9C">
        <w:rPr>
          <w:rFonts w:ascii="Times New Roman" w:hAnsi="Times New Roman" w:cs="Times New Roman"/>
          <w:sz w:val="24"/>
          <w:szCs w:val="24"/>
        </w:rPr>
        <w:t xml:space="preserve">. </w:t>
      </w:r>
      <w:r w:rsidR="007234C5">
        <w:rPr>
          <w:rFonts w:ascii="Times New Roman" w:hAnsi="Times New Roman" w:cs="Times New Roman"/>
          <w:sz w:val="24"/>
          <w:szCs w:val="24"/>
        </w:rPr>
        <w:t>Bramy w ścianach szczytowych maja szerokość 5,4 m , a w ścianie podłużnej, od strony dziedzińca wewnętrznego przy silosach – 4 m. Wysokość ościeży w bramach jest równa 4,5 m</w:t>
      </w:r>
    </w:p>
    <w:p w14:paraId="0A9E5C5F" w14:textId="4B0A6597" w:rsidR="00100D7C" w:rsidRDefault="00260EB8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Poniżej widok na budynek i istniejącą posadzkę.</w:t>
      </w:r>
      <w:r w:rsidR="00B150D5">
        <w:rPr>
          <w:rFonts w:ascii="Times New Roman" w:hAnsi="Times New Roman" w:cs="Times New Roman"/>
          <w:sz w:val="24"/>
          <w:szCs w:val="24"/>
        </w:rPr>
        <w:t xml:space="preserve"> </w:t>
      </w:r>
      <w:r w:rsidR="00406EFF">
        <w:rPr>
          <w:rFonts w:ascii="Times New Roman" w:hAnsi="Times New Roman" w:cs="Times New Roman"/>
          <w:sz w:val="24"/>
          <w:szCs w:val="24"/>
        </w:rPr>
        <w:t>Dźwigary</w:t>
      </w:r>
      <w:r w:rsidR="00B150D5">
        <w:rPr>
          <w:rFonts w:ascii="Times New Roman" w:hAnsi="Times New Roman" w:cs="Times New Roman"/>
          <w:sz w:val="24"/>
          <w:szCs w:val="24"/>
        </w:rPr>
        <w:t xml:space="preserve"> dachowe rozmieszczone są co 6m na murowanych filarach ściennych, a wysokość od istniejącej posadzki do spodu pasa dolnego ( pokazano strzałką czerwoną) wynosi 390 cm. </w:t>
      </w:r>
      <w:r w:rsidR="00A27003">
        <w:rPr>
          <w:rFonts w:ascii="Times New Roman" w:hAnsi="Times New Roman" w:cs="Times New Roman"/>
          <w:sz w:val="24"/>
          <w:szCs w:val="24"/>
        </w:rPr>
        <w:t xml:space="preserve">Ze względu na tą wysokość, </w:t>
      </w:r>
      <w:r w:rsidR="00B150D5">
        <w:rPr>
          <w:rFonts w:ascii="Times New Roman" w:hAnsi="Times New Roman" w:cs="Times New Roman"/>
          <w:sz w:val="24"/>
          <w:szCs w:val="24"/>
        </w:rPr>
        <w:t xml:space="preserve">Zamawiający dopuszcza podniesienie poziomu docelowego </w:t>
      </w:r>
      <w:r w:rsidR="00406EFF">
        <w:rPr>
          <w:rFonts w:ascii="Times New Roman" w:hAnsi="Times New Roman" w:cs="Times New Roman"/>
          <w:sz w:val="24"/>
          <w:szCs w:val="24"/>
        </w:rPr>
        <w:t xml:space="preserve">nowej </w:t>
      </w:r>
      <w:r w:rsidR="00B150D5">
        <w:rPr>
          <w:rFonts w:ascii="Times New Roman" w:hAnsi="Times New Roman" w:cs="Times New Roman"/>
          <w:sz w:val="24"/>
          <w:szCs w:val="24"/>
        </w:rPr>
        <w:t>posadzki o max 5 cm.</w:t>
      </w:r>
    </w:p>
    <w:p w14:paraId="3EBF909F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1DC72D6" w14:textId="77777777" w:rsidR="00260EB8" w:rsidRDefault="00260EB8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6C06380" w14:textId="44CFD8A4" w:rsidR="007234C5" w:rsidRDefault="00260EB8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</w:t>
      </w:r>
      <w:r w:rsidR="00CF066B">
        <w:rPr>
          <w:rFonts w:ascii="Times New Roman" w:hAnsi="Times New Roman" w:cs="Times New Roman"/>
          <w:sz w:val="24"/>
          <w:szCs w:val="24"/>
        </w:rPr>
        <w:t xml:space="preserve">      </w:t>
      </w:r>
      <w:r w:rsidR="009B41EC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406EFF">
        <w:rPr>
          <w:rFonts w:ascii="Times New Roman" w:hAnsi="Times New Roman" w:cs="Times New Roman"/>
          <w:sz w:val="24"/>
          <w:szCs w:val="24"/>
        </w:rPr>
        <w:t xml:space="preserve">    </w:t>
      </w:r>
      <w:r w:rsidR="009B41EC">
        <w:rPr>
          <w:rFonts w:ascii="Times New Roman" w:hAnsi="Times New Roman" w:cs="Times New Roman"/>
          <w:sz w:val="24"/>
          <w:szCs w:val="24"/>
        </w:rPr>
        <w:t xml:space="preserve">     </w:t>
      </w:r>
      <w:r w:rsidR="00CF066B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7DE5D72" wp14:editId="4AB05E85">
            <wp:extent cx="3093720" cy="1927860"/>
            <wp:effectExtent l="0" t="0" r="0" b="0"/>
            <wp:docPr id="1605119088" name="Obraz 2" descr="Obraz zawierający na wolnym powietrzu, niebo, Kubeł na śmieci, budynek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119088" name="Obraz 2" descr="Obraz zawierający na wolnym powietrzu, niebo, Kubeł na śmieci, budynek&#10;&#10;Opis wygenerowany automatycznie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896" b="21818"/>
                    <a:stretch/>
                  </pic:blipFill>
                  <pic:spPr bwMode="auto">
                    <a:xfrm>
                      <a:off x="0" y="0"/>
                      <a:ext cx="3093720" cy="19278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3C0BB78" w14:textId="77777777" w:rsidR="009B41EC" w:rsidRPr="009B41EC" w:rsidRDefault="009B41EC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23FAB293" w14:textId="7939FFB2" w:rsidR="009B41EC" w:rsidRDefault="009B41E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</w:rPr>
        <w:t xml:space="preserve"> Widok na budynek garażu od strony dziedzińca wewnętrznego. Bramy wjazdowe szerokości 4 m i wysokości 4,5m. Na zdjęciach poniżej widok części hali z posadzką betonową gr 6 cm (zielona strzałka) i w tle brama wjazdową w ścianie szczytowej </w:t>
      </w:r>
      <w:r w:rsidR="00B80E7B">
        <w:rPr>
          <w:rFonts w:ascii="Times New Roman" w:hAnsi="Times New Roman" w:cs="Times New Roman"/>
        </w:rPr>
        <w:t>wschodniej</w:t>
      </w:r>
      <w:r>
        <w:rPr>
          <w:rFonts w:ascii="Times New Roman" w:hAnsi="Times New Roman" w:cs="Times New Roman"/>
        </w:rPr>
        <w:t xml:space="preserve"> szerokości 5,4 m. Na zdjęciu po prawej widok na część </w:t>
      </w:r>
      <w:r w:rsidR="00B80E7B">
        <w:rPr>
          <w:rFonts w:ascii="Times New Roman" w:hAnsi="Times New Roman" w:cs="Times New Roman"/>
        </w:rPr>
        <w:t>zachodnią</w:t>
      </w:r>
      <w:r>
        <w:rPr>
          <w:rFonts w:ascii="Times New Roman" w:hAnsi="Times New Roman" w:cs="Times New Roman"/>
        </w:rPr>
        <w:t xml:space="preserve"> hali i planowaną nową bramą wjazdową </w:t>
      </w:r>
      <w:proofErr w:type="spellStart"/>
      <w:r>
        <w:rPr>
          <w:rFonts w:ascii="Times New Roman" w:hAnsi="Times New Roman" w:cs="Times New Roman"/>
        </w:rPr>
        <w:t>szer</w:t>
      </w:r>
      <w:proofErr w:type="spellEnd"/>
      <w:r>
        <w:rPr>
          <w:rFonts w:ascii="Times New Roman" w:hAnsi="Times New Roman" w:cs="Times New Roman"/>
        </w:rPr>
        <w:t xml:space="preserve"> 5,4 m. </w:t>
      </w:r>
    </w:p>
    <w:p w14:paraId="4594CC9C" w14:textId="4DB58788" w:rsidR="007234C5" w:rsidRDefault="00260EB8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</w:t>
      </w:r>
    </w:p>
    <w:p w14:paraId="2347BDAE" w14:textId="2B4CDFC0" w:rsidR="00260EB8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63780562" wp14:editId="42690E51">
                <wp:simplePos x="0" y="0"/>
                <wp:positionH relativeFrom="column">
                  <wp:posOffset>4465319</wp:posOffset>
                </wp:positionH>
                <wp:positionV relativeFrom="paragraph">
                  <wp:posOffset>559435</wp:posOffset>
                </wp:positionV>
                <wp:extent cx="111125" cy="902970"/>
                <wp:effectExtent l="19050" t="19050" r="41275" b="30480"/>
                <wp:wrapNone/>
                <wp:docPr id="1124453167" name="Strzałka: w górę i w dół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1125" cy="902970"/>
                        </a:xfrm>
                        <a:prstGeom prst="upDownArrow">
                          <a:avLst/>
                        </a:prstGeom>
                        <a:solidFill>
                          <a:srgbClr val="FF000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EFCB270" id="_x0000_t70" coordsize="21600,21600" o:spt="70" adj="5400,4320" path="m10800,l21600@0@3@0@3@2,21600@2,10800,21600,0@2@1@2@1@0,0@0xe">
                <v:stroke joinstyle="miter"/>
                <v:formulas>
                  <v:f eqn="val #1"/>
                  <v:f eqn="val #0"/>
                  <v:f eqn="sum 21600 0 #1"/>
                  <v:f eqn="sum 21600 0 #0"/>
                  <v:f eqn="prod #1 #0 10800"/>
                  <v:f eqn="sum #1 0 @4"/>
                  <v:f eqn="sum 21600 0 @5"/>
                </v:formulas>
                <v:path o:connecttype="custom" o:connectlocs="10800,0;0,@0;@1,10800;0,@2;10800,21600;21600,@2;@3,10800;21600,@0" o:connectangles="270,180,180,180,90,0,0,0" textboxrect="@1,@5,@3,@6"/>
                <v:handles>
                  <v:h position="#0,#1" xrange="0,10800" yrange="0,10800"/>
                </v:handles>
              </v:shapetype>
              <v:shape id="Strzałka: w górę i w dół 13" o:spid="_x0000_s1026" type="#_x0000_t70" style="position:absolute;margin-left:351.6pt;margin-top:44.05pt;width:8.75pt;height:71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" adj=",1329" fillcolor="red" strokecolor="#030e13 [484]" strokeweight="1pt"/>
            </w:pict>
          </mc:Fallback>
        </mc:AlternateContent>
      </w:r>
      <w:r w:rsidR="00887882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C101EE" wp14:editId="4F430B4A">
                <wp:simplePos x="0" y="0"/>
                <wp:positionH relativeFrom="column">
                  <wp:posOffset>1024256</wp:posOffset>
                </wp:positionH>
                <wp:positionV relativeFrom="paragraph">
                  <wp:posOffset>966521</wp:posOffset>
                </wp:positionV>
                <wp:extent cx="165490" cy="136707"/>
                <wp:effectExtent l="0" t="38100" r="25400" b="15875"/>
                <wp:wrapNone/>
                <wp:docPr id="929255854" name="Strzałka: w lew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997274">
                          <a:off x="0" y="0"/>
                          <a:ext cx="165490" cy="136707"/>
                        </a:xfrm>
                        <a:prstGeom prst="leftArrow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BA3A647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Strzałka: w lewo 6" o:spid="_x0000_s1026" type="#_x0000_t66" style="position:absolute;margin-left:80.65pt;margin-top:76.1pt;width:13.05pt;height:10.75pt;rotation:-2842871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" adj="8922" fillcolor="#92d050" strokecolor="#030e13 [484]" strokeweight="1pt"/>
            </w:pict>
          </mc:Fallback>
        </mc:AlternateContent>
      </w:r>
      <w:r w:rsidR="00406EFF">
        <w:rPr>
          <w:rFonts w:ascii="Times New Roman" w:hAnsi="Times New Roman" w:cs="Times New Roman"/>
          <w:sz w:val="24"/>
          <w:szCs w:val="24"/>
        </w:rPr>
        <w:t xml:space="preserve">     </w:t>
      </w:r>
      <w:r w:rsidR="009B41EC">
        <w:rPr>
          <w:rFonts w:ascii="Times New Roman" w:hAnsi="Times New Roman" w:cs="Times New Roman"/>
          <w:sz w:val="24"/>
          <w:szCs w:val="24"/>
        </w:rPr>
        <w:t xml:space="preserve">      </w:t>
      </w:r>
      <w:r w:rsidR="007234C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9527C0" wp14:editId="217E11DE">
            <wp:extent cx="2400300" cy="1958340"/>
            <wp:effectExtent l="0" t="0" r="0" b="3810"/>
            <wp:docPr id="366564102" name="Obraz 10" descr="Obraz zawierający opuszczone, ziemia, budynek, w pomieszczeniu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564102" name="Obraz 10" descr="Obraz zawierający opuszczone, ziemia, budynek, w pomieszczeniu&#10;&#10;Opis wygenerowany automatycznie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95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41EC">
        <w:rPr>
          <w:rFonts w:ascii="Times New Roman" w:hAnsi="Times New Roman" w:cs="Times New Roman"/>
          <w:sz w:val="24"/>
          <w:szCs w:val="24"/>
        </w:rPr>
        <w:t xml:space="preserve">   </w:t>
      </w:r>
      <w:r w:rsidR="007234C5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92EB02B" wp14:editId="76C69ED2">
            <wp:extent cx="2400300" cy="1965960"/>
            <wp:effectExtent l="0" t="0" r="0" b="0"/>
            <wp:docPr id="989735357" name="Obraz 12" descr="Obraz zawierający koło, opona, budynek, pojazd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9735357" name="Obraz 12" descr="Obraz zawierający koło, opona, budynek, pojazd&#10;&#10;Opis wygenerowany automatycznie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96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F14832" w14:textId="77777777" w:rsidR="007234C5" w:rsidRDefault="007234C5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A3BD5DD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815F440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7D87EC8" w14:textId="77777777" w:rsidR="00100D7C" w:rsidRDefault="00100D7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 xml:space="preserve">Istniejące podłoże </w:t>
      </w:r>
    </w:p>
    <w:p w14:paraId="45D031D0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3ED87817" w14:textId="6800F4F0" w:rsidR="00DC1F61" w:rsidRDefault="00CF066B" w:rsidP="007552B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099BC5C" wp14:editId="06507F89">
                <wp:simplePos x="0" y="0"/>
                <wp:positionH relativeFrom="column">
                  <wp:posOffset>5084354</wp:posOffset>
                </wp:positionH>
                <wp:positionV relativeFrom="paragraph">
                  <wp:posOffset>980440</wp:posOffset>
                </wp:positionV>
                <wp:extent cx="231775" cy="120650"/>
                <wp:effectExtent l="19050" t="19050" r="15875" b="31750"/>
                <wp:wrapNone/>
                <wp:docPr id="382191089" name="Strzałka: w lewo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775" cy="120650"/>
                        </a:xfrm>
                        <a:prstGeom prst="leftArrow">
                          <a:avLst/>
                        </a:prstGeom>
                        <a:solidFill>
                          <a:srgbClr val="92D050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58C108" id="Strzałka: w lewo 7" o:spid="_x0000_s1026" type="#_x0000_t66" style="position:absolute;margin-left:400.35pt;margin-top:77.2pt;width:18.25pt;height:9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" adj="5622" fillcolor="#92d050" strokecolor="#030e13 [484]" strokeweight="1pt"/>
            </w:pict>
          </mc:Fallback>
        </mc:AlternateConten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Istniejąca posadzka to spękana wylewka betonowa grubości od </w:t>
      </w:r>
      <w:r w:rsidR="00887882">
        <w:rPr>
          <w:rFonts w:ascii="Times New Roman" w:hAnsi="Times New Roman" w:cs="Times New Roman"/>
          <w:sz w:val="24"/>
          <w:szCs w:val="24"/>
        </w:rPr>
        <w:t>4 do</w:t>
      </w:r>
      <w:r w:rsidR="007552BC">
        <w:rPr>
          <w:rFonts w:ascii="Times New Roman" w:hAnsi="Times New Roman" w:cs="Times New Roman"/>
          <w:sz w:val="24"/>
          <w:szCs w:val="24"/>
        </w:rPr>
        <w:t xml:space="preserve"> 5</w:t>
      </w:r>
      <w:r w:rsidR="00887882">
        <w:rPr>
          <w:rFonts w:ascii="Times New Roman" w:hAnsi="Times New Roman" w:cs="Times New Roman"/>
          <w:sz w:val="24"/>
          <w:szCs w:val="24"/>
        </w:rPr>
        <w:t xml:space="preserve"> 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cm ułożona na warstwie gruzu </w:t>
      </w:r>
      <w:proofErr w:type="spellStart"/>
      <w:r w:rsidR="004363FF" w:rsidRPr="008E2A9C">
        <w:rPr>
          <w:rFonts w:ascii="Times New Roman" w:hAnsi="Times New Roman" w:cs="Times New Roman"/>
          <w:sz w:val="24"/>
          <w:szCs w:val="24"/>
        </w:rPr>
        <w:t>kamienno</w:t>
      </w:r>
      <w:proofErr w:type="spellEnd"/>
      <w:r w:rsidR="004363FF" w:rsidRPr="008E2A9C">
        <w:rPr>
          <w:rFonts w:ascii="Times New Roman" w:hAnsi="Times New Roman" w:cs="Times New Roman"/>
          <w:sz w:val="24"/>
          <w:szCs w:val="24"/>
        </w:rPr>
        <w:t xml:space="preserve"> -ceglanego zagęszczonego żwirem i pospółką. Grubość tej warstwy wynosi od </w:t>
      </w:r>
      <w:r w:rsidR="00887882">
        <w:rPr>
          <w:rFonts w:ascii="Times New Roman" w:hAnsi="Times New Roman" w:cs="Times New Roman"/>
          <w:sz w:val="24"/>
          <w:szCs w:val="24"/>
        </w:rPr>
        <w:t>25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do </w:t>
      </w:r>
      <w:r w:rsidR="00887882">
        <w:rPr>
          <w:rFonts w:ascii="Times New Roman" w:hAnsi="Times New Roman" w:cs="Times New Roman"/>
          <w:sz w:val="24"/>
          <w:szCs w:val="24"/>
        </w:rPr>
        <w:t>3</w:t>
      </w:r>
      <w:r w:rsidR="004363FF" w:rsidRPr="008E2A9C">
        <w:rPr>
          <w:rFonts w:ascii="Times New Roman" w:hAnsi="Times New Roman" w:cs="Times New Roman"/>
          <w:sz w:val="24"/>
          <w:szCs w:val="24"/>
        </w:rPr>
        <w:t>0 cm. Poniżej występuje warstwa piasku</w:t>
      </w:r>
      <w:r w:rsidR="00887882">
        <w:rPr>
          <w:rFonts w:ascii="Times New Roman" w:hAnsi="Times New Roman" w:cs="Times New Roman"/>
          <w:sz w:val="24"/>
          <w:szCs w:val="24"/>
        </w:rPr>
        <w:t xml:space="preserve"> gliniastego i gliny</w:t>
      </w:r>
      <w:r w:rsidR="007552BC">
        <w:rPr>
          <w:rFonts w:ascii="Times New Roman" w:hAnsi="Times New Roman" w:cs="Times New Roman"/>
          <w:sz w:val="24"/>
          <w:szCs w:val="24"/>
        </w:rPr>
        <w:t xml:space="preserve"> (</w:t>
      </w:r>
      <w:r w:rsidR="007552BC" w:rsidRPr="007552BC">
        <w:rPr>
          <w:rFonts w:ascii="Times New Roman" w:hAnsi="Times New Roman" w:cs="Times New Roman"/>
        </w:rPr>
        <w:t>patrz zdjęcie poniżej</w:t>
      </w:r>
      <w:r w:rsidR="007552BC">
        <w:rPr>
          <w:rFonts w:ascii="Times New Roman" w:hAnsi="Times New Roman" w:cs="Times New Roman"/>
          <w:sz w:val="24"/>
          <w:szCs w:val="24"/>
        </w:rPr>
        <w:t xml:space="preserve"> )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. 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Powyższe stwierdzono na podstawie </w:t>
      </w:r>
      <w:r w:rsidR="00887882">
        <w:rPr>
          <w:rFonts w:ascii="Times New Roman" w:hAnsi="Times New Roman" w:cs="Times New Roman"/>
          <w:sz w:val="24"/>
          <w:szCs w:val="24"/>
        </w:rPr>
        <w:t xml:space="preserve">dwóch </w:t>
      </w:r>
      <w:r w:rsidR="005C002C" w:rsidRPr="008E2A9C">
        <w:rPr>
          <w:rFonts w:ascii="Times New Roman" w:hAnsi="Times New Roman" w:cs="Times New Roman"/>
          <w:sz w:val="24"/>
          <w:szCs w:val="24"/>
        </w:rPr>
        <w:t>punktow</w:t>
      </w:r>
      <w:r w:rsidR="00887882">
        <w:rPr>
          <w:rFonts w:ascii="Times New Roman" w:hAnsi="Times New Roman" w:cs="Times New Roman"/>
          <w:sz w:val="24"/>
          <w:szCs w:val="24"/>
        </w:rPr>
        <w:t xml:space="preserve">ych 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odkrywek podłoża. </w:t>
      </w:r>
      <w:r w:rsidR="004363FF" w:rsidRPr="008E2A9C">
        <w:rPr>
          <w:rFonts w:ascii="Times New Roman" w:hAnsi="Times New Roman" w:cs="Times New Roman"/>
          <w:sz w:val="24"/>
          <w:szCs w:val="24"/>
        </w:rPr>
        <w:t>Na części powierzchni ,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przez całą szerokość ( 1</w:t>
      </w:r>
      <w:r w:rsidR="00887882">
        <w:rPr>
          <w:rFonts w:ascii="Times New Roman" w:hAnsi="Times New Roman" w:cs="Times New Roman"/>
          <w:sz w:val="24"/>
          <w:szCs w:val="24"/>
        </w:rPr>
        <w:t>4,</w:t>
      </w:r>
      <w:r w:rsidR="007C1C53">
        <w:rPr>
          <w:rFonts w:ascii="Times New Roman" w:hAnsi="Times New Roman" w:cs="Times New Roman"/>
          <w:sz w:val="24"/>
          <w:szCs w:val="24"/>
        </w:rPr>
        <w:t>1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m ) na 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długości 14 m wylano </w:t>
      </w:r>
      <w:r w:rsidR="00887882">
        <w:rPr>
          <w:rFonts w:ascii="Times New Roman" w:hAnsi="Times New Roman" w:cs="Times New Roman"/>
          <w:sz w:val="24"/>
          <w:szCs w:val="24"/>
        </w:rPr>
        <w:t xml:space="preserve">( bezpośrednio na starej spękanej wspomnianej wyżej wylewce, 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nawierzchnię betonową gr 6 cm </w:t>
      </w:r>
      <w:r>
        <w:rPr>
          <w:rFonts w:ascii="Times New Roman" w:hAnsi="Times New Roman" w:cs="Times New Roman"/>
          <w:sz w:val="24"/>
          <w:szCs w:val="24"/>
        </w:rPr>
        <w:t>(         )</w:t>
      </w:r>
      <w:r w:rsidR="004363FF" w:rsidRPr="008E2A9C">
        <w:rPr>
          <w:rFonts w:ascii="Times New Roman" w:hAnsi="Times New Roman" w:cs="Times New Roman"/>
          <w:sz w:val="24"/>
          <w:szCs w:val="24"/>
        </w:rPr>
        <w:t>. Powierzchnia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ta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jest spękana,</w:t>
      </w:r>
      <w:r w:rsidR="00887882">
        <w:rPr>
          <w:rFonts w:ascii="Times New Roman" w:hAnsi="Times New Roman" w:cs="Times New Roman"/>
          <w:sz w:val="24"/>
          <w:szCs w:val="24"/>
        </w:rPr>
        <w:t xml:space="preserve"> odspojona od </w:t>
      </w:r>
      <w:r w:rsidR="007552BC">
        <w:rPr>
          <w:rFonts w:ascii="Times New Roman" w:hAnsi="Times New Roman" w:cs="Times New Roman"/>
          <w:sz w:val="24"/>
          <w:szCs w:val="24"/>
        </w:rPr>
        <w:t>leżącej</w:t>
      </w:r>
      <w:r w:rsidR="00887882">
        <w:rPr>
          <w:rFonts w:ascii="Times New Roman" w:hAnsi="Times New Roman" w:cs="Times New Roman"/>
          <w:sz w:val="24"/>
          <w:szCs w:val="24"/>
        </w:rPr>
        <w:t xml:space="preserve"> pod nią,</w:t>
      </w:r>
      <w:r w:rsidR="004363FF" w:rsidRPr="008E2A9C">
        <w:rPr>
          <w:rFonts w:ascii="Times New Roman" w:hAnsi="Times New Roman" w:cs="Times New Roman"/>
          <w:sz w:val="24"/>
          <w:szCs w:val="24"/>
        </w:rPr>
        <w:t xml:space="preserve"> beton jest kruchy i pyli. </w:t>
      </w:r>
      <w:r w:rsidR="008331D2" w:rsidRPr="008E2A9C">
        <w:rPr>
          <w:rFonts w:ascii="Times New Roman" w:hAnsi="Times New Roman" w:cs="Times New Roman"/>
          <w:sz w:val="24"/>
          <w:szCs w:val="24"/>
        </w:rPr>
        <w:t>Budynek użytkowany jest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od kilkudziesięciu lat,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jako garaż ciężkich maszyn rolniczych</w:t>
      </w:r>
      <w:r w:rsidR="00887882">
        <w:rPr>
          <w:rFonts w:ascii="Times New Roman" w:hAnsi="Times New Roman" w:cs="Times New Roman"/>
          <w:sz w:val="24"/>
          <w:szCs w:val="24"/>
        </w:rPr>
        <w:t>, oraz magazyn składowania zboża</w:t>
      </w:r>
      <w:r w:rsidR="005C002C" w:rsidRPr="008E2A9C">
        <w:rPr>
          <w:rFonts w:ascii="Times New Roman" w:hAnsi="Times New Roman" w:cs="Times New Roman"/>
          <w:sz w:val="24"/>
          <w:szCs w:val="24"/>
        </w:rPr>
        <w:t>.</w:t>
      </w:r>
      <w:r w:rsidR="00887882">
        <w:rPr>
          <w:rFonts w:ascii="Times New Roman" w:hAnsi="Times New Roman" w:cs="Times New Roman"/>
          <w:sz w:val="24"/>
          <w:szCs w:val="24"/>
        </w:rPr>
        <w:t xml:space="preserve"> 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887882">
        <w:rPr>
          <w:rFonts w:ascii="Times New Roman" w:hAnsi="Times New Roman" w:cs="Times New Roman"/>
          <w:sz w:val="24"/>
          <w:szCs w:val="24"/>
        </w:rPr>
        <w:t>Wykonano badania podłoża gruntowego i podbudowy. Wyniki przedstawiono poniżej. Badania wykazały niewystarczającą nośność podłoża i podbudowy dla wykonania posadzki przemysłowej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w technologii DST ( </w:t>
      </w:r>
      <w:proofErr w:type="spellStart"/>
      <w:r w:rsidR="005C002C" w:rsidRPr="008E2A9C">
        <w:rPr>
          <w:rFonts w:ascii="Times New Roman" w:hAnsi="Times New Roman" w:cs="Times New Roman"/>
          <w:sz w:val="24"/>
          <w:szCs w:val="24"/>
        </w:rPr>
        <w:t>Dry</w:t>
      </w:r>
      <w:proofErr w:type="spellEnd"/>
      <w:r w:rsidR="005C002C" w:rsidRPr="008E2A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002C" w:rsidRPr="008E2A9C">
        <w:rPr>
          <w:rFonts w:ascii="Times New Roman" w:hAnsi="Times New Roman" w:cs="Times New Roman"/>
          <w:sz w:val="24"/>
          <w:szCs w:val="24"/>
        </w:rPr>
        <w:t>Shake</w:t>
      </w:r>
      <w:proofErr w:type="spellEnd"/>
      <w:r w:rsidR="005C002C" w:rsidRPr="008E2A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5C002C" w:rsidRPr="008E2A9C">
        <w:rPr>
          <w:rFonts w:ascii="Times New Roman" w:hAnsi="Times New Roman" w:cs="Times New Roman"/>
          <w:sz w:val="24"/>
          <w:szCs w:val="24"/>
        </w:rPr>
        <w:t>Topping</w:t>
      </w:r>
      <w:proofErr w:type="spellEnd"/>
      <w:r w:rsidR="005C002C" w:rsidRPr="008E2A9C">
        <w:rPr>
          <w:rFonts w:ascii="Times New Roman" w:hAnsi="Times New Roman" w:cs="Times New Roman"/>
          <w:sz w:val="24"/>
          <w:szCs w:val="24"/>
        </w:rPr>
        <w:t>)</w:t>
      </w:r>
      <w:r w:rsidR="007552BC">
        <w:rPr>
          <w:rFonts w:ascii="Times New Roman" w:hAnsi="Times New Roman" w:cs="Times New Roman"/>
          <w:sz w:val="24"/>
          <w:szCs w:val="24"/>
        </w:rPr>
        <w:t>,</w:t>
      </w:r>
      <w:r w:rsidR="005C002C" w:rsidRPr="008E2A9C">
        <w:rPr>
          <w:rFonts w:ascii="Times New Roman" w:hAnsi="Times New Roman" w:cs="Times New Roman"/>
          <w:sz w:val="24"/>
          <w:szCs w:val="24"/>
        </w:rPr>
        <w:t xml:space="preserve"> na podbudowie z betonu C 8/10</w:t>
      </w:r>
      <w:r w:rsidR="007552BC">
        <w:rPr>
          <w:rFonts w:ascii="Times New Roman" w:hAnsi="Times New Roman" w:cs="Times New Roman"/>
          <w:sz w:val="24"/>
          <w:szCs w:val="24"/>
        </w:rPr>
        <w:t xml:space="preserve">, bez konieczności </w:t>
      </w:r>
      <w:proofErr w:type="spellStart"/>
      <w:r w:rsidR="007552BC">
        <w:rPr>
          <w:rFonts w:ascii="Times New Roman" w:hAnsi="Times New Roman" w:cs="Times New Roman"/>
          <w:sz w:val="24"/>
          <w:szCs w:val="24"/>
        </w:rPr>
        <w:t>wykorytowania</w:t>
      </w:r>
      <w:proofErr w:type="spellEnd"/>
      <w:r w:rsidR="007552BC">
        <w:rPr>
          <w:rFonts w:ascii="Times New Roman" w:hAnsi="Times New Roman" w:cs="Times New Roman"/>
          <w:sz w:val="24"/>
          <w:szCs w:val="24"/>
        </w:rPr>
        <w:t xml:space="preserve"> podłoża i wzmocnienia go do wymaganych parametrów tj</w:t>
      </w:r>
      <w:r w:rsidR="008331D2" w:rsidRPr="008E2A9C">
        <w:rPr>
          <w:rFonts w:ascii="Times New Roman" w:hAnsi="Times New Roman" w:cs="Times New Roman"/>
          <w:sz w:val="24"/>
          <w:szCs w:val="24"/>
        </w:rPr>
        <w:t>. Wskaźnik</w:t>
      </w:r>
      <w:r w:rsidR="00A27003">
        <w:rPr>
          <w:rFonts w:ascii="Times New Roman" w:hAnsi="Times New Roman" w:cs="Times New Roman"/>
          <w:sz w:val="24"/>
          <w:szCs w:val="24"/>
        </w:rPr>
        <w:t>a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zagęszczenia </w:t>
      </w:r>
      <w:proofErr w:type="spellStart"/>
      <w:r w:rsidR="008331D2" w:rsidRPr="008E2A9C">
        <w:rPr>
          <w:rFonts w:ascii="Times New Roman" w:hAnsi="Times New Roman" w:cs="Times New Roman"/>
          <w:sz w:val="24"/>
          <w:szCs w:val="24"/>
        </w:rPr>
        <w:t>I</w:t>
      </w:r>
      <w:r w:rsidR="008331D2" w:rsidRPr="008E2A9C">
        <w:rPr>
          <w:rFonts w:ascii="Times New Roman" w:hAnsi="Times New Roman" w:cs="Times New Roman"/>
          <w:sz w:val="24"/>
          <w:szCs w:val="24"/>
          <w:vertAlign w:val="subscript"/>
        </w:rPr>
        <w:t>s</w:t>
      </w:r>
      <w:proofErr w:type="spellEnd"/>
      <w:r w:rsidR="008331D2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7552BC">
        <w:rPr>
          <w:rFonts w:ascii="Times New Roman" w:hAnsi="Times New Roman" w:cs="Times New Roman"/>
          <w:sz w:val="24"/>
          <w:szCs w:val="24"/>
        </w:rPr>
        <w:t>≥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1,0</w:t>
      </w:r>
      <w:r w:rsidR="00DC1F61" w:rsidRPr="008E2A9C">
        <w:rPr>
          <w:rFonts w:ascii="Times New Roman" w:hAnsi="Times New Roman" w:cs="Times New Roman"/>
          <w:sz w:val="24"/>
          <w:szCs w:val="24"/>
        </w:rPr>
        <w:t xml:space="preserve"> i 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Moduł</w:t>
      </w:r>
      <w:r w:rsidR="00A27003">
        <w:rPr>
          <w:rFonts w:ascii="Times New Roman" w:hAnsi="Times New Roman" w:cs="Times New Roman"/>
          <w:sz w:val="24"/>
          <w:szCs w:val="24"/>
        </w:rPr>
        <w:t>u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 odkształcenia wtórnego Ev</w:t>
      </w:r>
      <w:r w:rsidR="008331D2" w:rsidRPr="008E2A9C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7552BC">
        <w:rPr>
          <w:rFonts w:ascii="Times New Roman" w:hAnsi="Times New Roman" w:cs="Times New Roman"/>
          <w:sz w:val="24"/>
          <w:szCs w:val="24"/>
        </w:rPr>
        <w:t>≥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12</w:t>
      </w:r>
      <w:r w:rsidR="00DC1F61" w:rsidRPr="008E2A9C">
        <w:rPr>
          <w:rFonts w:ascii="Times New Roman" w:hAnsi="Times New Roman" w:cs="Times New Roman"/>
          <w:sz w:val="24"/>
          <w:szCs w:val="24"/>
        </w:rPr>
        <w:t>0</w:t>
      </w:r>
      <w:r w:rsidR="008331D2" w:rsidRPr="008E2A9C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8331D2" w:rsidRPr="008E2A9C">
        <w:rPr>
          <w:rFonts w:ascii="Times New Roman" w:hAnsi="Times New Roman" w:cs="Times New Roman"/>
          <w:sz w:val="24"/>
          <w:szCs w:val="24"/>
        </w:rPr>
        <w:t>MPa</w:t>
      </w:r>
      <w:proofErr w:type="spellEnd"/>
      <w:r w:rsidR="00DC1F61" w:rsidRPr="008E2A9C">
        <w:rPr>
          <w:rFonts w:ascii="Times New Roman" w:hAnsi="Times New Roman" w:cs="Times New Roman"/>
          <w:sz w:val="24"/>
          <w:szCs w:val="24"/>
        </w:rPr>
        <w:t xml:space="preserve">) </w:t>
      </w:r>
    </w:p>
    <w:p w14:paraId="5DDFEE50" w14:textId="77777777" w:rsidR="00791A2F" w:rsidRDefault="00791A2F" w:rsidP="007552B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51D9DC0" w14:textId="77777777" w:rsidR="001D0FBD" w:rsidRDefault="001D0FBD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1F84DF" w14:textId="5BA245F1" w:rsidR="001D0FBD" w:rsidRDefault="00406EFF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            </w:t>
      </w:r>
      <w:r w:rsidR="007552BC">
        <w:rPr>
          <w:rFonts w:ascii="Times New Roman" w:hAnsi="Times New Roman" w:cs="Times New Roman"/>
          <w:sz w:val="24"/>
          <w:szCs w:val="24"/>
        </w:rPr>
        <w:t xml:space="preserve">        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E6ADB58" wp14:editId="5E851F46">
            <wp:extent cx="2827655" cy="2110740"/>
            <wp:effectExtent l="0" t="0" r="0" b="3810"/>
            <wp:docPr id="685731496" name="Obraz 11" descr="Obraz zawierający ziemi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5731496" name="Obraz 11" descr="Obraz zawierający ziemia&#10;&#10;Opis wygenerowany automatycznie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5270" cy="214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F6E54" w14:textId="77777777" w:rsidR="001D0FBD" w:rsidRDefault="001D0FBD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4390449" w14:textId="2E37CE4E" w:rsidR="001D0FBD" w:rsidRDefault="009B41E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   </w:t>
      </w:r>
      <w:r w:rsidR="001D0FBD">
        <w:rPr>
          <w:noProof/>
        </w:rPr>
        <w:drawing>
          <wp:inline distT="0" distB="0" distL="0" distR="0" wp14:anchorId="2D2AA2AD" wp14:editId="4C29CC87">
            <wp:extent cx="2719705" cy="4960620"/>
            <wp:effectExtent l="0" t="0" r="4445" b="0"/>
            <wp:docPr id="1563926918" name="Obraz 1" descr="Obraz zawierający tekst, zrzut ekranu, oprogramowanie, Ikona komputer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3926918" name="Obraz 1" descr="Obraz zawierający tekst, zrzut ekranu, oprogramowanie, Ikona komputerowa&#10;&#10;Opis wygenerowany automatycznie"/>
                    <pic:cNvPicPr/>
                  </pic:nvPicPr>
                  <pic:blipFill rotWithShape="1">
                    <a:blip r:embed="rId10"/>
                    <a:srcRect l="40741" t="9641" r="26587" b="4527"/>
                    <a:stretch/>
                  </pic:blipFill>
                  <pic:spPr bwMode="auto">
                    <a:xfrm>
                      <a:off x="0" y="0"/>
                      <a:ext cx="2733131" cy="49851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noProof/>
        </w:rPr>
        <w:drawing>
          <wp:inline distT="0" distB="0" distL="0" distR="0" wp14:anchorId="6FC5DB2B" wp14:editId="4BBBF9C6">
            <wp:extent cx="2567940" cy="4962525"/>
            <wp:effectExtent l="0" t="0" r="3810" b="9525"/>
            <wp:docPr id="52590174" name="Obraz 1" descr="Obraz zawierający tekst, zrzut ekranu, oprogramowanie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590174" name="Obraz 1" descr="Obraz zawierający tekst, zrzut ekranu, oprogramowanie, diagram&#10;&#10;Opis wygenerowany automatycznie"/>
                    <pic:cNvPicPr/>
                  </pic:nvPicPr>
                  <pic:blipFill rotWithShape="1">
                    <a:blip r:embed="rId11"/>
                    <a:srcRect l="42460" t="9642" r="26323" b="6878"/>
                    <a:stretch/>
                  </pic:blipFill>
                  <pic:spPr bwMode="auto">
                    <a:xfrm>
                      <a:off x="0" y="0"/>
                      <a:ext cx="2591100" cy="50072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D982B4F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4C30633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37890FD" w14:textId="77777777" w:rsidR="00B1225D" w:rsidRDefault="00B1225D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676BBB6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56531CE" w14:textId="2E13128C" w:rsidR="00B1225D" w:rsidRPr="00B1225D" w:rsidRDefault="00B1225D" w:rsidP="00B1225D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B1225D">
        <w:rPr>
          <w:rFonts w:ascii="Times New Roman" w:hAnsi="Times New Roman" w:cs="Times New Roman"/>
          <w:b/>
          <w:bCs/>
          <w:sz w:val="28"/>
          <w:szCs w:val="28"/>
        </w:rPr>
        <w:t>OPIS STANU PROJEKTOWANEGO</w:t>
      </w:r>
    </w:p>
    <w:p w14:paraId="4DDA08DB" w14:textId="77777777" w:rsidR="001D0FBD" w:rsidRDefault="001D0FBD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942BD6" w14:textId="375CA9FC" w:rsidR="004363FF" w:rsidRDefault="004363FF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Projektowane przygotowanie podłoża</w:t>
      </w:r>
    </w:p>
    <w:p w14:paraId="25239AF5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005ECA3A" w14:textId="77777777" w:rsidR="00796292" w:rsidRDefault="004363FF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Projektuje się skucie wierzchnich warstw betonu </w:t>
      </w:r>
      <w:r w:rsidR="007552BC">
        <w:rPr>
          <w:rFonts w:ascii="Times New Roman" w:hAnsi="Times New Roman" w:cs="Times New Roman"/>
          <w:sz w:val="24"/>
          <w:szCs w:val="24"/>
        </w:rPr>
        <w:t>i rozbiórkę podbudowy z gruzu ceglanego do poziomu gruntu rodzimego</w:t>
      </w:r>
      <w:r w:rsidR="008A4A4A">
        <w:rPr>
          <w:rFonts w:ascii="Times New Roman" w:hAnsi="Times New Roman" w:cs="Times New Roman"/>
          <w:sz w:val="24"/>
          <w:szCs w:val="24"/>
        </w:rPr>
        <w:t>. Następnie stabilizację i wyrównanie podłoża gruntowego</w:t>
      </w:r>
      <w:r w:rsidR="00612F40">
        <w:rPr>
          <w:rFonts w:ascii="Times New Roman" w:hAnsi="Times New Roman" w:cs="Times New Roman"/>
          <w:sz w:val="24"/>
          <w:szCs w:val="24"/>
        </w:rPr>
        <w:t xml:space="preserve"> i wylanie</w:t>
      </w:r>
      <w:r w:rsidRPr="008E2A9C">
        <w:rPr>
          <w:rFonts w:ascii="Times New Roman" w:hAnsi="Times New Roman" w:cs="Times New Roman"/>
          <w:sz w:val="24"/>
          <w:szCs w:val="24"/>
        </w:rPr>
        <w:t xml:space="preserve"> warstwy podkładowej z betonu C8/10 gr 10 cm</w:t>
      </w:r>
      <w:r w:rsidR="00E04798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1859910A" w14:textId="12D20027" w:rsidR="00796292" w:rsidRDefault="00E04798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Zamawiający wymaga uzyskani</w:t>
      </w:r>
      <w:r w:rsidR="00A27003">
        <w:rPr>
          <w:rFonts w:ascii="Times New Roman" w:hAnsi="Times New Roman" w:cs="Times New Roman"/>
          <w:sz w:val="24"/>
          <w:szCs w:val="24"/>
        </w:rPr>
        <w:t>a,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27003">
        <w:rPr>
          <w:rFonts w:ascii="Times New Roman" w:hAnsi="Times New Roman" w:cs="Times New Roman"/>
          <w:sz w:val="24"/>
          <w:szCs w:val="24"/>
        </w:rPr>
        <w:t>dla</w:t>
      </w:r>
      <w:r>
        <w:rPr>
          <w:rFonts w:ascii="Times New Roman" w:hAnsi="Times New Roman" w:cs="Times New Roman"/>
          <w:sz w:val="24"/>
          <w:szCs w:val="24"/>
        </w:rPr>
        <w:t xml:space="preserve"> podłoż</w:t>
      </w:r>
      <w:r w:rsidR="00A27003">
        <w:rPr>
          <w:rFonts w:ascii="Times New Roman" w:hAnsi="Times New Roman" w:cs="Times New Roman"/>
          <w:sz w:val="24"/>
          <w:szCs w:val="24"/>
        </w:rPr>
        <w:t>a,</w:t>
      </w:r>
      <w:r>
        <w:rPr>
          <w:rFonts w:ascii="Times New Roman" w:hAnsi="Times New Roman" w:cs="Times New Roman"/>
          <w:sz w:val="24"/>
          <w:szCs w:val="24"/>
        </w:rPr>
        <w:t xml:space="preserve"> wielkości wtórnego modułu odkształcenia min  E</w:t>
      </w:r>
      <w:r w:rsidRPr="00E04798">
        <w:rPr>
          <w:rFonts w:ascii="Times New Roman" w:hAnsi="Times New Roman" w:cs="Times New Roman"/>
          <w:sz w:val="24"/>
          <w:szCs w:val="24"/>
          <w:vertAlign w:val="subscript"/>
        </w:rPr>
        <w:t>v2</w:t>
      </w:r>
      <w:r w:rsidRPr="00E04798">
        <w:rPr>
          <w:rFonts w:ascii="Times New Roman" w:hAnsi="Times New Roman" w:cs="Times New Roman"/>
          <w:sz w:val="16"/>
          <w:szCs w:val="16"/>
          <w:vertAlign w:val="superscript"/>
        </w:rPr>
        <w:t>(1)</w:t>
      </w:r>
      <w:r>
        <w:rPr>
          <w:rFonts w:ascii="Times New Roman" w:hAnsi="Times New Roman" w:cs="Times New Roman"/>
          <w:sz w:val="24"/>
          <w:szCs w:val="24"/>
        </w:rPr>
        <w:t xml:space="preserve"> = </w:t>
      </w:r>
      <w:r w:rsidR="00796292">
        <w:rPr>
          <w:rFonts w:ascii="Times New Roman" w:hAnsi="Times New Roman" w:cs="Times New Roman"/>
          <w:sz w:val="24"/>
          <w:szCs w:val="24"/>
        </w:rPr>
        <w:t>60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MPa</w:t>
      </w:r>
      <w:proofErr w:type="spellEnd"/>
      <w:r>
        <w:rPr>
          <w:rFonts w:ascii="Times New Roman" w:hAnsi="Times New Roman" w:cs="Times New Roman"/>
          <w:sz w:val="24"/>
          <w:szCs w:val="24"/>
        </w:rPr>
        <w:t>, a dla podbudowy minimum E</w:t>
      </w:r>
      <w:r w:rsidRPr="00E04798">
        <w:rPr>
          <w:rFonts w:ascii="Times New Roman" w:hAnsi="Times New Roman" w:cs="Times New Roman"/>
          <w:sz w:val="24"/>
          <w:szCs w:val="24"/>
          <w:vertAlign w:val="subscript"/>
        </w:rPr>
        <w:t>v2</w:t>
      </w:r>
      <w:r w:rsidRPr="00E04798">
        <w:rPr>
          <w:rFonts w:ascii="Times New Roman" w:hAnsi="Times New Roman" w:cs="Times New Roman"/>
          <w:sz w:val="16"/>
          <w:szCs w:val="16"/>
          <w:vertAlign w:val="superscript"/>
        </w:rPr>
        <w:t>(2)</w:t>
      </w:r>
      <w:r>
        <w:rPr>
          <w:rFonts w:ascii="Times New Roman" w:hAnsi="Times New Roman" w:cs="Times New Roman"/>
          <w:sz w:val="24"/>
          <w:szCs w:val="24"/>
        </w:rPr>
        <w:t xml:space="preserve"> = 1</w:t>
      </w:r>
      <w:r w:rsidR="00796292">
        <w:rPr>
          <w:rFonts w:ascii="Times New Roman" w:hAnsi="Times New Roman" w:cs="Times New Roman"/>
          <w:sz w:val="24"/>
          <w:szCs w:val="24"/>
        </w:rPr>
        <w:t>2</w:t>
      </w:r>
      <w:r>
        <w:rPr>
          <w:rFonts w:ascii="Times New Roman" w:hAnsi="Times New Roman" w:cs="Times New Roman"/>
          <w:sz w:val="24"/>
          <w:szCs w:val="24"/>
        </w:rPr>
        <w:t xml:space="preserve">0 </w:t>
      </w:r>
      <w:proofErr w:type="spellStart"/>
      <w:r>
        <w:rPr>
          <w:rFonts w:ascii="Times New Roman" w:hAnsi="Times New Roman" w:cs="Times New Roman"/>
          <w:sz w:val="24"/>
          <w:szCs w:val="24"/>
        </w:rPr>
        <w:t>MPa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.   </w:t>
      </w:r>
    </w:p>
    <w:p w14:paraId="17E0BA00" w14:textId="1537BB48" w:rsidR="008331D2" w:rsidRDefault="00E04798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Poza tym dla podłoża musi zostać spełniony warunek</w:t>
      </w:r>
      <w:r w:rsidR="00796292">
        <w:rPr>
          <w:rFonts w:ascii="Times New Roman" w:hAnsi="Times New Roman" w:cs="Times New Roman"/>
          <w:sz w:val="24"/>
          <w:szCs w:val="24"/>
        </w:rPr>
        <w:t xml:space="preserve">    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>Ev</w:t>
      </w:r>
      <w:r w:rsidRPr="00796292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2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 xml:space="preserve"> / Ev</w:t>
      </w:r>
      <w:r w:rsidRPr="00796292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1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 xml:space="preserve"> ≤ 2,5</w:t>
      </w:r>
      <w:r>
        <w:rPr>
          <w:rFonts w:ascii="Times New Roman" w:hAnsi="Times New Roman" w:cs="Times New Roman"/>
          <w:sz w:val="24"/>
          <w:szCs w:val="24"/>
        </w:rPr>
        <w:t xml:space="preserve">,  a dla podbudowy 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>Ev</w:t>
      </w:r>
      <w:r w:rsidRPr="00796292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2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 xml:space="preserve"> / Ev</w:t>
      </w:r>
      <w:r w:rsidRPr="00796292">
        <w:rPr>
          <w:rFonts w:ascii="Times New Roman" w:hAnsi="Times New Roman" w:cs="Times New Roman"/>
          <w:b/>
          <w:bCs/>
          <w:sz w:val="24"/>
          <w:szCs w:val="24"/>
          <w:vertAlign w:val="subscript"/>
        </w:rPr>
        <w:t>1</w:t>
      </w:r>
      <w:r w:rsidRPr="00796292">
        <w:rPr>
          <w:rFonts w:ascii="Times New Roman" w:hAnsi="Times New Roman" w:cs="Times New Roman"/>
          <w:b/>
          <w:bCs/>
          <w:sz w:val="24"/>
          <w:szCs w:val="24"/>
        </w:rPr>
        <w:t xml:space="preserve"> ≤ 2,2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="00796292">
        <w:rPr>
          <w:rFonts w:ascii="Times New Roman" w:hAnsi="Times New Roman" w:cs="Times New Roman"/>
          <w:sz w:val="24"/>
          <w:szCs w:val="24"/>
        </w:rPr>
        <w:t xml:space="preserve">   </w:t>
      </w:r>
      <w:r>
        <w:rPr>
          <w:rFonts w:ascii="Times New Roman" w:hAnsi="Times New Roman" w:cs="Times New Roman"/>
          <w:sz w:val="24"/>
          <w:szCs w:val="24"/>
        </w:rPr>
        <w:t>Odchyłki w równości podbudowy mierzone na odcinku 4 m , nie mogą przekraczać  2 cm.</w:t>
      </w:r>
    </w:p>
    <w:p w14:paraId="47111402" w14:textId="77777777" w:rsidR="00CF066B" w:rsidRPr="00BA340B" w:rsidRDefault="00CF066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40195AAB" w14:textId="28EF8AB3" w:rsidR="008331D2" w:rsidRDefault="008331D2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Projektowana posadzka</w:t>
      </w:r>
    </w:p>
    <w:p w14:paraId="1B5D235C" w14:textId="77777777" w:rsidR="00791A2F" w:rsidRPr="00791A2F" w:rsidRDefault="00791A2F" w:rsidP="008E2A9C">
      <w:pPr>
        <w:spacing w:after="0"/>
        <w:rPr>
          <w:rFonts w:ascii="Times New Roman" w:hAnsi="Times New Roman" w:cs="Times New Roman"/>
          <w:b/>
          <w:bCs/>
          <w:sz w:val="16"/>
          <w:szCs w:val="16"/>
        </w:rPr>
      </w:pPr>
    </w:p>
    <w:p w14:paraId="5BDAECAA" w14:textId="6752CB47" w:rsidR="004363FF" w:rsidRPr="008E2A9C" w:rsidRDefault="008331D2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Na tak przygotowanym podłożu należy ułożyć folię </w:t>
      </w:r>
      <w:r w:rsidR="00BA11E1" w:rsidRPr="008E2A9C">
        <w:rPr>
          <w:rFonts w:ascii="Times New Roman" w:hAnsi="Times New Roman" w:cs="Times New Roman"/>
          <w:sz w:val="24"/>
          <w:szCs w:val="24"/>
        </w:rPr>
        <w:t>(dwie warstwy) PE o grubości 0,15 mm każda i</w:t>
      </w:r>
      <w:r w:rsidRPr="008E2A9C">
        <w:rPr>
          <w:rFonts w:ascii="Times New Roman" w:hAnsi="Times New Roman" w:cs="Times New Roman"/>
          <w:sz w:val="24"/>
          <w:szCs w:val="24"/>
        </w:rPr>
        <w:t xml:space="preserve"> wykonać posadzkę w postaci płyty </w:t>
      </w:r>
      <w:proofErr w:type="spellStart"/>
      <w:r w:rsidRPr="008E2A9C">
        <w:rPr>
          <w:rFonts w:ascii="Times New Roman" w:hAnsi="Times New Roman" w:cs="Times New Roman"/>
          <w:sz w:val="24"/>
          <w:szCs w:val="24"/>
        </w:rPr>
        <w:t>fibrobetonowej</w:t>
      </w:r>
      <w:proofErr w:type="spellEnd"/>
      <w:r w:rsidRPr="008E2A9C">
        <w:rPr>
          <w:rFonts w:ascii="Times New Roman" w:hAnsi="Times New Roman" w:cs="Times New Roman"/>
          <w:sz w:val="24"/>
          <w:szCs w:val="24"/>
        </w:rPr>
        <w:t xml:space="preserve"> gr min 15 cm z betonu C25/30 ze zbrojeniem rozproszonym stalowym</w:t>
      </w:r>
      <w:r w:rsidR="008A4A4A">
        <w:rPr>
          <w:rFonts w:ascii="Times New Roman" w:hAnsi="Times New Roman" w:cs="Times New Roman"/>
          <w:sz w:val="24"/>
          <w:szCs w:val="24"/>
        </w:rPr>
        <w:t xml:space="preserve"> ( </w:t>
      </w:r>
      <w:r w:rsidR="008A4A4A" w:rsidRPr="008A4A4A">
        <w:rPr>
          <w:rFonts w:ascii="Times New Roman" w:hAnsi="Times New Roman" w:cs="Times New Roman"/>
        </w:rPr>
        <w:t>Zamawiający nie dopuszcza użycia zbrojenia rozproszonego w postaci włókien polimerowych</w:t>
      </w:r>
      <w:r w:rsidR="008A4A4A">
        <w:rPr>
          <w:rFonts w:ascii="Times New Roman" w:hAnsi="Times New Roman" w:cs="Times New Roman"/>
          <w:sz w:val="24"/>
          <w:szCs w:val="24"/>
        </w:rPr>
        <w:t>.)</w:t>
      </w:r>
      <w:r w:rsidRPr="008E2A9C">
        <w:rPr>
          <w:rFonts w:ascii="Times New Roman" w:hAnsi="Times New Roman" w:cs="Times New Roman"/>
          <w:sz w:val="24"/>
          <w:szCs w:val="24"/>
        </w:rPr>
        <w:t xml:space="preserve"> i utwardzeniem powierzchniowym .</w:t>
      </w:r>
      <w:r w:rsidR="004E442C" w:rsidRPr="008E2A9C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CBE577C" w14:textId="20294FB4" w:rsidR="004E442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Zamawiający zgłasza następujące wymagania dla </w:t>
      </w:r>
      <w:r w:rsidR="00612F40">
        <w:rPr>
          <w:rFonts w:ascii="Times New Roman" w:hAnsi="Times New Roman" w:cs="Times New Roman"/>
          <w:sz w:val="24"/>
          <w:szCs w:val="24"/>
        </w:rPr>
        <w:t xml:space="preserve">posadzki i </w:t>
      </w:r>
      <w:r w:rsidRPr="008E2A9C">
        <w:rPr>
          <w:rFonts w:ascii="Times New Roman" w:hAnsi="Times New Roman" w:cs="Times New Roman"/>
          <w:sz w:val="24"/>
          <w:szCs w:val="24"/>
        </w:rPr>
        <w:t>poszczególnych składników posadzki</w:t>
      </w:r>
      <w:r w:rsidR="00612F40">
        <w:rPr>
          <w:rFonts w:ascii="Times New Roman" w:hAnsi="Times New Roman" w:cs="Times New Roman"/>
          <w:sz w:val="24"/>
          <w:szCs w:val="24"/>
        </w:rPr>
        <w:t>:</w:t>
      </w:r>
    </w:p>
    <w:p w14:paraId="2A459570" w14:textId="77777777" w:rsidR="00BA340B" w:rsidRPr="00BA340B" w:rsidRDefault="00BA340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4CB80969" w14:textId="4B4DD750" w:rsidR="00791A2F" w:rsidRPr="00BA340B" w:rsidRDefault="00612F40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BA340B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Obciążenia </w:t>
      </w:r>
    </w:p>
    <w:p w14:paraId="0AC849CE" w14:textId="3D5F9717" w:rsidR="00612F40" w:rsidRDefault="00612F40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równomiernie rozłożone powierzchniowo – 70 </w:t>
      </w:r>
      <w:proofErr w:type="spellStart"/>
      <w:r>
        <w:rPr>
          <w:rFonts w:ascii="Times New Roman" w:hAnsi="Times New Roman" w:cs="Times New Roman"/>
          <w:sz w:val="24"/>
          <w:szCs w:val="24"/>
        </w:rPr>
        <w:t>kN</w:t>
      </w:r>
      <w:proofErr w:type="spellEnd"/>
      <w:r>
        <w:rPr>
          <w:rFonts w:ascii="Times New Roman" w:hAnsi="Times New Roman" w:cs="Times New Roman"/>
          <w:sz w:val="24"/>
          <w:szCs w:val="24"/>
        </w:rPr>
        <w:t>/m</w:t>
      </w:r>
      <w:r w:rsidRPr="00BA340B">
        <w:rPr>
          <w:rFonts w:ascii="Times New Roman" w:hAnsi="Times New Roman" w:cs="Times New Roman"/>
          <w:sz w:val="24"/>
          <w:szCs w:val="24"/>
          <w:vertAlign w:val="superscript"/>
        </w:rPr>
        <w:t>2</w:t>
      </w:r>
    </w:p>
    <w:p w14:paraId="462F8214" w14:textId="268B8B4B" w:rsidR="00612F40" w:rsidRDefault="00612F40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- nacisk pojedynczego koła pojazdu – </w:t>
      </w:r>
      <w:r w:rsidR="00796292">
        <w:rPr>
          <w:rFonts w:ascii="Times New Roman" w:hAnsi="Times New Roman" w:cs="Times New Roman"/>
          <w:sz w:val="24"/>
          <w:szCs w:val="24"/>
        </w:rPr>
        <w:t>61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 w:cs="Times New Roman"/>
          <w:sz w:val="24"/>
          <w:szCs w:val="24"/>
        </w:rPr>
        <w:t>kN</w:t>
      </w:r>
      <w:proofErr w:type="spellEnd"/>
    </w:p>
    <w:p w14:paraId="74008975" w14:textId="77777777" w:rsidR="00BA340B" w:rsidRDefault="00BA340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232B4418" w14:textId="77777777" w:rsidR="00791A2F" w:rsidRPr="00BA340B" w:rsidRDefault="00791A2F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5F4733CF" w14:textId="62D67319" w:rsidR="004E442C" w:rsidRPr="00CF066B" w:rsidRDefault="004E442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Mieszanka betonowa:</w:t>
      </w:r>
    </w:p>
    <w:p w14:paraId="23369994" w14:textId="38B3A586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klasa C25/30</w:t>
      </w:r>
    </w:p>
    <w:p w14:paraId="1B8214E5" w14:textId="0FF7C7DB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stosunek w/c ≤0,50</w:t>
      </w:r>
    </w:p>
    <w:p w14:paraId="2B618B3D" w14:textId="678D9A1B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Ilość cementu ≤350 kg/m</w:t>
      </w:r>
      <w:r w:rsidRPr="00BA340B">
        <w:rPr>
          <w:rFonts w:ascii="Times New Roman" w:hAnsi="Times New Roman" w:cs="Times New Roman"/>
          <w:sz w:val="24"/>
          <w:szCs w:val="24"/>
          <w:vertAlign w:val="superscript"/>
        </w:rPr>
        <w:t>3</w:t>
      </w:r>
    </w:p>
    <w:p w14:paraId="563FDEA3" w14:textId="54BD7438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- </w:t>
      </w:r>
      <w:r w:rsidR="00B3720C" w:rsidRPr="008E2A9C">
        <w:rPr>
          <w:rFonts w:ascii="Times New Roman" w:hAnsi="Times New Roman" w:cs="Times New Roman"/>
          <w:sz w:val="24"/>
          <w:szCs w:val="24"/>
        </w:rPr>
        <w:t>zawartość</w:t>
      </w:r>
      <w:r w:rsidRPr="008E2A9C">
        <w:rPr>
          <w:rFonts w:ascii="Times New Roman" w:hAnsi="Times New Roman" w:cs="Times New Roman"/>
          <w:sz w:val="24"/>
          <w:szCs w:val="24"/>
        </w:rPr>
        <w:t xml:space="preserve"> alkaliów w cemencie  ≤ 0,5 %</w:t>
      </w:r>
    </w:p>
    <w:p w14:paraId="52C4FDEA" w14:textId="13BD9AA0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cement CEM I, CEM II BS lub AS, CEM III</w:t>
      </w:r>
    </w:p>
    <w:p w14:paraId="4BE80F45" w14:textId="2800DB30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kruszywo o uziarnieniu ≤ 16 mm</w:t>
      </w:r>
    </w:p>
    <w:p w14:paraId="594B5F40" w14:textId="4F36FE90" w:rsidR="004E442C" w:rsidRPr="008E2A9C" w:rsidRDefault="004E442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- zawartość </w:t>
      </w:r>
      <w:r w:rsidR="00B335D6" w:rsidRPr="008E2A9C">
        <w:rPr>
          <w:rFonts w:ascii="Times New Roman" w:hAnsi="Times New Roman" w:cs="Times New Roman"/>
          <w:sz w:val="24"/>
          <w:szCs w:val="24"/>
        </w:rPr>
        <w:t>frakcji</w:t>
      </w:r>
      <w:r w:rsidR="00BA11E1" w:rsidRPr="008E2A9C">
        <w:rPr>
          <w:rFonts w:ascii="Times New Roman" w:hAnsi="Times New Roman" w:cs="Times New Roman"/>
          <w:sz w:val="24"/>
          <w:szCs w:val="24"/>
        </w:rPr>
        <w:t xml:space="preserve"> ≤ 0,25 mm – min 4%</w:t>
      </w:r>
    </w:p>
    <w:p w14:paraId="5FE9D5DB" w14:textId="7AF5F23C" w:rsidR="00BA11E1" w:rsidRPr="008E2A9C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- punkt piaskowy ok 35%</w:t>
      </w:r>
    </w:p>
    <w:p w14:paraId="63241281" w14:textId="0C101A80" w:rsidR="00BA11E1" w:rsidRPr="008E2A9C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- </w:t>
      </w:r>
      <w:r w:rsidR="00B3720C" w:rsidRPr="008E2A9C">
        <w:rPr>
          <w:rFonts w:ascii="Times New Roman" w:hAnsi="Times New Roman" w:cs="Times New Roman"/>
          <w:sz w:val="24"/>
          <w:szCs w:val="24"/>
        </w:rPr>
        <w:t>łączna</w:t>
      </w:r>
      <w:r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B3720C" w:rsidRPr="008E2A9C">
        <w:rPr>
          <w:rFonts w:ascii="Times New Roman" w:hAnsi="Times New Roman" w:cs="Times New Roman"/>
          <w:sz w:val="24"/>
          <w:szCs w:val="24"/>
        </w:rPr>
        <w:t>ilość</w:t>
      </w:r>
      <w:r w:rsidRPr="008E2A9C">
        <w:rPr>
          <w:rFonts w:ascii="Times New Roman" w:hAnsi="Times New Roman" w:cs="Times New Roman"/>
          <w:sz w:val="24"/>
          <w:szCs w:val="24"/>
        </w:rPr>
        <w:t xml:space="preserve"> cementu i kruszywa frakcji ≤ 0,25 mm – max 450 kg/m</w:t>
      </w:r>
      <w:r w:rsidRPr="00BA340B">
        <w:rPr>
          <w:rFonts w:ascii="Times New Roman" w:hAnsi="Times New Roman" w:cs="Times New Roman"/>
          <w:sz w:val="24"/>
          <w:szCs w:val="24"/>
          <w:vertAlign w:val="superscript"/>
        </w:rPr>
        <w:t>3</w:t>
      </w:r>
    </w:p>
    <w:p w14:paraId="7DA6A782" w14:textId="721B55C5" w:rsidR="00BA11E1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- konsystencja mieszanki : S3, opad stożka </w:t>
      </w:r>
      <w:proofErr w:type="spellStart"/>
      <w:r w:rsidRPr="008E2A9C">
        <w:rPr>
          <w:rFonts w:ascii="Times New Roman" w:hAnsi="Times New Roman" w:cs="Times New Roman"/>
          <w:sz w:val="24"/>
          <w:szCs w:val="24"/>
        </w:rPr>
        <w:t>Abrahmsa</w:t>
      </w:r>
      <w:proofErr w:type="spellEnd"/>
      <w:r w:rsidRPr="008E2A9C">
        <w:rPr>
          <w:rFonts w:ascii="Times New Roman" w:hAnsi="Times New Roman" w:cs="Times New Roman"/>
          <w:sz w:val="24"/>
          <w:szCs w:val="24"/>
        </w:rPr>
        <w:t xml:space="preserve"> ok 14 cm</w:t>
      </w:r>
      <w:r w:rsidR="008E2A9C">
        <w:rPr>
          <w:rFonts w:ascii="Times New Roman" w:hAnsi="Times New Roman" w:cs="Times New Roman"/>
          <w:sz w:val="24"/>
          <w:szCs w:val="24"/>
        </w:rPr>
        <w:t xml:space="preserve"> ( wg PN-EN 12350-2)</w:t>
      </w:r>
    </w:p>
    <w:p w14:paraId="149F8EB6" w14:textId="77777777" w:rsidR="00BA340B" w:rsidRDefault="00BA340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26B6415A" w14:textId="77777777" w:rsidR="00791A2F" w:rsidRPr="00BA340B" w:rsidRDefault="00791A2F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30D83507" w14:textId="078C46D5" w:rsidR="00AB4F24" w:rsidRPr="00CF066B" w:rsidRDefault="00BA11E1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Zbrojenie posadzki</w:t>
      </w:r>
    </w:p>
    <w:p w14:paraId="515A3736" w14:textId="02D50FB6" w:rsidR="00BA11E1" w:rsidRPr="008E2A9C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Mieszanka betonowa dostarczana na plac budowy powinna zawierać włókno stalowe rozproszone 50/1 w ilości 25 kg/m</w:t>
      </w:r>
      <w:r w:rsidRPr="00BA340B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Pr="008E2A9C">
        <w:rPr>
          <w:rFonts w:ascii="Times New Roman" w:hAnsi="Times New Roman" w:cs="Times New Roman"/>
          <w:sz w:val="24"/>
          <w:szCs w:val="24"/>
        </w:rPr>
        <w:t xml:space="preserve"> betonu</w:t>
      </w:r>
      <w:r w:rsidR="00BA340B">
        <w:rPr>
          <w:rFonts w:ascii="Times New Roman" w:hAnsi="Times New Roman" w:cs="Times New Roman"/>
          <w:sz w:val="24"/>
          <w:szCs w:val="24"/>
        </w:rPr>
        <w:t xml:space="preserve"> ( </w:t>
      </w:r>
      <w:r w:rsidR="00BA340B" w:rsidRPr="008A4A4A">
        <w:rPr>
          <w:rFonts w:ascii="Times New Roman" w:hAnsi="Times New Roman" w:cs="Times New Roman"/>
        </w:rPr>
        <w:t>Zamawiający nie dopuszcza użycia zbrojenia rozproszonego w postaci włókien polimerowych</w:t>
      </w:r>
      <w:r w:rsidR="00BA340B">
        <w:rPr>
          <w:rFonts w:ascii="Times New Roman" w:hAnsi="Times New Roman" w:cs="Times New Roman"/>
          <w:sz w:val="24"/>
          <w:szCs w:val="24"/>
        </w:rPr>
        <w:t>.)</w:t>
      </w:r>
    </w:p>
    <w:p w14:paraId="7C3C6C80" w14:textId="121CA1B1" w:rsidR="00BA11E1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Należy dozbroić  krawędzie posadzki w przejściach przez bramy  wjazdowe siatkami stalowymi Ø8, o oczku 15 x 15 cm z otuliną górą 5 cm. We wjazdach zabetonować kątowniki 50 x 50 x 4 z wąsami.</w:t>
      </w:r>
    </w:p>
    <w:p w14:paraId="1DE3D5EE" w14:textId="77777777" w:rsidR="00BA340B" w:rsidRDefault="00BA340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4E4D6349" w14:textId="77777777" w:rsidR="00791A2F" w:rsidRPr="00BA340B" w:rsidRDefault="00791A2F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37D125B7" w14:textId="63FCDDF5" w:rsidR="008E2A9C" w:rsidRPr="00CF066B" w:rsidRDefault="008E2A9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Dylatacja obwodowa</w:t>
      </w:r>
    </w:p>
    <w:p w14:paraId="4EDF5AE9" w14:textId="4C1061C4" w:rsidR="00CF066B" w:rsidRDefault="008E2A9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Dylatację obwodową wzdłuż ścian wykonać jako szczelinę  szerokości 10 mm wypełnioną pianką poliuretanową ( styrop</w:t>
      </w:r>
      <w:r w:rsidR="00CF066B">
        <w:rPr>
          <w:rFonts w:ascii="Times New Roman" w:hAnsi="Times New Roman" w:cs="Times New Roman"/>
          <w:sz w:val="24"/>
          <w:szCs w:val="24"/>
        </w:rPr>
        <w:t>ianem)</w:t>
      </w:r>
    </w:p>
    <w:p w14:paraId="769A20D0" w14:textId="77777777" w:rsidR="00791A2F" w:rsidRDefault="00CF066B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  <w:r w:rsidR="00E437FA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F769BAA" w14:textId="09E6CED9" w:rsidR="00CF066B" w:rsidRPr="008E2A9C" w:rsidRDefault="00E437FA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58DFE16" w14:textId="2A0A30D9" w:rsidR="00BA11E1" w:rsidRPr="00CF066B" w:rsidRDefault="00BA11E1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Dylatacja nacinana</w:t>
      </w:r>
    </w:p>
    <w:p w14:paraId="0C170467" w14:textId="25316964" w:rsidR="00BA11E1" w:rsidRDefault="00BA11E1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Dylatację wykonać </w:t>
      </w:r>
      <w:r w:rsidR="00B3720C" w:rsidRPr="008E2A9C">
        <w:rPr>
          <w:rFonts w:ascii="Times New Roman" w:hAnsi="Times New Roman" w:cs="Times New Roman"/>
          <w:sz w:val="24"/>
          <w:szCs w:val="24"/>
        </w:rPr>
        <w:t xml:space="preserve">w postaci pól kwadratowych o boku </w:t>
      </w:r>
      <w:r w:rsidR="00CF2738">
        <w:rPr>
          <w:rFonts w:ascii="Times New Roman" w:hAnsi="Times New Roman" w:cs="Times New Roman"/>
          <w:sz w:val="24"/>
          <w:szCs w:val="24"/>
        </w:rPr>
        <w:t>4</w:t>
      </w:r>
      <w:r w:rsidR="00B3720C" w:rsidRPr="008E2A9C">
        <w:rPr>
          <w:rFonts w:ascii="Times New Roman" w:hAnsi="Times New Roman" w:cs="Times New Roman"/>
          <w:sz w:val="24"/>
          <w:szCs w:val="24"/>
        </w:rPr>
        <w:t xml:space="preserve"> m na głębokość</w:t>
      </w:r>
      <w:r w:rsidR="007C1C53">
        <w:rPr>
          <w:rFonts w:ascii="Times New Roman" w:hAnsi="Times New Roman" w:cs="Times New Roman"/>
          <w:sz w:val="24"/>
          <w:szCs w:val="24"/>
        </w:rPr>
        <w:t xml:space="preserve"> </w:t>
      </w:r>
      <w:r w:rsidR="00B3720C" w:rsidRPr="008E2A9C">
        <w:rPr>
          <w:rFonts w:ascii="Times New Roman" w:hAnsi="Times New Roman" w:cs="Times New Roman"/>
          <w:sz w:val="24"/>
          <w:szCs w:val="24"/>
        </w:rPr>
        <w:t xml:space="preserve"> </w:t>
      </w:r>
      <w:r w:rsidR="00B3720C" w:rsidRPr="007C1C53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7C1C53">
        <w:rPr>
          <w:rFonts w:ascii="Times New Roman" w:hAnsi="Times New Roman" w:cs="Times New Roman"/>
          <w:sz w:val="24"/>
          <w:szCs w:val="24"/>
        </w:rPr>
        <w:t>/</w:t>
      </w:r>
      <w:r w:rsidR="00B3720C" w:rsidRPr="007C1C53">
        <w:rPr>
          <w:rFonts w:ascii="Times New Roman" w:hAnsi="Times New Roman" w:cs="Times New Roman"/>
          <w:sz w:val="24"/>
          <w:szCs w:val="24"/>
          <w:vertAlign w:val="subscript"/>
        </w:rPr>
        <w:t>3</w:t>
      </w:r>
      <w:r w:rsidR="00B3720C" w:rsidRPr="008E2A9C">
        <w:rPr>
          <w:rFonts w:ascii="Times New Roman" w:hAnsi="Times New Roman" w:cs="Times New Roman"/>
          <w:sz w:val="24"/>
          <w:szCs w:val="24"/>
        </w:rPr>
        <w:t xml:space="preserve"> – ¼ grubości posadzki w okresie  24 – 48 godzin od położenia. Po 28 dniach szczeliny powinny być poszerzone na odpowiednią szerokość i głębokość a następnie wypełnione odpowiednia masą dylatacyjną.</w:t>
      </w:r>
    </w:p>
    <w:p w14:paraId="44EC336A" w14:textId="77777777" w:rsidR="00796292" w:rsidRDefault="00796292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FFF90F2" w14:textId="77777777" w:rsidR="00BA340B" w:rsidRPr="00BA340B" w:rsidRDefault="00BA340B" w:rsidP="008E2A9C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28759BF0" w14:textId="7D1F0B84" w:rsidR="00B3720C" w:rsidRPr="00CF066B" w:rsidRDefault="00B3720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Warstwa wykończeniowa</w:t>
      </w:r>
    </w:p>
    <w:p w14:paraId="329A0ABA" w14:textId="051F8CD9" w:rsidR="00B3720C" w:rsidRDefault="00B3720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 xml:space="preserve">Posadzkę należy wykończyć poprzez powierzchniowe utwardzenie posypką utwardzającą i zatarcie mechaniczne  zacieraczkami, po czym wykonać natrysk impregnatem </w:t>
      </w:r>
      <w:proofErr w:type="spellStart"/>
      <w:r w:rsidRPr="008E2A9C">
        <w:rPr>
          <w:rFonts w:ascii="Times New Roman" w:hAnsi="Times New Roman" w:cs="Times New Roman"/>
          <w:sz w:val="24"/>
          <w:szCs w:val="24"/>
        </w:rPr>
        <w:t>pielęgnująco</w:t>
      </w:r>
      <w:proofErr w:type="spellEnd"/>
      <w:r w:rsidRPr="008E2A9C">
        <w:rPr>
          <w:rFonts w:ascii="Times New Roman" w:hAnsi="Times New Roman" w:cs="Times New Roman"/>
          <w:sz w:val="24"/>
          <w:szCs w:val="24"/>
        </w:rPr>
        <w:t xml:space="preserve">- uszczelniającym, który zabezpieczy posadzkę przed nadmiernym odparowaniem wody, pyleniem i wzmocni dodatkowo jej powierzchnię </w:t>
      </w:r>
    </w:p>
    <w:p w14:paraId="43FE2F35" w14:textId="77777777" w:rsidR="00E36D99" w:rsidRDefault="00E36D99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091BC6" w14:textId="77777777" w:rsidR="00E36D99" w:rsidRDefault="00E36D99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F3B46F8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CB1FC3B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72FDB7C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830C433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843CC2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77B241D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51E61B" w14:textId="77777777" w:rsidR="00791A2F" w:rsidRDefault="00791A2F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89AF88A" w14:textId="32E4EA71" w:rsidR="00791A2F" w:rsidRPr="001609D7" w:rsidRDefault="00E36D99" w:rsidP="001609D7">
      <w:pPr>
        <w:pStyle w:val="Akapitzlist"/>
        <w:numPr>
          <w:ilvl w:val="0"/>
          <w:numId w:val="3"/>
        </w:num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09D7">
        <w:rPr>
          <w:rFonts w:ascii="Times New Roman" w:hAnsi="Times New Roman" w:cs="Times New Roman"/>
          <w:b/>
          <w:bCs/>
          <w:sz w:val="28"/>
          <w:szCs w:val="28"/>
        </w:rPr>
        <w:t>WYMAGANIA DOTYCZĄCE SPOSOBU PROWADZENIA PRAC</w:t>
      </w:r>
    </w:p>
    <w:p w14:paraId="463BFD59" w14:textId="1FEB8005" w:rsidR="00E437FA" w:rsidRDefault="00E36D99" w:rsidP="00E36D9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36D99">
        <w:rPr>
          <w:rFonts w:ascii="Times New Roman" w:hAnsi="Times New Roman" w:cs="Times New Roman"/>
          <w:b/>
          <w:bCs/>
          <w:sz w:val="28"/>
          <w:szCs w:val="28"/>
        </w:rPr>
        <w:t xml:space="preserve"> I ODBIORU JAKOŚCIOWEGO</w:t>
      </w:r>
    </w:p>
    <w:p w14:paraId="196A592B" w14:textId="77777777" w:rsidR="00791A2F" w:rsidRDefault="00791A2F" w:rsidP="00E36D9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280D28FD" w14:textId="77777777" w:rsidR="001609D7" w:rsidRPr="00E36D99" w:rsidRDefault="001609D7" w:rsidP="00E36D99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14:paraId="739BDFA1" w14:textId="11EB74F5" w:rsidR="00B3720C" w:rsidRDefault="00B3720C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 w:rsidRPr="00CF066B">
        <w:rPr>
          <w:rFonts w:ascii="Times New Roman" w:hAnsi="Times New Roman" w:cs="Times New Roman"/>
          <w:b/>
          <w:bCs/>
          <w:sz w:val="24"/>
          <w:szCs w:val="24"/>
        </w:rPr>
        <w:t>Dokładność wykonania</w:t>
      </w:r>
    </w:p>
    <w:p w14:paraId="03079D5A" w14:textId="77777777" w:rsidR="001609D7" w:rsidRPr="00CF066B" w:rsidRDefault="001609D7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4CDEE04" w14:textId="77777777" w:rsidR="00BA340B" w:rsidRDefault="00B3720C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 w:rsidRPr="008E2A9C">
        <w:rPr>
          <w:rFonts w:ascii="Times New Roman" w:hAnsi="Times New Roman" w:cs="Times New Roman"/>
          <w:sz w:val="24"/>
          <w:szCs w:val="24"/>
        </w:rPr>
        <w:t>Odchyłki na całej powierzchni nie powinny być większe niż 15 mm, a pod swobodnie przyłożoną łatą  o długości 2m prześwit nie powinien być większy niż 5 mm.</w:t>
      </w:r>
      <w:r w:rsidR="008A37A7"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431E7E32" w14:textId="77777777" w:rsidR="00BA340B" w:rsidRDefault="00BA340B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B7E204F" w14:textId="4A7780CC" w:rsidR="00BA340B" w:rsidRDefault="00D5788D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U</w:t>
      </w:r>
      <w:r w:rsidRPr="00D5788D">
        <w:rPr>
          <w:rFonts w:ascii="Times New Roman" w:hAnsi="Times New Roman" w:cs="Times New Roman"/>
          <w:b/>
          <w:bCs/>
          <w:sz w:val="24"/>
          <w:szCs w:val="24"/>
        </w:rPr>
        <w:t>wagi do sposobu wykonywania prac</w:t>
      </w:r>
    </w:p>
    <w:p w14:paraId="7B746951" w14:textId="77777777" w:rsidR="001609D7" w:rsidRPr="00D5788D" w:rsidRDefault="001609D7" w:rsidP="008E2A9C">
      <w:pPr>
        <w:spacing w:after="0"/>
        <w:rPr>
          <w:rFonts w:ascii="Times New Roman" w:hAnsi="Times New Roman" w:cs="Times New Roman"/>
          <w:b/>
          <w:bCs/>
          <w:sz w:val="24"/>
          <w:szCs w:val="24"/>
        </w:rPr>
      </w:pPr>
    </w:p>
    <w:p w14:paraId="727C2602" w14:textId="1BE72608" w:rsidR="00BA340B" w:rsidRDefault="00BA340B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Wszystkie prace prowadzone w budynku winny odbywać się z zachowaniem należytej staranności i zachowaniem zasad BHP. Wykonawca obowiązany jest sporządzić Plan </w:t>
      </w:r>
      <w:proofErr w:type="spellStart"/>
      <w:r>
        <w:rPr>
          <w:rFonts w:ascii="Times New Roman" w:hAnsi="Times New Roman" w:cs="Times New Roman"/>
          <w:sz w:val="24"/>
          <w:szCs w:val="24"/>
        </w:rPr>
        <w:t>BiOZ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i przedstawić go Zamawiającemu przed przystąpieniem do wykonywania prac.</w:t>
      </w:r>
    </w:p>
    <w:p w14:paraId="2000FA5D" w14:textId="77777777" w:rsidR="00D5788D" w:rsidRDefault="00BA340B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Operowanie maszynami budowlanymi i transportowymi winno odbywać się zawsze pod nadzorem osób funkcyjnych ze strony Wykonawcy ( brygadzisty, kierownika, lub inżyniera robót).</w:t>
      </w:r>
    </w:p>
    <w:p w14:paraId="0F4ADDA2" w14:textId="1818A5A3" w:rsidR="00D5788D" w:rsidRDefault="00BA340B" w:rsidP="008E2A9C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Szczególną uwagę zwraca się na ostrożne operowanie maszynami </w:t>
      </w:r>
      <w:proofErr w:type="spellStart"/>
      <w:r>
        <w:rPr>
          <w:rFonts w:ascii="Times New Roman" w:hAnsi="Times New Roman" w:cs="Times New Roman"/>
          <w:sz w:val="24"/>
          <w:szCs w:val="24"/>
        </w:rPr>
        <w:t>załadowawczymi</w:t>
      </w:r>
      <w:proofErr w:type="spellEnd"/>
      <w:r>
        <w:rPr>
          <w:rFonts w:ascii="Times New Roman" w:hAnsi="Times New Roman" w:cs="Times New Roman"/>
          <w:sz w:val="24"/>
          <w:szCs w:val="24"/>
        </w:rPr>
        <w:t xml:space="preserve"> w pobliżu </w:t>
      </w:r>
      <w:r w:rsidR="00D5788D">
        <w:rPr>
          <w:rFonts w:ascii="Times New Roman" w:hAnsi="Times New Roman" w:cs="Times New Roman"/>
          <w:sz w:val="24"/>
          <w:szCs w:val="24"/>
        </w:rPr>
        <w:t xml:space="preserve">pasów dolnych </w:t>
      </w:r>
      <w:r>
        <w:rPr>
          <w:rFonts w:ascii="Times New Roman" w:hAnsi="Times New Roman" w:cs="Times New Roman"/>
          <w:sz w:val="24"/>
          <w:szCs w:val="24"/>
        </w:rPr>
        <w:t xml:space="preserve">dźwigarów dachowych </w:t>
      </w:r>
      <w:r w:rsidR="00D5788D">
        <w:rPr>
          <w:rFonts w:ascii="Times New Roman" w:hAnsi="Times New Roman" w:cs="Times New Roman"/>
          <w:sz w:val="24"/>
          <w:szCs w:val="24"/>
        </w:rPr>
        <w:t>, które umiejscowione są na wysokości zaledwie 390 cm nad posadzką, oraz ścian. Prace wykonywane w pobliżu ścian winny być wykonywane ręcznie.</w:t>
      </w:r>
      <w:r w:rsidR="00796292">
        <w:rPr>
          <w:rFonts w:ascii="Times New Roman" w:hAnsi="Times New Roman" w:cs="Times New Roman"/>
          <w:sz w:val="24"/>
          <w:szCs w:val="24"/>
        </w:rPr>
        <w:t xml:space="preserve"> </w:t>
      </w:r>
      <w:r w:rsidR="00080F8E">
        <w:rPr>
          <w:rFonts w:ascii="Times New Roman" w:hAnsi="Times New Roman" w:cs="Times New Roman"/>
          <w:sz w:val="24"/>
          <w:szCs w:val="24"/>
        </w:rPr>
        <w:t>Ewentualne u</w:t>
      </w:r>
      <w:r w:rsidR="00796292">
        <w:rPr>
          <w:rFonts w:ascii="Times New Roman" w:hAnsi="Times New Roman" w:cs="Times New Roman"/>
          <w:sz w:val="24"/>
          <w:szCs w:val="24"/>
        </w:rPr>
        <w:t xml:space="preserve">życie ciężkich maszyn </w:t>
      </w:r>
      <w:r w:rsidR="00080F8E">
        <w:rPr>
          <w:rFonts w:ascii="Times New Roman" w:hAnsi="Times New Roman" w:cs="Times New Roman"/>
          <w:sz w:val="24"/>
          <w:szCs w:val="24"/>
        </w:rPr>
        <w:t xml:space="preserve">do zagęszczania podłoża , </w:t>
      </w:r>
      <w:r w:rsidR="00796292">
        <w:rPr>
          <w:rFonts w:ascii="Times New Roman" w:hAnsi="Times New Roman" w:cs="Times New Roman"/>
          <w:sz w:val="24"/>
          <w:szCs w:val="24"/>
        </w:rPr>
        <w:t xml:space="preserve">typu walec </w:t>
      </w:r>
      <w:r w:rsidR="00080F8E">
        <w:rPr>
          <w:rFonts w:ascii="Times New Roman" w:hAnsi="Times New Roman" w:cs="Times New Roman"/>
          <w:sz w:val="24"/>
          <w:szCs w:val="24"/>
        </w:rPr>
        <w:t>wibracyjny itp., musi być każdorazowo konsultowane z Zamawiającym , celem ustalenia ryzyka uszkodzenia konstrukcji budynku.</w:t>
      </w:r>
    </w:p>
    <w:p w14:paraId="25715C25" w14:textId="77777777" w:rsidR="00E36D99" w:rsidRDefault="00E36D99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233BC8F" w14:textId="77777777" w:rsidR="00E36D99" w:rsidRDefault="00E36D99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80A66CE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3A4B4FD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0E2660F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F54284D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80711AF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CF1695F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6C3E0A9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9DC4160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397048D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11DDB9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7B70D99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43C013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7859CD7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F850C67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C0B9012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CF57A3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5365DCB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FC56C75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957423A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1B92777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998C7DB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F563454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16F96290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64D4625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4498C66" w14:textId="77777777" w:rsidR="001609D7" w:rsidRDefault="001609D7" w:rsidP="008E2A9C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DBE0A15" w14:textId="2CCBBACB" w:rsidR="00E36D99" w:rsidRDefault="00E36D99" w:rsidP="001609D7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1609D7">
        <w:rPr>
          <w:rFonts w:ascii="Times New Roman" w:hAnsi="Times New Roman" w:cs="Times New Roman"/>
          <w:b/>
          <w:bCs/>
          <w:sz w:val="28"/>
          <w:szCs w:val="28"/>
        </w:rPr>
        <w:t>CZĘŚĆ RYSUNKOWA</w:t>
      </w:r>
    </w:p>
    <w:p w14:paraId="015E369C" w14:textId="363DB9CF" w:rsidR="00E36D99" w:rsidRDefault="00E36D99" w:rsidP="00E36D99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Rysunek nr 1 </w:t>
      </w:r>
    </w:p>
    <w:p w14:paraId="25DC4B4D" w14:textId="77777777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27117A8" w14:textId="3927CA1D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6819E57" wp14:editId="7230929A">
            <wp:extent cx="8520807" cy="5974597"/>
            <wp:effectExtent l="0" t="3175" r="0" b="0"/>
            <wp:docPr id="1773893238" name="Obraz 1" descr="Obraz zawierający tekst, zrzut ekranu, oprogramowanie, diagram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3893238" name="Obraz 1" descr="Obraz zawierający tekst, zrzut ekranu, oprogramowanie, diagram&#10;&#10;Opis wygenerowany automatycznie"/>
                    <pic:cNvPicPr/>
                  </pic:nvPicPr>
                  <pic:blipFill rotWithShape="1">
                    <a:blip r:embed="rId12"/>
                    <a:srcRect l="26348" t="16312" r="7832" b="5520"/>
                    <a:stretch/>
                  </pic:blipFill>
                  <pic:spPr bwMode="auto">
                    <a:xfrm rot="16200000">
                      <a:off x="0" y="0"/>
                      <a:ext cx="8547663" cy="59934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D9577C" w14:textId="77777777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7BCB08E" w14:textId="77777777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54099A5" w14:textId="77777777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92F9752" w14:textId="3B394485" w:rsidR="00E36D99" w:rsidRDefault="00E36D99" w:rsidP="00E36D99">
      <w:pPr>
        <w:pStyle w:val="Akapitzlist"/>
        <w:numPr>
          <w:ilvl w:val="0"/>
          <w:numId w:val="2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Rysunek nr 2</w:t>
      </w:r>
    </w:p>
    <w:p w14:paraId="580B64E4" w14:textId="77777777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BEE25FC" w14:textId="5B5E6F50" w:rsidR="001609D7" w:rsidRDefault="001609D7" w:rsidP="001609D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50E13571" wp14:editId="08A77AB9">
            <wp:extent cx="9105841" cy="6071353"/>
            <wp:effectExtent l="0" t="6985" r="0" b="0"/>
            <wp:docPr id="1015882383" name="Obraz 1" descr="Obraz zawierający tekst, zrzut ekranu, diagram, Równoleg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5882383" name="Obraz 1" descr="Obraz zawierający tekst, zrzut ekranu, diagram, Równolegle&#10;&#10;Opis wygenerowany automatycznie"/>
                    <pic:cNvPicPr/>
                  </pic:nvPicPr>
                  <pic:blipFill rotWithShape="1">
                    <a:blip r:embed="rId13"/>
                    <a:srcRect l="24309" t="10374" r="5319" b="5168"/>
                    <a:stretch/>
                  </pic:blipFill>
                  <pic:spPr bwMode="auto">
                    <a:xfrm rot="16200000">
                      <a:off x="0" y="0"/>
                      <a:ext cx="9221734" cy="61486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5DD205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A23CBE0" w14:textId="16732393" w:rsidR="004362A5" w:rsidRDefault="004362A5" w:rsidP="004362A5">
      <w:pPr>
        <w:pStyle w:val="Akapitzlist"/>
        <w:numPr>
          <w:ilvl w:val="0"/>
          <w:numId w:val="3"/>
        </w:num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PRZEDMIAR</w:t>
      </w:r>
    </w:p>
    <w:p w14:paraId="5DD088F5" w14:textId="6F1A2650" w:rsidR="004362A5" w:rsidRDefault="004362A5" w:rsidP="004362A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</w:t>
      </w:r>
    </w:p>
    <w:p w14:paraId="0818D1E0" w14:textId="4110A19E" w:rsidR="004362A5" w:rsidRPr="004362A5" w:rsidRDefault="004362A5" w:rsidP="004362A5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</w:t>
      </w:r>
    </w:p>
    <w:p w14:paraId="45B7B013" w14:textId="3F6F1B63" w:rsidR="001609D7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18E521B5" wp14:editId="77178DBA">
            <wp:extent cx="5981700" cy="3543300"/>
            <wp:effectExtent l="0" t="0" r="0" b="0"/>
            <wp:docPr id="1198663067" name="Obraz 1" descr="Obraz zawierający tekst, zrzut ekranu, oprogramowanie, Ikona komputerowa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8663067" name="Obraz 1" descr="Obraz zawierający tekst, zrzut ekranu, oprogramowanie, Ikona komputerowa&#10;&#10;Opis wygenerowany automatycznie"/>
                    <pic:cNvPicPr/>
                  </pic:nvPicPr>
                  <pic:blipFill rotWithShape="1">
                    <a:blip r:embed="rId14"/>
                    <a:srcRect l="28836" t="21634" r="14153" b="24280"/>
                    <a:stretch/>
                  </pic:blipFill>
                  <pic:spPr bwMode="auto">
                    <a:xfrm>
                      <a:off x="0" y="0"/>
                      <a:ext cx="5981700" cy="354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163047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69E27D8" w14:textId="0D07FF90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06E3EFF6" wp14:editId="6EF1DF6B">
            <wp:extent cx="5806440" cy="1722120"/>
            <wp:effectExtent l="0" t="0" r="3810" b="0"/>
            <wp:docPr id="944802445" name="Obraz 1" descr="Obraz zawierający tekst, zrzut ekranu, oprogramowanie, wyświetlacz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802445" name="Obraz 1" descr="Obraz zawierający tekst, zrzut ekranu, oprogramowanie, wyświetlacz&#10;&#10;Opis wygenerowany automatycznie"/>
                    <pic:cNvPicPr/>
                  </pic:nvPicPr>
                  <pic:blipFill rotWithShape="1">
                    <a:blip r:embed="rId15"/>
                    <a:srcRect l="27910" t="14110" r="15211" b="49441"/>
                    <a:stretch/>
                  </pic:blipFill>
                  <pic:spPr bwMode="auto">
                    <a:xfrm>
                      <a:off x="0" y="0"/>
                      <a:ext cx="5806440" cy="1722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2F0017A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1E141FA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43B6238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46BCD0B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8565AC4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72B1D8CA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933C9A7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65A60193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43E4FA8C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EF31F4C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3CC85383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2F2F0AF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3FA698E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E0D164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36C29D1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3570B1C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D77DB0B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2732662A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59894F9F" w14:textId="77777777" w:rsidR="004362A5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</w:p>
    <w:p w14:paraId="088B6B7F" w14:textId="6DAE141D" w:rsidR="004362A5" w:rsidRPr="001609D7" w:rsidRDefault="004362A5" w:rsidP="001609D7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4A469C83" wp14:editId="4C30AE94">
            <wp:extent cx="8569281" cy="6002655"/>
            <wp:effectExtent l="6667" t="0" r="0" b="0"/>
            <wp:docPr id="76002375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002375" name=""/>
                    <pic:cNvPicPr/>
                  </pic:nvPicPr>
                  <pic:blipFill rotWithShape="1">
                    <a:blip r:embed="rId16"/>
                    <a:srcRect l="49059" t="10495" r="7719" b="11709"/>
                    <a:stretch/>
                  </pic:blipFill>
                  <pic:spPr bwMode="auto">
                    <a:xfrm rot="16200000">
                      <a:off x="0" y="0"/>
                      <a:ext cx="8675485" cy="6077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362A5" w:rsidRPr="001609D7" w:rsidSect="00406EFF">
      <w:pgSz w:w="11906" w:h="16838"/>
      <w:pgMar w:top="709" w:right="1417" w:bottom="851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78A6873"/>
    <w:multiLevelType w:val="hybridMultilevel"/>
    <w:tmpl w:val="21F667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ECA2F78"/>
    <w:multiLevelType w:val="hybridMultilevel"/>
    <w:tmpl w:val="698EC72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3666034"/>
    <w:multiLevelType w:val="hybridMultilevel"/>
    <w:tmpl w:val="22F6ABB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07382585">
    <w:abstractNumId w:val="1"/>
  </w:num>
  <w:num w:numId="2" w16cid:durableId="1968511791">
    <w:abstractNumId w:val="0"/>
  </w:num>
  <w:num w:numId="3" w16cid:durableId="55038873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B4F24"/>
    <w:rsid w:val="00080F8E"/>
    <w:rsid w:val="000A28B7"/>
    <w:rsid w:val="00100D7C"/>
    <w:rsid w:val="00117C1C"/>
    <w:rsid w:val="001609D7"/>
    <w:rsid w:val="00174E85"/>
    <w:rsid w:val="00192560"/>
    <w:rsid w:val="001D0FBD"/>
    <w:rsid w:val="00260EB8"/>
    <w:rsid w:val="002A3BFC"/>
    <w:rsid w:val="002B07CA"/>
    <w:rsid w:val="00306BD3"/>
    <w:rsid w:val="003B019C"/>
    <w:rsid w:val="003F1060"/>
    <w:rsid w:val="003F7BE1"/>
    <w:rsid w:val="00406EFF"/>
    <w:rsid w:val="00412ADF"/>
    <w:rsid w:val="004362A5"/>
    <w:rsid w:val="004363FF"/>
    <w:rsid w:val="00480034"/>
    <w:rsid w:val="004E3497"/>
    <w:rsid w:val="004E442C"/>
    <w:rsid w:val="005B0378"/>
    <w:rsid w:val="005C002C"/>
    <w:rsid w:val="005C5B28"/>
    <w:rsid w:val="00612F40"/>
    <w:rsid w:val="0067261C"/>
    <w:rsid w:val="006C1D9F"/>
    <w:rsid w:val="007234C5"/>
    <w:rsid w:val="007552BC"/>
    <w:rsid w:val="007733B1"/>
    <w:rsid w:val="007856C6"/>
    <w:rsid w:val="00791A2F"/>
    <w:rsid w:val="00796292"/>
    <w:rsid w:val="0079752F"/>
    <w:rsid w:val="007C1C53"/>
    <w:rsid w:val="008331D2"/>
    <w:rsid w:val="008340D2"/>
    <w:rsid w:val="0085163C"/>
    <w:rsid w:val="00887882"/>
    <w:rsid w:val="008A37A7"/>
    <w:rsid w:val="008A4A4A"/>
    <w:rsid w:val="008E2A9C"/>
    <w:rsid w:val="00990DCB"/>
    <w:rsid w:val="009B41EC"/>
    <w:rsid w:val="00A27003"/>
    <w:rsid w:val="00A74203"/>
    <w:rsid w:val="00AB1EE7"/>
    <w:rsid w:val="00AB4F24"/>
    <w:rsid w:val="00B1225D"/>
    <w:rsid w:val="00B150D5"/>
    <w:rsid w:val="00B335D6"/>
    <w:rsid w:val="00B3720C"/>
    <w:rsid w:val="00B80E7B"/>
    <w:rsid w:val="00BA11E1"/>
    <w:rsid w:val="00BA340B"/>
    <w:rsid w:val="00BB21D7"/>
    <w:rsid w:val="00CF066B"/>
    <w:rsid w:val="00CF2738"/>
    <w:rsid w:val="00D16E3C"/>
    <w:rsid w:val="00D5788D"/>
    <w:rsid w:val="00D968E3"/>
    <w:rsid w:val="00DA7AE4"/>
    <w:rsid w:val="00DC1F61"/>
    <w:rsid w:val="00E04798"/>
    <w:rsid w:val="00E36D99"/>
    <w:rsid w:val="00E437FA"/>
    <w:rsid w:val="00EA4642"/>
    <w:rsid w:val="00EB1A1F"/>
    <w:rsid w:val="00F56E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0A17B19"/>
  <w15:chartTrackingRefBased/>
  <w15:docId w15:val="{5FCAFBE9-8D6E-464D-94DE-4445D2C43F6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uiPriority w:val="9"/>
    <w:qFormat/>
    <w:rsid w:val="00AB4F2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AB4F2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B4F2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AB4F2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AB4F2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AB4F2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AB4F2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AB4F2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AB4F2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AB4F2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AB4F2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AB4F2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AB4F24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AB4F24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AB4F24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AB4F24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AB4F24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AB4F24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AB4F2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AB4F2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AB4F2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AB4F2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AB4F2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AB4F24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AB4F24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AB4F24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AB4F2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AB4F24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AB4F24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akiet 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11</Pages>
  <Words>1208</Words>
  <Characters>7253</Characters>
  <Application>Microsoft Office Word</Application>
  <DocSecurity>0</DocSecurity>
  <Lines>60</Lines>
  <Paragraphs>16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8445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Kopytek</dc:creator>
  <cp:keywords/>
  <dc:description/>
  <cp:lastModifiedBy>Marek Biegański</cp:lastModifiedBy>
  <cp:revision>2</cp:revision>
  <dcterms:created xsi:type="dcterms:W3CDTF">2024-09-17T07:59:00Z</dcterms:created>
  <dcterms:modified xsi:type="dcterms:W3CDTF">2024-09-17T07:59:00Z</dcterms:modified>
</cp:coreProperties>
</file>